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E096C0" w14:textId="7BE6CF45" w:rsidR="006B3F1F" w:rsidRPr="009820B3" w:rsidRDefault="00EA6ADF" w:rsidP="00A631A3">
      <w:pPr>
        <w:pStyle w:val="Title"/>
        <w:spacing w:before="0" w:beforeAutospacing="0" w:after="180"/>
      </w:pPr>
      <w:bookmarkStart w:id="0" w:name="_Hlk479960567"/>
      <w:bookmarkEnd w:id="0"/>
      <w:r w:rsidRPr="009820B3">
        <w:t>Understanding Pivotal Experiences in Beh</w:t>
      </w:r>
      <w:r w:rsidR="00562588" w:rsidRPr="009820B3">
        <w:t xml:space="preserve">avior Change for </w:t>
      </w:r>
      <w:r w:rsidR="00CD4597">
        <w:t xml:space="preserve">the Design of Technologies for </w:t>
      </w:r>
      <w:r w:rsidR="00562588" w:rsidRPr="009820B3">
        <w:t xml:space="preserve">Personal </w:t>
      </w:r>
      <w:r w:rsidR="00765D03">
        <w:t>Wellbeing</w:t>
      </w:r>
    </w:p>
    <w:tbl>
      <w:tblPr>
        <w:tblW w:w="9782" w:type="dxa"/>
        <w:jc w:val="center"/>
        <w:tblLayout w:type="fixed"/>
        <w:tblLook w:val="0000" w:firstRow="0" w:lastRow="0" w:firstColumn="0" w:lastColumn="0" w:noHBand="0" w:noVBand="0"/>
      </w:tblPr>
      <w:tblGrid>
        <w:gridCol w:w="9782"/>
      </w:tblGrid>
      <w:tr w:rsidR="00B1242C" w:rsidRPr="009820B3" w14:paraId="2A071708" w14:textId="77777777" w:rsidTr="00C64FFC">
        <w:trPr>
          <w:trHeight w:val="1168"/>
          <w:tblHeader/>
          <w:jc w:val="center"/>
        </w:trPr>
        <w:tc>
          <w:tcPr>
            <w:tcW w:w="9782" w:type="dxa"/>
            <w:tcBorders>
              <w:top w:val="nil"/>
              <w:left w:val="nil"/>
              <w:bottom w:val="nil"/>
              <w:right w:val="nil"/>
            </w:tcBorders>
          </w:tcPr>
          <w:p w14:paraId="40882D16" w14:textId="01BE02CD" w:rsidR="00E0307E" w:rsidRPr="009820B3" w:rsidRDefault="00E0307E" w:rsidP="00E0307E">
            <w:pPr>
              <w:pStyle w:val="Title"/>
              <w:spacing w:before="0" w:beforeAutospacing="0"/>
              <w:rPr>
                <w:rFonts w:ascii="Times New Roman" w:hAnsi="Times New Roman"/>
                <w:sz w:val="24"/>
                <w:szCs w:val="24"/>
              </w:rPr>
            </w:pPr>
            <w:r w:rsidRPr="009820B3">
              <w:rPr>
                <w:rFonts w:ascii="Times New Roman" w:hAnsi="Times New Roman"/>
                <w:sz w:val="24"/>
                <w:szCs w:val="24"/>
              </w:rPr>
              <w:t>Arpita Bhattacharya</w:t>
            </w:r>
            <w:r w:rsidRPr="009820B3">
              <w:rPr>
                <w:rFonts w:ascii="Times New Roman" w:hAnsi="Times New Roman"/>
                <w:sz w:val="24"/>
                <w:szCs w:val="24"/>
                <w:vertAlign w:val="superscript"/>
              </w:rPr>
              <w:t>1</w:t>
            </w:r>
            <w:r w:rsidRPr="009820B3">
              <w:rPr>
                <w:rFonts w:ascii="Times New Roman" w:hAnsi="Times New Roman"/>
                <w:sz w:val="24"/>
                <w:szCs w:val="24"/>
              </w:rPr>
              <w:t xml:space="preserve">, </w:t>
            </w:r>
            <w:r w:rsidRPr="009820B3">
              <w:rPr>
                <w:rFonts w:ascii="Times New Roman" w:eastAsia="Times" w:hAnsi="Times New Roman"/>
                <w:bCs/>
                <w:sz w:val="24"/>
                <w:szCs w:val="24"/>
              </w:rPr>
              <w:t>Sam</w:t>
            </w:r>
            <w:r w:rsidR="00802496">
              <w:rPr>
                <w:rFonts w:ascii="Times New Roman" w:eastAsia="Times" w:hAnsi="Times New Roman"/>
                <w:bCs/>
                <w:sz w:val="24"/>
                <w:szCs w:val="24"/>
              </w:rPr>
              <w:t>antha</w:t>
            </w:r>
            <w:r w:rsidRPr="009820B3">
              <w:rPr>
                <w:rFonts w:ascii="Times New Roman" w:eastAsia="Times" w:hAnsi="Times New Roman"/>
                <w:bCs/>
                <w:sz w:val="24"/>
                <w:szCs w:val="24"/>
              </w:rPr>
              <w:t xml:space="preserve"> Kolovson</w:t>
            </w:r>
            <w:r w:rsidRPr="009820B3">
              <w:rPr>
                <w:rFonts w:ascii="Times New Roman" w:hAnsi="Times New Roman"/>
                <w:sz w:val="24"/>
                <w:szCs w:val="24"/>
                <w:vertAlign w:val="superscript"/>
              </w:rPr>
              <w:t>1</w:t>
            </w:r>
            <w:r w:rsidRPr="009820B3">
              <w:rPr>
                <w:rFonts w:ascii="Times New Roman" w:hAnsi="Times New Roman"/>
                <w:sz w:val="24"/>
                <w:szCs w:val="24"/>
              </w:rPr>
              <w:t xml:space="preserve">, </w:t>
            </w:r>
            <w:r w:rsidRPr="005B43E2">
              <w:rPr>
                <w:rFonts w:ascii="Times New Roman" w:eastAsia="Times" w:hAnsi="Times New Roman"/>
                <w:bCs/>
                <w:sz w:val="24"/>
                <w:szCs w:val="24"/>
              </w:rPr>
              <w:t>Yi</w:t>
            </w:r>
            <w:r w:rsidR="0059441C" w:rsidRPr="005B43E2">
              <w:rPr>
                <w:rFonts w:ascii="Times New Roman" w:eastAsia="Times" w:hAnsi="Times New Roman"/>
                <w:bCs/>
                <w:sz w:val="24"/>
                <w:szCs w:val="24"/>
              </w:rPr>
              <w:t>-</w:t>
            </w:r>
            <w:r w:rsidRPr="005B43E2">
              <w:rPr>
                <w:rFonts w:ascii="Times New Roman" w:eastAsia="Times" w:hAnsi="Times New Roman"/>
                <w:bCs/>
                <w:sz w:val="24"/>
                <w:szCs w:val="24"/>
              </w:rPr>
              <w:t>Chen Sung</w:t>
            </w:r>
            <w:r w:rsidRPr="005B43E2">
              <w:rPr>
                <w:rFonts w:ascii="Times New Roman" w:hAnsi="Times New Roman"/>
                <w:sz w:val="24"/>
                <w:szCs w:val="24"/>
                <w:vertAlign w:val="superscript"/>
              </w:rPr>
              <w:t>2</w:t>
            </w:r>
            <w:r w:rsidRPr="005B43E2">
              <w:rPr>
                <w:rFonts w:ascii="Times New Roman" w:eastAsia="Times" w:hAnsi="Times New Roman"/>
                <w:bCs/>
                <w:sz w:val="24"/>
                <w:szCs w:val="24"/>
              </w:rPr>
              <w:t>,</w:t>
            </w:r>
            <w:r w:rsidRPr="009820B3">
              <w:rPr>
                <w:rFonts w:ascii="Times New Roman" w:eastAsia="Times" w:hAnsi="Times New Roman"/>
                <w:bCs/>
                <w:sz w:val="24"/>
                <w:szCs w:val="24"/>
              </w:rPr>
              <w:t xml:space="preserve"> Mike Eacker</w:t>
            </w:r>
            <w:r w:rsidR="00155ABD" w:rsidRPr="009820B3">
              <w:rPr>
                <w:rFonts w:ascii="Times New Roman" w:hAnsi="Times New Roman"/>
                <w:sz w:val="24"/>
                <w:szCs w:val="24"/>
                <w:vertAlign w:val="superscript"/>
              </w:rPr>
              <w:t>1</w:t>
            </w:r>
            <w:r w:rsidRPr="009820B3">
              <w:rPr>
                <w:rFonts w:ascii="Times New Roman" w:eastAsia="Times" w:hAnsi="Times New Roman"/>
                <w:bCs/>
                <w:sz w:val="24"/>
                <w:szCs w:val="24"/>
              </w:rPr>
              <w:t>, Michael Chen</w:t>
            </w:r>
            <w:r w:rsidR="00155ABD" w:rsidRPr="009820B3">
              <w:rPr>
                <w:rFonts w:ascii="Times New Roman" w:hAnsi="Times New Roman"/>
                <w:sz w:val="24"/>
                <w:szCs w:val="24"/>
                <w:vertAlign w:val="superscript"/>
              </w:rPr>
              <w:t>1</w:t>
            </w:r>
            <w:r w:rsidRPr="009820B3">
              <w:rPr>
                <w:rFonts w:ascii="Times New Roman" w:hAnsi="Times New Roman"/>
                <w:sz w:val="24"/>
                <w:szCs w:val="24"/>
              </w:rPr>
              <w:t>, Sean A. Munson</w:t>
            </w:r>
            <w:r w:rsidRPr="009820B3">
              <w:rPr>
                <w:rFonts w:ascii="Times New Roman" w:hAnsi="Times New Roman"/>
                <w:sz w:val="24"/>
                <w:szCs w:val="24"/>
                <w:vertAlign w:val="superscript"/>
              </w:rPr>
              <w:t>1</w:t>
            </w:r>
            <w:r w:rsidRPr="009820B3">
              <w:rPr>
                <w:rFonts w:ascii="Times New Roman" w:hAnsi="Times New Roman"/>
                <w:sz w:val="24"/>
                <w:szCs w:val="24"/>
              </w:rPr>
              <w:t>, Julie A. Kientz</w:t>
            </w:r>
            <w:r w:rsidRPr="009820B3">
              <w:rPr>
                <w:rFonts w:ascii="Times New Roman" w:hAnsi="Times New Roman"/>
                <w:sz w:val="24"/>
                <w:szCs w:val="24"/>
                <w:vertAlign w:val="superscript"/>
              </w:rPr>
              <w:t>1</w:t>
            </w:r>
          </w:p>
          <w:p w14:paraId="67A82176" w14:textId="77777777" w:rsidR="00E0307E" w:rsidRPr="009820B3" w:rsidRDefault="00E0307E" w:rsidP="00E0307E">
            <w:pPr>
              <w:pStyle w:val="Title"/>
              <w:spacing w:before="0" w:beforeAutospacing="0" w:after="0"/>
              <w:rPr>
                <w:rFonts w:ascii="Times New Roman" w:hAnsi="Times New Roman"/>
                <w:b w:val="0"/>
                <w:sz w:val="24"/>
                <w:szCs w:val="24"/>
              </w:rPr>
            </w:pPr>
            <w:r w:rsidRPr="009820B3">
              <w:rPr>
                <w:rFonts w:ascii="Times New Roman" w:hAnsi="Times New Roman"/>
                <w:b w:val="0"/>
                <w:sz w:val="24"/>
                <w:szCs w:val="24"/>
                <w:vertAlign w:val="superscript"/>
              </w:rPr>
              <w:t>1</w:t>
            </w:r>
            <w:r w:rsidRPr="009820B3">
              <w:rPr>
                <w:rFonts w:ascii="Times New Roman" w:hAnsi="Times New Roman"/>
                <w:b w:val="0"/>
                <w:sz w:val="24"/>
                <w:szCs w:val="24"/>
              </w:rPr>
              <w:t>Human Centered Design and Engineering, DUB Group, University of Washington, Seattle, USA</w:t>
            </w:r>
          </w:p>
          <w:p w14:paraId="46FE3725" w14:textId="2E823340" w:rsidR="00E0307E" w:rsidRPr="005B43E2" w:rsidRDefault="00E0307E" w:rsidP="00E0307E">
            <w:pPr>
              <w:spacing w:after="0"/>
              <w:jc w:val="center"/>
              <w:rPr>
                <w:bCs/>
                <w:sz w:val="24"/>
                <w:szCs w:val="24"/>
              </w:rPr>
            </w:pPr>
            <w:r w:rsidRPr="005B43E2">
              <w:rPr>
                <w:sz w:val="24"/>
                <w:szCs w:val="24"/>
                <w:vertAlign w:val="superscript"/>
              </w:rPr>
              <w:t>2</w:t>
            </w:r>
            <w:r w:rsidR="005B43E2" w:rsidRPr="005B43E2">
              <w:rPr>
                <w:color w:val="222222"/>
                <w:sz w:val="24"/>
                <w:szCs w:val="24"/>
                <w:shd w:val="clear" w:color="auto" w:fill="FFFFFF"/>
              </w:rPr>
              <w:t xml:space="preserve"> Ren-Yu-Wu Inc., T</w:t>
            </w:r>
            <w:r w:rsidRPr="005B43E2">
              <w:rPr>
                <w:bCs/>
                <w:sz w:val="24"/>
                <w:szCs w:val="24"/>
              </w:rPr>
              <w:t>aiwan</w:t>
            </w:r>
          </w:p>
          <w:p w14:paraId="1841A2BB" w14:textId="4786C764" w:rsidR="00EA6ADF" w:rsidRPr="009820B3" w:rsidRDefault="00E0307E" w:rsidP="00AB7129">
            <w:pPr>
              <w:spacing w:after="0"/>
              <w:jc w:val="center"/>
              <w:rPr>
                <w:b/>
                <w:sz w:val="24"/>
                <w:szCs w:val="24"/>
              </w:rPr>
            </w:pPr>
            <w:r w:rsidRPr="009820B3">
              <w:rPr>
                <w:sz w:val="24"/>
                <w:szCs w:val="24"/>
              </w:rPr>
              <w:t xml:space="preserve">{arpitab; kolovson; </w:t>
            </w:r>
            <w:r w:rsidR="005B43E2">
              <w:rPr>
                <w:sz w:val="24"/>
                <w:szCs w:val="24"/>
              </w:rPr>
              <w:t xml:space="preserve">meacker; mpchen; </w:t>
            </w:r>
            <w:r w:rsidRPr="009820B3">
              <w:rPr>
                <w:sz w:val="24"/>
                <w:szCs w:val="24"/>
              </w:rPr>
              <w:t>smunson</w:t>
            </w:r>
            <w:r w:rsidR="00AB7129">
              <w:rPr>
                <w:sz w:val="24"/>
                <w:szCs w:val="24"/>
              </w:rPr>
              <w:t>; jkientz</w:t>
            </w:r>
            <w:r w:rsidRPr="009820B3">
              <w:rPr>
                <w:sz w:val="24"/>
                <w:szCs w:val="24"/>
              </w:rPr>
              <w:t xml:space="preserve">}@uw.edu, </w:t>
            </w:r>
            <w:r w:rsidRPr="009820B3">
              <w:rPr>
                <w:rStyle w:val="gi"/>
                <w:sz w:val="24"/>
                <w:szCs w:val="24"/>
              </w:rPr>
              <w:t>yichensung@gmail.com</w:t>
            </w:r>
          </w:p>
        </w:tc>
      </w:tr>
    </w:tbl>
    <w:p w14:paraId="296A30C1" w14:textId="0E473FA8" w:rsidR="00EA6ADF" w:rsidRPr="009820B3" w:rsidRDefault="00EA6ADF" w:rsidP="00F172D2">
      <w:pPr>
        <w:pStyle w:val="Heading1"/>
      </w:pPr>
      <w:bookmarkStart w:id="1" w:name="_Hlk479533032"/>
      <w:r w:rsidRPr="009820B3">
        <w:t>Abstract</w:t>
      </w:r>
      <w:bookmarkEnd w:id="1"/>
      <w:r w:rsidRPr="009820B3">
        <w:t xml:space="preserve"> </w:t>
      </w:r>
    </w:p>
    <w:p w14:paraId="5E61D351" w14:textId="49A86C02" w:rsidR="00DD03CF" w:rsidRPr="006C61A7" w:rsidRDefault="005F1062" w:rsidP="00F172D2">
      <w:r>
        <w:t xml:space="preserve">Most health technologies are designed </w:t>
      </w:r>
      <w:r w:rsidR="00782195">
        <w:t xml:space="preserve">to support </w:t>
      </w:r>
      <w:r>
        <w:t xml:space="preserve">people who have already </w:t>
      </w:r>
      <w:r w:rsidR="00313489">
        <w:t>decided</w:t>
      </w:r>
      <w:r>
        <w:t xml:space="preserve"> to work toward better health. Thus, there remains an opportunity </w:t>
      </w:r>
      <w:r w:rsidR="00BC396D">
        <w:t>to design</w:t>
      </w:r>
      <w:r>
        <w:t xml:space="preserve"> technologies to help motivate people who have not yet de</w:t>
      </w:r>
      <w:r w:rsidRPr="006C61A7">
        <w:t>cided to make a change. Understanding the experiences of people who have already started to make a health behavior change and how they made that pivotal decision can be useful in understanding how to design such tools.</w:t>
      </w:r>
      <w:r w:rsidR="004123CA" w:rsidRPr="006C61A7">
        <w:t xml:space="preserve"> </w:t>
      </w:r>
      <w:r w:rsidR="00B03A04" w:rsidRPr="006C61A7">
        <w:t xml:space="preserve">In this </w:t>
      </w:r>
      <w:r w:rsidR="00BC396D" w:rsidRPr="006C61A7">
        <w:t>paper</w:t>
      </w:r>
      <w:r w:rsidR="00B03A04" w:rsidRPr="006C61A7">
        <w:t>, w</w:t>
      </w:r>
      <w:r w:rsidR="00DD03CF" w:rsidRPr="006C61A7">
        <w:t xml:space="preserve">e </w:t>
      </w:r>
      <w:r w:rsidR="00BC396D" w:rsidRPr="006C61A7">
        <w:t xml:space="preserve">describe </w:t>
      </w:r>
      <w:r w:rsidR="00DD03CF" w:rsidRPr="006C61A7">
        <w:t xml:space="preserve">results from surveys with 244 adults who have decided to make a behavior change and interviews with 25 adults who have either already accomplished their behavior change(s) or are currently working toward them. </w:t>
      </w:r>
      <w:r w:rsidR="00CD4597" w:rsidRPr="006C61A7">
        <w:t xml:space="preserve">We identified four </w:t>
      </w:r>
      <w:r w:rsidR="0082652B" w:rsidRPr="006C61A7">
        <w:t>factors that lead to pivotal experiences</w:t>
      </w:r>
      <w:r w:rsidR="00DD03CF" w:rsidRPr="006C61A7">
        <w:t xml:space="preserve">: (1) prolonged </w:t>
      </w:r>
      <w:r w:rsidR="00E508A0" w:rsidRPr="006C61A7">
        <w:t xml:space="preserve">discontent </w:t>
      </w:r>
      <w:r w:rsidR="00DD03CF" w:rsidRPr="006C61A7">
        <w:t xml:space="preserve">and desire to change, (2) significant changes that increase fear or hope of future, (3) increased understanding of one’s behavior and personal data, and (4) social accountability. We also </w:t>
      </w:r>
      <w:r w:rsidR="004F2017" w:rsidRPr="006C61A7">
        <w:t xml:space="preserve">describe </w:t>
      </w:r>
      <w:r w:rsidR="00DD03CF" w:rsidRPr="006C61A7">
        <w:t>a design space for designing technolog</w:t>
      </w:r>
      <w:r w:rsidR="002E1C36" w:rsidRPr="006C61A7">
        <w:t>y-based interventions</w:t>
      </w:r>
      <w:r w:rsidR="00DD03CF" w:rsidRPr="006C61A7">
        <w:t xml:space="preserve"> for </w:t>
      </w:r>
      <w:r w:rsidR="002E1C36" w:rsidRPr="006C61A7">
        <w:t xml:space="preserve">encouraging </w:t>
      </w:r>
      <w:r w:rsidR="00DD03CF" w:rsidRPr="006C61A7">
        <w:t xml:space="preserve">people </w:t>
      </w:r>
      <w:r w:rsidR="002E1C36" w:rsidRPr="006C61A7">
        <w:t>to decide to make a change to improve their health</w:t>
      </w:r>
      <w:r w:rsidR="00DD03CF" w:rsidRPr="006C61A7">
        <w:t xml:space="preserve">. We discuss opportunities </w:t>
      </w:r>
      <w:r w:rsidR="00E129ED" w:rsidRPr="006C61A7">
        <w:t>for further exploration of the design of</w:t>
      </w:r>
      <w:r w:rsidR="00DD03CF" w:rsidRPr="006C61A7">
        <w:t xml:space="preserve"> for people who are not </w:t>
      </w:r>
      <w:r w:rsidR="00973DDC" w:rsidRPr="006C61A7">
        <w:t xml:space="preserve">yet </w:t>
      </w:r>
      <w:r w:rsidR="00DD03CF" w:rsidRPr="006C61A7">
        <w:t xml:space="preserve">motivated to change and </w:t>
      </w:r>
      <w:r w:rsidR="00E129ED" w:rsidRPr="006C61A7">
        <w:t xml:space="preserve">for </w:t>
      </w:r>
      <w:r w:rsidR="00DD03CF" w:rsidRPr="006C61A7">
        <w:t xml:space="preserve">ethical considerations for this type of </w:t>
      </w:r>
      <w:r w:rsidR="002E1C36" w:rsidRPr="006C61A7">
        <w:t>intervention</w:t>
      </w:r>
      <w:r w:rsidR="00DD03CF" w:rsidRPr="006C61A7">
        <w:t>.</w:t>
      </w:r>
    </w:p>
    <w:p w14:paraId="5C1C542F" w14:textId="77777777" w:rsidR="006B3F1F" w:rsidRPr="006C61A7" w:rsidRDefault="006B3F1F" w:rsidP="00F172D2">
      <w:pPr>
        <w:pStyle w:val="Heading2"/>
      </w:pPr>
      <w:r w:rsidRPr="006C61A7">
        <w:t>Author Keywords</w:t>
      </w:r>
    </w:p>
    <w:p w14:paraId="3D1D1650" w14:textId="4F8EAA52" w:rsidR="0020715B" w:rsidRPr="006C61A7" w:rsidRDefault="0020715B" w:rsidP="00F172D2">
      <w:r w:rsidRPr="006C61A7">
        <w:t>Health; behavior change; persuasive technologies;</w:t>
      </w:r>
      <w:r w:rsidR="008B4F84" w:rsidRPr="006C61A7">
        <w:t xml:space="preserve"> motivation; pivotal moments</w:t>
      </w:r>
      <w:r w:rsidR="002E1C36" w:rsidRPr="006C61A7">
        <w:t>; design</w:t>
      </w:r>
    </w:p>
    <w:p w14:paraId="6011531A" w14:textId="4C7CA3AC" w:rsidR="00EA6ADF" w:rsidRPr="006C61A7" w:rsidRDefault="00DC0009" w:rsidP="00F172D2">
      <w:pPr>
        <w:pStyle w:val="Heading1"/>
      </w:pPr>
      <w:r w:rsidRPr="006C61A7">
        <w:t xml:space="preserve">1. </w:t>
      </w:r>
      <w:r w:rsidR="00EA6ADF" w:rsidRPr="006C61A7">
        <w:t>Introduction</w:t>
      </w:r>
    </w:p>
    <w:p w14:paraId="0B633731" w14:textId="1DFA5F36" w:rsidR="00EF6A3C" w:rsidRPr="006C61A7" w:rsidRDefault="00BC396D" w:rsidP="00F172D2">
      <w:r w:rsidRPr="006C61A7">
        <w:t>Making the decision to change one’s behav</w:t>
      </w:r>
      <w:r w:rsidR="00782195" w:rsidRPr="006C61A7">
        <w:t>ior toward good health can be life-altering. For those who have engag</w:t>
      </w:r>
      <w:r w:rsidR="00BE0B4F" w:rsidRPr="006C61A7">
        <w:t>ed</w:t>
      </w:r>
      <w:r w:rsidR="00782195" w:rsidRPr="006C61A7">
        <w:t xml:space="preserve"> in unhealthy behaviors for years or even decades, this decision can be difficult and emotional, yet necessary for an improved quality of life.</w:t>
      </w:r>
      <w:r w:rsidR="00EF6A3C" w:rsidRPr="006C61A7">
        <w:t xml:space="preserve"> Support through this process can help these people achieve success in changing their behavior</w:t>
      </w:r>
      <w:r w:rsidR="00BE0B4F" w:rsidRPr="006C61A7">
        <w:t>s</w:t>
      </w:r>
      <w:r w:rsidR="00EF6A3C" w:rsidRPr="006C61A7">
        <w:t xml:space="preserve"> [</w:t>
      </w:r>
      <w:r w:rsidR="000C630C">
        <w:fldChar w:fldCharType="begin"/>
      </w:r>
      <w:r w:rsidR="000C630C">
        <w:instrText xml:space="preserve"> REF _Ref480664484 \r \h </w:instrText>
      </w:r>
      <w:r w:rsidR="000C630C">
        <w:fldChar w:fldCharType="separate"/>
      </w:r>
      <w:r w:rsidR="00FF1C74">
        <w:t>4</w:t>
      </w:r>
      <w:r w:rsidR="000C630C">
        <w:fldChar w:fldCharType="end"/>
      </w:r>
      <w:r w:rsidR="00EF6A3C" w:rsidRPr="006C61A7">
        <w:t xml:space="preserve">]. Recognizing the difficulties inherent </w:t>
      </w:r>
      <w:r w:rsidR="00284F45" w:rsidRPr="006C61A7">
        <w:t xml:space="preserve">to </w:t>
      </w:r>
      <w:r w:rsidR="00EF6A3C" w:rsidRPr="006C61A7">
        <w:t xml:space="preserve">achieving and maintaining a change in behavior, many technologists have designed tools to support people in successfully changing </w:t>
      </w:r>
      <w:r w:rsidR="00284F45" w:rsidRPr="006C61A7">
        <w:t xml:space="preserve">a variety of </w:t>
      </w:r>
      <w:r w:rsidR="00EF6A3C" w:rsidRPr="006C61A7">
        <w:t>behavior</w:t>
      </w:r>
      <w:r w:rsidR="00284F45" w:rsidRPr="006C61A7">
        <w:t xml:space="preserve">s, including eating better </w:t>
      </w:r>
      <w:r w:rsidR="005637F7" w:rsidRPr="006C61A7">
        <w:t>[</w:t>
      </w:r>
      <w:r w:rsidR="009567E9">
        <w:fldChar w:fldCharType="begin"/>
      </w:r>
      <w:r w:rsidR="009567E9">
        <w:instrText xml:space="preserve"> REF _Ref480664116 \r \h </w:instrText>
      </w:r>
      <w:r w:rsidR="009567E9">
        <w:fldChar w:fldCharType="separate"/>
      </w:r>
      <w:r w:rsidR="00FF1C74">
        <w:t>22</w:t>
      </w:r>
      <w:r w:rsidR="009567E9">
        <w:fldChar w:fldCharType="end"/>
      </w:r>
      <w:r w:rsidR="00284F45" w:rsidRPr="006C61A7">
        <w:t xml:space="preserve">], exercising more </w:t>
      </w:r>
      <w:r w:rsidR="005637F7" w:rsidRPr="006C61A7">
        <w:t>[</w:t>
      </w:r>
      <w:r w:rsidR="009567E9">
        <w:fldChar w:fldCharType="begin"/>
      </w:r>
      <w:r w:rsidR="009567E9">
        <w:instrText xml:space="preserve"> REF _Ref480663308 \r \h </w:instrText>
      </w:r>
      <w:r w:rsidR="009567E9">
        <w:fldChar w:fldCharType="separate"/>
      </w:r>
      <w:r w:rsidR="00FF1C74">
        <w:t>11</w:t>
      </w:r>
      <w:r w:rsidR="009567E9">
        <w:fldChar w:fldCharType="end"/>
      </w:r>
      <w:r w:rsidR="00284F45" w:rsidRPr="006C61A7">
        <w:t xml:space="preserve">], quitting smoking </w:t>
      </w:r>
      <w:r w:rsidR="00950440" w:rsidRPr="006C61A7">
        <w:t>[</w:t>
      </w:r>
      <w:r w:rsidR="009567E9">
        <w:fldChar w:fldCharType="begin"/>
      </w:r>
      <w:r w:rsidR="009567E9">
        <w:instrText xml:space="preserve"> REF _Ref480664078 \r \h </w:instrText>
      </w:r>
      <w:r w:rsidR="009567E9">
        <w:fldChar w:fldCharType="separate"/>
      </w:r>
      <w:r w:rsidR="00FF1C74">
        <w:t>2</w:t>
      </w:r>
      <w:r w:rsidR="009567E9">
        <w:fldChar w:fldCharType="end"/>
      </w:r>
      <w:r w:rsidR="00284F45" w:rsidRPr="006C61A7">
        <w:t>], and improving sleep behaviors [</w:t>
      </w:r>
      <w:r w:rsidR="009567E9">
        <w:fldChar w:fldCharType="begin"/>
      </w:r>
      <w:r w:rsidR="009567E9">
        <w:instrText xml:space="preserve"> REF _Ref480664412 \r \h </w:instrText>
      </w:r>
      <w:r w:rsidR="009567E9">
        <w:fldChar w:fldCharType="separate"/>
      </w:r>
      <w:r w:rsidR="00FF1C74">
        <w:t>5</w:t>
      </w:r>
      <w:r w:rsidR="009567E9">
        <w:fldChar w:fldCharType="end"/>
      </w:r>
      <w:r w:rsidR="00972C33" w:rsidRPr="006C61A7">
        <w:t>]</w:t>
      </w:r>
      <w:r w:rsidR="00EF6A3C" w:rsidRPr="006C61A7">
        <w:t xml:space="preserve">. </w:t>
      </w:r>
      <w:r w:rsidR="00284F45" w:rsidRPr="006C61A7">
        <w:t>M</w:t>
      </w:r>
      <w:r w:rsidR="00EF6A3C" w:rsidRPr="006C61A7">
        <w:t xml:space="preserve">ost of these tools have been designed to provide support after people have decided to make a change. </w:t>
      </w:r>
      <w:r w:rsidR="00284F45" w:rsidRPr="006C61A7">
        <w:t xml:space="preserve">Thus, there </w:t>
      </w:r>
      <w:r w:rsidR="00EF6A3C" w:rsidRPr="006C61A7">
        <w:t>remains an opportunity to design</w:t>
      </w:r>
      <w:r w:rsidR="00284F45" w:rsidRPr="006C61A7">
        <w:t xml:space="preserve"> new</w:t>
      </w:r>
      <w:r w:rsidR="00EF6A3C" w:rsidRPr="006C61A7">
        <w:t xml:space="preserve"> tools to help people make that initial decision and then support them through that process toward eventual success.</w:t>
      </w:r>
    </w:p>
    <w:p w14:paraId="0D4213B9" w14:textId="1F3FF180" w:rsidR="00DC0009" w:rsidRPr="006C61A7" w:rsidRDefault="00DC0009" w:rsidP="00F172D2">
      <w:r w:rsidRPr="006C61A7">
        <w:t xml:space="preserve">To design </w:t>
      </w:r>
      <w:r w:rsidR="00EF6A3C" w:rsidRPr="006C61A7">
        <w:t>for those who have not yet made the decision to change</w:t>
      </w:r>
      <w:r w:rsidRPr="006C61A7">
        <w:t xml:space="preserve">, </w:t>
      </w:r>
      <w:r w:rsidR="00E803A9" w:rsidRPr="006C61A7">
        <w:t>designers and HCI researchers</w:t>
      </w:r>
      <w:r w:rsidRPr="006C61A7">
        <w:t xml:space="preserve"> need to understand </w:t>
      </w:r>
      <w:r w:rsidR="00EF6A3C" w:rsidRPr="006C61A7">
        <w:t>the</w:t>
      </w:r>
      <w:r w:rsidRPr="006C61A7">
        <w:t xml:space="preserve"> factors </w:t>
      </w:r>
      <w:r w:rsidR="00EF6A3C" w:rsidRPr="006C61A7">
        <w:t xml:space="preserve">that </w:t>
      </w:r>
      <w:r w:rsidRPr="006C61A7">
        <w:t>lead to a person’s decision and what factors were pivotal for a</w:t>
      </w:r>
      <w:r w:rsidR="0089242A" w:rsidRPr="006C61A7">
        <w:t>n individual</w:t>
      </w:r>
      <w:r w:rsidRPr="006C61A7">
        <w:t xml:space="preserve"> to carry through with the change for their personal </w:t>
      </w:r>
      <w:r w:rsidR="00765D03" w:rsidRPr="006C61A7">
        <w:t>wellbeing</w:t>
      </w:r>
      <w:r w:rsidR="00822F0B" w:rsidRPr="006C61A7">
        <w:t>. Psychological t</w:t>
      </w:r>
      <w:r w:rsidRPr="006C61A7">
        <w:t>heories for behavior change</w:t>
      </w:r>
      <w:r w:rsidR="00EF6A3C" w:rsidRPr="006C61A7">
        <w:t xml:space="preserve"> [</w:t>
      </w:r>
      <w:r w:rsidR="000C630C">
        <w:fldChar w:fldCharType="begin"/>
      </w:r>
      <w:r w:rsidR="000C630C">
        <w:instrText xml:space="preserve"> REF _Ref480663697 \r \h </w:instrText>
      </w:r>
      <w:r w:rsidR="000C630C">
        <w:fldChar w:fldCharType="separate"/>
      </w:r>
      <w:r w:rsidR="00FF1C74">
        <w:t>18</w:t>
      </w:r>
      <w:r w:rsidR="000C630C">
        <w:fldChar w:fldCharType="end"/>
      </w:r>
      <w:r w:rsidR="000F32A5" w:rsidRPr="006C61A7">
        <w:t>,</w:t>
      </w:r>
      <w:r w:rsidR="000C630C">
        <w:fldChar w:fldCharType="begin"/>
      </w:r>
      <w:r w:rsidR="000C630C">
        <w:instrText xml:space="preserve"> REF _Ref480663598 \r \h </w:instrText>
      </w:r>
      <w:r w:rsidR="000C630C">
        <w:fldChar w:fldCharType="separate"/>
      </w:r>
      <w:r w:rsidR="00FF1C74">
        <w:t>15</w:t>
      </w:r>
      <w:r w:rsidR="000C630C">
        <w:fldChar w:fldCharType="end"/>
      </w:r>
      <w:r w:rsidR="000F32A5" w:rsidRPr="006C61A7">
        <w:t>,</w:t>
      </w:r>
      <w:r w:rsidR="000C630C">
        <w:fldChar w:fldCharType="begin"/>
      </w:r>
      <w:r w:rsidR="000C630C">
        <w:instrText xml:space="preserve"> REF _Ref480663378 \r \h </w:instrText>
      </w:r>
      <w:r w:rsidR="000C630C">
        <w:fldChar w:fldCharType="separate"/>
      </w:r>
      <w:r w:rsidR="00FF1C74">
        <w:t>24</w:t>
      </w:r>
      <w:r w:rsidR="000C630C">
        <w:fldChar w:fldCharType="end"/>
      </w:r>
      <w:r w:rsidR="000F32A5" w:rsidRPr="006C61A7">
        <w:t>,</w:t>
      </w:r>
      <w:r w:rsidR="000C630C">
        <w:fldChar w:fldCharType="begin"/>
      </w:r>
      <w:r w:rsidR="000C630C">
        <w:instrText xml:space="preserve"> REF _Ref480663720 \r \h </w:instrText>
      </w:r>
      <w:r w:rsidR="000C630C">
        <w:fldChar w:fldCharType="separate"/>
      </w:r>
      <w:r w:rsidR="00FF1C74">
        <w:t>34</w:t>
      </w:r>
      <w:r w:rsidR="000C630C">
        <w:fldChar w:fldCharType="end"/>
      </w:r>
      <w:r w:rsidR="005A6E83" w:rsidRPr="006C61A7">
        <w:t>,</w:t>
      </w:r>
      <w:r w:rsidR="000F32A5" w:rsidRPr="006C61A7">
        <w:t xml:space="preserve"> </w:t>
      </w:r>
      <w:r w:rsidR="000C630C">
        <w:fldChar w:fldCharType="begin"/>
      </w:r>
      <w:r w:rsidR="000C630C">
        <w:instrText xml:space="preserve"> REF _Ref480663713 \r \h </w:instrText>
      </w:r>
      <w:r w:rsidR="000C630C">
        <w:fldChar w:fldCharType="separate"/>
      </w:r>
      <w:r w:rsidR="00FF1C74">
        <w:t>39</w:t>
      </w:r>
      <w:r w:rsidR="000C630C">
        <w:fldChar w:fldCharType="end"/>
      </w:r>
      <w:r w:rsidR="00EF6A3C" w:rsidRPr="006C61A7">
        <w:t>]</w:t>
      </w:r>
      <w:r w:rsidRPr="006C61A7">
        <w:t xml:space="preserve"> </w:t>
      </w:r>
      <w:r w:rsidR="005B326D" w:rsidRPr="006C61A7">
        <w:t>describe</w:t>
      </w:r>
      <w:r w:rsidRPr="006C61A7">
        <w:t xml:space="preserve"> </w:t>
      </w:r>
      <w:r w:rsidR="00822F0B" w:rsidRPr="006C61A7">
        <w:t xml:space="preserve">intrinsic </w:t>
      </w:r>
      <w:r w:rsidR="00755206" w:rsidRPr="006C61A7">
        <w:t xml:space="preserve">and extrinsic motivations </w:t>
      </w:r>
      <w:r w:rsidR="00822F0B" w:rsidRPr="006C61A7">
        <w:t>for</w:t>
      </w:r>
      <w:r w:rsidRPr="006C61A7">
        <w:t xml:space="preserve"> why</w:t>
      </w:r>
      <w:r w:rsidR="00822F0B" w:rsidRPr="006C61A7">
        <w:t xml:space="preserve"> and how</w:t>
      </w:r>
      <w:r w:rsidRPr="006C61A7">
        <w:t xml:space="preserve"> people make changes for their personal </w:t>
      </w:r>
      <w:r w:rsidR="00765D03" w:rsidRPr="006C61A7">
        <w:t>wellbeing</w:t>
      </w:r>
      <w:r w:rsidRPr="006C61A7">
        <w:t>.</w:t>
      </w:r>
      <w:r w:rsidR="00755206" w:rsidRPr="006C61A7">
        <w:t xml:space="preserve"> </w:t>
      </w:r>
      <w:r w:rsidR="002E6A77" w:rsidRPr="006C61A7">
        <w:t>Long</w:t>
      </w:r>
      <w:r w:rsidR="007674EA" w:rsidRPr="006C61A7">
        <w:t>-</w:t>
      </w:r>
      <w:r w:rsidR="002E6A77" w:rsidRPr="006C61A7">
        <w:t>term behavior change, however, is not a linear process and most people move between relapses and some even give up [</w:t>
      </w:r>
      <w:r w:rsidR="009567E9">
        <w:fldChar w:fldCharType="begin"/>
      </w:r>
      <w:r w:rsidR="009567E9">
        <w:instrText xml:space="preserve"> REF _Ref480664315 \r \h </w:instrText>
      </w:r>
      <w:r w:rsidR="009567E9">
        <w:fldChar w:fldCharType="separate"/>
      </w:r>
      <w:r w:rsidR="00FF1C74">
        <w:t>40</w:t>
      </w:r>
      <w:r w:rsidR="009567E9">
        <w:fldChar w:fldCharType="end"/>
      </w:r>
      <w:r w:rsidR="006A1038" w:rsidRPr="006C61A7">
        <w:t>]</w:t>
      </w:r>
      <w:r w:rsidR="002E6A77" w:rsidRPr="006C61A7">
        <w:t>.</w:t>
      </w:r>
      <w:r w:rsidR="00B42B9E" w:rsidRPr="006C61A7">
        <w:t xml:space="preserve"> Following a review of related work, </w:t>
      </w:r>
      <w:r w:rsidR="00961B02" w:rsidRPr="006C61A7">
        <w:t>Chilton conceptualizes</w:t>
      </w:r>
      <w:r w:rsidR="00B42B9E" w:rsidRPr="006C61A7">
        <w:t xml:space="preserve"> the potential for</w:t>
      </w:r>
      <w:r w:rsidR="00755206" w:rsidRPr="006C61A7">
        <w:t xml:space="preserve"> </w:t>
      </w:r>
      <w:r w:rsidR="002E6A77" w:rsidRPr="006C61A7">
        <w:t>specific moment</w:t>
      </w:r>
      <w:r w:rsidR="00961B02" w:rsidRPr="006C61A7">
        <w:t xml:space="preserve"> of “</w:t>
      </w:r>
      <w:r w:rsidR="00B42B9E" w:rsidRPr="006C61A7">
        <w:t>epiphany</w:t>
      </w:r>
      <w:r w:rsidR="00961B02" w:rsidRPr="006C61A7">
        <w:t>”</w:t>
      </w:r>
      <w:r w:rsidR="00B42B9E" w:rsidRPr="006C61A7">
        <w:t xml:space="preserve"> in the behavior change and </w:t>
      </w:r>
      <w:r w:rsidR="00006BD4" w:rsidRPr="006C61A7">
        <w:t>characteristic</w:t>
      </w:r>
      <w:r w:rsidR="00961B02" w:rsidRPr="006C61A7">
        <w:t xml:space="preserve"> antecedents and consequences</w:t>
      </w:r>
      <w:r w:rsidR="00006BD4" w:rsidRPr="006C61A7">
        <w:t xml:space="preserve"> </w:t>
      </w:r>
      <w:r w:rsidR="002E6A77" w:rsidRPr="006C61A7">
        <w:t xml:space="preserve">experiences </w:t>
      </w:r>
      <w:r w:rsidR="00B42B9E" w:rsidRPr="006C61A7">
        <w:t xml:space="preserve">that define the moment. We build on Chilton’s conceptualization to gather empirical evidence on whether there are specific moments that </w:t>
      </w:r>
      <w:r w:rsidRPr="006C61A7">
        <w:t xml:space="preserve">cause </w:t>
      </w:r>
      <w:r w:rsidR="00AA2671" w:rsidRPr="006C61A7">
        <w:t>people to</w:t>
      </w:r>
      <w:r w:rsidRPr="006C61A7">
        <w:t xml:space="preserve"> decide to change their behavior</w:t>
      </w:r>
      <w:r w:rsidR="00006BD4" w:rsidRPr="006C61A7">
        <w:t xml:space="preserve"> and/or follow through with it</w:t>
      </w:r>
      <w:r w:rsidR="00755206" w:rsidRPr="006C61A7">
        <w:t>?</w:t>
      </w:r>
      <w:r w:rsidR="00B42B9E" w:rsidRPr="006C61A7">
        <w:t xml:space="preserve"> W</w:t>
      </w:r>
      <w:r w:rsidRPr="006C61A7">
        <w:t xml:space="preserve">e refer to </w:t>
      </w:r>
      <w:r w:rsidR="00755206" w:rsidRPr="006C61A7">
        <w:t>this moment</w:t>
      </w:r>
      <w:r w:rsidRPr="006C61A7">
        <w:t xml:space="preserve"> as a </w:t>
      </w:r>
      <w:r w:rsidRPr="006C61A7">
        <w:rPr>
          <w:i/>
        </w:rPr>
        <w:t xml:space="preserve">pivotal </w:t>
      </w:r>
      <w:r w:rsidR="00755206" w:rsidRPr="006C61A7">
        <w:rPr>
          <w:i/>
          <w:iCs/>
        </w:rPr>
        <w:t>moment</w:t>
      </w:r>
      <w:r w:rsidR="002E6A77" w:rsidRPr="006C61A7">
        <w:rPr>
          <w:i/>
          <w:iCs/>
        </w:rPr>
        <w:t xml:space="preserve"> </w:t>
      </w:r>
      <w:r w:rsidR="002E6A77" w:rsidRPr="006C61A7">
        <w:rPr>
          <w:iCs/>
        </w:rPr>
        <w:t xml:space="preserve">and the experiences in that moment as </w:t>
      </w:r>
      <w:r w:rsidR="002E6A77" w:rsidRPr="006C61A7">
        <w:rPr>
          <w:i/>
          <w:iCs/>
        </w:rPr>
        <w:t>pivotal experiences</w:t>
      </w:r>
      <w:r w:rsidRPr="006C61A7">
        <w:t xml:space="preserve">. </w:t>
      </w:r>
      <w:r w:rsidR="007674EA" w:rsidRPr="006C61A7">
        <w:t>R</w:t>
      </w:r>
      <w:r w:rsidRPr="006C61A7">
        <w:t>esearch to understand the role of pivotal</w:t>
      </w:r>
      <w:r w:rsidR="00755206" w:rsidRPr="006C61A7">
        <w:t xml:space="preserve"> </w:t>
      </w:r>
      <w:r w:rsidR="00006BD4" w:rsidRPr="006C61A7">
        <w:t>experiences</w:t>
      </w:r>
      <w:r w:rsidR="00755206" w:rsidRPr="006C61A7">
        <w:t xml:space="preserve"> </w:t>
      </w:r>
      <w:r w:rsidRPr="006C61A7">
        <w:t>in the process of behavior change</w:t>
      </w:r>
      <w:r w:rsidR="007674EA" w:rsidRPr="006C61A7">
        <w:t xml:space="preserve"> can help guide development of technologies that prompt</w:t>
      </w:r>
      <w:r w:rsidR="00284F45" w:rsidRPr="006C61A7">
        <w:t xml:space="preserve"> pivotal moments</w:t>
      </w:r>
      <w:r w:rsidR="007674EA" w:rsidRPr="006C61A7">
        <w:t xml:space="preserve"> or support people during p</w:t>
      </w:r>
      <w:r w:rsidRPr="006C61A7">
        <w:t xml:space="preserve">ivotal </w:t>
      </w:r>
      <w:r w:rsidR="00006BD4" w:rsidRPr="006C61A7">
        <w:t>experiences</w:t>
      </w:r>
      <w:r w:rsidR="007674EA" w:rsidRPr="006C61A7">
        <w:t>.</w:t>
      </w:r>
      <w:r w:rsidRPr="006C61A7">
        <w:t xml:space="preserve"> </w:t>
      </w:r>
      <w:r w:rsidR="00B42B9E" w:rsidRPr="006C61A7">
        <w:t>With the increase in number of behavior change technologies, we also sought to understand what is the role of technology in the moment (if any) and can technology be antecedent factor to pivotal moments?</w:t>
      </w:r>
    </w:p>
    <w:p w14:paraId="3AFB52C9" w14:textId="4EA744D1" w:rsidR="00DC0009" w:rsidRPr="006C61A7" w:rsidRDefault="00DC0009" w:rsidP="00F172D2">
      <w:r w:rsidRPr="006C61A7">
        <w:lastRenderedPageBreak/>
        <w:t xml:space="preserve">To understand the role of pivotal experiences in behavior change, </w:t>
      </w:r>
      <w:r w:rsidR="00200723" w:rsidRPr="006C61A7">
        <w:t xml:space="preserve">we </w:t>
      </w:r>
      <w:r w:rsidR="00E8480E" w:rsidRPr="006C61A7">
        <w:t>studied</w:t>
      </w:r>
      <w:r w:rsidRPr="006C61A7">
        <w:t xml:space="preserve"> experiences of people who have </w:t>
      </w:r>
      <w:r w:rsidR="00284F45" w:rsidRPr="006C61A7">
        <w:t xml:space="preserve">already </w:t>
      </w:r>
      <w:r w:rsidRPr="006C61A7">
        <w:t xml:space="preserve">decided to make changes </w:t>
      </w:r>
      <w:r w:rsidR="00E8480E" w:rsidRPr="006C61A7">
        <w:t xml:space="preserve">for </w:t>
      </w:r>
      <w:r w:rsidRPr="006C61A7">
        <w:t xml:space="preserve">their personal </w:t>
      </w:r>
      <w:r w:rsidR="00765D03" w:rsidRPr="006C61A7">
        <w:t>wellbeing</w:t>
      </w:r>
      <w:r w:rsidRPr="006C61A7">
        <w:t xml:space="preserve">. We conducted surveys with people who have decided to make a change for their personal </w:t>
      </w:r>
      <w:r w:rsidR="00765D03" w:rsidRPr="006C61A7">
        <w:t>wellbeing</w:t>
      </w:r>
      <w:r w:rsidRPr="006C61A7">
        <w:t xml:space="preserve"> and follow up interviews </w:t>
      </w:r>
      <w:r w:rsidR="00284F45" w:rsidRPr="006C61A7">
        <w:t xml:space="preserve">with </w:t>
      </w:r>
      <w:r w:rsidRPr="006C61A7">
        <w:t xml:space="preserve">adults who have either accomplished </w:t>
      </w:r>
      <w:r w:rsidR="00284F45" w:rsidRPr="006C61A7">
        <w:t xml:space="preserve">changes in </w:t>
      </w:r>
      <w:r w:rsidRPr="006C61A7">
        <w:t xml:space="preserve">their behavior or </w:t>
      </w:r>
      <w:r w:rsidR="00E8480E" w:rsidRPr="006C61A7">
        <w:t xml:space="preserve">were </w:t>
      </w:r>
      <w:r w:rsidRPr="006C61A7">
        <w:t xml:space="preserve">currently working towards them. </w:t>
      </w:r>
      <w:r w:rsidR="00284F45" w:rsidRPr="006C61A7">
        <w:t>We conducted this study i</w:t>
      </w:r>
      <w:r w:rsidRPr="006C61A7">
        <w:t>n two phases</w:t>
      </w:r>
      <w:r w:rsidR="00284F45" w:rsidRPr="006C61A7">
        <w:t>: Phase 1 consisted of</w:t>
      </w:r>
      <w:r w:rsidRPr="006C61A7">
        <w:t xml:space="preserve"> 127 survey responses and 13 interviews </w:t>
      </w:r>
      <w:r w:rsidR="00284F45" w:rsidRPr="006C61A7">
        <w:t>and Phase 2 consisted of</w:t>
      </w:r>
      <w:r w:rsidRPr="006C61A7">
        <w:t xml:space="preserve"> 117 survey responses and 12 follow up interviews </w:t>
      </w:r>
      <w:r w:rsidR="00284F45" w:rsidRPr="006C61A7">
        <w:t xml:space="preserve">with adults who have </w:t>
      </w:r>
      <w:r w:rsidR="00DD2A5A" w:rsidRPr="006C61A7">
        <w:t>decided to make a change for a</w:t>
      </w:r>
      <w:r w:rsidR="00284F45" w:rsidRPr="006C61A7">
        <w:t xml:space="preserve"> better</w:t>
      </w:r>
      <w:r w:rsidR="00DD2A5A" w:rsidRPr="006C61A7">
        <w:t xml:space="preserve"> lifestyle</w:t>
      </w:r>
      <w:r w:rsidRPr="006C61A7">
        <w:t xml:space="preserve">. </w:t>
      </w:r>
      <w:r w:rsidR="00E8480E" w:rsidRPr="006C61A7">
        <w:t xml:space="preserve">We analyzed these surveys and interviews </w:t>
      </w:r>
      <w:r w:rsidR="005B326D" w:rsidRPr="006C61A7">
        <w:t>to</w:t>
      </w:r>
      <w:r w:rsidR="00E8480E" w:rsidRPr="006C61A7">
        <w:t xml:space="preserve"> </w:t>
      </w:r>
      <w:r w:rsidR="00894F54" w:rsidRPr="006C61A7">
        <w:t xml:space="preserve">understand </w:t>
      </w:r>
      <w:r w:rsidR="00E8480E" w:rsidRPr="006C61A7">
        <w:t xml:space="preserve">what led people to decide to make a change and </w:t>
      </w:r>
      <w:r w:rsidR="005B326D" w:rsidRPr="006C61A7">
        <w:t xml:space="preserve">to </w:t>
      </w:r>
      <w:r w:rsidR="00284F45" w:rsidRPr="006C61A7">
        <w:t>determin</w:t>
      </w:r>
      <w:r w:rsidR="005B326D" w:rsidRPr="006C61A7">
        <w:t>e</w:t>
      </w:r>
      <w:r w:rsidR="00284F45" w:rsidRPr="006C61A7">
        <w:t xml:space="preserve"> </w:t>
      </w:r>
      <w:r w:rsidR="00E8480E" w:rsidRPr="006C61A7">
        <w:t>whether their process included a moment that they considered pivotal for that decision</w:t>
      </w:r>
      <w:r w:rsidRPr="006C61A7">
        <w:t>.</w:t>
      </w:r>
      <w:r w:rsidR="00E8480E" w:rsidRPr="006C61A7">
        <w:t xml:space="preserve"> We then examined the role of technology in these moments</w:t>
      </w:r>
      <w:r w:rsidR="005B326D" w:rsidRPr="006C61A7">
        <w:t xml:space="preserve">. We </w:t>
      </w:r>
      <w:r w:rsidR="00E8480E" w:rsidRPr="006C61A7">
        <w:t>found that t</w:t>
      </w:r>
      <w:r w:rsidR="00B42B9E" w:rsidRPr="006C61A7">
        <w:t>echnology</w:t>
      </w:r>
      <w:r w:rsidRPr="006C61A7">
        <w:t xml:space="preserve"> led to a pivotal moment </w:t>
      </w:r>
      <w:r w:rsidR="003634EC" w:rsidRPr="006C61A7">
        <w:t>only for 3 participants</w:t>
      </w:r>
      <w:r w:rsidRPr="006C61A7">
        <w:t xml:space="preserve">, but </w:t>
      </w:r>
      <w:r w:rsidR="00E8480E" w:rsidRPr="006C61A7">
        <w:t xml:space="preserve">people often used it to </w:t>
      </w:r>
      <w:r w:rsidRPr="006C61A7">
        <w:t xml:space="preserve">access support in the moment or right after </w:t>
      </w:r>
      <w:r w:rsidR="00E8480E" w:rsidRPr="006C61A7">
        <w:t xml:space="preserve">a </w:t>
      </w:r>
      <w:r w:rsidRPr="006C61A7">
        <w:t>pivotal experience.</w:t>
      </w:r>
    </w:p>
    <w:p w14:paraId="56A3B3CC" w14:textId="72D2A04B" w:rsidR="00DC0009" w:rsidRPr="006C61A7" w:rsidRDefault="00E8480E" w:rsidP="00F172D2">
      <w:r w:rsidRPr="006C61A7">
        <w:rPr>
          <w:bCs/>
        </w:rPr>
        <w:t>Based on these result</w:t>
      </w:r>
      <w:r w:rsidR="00FC7E47" w:rsidRPr="006C61A7">
        <w:rPr>
          <w:bCs/>
        </w:rPr>
        <w:t>s</w:t>
      </w:r>
      <w:r w:rsidRPr="006C61A7">
        <w:rPr>
          <w:bCs/>
        </w:rPr>
        <w:t xml:space="preserve"> and prior research, </w:t>
      </w:r>
      <w:r w:rsidR="00DC0009" w:rsidRPr="006C61A7">
        <w:t>we derive</w:t>
      </w:r>
      <w:r w:rsidRPr="006C61A7">
        <w:t>d</w:t>
      </w:r>
      <w:r w:rsidR="00DC0009" w:rsidRPr="006C61A7">
        <w:t xml:space="preserve"> a design space </w:t>
      </w:r>
      <w:r w:rsidRPr="006C61A7">
        <w:t xml:space="preserve">for </w:t>
      </w:r>
      <w:r w:rsidR="00460640" w:rsidRPr="006C61A7">
        <w:rPr>
          <w:i/>
        </w:rPr>
        <w:t>catalyzing pivotal moments for people who are not yet motivated to change</w:t>
      </w:r>
      <w:r w:rsidR="00DC0009" w:rsidRPr="006C61A7">
        <w:t xml:space="preserve">, </w:t>
      </w:r>
      <w:r w:rsidR="007473DF" w:rsidRPr="006C61A7">
        <w:t xml:space="preserve">from which </w:t>
      </w:r>
      <w:r w:rsidR="001D2E19" w:rsidRPr="006C61A7">
        <w:t>develop</w:t>
      </w:r>
      <w:r w:rsidR="007473DF" w:rsidRPr="006C61A7">
        <w:t>ed</w:t>
      </w:r>
      <w:r w:rsidR="00DC0009" w:rsidRPr="006C61A7">
        <w:t xml:space="preserve"> three storyboard narratives depicting </w:t>
      </w:r>
      <w:r w:rsidR="00E803A9" w:rsidRPr="006C61A7">
        <w:t>ideal</w:t>
      </w:r>
      <w:r w:rsidR="00E803A9" w:rsidRPr="006C61A7">
        <w:rPr>
          <w:rStyle w:val="CommentReference"/>
        </w:rPr>
        <w:t xml:space="preserve"> </w:t>
      </w:r>
      <w:r w:rsidR="00E803A9" w:rsidRPr="006C61A7">
        <w:rPr>
          <w:rStyle w:val="CommentReference"/>
          <w:sz w:val="21"/>
          <w:szCs w:val="21"/>
        </w:rPr>
        <w:t>s</w:t>
      </w:r>
      <w:r w:rsidR="00DC0009" w:rsidRPr="006C61A7">
        <w:t xml:space="preserve">cenarios of how technology </w:t>
      </w:r>
      <w:r w:rsidR="00E803A9" w:rsidRPr="006C61A7">
        <w:t>might</w:t>
      </w:r>
      <w:r w:rsidR="00DC0009" w:rsidRPr="006C61A7">
        <w:t xml:space="preserve"> induce </w:t>
      </w:r>
      <w:r w:rsidR="004A3FFF" w:rsidRPr="006C61A7">
        <w:t xml:space="preserve">pivotal experiences </w:t>
      </w:r>
      <w:r w:rsidR="00E803A9" w:rsidRPr="006C61A7">
        <w:t xml:space="preserve">for </w:t>
      </w:r>
      <w:r w:rsidR="00DC0009" w:rsidRPr="006C61A7">
        <w:t>individuals</w:t>
      </w:r>
      <w:r w:rsidR="004A3FFF" w:rsidRPr="006C61A7">
        <w:t xml:space="preserve"> who are not motivated to change a specific behavior</w:t>
      </w:r>
      <w:r w:rsidR="00DC0009" w:rsidRPr="006C61A7">
        <w:t xml:space="preserve">. We used these design sketches to elicit feedback from the 12 interview participants in </w:t>
      </w:r>
      <w:r w:rsidR="00284F45" w:rsidRPr="006C61A7">
        <w:t xml:space="preserve">Phase </w:t>
      </w:r>
      <w:r w:rsidR="00DC0009" w:rsidRPr="006C61A7">
        <w:t xml:space="preserve">2. We discuss opportunities for the persuasive </w:t>
      </w:r>
      <w:r w:rsidR="00284F45" w:rsidRPr="006C61A7">
        <w:t xml:space="preserve">technology </w:t>
      </w:r>
      <w:r w:rsidR="00DC0009" w:rsidRPr="006C61A7">
        <w:t xml:space="preserve">design and research </w:t>
      </w:r>
      <w:r w:rsidR="00284F45" w:rsidRPr="006C61A7">
        <w:t xml:space="preserve">communities </w:t>
      </w:r>
      <w:r w:rsidR="00DC0009" w:rsidRPr="006C61A7">
        <w:t xml:space="preserve">to continue to explore how the design space can be used to explore technologies that can motivate people who are not </w:t>
      </w:r>
      <w:r w:rsidR="00894F54" w:rsidRPr="006C61A7">
        <w:t xml:space="preserve">yet </w:t>
      </w:r>
      <w:r w:rsidR="00DC0009" w:rsidRPr="006C61A7">
        <w:t xml:space="preserve">motivated to change. We also extend the discussion </w:t>
      </w:r>
      <w:r w:rsidR="00894F54" w:rsidRPr="006C61A7">
        <w:t xml:space="preserve">to </w:t>
      </w:r>
      <w:r w:rsidR="00DC0009" w:rsidRPr="006C61A7">
        <w:t xml:space="preserve">ethical considerations for this type of technology to manipulate a person’s understanding of personal wellbeing and their agency in </w:t>
      </w:r>
      <w:r w:rsidR="00CF124D" w:rsidRPr="006C61A7">
        <w:t>deciding</w:t>
      </w:r>
      <w:r w:rsidR="00DC0009" w:rsidRPr="006C61A7">
        <w:t xml:space="preserve"> to change.</w:t>
      </w:r>
    </w:p>
    <w:p w14:paraId="61357D96" w14:textId="66C42781" w:rsidR="00DC0009" w:rsidRPr="006C61A7" w:rsidRDefault="00DC0009" w:rsidP="00F172D2">
      <w:r w:rsidRPr="006C61A7">
        <w:t>In this study, our primary contributions are:</w:t>
      </w:r>
    </w:p>
    <w:p w14:paraId="5C1FD395" w14:textId="4E2EBA06" w:rsidR="00DC0009" w:rsidRPr="006C61A7" w:rsidRDefault="004E1CD4" w:rsidP="00F172D2">
      <w:pPr>
        <w:pStyle w:val="NormalWeb"/>
        <w:numPr>
          <w:ilvl w:val="0"/>
          <w:numId w:val="15"/>
        </w:numPr>
        <w:tabs>
          <w:tab w:val="clear" w:pos="360"/>
          <w:tab w:val="num" w:pos="270"/>
        </w:tabs>
        <w:spacing w:before="0" w:beforeAutospacing="0" w:after="0" w:afterAutospacing="0"/>
        <w:ind w:left="270" w:hanging="270"/>
        <w:textAlignment w:val="baseline"/>
        <w:rPr>
          <w:sz w:val="21"/>
          <w:szCs w:val="21"/>
        </w:rPr>
      </w:pPr>
      <w:r w:rsidRPr="006C61A7">
        <w:rPr>
          <w:sz w:val="21"/>
          <w:szCs w:val="21"/>
        </w:rPr>
        <w:t xml:space="preserve">an empirical </w:t>
      </w:r>
      <w:r w:rsidR="001B6FB2" w:rsidRPr="006C61A7">
        <w:rPr>
          <w:sz w:val="21"/>
          <w:szCs w:val="21"/>
        </w:rPr>
        <w:t>analysis of pivotal experiences</w:t>
      </w:r>
      <w:r w:rsidR="00905C98" w:rsidRPr="006C61A7">
        <w:rPr>
          <w:sz w:val="21"/>
          <w:szCs w:val="21"/>
        </w:rPr>
        <w:t xml:space="preserve"> </w:t>
      </w:r>
      <w:r w:rsidR="001B6FB2" w:rsidRPr="006C61A7">
        <w:rPr>
          <w:sz w:val="21"/>
          <w:szCs w:val="21"/>
        </w:rPr>
        <w:t>in behavior change for personal wellbeing</w:t>
      </w:r>
      <w:r w:rsidRPr="006C61A7">
        <w:rPr>
          <w:sz w:val="21"/>
          <w:szCs w:val="21"/>
        </w:rPr>
        <w:t>; and</w:t>
      </w:r>
      <w:r w:rsidR="001B6FB2" w:rsidRPr="006C61A7">
        <w:rPr>
          <w:sz w:val="21"/>
          <w:szCs w:val="21"/>
        </w:rPr>
        <w:t xml:space="preserve"> </w:t>
      </w:r>
    </w:p>
    <w:p w14:paraId="24D9091B" w14:textId="71A35251" w:rsidR="008B4F84" w:rsidRPr="006C61A7" w:rsidRDefault="004E1CD4" w:rsidP="00F172D2">
      <w:pPr>
        <w:pStyle w:val="NormalWeb"/>
        <w:numPr>
          <w:ilvl w:val="0"/>
          <w:numId w:val="15"/>
        </w:numPr>
        <w:tabs>
          <w:tab w:val="clear" w:pos="360"/>
          <w:tab w:val="num" w:pos="270"/>
        </w:tabs>
        <w:spacing w:before="0" w:beforeAutospacing="0" w:after="0" w:afterAutospacing="0"/>
        <w:ind w:left="270" w:hanging="270"/>
        <w:textAlignment w:val="baseline"/>
        <w:rPr>
          <w:sz w:val="21"/>
          <w:szCs w:val="21"/>
        </w:rPr>
      </w:pPr>
      <w:r w:rsidRPr="006C61A7">
        <w:rPr>
          <w:sz w:val="21"/>
          <w:szCs w:val="21"/>
        </w:rPr>
        <w:t xml:space="preserve">development of a design </w:t>
      </w:r>
      <w:r w:rsidR="00DC0009" w:rsidRPr="006C61A7">
        <w:rPr>
          <w:sz w:val="21"/>
          <w:szCs w:val="21"/>
        </w:rPr>
        <w:t xml:space="preserve">space for </w:t>
      </w:r>
      <w:r w:rsidR="00905C98" w:rsidRPr="006C61A7">
        <w:rPr>
          <w:sz w:val="21"/>
          <w:szCs w:val="21"/>
        </w:rPr>
        <w:t xml:space="preserve">developing </w:t>
      </w:r>
      <w:r w:rsidR="00DC0009" w:rsidRPr="006C61A7">
        <w:rPr>
          <w:sz w:val="21"/>
          <w:szCs w:val="21"/>
        </w:rPr>
        <w:t>technologies to catalyze pivotal experiences for those not</w:t>
      </w:r>
      <w:r w:rsidR="007D77A7" w:rsidRPr="006C61A7">
        <w:rPr>
          <w:sz w:val="21"/>
          <w:szCs w:val="21"/>
        </w:rPr>
        <w:t xml:space="preserve"> yet</w:t>
      </w:r>
      <w:r w:rsidR="00DC0009" w:rsidRPr="006C61A7">
        <w:rPr>
          <w:sz w:val="21"/>
          <w:szCs w:val="21"/>
        </w:rPr>
        <w:t xml:space="preserve"> motivated to change. </w:t>
      </w:r>
    </w:p>
    <w:p w14:paraId="23BC2729" w14:textId="54BF8173" w:rsidR="00EA6ADF" w:rsidRPr="006C61A7" w:rsidRDefault="00550E93" w:rsidP="00F172D2">
      <w:pPr>
        <w:pStyle w:val="Heading1"/>
      </w:pPr>
      <w:r w:rsidRPr="006C61A7">
        <w:t xml:space="preserve">2. </w:t>
      </w:r>
      <w:r w:rsidR="00EA6ADF" w:rsidRPr="006C61A7">
        <w:t>Related work</w:t>
      </w:r>
    </w:p>
    <w:p w14:paraId="14245CBE" w14:textId="1971FDE8" w:rsidR="00550E93" w:rsidRPr="006C61A7" w:rsidRDefault="006F28D6" w:rsidP="00F172D2">
      <w:r w:rsidRPr="006C61A7">
        <w:t>Our research was guided by existing theories of</w:t>
      </w:r>
      <w:r w:rsidR="00550E93" w:rsidRPr="006C61A7">
        <w:t xml:space="preserve"> behavior change</w:t>
      </w:r>
      <w:r w:rsidRPr="006C61A7">
        <w:t>, which informed our inquiry into pivotal moments,</w:t>
      </w:r>
      <w:r w:rsidR="00550E93" w:rsidRPr="006C61A7">
        <w:t xml:space="preserve"> and </w:t>
      </w:r>
      <w:r w:rsidRPr="006C61A7">
        <w:t xml:space="preserve">research on </w:t>
      </w:r>
      <w:r w:rsidR="00550E93" w:rsidRPr="006C61A7">
        <w:t>persuasive design</w:t>
      </w:r>
      <w:r w:rsidRPr="006C61A7">
        <w:t xml:space="preserve">, which led us to explore the role of technology in </w:t>
      </w:r>
      <w:r w:rsidR="00550E93" w:rsidRPr="006C61A7">
        <w:t xml:space="preserve">the design of </w:t>
      </w:r>
      <w:r w:rsidR="00E14772" w:rsidRPr="006C61A7">
        <w:t>interventions</w:t>
      </w:r>
      <w:r w:rsidR="00550E93" w:rsidRPr="006C61A7">
        <w:t xml:space="preserve"> for</w:t>
      </w:r>
      <w:r w:rsidR="004A3FFF" w:rsidRPr="006C61A7">
        <w:t xml:space="preserve"> individuals who are not </w:t>
      </w:r>
      <w:r w:rsidR="00A0770E" w:rsidRPr="006C61A7">
        <w:t xml:space="preserve">yet </w:t>
      </w:r>
      <w:r w:rsidR="004A3FFF" w:rsidRPr="006C61A7">
        <w:t>motivated to change</w:t>
      </w:r>
      <w:r w:rsidR="00550E93" w:rsidRPr="006C61A7">
        <w:t>.</w:t>
      </w:r>
    </w:p>
    <w:p w14:paraId="52069F9E" w14:textId="77777777" w:rsidR="00550E93" w:rsidRPr="006C61A7" w:rsidRDefault="00550E93" w:rsidP="00F172D2">
      <w:pPr>
        <w:pStyle w:val="Heading2"/>
      </w:pPr>
      <w:r w:rsidRPr="006C61A7">
        <w:t>2.1. Defining a Pivotal Moment</w:t>
      </w:r>
    </w:p>
    <w:p w14:paraId="63264BE2" w14:textId="40C6A20A" w:rsidR="00550E93" w:rsidRPr="006C61A7" w:rsidRDefault="00550E93" w:rsidP="00F172D2">
      <w:r w:rsidRPr="006C61A7">
        <w:t>A pivotal moment in behavior change can be understood through the metaphor of having an “epiphany.”</w:t>
      </w:r>
      <w:r w:rsidRPr="006C61A7">
        <w:rPr>
          <w:b/>
        </w:rPr>
        <w:t xml:space="preserve"> </w:t>
      </w:r>
      <w:r w:rsidR="00972C33" w:rsidRPr="006C61A7">
        <w:t xml:space="preserve">Chilton </w:t>
      </w:r>
      <w:r w:rsidR="005637F7" w:rsidRPr="006C61A7">
        <w:t>[</w:t>
      </w:r>
      <w:r w:rsidR="009567E9">
        <w:fldChar w:fldCharType="begin"/>
      </w:r>
      <w:r w:rsidR="009567E9">
        <w:instrText xml:space="preserve"> REF _Ref480663105 \r \h </w:instrText>
      </w:r>
      <w:r w:rsidR="009567E9">
        <w:fldChar w:fldCharType="separate"/>
      </w:r>
      <w:r w:rsidR="00FF1C74">
        <w:t>8</w:t>
      </w:r>
      <w:r w:rsidR="009567E9">
        <w:fldChar w:fldCharType="end"/>
      </w:r>
      <w:r w:rsidRPr="006C61A7">
        <w:t xml:space="preserve">] describes three characteristics that define an epiphany moment in behavior change – (1) Sudden, unplanned clarity, (2) Ability to choose a path, (3) Confidence and resolve to move forward. In our work, we </w:t>
      </w:r>
      <w:r w:rsidR="00E14772" w:rsidRPr="006C61A7">
        <w:t xml:space="preserve">chose to </w:t>
      </w:r>
      <w:r w:rsidRPr="006C61A7">
        <w:t xml:space="preserve">refer to these as pivotal moment because having an “epiphany” may only be characterized as spiritual in nature for some. </w:t>
      </w:r>
      <w:r w:rsidR="00E803A9" w:rsidRPr="006C61A7">
        <w:t>Building on Chilton’s conceptualization, w</w:t>
      </w:r>
      <w:r w:rsidRPr="006C61A7">
        <w:t xml:space="preserve">e define a </w:t>
      </w:r>
      <w:r w:rsidRPr="006C61A7">
        <w:rPr>
          <w:i/>
        </w:rPr>
        <w:t>pivotal moment</w:t>
      </w:r>
      <w:r w:rsidRPr="006C61A7">
        <w:t xml:space="preserve"> in behavior change as the </w:t>
      </w:r>
      <w:r w:rsidR="00E14772" w:rsidRPr="006C61A7">
        <w:t xml:space="preserve">time </w:t>
      </w:r>
      <w:r w:rsidRPr="006C61A7">
        <w:t xml:space="preserve">when a person decides to adopt new behavior(s) for their personal wellbeing and/or becomes ready to make progress toward </w:t>
      </w:r>
      <w:r w:rsidR="00E14772" w:rsidRPr="006C61A7">
        <w:t>positive change</w:t>
      </w:r>
      <w:r w:rsidRPr="006C61A7">
        <w:t xml:space="preserve">. Although we used this to conceptually guide our </w:t>
      </w:r>
      <w:r w:rsidR="00E803A9" w:rsidRPr="006C61A7">
        <w:t>work</w:t>
      </w:r>
      <w:r w:rsidRPr="006C61A7">
        <w:t xml:space="preserve">, we purposefully did not pre-define what we meant by pivotal moments to </w:t>
      </w:r>
      <w:r w:rsidR="003B75CB" w:rsidRPr="006C61A7">
        <w:t xml:space="preserve">study </w:t>
      </w:r>
      <w:r w:rsidRPr="006C61A7">
        <w:t xml:space="preserve">participants. We asked them </w:t>
      </w:r>
      <w:r w:rsidR="003B75CB" w:rsidRPr="006C61A7">
        <w:t>open-</w:t>
      </w:r>
      <w:r w:rsidRPr="006C61A7">
        <w:t xml:space="preserve">ended questions, as we wanted to inductively analyze participants’ perceptions of what constituted a pivotal moment for them. </w:t>
      </w:r>
    </w:p>
    <w:p w14:paraId="4F3A14FC" w14:textId="77777777" w:rsidR="00550E93" w:rsidRPr="006C61A7" w:rsidRDefault="00550E93" w:rsidP="00F172D2">
      <w:pPr>
        <w:pStyle w:val="Heading2"/>
      </w:pPr>
      <w:r w:rsidRPr="006C61A7">
        <w:t>2.2. Theories of Behavior Change</w:t>
      </w:r>
    </w:p>
    <w:p w14:paraId="0243F95E" w14:textId="722B62D5" w:rsidR="00550E93" w:rsidRPr="006C61A7" w:rsidRDefault="00550E93" w:rsidP="00F172D2">
      <w:r w:rsidRPr="006C61A7">
        <w:t xml:space="preserve">Covering the vast literature on behavior change theories and techniques is beyond the scope for this paper. Our research questions focus on understanding pivotal moments and designing for people who are not </w:t>
      </w:r>
      <w:r w:rsidR="003B75CB" w:rsidRPr="006C61A7">
        <w:t xml:space="preserve">yet </w:t>
      </w:r>
      <w:r w:rsidRPr="006C61A7">
        <w:t>motivated to change. To that end, we summarize how the above three chara</w:t>
      </w:r>
      <w:r w:rsidR="00972C33" w:rsidRPr="006C61A7">
        <w:t xml:space="preserve">cteristics of pivotal moments </w:t>
      </w:r>
      <w:r w:rsidR="009567E9">
        <w:t>[</w:t>
      </w:r>
      <w:r w:rsidR="009567E9">
        <w:fldChar w:fldCharType="begin"/>
      </w:r>
      <w:r w:rsidR="009567E9">
        <w:instrText xml:space="preserve"> REF _Ref480663105 \r \h </w:instrText>
      </w:r>
      <w:r w:rsidR="009567E9">
        <w:fldChar w:fldCharType="separate"/>
      </w:r>
      <w:r w:rsidR="00FF1C74">
        <w:t>8</w:t>
      </w:r>
      <w:r w:rsidR="009567E9">
        <w:fldChar w:fldCharType="end"/>
      </w:r>
      <w:r w:rsidRPr="006C61A7">
        <w:t>] can be explained through the lens of relevant psychological theories of motivation and health promotion. We also review stage-based models for an overview of the longitudinal process of behavior change.</w:t>
      </w:r>
    </w:p>
    <w:p w14:paraId="04C23B42" w14:textId="3EBDBE6C" w:rsidR="00550E93" w:rsidRPr="006C61A7" w:rsidRDefault="00550E93" w:rsidP="00F172D2">
      <w:r w:rsidRPr="006C61A7">
        <w:rPr>
          <w:i/>
        </w:rPr>
        <w:t xml:space="preserve">2.2.1. Stages of </w:t>
      </w:r>
      <w:r w:rsidR="003B75CB" w:rsidRPr="006C61A7">
        <w:rPr>
          <w:i/>
        </w:rPr>
        <w:t>Behavior Change</w:t>
      </w:r>
      <w:r w:rsidRPr="006C61A7">
        <w:rPr>
          <w:i/>
        </w:rPr>
        <w:t>:</w:t>
      </w:r>
      <w:r w:rsidRPr="006C61A7">
        <w:t xml:space="preserve"> Where a person is in their behavior change process can be characterized by</w:t>
      </w:r>
      <w:r w:rsidR="003B75CB" w:rsidRPr="006C61A7">
        <w:t xml:space="preserve"> two</w:t>
      </w:r>
      <w:r w:rsidRPr="006C61A7">
        <w:t xml:space="preserve"> stage</w:t>
      </w:r>
      <w:r w:rsidR="003B75CB" w:rsidRPr="006C61A7">
        <w:t>-</w:t>
      </w:r>
      <w:r w:rsidRPr="006C61A7">
        <w:t>based models: the Transtheoretical Model of Behavior Change (TTM)</w:t>
      </w:r>
      <w:r w:rsidR="00972C33" w:rsidRPr="006C61A7">
        <w:t xml:space="preserve"> </w:t>
      </w:r>
      <w:r w:rsidR="009567E9">
        <w:t>[</w:t>
      </w:r>
      <w:r w:rsidR="009567E9">
        <w:fldChar w:fldCharType="begin"/>
      </w:r>
      <w:r w:rsidR="009567E9">
        <w:instrText xml:space="preserve"> REF _Ref480663720 \r \h </w:instrText>
      </w:r>
      <w:r w:rsidR="009567E9">
        <w:fldChar w:fldCharType="separate"/>
      </w:r>
      <w:r w:rsidR="00FF1C74">
        <w:t>34</w:t>
      </w:r>
      <w:r w:rsidR="009567E9">
        <w:fldChar w:fldCharType="end"/>
      </w:r>
      <w:r w:rsidRPr="006C61A7">
        <w:t>] and the Precaution Adoption Process Model (PAPM</w:t>
      </w:r>
      <w:r w:rsidR="00972C33" w:rsidRPr="006C61A7">
        <w:t xml:space="preserve">) </w:t>
      </w:r>
      <w:r w:rsidR="005637F7" w:rsidRPr="006C61A7">
        <w:t>[</w:t>
      </w:r>
      <w:r w:rsidR="009567E9">
        <w:fldChar w:fldCharType="begin"/>
      </w:r>
      <w:r w:rsidR="009567E9">
        <w:instrText xml:space="preserve"> REF _Ref480663713 \r \h </w:instrText>
      </w:r>
      <w:r w:rsidR="009567E9">
        <w:fldChar w:fldCharType="separate"/>
      </w:r>
      <w:r w:rsidR="00FF1C74">
        <w:t>39</w:t>
      </w:r>
      <w:r w:rsidR="009567E9">
        <w:fldChar w:fldCharType="end"/>
      </w:r>
      <w:r w:rsidRPr="006C61A7">
        <w:t xml:space="preserve">]. The Transtheoretical Model defines stages of </w:t>
      </w:r>
      <w:r w:rsidRPr="006C61A7">
        <w:rPr>
          <w:i/>
        </w:rPr>
        <w:t>pre-contemplation</w:t>
      </w:r>
      <w:r w:rsidRPr="006C61A7">
        <w:t xml:space="preserve">, </w:t>
      </w:r>
      <w:r w:rsidRPr="006C61A7">
        <w:rPr>
          <w:i/>
        </w:rPr>
        <w:t>contemplation</w:t>
      </w:r>
      <w:r w:rsidRPr="006C61A7">
        <w:t xml:space="preserve">, </w:t>
      </w:r>
      <w:r w:rsidRPr="006C61A7">
        <w:rPr>
          <w:i/>
        </w:rPr>
        <w:t>preparation</w:t>
      </w:r>
      <w:r w:rsidRPr="006C61A7">
        <w:t xml:space="preserve">, </w:t>
      </w:r>
      <w:r w:rsidRPr="006C61A7">
        <w:rPr>
          <w:i/>
        </w:rPr>
        <w:t>action</w:t>
      </w:r>
      <w:r w:rsidRPr="006C61A7">
        <w:t xml:space="preserve">, and </w:t>
      </w:r>
      <w:r w:rsidRPr="006C61A7">
        <w:rPr>
          <w:i/>
        </w:rPr>
        <w:t>maintenance</w:t>
      </w:r>
      <w:r w:rsidRPr="006C61A7">
        <w:t xml:space="preserve">, while the Precaution Adoption Process Model includes the stages </w:t>
      </w:r>
      <w:r w:rsidRPr="006C61A7">
        <w:rPr>
          <w:i/>
        </w:rPr>
        <w:t>unaware of issue</w:t>
      </w:r>
      <w:r w:rsidRPr="006C61A7">
        <w:t xml:space="preserve">, </w:t>
      </w:r>
      <w:r w:rsidRPr="006C61A7">
        <w:rPr>
          <w:i/>
        </w:rPr>
        <w:t>unengaged by issue</w:t>
      </w:r>
      <w:r w:rsidRPr="006C61A7">
        <w:t xml:space="preserve">, </w:t>
      </w:r>
      <w:r w:rsidRPr="006C61A7">
        <w:rPr>
          <w:i/>
        </w:rPr>
        <w:t>deciding about acting</w:t>
      </w:r>
      <w:r w:rsidRPr="006C61A7">
        <w:t xml:space="preserve">, </w:t>
      </w:r>
      <w:r w:rsidRPr="006C61A7">
        <w:rPr>
          <w:i/>
        </w:rPr>
        <w:t>decided to act</w:t>
      </w:r>
      <w:r w:rsidRPr="006C61A7">
        <w:t xml:space="preserve">, </w:t>
      </w:r>
      <w:r w:rsidRPr="006C61A7">
        <w:rPr>
          <w:i/>
        </w:rPr>
        <w:t>acting</w:t>
      </w:r>
      <w:r w:rsidRPr="006C61A7">
        <w:t xml:space="preserve">, and </w:t>
      </w:r>
      <w:r w:rsidRPr="006C61A7">
        <w:rPr>
          <w:i/>
        </w:rPr>
        <w:t>maintenance</w:t>
      </w:r>
      <w:r w:rsidRPr="006C61A7">
        <w:t>. The process of change</w:t>
      </w:r>
      <w:r w:rsidR="003B75CB" w:rsidRPr="006C61A7">
        <w:t>,</w:t>
      </w:r>
      <w:r w:rsidRPr="006C61A7">
        <w:t xml:space="preserve"> however, </w:t>
      </w:r>
      <w:r w:rsidR="00665CD7" w:rsidRPr="006C61A7">
        <w:t xml:space="preserve">is </w:t>
      </w:r>
      <w:r w:rsidRPr="006C61A7">
        <w:t>not linear</w:t>
      </w:r>
      <w:r w:rsidR="00665CD7" w:rsidRPr="006C61A7">
        <w:t xml:space="preserve">: </w:t>
      </w:r>
      <w:r w:rsidRPr="006C61A7">
        <w:t xml:space="preserve">different individuals may spend different amount of times in different stages, </w:t>
      </w:r>
      <w:r w:rsidR="003B75CB" w:rsidRPr="006C61A7">
        <w:t xml:space="preserve">skip stages, or </w:t>
      </w:r>
      <w:r w:rsidRPr="006C61A7">
        <w:t xml:space="preserve">and move through multiple stages </w:t>
      </w:r>
      <w:r w:rsidR="005526DC" w:rsidRPr="006C61A7">
        <w:t xml:space="preserve">simultaneously </w:t>
      </w:r>
      <w:r w:rsidR="009567E9">
        <w:t>[</w:t>
      </w:r>
      <w:r w:rsidR="009567E9">
        <w:fldChar w:fldCharType="begin"/>
      </w:r>
      <w:r w:rsidR="009567E9">
        <w:instrText xml:space="preserve"> REF _Ref480664315 \r \h </w:instrText>
      </w:r>
      <w:r w:rsidR="009567E9">
        <w:fldChar w:fldCharType="separate"/>
      </w:r>
      <w:r w:rsidR="00FF1C74">
        <w:t>40</w:t>
      </w:r>
      <w:r w:rsidR="009567E9">
        <w:fldChar w:fldCharType="end"/>
      </w:r>
      <w:r w:rsidR="005637F7" w:rsidRPr="006C61A7">
        <w:t>].</w:t>
      </w:r>
      <w:r w:rsidRPr="006C61A7">
        <w:t xml:space="preserve"> Therefore, </w:t>
      </w:r>
      <w:r w:rsidRPr="006C61A7">
        <w:lastRenderedPageBreak/>
        <w:t xml:space="preserve">we chose not to use the framing of </w:t>
      </w:r>
      <w:r w:rsidR="005526DC" w:rsidRPr="006C61A7">
        <w:t>using specific time intervals to define stages—such as within 30 days or 6 months—</w:t>
      </w:r>
      <w:r w:rsidR="003B75CB" w:rsidRPr="006C61A7">
        <w:t>as</w:t>
      </w:r>
      <w:r w:rsidR="005526DC" w:rsidRPr="006C61A7">
        <w:t xml:space="preserve"> used to define</w:t>
      </w:r>
      <w:r w:rsidR="003B75CB" w:rsidRPr="006C61A7">
        <w:t xml:space="preserve"> </w:t>
      </w:r>
      <w:r w:rsidRPr="006C61A7">
        <w:t>stage</w:t>
      </w:r>
      <w:r w:rsidR="003B75CB" w:rsidRPr="006C61A7">
        <w:t>s</w:t>
      </w:r>
      <w:r w:rsidRPr="006C61A7">
        <w:t xml:space="preserve"> in Transtheoretical model. </w:t>
      </w:r>
    </w:p>
    <w:p w14:paraId="2A67F79F" w14:textId="55D3EF3B" w:rsidR="00550E93" w:rsidRPr="006C61A7" w:rsidRDefault="00550E93" w:rsidP="00F172D2">
      <w:r w:rsidRPr="006C61A7">
        <w:t xml:space="preserve">The stages in these models are also helpful to conceptualize what it means to not </w:t>
      </w:r>
      <w:r w:rsidR="003B75CB" w:rsidRPr="006C61A7">
        <w:t xml:space="preserve">yet </w:t>
      </w:r>
      <w:r w:rsidRPr="006C61A7">
        <w:t xml:space="preserve">be motivated to change. Not being motivated to change could mean that a person is in the pre-contemplation state, either unaware that their behavior is unhealthy or that it is possible to change, </w:t>
      </w:r>
      <w:r w:rsidR="003B75CB" w:rsidRPr="006C61A7">
        <w:t xml:space="preserve">that they are </w:t>
      </w:r>
      <w:r w:rsidRPr="006C61A7">
        <w:t xml:space="preserve">unengaged by the issue, </w:t>
      </w:r>
      <w:r w:rsidR="003B75CB" w:rsidRPr="006C61A7">
        <w:t xml:space="preserve">they are </w:t>
      </w:r>
      <w:r w:rsidRPr="006C61A7">
        <w:t>undecided if they want to change, or they relapsed during acting and are not motivated to try again (</w:t>
      </w:r>
      <w:r w:rsidR="003B75CB" w:rsidRPr="006C61A7">
        <w:t xml:space="preserve">e.g., they have </w:t>
      </w:r>
      <w:r w:rsidRPr="006C61A7">
        <w:t>“</w:t>
      </w:r>
      <w:r w:rsidR="003B75CB" w:rsidRPr="006C61A7">
        <w:t xml:space="preserve">given </w:t>
      </w:r>
      <w:r w:rsidRPr="006C61A7">
        <w:t>up”). Building off the stage</w:t>
      </w:r>
      <w:r w:rsidR="003B75CB" w:rsidRPr="006C61A7">
        <w:t>-</w:t>
      </w:r>
      <w:r w:rsidRPr="006C61A7">
        <w:t xml:space="preserve">based models, we distill </w:t>
      </w:r>
      <w:r w:rsidR="00DD3282" w:rsidRPr="006C61A7">
        <w:t xml:space="preserve">four </w:t>
      </w:r>
      <w:r w:rsidRPr="006C61A7">
        <w:t xml:space="preserve">categories </w:t>
      </w:r>
      <w:r w:rsidR="00DD3282" w:rsidRPr="006C61A7">
        <w:t xml:space="preserve">of </w:t>
      </w:r>
      <w:r w:rsidRPr="006C61A7">
        <w:t xml:space="preserve">people who have </w:t>
      </w:r>
      <w:r w:rsidR="00DD3282" w:rsidRPr="006C61A7">
        <w:t>decided</w:t>
      </w:r>
      <w:r w:rsidRPr="006C61A7">
        <w:t xml:space="preserve"> to change: </w:t>
      </w:r>
      <w:r w:rsidR="00DD3282" w:rsidRPr="006C61A7">
        <w:t xml:space="preserve">people who have </w:t>
      </w:r>
      <w:r w:rsidRPr="006C61A7">
        <w:t xml:space="preserve">(1) decided but </w:t>
      </w:r>
      <w:r w:rsidR="003B75CB" w:rsidRPr="006C61A7">
        <w:t xml:space="preserve">are </w:t>
      </w:r>
      <w:r w:rsidRPr="006C61A7">
        <w:t xml:space="preserve">not currently acting toward change, (2) decided and </w:t>
      </w:r>
      <w:r w:rsidR="00DD3282" w:rsidRPr="006C61A7">
        <w:t>are taking</w:t>
      </w:r>
      <w:r w:rsidRPr="006C61A7">
        <w:t xml:space="preserve"> at least one action toward change, (3) decided </w:t>
      </w:r>
      <w:r w:rsidR="003B75CB" w:rsidRPr="006C61A7">
        <w:t xml:space="preserve">to </w:t>
      </w:r>
      <w:r w:rsidRPr="006C61A7">
        <w:t>and believe that they accomplished change, and (4) decided</w:t>
      </w:r>
      <w:r w:rsidR="003B75CB" w:rsidRPr="006C61A7">
        <w:t xml:space="preserve"> to,</w:t>
      </w:r>
      <w:r w:rsidRPr="006C61A7">
        <w:t xml:space="preserve"> relapsed</w:t>
      </w:r>
      <w:r w:rsidR="003B75CB" w:rsidRPr="006C61A7">
        <w:t>,</w:t>
      </w:r>
      <w:r w:rsidRPr="006C61A7">
        <w:t xml:space="preserve"> and</w:t>
      </w:r>
      <w:r w:rsidR="00DD3282" w:rsidRPr="006C61A7">
        <w:t xml:space="preserve"> are</w:t>
      </w:r>
      <w:r w:rsidRPr="006C61A7">
        <w:t xml:space="preserve"> not currently working toward change or </w:t>
      </w:r>
      <w:r w:rsidR="003B75CB" w:rsidRPr="006C61A7">
        <w:t xml:space="preserve">have </w:t>
      </w:r>
      <w:r w:rsidRPr="006C61A7">
        <w:t xml:space="preserve">not succeeded. </w:t>
      </w:r>
      <w:r w:rsidR="003B75CB" w:rsidRPr="006C61A7">
        <w:t>In this research, we wanted to explore whether</w:t>
      </w:r>
      <w:r w:rsidRPr="006C61A7">
        <w:t xml:space="preserve"> pivotal experiences catalyze the progression of a person through these stages and</w:t>
      </w:r>
      <w:r w:rsidR="003B75CB" w:rsidRPr="006C61A7">
        <w:t>,</w:t>
      </w:r>
      <w:r w:rsidRPr="006C61A7">
        <w:t xml:space="preserve"> if so, what trajectories they take. To understand when pivotal moments occur and </w:t>
      </w:r>
      <w:r w:rsidR="003B75CB" w:rsidRPr="006C61A7">
        <w:t xml:space="preserve">the types </w:t>
      </w:r>
      <w:r w:rsidRPr="006C61A7">
        <w:t xml:space="preserve">of transitions they lead to in the behavior change process (e.g.; </w:t>
      </w:r>
      <w:r w:rsidRPr="006C61A7">
        <w:rPr>
          <w:i/>
        </w:rPr>
        <w:t>unaware</w:t>
      </w:r>
      <w:r w:rsidRPr="006C61A7">
        <w:t xml:space="preserve"> to </w:t>
      </w:r>
      <w:r w:rsidRPr="006C61A7">
        <w:rPr>
          <w:i/>
        </w:rPr>
        <w:t>aware</w:t>
      </w:r>
      <w:r w:rsidR="003B75CB" w:rsidRPr="006C61A7">
        <w:t xml:space="preserve">, </w:t>
      </w:r>
      <w:r w:rsidRPr="006C61A7">
        <w:t xml:space="preserve">or </w:t>
      </w:r>
      <w:r w:rsidRPr="006C61A7">
        <w:rPr>
          <w:i/>
        </w:rPr>
        <w:t>unaware</w:t>
      </w:r>
      <w:r w:rsidRPr="006C61A7">
        <w:t xml:space="preserve"> to </w:t>
      </w:r>
      <w:r w:rsidRPr="006C61A7">
        <w:rPr>
          <w:i/>
        </w:rPr>
        <w:t>making decision</w:t>
      </w:r>
      <w:r w:rsidRPr="006C61A7">
        <w:t xml:space="preserve"> or </w:t>
      </w:r>
      <w:r w:rsidRPr="006C61A7">
        <w:rPr>
          <w:i/>
        </w:rPr>
        <w:t>decision to act</w:t>
      </w:r>
      <w:r w:rsidRPr="006C61A7">
        <w:t>), we ask</w:t>
      </w:r>
      <w:r w:rsidR="003B75CB" w:rsidRPr="006C61A7">
        <w:t xml:space="preserve"> the following research question</w:t>
      </w:r>
      <w:r w:rsidRPr="006C61A7">
        <w:t>:</w:t>
      </w:r>
    </w:p>
    <w:p w14:paraId="71935269" w14:textId="3584B25C" w:rsidR="00550E93" w:rsidRPr="006C61A7" w:rsidRDefault="00550E93" w:rsidP="00F172D2">
      <w:pPr>
        <w:rPr>
          <w:b/>
        </w:rPr>
      </w:pPr>
      <w:r w:rsidRPr="006C61A7">
        <w:rPr>
          <w:b/>
        </w:rPr>
        <w:t>Research Question 1</w:t>
      </w:r>
      <w:r w:rsidR="003B75CB" w:rsidRPr="006C61A7">
        <w:rPr>
          <w:b/>
        </w:rPr>
        <w:t xml:space="preserve"> (RQ1)</w:t>
      </w:r>
      <w:r w:rsidRPr="006C61A7">
        <w:rPr>
          <w:b/>
        </w:rPr>
        <w:t>:</w:t>
      </w:r>
      <w:r w:rsidRPr="006C61A7">
        <w:t xml:space="preserve"> When are pivotal experiences manifested in the process of behavior change for personal wellbeing?</w:t>
      </w:r>
    </w:p>
    <w:p w14:paraId="58D38233" w14:textId="5ED31655" w:rsidR="00550E93" w:rsidRPr="006C61A7" w:rsidRDefault="00550E93" w:rsidP="00F172D2">
      <w:pPr>
        <w:rPr>
          <w:rStyle w:val="CommentReference"/>
        </w:rPr>
      </w:pPr>
      <w:r w:rsidRPr="006C61A7">
        <w:rPr>
          <w:i/>
        </w:rPr>
        <w:t>2.2.2. Factors that catalyze behavior change:</w:t>
      </w:r>
      <w:r w:rsidRPr="006C61A7">
        <w:t xml:space="preserve"> </w:t>
      </w:r>
      <w:r w:rsidR="00D56BC5" w:rsidRPr="006C61A7">
        <w:t>Health promotion theories describe</w:t>
      </w:r>
      <w:r w:rsidRPr="006C61A7">
        <w:t xml:space="preserve"> factors that may catalyze factors that can be pivotal for the change. </w:t>
      </w:r>
      <w:r w:rsidR="00972C33" w:rsidRPr="006C61A7">
        <w:t xml:space="preserve">The Health Belief Model </w:t>
      </w:r>
      <w:r w:rsidR="009567E9">
        <w:t>[</w:t>
      </w:r>
      <w:r w:rsidR="009567E9">
        <w:fldChar w:fldCharType="begin"/>
      </w:r>
      <w:r w:rsidR="009567E9">
        <w:instrText xml:space="preserve"> REF _Ref480663378 \r \h </w:instrText>
      </w:r>
      <w:r w:rsidR="009567E9">
        <w:fldChar w:fldCharType="separate"/>
      </w:r>
      <w:r w:rsidR="00FF1C74">
        <w:t>24</w:t>
      </w:r>
      <w:r w:rsidR="009567E9">
        <w:fldChar w:fldCharType="end"/>
      </w:r>
      <w:r w:rsidRPr="006C61A7">
        <w:t xml:space="preserve">] describes a person’s likelihood to change their health behavior and adopt health services as a consequence of perceived susceptibility, severity, benefits, and barriers. It also specifies </w:t>
      </w:r>
      <w:r w:rsidR="009444F5" w:rsidRPr="006C61A7">
        <w:t xml:space="preserve">potentially pivotal </w:t>
      </w:r>
      <w:r w:rsidRPr="006C61A7">
        <w:t>cues to action that can modify these perceptions, which can be</w:t>
      </w:r>
      <w:r w:rsidR="0025440E" w:rsidRPr="006C61A7">
        <w:t xml:space="preserve"> either</w:t>
      </w:r>
      <w:r w:rsidRPr="006C61A7">
        <w:t xml:space="preserve"> internal</w:t>
      </w:r>
      <w:r w:rsidR="003B75CB" w:rsidRPr="006C61A7">
        <w:t xml:space="preserve"> (e.g., </w:t>
      </w:r>
      <w:r w:rsidRPr="006C61A7">
        <w:t>pain</w:t>
      </w:r>
      <w:r w:rsidR="003B75CB" w:rsidRPr="006C61A7">
        <w:t>)</w:t>
      </w:r>
      <w:r w:rsidRPr="006C61A7">
        <w:t xml:space="preserve"> </w:t>
      </w:r>
      <w:r w:rsidR="003B75CB" w:rsidRPr="006C61A7">
        <w:t xml:space="preserve">or </w:t>
      </w:r>
      <w:r w:rsidRPr="006C61A7">
        <w:t>external</w:t>
      </w:r>
      <w:r w:rsidR="003B75CB" w:rsidRPr="006C61A7">
        <w:t xml:space="preserve"> (e.g., </w:t>
      </w:r>
      <w:r w:rsidRPr="006C61A7">
        <w:t>information from others or events</w:t>
      </w:r>
      <w:r w:rsidR="003B75CB" w:rsidRPr="006C61A7">
        <w:t>)</w:t>
      </w:r>
      <w:r w:rsidRPr="006C61A7">
        <w:t>. While making benefits</w:t>
      </w:r>
      <w:r w:rsidR="00DF3B59" w:rsidRPr="006C61A7">
        <w:t>, risks,</w:t>
      </w:r>
      <w:r w:rsidRPr="006C61A7">
        <w:t xml:space="preserve"> and severity explicit can increase a person’s resolve to change, specific moments that help in understanding and removal of barriers can increase one’s ability to change and </w:t>
      </w:r>
      <w:r w:rsidR="0025440E" w:rsidRPr="006C61A7">
        <w:t xml:space="preserve">provide </w:t>
      </w:r>
      <w:r w:rsidRPr="006C61A7">
        <w:t xml:space="preserve">clarity </w:t>
      </w:r>
      <w:r w:rsidR="0025440E" w:rsidRPr="006C61A7">
        <w:t xml:space="preserve">on </w:t>
      </w:r>
      <w:r w:rsidRPr="006C61A7">
        <w:t>steps to take.</w:t>
      </w:r>
      <w:r w:rsidRPr="006C61A7">
        <w:rPr>
          <w:rStyle w:val="CommentReference"/>
        </w:rPr>
        <w:t xml:space="preserve"> </w:t>
      </w:r>
    </w:p>
    <w:p w14:paraId="3BCD77EC" w14:textId="1F17806F" w:rsidR="00550E93" w:rsidRPr="006C61A7" w:rsidRDefault="008C66C5" w:rsidP="00F172D2">
      <w:r w:rsidRPr="006C61A7">
        <w:t xml:space="preserve">According to </w:t>
      </w:r>
      <w:r w:rsidR="00550E93" w:rsidRPr="006C61A7">
        <w:t>Cognitive Dissonance Theory</w:t>
      </w:r>
      <w:r w:rsidR="005A6E83" w:rsidRPr="006C61A7">
        <w:t xml:space="preserve"> </w:t>
      </w:r>
      <w:r w:rsidR="009567E9">
        <w:t>[</w:t>
      </w:r>
      <w:r w:rsidR="009567E9">
        <w:fldChar w:fldCharType="begin"/>
      </w:r>
      <w:r w:rsidR="009567E9">
        <w:instrText xml:space="preserve"> REF _Ref480663697 \r \h </w:instrText>
      </w:r>
      <w:r w:rsidR="009567E9">
        <w:fldChar w:fldCharType="separate"/>
      </w:r>
      <w:r w:rsidR="00FF1C74">
        <w:t>18</w:t>
      </w:r>
      <w:r w:rsidR="009567E9">
        <w:fldChar w:fldCharType="end"/>
      </w:r>
      <w:r w:rsidR="00550E93" w:rsidRPr="006C61A7">
        <w:t>]</w:t>
      </w:r>
      <w:r w:rsidRPr="006C61A7">
        <w:t xml:space="preserve">, when </w:t>
      </w:r>
      <w:r w:rsidR="00550E93" w:rsidRPr="006C61A7">
        <w:t xml:space="preserve">people’s actions are inconsistent with their perceived image of themselves, they feel discomfort and try to take actions to minimize this discomfort using various strategies. We speculate that a pivotal experience of increased resolve may occur when this feeling of discomfort reaches a threshold </w:t>
      </w:r>
      <w:r w:rsidRPr="006C61A7">
        <w:t xml:space="preserve">that </w:t>
      </w:r>
      <w:r w:rsidR="00550E93" w:rsidRPr="006C61A7">
        <w:t>motivat</w:t>
      </w:r>
      <w:r w:rsidRPr="006C61A7">
        <w:t>es</w:t>
      </w:r>
      <w:r w:rsidR="00550E93" w:rsidRPr="006C61A7">
        <w:t xml:space="preserve"> the person to start changing their behavior. However, </w:t>
      </w:r>
      <w:r w:rsidRPr="006C61A7">
        <w:t xml:space="preserve">people may also resolve </w:t>
      </w:r>
      <w:r w:rsidR="00550E93" w:rsidRPr="006C61A7">
        <w:t xml:space="preserve">this discomfort by modifying </w:t>
      </w:r>
      <w:r w:rsidRPr="006C61A7">
        <w:t xml:space="preserve">their </w:t>
      </w:r>
      <w:r w:rsidR="00550E93" w:rsidRPr="006C61A7">
        <w:t xml:space="preserve">perception </w:t>
      </w:r>
      <w:r w:rsidRPr="006C61A7">
        <w:t>of</w:t>
      </w:r>
      <w:r w:rsidR="00550E93" w:rsidRPr="006C61A7">
        <w:t xml:space="preserve"> themselves</w:t>
      </w:r>
      <w:r w:rsidR="0025440E" w:rsidRPr="006C61A7">
        <w:t>,</w:t>
      </w:r>
      <w:r w:rsidR="00550E93" w:rsidRPr="006C61A7">
        <w:t xml:space="preserve"> which may result in the individual not </w:t>
      </w:r>
      <w:r w:rsidR="0025440E" w:rsidRPr="006C61A7">
        <w:t xml:space="preserve">taking </w:t>
      </w:r>
      <w:r w:rsidR="00550E93" w:rsidRPr="006C61A7">
        <w:t xml:space="preserve">any action. Encountering and maintaining social perceptions and norms beyond one’s control can also be a driving factor. In his theory of Presentation of Self in </w:t>
      </w:r>
      <w:r w:rsidR="0025440E" w:rsidRPr="006C61A7">
        <w:t>Everyday Life</w:t>
      </w:r>
      <w:r w:rsidR="005A6E83" w:rsidRPr="006C61A7">
        <w:t>, Goffman [</w:t>
      </w:r>
      <w:r w:rsidR="009567E9">
        <w:fldChar w:fldCharType="begin"/>
      </w:r>
      <w:r w:rsidR="009567E9">
        <w:instrText xml:space="preserve"> REF _Ref480663571 \r \h </w:instrText>
      </w:r>
      <w:r w:rsidR="009567E9">
        <w:fldChar w:fldCharType="separate"/>
      </w:r>
      <w:r w:rsidR="00FF1C74">
        <w:t>21</w:t>
      </w:r>
      <w:r w:rsidR="009567E9">
        <w:fldChar w:fldCharType="end"/>
      </w:r>
      <w:r w:rsidR="00550E93" w:rsidRPr="006C61A7">
        <w:t xml:space="preserve">] wrote that a person presents themselves how they desire others to see them on their “front stage” while maintaining a “back stage” that only themselves or those closest to them see. A pivotal moment might </w:t>
      </w:r>
      <w:r w:rsidRPr="006C61A7">
        <w:t xml:space="preserve">occur </w:t>
      </w:r>
      <w:r w:rsidR="00550E93" w:rsidRPr="006C61A7">
        <w:t>when a person’s front and back stages cross-over or conflict, spark</w:t>
      </w:r>
      <w:r w:rsidRPr="006C61A7">
        <w:t>ing</w:t>
      </w:r>
      <w:r w:rsidR="00550E93" w:rsidRPr="006C61A7">
        <w:t xml:space="preserve"> motivation to change. </w:t>
      </w:r>
    </w:p>
    <w:p w14:paraId="547E7F03" w14:textId="1BA28AF3" w:rsidR="00550E93" w:rsidRPr="006C61A7" w:rsidRDefault="00550E93" w:rsidP="00F172D2">
      <w:r w:rsidRPr="006C61A7">
        <w:t>Self-</w:t>
      </w:r>
      <w:r w:rsidR="0025440E" w:rsidRPr="006C61A7">
        <w:t xml:space="preserve">Determination Theory </w:t>
      </w:r>
      <w:r w:rsidRPr="006C61A7">
        <w:t>[</w:t>
      </w:r>
      <w:r w:rsidR="009567E9">
        <w:fldChar w:fldCharType="begin"/>
      </w:r>
      <w:r w:rsidR="009567E9">
        <w:instrText xml:space="preserve"> REF _Ref480663598 \r \h </w:instrText>
      </w:r>
      <w:r w:rsidR="009567E9">
        <w:fldChar w:fldCharType="separate"/>
      </w:r>
      <w:r w:rsidR="00FF1C74">
        <w:t>15</w:t>
      </w:r>
      <w:r w:rsidR="009567E9">
        <w:fldChar w:fldCharType="end"/>
      </w:r>
      <w:r w:rsidRPr="006C61A7">
        <w:t xml:space="preserve">] also explains how individual and social factors </w:t>
      </w:r>
      <w:r w:rsidR="00F43B58" w:rsidRPr="006C61A7">
        <w:t>together</w:t>
      </w:r>
      <w:r w:rsidRPr="006C61A7">
        <w:t xml:space="preserve"> driv</w:t>
      </w:r>
      <w:r w:rsidR="00F43B58" w:rsidRPr="006C61A7">
        <w:t>e</w:t>
      </w:r>
      <w:r w:rsidRPr="006C61A7">
        <w:t xml:space="preserve"> psychological motivation for human behavior</w:t>
      </w:r>
      <w:r w:rsidR="00F43B58" w:rsidRPr="006C61A7">
        <w:t xml:space="preserve">. These factors include </w:t>
      </w:r>
      <w:r w:rsidRPr="006C61A7">
        <w:t>competence (</w:t>
      </w:r>
      <w:r w:rsidR="0025440E" w:rsidRPr="006C61A7">
        <w:t xml:space="preserve">i.e., </w:t>
      </w:r>
      <w:r w:rsidRPr="006C61A7">
        <w:t>sense of control or mastery over the environment), relatedness (</w:t>
      </w:r>
      <w:r w:rsidR="0025440E" w:rsidRPr="006C61A7">
        <w:t xml:space="preserve">i.e., </w:t>
      </w:r>
      <w:r w:rsidRPr="006C61A7">
        <w:t>sense of belonging and being connected to other people), and autonomy (</w:t>
      </w:r>
      <w:r w:rsidR="0025440E" w:rsidRPr="006C61A7">
        <w:t xml:space="preserve">i.e., </w:t>
      </w:r>
      <w:r w:rsidRPr="006C61A7">
        <w:t>agency of acting out of one’s own interests and values). The lack</w:t>
      </w:r>
      <w:r w:rsidR="00F43B58" w:rsidRPr="006C61A7">
        <w:t xml:space="preserve"> of</w:t>
      </w:r>
      <w:r w:rsidRPr="006C61A7">
        <w:t xml:space="preserve"> and desire to achieve one or more of these psychological needs can constitute pivotal experiences. </w:t>
      </w:r>
      <w:r w:rsidR="00972C33" w:rsidRPr="006C61A7">
        <w:t>Chilton [</w:t>
      </w:r>
      <w:r w:rsidR="009567E9">
        <w:fldChar w:fldCharType="begin"/>
      </w:r>
      <w:r w:rsidR="009567E9">
        <w:instrText xml:space="preserve"> REF _Ref480663105 \r \h </w:instrText>
      </w:r>
      <w:r w:rsidR="009567E9">
        <w:fldChar w:fldCharType="separate"/>
      </w:r>
      <w:r w:rsidR="00FF1C74">
        <w:t>8</w:t>
      </w:r>
      <w:r w:rsidR="009567E9">
        <w:fldChar w:fldCharType="end"/>
      </w:r>
      <w:r w:rsidRPr="006C61A7">
        <w:t>, p.18] also describes</w:t>
      </w:r>
      <w:r w:rsidR="0025440E" w:rsidRPr="006C61A7">
        <w:t xml:space="preserve"> </w:t>
      </w:r>
      <w:r w:rsidRPr="006C61A7">
        <w:t xml:space="preserve">antecedents </w:t>
      </w:r>
      <w:r w:rsidR="0025440E" w:rsidRPr="006C61A7">
        <w:t xml:space="preserve">that can be precursors to epiphanies, </w:t>
      </w:r>
      <w:r w:rsidRPr="006C61A7">
        <w:t xml:space="preserve">such as a long time of emotional chaos, being unhappy, desperation, exposure to </w:t>
      </w:r>
      <w:r w:rsidR="0025440E" w:rsidRPr="006C61A7">
        <w:t xml:space="preserve">a </w:t>
      </w:r>
      <w:r w:rsidRPr="006C61A7">
        <w:t xml:space="preserve">message of hope, </w:t>
      </w:r>
      <w:r w:rsidR="0025440E" w:rsidRPr="006C61A7">
        <w:t xml:space="preserve">or a </w:t>
      </w:r>
      <w:r w:rsidRPr="006C61A7">
        <w:t>sense of stagnation or wandering aimlessly. C</w:t>
      </w:r>
      <w:r w:rsidR="00D53585" w:rsidRPr="006C61A7">
        <w:t>hilton recommends</w:t>
      </w:r>
      <w:r w:rsidRPr="006C61A7">
        <w:t xml:space="preserve"> </w:t>
      </w:r>
      <w:r w:rsidR="00D53585" w:rsidRPr="006C61A7">
        <w:t>exploring</w:t>
      </w:r>
      <w:r w:rsidRPr="006C61A7">
        <w:t xml:space="preserve"> the potential for positive impact </w:t>
      </w:r>
      <w:r w:rsidR="00D53585" w:rsidRPr="006C61A7">
        <w:t xml:space="preserve">and ethical implications </w:t>
      </w:r>
      <w:r w:rsidRPr="006C61A7">
        <w:t xml:space="preserve">of inducing epiphanies for behavior change in the field of </w:t>
      </w:r>
      <w:r w:rsidR="0025440E" w:rsidRPr="006C61A7">
        <w:t>Nursing</w:t>
      </w:r>
      <w:r w:rsidRPr="006C61A7">
        <w:t>, which can also extend to research in persuasive design. To understand if these factors are considered a part of the pivotal experience</w:t>
      </w:r>
      <w:r w:rsidR="00D53585" w:rsidRPr="006C61A7">
        <w:t>, if there are additional factors</w:t>
      </w:r>
      <w:r w:rsidR="0022346F" w:rsidRPr="006C61A7">
        <w:t xml:space="preserve"> that constitute a pivotal experience</w:t>
      </w:r>
      <w:r w:rsidR="00D53585" w:rsidRPr="006C61A7">
        <w:t>, and role of technology in pivotal moments</w:t>
      </w:r>
      <w:r w:rsidRPr="006C61A7">
        <w:t>, we ask</w:t>
      </w:r>
      <w:r w:rsidR="0025440E" w:rsidRPr="006C61A7">
        <w:t xml:space="preserve"> the following research question</w:t>
      </w:r>
      <w:r w:rsidRPr="006C61A7">
        <w:t>:</w:t>
      </w:r>
    </w:p>
    <w:p w14:paraId="13DB6D9C" w14:textId="403A0B89" w:rsidR="00550E93" w:rsidRPr="006C61A7" w:rsidRDefault="00550E93" w:rsidP="00F172D2">
      <w:r w:rsidRPr="006C61A7">
        <w:rPr>
          <w:b/>
        </w:rPr>
        <w:t>Research Question 2</w:t>
      </w:r>
      <w:r w:rsidR="0025440E" w:rsidRPr="006C61A7">
        <w:rPr>
          <w:b/>
        </w:rPr>
        <w:t xml:space="preserve"> (RQ2)</w:t>
      </w:r>
      <w:r w:rsidRPr="006C61A7">
        <w:rPr>
          <w:b/>
        </w:rPr>
        <w:t>:</w:t>
      </w:r>
      <w:r w:rsidRPr="006C61A7">
        <w:t xml:space="preserve"> What factors lead to pivotal experiences in making progress toward behavior change? </w:t>
      </w:r>
    </w:p>
    <w:p w14:paraId="6408B324" w14:textId="5FCC2A12" w:rsidR="00550E93" w:rsidRPr="006C61A7" w:rsidRDefault="00550E93" w:rsidP="00F172D2">
      <w:pPr>
        <w:rPr>
          <w:i/>
          <w:iCs/>
        </w:rPr>
      </w:pPr>
      <w:r w:rsidRPr="006C61A7">
        <w:t xml:space="preserve">2.1: </w:t>
      </w:r>
      <w:r w:rsidR="001D74EC" w:rsidRPr="006C61A7">
        <w:rPr>
          <w:i/>
          <w:iCs/>
        </w:rPr>
        <w:t>How are pivotal experiences different from experiences that are not considered pivotal?</w:t>
      </w:r>
    </w:p>
    <w:p w14:paraId="3C3111F2" w14:textId="4226A672" w:rsidR="001D74EC" w:rsidRPr="006C61A7" w:rsidRDefault="00550E93" w:rsidP="001D74EC">
      <w:pPr>
        <w:rPr>
          <w:i/>
          <w:iCs/>
        </w:rPr>
      </w:pPr>
      <w:r w:rsidRPr="006C61A7">
        <w:t xml:space="preserve">2.2: </w:t>
      </w:r>
      <w:r w:rsidR="001D74EC" w:rsidRPr="006C61A7">
        <w:rPr>
          <w:i/>
          <w:iCs/>
        </w:rPr>
        <w:t>What is the role of technology in supporting changes during pivotal experiences?</w:t>
      </w:r>
    </w:p>
    <w:p w14:paraId="3CCD5222" w14:textId="073829A3" w:rsidR="00550E93" w:rsidRPr="006C61A7" w:rsidRDefault="00550E93" w:rsidP="00F172D2"/>
    <w:p w14:paraId="2BD4A4F7" w14:textId="77777777" w:rsidR="00550E93" w:rsidRPr="006C61A7" w:rsidRDefault="00550E93" w:rsidP="00F172D2">
      <w:pPr>
        <w:pStyle w:val="Heading2"/>
      </w:pPr>
      <w:r w:rsidRPr="006C61A7">
        <w:lastRenderedPageBreak/>
        <w:t>2.3. Persuasive Design</w:t>
      </w:r>
    </w:p>
    <w:p w14:paraId="2317423E" w14:textId="38DF2E05" w:rsidR="00550E93" w:rsidRPr="006C61A7" w:rsidRDefault="00972C33" w:rsidP="00F172D2">
      <w:r w:rsidRPr="006C61A7">
        <w:t>Fogg [</w:t>
      </w:r>
      <w:r w:rsidR="009567E9">
        <w:fldChar w:fldCharType="begin"/>
      </w:r>
      <w:r w:rsidR="009567E9">
        <w:instrText xml:space="preserve"> REF _Ref480664053 \r \h </w:instrText>
      </w:r>
      <w:r w:rsidR="009567E9">
        <w:fldChar w:fldCharType="separate"/>
      </w:r>
      <w:r w:rsidR="00FF1C74">
        <w:t>19</w:t>
      </w:r>
      <w:r w:rsidR="009567E9">
        <w:fldChar w:fldCharType="end"/>
      </w:r>
      <w:r w:rsidR="00550E93" w:rsidRPr="006C61A7">
        <w:t xml:space="preserve">] explains </w:t>
      </w:r>
      <w:r w:rsidR="0025440E" w:rsidRPr="006C61A7">
        <w:t xml:space="preserve">that </w:t>
      </w:r>
      <w:r w:rsidR="00550E93" w:rsidRPr="006C61A7">
        <w:t xml:space="preserve">optimizing three factors—motivation, ability, and trigger—at the same time </w:t>
      </w:r>
      <w:r w:rsidR="0025440E" w:rsidRPr="006C61A7">
        <w:t xml:space="preserve">can </w:t>
      </w:r>
      <w:r w:rsidR="00550E93" w:rsidRPr="006C61A7">
        <w:t>nudge someone to act on a “target behavior</w:t>
      </w:r>
      <w:r w:rsidR="0025440E" w:rsidRPr="006C61A7">
        <w:t>.</w:t>
      </w:r>
      <w:r w:rsidR="00550E93" w:rsidRPr="006C61A7">
        <w:t>” Triggers can increase ability (facilitator), increase motivation (spark), or be reminder to perform a certain behavior (signal trigger). Oinas-Kukkonen &amp; Harjumaa’s Persuas</w:t>
      </w:r>
      <w:r w:rsidR="005A6E83" w:rsidRPr="006C61A7">
        <w:t>ive Systems Design framework [</w:t>
      </w:r>
      <w:r w:rsidR="009567E9">
        <w:fldChar w:fldCharType="begin"/>
      </w:r>
      <w:r w:rsidR="009567E9">
        <w:instrText xml:space="preserve"> REF _Ref480663317 \r \h </w:instrText>
      </w:r>
      <w:r w:rsidR="009567E9">
        <w:fldChar w:fldCharType="separate"/>
      </w:r>
      <w:r w:rsidR="00FF1C74">
        <w:t>31</w:t>
      </w:r>
      <w:r w:rsidR="009567E9">
        <w:fldChar w:fldCharType="end"/>
      </w:r>
      <w:r w:rsidR="00550E93" w:rsidRPr="006C61A7">
        <w:t>] describes four groups of design principles</w:t>
      </w:r>
      <w:r w:rsidR="005637F7" w:rsidRPr="006C61A7">
        <w:t xml:space="preserve">, including (1) primary task, (2) dialogue, (3) system credibility, and (4) social support. We focused on incorporating design principles from groups 1, 2, and 4. For example, we incorporate reduction, personalization, and self-monitoring from group 1, reminders and suggestion from group 2, and social comparison, normative influence, social facilitation, and competition from group 4. </w:t>
      </w:r>
      <w:r w:rsidR="009567E9">
        <w:t>Abraham et al. [</w:t>
      </w:r>
      <w:r w:rsidR="009567E9">
        <w:fldChar w:fldCharType="begin"/>
      </w:r>
      <w:r w:rsidR="009567E9">
        <w:instrText xml:space="preserve"> REF _Ref480664153 \r \h </w:instrText>
      </w:r>
      <w:r w:rsidR="009567E9">
        <w:fldChar w:fldCharType="separate"/>
      </w:r>
      <w:r w:rsidR="00FF1C74">
        <w:t>1</w:t>
      </w:r>
      <w:r w:rsidR="009567E9">
        <w:fldChar w:fldCharType="end"/>
      </w:r>
      <w:r w:rsidR="00B04796" w:rsidRPr="006C61A7">
        <w:t>] provide a list of 26 behavior change techniques (BCTs) and a taxonomy to summarize behavior change theories. For example, prompting barrier identification is a technique where one asks a person to identify barriers to their change so they can plan ways to overcome them.</w:t>
      </w:r>
      <w:r w:rsidR="000B09BB" w:rsidRPr="006C61A7">
        <w:t xml:space="preserve"> Together, these principles and techniques informed the development and analysis of our design space and our ideation of example applications. </w:t>
      </w:r>
      <w:r w:rsidR="00E45CAE" w:rsidRPr="006C61A7">
        <w:t>We aimed to understand</w:t>
      </w:r>
      <w:r w:rsidR="000B09BB" w:rsidRPr="006C61A7">
        <w:t xml:space="preserve"> whether</w:t>
      </w:r>
      <w:r w:rsidR="00E45CAE" w:rsidRPr="006C61A7">
        <w:t xml:space="preserve"> certain persuasive design strategies</w:t>
      </w:r>
      <w:r w:rsidR="000B09BB" w:rsidRPr="006C61A7">
        <w:t xml:space="preserve"> are</w:t>
      </w:r>
      <w:r w:rsidR="00E45CAE" w:rsidRPr="006C61A7">
        <w:t xml:space="preserve"> </w:t>
      </w:r>
      <w:r w:rsidR="00550E93" w:rsidRPr="006C61A7">
        <w:t xml:space="preserve">more </w:t>
      </w:r>
      <w:r w:rsidR="00B04796" w:rsidRPr="006C61A7">
        <w:t>common in</w:t>
      </w:r>
      <w:r w:rsidR="00550E93" w:rsidRPr="006C61A7">
        <w:t xml:space="preserve"> pivotal moments</w:t>
      </w:r>
      <w:r w:rsidR="00E45CAE" w:rsidRPr="006C61A7">
        <w:t xml:space="preserve"> or more likely to </w:t>
      </w:r>
      <w:r w:rsidR="000B09BB" w:rsidRPr="006C61A7">
        <w:t>catalyze</w:t>
      </w:r>
      <w:r w:rsidR="00E45CAE" w:rsidRPr="006C61A7">
        <w:t xml:space="preserve"> pivotal moments</w:t>
      </w:r>
      <w:r w:rsidR="000B09BB" w:rsidRPr="006C61A7">
        <w:t>.</w:t>
      </w:r>
      <w:r w:rsidR="00550E93" w:rsidRPr="006C61A7">
        <w:t xml:space="preserve"> </w:t>
      </w:r>
    </w:p>
    <w:p w14:paraId="4E5511B3" w14:textId="77777777" w:rsidR="00550E93" w:rsidRPr="006C61A7" w:rsidRDefault="00550E93" w:rsidP="00F172D2">
      <w:pPr>
        <w:pStyle w:val="Heading2"/>
      </w:pPr>
      <w:r w:rsidRPr="006C61A7">
        <w:t>2.4. Existing Behavior Change Technology</w:t>
      </w:r>
    </w:p>
    <w:p w14:paraId="3094DD50" w14:textId="6AB20292" w:rsidR="00550E93" w:rsidRPr="006C61A7" w:rsidRDefault="00550E93" w:rsidP="00F172D2">
      <w:r w:rsidRPr="006C61A7">
        <w:t xml:space="preserve">The </w:t>
      </w:r>
      <w:r w:rsidR="00E457C4" w:rsidRPr="006C61A7">
        <w:t xml:space="preserve">digital health </w:t>
      </w:r>
      <w:r w:rsidRPr="006C61A7">
        <w:t xml:space="preserve">and </w:t>
      </w:r>
      <w:r w:rsidR="00E457C4" w:rsidRPr="006C61A7">
        <w:t>human</w:t>
      </w:r>
      <w:r w:rsidR="00B755B8" w:rsidRPr="006C61A7">
        <w:t>-</w:t>
      </w:r>
      <w:r w:rsidR="00E457C4" w:rsidRPr="006C61A7">
        <w:t>c</w:t>
      </w:r>
      <w:r w:rsidR="00B755B8" w:rsidRPr="006C61A7">
        <w:t xml:space="preserve">omputer </w:t>
      </w:r>
      <w:r w:rsidR="00E457C4" w:rsidRPr="006C61A7">
        <w:t>interaction</w:t>
      </w:r>
      <w:r w:rsidR="000817F6" w:rsidRPr="006C61A7">
        <w:t xml:space="preserve"> (HCI)</w:t>
      </w:r>
      <w:r w:rsidR="00E457C4" w:rsidRPr="006C61A7">
        <w:t xml:space="preserve"> </w:t>
      </w:r>
      <w:r w:rsidRPr="006C61A7">
        <w:t>communities have designed many technologies to promote behavior change, including technologie</w:t>
      </w:r>
      <w:r w:rsidR="00972C33" w:rsidRPr="006C61A7">
        <w:t>s to promote physical fitness [</w:t>
      </w:r>
      <w:r w:rsidR="00430462">
        <w:fldChar w:fldCharType="begin"/>
      </w:r>
      <w:r w:rsidR="00430462">
        <w:instrText xml:space="preserve"> REF _Ref480663308 \r \h </w:instrText>
      </w:r>
      <w:r w:rsidR="00430462">
        <w:fldChar w:fldCharType="separate"/>
      </w:r>
      <w:r w:rsidR="00FF1C74">
        <w:t>11</w:t>
      </w:r>
      <w:r w:rsidR="00430462">
        <w:fldChar w:fldCharType="end"/>
      </w:r>
      <w:r w:rsidR="00972C33" w:rsidRPr="006C61A7">
        <w:t>], improve nutrition [</w:t>
      </w:r>
      <w:r w:rsidR="00430462">
        <w:fldChar w:fldCharType="begin"/>
      </w:r>
      <w:r w:rsidR="00430462">
        <w:instrText xml:space="preserve"> REF _Ref480664116 \r \h </w:instrText>
      </w:r>
      <w:r w:rsidR="00430462">
        <w:fldChar w:fldCharType="separate"/>
      </w:r>
      <w:r w:rsidR="00FF1C74">
        <w:t>22</w:t>
      </w:r>
      <w:r w:rsidR="00430462">
        <w:fldChar w:fldCharType="end"/>
      </w:r>
      <w:r w:rsidR="00972C33" w:rsidRPr="006C61A7">
        <w:t>], improve sleep [</w:t>
      </w:r>
      <w:r w:rsidR="00430462">
        <w:fldChar w:fldCharType="begin"/>
      </w:r>
      <w:r w:rsidR="00430462">
        <w:instrText xml:space="preserve"> REF _Ref480664108 \r \h </w:instrText>
      </w:r>
      <w:r w:rsidR="00430462">
        <w:fldChar w:fldCharType="separate"/>
      </w:r>
      <w:r w:rsidR="00FF1C74">
        <w:t>5</w:t>
      </w:r>
      <w:r w:rsidR="00430462">
        <w:fldChar w:fldCharType="end"/>
      </w:r>
      <w:r w:rsidRPr="006C61A7">
        <w:t xml:space="preserve">], </w:t>
      </w:r>
      <w:r w:rsidR="00972C33" w:rsidRPr="006C61A7">
        <w:t>manage stress [</w:t>
      </w:r>
      <w:r w:rsidR="00430462">
        <w:fldChar w:fldCharType="begin"/>
      </w:r>
      <w:r w:rsidR="00430462">
        <w:instrText xml:space="preserve"> REF _Ref480664102 \r \h </w:instrText>
      </w:r>
      <w:r w:rsidR="00430462">
        <w:fldChar w:fldCharType="separate"/>
      </w:r>
      <w:r w:rsidR="00FF1C74">
        <w:t>28</w:t>
      </w:r>
      <w:r w:rsidR="00430462">
        <w:fldChar w:fldCharType="end"/>
      </w:r>
      <w:r w:rsidRPr="006C61A7">
        <w:t>], or quit</w:t>
      </w:r>
      <w:r w:rsidR="00B50D58" w:rsidRPr="006C61A7">
        <w:t>ting</w:t>
      </w:r>
      <w:r w:rsidRPr="006C61A7">
        <w:t xml:space="preserve"> smoking [</w:t>
      </w:r>
      <w:r w:rsidR="00430462">
        <w:fldChar w:fldCharType="begin"/>
      </w:r>
      <w:r w:rsidR="00430462">
        <w:instrText xml:space="preserve"> REF _Ref480664078 \r \h </w:instrText>
      </w:r>
      <w:r w:rsidR="00430462">
        <w:fldChar w:fldCharType="separate"/>
      </w:r>
      <w:r w:rsidR="00FF1C74">
        <w:t>2</w:t>
      </w:r>
      <w:r w:rsidR="00430462">
        <w:fldChar w:fldCharType="end"/>
      </w:r>
      <w:r w:rsidRPr="006C61A7">
        <w:t>]. Additionally, myriad commercial products exist to promote health behavior change. A complete list is beyond the scope of this paper, but popular commercial products include Fitbit, Garmin, Wii Fit, Nike+, and QuitNet.com. These technologies have varied success, but they are often most successful for individuals already motiva</w:t>
      </w:r>
      <w:r w:rsidR="00972C33" w:rsidRPr="006C61A7">
        <w:t>ted to change their behavior [</w:t>
      </w:r>
      <w:r w:rsidR="00430462">
        <w:fldChar w:fldCharType="begin"/>
      </w:r>
      <w:r w:rsidR="00430462">
        <w:instrText xml:space="preserve"> REF _Ref480664053 \r \h </w:instrText>
      </w:r>
      <w:r w:rsidR="00430462">
        <w:fldChar w:fldCharType="separate"/>
      </w:r>
      <w:r w:rsidR="00FF1C74">
        <w:t>19</w:t>
      </w:r>
      <w:r w:rsidR="00430462">
        <w:fldChar w:fldCharType="end"/>
      </w:r>
      <w:r w:rsidRPr="006C61A7">
        <w:t xml:space="preserve">]. </w:t>
      </w:r>
      <w:r w:rsidR="00E528FF" w:rsidRPr="006C61A7">
        <w:t>Many</w:t>
      </w:r>
      <w:r w:rsidRPr="006C61A7">
        <w:t xml:space="preserve"> public health promotion campaigns are delivered through technol</w:t>
      </w:r>
      <w:r w:rsidR="004170C6" w:rsidRPr="006C61A7">
        <w:t xml:space="preserve">ogy to target people through more engaging and interactive mediums. Technology is also effective in reaching people who face barriers such as cost, time, and stigma in accessing health care </w:t>
      </w:r>
      <w:r w:rsidR="005637F7" w:rsidRPr="006C61A7">
        <w:t>services</w:t>
      </w:r>
      <w:r w:rsidRPr="006C61A7">
        <w:t xml:space="preserve"> </w:t>
      </w:r>
      <w:r w:rsidR="00430462">
        <w:t>[</w:t>
      </w:r>
      <w:r w:rsidR="00430462">
        <w:fldChar w:fldCharType="begin"/>
      </w:r>
      <w:r w:rsidR="00430462">
        <w:instrText xml:space="preserve"> REF _Ref480663628 \r \h </w:instrText>
      </w:r>
      <w:r w:rsidR="00430462">
        <w:fldChar w:fldCharType="separate"/>
      </w:r>
      <w:r w:rsidR="00FF1C74">
        <w:t>26</w:t>
      </w:r>
      <w:r w:rsidR="00430462">
        <w:fldChar w:fldCharType="end"/>
      </w:r>
      <w:r w:rsidR="00430462">
        <w:t>,</w:t>
      </w:r>
      <w:r w:rsidR="00430462">
        <w:fldChar w:fldCharType="begin"/>
      </w:r>
      <w:r w:rsidR="00430462">
        <w:instrText xml:space="preserve"> REF _Ref480663670 \r \h </w:instrText>
      </w:r>
      <w:r w:rsidR="00430462">
        <w:fldChar w:fldCharType="separate"/>
      </w:r>
      <w:r w:rsidR="00FF1C74">
        <w:t>30</w:t>
      </w:r>
      <w:r w:rsidR="00430462">
        <w:fldChar w:fldCharType="end"/>
      </w:r>
      <w:r w:rsidR="00430462">
        <w:t>,</w:t>
      </w:r>
      <w:r w:rsidR="00430462">
        <w:fldChar w:fldCharType="begin"/>
      </w:r>
      <w:r w:rsidR="00430462">
        <w:instrText xml:space="preserve"> REF _Ref480663678 \r \h </w:instrText>
      </w:r>
      <w:r w:rsidR="00430462">
        <w:fldChar w:fldCharType="separate"/>
      </w:r>
      <w:r w:rsidR="00FF1C74">
        <w:t>41</w:t>
      </w:r>
      <w:r w:rsidR="00430462">
        <w:fldChar w:fldCharType="end"/>
      </w:r>
      <w:r w:rsidR="00430462" w:rsidRPr="005F2D09">
        <w:t>]</w:t>
      </w:r>
      <w:r w:rsidRPr="006C61A7">
        <w:t>. Research is needed to understand what f</w:t>
      </w:r>
      <w:r w:rsidR="0086654E" w:rsidRPr="006C61A7">
        <w:t>eatures of technology</w:t>
      </w:r>
      <w:r w:rsidRPr="006C61A7">
        <w:t xml:space="preserve"> can be pivotal for people who have not yet decided to c</w:t>
      </w:r>
      <w:r w:rsidR="004170C6" w:rsidRPr="006C61A7">
        <w:t xml:space="preserve">hange their behavior. </w:t>
      </w:r>
    </w:p>
    <w:p w14:paraId="59FB255F" w14:textId="248355E7" w:rsidR="00550E93" w:rsidRPr="006C4A9B" w:rsidRDefault="00550E93" w:rsidP="00F172D2">
      <w:pPr>
        <w:rPr>
          <w:color w:val="002060"/>
        </w:rPr>
      </w:pPr>
      <w:r w:rsidRPr="006C61A7">
        <w:t xml:space="preserve">In addition to designing novel health applications, the </w:t>
      </w:r>
      <w:r w:rsidR="001858DF" w:rsidRPr="006C61A7">
        <w:t xml:space="preserve">digital health </w:t>
      </w:r>
      <w:r w:rsidRPr="006C61A7">
        <w:t xml:space="preserve">community has engaged in an important discussion of health technologies. These discussions include how to evaluate health </w:t>
      </w:r>
      <w:r w:rsidR="005A6E83" w:rsidRPr="006C61A7">
        <w:t>behavior change technologies [</w:t>
      </w:r>
      <w:r w:rsidR="00430462">
        <w:fldChar w:fldCharType="begin"/>
      </w:r>
      <w:r w:rsidR="00430462">
        <w:instrText xml:space="preserve"> REF _Ref480663967 \r \h </w:instrText>
      </w:r>
      <w:r w:rsidR="00430462">
        <w:fldChar w:fldCharType="separate"/>
      </w:r>
      <w:r w:rsidR="00FF1C74">
        <w:t>25</w:t>
      </w:r>
      <w:r w:rsidR="00430462">
        <w:fldChar w:fldCharType="end"/>
      </w:r>
      <w:r w:rsidRPr="006C61A7">
        <w:t>] and how enjoyable consumer health technologies might be a gateway to engaging in more</w:t>
      </w:r>
      <w:r w:rsidR="005A6E83" w:rsidRPr="006C61A7">
        <w:t xml:space="preserve"> effective health activities [</w:t>
      </w:r>
      <w:r w:rsidR="00430462">
        <w:fldChar w:fldCharType="begin"/>
      </w:r>
      <w:r w:rsidR="00430462">
        <w:instrText xml:space="preserve"> REF _Ref480663956 \r \h </w:instrText>
      </w:r>
      <w:r w:rsidR="00430462">
        <w:fldChar w:fldCharType="separate"/>
      </w:r>
      <w:r w:rsidR="00FF1C74">
        <w:t>36</w:t>
      </w:r>
      <w:r w:rsidR="00430462">
        <w:fldChar w:fldCharType="end"/>
      </w:r>
      <w:r w:rsidRPr="006C61A7">
        <w:t xml:space="preserve">]. The </w:t>
      </w:r>
      <w:r w:rsidR="00FA3841" w:rsidRPr="006C61A7">
        <w:t xml:space="preserve">HCI </w:t>
      </w:r>
      <w:r w:rsidRPr="006C61A7">
        <w:t xml:space="preserve">research community has also sought to understand the ethical and socio-cultural implications and long-term impact of these </w:t>
      </w:r>
      <w:r w:rsidR="005A6E83" w:rsidRPr="006C61A7">
        <w:t>behavior change technologies [</w:t>
      </w:r>
      <w:r w:rsidR="00AE6C1A">
        <w:fldChar w:fldCharType="begin"/>
      </w:r>
      <w:r w:rsidR="00AE6C1A">
        <w:instrText xml:space="preserve"> REF _Ref480665158 \r \h </w:instrText>
      </w:r>
      <w:r w:rsidR="00AE6C1A">
        <w:fldChar w:fldCharType="separate"/>
      </w:r>
      <w:r w:rsidR="00FF1C74">
        <w:t>35</w:t>
      </w:r>
      <w:r w:rsidR="00AE6C1A">
        <w:fldChar w:fldCharType="end"/>
      </w:r>
      <w:r w:rsidRPr="006C61A7">
        <w:t xml:space="preserve">]. </w:t>
      </w:r>
      <w:r w:rsidRPr="006C61A7">
        <w:rPr>
          <w:shd w:val="clear" w:color="auto" w:fill="FFFFFF"/>
        </w:rPr>
        <w:t xml:space="preserve">To date, research has focused on technologies that support behavior change or on health promotion campaigns. </w:t>
      </w:r>
      <w:r w:rsidRPr="006C61A7">
        <w:t xml:space="preserve">But do other technologies–those not </w:t>
      </w:r>
      <w:r w:rsidR="00B755B8" w:rsidRPr="006C61A7">
        <w:t xml:space="preserve">explicitly </w:t>
      </w:r>
      <w:r w:rsidRPr="006C61A7">
        <w:t xml:space="preserve">designed for health promotion–lead to pivotal experiences? </w:t>
      </w:r>
      <w:r w:rsidRPr="006C61A7">
        <w:rPr>
          <w:shd w:val="clear" w:color="auto" w:fill="FFFFFF"/>
        </w:rPr>
        <w:t xml:space="preserve">How should designers consider this? There is also an opportunity to design technologies that better support people as and immediately after they have </w:t>
      </w:r>
      <w:r w:rsidR="00ED4215" w:rsidRPr="006C61A7">
        <w:rPr>
          <w:shd w:val="clear" w:color="auto" w:fill="FFFFFF"/>
        </w:rPr>
        <w:t xml:space="preserve">a </w:t>
      </w:r>
      <w:r w:rsidRPr="006C61A7">
        <w:rPr>
          <w:shd w:val="clear" w:color="auto" w:fill="FFFFFF"/>
        </w:rPr>
        <w:t>pivotal</w:t>
      </w:r>
      <w:r w:rsidR="00ED4215" w:rsidRPr="006C61A7">
        <w:rPr>
          <w:shd w:val="clear" w:color="auto" w:fill="FFFFFF"/>
        </w:rPr>
        <w:t xml:space="preserve"> moment</w:t>
      </w:r>
      <w:r w:rsidRPr="006C61A7">
        <w:rPr>
          <w:shd w:val="clear" w:color="auto" w:fill="FFFFFF"/>
        </w:rPr>
        <w:t xml:space="preserve">, but doing so requires an in-depth understanding of how technologies and other events can cause them, and what people's needs are when they have them. </w:t>
      </w:r>
      <w:r w:rsidR="00B755B8" w:rsidRPr="006C61A7">
        <w:rPr>
          <w:shd w:val="clear" w:color="auto" w:fill="FFFFFF"/>
        </w:rPr>
        <w:t>This leads us to our final research question for this work, which is</w:t>
      </w:r>
      <w:r w:rsidRPr="006C61A7">
        <w:rPr>
          <w:shd w:val="clear" w:color="auto" w:fill="FFFFFF"/>
        </w:rPr>
        <w:t>:</w:t>
      </w:r>
      <w:r w:rsidRPr="006C4A9B">
        <w:rPr>
          <w:shd w:val="clear" w:color="auto" w:fill="FFFFFF"/>
        </w:rPr>
        <w:t xml:space="preserve"> </w:t>
      </w:r>
    </w:p>
    <w:p w14:paraId="4C60F193" w14:textId="40B4C6BA" w:rsidR="00550E93" w:rsidRPr="00550E93" w:rsidRDefault="00550E93" w:rsidP="00F172D2">
      <w:r>
        <w:rPr>
          <w:b/>
        </w:rPr>
        <w:t xml:space="preserve">Research </w:t>
      </w:r>
      <w:r w:rsidRPr="009820B3">
        <w:rPr>
          <w:b/>
        </w:rPr>
        <w:t>Q</w:t>
      </w:r>
      <w:r>
        <w:rPr>
          <w:b/>
        </w:rPr>
        <w:t xml:space="preserve">uestion </w:t>
      </w:r>
      <w:r w:rsidRPr="009820B3">
        <w:rPr>
          <w:b/>
        </w:rPr>
        <w:t>3</w:t>
      </w:r>
      <w:r w:rsidR="00B755B8">
        <w:rPr>
          <w:b/>
        </w:rPr>
        <w:t xml:space="preserve"> (RQ3)</w:t>
      </w:r>
      <w:r w:rsidRPr="009820B3">
        <w:rPr>
          <w:b/>
        </w:rPr>
        <w:t xml:space="preserve">: </w:t>
      </w:r>
      <w:r w:rsidRPr="009820B3">
        <w:t xml:space="preserve">How can technology catalyze pivotal experiences for people who are not </w:t>
      </w:r>
      <w:r w:rsidR="00E528FF">
        <w:t xml:space="preserve">yet </w:t>
      </w:r>
      <w:r w:rsidRPr="009820B3">
        <w:t xml:space="preserve">motivated to change? </w:t>
      </w:r>
    </w:p>
    <w:p w14:paraId="31C4B6D1" w14:textId="65920453" w:rsidR="003C4AF3" w:rsidRPr="003E35C7" w:rsidRDefault="003C4AF3" w:rsidP="00F172D2">
      <w:pPr>
        <w:pStyle w:val="Heading1"/>
      </w:pPr>
      <w:bookmarkStart w:id="2" w:name="_Hlk479790966"/>
      <w:r w:rsidRPr="006F1D53">
        <w:t>3. METHODS</w:t>
      </w:r>
    </w:p>
    <w:p w14:paraId="58E8FEB2" w14:textId="5AB1EEC9" w:rsidR="00DF229E" w:rsidRDefault="00A11748" w:rsidP="00F172D2">
      <w:r w:rsidRPr="009820B3">
        <w:t xml:space="preserve">To </w:t>
      </w:r>
      <w:r>
        <w:t>better understand</w:t>
      </w:r>
      <w:r w:rsidRPr="009820B3">
        <w:t xml:space="preserve"> pivotal experiences in behavior change, </w:t>
      </w:r>
      <w:r w:rsidR="0052204D">
        <w:t>w</w:t>
      </w:r>
      <w:r w:rsidR="0052204D" w:rsidRPr="009820B3">
        <w:t xml:space="preserve">e </w:t>
      </w:r>
      <w:r w:rsidR="00DF229E" w:rsidRPr="009820B3">
        <w:t xml:space="preserve">conducted surveys and follow-up interviews with adults who </w:t>
      </w:r>
      <w:r w:rsidR="00111B1B">
        <w:t xml:space="preserve">have already </w:t>
      </w:r>
      <w:r w:rsidR="00DF229E" w:rsidRPr="009820B3">
        <w:t xml:space="preserve">decided to change their behavior. We </w:t>
      </w:r>
      <w:r w:rsidR="00A21CFF">
        <w:t>conducted an initial set of surveys and interviews</w:t>
      </w:r>
      <w:r w:rsidR="0052204D">
        <w:t xml:space="preserve"> </w:t>
      </w:r>
      <w:r w:rsidR="006F66E7">
        <w:t>(</w:t>
      </w:r>
      <w:r w:rsidR="00111B1B">
        <w:t xml:space="preserve">Phase </w:t>
      </w:r>
      <w:r w:rsidR="006F66E7">
        <w:t xml:space="preserve">1) </w:t>
      </w:r>
      <w:r w:rsidR="0052204D">
        <w:t>that</w:t>
      </w:r>
      <w:r w:rsidR="00A21CFF">
        <w:t xml:space="preserve"> we used to develop a</w:t>
      </w:r>
      <w:r w:rsidR="005526DC">
        <w:t xml:space="preserve"> framework for</w:t>
      </w:r>
      <w:r w:rsidR="00A21CFF">
        <w:t xml:space="preserve"> design </w:t>
      </w:r>
      <w:r w:rsidR="00A21CFF" w:rsidRPr="005526DC">
        <w:t>space</w:t>
      </w:r>
      <w:r w:rsidR="00A66F5C" w:rsidRPr="005526DC">
        <w:t xml:space="preserve"> </w:t>
      </w:r>
      <w:r w:rsidR="00A21CFF">
        <w:t>and to iterate on and conduct a second r</w:t>
      </w:r>
      <w:r w:rsidR="006F66E7">
        <w:t>ound of surveys and interviews (</w:t>
      </w:r>
      <w:r w:rsidR="00111B1B">
        <w:t xml:space="preserve">Phase </w:t>
      </w:r>
      <w:r w:rsidR="006F66E7">
        <w:t>2). We summarize the study procedures in Figure 1.</w:t>
      </w:r>
    </w:p>
    <w:p w14:paraId="1510BB6E" w14:textId="580A18F7" w:rsidR="00182DB4" w:rsidRDefault="00A51813" w:rsidP="000817F6">
      <w:pPr>
        <w:keepNext/>
        <w:spacing w:after="0"/>
        <w:jc w:val="center"/>
      </w:pPr>
      <w:r w:rsidRPr="00A51813">
        <w:rPr>
          <w:noProof/>
        </w:rPr>
        <w:lastRenderedPageBreak/>
        <w:drawing>
          <wp:inline distT="0" distB="0" distL="0" distR="0" wp14:anchorId="166CB27F" wp14:editId="31FD8E72">
            <wp:extent cx="4114031" cy="2402874"/>
            <wp:effectExtent l="0" t="0" r="1270" b="1016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rotWithShape="1">
                    <a:blip r:embed="rId8"/>
                    <a:srcRect l="4667" t="28068" r="44333" b="16674"/>
                    <a:stretch/>
                  </pic:blipFill>
                  <pic:spPr bwMode="auto">
                    <a:xfrm>
                      <a:off x="0" y="0"/>
                      <a:ext cx="4114031" cy="2402874"/>
                    </a:xfrm>
                    <a:prstGeom prst="rect">
                      <a:avLst/>
                    </a:prstGeom>
                    <a:ln>
                      <a:noFill/>
                    </a:ln>
                    <a:extLst>
                      <a:ext uri="{53640926-AAD7-44D8-BBD7-CCE9431645EC}">
                        <a14:shadowObscured xmlns:a14="http://schemas.microsoft.com/office/drawing/2010/main"/>
                      </a:ext>
                    </a:extLst>
                  </pic:spPr>
                </pic:pic>
              </a:graphicData>
            </a:graphic>
          </wp:inline>
        </w:drawing>
      </w:r>
    </w:p>
    <w:p w14:paraId="08267E63" w14:textId="7E29FE56" w:rsidR="00182DB4" w:rsidRPr="00EB5120" w:rsidRDefault="006F66E7" w:rsidP="000817F6">
      <w:pPr>
        <w:pStyle w:val="Caption"/>
      </w:pPr>
      <w:r>
        <w:t>Figure 1: Overview of s</w:t>
      </w:r>
      <w:r w:rsidR="00A51813">
        <w:t>tudy procedures and iteration of the design space</w:t>
      </w:r>
    </w:p>
    <w:p w14:paraId="13645EA5" w14:textId="035C4882" w:rsidR="003C4AF3" w:rsidRPr="009820B3" w:rsidRDefault="003C4AF3" w:rsidP="00F172D2">
      <w:pPr>
        <w:pStyle w:val="Heading2"/>
      </w:pPr>
      <w:r>
        <w:t xml:space="preserve">3.1. </w:t>
      </w:r>
      <w:r w:rsidRPr="009820B3">
        <w:t>Phase 1</w:t>
      </w:r>
      <w:r>
        <w:t xml:space="preserve">: Initial </w:t>
      </w:r>
      <w:r w:rsidR="0052204D">
        <w:t xml:space="preserve">Survey </w:t>
      </w:r>
      <w:r>
        <w:t xml:space="preserve">and </w:t>
      </w:r>
      <w:r w:rsidR="0052204D">
        <w:t>I</w:t>
      </w:r>
      <w:r>
        <w:t>nterviews</w:t>
      </w:r>
    </w:p>
    <w:p w14:paraId="413751FF" w14:textId="7B2778F3" w:rsidR="00F70900" w:rsidRPr="009820B3" w:rsidRDefault="00C545B5" w:rsidP="00F172D2">
      <w:pPr>
        <w:rPr>
          <w:sz w:val="20"/>
        </w:rPr>
      </w:pPr>
      <w:r>
        <w:t>We first</w:t>
      </w:r>
      <w:r w:rsidR="003C4AF3" w:rsidRPr="009820B3">
        <w:t xml:space="preserve"> conducted </w:t>
      </w:r>
      <w:r w:rsidR="00A80451">
        <w:t>surveys and interviews</w:t>
      </w:r>
      <w:r w:rsidR="003C4AF3" w:rsidRPr="009820B3">
        <w:t xml:space="preserve"> to understand catalysts that motivate people to change a health behavior and how technology can be designed to catalyze change. We recruited people who believed they have accomplished a health-related behavior change via</w:t>
      </w:r>
      <w:r w:rsidR="003C4AF3" w:rsidRPr="009820B3">
        <w:rPr>
          <w:b/>
          <w:bCs/>
        </w:rPr>
        <w:t xml:space="preserve"> </w:t>
      </w:r>
      <w:r w:rsidR="003C4AF3" w:rsidRPr="009820B3">
        <w:rPr>
          <w:bCs/>
        </w:rPr>
        <w:t>surveys</w:t>
      </w:r>
      <w:r w:rsidR="003C4AF3" w:rsidRPr="009820B3">
        <w:t xml:space="preserve"> on social media network of researchers, craigslist and online communities such as eHealth forum and livestrong.com. </w:t>
      </w:r>
      <w:r w:rsidR="00816830">
        <w:t xml:space="preserve">Participants were asked to select one behavior per survey response. </w:t>
      </w:r>
      <w:r w:rsidR="003C4AF3" w:rsidRPr="009820B3">
        <w:t xml:space="preserve">Questions in the survey asked participants to describe the moment they decided to make their behavior change, what factors led to that moment, </w:t>
      </w:r>
      <w:r w:rsidR="0052204D">
        <w:t xml:space="preserve">who was involved in helping them make the change, </w:t>
      </w:r>
      <w:r w:rsidR="003C4AF3" w:rsidRPr="009820B3">
        <w:t xml:space="preserve">steps they took after the moment, and how they felt about making the change. The survey consisted of 17 questions and took around 10 minutes to </w:t>
      </w:r>
      <w:r w:rsidR="003C4AF3">
        <w:t>complete</w:t>
      </w:r>
      <w:r w:rsidR="003C4AF3" w:rsidRPr="009820B3">
        <w:t xml:space="preserve">. </w:t>
      </w:r>
      <w:r w:rsidR="003C4AF3">
        <w:t>P</w:t>
      </w:r>
      <w:r w:rsidR="003C4AF3" w:rsidRPr="009820B3">
        <w:t>articipants</w:t>
      </w:r>
      <w:r w:rsidR="0052204D">
        <w:t xml:space="preserve"> could optionally </w:t>
      </w:r>
      <w:r w:rsidR="003C4AF3" w:rsidRPr="009820B3">
        <w:t xml:space="preserve">provide their contact information </w:t>
      </w:r>
      <w:r w:rsidR="0052204D">
        <w:t xml:space="preserve">to </w:t>
      </w:r>
      <w:r w:rsidR="003C4AF3" w:rsidRPr="009820B3">
        <w:t>enter</w:t>
      </w:r>
      <w:r w:rsidR="00291643">
        <w:t xml:space="preserve"> </w:t>
      </w:r>
      <w:r w:rsidR="003C4AF3" w:rsidRPr="009820B3">
        <w:t>a drawing for $50 gift card. Additionally, they could indicate their willingness to be contacted for a follow</w:t>
      </w:r>
      <w:r w:rsidR="0052204D">
        <w:t>-</w:t>
      </w:r>
      <w:r w:rsidR="003C4AF3" w:rsidRPr="009820B3">
        <w:t xml:space="preserve">up interview. We </w:t>
      </w:r>
      <w:r w:rsidR="0081225A">
        <w:t xml:space="preserve">received 126 complete responses </w:t>
      </w:r>
      <w:r w:rsidR="00D8791A">
        <w:t xml:space="preserve">(referred to as PS#) </w:t>
      </w:r>
      <w:r w:rsidR="0081225A">
        <w:t>and demographic details of survey participants are presented i</w:t>
      </w:r>
      <w:r w:rsidR="009F556A">
        <w:t>n Table 1.</w:t>
      </w:r>
      <w:r w:rsidR="003C4AF3" w:rsidRPr="009820B3">
        <w:t xml:space="preserve"> </w:t>
      </w:r>
    </w:p>
    <w:p w14:paraId="76B27D79" w14:textId="42E2BF26" w:rsidR="005D4E68" w:rsidRDefault="005D4E68" w:rsidP="00A11748">
      <w:pPr>
        <w:pStyle w:val="Heading3"/>
      </w:pPr>
      <w:r>
        <w:t>3.1.1 Phase 1 Participants.</w:t>
      </w:r>
    </w:p>
    <w:tbl>
      <w:tblPr>
        <w:tblStyle w:val="GridTable1Light-Accent5"/>
        <w:tblW w:w="0" w:type="auto"/>
        <w:tblLook w:val="0480" w:firstRow="0" w:lastRow="0" w:firstColumn="1" w:lastColumn="0" w:noHBand="0" w:noVBand="1"/>
      </w:tblPr>
      <w:tblGrid>
        <w:gridCol w:w="1095"/>
        <w:gridCol w:w="8255"/>
      </w:tblGrid>
      <w:tr w:rsidR="005D4E68" w:rsidRPr="009820B3" w14:paraId="288E9D19" w14:textId="77777777" w:rsidTr="008B0345">
        <w:tc>
          <w:tcPr>
            <w:cnfStyle w:val="001000000000" w:firstRow="0" w:lastRow="0" w:firstColumn="1" w:lastColumn="0" w:oddVBand="0" w:evenVBand="0" w:oddHBand="0" w:evenHBand="0" w:firstRowFirstColumn="0" w:firstRowLastColumn="0" w:lastRowFirstColumn="0" w:lastRowLastColumn="0"/>
            <w:tcW w:w="0" w:type="dxa"/>
            <w:hideMark/>
          </w:tcPr>
          <w:p w14:paraId="2D69599C" w14:textId="77777777" w:rsidR="005D4E68" w:rsidRPr="009820B3" w:rsidRDefault="005D4E68" w:rsidP="000817F6">
            <w:pPr>
              <w:pStyle w:val="NormalWeb"/>
              <w:spacing w:before="0" w:beforeAutospacing="0" w:after="0" w:afterAutospacing="0"/>
            </w:pPr>
            <w:r w:rsidRPr="009820B3">
              <w:rPr>
                <w:sz w:val="20"/>
                <w:szCs w:val="20"/>
              </w:rPr>
              <w:t>Gender</w:t>
            </w:r>
          </w:p>
        </w:tc>
        <w:tc>
          <w:tcPr>
            <w:tcW w:w="0" w:type="auto"/>
            <w:hideMark/>
          </w:tcPr>
          <w:p w14:paraId="3D9F6FBE" w14:textId="77777777" w:rsidR="005D4E68" w:rsidRPr="009820B3" w:rsidRDefault="005D4E68" w:rsidP="00EF148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b/>
                <w:sz w:val="20"/>
                <w:szCs w:val="20"/>
              </w:rPr>
              <w:t>Female (70</w:t>
            </w:r>
            <w:r w:rsidRPr="009820B3">
              <w:rPr>
                <w:b/>
                <w:sz w:val="20"/>
                <w:szCs w:val="20"/>
              </w:rPr>
              <w:t>%),</w:t>
            </w:r>
            <w:r>
              <w:rPr>
                <w:sz w:val="20"/>
                <w:szCs w:val="20"/>
              </w:rPr>
              <w:t xml:space="preserve"> Male: (26</w:t>
            </w:r>
            <w:r w:rsidRPr="009820B3">
              <w:rPr>
                <w:sz w:val="20"/>
                <w:szCs w:val="20"/>
              </w:rPr>
              <w:t xml:space="preserve">%), </w:t>
            </w:r>
            <w:r>
              <w:rPr>
                <w:sz w:val="20"/>
                <w:szCs w:val="20"/>
              </w:rPr>
              <w:t>Other (2%), Did not disclose (2%)</w:t>
            </w:r>
            <w:r w:rsidRPr="009820B3">
              <w:rPr>
                <w:sz w:val="20"/>
                <w:szCs w:val="20"/>
              </w:rPr>
              <w:t xml:space="preserve"> </w:t>
            </w:r>
          </w:p>
        </w:tc>
      </w:tr>
      <w:tr w:rsidR="005D4E68" w:rsidRPr="009820B3" w14:paraId="21D17933" w14:textId="77777777" w:rsidTr="008B0345">
        <w:tc>
          <w:tcPr>
            <w:cnfStyle w:val="001000000000" w:firstRow="0" w:lastRow="0" w:firstColumn="1" w:lastColumn="0" w:oddVBand="0" w:evenVBand="0" w:oddHBand="0" w:evenHBand="0" w:firstRowFirstColumn="0" w:firstRowLastColumn="0" w:lastRowFirstColumn="0" w:lastRowLastColumn="0"/>
            <w:tcW w:w="0" w:type="dxa"/>
            <w:hideMark/>
          </w:tcPr>
          <w:p w14:paraId="022D9018" w14:textId="77777777" w:rsidR="005D4E68" w:rsidRPr="009820B3" w:rsidRDefault="005D4E68" w:rsidP="000817F6">
            <w:pPr>
              <w:pStyle w:val="NormalWeb"/>
              <w:spacing w:before="0" w:beforeAutospacing="0" w:after="0" w:afterAutospacing="0"/>
            </w:pPr>
            <w:r w:rsidRPr="009820B3">
              <w:rPr>
                <w:sz w:val="20"/>
                <w:szCs w:val="20"/>
              </w:rPr>
              <w:t>Age</w:t>
            </w:r>
          </w:p>
        </w:tc>
        <w:tc>
          <w:tcPr>
            <w:tcW w:w="0" w:type="auto"/>
            <w:hideMark/>
          </w:tcPr>
          <w:p w14:paraId="28FD8B30" w14:textId="77777777" w:rsidR="005D4E68" w:rsidRPr="009820B3" w:rsidRDefault="005D4E68" w:rsidP="00EF148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F42203">
              <w:rPr>
                <w:b/>
                <w:sz w:val="20"/>
                <w:szCs w:val="20"/>
              </w:rPr>
              <w:t>18-29 years (44%)</w:t>
            </w:r>
            <w:r w:rsidRPr="009820B3">
              <w:rPr>
                <w:sz w:val="20"/>
                <w:szCs w:val="20"/>
              </w:rPr>
              <w:t xml:space="preserve">, </w:t>
            </w:r>
            <w:r>
              <w:rPr>
                <w:sz w:val="20"/>
                <w:szCs w:val="20"/>
              </w:rPr>
              <w:t>30-39</w:t>
            </w:r>
            <w:r w:rsidRPr="00F42203">
              <w:rPr>
                <w:sz w:val="20"/>
                <w:szCs w:val="20"/>
              </w:rPr>
              <w:t xml:space="preserve"> years (29%)</w:t>
            </w:r>
            <w:r>
              <w:rPr>
                <w:sz w:val="20"/>
                <w:szCs w:val="20"/>
              </w:rPr>
              <w:t>, 40-49 years (12%), 50-59 years (10%), 60-69 years (3%), 70+ years (1%)</w:t>
            </w:r>
            <w:r w:rsidRPr="009820B3">
              <w:rPr>
                <w:sz w:val="20"/>
                <w:szCs w:val="20"/>
              </w:rPr>
              <w:t>, Did not disclose</w:t>
            </w:r>
            <w:r>
              <w:rPr>
                <w:sz w:val="20"/>
                <w:szCs w:val="20"/>
              </w:rPr>
              <w:t xml:space="preserve"> (1%)</w:t>
            </w:r>
          </w:p>
        </w:tc>
      </w:tr>
      <w:tr w:rsidR="005D4E68" w:rsidRPr="009820B3" w14:paraId="4E4AF530" w14:textId="77777777" w:rsidTr="008B0345">
        <w:tc>
          <w:tcPr>
            <w:cnfStyle w:val="001000000000" w:firstRow="0" w:lastRow="0" w:firstColumn="1" w:lastColumn="0" w:oddVBand="0" w:evenVBand="0" w:oddHBand="0" w:evenHBand="0" w:firstRowFirstColumn="0" w:firstRowLastColumn="0" w:lastRowFirstColumn="0" w:lastRowLastColumn="0"/>
            <w:tcW w:w="0" w:type="dxa"/>
            <w:hideMark/>
          </w:tcPr>
          <w:p w14:paraId="7C234BF3" w14:textId="77777777" w:rsidR="005D4E68" w:rsidRPr="009820B3" w:rsidRDefault="005D4E68" w:rsidP="000817F6">
            <w:pPr>
              <w:pStyle w:val="NormalWeb"/>
              <w:spacing w:before="0" w:beforeAutospacing="0" w:after="0" w:afterAutospacing="0"/>
            </w:pPr>
            <w:r w:rsidRPr="009820B3">
              <w:rPr>
                <w:sz w:val="20"/>
                <w:szCs w:val="20"/>
              </w:rPr>
              <w:t>Region</w:t>
            </w:r>
          </w:p>
        </w:tc>
        <w:tc>
          <w:tcPr>
            <w:tcW w:w="0" w:type="auto"/>
            <w:hideMark/>
          </w:tcPr>
          <w:p w14:paraId="7125B2D8" w14:textId="77777777" w:rsidR="005D4E68" w:rsidRPr="009820B3" w:rsidRDefault="005D4E68" w:rsidP="00EF148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9820B3">
              <w:rPr>
                <w:b/>
                <w:sz w:val="20"/>
                <w:szCs w:val="20"/>
              </w:rPr>
              <w:t xml:space="preserve">USA: </w:t>
            </w:r>
            <w:r>
              <w:rPr>
                <w:b/>
                <w:sz w:val="20"/>
                <w:szCs w:val="20"/>
              </w:rPr>
              <w:t>20</w:t>
            </w:r>
            <w:r w:rsidRPr="009820B3">
              <w:rPr>
                <w:sz w:val="20"/>
                <w:szCs w:val="20"/>
              </w:rPr>
              <w:t xml:space="preserve">, </w:t>
            </w:r>
            <w:r>
              <w:rPr>
                <w:sz w:val="20"/>
                <w:szCs w:val="20"/>
              </w:rPr>
              <w:t>Belgium, China, Czech Republic, Germany, India, Ireland, Israel, New Zealand, Taiwan, UK</w:t>
            </w:r>
          </w:p>
        </w:tc>
      </w:tr>
      <w:tr w:rsidR="005D4E68" w:rsidRPr="009820B3" w14:paraId="46F3BC21" w14:textId="77777777" w:rsidTr="008B0345">
        <w:tc>
          <w:tcPr>
            <w:cnfStyle w:val="001000000000" w:firstRow="0" w:lastRow="0" w:firstColumn="1" w:lastColumn="0" w:oddVBand="0" w:evenVBand="0" w:oddHBand="0" w:evenHBand="0" w:firstRowFirstColumn="0" w:firstRowLastColumn="0" w:lastRowFirstColumn="0" w:lastRowLastColumn="0"/>
            <w:tcW w:w="0" w:type="dxa"/>
            <w:hideMark/>
          </w:tcPr>
          <w:p w14:paraId="2CAD21DB" w14:textId="77777777" w:rsidR="005D4E68" w:rsidRPr="009820B3" w:rsidRDefault="005D4E68" w:rsidP="000817F6">
            <w:pPr>
              <w:pStyle w:val="NormalWeb"/>
              <w:spacing w:before="0" w:beforeAutospacing="0" w:after="0" w:afterAutospacing="0"/>
            </w:pPr>
            <w:r w:rsidRPr="009820B3">
              <w:rPr>
                <w:sz w:val="20"/>
                <w:szCs w:val="20"/>
              </w:rPr>
              <w:t>Income</w:t>
            </w:r>
          </w:p>
        </w:tc>
        <w:tc>
          <w:tcPr>
            <w:tcW w:w="0" w:type="auto"/>
            <w:hideMark/>
          </w:tcPr>
          <w:p w14:paraId="08F8AC39" w14:textId="77777777" w:rsidR="005D4E68" w:rsidRPr="009820B3" w:rsidRDefault="005D4E68" w:rsidP="00EF148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sz w:val="20"/>
                <w:szCs w:val="20"/>
              </w:rPr>
              <w:t xml:space="preserve">Less than $25k (15%), </w:t>
            </w:r>
            <w:r w:rsidRPr="00131743">
              <w:rPr>
                <w:b/>
                <w:sz w:val="20"/>
                <w:szCs w:val="20"/>
              </w:rPr>
              <w:t>$25k-50k (22%)</w:t>
            </w:r>
            <w:r>
              <w:rPr>
                <w:sz w:val="20"/>
                <w:szCs w:val="20"/>
              </w:rPr>
              <w:t>, $50k-$75k (16%), $75-$100k (10%), $100k-$150k (17%), $150-$200k (3%), $200k+ (5%), No response (12%)</w:t>
            </w:r>
          </w:p>
        </w:tc>
      </w:tr>
      <w:tr w:rsidR="005D4E68" w:rsidRPr="009820B3" w14:paraId="20E1BBCB" w14:textId="77777777" w:rsidTr="008B0345">
        <w:tc>
          <w:tcPr>
            <w:cnfStyle w:val="001000000000" w:firstRow="0" w:lastRow="0" w:firstColumn="1" w:lastColumn="0" w:oddVBand="0" w:evenVBand="0" w:oddHBand="0" w:evenHBand="0" w:firstRowFirstColumn="0" w:firstRowLastColumn="0" w:lastRowFirstColumn="0" w:lastRowLastColumn="0"/>
            <w:tcW w:w="0" w:type="dxa"/>
            <w:hideMark/>
          </w:tcPr>
          <w:p w14:paraId="0F852B63" w14:textId="3457E99B" w:rsidR="005D4E68" w:rsidRPr="009820B3" w:rsidRDefault="005D4E68" w:rsidP="000817F6">
            <w:pPr>
              <w:pStyle w:val="NormalWeb"/>
              <w:spacing w:before="0" w:beforeAutospacing="0" w:after="0" w:afterAutospacing="0"/>
            </w:pPr>
            <w:r w:rsidRPr="009820B3">
              <w:rPr>
                <w:sz w:val="20"/>
                <w:szCs w:val="20"/>
              </w:rPr>
              <w:t>Education</w:t>
            </w:r>
          </w:p>
        </w:tc>
        <w:tc>
          <w:tcPr>
            <w:tcW w:w="0" w:type="auto"/>
            <w:hideMark/>
          </w:tcPr>
          <w:p w14:paraId="02DE2FF0" w14:textId="77777777" w:rsidR="005D4E68" w:rsidRPr="009820B3" w:rsidRDefault="005D4E68" w:rsidP="00EF148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sz w:val="20"/>
                <w:szCs w:val="20"/>
              </w:rPr>
              <w:t xml:space="preserve">Doctorate Degree (14%), </w:t>
            </w:r>
            <w:r w:rsidRPr="00131743">
              <w:rPr>
                <w:b/>
                <w:sz w:val="20"/>
                <w:szCs w:val="20"/>
              </w:rPr>
              <w:t>Master’s Degree (26%)</w:t>
            </w:r>
            <w:r w:rsidRPr="009820B3">
              <w:rPr>
                <w:sz w:val="20"/>
                <w:szCs w:val="20"/>
              </w:rPr>
              <w:t xml:space="preserve">, </w:t>
            </w:r>
            <w:r w:rsidRPr="00131743">
              <w:rPr>
                <w:sz w:val="20"/>
                <w:szCs w:val="20"/>
              </w:rPr>
              <w:t>Bachelor’s Degree (21%),</w:t>
            </w:r>
            <w:r>
              <w:rPr>
                <w:sz w:val="20"/>
                <w:szCs w:val="20"/>
              </w:rPr>
              <w:t xml:space="preserve"> </w:t>
            </w:r>
            <w:r w:rsidRPr="00131743">
              <w:rPr>
                <w:b/>
                <w:sz w:val="20"/>
                <w:szCs w:val="20"/>
              </w:rPr>
              <w:t>Some college (26%)</w:t>
            </w:r>
            <w:r>
              <w:rPr>
                <w:sz w:val="20"/>
                <w:szCs w:val="20"/>
              </w:rPr>
              <w:t xml:space="preserve">, High school Diploma (1%), Professional degree (2%), </w:t>
            </w:r>
            <w:r w:rsidRPr="009820B3">
              <w:rPr>
                <w:sz w:val="20"/>
                <w:szCs w:val="20"/>
              </w:rPr>
              <w:t>Did not answer</w:t>
            </w:r>
            <w:r>
              <w:rPr>
                <w:sz w:val="20"/>
                <w:szCs w:val="20"/>
              </w:rPr>
              <w:t xml:space="preserve"> (1%)</w:t>
            </w:r>
          </w:p>
        </w:tc>
      </w:tr>
      <w:tr w:rsidR="005D4E68" w:rsidRPr="009820B3" w14:paraId="52DF6326" w14:textId="77777777" w:rsidTr="008B0345">
        <w:tc>
          <w:tcPr>
            <w:cnfStyle w:val="001000000000" w:firstRow="0" w:lastRow="0" w:firstColumn="1" w:lastColumn="0" w:oddVBand="0" w:evenVBand="0" w:oddHBand="0" w:evenHBand="0" w:firstRowFirstColumn="0" w:firstRowLastColumn="0" w:lastRowFirstColumn="0" w:lastRowLastColumn="0"/>
            <w:tcW w:w="0" w:type="dxa"/>
            <w:hideMark/>
          </w:tcPr>
          <w:p w14:paraId="0EEE17AB" w14:textId="77777777" w:rsidR="005D4E68" w:rsidRPr="009820B3" w:rsidRDefault="005D4E68" w:rsidP="000817F6">
            <w:pPr>
              <w:pStyle w:val="NormalWeb"/>
              <w:spacing w:before="0" w:beforeAutospacing="0" w:after="0" w:afterAutospacing="0"/>
            </w:pPr>
            <w:r w:rsidRPr="009820B3">
              <w:rPr>
                <w:sz w:val="20"/>
                <w:szCs w:val="20"/>
              </w:rPr>
              <w:t xml:space="preserve">Field of work </w:t>
            </w:r>
          </w:p>
        </w:tc>
        <w:tc>
          <w:tcPr>
            <w:tcW w:w="0" w:type="auto"/>
            <w:hideMark/>
          </w:tcPr>
          <w:p w14:paraId="5F0EB916" w14:textId="77777777" w:rsidR="005D4E68" w:rsidRPr="00131743" w:rsidRDefault="005D4E68" w:rsidP="00EF148C">
            <w:pPr>
              <w:pStyle w:val="NormalWeb"/>
              <w:keepNext/>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sz w:val="20"/>
                <w:szCs w:val="20"/>
              </w:rPr>
              <w:t>Administrator, Attorney, Caregiver, Chef, Counselor, Customer Service, Designer, Engineer, Finance Manager, IT Manager, Professor, Researcher, Social Worker, Self-employed, Student, Teacher, Unemployed, Writer</w:t>
            </w:r>
          </w:p>
        </w:tc>
      </w:tr>
    </w:tbl>
    <w:p w14:paraId="26790AE8" w14:textId="44874125" w:rsidR="005D4E68" w:rsidRDefault="005D4E68" w:rsidP="000817F6">
      <w:pPr>
        <w:pStyle w:val="Caption"/>
      </w:pPr>
      <w:r w:rsidRPr="00036C42">
        <w:t xml:space="preserve">Table </w:t>
      </w:r>
      <w:r>
        <w:t>1</w:t>
      </w:r>
      <w:r w:rsidRPr="00036C42">
        <w:t xml:space="preserve">. Demographic distribution of </w:t>
      </w:r>
      <w:r w:rsidR="0081225A">
        <w:t>participants of survey</w:t>
      </w:r>
      <w:r w:rsidRPr="00036C42">
        <w:t xml:space="preserve"> in </w:t>
      </w:r>
      <w:r w:rsidR="00111B1B">
        <w:t>P</w:t>
      </w:r>
      <w:r w:rsidR="00111B1B" w:rsidRPr="00036C42">
        <w:t xml:space="preserve">hase </w:t>
      </w:r>
      <w:r w:rsidRPr="00036C42">
        <w:t>1.</w:t>
      </w:r>
    </w:p>
    <w:p w14:paraId="71DF99D5" w14:textId="2BA9A55E" w:rsidR="00830752" w:rsidRDefault="00830752" w:rsidP="00F172D2">
      <w:r w:rsidRPr="009820B3">
        <w:t>From the survey respondents who agreed to be contacted for</w:t>
      </w:r>
      <w:r w:rsidRPr="009820B3">
        <w:rPr>
          <w:b/>
          <w:bCs/>
        </w:rPr>
        <w:t xml:space="preserve"> </w:t>
      </w:r>
      <w:r w:rsidRPr="009820B3">
        <w:rPr>
          <w:bCs/>
        </w:rPr>
        <w:t>follow-up interviews</w:t>
      </w:r>
      <w:r w:rsidRPr="009820B3">
        <w:t xml:space="preserve">, we selectively sampled and conducted interviews with 13 participants whom the research team considered as having a pivotal moment in their behavior change. During the interview, we asked participants to elaborate on the moment they made their decision to change, factors that led to the moment, and whether they had other significant events </w:t>
      </w:r>
      <w:r w:rsidR="00291643">
        <w:t xml:space="preserve">while </w:t>
      </w:r>
      <w:r w:rsidRPr="009820B3">
        <w:t xml:space="preserve">making the change and how they were different. All interviews were conducted over Skype or phone and lasted </w:t>
      </w:r>
      <w:r w:rsidR="0052204D">
        <w:t>between</w:t>
      </w:r>
      <w:r w:rsidR="0052204D" w:rsidRPr="009820B3">
        <w:t xml:space="preserve"> </w:t>
      </w:r>
      <w:r w:rsidRPr="009820B3">
        <w:t>30</w:t>
      </w:r>
      <w:r w:rsidR="0052204D">
        <w:t xml:space="preserve"> and </w:t>
      </w:r>
      <w:r w:rsidRPr="009820B3">
        <w:t xml:space="preserve">90 minutes. Participants received </w:t>
      </w:r>
      <w:r w:rsidR="0052204D">
        <w:t xml:space="preserve">a </w:t>
      </w:r>
      <w:r w:rsidRPr="009820B3">
        <w:t xml:space="preserve">$25 gift card </w:t>
      </w:r>
      <w:r w:rsidR="0052204D">
        <w:t>after</w:t>
      </w:r>
      <w:r w:rsidR="0052204D" w:rsidRPr="009820B3">
        <w:t xml:space="preserve"> </w:t>
      </w:r>
      <w:r w:rsidRPr="009820B3">
        <w:t>completing the interview. All data from the survey and follow-up interviews was collected in 2012</w:t>
      </w:r>
      <w:r w:rsidR="00114A32">
        <w:t>. Details of participants</w:t>
      </w:r>
      <w:r w:rsidR="0081225A">
        <w:t xml:space="preserve"> in </w:t>
      </w:r>
      <w:r w:rsidR="00111B1B">
        <w:t xml:space="preserve">Phase </w:t>
      </w:r>
      <w:r w:rsidR="0081225A">
        <w:t>1 interviews</w:t>
      </w:r>
      <w:r w:rsidR="00114A32">
        <w:t xml:space="preserve"> (</w:t>
      </w:r>
      <w:r w:rsidR="00D8791A">
        <w:t>referred to as PI#)</w:t>
      </w:r>
      <w:r w:rsidR="00114A32">
        <w:t xml:space="preserve"> are presented in Table 2. All participants had accomplished their change (3</w:t>
      </w:r>
      <w:r w:rsidR="00665CCA">
        <w:t xml:space="preserve"> Males,</w:t>
      </w:r>
      <w:r w:rsidR="00114A32">
        <w:t>10 Female</w:t>
      </w:r>
      <w:r w:rsidR="00665CCA">
        <w:t>s</w:t>
      </w:r>
      <w:r w:rsidR="00114A32">
        <w:t xml:space="preserve">). </w:t>
      </w:r>
    </w:p>
    <w:tbl>
      <w:tblPr>
        <w:tblStyle w:val="ListTable3-Accent5"/>
        <w:tblW w:w="9355" w:type="dxa"/>
        <w:tblLayout w:type="fixed"/>
        <w:tblLook w:val="04A0" w:firstRow="1" w:lastRow="0" w:firstColumn="1" w:lastColumn="0" w:noHBand="0" w:noVBand="1"/>
      </w:tblPr>
      <w:tblGrid>
        <w:gridCol w:w="1255"/>
        <w:gridCol w:w="1350"/>
        <w:gridCol w:w="2070"/>
        <w:gridCol w:w="2700"/>
        <w:gridCol w:w="1980"/>
      </w:tblGrid>
      <w:tr w:rsidR="00313489" w:rsidRPr="009820B3" w14:paraId="78281939" w14:textId="010E5F36" w:rsidTr="008B0345">
        <w:trPr>
          <w:cnfStyle w:val="100000000000" w:firstRow="1" w:lastRow="0" w:firstColumn="0" w:lastColumn="0" w:oddVBand="0" w:evenVBand="0" w:oddHBand="0" w:evenHBand="0" w:firstRowFirstColumn="0" w:firstRowLastColumn="0" w:lastRowFirstColumn="0" w:lastRowLastColumn="0"/>
          <w:trHeight w:val="549"/>
        </w:trPr>
        <w:tc>
          <w:tcPr>
            <w:cnfStyle w:val="001000000100" w:firstRow="0" w:lastRow="0" w:firstColumn="1" w:lastColumn="0" w:oddVBand="0" w:evenVBand="0" w:oddHBand="0" w:evenHBand="0" w:firstRowFirstColumn="1" w:firstRowLastColumn="0" w:lastRowFirstColumn="0" w:lastRowLastColumn="0"/>
            <w:tcW w:w="1255" w:type="dxa"/>
            <w:hideMark/>
          </w:tcPr>
          <w:p w14:paraId="1D04CBE0" w14:textId="77777777" w:rsidR="0081225A" w:rsidRPr="008B0345" w:rsidRDefault="0081225A" w:rsidP="0081225A">
            <w:pPr>
              <w:pStyle w:val="NormalWeb"/>
              <w:spacing w:before="0" w:beforeAutospacing="0" w:after="0" w:afterAutospacing="0"/>
              <w:rPr>
                <w:sz w:val="20"/>
                <w:szCs w:val="20"/>
              </w:rPr>
            </w:pPr>
            <w:r w:rsidRPr="008B0345">
              <w:rPr>
                <w:sz w:val="20"/>
                <w:szCs w:val="20"/>
              </w:rPr>
              <w:lastRenderedPageBreak/>
              <w:t>Participant ID</w:t>
            </w:r>
          </w:p>
        </w:tc>
        <w:tc>
          <w:tcPr>
            <w:tcW w:w="1350" w:type="dxa"/>
            <w:hideMark/>
          </w:tcPr>
          <w:p w14:paraId="5C0E001A" w14:textId="77777777" w:rsidR="0081225A" w:rsidRPr="008B0345" w:rsidRDefault="0081225A" w:rsidP="0081225A">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sz w:val="20"/>
                <w:szCs w:val="20"/>
              </w:rPr>
            </w:pPr>
            <w:r w:rsidRPr="008B0345">
              <w:rPr>
                <w:sz w:val="20"/>
                <w:szCs w:val="20"/>
              </w:rPr>
              <w:t>Behavior Change(s)</w:t>
            </w:r>
          </w:p>
        </w:tc>
        <w:tc>
          <w:tcPr>
            <w:tcW w:w="2070" w:type="dxa"/>
          </w:tcPr>
          <w:p w14:paraId="3FB27159" w14:textId="560BCD95" w:rsidR="0081225A" w:rsidRPr="008B0345" w:rsidRDefault="0081225A" w:rsidP="0081225A">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sz w:val="20"/>
                <w:szCs w:val="20"/>
              </w:rPr>
            </w:pPr>
            <w:r w:rsidRPr="008B0345">
              <w:rPr>
                <w:sz w:val="20"/>
                <w:szCs w:val="20"/>
              </w:rPr>
              <w:t>Time since</w:t>
            </w:r>
            <w:r w:rsidR="006F66E7" w:rsidRPr="008B0345">
              <w:rPr>
                <w:sz w:val="20"/>
                <w:szCs w:val="20"/>
              </w:rPr>
              <w:t xml:space="preserve"> </w:t>
            </w:r>
            <w:r w:rsidRPr="008B0345">
              <w:rPr>
                <w:sz w:val="20"/>
                <w:szCs w:val="20"/>
              </w:rPr>
              <w:t>change (range)</w:t>
            </w:r>
          </w:p>
        </w:tc>
        <w:tc>
          <w:tcPr>
            <w:tcW w:w="2700" w:type="dxa"/>
          </w:tcPr>
          <w:p w14:paraId="36D67F78" w14:textId="4FC54D48" w:rsidR="0081225A" w:rsidRPr="008B0345" w:rsidRDefault="0081225A" w:rsidP="0081225A">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sz w:val="20"/>
                <w:szCs w:val="20"/>
              </w:rPr>
            </w:pPr>
            <w:r w:rsidRPr="008B0345">
              <w:rPr>
                <w:sz w:val="20"/>
                <w:szCs w:val="20"/>
              </w:rPr>
              <w:t>Occupation</w:t>
            </w:r>
          </w:p>
        </w:tc>
        <w:tc>
          <w:tcPr>
            <w:tcW w:w="1980" w:type="dxa"/>
          </w:tcPr>
          <w:p w14:paraId="5697C465" w14:textId="2CAE53ED" w:rsidR="0081225A" w:rsidRPr="008B0345" w:rsidRDefault="0081225A" w:rsidP="0081225A">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sz w:val="20"/>
                <w:szCs w:val="20"/>
              </w:rPr>
            </w:pPr>
            <w:r w:rsidRPr="008B0345">
              <w:rPr>
                <w:sz w:val="20"/>
                <w:szCs w:val="20"/>
              </w:rPr>
              <w:t>Age range(years)</w:t>
            </w:r>
          </w:p>
        </w:tc>
      </w:tr>
      <w:tr w:rsidR="00313489" w:rsidRPr="009820B3" w14:paraId="63736AF1" w14:textId="588507E4" w:rsidTr="008B0345">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1255" w:type="dxa"/>
            <w:hideMark/>
          </w:tcPr>
          <w:p w14:paraId="355C8C81" w14:textId="400F81D1" w:rsidR="0081225A" w:rsidRPr="00F172D2" w:rsidRDefault="0081225A" w:rsidP="0081225A">
            <w:pPr>
              <w:pStyle w:val="NormalWeb"/>
              <w:spacing w:before="0" w:beforeAutospacing="0" w:after="0" w:afterAutospacing="0"/>
              <w:rPr>
                <w:sz w:val="20"/>
                <w:szCs w:val="20"/>
              </w:rPr>
            </w:pPr>
            <w:r w:rsidRPr="00C4145A">
              <w:rPr>
                <w:sz w:val="20"/>
                <w:szCs w:val="20"/>
              </w:rPr>
              <w:t>P</w:t>
            </w:r>
            <w:r w:rsidR="00D8791A" w:rsidRPr="00C4145A">
              <w:rPr>
                <w:sz w:val="20"/>
                <w:szCs w:val="20"/>
              </w:rPr>
              <w:t>I</w:t>
            </w:r>
            <w:r w:rsidRPr="00C4145A">
              <w:rPr>
                <w:sz w:val="20"/>
                <w:szCs w:val="20"/>
              </w:rPr>
              <w:t>01</w:t>
            </w:r>
          </w:p>
        </w:tc>
        <w:tc>
          <w:tcPr>
            <w:tcW w:w="1350" w:type="dxa"/>
            <w:hideMark/>
          </w:tcPr>
          <w:p w14:paraId="3A8700D0" w14:textId="5BC80E6D" w:rsidR="0081225A" w:rsidRPr="00F172D2" w:rsidRDefault="0081225A" w:rsidP="0081225A">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C4145A">
              <w:rPr>
                <w:sz w:val="20"/>
                <w:szCs w:val="20"/>
              </w:rPr>
              <w:t xml:space="preserve">Exercise </w:t>
            </w:r>
          </w:p>
        </w:tc>
        <w:tc>
          <w:tcPr>
            <w:tcW w:w="2070" w:type="dxa"/>
          </w:tcPr>
          <w:p w14:paraId="67106937" w14:textId="4F616183" w:rsidR="0081225A" w:rsidRPr="00F172D2" w:rsidRDefault="0081225A" w:rsidP="0081225A">
            <w:pPr>
              <w:cnfStyle w:val="000000100000" w:firstRow="0" w:lastRow="0" w:firstColumn="0" w:lastColumn="0" w:oddVBand="0" w:evenVBand="0" w:oddHBand="1" w:evenHBand="0" w:firstRowFirstColumn="0" w:firstRowLastColumn="0" w:lastRowFirstColumn="0" w:lastRowLastColumn="0"/>
              <w:rPr>
                <w:sz w:val="20"/>
              </w:rPr>
            </w:pPr>
            <w:r w:rsidRPr="00F172D2">
              <w:rPr>
                <w:sz w:val="20"/>
              </w:rPr>
              <w:t>6-12 months</w:t>
            </w:r>
          </w:p>
        </w:tc>
        <w:tc>
          <w:tcPr>
            <w:tcW w:w="2700" w:type="dxa"/>
          </w:tcPr>
          <w:p w14:paraId="3163EB4B" w14:textId="5F3290DC" w:rsidR="0081225A" w:rsidRPr="00F172D2" w:rsidRDefault="0081225A" w:rsidP="0081225A">
            <w:pPr>
              <w:cnfStyle w:val="000000100000" w:firstRow="0" w:lastRow="0" w:firstColumn="0" w:lastColumn="0" w:oddVBand="0" w:evenVBand="0" w:oddHBand="1" w:evenHBand="0" w:firstRowFirstColumn="0" w:firstRowLastColumn="0" w:lastRowFirstColumn="0" w:lastRowLastColumn="0"/>
              <w:rPr>
                <w:sz w:val="20"/>
              </w:rPr>
            </w:pPr>
            <w:r w:rsidRPr="00F172D2">
              <w:rPr>
                <w:sz w:val="20"/>
              </w:rPr>
              <w:t xml:space="preserve">Graduate Education </w:t>
            </w:r>
          </w:p>
        </w:tc>
        <w:tc>
          <w:tcPr>
            <w:tcW w:w="1980" w:type="dxa"/>
          </w:tcPr>
          <w:p w14:paraId="6281ECB4" w14:textId="5DE4E64C" w:rsidR="0081225A" w:rsidRPr="00F172D2" w:rsidRDefault="0081225A" w:rsidP="0081225A">
            <w:pPr>
              <w:cnfStyle w:val="000000100000" w:firstRow="0" w:lastRow="0" w:firstColumn="0" w:lastColumn="0" w:oddVBand="0" w:evenVBand="0" w:oddHBand="1" w:evenHBand="0" w:firstRowFirstColumn="0" w:firstRowLastColumn="0" w:lastRowFirstColumn="0" w:lastRowLastColumn="0"/>
              <w:rPr>
                <w:sz w:val="20"/>
              </w:rPr>
            </w:pPr>
            <w:r w:rsidRPr="00F172D2">
              <w:rPr>
                <w:sz w:val="20"/>
              </w:rPr>
              <w:t>18-29</w:t>
            </w:r>
          </w:p>
        </w:tc>
      </w:tr>
      <w:tr w:rsidR="00313489" w:rsidRPr="009820B3" w14:paraId="5D95A5DA" w14:textId="686B927E" w:rsidTr="008B0345">
        <w:trPr>
          <w:trHeight w:val="233"/>
        </w:trPr>
        <w:tc>
          <w:tcPr>
            <w:cnfStyle w:val="001000000000" w:firstRow="0" w:lastRow="0" w:firstColumn="1" w:lastColumn="0" w:oddVBand="0" w:evenVBand="0" w:oddHBand="0" w:evenHBand="0" w:firstRowFirstColumn="0" w:firstRowLastColumn="0" w:lastRowFirstColumn="0" w:lastRowLastColumn="0"/>
            <w:tcW w:w="1255" w:type="dxa"/>
            <w:hideMark/>
          </w:tcPr>
          <w:p w14:paraId="5DDA8DFE" w14:textId="2DF40B9D" w:rsidR="0081225A" w:rsidRPr="00F172D2" w:rsidRDefault="0081225A" w:rsidP="0081225A">
            <w:pPr>
              <w:pStyle w:val="NormalWeb"/>
              <w:spacing w:before="0" w:beforeAutospacing="0" w:after="0" w:afterAutospacing="0"/>
              <w:rPr>
                <w:sz w:val="20"/>
                <w:szCs w:val="20"/>
              </w:rPr>
            </w:pPr>
            <w:r w:rsidRPr="00C4145A">
              <w:rPr>
                <w:sz w:val="20"/>
                <w:szCs w:val="20"/>
              </w:rPr>
              <w:t>P</w:t>
            </w:r>
            <w:r w:rsidR="00D8791A" w:rsidRPr="00C4145A">
              <w:rPr>
                <w:sz w:val="20"/>
                <w:szCs w:val="20"/>
              </w:rPr>
              <w:t>I</w:t>
            </w:r>
            <w:r w:rsidRPr="00C4145A">
              <w:rPr>
                <w:sz w:val="20"/>
                <w:szCs w:val="20"/>
              </w:rPr>
              <w:t>02</w:t>
            </w:r>
          </w:p>
        </w:tc>
        <w:tc>
          <w:tcPr>
            <w:tcW w:w="1350" w:type="dxa"/>
            <w:hideMark/>
          </w:tcPr>
          <w:p w14:paraId="24863F70" w14:textId="68F6F7B9" w:rsidR="0081225A" w:rsidRPr="00F172D2" w:rsidRDefault="0081225A" w:rsidP="0081225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0"/>
                <w:szCs w:val="20"/>
              </w:rPr>
            </w:pPr>
            <w:r w:rsidRPr="00C4145A">
              <w:rPr>
                <w:sz w:val="20"/>
                <w:szCs w:val="20"/>
              </w:rPr>
              <w:t xml:space="preserve">Quit </w:t>
            </w:r>
            <w:r w:rsidR="000306E8" w:rsidRPr="00C4145A">
              <w:rPr>
                <w:sz w:val="20"/>
                <w:szCs w:val="20"/>
              </w:rPr>
              <w:t>d</w:t>
            </w:r>
            <w:r w:rsidRPr="00C4145A">
              <w:rPr>
                <w:sz w:val="20"/>
                <w:szCs w:val="20"/>
              </w:rPr>
              <w:t>rinking</w:t>
            </w:r>
          </w:p>
        </w:tc>
        <w:tc>
          <w:tcPr>
            <w:tcW w:w="2070" w:type="dxa"/>
          </w:tcPr>
          <w:p w14:paraId="747EAC42" w14:textId="65E6D007" w:rsidR="0081225A" w:rsidRPr="00F172D2" w:rsidRDefault="0081225A" w:rsidP="0081225A">
            <w:pPr>
              <w:cnfStyle w:val="000000000000" w:firstRow="0" w:lastRow="0" w:firstColumn="0" w:lastColumn="0" w:oddVBand="0" w:evenVBand="0" w:oddHBand="0" w:evenHBand="0" w:firstRowFirstColumn="0" w:firstRowLastColumn="0" w:lastRowFirstColumn="0" w:lastRowLastColumn="0"/>
              <w:rPr>
                <w:sz w:val="20"/>
              </w:rPr>
            </w:pPr>
            <w:r w:rsidRPr="00F172D2">
              <w:rPr>
                <w:sz w:val="20"/>
              </w:rPr>
              <w:t>1-2 years</w:t>
            </w:r>
          </w:p>
        </w:tc>
        <w:tc>
          <w:tcPr>
            <w:tcW w:w="2700" w:type="dxa"/>
          </w:tcPr>
          <w:p w14:paraId="6715FCB2" w14:textId="31EC2043" w:rsidR="0081225A" w:rsidRPr="00F172D2" w:rsidRDefault="0081225A" w:rsidP="0081225A">
            <w:pPr>
              <w:cnfStyle w:val="000000000000" w:firstRow="0" w:lastRow="0" w:firstColumn="0" w:lastColumn="0" w:oddVBand="0" w:evenVBand="0" w:oddHBand="0" w:evenHBand="0" w:firstRowFirstColumn="0" w:firstRowLastColumn="0" w:lastRowFirstColumn="0" w:lastRowLastColumn="0"/>
              <w:rPr>
                <w:sz w:val="20"/>
              </w:rPr>
            </w:pPr>
            <w:r w:rsidRPr="00F172D2">
              <w:rPr>
                <w:sz w:val="20"/>
              </w:rPr>
              <w:t>Retail Assistant Manager</w:t>
            </w:r>
          </w:p>
        </w:tc>
        <w:tc>
          <w:tcPr>
            <w:tcW w:w="1980" w:type="dxa"/>
          </w:tcPr>
          <w:p w14:paraId="3B70A156" w14:textId="6146757C" w:rsidR="0081225A" w:rsidRPr="00F172D2" w:rsidRDefault="0081225A" w:rsidP="0081225A">
            <w:pPr>
              <w:cnfStyle w:val="000000000000" w:firstRow="0" w:lastRow="0" w:firstColumn="0" w:lastColumn="0" w:oddVBand="0" w:evenVBand="0" w:oddHBand="0" w:evenHBand="0" w:firstRowFirstColumn="0" w:firstRowLastColumn="0" w:lastRowFirstColumn="0" w:lastRowLastColumn="0"/>
              <w:rPr>
                <w:sz w:val="20"/>
              </w:rPr>
            </w:pPr>
            <w:r w:rsidRPr="00F172D2">
              <w:rPr>
                <w:sz w:val="20"/>
              </w:rPr>
              <w:t>30-39</w:t>
            </w:r>
          </w:p>
        </w:tc>
      </w:tr>
      <w:tr w:rsidR="00313489" w:rsidRPr="009820B3" w14:paraId="2105A50E" w14:textId="03E31BBA" w:rsidTr="008B0345">
        <w:trPr>
          <w:cnfStyle w:val="000000100000" w:firstRow="0" w:lastRow="0" w:firstColumn="0" w:lastColumn="0" w:oddVBand="0" w:evenVBand="0" w:oddHBand="1" w:evenHBand="0" w:firstRowFirstColumn="0" w:firstRowLastColumn="0" w:lastRowFirstColumn="0" w:lastRowLastColumn="0"/>
          <w:trHeight w:val="35"/>
        </w:trPr>
        <w:tc>
          <w:tcPr>
            <w:cnfStyle w:val="001000000000" w:firstRow="0" w:lastRow="0" w:firstColumn="1" w:lastColumn="0" w:oddVBand="0" w:evenVBand="0" w:oddHBand="0" w:evenHBand="0" w:firstRowFirstColumn="0" w:firstRowLastColumn="0" w:lastRowFirstColumn="0" w:lastRowLastColumn="0"/>
            <w:tcW w:w="1255" w:type="dxa"/>
            <w:hideMark/>
          </w:tcPr>
          <w:p w14:paraId="51088D7C" w14:textId="066E53F7" w:rsidR="0081225A" w:rsidRPr="00F172D2" w:rsidRDefault="0081225A" w:rsidP="0081225A">
            <w:pPr>
              <w:pStyle w:val="NormalWeb"/>
              <w:spacing w:before="0" w:beforeAutospacing="0" w:after="0" w:afterAutospacing="0"/>
              <w:rPr>
                <w:sz w:val="20"/>
                <w:szCs w:val="20"/>
              </w:rPr>
            </w:pPr>
            <w:r w:rsidRPr="00C4145A">
              <w:rPr>
                <w:sz w:val="20"/>
                <w:szCs w:val="20"/>
              </w:rPr>
              <w:t>P</w:t>
            </w:r>
            <w:r w:rsidR="00D8791A" w:rsidRPr="00C4145A">
              <w:rPr>
                <w:sz w:val="20"/>
                <w:szCs w:val="20"/>
              </w:rPr>
              <w:t>I</w:t>
            </w:r>
            <w:r w:rsidRPr="00C4145A">
              <w:rPr>
                <w:sz w:val="20"/>
                <w:szCs w:val="20"/>
              </w:rPr>
              <w:t>03</w:t>
            </w:r>
          </w:p>
        </w:tc>
        <w:tc>
          <w:tcPr>
            <w:tcW w:w="1350" w:type="dxa"/>
            <w:hideMark/>
          </w:tcPr>
          <w:p w14:paraId="5028C076" w14:textId="68415B0A" w:rsidR="0081225A" w:rsidRPr="00F172D2" w:rsidRDefault="0081225A" w:rsidP="0081225A">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C4145A">
              <w:rPr>
                <w:sz w:val="20"/>
                <w:szCs w:val="20"/>
              </w:rPr>
              <w:t>Exercise</w:t>
            </w:r>
          </w:p>
        </w:tc>
        <w:tc>
          <w:tcPr>
            <w:tcW w:w="2070" w:type="dxa"/>
          </w:tcPr>
          <w:p w14:paraId="284BDADB" w14:textId="62C79CE5" w:rsidR="0081225A" w:rsidRPr="00F172D2" w:rsidRDefault="0081225A" w:rsidP="0081225A">
            <w:pPr>
              <w:cnfStyle w:val="000000100000" w:firstRow="0" w:lastRow="0" w:firstColumn="0" w:lastColumn="0" w:oddVBand="0" w:evenVBand="0" w:oddHBand="1" w:evenHBand="0" w:firstRowFirstColumn="0" w:firstRowLastColumn="0" w:lastRowFirstColumn="0" w:lastRowLastColumn="0"/>
              <w:rPr>
                <w:sz w:val="20"/>
              </w:rPr>
            </w:pPr>
            <w:r w:rsidRPr="00F172D2">
              <w:rPr>
                <w:sz w:val="20"/>
              </w:rPr>
              <w:t>Less than 6 months</w:t>
            </w:r>
          </w:p>
        </w:tc>
        <w:tc>
          <w:tcPr>
            <w:tcW w:w="2700" w:type="dxa"/>
          </w:tcPr>
          <w:p w14:paraId="0A8E3869" w14:textId="4A9E8A19" w:rsidR="0081225A" w:rsidRPr="00F172D2" w:rsidRDefault="0081225A" w:rsidP="0081225A">
            <w:pPr>
              <w:cnfStyle w:val="000000100000" w:firstRow="0" w:lastRow="0" w:firstColumn="0" w:lastColumn="0" w:oddVBand="0" w:evenVBand="0" w:oddHBand="1" w:evenHBand="0" w:firstRowFirstColumn="0" w:firstRowLastColumn="0" w:lastRowFirstColumn="0" w:lastRowLastColumn="0"/>
              <w:rPr>
                <w:sz w:val="20"/>
              </w:rPr>
            </w:pPr>
            <w:r w:rsidRPr="00F172D2">
              <w:rPr>
                <w:sz w:val="20"/>
              </w:rPr>
              <w:t>Student</w:t>
            </w:r>
          </w:p>
        </w:tc>
        <w:tc>
          <w:tcPr>
            <w:tcW w:w="1980" w:type="dxa"/>
          </w:tcPr>
          <w:p w14:paraId="3555F9BA" w14:textId="268F01C7" w:rsidR="0081225A" w:rsidRPr="00F172D2" w:rsidRDefault="0081225A" w:rsidP="0081225A">
            <w:pPr>
              <w:cnfStyle w:val="000000100000" w:firstRow="0" w:lastRow="0" w:firstColumn="0" w:lastColumn="0" w:oddVBand="0" w:evenVBand="0" w:oddHBand="1" w:evenHBand="0" w:firstRowFirstColumn="0" w:firstRowLastColumn="0" w:lastRowFirstColumn="0" w:lastRowLastColumn="0"/>
              <w:rPr>
                <w:sz w:val="20"/>
              </w:rPr>
            </w:pPr>
            <w:r w:rsidRPr="00F172D2">
              <w:rPr>
                <w:sz w:val="20"/>
              </w:rPr>
              <w:t>18-29</w:t>
            </w:r>
          </w:p>
        </w:tc>
      </w:tr>
      <w:tr w:rsidR="00313489" w:rsidRPr="009820B3" w14:paraId="058AFA2A" w14:textId="5C086D15" w:rsidTr="008B0345">
        <w:trPr>
          <w:trHeight w:val="147"/>
        </w:trPr>
        <w:tc>
          <w:tcPr>
            <w:cnfStyle w:val="001000000000" w:firstRow="0" w:lastRow="0" w:firstColumn="1" w:lastColumn="0" w:oddVBand="0" w:evenVBand="0" w:oddHBand="0" w:evenHBand="0" w:firstRowFirstColumn="0" w:firstRowLastColumn="0" w:lastRowFirstColumn="0" w:lastRowLastColumn="0"/>
            <w:tcW w:w="1255" w:type="dxa"/>
            <w:hideMark/>
          </w:tcPr>
          <w:p w14:paraId="7099CF78" w14:textId="5197DA9C" w:rsidR="0081225A" w:rsidRPr="00F172D2" w:rsidRDefault="0081225A" w:rsidP="0081225A">
            <w:pPr>
              <w:pStyle w:val="NormalWeb"/>
              <w:spacing w:before="0" w:beforeAutospacing="0" w:after="0" w:afterAutospacing="0"/>
              <w:rPr>
                <w:sz w:val="20"/>
                <w:szCs w:val="20"/>
              </w:rPr>
            </w:pPr>
            <w:r w:rsidRPr="00C4145A">
              <w:rPr>
                <w:sz w:val="20"/>
                <w:szCs w:val="20"/>
              </w:rPr>
              <w:t>P</w:t>
            </w:r>
            <w:r w:rsidR="00D8791A" w:rsidRPr="00C4145A">
              <w:rPr>
                <w:sz w:val="20"/>
                <w:szCs w:val="20"/>
              </w:rPr>
              <w:t>I</w:t>
            </w:r>
            <w:r w:rsidRPr="00C4145A">
              <w:rPr>
                <w:sz w:val="20"/>
                <w:szCs w:val="20"/>
              </w:rPr>
              <w:t>04</w:t>
            </w:r>
          </w:p>
        </w:tc>
        <w:tc>
          <w:tcPr>
            <w:tcW w:w="1350" w:type="dxa"/>
            <w:hideMark/>
          </w:tcPr>
          <w:p w14:paraId="57B91013" w14:textId="2067089E" w:rsidR="0081225A" w:rsidRPr="00F172D2" w:rsidRDefault="0081225A" w:rsidP="0081225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0"/>
                <w:szCs w:val="20"/>
              </w:rPr>
            </w:pPr>
            <w:r w:rsidRPr="00C4145A">
              <w:rPr>
                <w:sz w:val="20"/>
                <w:szCs w:val="20"/>
              </w:rPr>
              <w:t>Exercise</w:t>
            </w:r>
          </w:p>
        </w:tc>
        <w:tc>
          <w:tcPr>
            <w:tcW w:w="2070" w:type="dxa"/>
          </w:tcPr>
          <w:p w14:paraId="0A8FCF80" w14:textId="1EDADCCD" w:rsidR="0081225A" w:rsidRPr="00F172D2" w:rsidRDefault="0081225A" w:rsidP="0081225A">
            <w:pPr>
              <w:cnfStyle w:val="000000000000" w:firstRow="0" w:lastRow="0" w:firstColumn="0" w:lastColumn="0" w:oddVBand="0" w:evenVBand="0" w:oddHBand="0" w:evenHBand="0" w:firstRowFirstColumn="0" w:firstRowLastColumn="0" w:lastRowFirstColumn="0" w:lastRowLastColumn="0"/>
              <w:rPr>
                <w:sz w:val="20"/>
              </w:rPr>
            </w:pPr>
            <w:r w:rsidRPr="00F172D2">
              <w:rPr>
                <w:sz w:val="20"/>
              </w:rPr>
              <w:t>Less than 6 months</w:t>
            </w:r>
          </w:p>
        </w:tc>
        <w:tc>
          <w:tcPr>
            <w:tcW w:w="2700" w:type="dxa"/>
          </w:tcPr>
          <w:p w14:paraId="4011581F" w14:textId="3F24C02B" w:rsidR="0081225A" w:rsidRPr="00F172D2" w:rsidRDefault="0081225A" w:rsidP="0081225A">
            <w:pPr>
              <w:cnfStyle w:val="000000000000" w:firstRow="0" w:lastRow="0" w:firstColumn="0" w:lastColumn="0" w:oddVBand="0" w:evenVBand="0" w:oddHBand="0" w:evenHBand="0" w:firstRowFirstColumn="0" w:firstRowLastColumn="0" w:lastRowFirstColumn="0" w:lastRowLastColumn="0"/>
              <w:rPr>
                <w:sz w:val="20"/>
              </w:rPr>
            </w:pPr>
            <w:r w:rsidRPr="00F172D2">
              <w:rPr>
                <w:sz w:val="20"/>
              </w:rPr>
              <w:t>Sales Specialist</w:t>
            </w:r>
          </w:p>
        </w:tc>
        <w:tc>
          <w:tcPr>
            <w:tcW w:w="1980" w:type="dxa"/>
          </w:tcPr>
          <w:p w14:paraId="2296DC22" w14:textId="5921F7ED" w:rsidR="0081225A" w:rsidRPr="00F172D2" w:rsidRDefault="0081225A" w:rsidP="0081225A">
            <w:pPr>
              <w:cnfStyle w:val="000000000000" w:firstRow="0" w:lastRow="0" w:firstColumn="0" w:lastColumn="0" w:oddVBand="0" w:evenVBand="0" w:oddHBand="0" w:evenHBand="0" w:firstRowFirstColumn="0" w:firstRowLastColumn="0" w:lastRowFirstColumn="0" w:lastRowLastColumn="0"/>
              <w:rPr>
                <w:sz w:val="20"/>
              </w:rPr>
            </w:pPr>
            <w:r w:rsidRPr="00F172D2">
              <w:rPr>
                <w:sz w:val="20"/>
              </w:rPr>
              <w:t>18-29</w:t>
            </w:r>
          </w:p>
        </w:tc>
      </w:tr>
      <w:tr w:rsidR="00313489" w:rsidRPr="009820B3" w14:paraId="69D14F35" w14:textId="22235420" w:rsidTr="008B0345">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1255" w:type="dxa"/>
            <w:hideMark/>
          </w:tcPr>
          <w:p w14:paraId="3FABC798" w14:textId="49AA6F22" w:rsidR="0081225A" w:rsidRPr="00F172D2" w:rsidRDefault="0081225A" w:rsidP="0081225A">
            <w:pPr>
              <w:pStyle w:val="NormalWeb"/>
              <w:spacing w:before="0" w:beforeAutospacing="0" w:after="0" w:afterAutospacing="0"/>
              <w:rPr>
                <w:sz w:val="20"/>
                <w:szCs w:val="20"/>
              </w:rPr>
            </w:pPr>
            <w:r w:rsidRPr="00C4145A">
              <w:rPr>
                <w:sz w:val="20"/>
                <w:szCs w:val="20"/>
              </w:rPr>
              <w:t>P</w:t>
            </w:r>
            <w:r w:rsidR="00D8791A" w:rsidRPr="00C4145A">
              <w:rPr>
                <w:sz w:val="20"/>
                <w:szCs w:val="20"/>
              </w:rPr>
              <w:t>I</w:t>
            </w:r>
            <w:r w:rsidRPr="00C4145A">
              <w:rPr>
                <w:sz w:val="20"/>
                <w:szCs w:val="20"/>
              </w:rPr>
              <w:t>05</w:t>
            </w:r>
          </w:p>
        </w:tc>
        <w:tc>
          <w:tcPr>
            <w:tcW w:w="1350" w:type="dxa"/>
            <w:hideMark/>
          </w:tcPr>
          <w:p w14:paraId="3C14E93E" w14:textId="756CD076" w:rsidR="0081225A" w:rsidRPr="00F172D2" w:rsidRDefault="0081225A" w:rsidP="0081225A">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C4145A">
              <w:rPr>
                <w:sz w:val="20"/>
                <w:szCs w:val="20"/>
              </w:rPr>
              <w:t>Wei</w:t>
            </w:r>
            <w:r w:rsidR="000306E8" w:rsidRPr="00C4145A">
              <w:rPr>
                <w:sz w:val="20"/>
                <w:szCs w:val="20"/>
              </w:rPr>
              <w:t>ght l</w:t>
            </w:r>
            <w:r w:rsidRPr="00C4145A">
              <w:rPr>
                <w:sz w:val="20"/>
                <w:szCs w:val="20"/>
              </w:rPr>
              <w:t>oss</w:t>
            </w:r>
          </w:p>
        </w:tc>
        <w:tc>
          <w:tcPr>
            <w:tcW w:w="2070" w:type="dxa"/>
          </w:tcPr>
          <w:p w14:paraId="178DC7A5" w14:textId="4D55759F" w:rsidR="0081225A" w:rsidRPr="00F172D2" w:rsidRDefault="0081225A" w:rsidP="0081225A">
            <w:pPr>
              <w:cnfStyle w:val="000000100000" w:firstRow="0" w:lastRow="0" w:firstColumn="0" w:lastColumn="0" w:oddVBand="0" w:evenVBand="0" w:oddHBand="1" w:evenHBand="0" w:firstRowFirstColumn="0" w:firstRowLastColumn="0" w:lastRowFirstColumn="0" w:lastRowLastColumn="0"/>
              <w:rPr>
                <w:sz w:val="20"/>
              </w:rPr>
            </w:pPr>
            <w:r w:rsidRPr="00F172D2">
              <w:rPr>
                <w:sz w:val="20"/>
              </w:rPr>
              <w:t>6-12 months</w:t>
            </w:r>
          </w:p>
        </w:tc>
        <w:tc>
          <w:tcPr>
            <w:tcW w:w="2700" w:type="dxa"/>
          </w:tcPr>
          <w:p w14:paraId="4BAB3FD3" w14:textId="7FECF85A" w:rsidR="0081225A" w:rsidRPr="00F172D2" w:rsidRDefault="0081225A" w:rsidP="0081225A">
            <w:pPr>
              <w:cnfStyle w:val="000000100000" w:firstRow="0" w:lastRow="0" w:firstColumn="0" w:lastColumn="0" w:oddVBand="0" w:evenVBand="0" w:oddHBand="1" w:evenHBand="0" w:firstRowFirstColumn="0" w:firstRowLastColumn="0" w:lastRowFirstColumn="0" w:lastRowLastColumn="0"/>
              <w:rPr>
                <w:sz w:val="20"/>
              </w:rPr>
            </w:pPr>
            <w:r w:rsidRPr="00F172D2">
              <w:rPr>
                <w:sz w:val="20"/>
              </w:rPr>
              <w:t>Social Worker</w:t>
            </w:r>
          </w:p>
        </w:tc>
        <w:tc>
          <w:tcPr>
            <w:tcW w:w="1980" w:type="dxa"/>
          </w:tcPr>
          <w:p w14:paraId="42B24588" w14:textId="0131E564" w:rsidR="0081225A" w:rsidRPr="00F172D2" w:rsidRDefault="0081225A" w:rsidP="0081225A">
            <w:pPr>
              <w:cnfStyle w:val="000000100000" w:firstRow="0" w:lastRow="0" w:firstColumn="0" w:lastColumn="0" w:oddVBand="0" w:evenVBand="0" w:oddHBand="1" w:evenHBand="0" w:firstRowFirstColumn="0" w:firstRowLastColumn="0" w:lastRowFirstColumn="0" w:lastRowLastColumn="0"/>
              <w:rPr>
                <w:sz w:val="20"/>
              </w:rPr>
            </w:pPr>
            <w:r w:rsidRPr="00F172D2">
              <w:rPr>
                <w:sz w:val="20"/>
              </w:rPr>
              <w:t>18-29</w:t>
            </w:r>
          </w:p>
        </w:tc>
      </w:tr>
      <w:tr w:rsidR="00313489" w:rsidRPr="009820B3" w14:paraId="51F40A56" w14:textId="18FE02FF" w:rsidTr="008B0345">
        <w:trPr>
          <w:trHeight w:val="312"/>
        </w:trPr>
        <w:tc>
          <w:tcPr>
            <w:cnfStyle w:val="001000000000" w:firstRow="0" w:lastRow="0" w:firstColumn="1" w:lastColumn="0" w:oddVBand="0" w:evenVBand="0" w:oddHBand="0" w:evenHBand="0" w:firstRowFirstColumn="0" w:firstRowLastColumn="0" w:lastRowFirstColumn="0" w:lastRowLastColumn="0"/>
            <w:tcW w:w="1255" w:type="dxa"/>
            <w:hideMark/>
          </w:tcPr>
          <w:p w14:paraId="1DD89506" w14:textId="2A764ABD" w:rsidR="0081225A" w:rsidRPr="00F172D2" w:rsidRDefault="0081225A" w:rsidP="0081225A">
            <w:pPr>
              <w:pStyle w:val="NormalWeb"/>
              <w:spacing w:before="0" w:beforeAutospacing="0" w:after="0" w:afterAutospacing="0"/>
              <w:rPr>
                <w:sz w:val="20"/>
                <w:szCs w:val="20"/>
              </w:rPr>
            </w:pPr>
            <w:r w:rsidRPr="00C4145A">
              <w:rPr>
                <w:sz w:val="20"/>
                <w:szCs w:val="20"/>
              </w:rPr>
              <w:t>P</w:t>
            </w:r>
            <w:r w:rsidR="00D8791A" w:rsidRPr="00C4145A">
              <w:rPr>
                <w:sz w:val="20"/>
                <w:szCs w:val="20"/>
              </w:rPr>
              <w:t>I</w:t>
            </w:r>
            <w:r w:rsidRPr="00C4145A">
              <w:rPr>
                <w:sz w:val="20"/>
                <w:szCs w:val="20"/>
              </w:rPr>
              <w:t>06</w:t>
            </w:r>
          </w:p>
        </w:tc>
        <w:tc>
          <w:tcPr>
            <w:tcW w:w="1350" w:type="dxa"/>
            <w:hideMark/>
          </w:tcPr>
          <w:p w14:paraId="18D9C8D2" w14:textId="3728B737" w:rsidR="0081225A" w:rsidRPr="00F172D2" w:rsidRDefault="0081225A" w:rsidP="0081225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0"/>
                <w:szCs w:val="20"/>
              </w:rPr>
            </w:pPr>
            <w:r w:rsidRPr="00C4145A">
              <w:rPr>
                <w:sz w:val="20"/>
                <w:szCs w:val="20"/>
              </w:rPr>
              <w:t>Wei</w:t>
            </w:r>
            <w:r w:rsidR="000306E8" w:rsidRPr="00C4145A">
              <w:rPr>
                <w:sz w:val="20"/>
                <w:szCs w:val="20"/>
              </w:rPr>
              <w:t>ght l</w:t>
            </w:r>
            <w:r w:rsidRPr="00C4145A">
              <w:rPr>
                <w:sz w:val="20"/>
                <w:szCs w:val="20"/>
              </w:rPr>
              <w:t>oss</w:t>
            </w:r>
          </w:p>
        </w:tc>
        <w:tc>
          <w:tcPr>
            <w:tcW w:w="2070" w:type="dxa"/>
          </w:tcPr>
          <w:p w14:paraId="2B3EFA1A" w14:textId="628E23BC" w:rsidR="0081225A" w:rsidRPr="00F172D2" w:rsidRDefault="0081225A" w:rsidP="0081225A">
            <w:pPr>
              <w:cnfStyle w:val="000000000000" w:firstRow="0" w:lastRow="0" w:firstColumn="0" w:lastColumn="0" w:oddVBand="0" w:evenVBand="0" w:oddHBand="0" w:evenHBand="0" w:firstRowFirstColumn="0" w:firstRowLastColumn="0" w:lastRowFirstColumn="0" w:lastRowLastColumn="0"/>
              <w:rPr>
                <w:sz w:val="20"/>
              </w:rPr>
            </w:pPr>
            <w:r w:rsidRPr="00F172D2">
              <w:rPr>
                <w:sz w:val="20"/>
              </w:rPr>
              <w:t>6-9 years</w:t>
            </w:r>
          </w:p>
        </w:tc>
        <w:tc>
          <w:tcPr>
            <w:tcW w:w="2700" w:type="dxa"/>
          </w:tcPr>
          <w:p w14:paraId="6E36A99D" w14:textId="41008084" w:rsidR="0081225A" w:rsidRPr="00F172D2" w:rsidRDefault="0081225A" w:rsidP="0081225A">
            <w:pPr>
              <w:cnfStyle w:val="000000000000" w:firstRow="0" w:lastRow="0" w:firstColumn="0" w:lastColumn="0" w:oddVBand="0" w:evenVBand="0" w:oddHBand="0" w:evenHBand="0" w:firstRowFirstColumn="0" w:firstRowLastColumn="0" w:lastRowFirstColumn="0" w:lastRowLastColumn="0"/>
              <w:rPr>
                <w:sz w:val="20"/>
              </w:rPr>
            </w:pPr>
            <w:r w:rsidRPr="00F172D2">
              <w:rPr>
                <w:sz w:val="20"/>
              </w:rPr>
              <w:t>Dean</w:t>
            </w:r>
          </w:p>
        </w:tc>
        <w:tc>
          <w:tcPr>
            <w:tcW w:w="1980" w:type="dxa"/>
          </w:tcPr>
          <w:p w14:paraId="5A32E5CD" w14:textId="3BBEF3F5" w:rsidR="0081225A" w:rsidRPr="00F172D2" w:rsidRDefault="0081225A" w:rsidP="0081225A">
            <w:pPr>
              <w:cnfStyle w:val="000000000000" w:firstRow="0" w:lastRow="0" w:firstColumn="0" w:lastColumn="0" w:oddVBand="0" w:evenVBand="0" w:oddHBand="0" w:evenHBand="0" w:firstRowFirstColumn="0" w:firstRowLastColumn="0" w:lastRowFirstColumn="0" w:lastRowLastColumn="0"/>
              <w:rPr>
                <w:sz w:val="20"/>
              </w:rPr>
            </w:pPr>
            <w:r w:rsidRPr="00F172D2">
              <w:rPr>
                <w:sz w:val="20"/>
              </w:rPr>
              <w:t>50-59</w:t>
            </w:r>
          </w:p>
        </w:tc>
      </w:tr>
      <w:tr w:rsidR="00313489" w:rsidRPr="009820B3" w14:paraId="2CE661C0" w14:textId="34858C8C" w:rsidTr="008B0345">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255" w:type="dxa"/>
            <w:hideMark/>
          </w:tcPr>
          <w:p w14:paraId="1A3D5BA3" w14:textId="171DF0E8" w:rsidR="0081225A" w:rsidRPr="00F172D2" w:rsidRDefault="0081225A" w:rsidP="0081225A">
            <w:pPr>
              <w:pStyle w:val="NormalWeb"/>
              <w:spacing w:before="0" w:beforeAutospacing="0" w:after="0" w:afterAutospacing="0"/>
              <w:rPr>
                <w:sz w:val="20"/>
                <w:szCs w:val="20"/>
              </w:rPr>
            </w:pPr>
            <w:r w:rsidRPr="00C4145A">
              <w:rPr>
                <w:sz w:val="20"/>
                <w:szCs w:val="20"/>
              </w:rPr>
              <w:t>P</w:t>
            </w:r>
            <w:r w:rsidR="00D8791A" w:rsidRPr="00C4145A">
              <w:rPr>
                <w:sz w:val="20"/>
                <w:szCs w:val="20"/>
              </w:rPr>
              <w:t>I</w:t>
            </w:r>
            <w:r w:rsidRPr="00C4145A">
              <w:rPr>
                <w:sz w:val="20"/>
                <w:szCs w:val="20"/>
              </w:rPr>
              <w:t>07</w:t>
            </w:r>
          </w:p>
        </w:tc>
        <w:tc>
          <w:tcPr>
            <w:tcW w:w="1350" w:type="dxa"/>
            <w:hideMark/>
          </w:tcPr>
          <w:p w14:paraId="3EF14040" w14:textId="42208B3A" w:rsidR="0081225A" w:rsidRPr="00F172D2" w:rsidRDefault="000306E8" w:rsidP="0081225A">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C4145A">
              <w:rPr>
                <w:sz w:val="20"/>
                <w:szCs w:val="20"/>
              </w:rPr>
              <w:t>Weight l</w:t>
            </w:r>
            <w:r w:rsidR="0081225A" w:rsidRPr="00C4145A">
              <w:rPr>
                <w:sz w:val="20"/>
                <w:szCs w:val="20"/>
              </w:rPr>
              <w:t>oss</w:t>
            </w:r>
          </w:p>
        </w:tc>
        <w:tc>
          <w:tcPr>
            <w:tcW w:w="2070" w:type="dxa"/>
          </w:tcPr>
          <w:p w14:paraId="63BCA403" w14:textId="01FDCE60" w:rsidR="0081225A" w:rsidRPr="00F172D2" w:rsidRDefault="0081225A" w:rsidP="0081225A">
            <w:pPr>
              <w:cnfStyle w:val="000000100000" w:firstRow="0" w:lastRow="0" w:firstColumn="0" w:lastColumn="0" w:oddVBand="0" w:evenVBand="0" w:oddHBand="1" w:evenHBand="0" w:firstRowFirstColumn="0" w:firstRowLastColumn="0" w:lastRowFirstColumn="0" w:lastRowLastColumn="0"/>
              <w:rPr>
                <w:sz w:val="20"/>
              </w:rPr>
            </w:pPr>
            <w:r w:rsidRPr="00F172D2">
              <w:rPr>
                <w:sz w:val="20"/>
              </w:rPr>
              <w:t>1-2 years</w:t>
            </w:r>
          </w:p>
        </w:tc>
        <w:tc>
          <w:tcPr>
            <w:tcW w:w="2700" w:type="dxa"/>
          </w:tcPr>
          <w:p w14:paraId="5A6B9C11" w14:textId="4B4F307A" w:rsidR="0081225A" w:rsidRPr="00F172D2" w:rsidRDefault="0081225A" w:rsidP="0081225A">
            <w:pPr>
              <w:cnfStyle w:val="000000100000" w:firstRow="0" w:lastRow="0" w:firstColumn="0" w:lastColumn="0" w:oddVBand="0" w:evenVBand="0" w:oddHBand="1" w:evenHBand="0" w:firstRowFirstColumn="0" w:firstRowLastColumn="0" w:lastRowFirstColumn="0" w:lastRowLastColumn="0"/>
              <w:rPr>
                <w:sz w:val="20"/>
              </w:rPr>
            </w:pPr>
            <w:r w:rsidRPr="00F172D2">
              <w:rPr>
                <w:sz w:val="20"/>
              </w:rPr>
              <w:t>Aerospace Engineer</w:t>
            </w:r>
          </w:p>
        </w:tc>
        <w:tc>
          <w:tcPr>
            <w:tcW w:w="1980" w:type="dxa"/>
          </w:tcPr>
          <w:p w14:paraId="31A5657A" w14:textId="7FBF30BC" w:rsidR="0081225A" w:rsidRPr="00F172D2" w:rsidRDefault="0081225A" w:rsidP="0081225A">
            <w:pPr>
              <w:cnfStyle w:val="000000100000" w:firstRow="0" w:lastRow="0" w:firstColumn="0" w:lastColumn="0" w:oddVBand="0" w:evenVBand="0" w:oddHBand="1" w:evenHBand="0" w:firstRowFirstColumn="0" w:firstRowLastColumn="0" w:lastRowFirstColumn="0" w:lastRowLastColumn="0"/>
              <w:rPr>
                <w:sz w:val="20"/>
              </w:rPr>
            </w:pPr>
            <w:r w:rsidRPr="00F172D2">
              <w:rPr>
                <w:sz w:val="20"/>
              </w:rPr>
              <w:t>30-39</w:t>
            </w:r>
          </w:p>
        </w:tc>
      </w:tr>
      <w:tr w:rsidR="00313489" w:rsidRPr="009820B3" w14:paraId="463E3E0D" w14:textId="439F6607" w:rsidTr="008B0345">
        <w:trPr>
          <w:trHeight w:val="296"/>
        </w:trPr>
        <w:tc>
          <w:tcPr>
            <w:cnfStyle w:val="001000000000" w:firstRow="0" w:lastRow="0" w:firstColumn="1" w:lastColumn="0" w:oddVBand="0" w:evenVBand="0" w:oddHBand="0" w:evenHBand="0" w:firstRowFirstColumn="0" w:firstRowLastColumn="0" w:lastRowFirstColumn="0" w:lastRowLastColumn="0"/>
            <w:tcW w:w="1255" w:type="dxa"/>
            <w:hideMark/>
          </w:tcPr>
          <w:p w14:paraId="1D40DA32" w14:textId="72AFA941" w:rsidR="0081225A" w:rsidRPr="00F172D2" w:rsidRDefault="0081225A" w:rsidP="0081225A">
            <w:pPr>
              <w:pStyle w:val="NormalWeb"/>
              <w:spacing w:before="0" w:beforeAutospacing="0" w:after="0" w:afterAutospacing="0"/>
              <w:rPr>
                <w:sz w:val="20"/>
                <w:szCs w:val="20"/>
              </w:rPr>
            </w:pPr>
            <w:r w:rsidRPr="00C4145A">
              <w:rPr>
                <w:sz w:val="20"/>
                <w:szCs w:val="20"/>
              </w:rPr>
              <w:t>P</w:t>
            </w:r>
            <w:r w:rsidR="00D8791A" w:rsidRPr="00C4145A">
              <w:rPr>
                <w:sz w:val="20"/>
                <w:szCs w:val="20"/>
              </w:rPr>
              <w:t>I</w:t>
            </w:r>
            <w:r w:rsidRPr="00C4145A">
              <w:rPr>
                <w:sz w:val="20"/>
                <w:szCs w:val="20"/>
              </w:rPr>
              <w:t>08</w:t>
            </w:r>
          </w:p>
        </w:tc>
        <w:tc>
          <w:tcPr>
            <w:tcW w:w="1350" w:type="dxa"/>
            <w:hideMark/>
          </w:tcPr>
          <w:p w14:paraId="5BFF62AA" w14:textId="4006A85C" w:rsidR="0081225A" w:rsidRPr="00F172D2" w:rsidRDefault="0081225A" w:rsidP="0081225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0"/>
                <w:szCs w:val="20"/>
              </w:rPr>
            </w:pPr>
            <w:r w:rsidRPr="00C4145A">
              <w:rPr>
                <w:sz w:val="20"/>
                <w:szCs w:val="20"/>
              </w:rPr>
              <w:t>Diet change</w:t>
            </w:r>
          </w:p>
        </w:tc>
        <w:tc>
          <w:tcPr>
            <w:tcW w:w="2070" w:type="dxa"/>
          </w:tcPr>
          <w:p w14:paraId="5A1EA961" w14:textId="00E2DBA5" w:rsidR="0081225A" w:rsidRPr="00F172D2" w:rsidRDefault="0081225A" w:rsidP="0081225A">
            <w:pPr>
              <w:cnfStyle w:val="000000000000" w:firstRow="0" w:lastRow="0" w:firstColumn="0" w:lastColumn="0" w:oddVBand="0" w:evenVBand="0" w:oddHBand="0" w:evenHBand="0" w:firstRowFirstColumn="0" w:firstRowLastColumn="0" w:lastRowFirstColumn="0" w:lastRowLastColumn="0"/>
              <w:rPr>
                <w:sz w:val="20"/>
              </w:rPr>
            </w:pPr>
            <w:r w:rsidRPr="00F172D2">
              <w:rPr>
                <w:sz w:val="20"/>
              </w:rPr>
              <w:t>3-5 years</w:t>
            </w:r>
          </w:p>
        </w:tc>
        <w:tc>
          <w:tcPr>
            <w:tcW w:w="2700" w:type="dxa"/>
          </w:tcPr>
          <w:p w14:paraId="0E89C895" w14:textId="3803A112" w:rsidR="0081225A" w:rsidRPr="00F172D2" w:rsidRDefault="0081225A" w:rsidP="0081225A">
            <w:pPr>
              <w:cnfStyle w:val="000000000000" w:firstRow="0" w:lastRow="0" w:firstColumn="0" w:lastColumn="0" w:oddVBand="0" w:evenVBand="0" w:oddHBand="0" w:evenHBand="0" w:firstRowFirstColumn="0" w:firstRowLastColumn="0" w:lastRowFirstColumn="0" w:lastRowLastColumn="0"/>
              <w:rPr>
                <w:sz w:val="20"/>
              </w:rPr>
            </w:pPr>
            <w:r w:rsidRPr="00F172D2">
              <w:rPr>
                <w:sz w:val="20"/>
              </w:rPr>
              <w:t>Medical Student</w:t>
            </w:r>
          </w:p>
        </w:tc>
        <w:tc>
          <w:tcPr>
            <w:tcW w:w="1980" w:type="dxa"/>
          </w:tcPr>
          <w:p w14:paraId="048E2C92" w14:textId="589CD2A8" w:rsidR="0081225A" w:rsidRPr="00F172D2" w:rsidRDefault="0081225A" w:rsidP="0081225A">
            <w:pPr>
              <w:cnfStyle w:val="000000000000" w:firstRow="0" w:lastRow="0" w:firstColumn="0" w:lastColumn="0" w:oddVBand="0" w:evenVBand="0" w:oddHBand="0" w:evenHBand="0" w:firstRowFirstColumn="0" w:firstRowLastColumn="0" w:lastRowFirstColumn="0" w:lastRowLastColumn="0"/>
              <w:rPr>
                <w:sz w:val="20"/>
              </w:rPr>
            </w:pPr>
            <w:r w:rsidRPr="00F172D2">
              <w:rPr>
                <w:sz w:val="20"/>
              </w:rPr>
              <w:t>18-29</w:t>
            </w:r>
          </w:p>
        </w:tc>
      </w:tr>
      <w:tr w:rsidR="00313489" w:rsidRPr="009820B3" w14:paraId="0EE398DD" w14:textId="61F4A2ED" w:rsidTr="008B0345">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255" w:type="dxa"/>
            <w:hideMark/>
          </w:tcPr>
          <w:p w14:paraId="5CDF4140" w14:textId="57FD0C90" w:rsidR="0081225A" w:rsidRPr="00F172D2" w:rsidRDefault="0081225A" w:rsidP="0081225A">
            <w:pPr>
              <w:pStyle w:val="NormalWeb"/>
              <w:spacing w:before="0" w:beforeAutospacing="0" w:after="0" w:afterAutospacing="0"/>
              <w:rPr>
                <w:sz w:val="20"/>
                <w:szCs w:val="20"/>
              </w:rPr>
            </w:pPr>
            <w:r w:rsidRPr="00C4145A">
              <w:rPr>
                <w:sz w:val="20"/>
                <w:szCs w:val="20"/>
              </w:rPr>
              <w:t>P</w:t>
            </w:r>
            <w:r w:rsidR="00D8791A" w:rsidRPr="00C4145A">
              <w:rPr>
                <w:sz w:val="20"/>
                <w:szCs w:val="20"/>
              </w:rPr>
              <w:t>I</w:t>
            </w:r>
            <w:r w:rsidRPr="00C4145A">
              <w:rPr>
                <w:sz w:val="20"/>
                <w:szCs w:val="20"/>
              </w:rPr>
              <w:t>09</w:t>
            </w:r>
          </w:p>
        </w:tc>
        <w:tc>
          <w:tcPr>
            <w:tcW w:w="1350" w:type="dxa"/>
            <w:hideMark/>
          </w:tcPr>
          <w:p w14:paraId="7BD72DDB" w14:textId="6292C057" w:rsidR="0081225A" w:rsidRPr="00F172D2" w:rsidRDefault="000306E8" w:rsidP="0081225A">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C4145A">
              <w:rPr>
                <w:sz w:val="20"/>
                <w:szCs w:val="20"/>
              </w:rPr>
              <w:t>Quit d</w:t>
            </w:r>
            <w:r w:rsidR="0081225A" w:rsidRPr="00C4145A">
              <w:rPr>
                <w:sz w:val="20"/>
                <w:szCs w:val="20"/>
              </w:rPr>
              <w:t>rinking</w:t>
            </w:r>
          </w:p>
        </w:tc>
        <w:tc>
          <w:tcPr>
            <w:tcW w:w="2070" w:type="dxa"/>
          </w:tcPr>
          <w:p w14:paraId="02EAFDA7" w14:textId="1A110736" w:rsidR="0081225A" w:rsidRPr="00F172D2" w:rsidRDefault="0081225A" w:rsidP="0081225A">
            <w:pPr>
              <w:cnfStyle w:val="000000100000" w:firstRow="0" w:lastRow="0" w:firstColumn="0" w:lastColumn="0" w:oddVBand="0" w:evenVBand="0" w:oddHBand="1" w:evenHBand="0" w:firstRowFirstColumn="0" w:firstRowLastColumn="0" w:lastRowFirstColumn="0" w:lastRowLastColumn="0"/>
              <w:rPr>
                <w:sz w:val="20"/>
              </w:rPr>
            </w:pPr>
            <w:r w:rsidRPr="00F172D2">
              <w:rPr>
                <w:sz w:val="20"/>
              </w:rPr>
              <w:t>3-5 years</w:t>
            </w:r>
          </w:p>
        </w:tc>
        <w:tc>
          <w:tcPr>
            <w:tcW w:w="2700" w:type="dxa"/>
          </w:tcPr>
          <w:p w14:paraId="0804F939" w14:textId="7E4706D4" w:rsidR="0081225A" w:rsidRPr="00F172D2" w:rsidRDefault="0081225A" w:rsidP="0081225A">
            <w:pPr>
              <w:cnfStyle w:val="000000100000" w:firstRow="0" w:lastRow="0" w:firstColumn="0" w:lastColumn="0" w:oddVBand="0" w:evenVBand="0" w:oddHBand="1" w:evenHBand="0" w:firstRowFirstColumn="0" w:firstRowLastColumn="0" w:lastRowFirstColumn="0" w:lastRowLastColumn="0"/>
              <w:rPr>
                <w:sz w:val="20"/>
              </w:rPr>
            </w:pPr>
            <w:r w:rsidRPr="00F172D2">
              <w:rPr>
                <w:sz w:val="20"/>
              </w:rPr>
              <w:t>Executive Assistant</w:t>
            </w:r>
          </w:p>
        </w:tc>
        <w:tc>
          <w:tcPr>
            <w:tcW w:w="1980" w:type="dxa"/>
          </w:tcPr>
          <w:p w14:paraId="795A0BE0" w14:textId="11DDCE75" w:rsidR="0081225A" w:rsidRPr="00F172D2" w:rsidRDefault="0081225A" w:rsidP="0081225A">
            <w:pPr>
              <w:cnfStyle w:val="000000100000" w:firstRow="0" w:lastRow="0" w:firstColumn="0" w:lastColumn="0" w:oddVBand="0" w:evenVBand="0" w:oddHBand="1" w:evenHBand="0" w:firstRowFirstColumn="0" w:firstRowLastColumn="0" w:lastRowFirstColumn="0" w:lastRowLastColumn="0"/>
              <w:rPr>
                <w:sz w:val="20"/>
              </w:rPr>
            </w:pPr>
            <w:r w:rsidRPr="00F172D2">
              <w:rPr>
                <w:sz w:val="20"/>
              </w:rPr>
              <w:t>30-39</w:t>
            </w:r>
          </w:p>
        </w:tc>
      </w:tr>
      <w:tr w:rsidR="00313489" w:rsidRPr="009820B3" w14:paraId="7534E0AF" w14:textId="103FF5B1" w:rsidTr="008B0345">
        <w:trPr>
          <w:trHeight w:val="303"/>
        </w:trPr>
        <w:tc>
          <w:tcPr>
            <w:cnfStyle w:val="001000000000" w:firstRow="0" w:lastRow="0" w:firstColumn="1" w:lastColumn="0" w:oddVBand="0" w:evenVBand="0" w:oddHBand="0" w:evenHBand="0" w:firstRowFirstColumn="0" w:firstRowLastColumn="0" w:lastRowFirstColumn="0" w:lastRowLastColumn="0"/>
            <w:tcW w:w="1255" w:type="dxa"/>
            <w:hideMark/>
          </w:tcPr>
          <w:p w14:paraId="4C6C14DA" w14:textId="21D7C429" w:rsidR="0081225A" w:rsidRPr="00F172D2" w:rsidRDefault="0081225A" w:rsidP="0081225A">
            <w:pPr>
              <w:pStyle w:val="NormalWeb"/>
              <w:spacing w:before="0" w:beforeAutospacing="0" w:after="0" w:afterAutospacing="0"/>
              <w:rPr>
                <w:sz w:val="20"/>
                <w:szCs w:val="20"/>
              </w:rPr>
            </w:pPr>
            <w:r w:rsidRPr="00C4145A">
              <w:rPr>
                <w:sz w:val="20"/>
                <w:szCs w:val="20"/>
              </w:rPr>
              <w:t>P</w:t>
            </w:r>
            <w:r w:rsidR="00D8791A" w:rsidRPr="00C4145A">
              <w:rPr>
                <w:sz w:val="20"/>
                <w:szCs w:val="20"/>
              </w:rPr>
              <w:t>I</w:t>
            </w:r>
            <w:r w:rsidRPr="00C4145A">
              <w:rPr>
                <w:sz w:val="20"/>
                <w:szCs w:val="20"/>
              </w:rPr>
              <w:t>10</w:t>
            </w:r>
          </w:p>
        </w:tc>
        <w:tc>
          <w:tcPr>
            <w:tcW w:w="1350" w:type="dxa"/>
            <w:hideMark/>
          </w:tcPr>
          <w:p w14:paraId="6968BC5F" w14:textId="5C8BDDE2" w:rsidR="0081225A" w:rsidRPr="00F172D2" w:rsidRDefault="000306E8" w:rsidP="0081225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0"/>
                <w:szCs w:val="20"/>
              </w:rPr>
            </w:pPr>
            <w:r w:rsidRPr="00C4145A">
              <w:rPr>
                <w:sz w:val="20"/>
                <w:szCs w:val="20"/>
              </w:rPr>
              <w:t>Quit s</w:t>
            </w:r>
            <w:r w:rsidR="0081225A" w:rsidRPr="00C4145A">
              <w:rPr>
                <w:sz w:val="20"/>
                <w:szCs w:val="20"/>
              </w:rPr>
              <w:t>moking</w:t>
            </w:r>
          </w:p>
        </w:tc>
        <w:tc>
          <w:tcPr>
            <w:tcW w:w="2070" w:type="dxa"/>
          </w:tcPr>
          <w:p w14:paraId="1D86DEC7" w14:textId="1A4E6AEB" w:rsidR="0081225A" w:rsidRPr="00F172D2" w:rsidRDefault="0081225A" w:rsidP="0081225A">
            <w:pPr>
              <w:cnfStyle w:val="000000000000" w:firstRow="0" w:lastRow="0" w:firstColumn="0" w:lastColumn="0" w:oddVBand="0" w:evenVBand="0" w:oddHBand="0" w:evenHBand="0" w:firstRowFirstColumn="0" w:firstRowLastColumn="0" w:lastRowFirstColumn="0" w:lastRowLastColumn="0"/>
              <w:rPr>
                <w:sz w:val="20"/>
              </w:rPr>
            </w:pPr>
            <w:r w:rsidRPr="00F172D2">
              <w:rPr>
                <w:sz w:val="20"/>
              </w:rPr>
              <w:t>More than 15 years</w:t>
            </w:r>
          </w:p>
        </w:tc>
        <w:tc>
          <w:tcPr>
            <w:tcW w:w="2700" w:type="dxa"/>
          </w:tcPr>
          <w:p w14:paraId="558E3CD6" w14:textId="2C8C76C1" w:rsidR="0081225A" w:rsidRPr="00F172D2" w:rsidRDefault="0081225A" w:rsidP="0081225A">
            <w:pPr>
              <w:cnfStyle w:val="000000000000" w:firstRow="0" w:lastRow="0" w:firstColumn="0" w:lastColumn="0" w:oddVBand="0" w:evenVBand="0" w:oddHBand="0" w:evenHBand="0" w:firstRowFirstColumn="0" w:firstRowLastColumn="0" w:lastRowFirstColumn="0" w:lastRowLastColumn="0"/>
              <w:rPr>
                <w:sz w:val="20"/>
              </w:rPr>
            </w:pPr>
            <w:r w:rsidRPr="00F172D2">
              <w:rPr>
                <w:sz w:val="20"/>
              </w:rPr>
              <w:t>Comm. Ed. Coordinator</w:t>
            </w:r>
          </w:p>
        </w:tc>
        <w:tc>
          <w:tcPr>
            <w:tcW w:w="1980" w:type="dxa"/>
          </w:tcPr>
          <w:p w14:paraId="5D033CE3" w14:textId="196B408D" w:rsidR="0081225A" w:rsidRPr="00F172D2" w:rsidRDefault="0081225A" w:rsidP="0081225A">
            <w:pPr>
              <w:cnfStyle w:val="000000000000" w:firstRow="0" w:lastRow="0" w:firstColumn="0" w:lastColumn="0" w:oddVBand="0" w:evenVBand="0" w:oddHBand="0" w:evenHBand="0" w:firstRowFirstColumn="0" w:firstRowLastColumn="0" w:lastRowFirstColumn="0" w:lastRowLastColumn="0"/>
              <w:rPr>
                <w:sz w:val="20"/>
              </w:rPr>
            </w:pPr>
            <w:r w:rsidRPr="00F172D2">
              <w:rPr>
                <w:sz w:val="20"/>
              </w:rPr>
              <w:t>60-69</w:t>
            </w:r>
          </w:p>
        </w:tc>
      </w:tr>
      <w:tr w:rsidR="00313489" w:rsidRPr="009820B3" w14:paraId="01846003" w14:textId="13A4B72E" w:rsidTr="008B0345">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255" w:type="dxa"/>
            <w:hideMark/>
          </w:tcPr>
          <w:p w14:paraId="089C8327" w14:textId="6D8D162F" w:rsidR="0081225A" w:rsidRPr="00F172D2" w:rsidRDefault="0081225A" w:rsidP="0081225A">
            <w:pPr>
              <w:pStyle w:val="NormalWeb"/>
              <w:spacing w:before="0" w:beforeAutospacing="0" w:after="0" w:afterAutospacing="0"/>
              <w:rPr>
                <w:sz w:val="20"/>
                <w:szCs w:val="20"/>
              </w:rPr>
            </w:pPr>
            <w:r w:rsidRPr="00C4145A">
              <w:rPr>
                <w:sz w:val="20"/>
                <w:szCs w:val="20"/>
              </w:rPr>
              <w:t>P</w:t>
            </w:r>
            <w:r w:rsidR="00D8791A" w:rsidRPr="00C4145A">
              <w:rPr>
                <w:sz w:val="20"/>
                <w:szCs w:val="20"/>
              </w:rPr>
              <w:t>I</w:t>
            </w:r>
            <w:r w:rsidRPr="00C4145A">
              <w:rPr>
                <w:sz w:val="20"/>
                <w:szCs w:val="20"/>
              </w:rPr>
              <w:t>11</w:t>
            </w:r>
          </w:p>
        </w:tc>
        <w:tc>
          <w:tcPr>
            <w:tcW w:w="1350" w:type="dxa"/>
            <w:hideMark/>
          </w:tcPr>
          <w:p w14:paraId="77602018" w14:textId="515116A0" w:rsidR="0081225A" w:rsidRPr="00F172D2" w:rsidRDefault="000306E8" w:rsidP="0081225A">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C4145A">
              <w:rPr>
                <w:sz w:val="20"/>
                <w:szCs w:val="20"/>
              </w:rPr>
              <w:t>Quit d</w:t>
            </w:r>
            <w:r w:rsidR="0081225A" w:rsidRPr="00C4145A">
              <w:rPr>
                <w:sz w:val="20"/>
                <w:szCs w:val="20"/>
              </w:rPr>
              <w:t>rinking</w:t>
            </w:r>
          </w:p>
        </w:tc>
        <w:tc>
          <w:tcPr>
            <w:tcW w:w="2070" w:type="dxa"/>
          </w:tcPr>
          <w:p w14:paraId="311B211A" w14:textId="4D688AF3" w:rsidR="0081225A" w:rsidRPr="00F172D2" w:rsidRDefault="0081225A" w:rsidP="0081225A">
            <w:pPr>
              <w:cnfStyle w:val="000000100000" w:firstRow="0" w:lastRow="0" w:firstColumn="0" w:lastColumn="0" w:oddVBand="0" w:evenVBand="0" w:oddHBand="1" w:evenHBand="0" w:firstRowFirstColumn="0" w:firstRowLastColumn="0" w:lastRowFirstColumn="0" w:lastRowLastColumn="0"/>
              <w:rPr>
                <w:sz w:val="20"/>
              </w:rPr>
            </w:pPr>
            <w:r w:rsidRPr="00F172D2">
              <w:rPr>
                <w:sz w:val="20"/>
              </w:rPr>
              <w:t>3-5 years</w:t>
            </w:r>
          </w:p>
        </w:tc>
        <w:tc>
          <w:tcPr>
            <w:tcW w:w="2700" w:type="dxa"/>
          </w:tcPr>
          <w:p w14:paraId="1752AC2F" w14:textId="605C6357" w:rsidR="0081225A" w:rsidRPr="00F172D2" w:rsidRDefault="0081225A" w:rsidP="0081225A">
            <w:pPr>
              <w:cnfStyle w:val="000000100000" w:firstRow="0" w:lastRow="0" w:firstColumn="0" w:lastColumn="0" w:oddVBand="0" w:evenVBand="0" w:oddHBand="1" w:evenHBand="0" w:firstRowFirstColumn="0" w:firstRowLastColumn="0" w:lastRowFirstColumn="0" w:lastRowLastColumn="0"/>
              <w:rPr>
                <w:sz w:val="20"/>
              </w:rPr>
            </w:pPr>
            <w:r w:rsidRPr="00F172D2">
              <w:rPr>
                <w:sz w:val="20"/>
              </w:rPr>
              <w:t>Retired</w:t>
            </w:r>
          </w:p>
        </w:tc>
        <w:tc>
          <w:tcPr>
            <w:tcW w:w="1980" w:type="dxa"/>
          </w:tcPr>
          <w:p w14:paraId="22F13595" w14:textId="211BA0BB" w:rsidR="0081225A" w:rsidRPr="00F172D2" w:rsidRDefault="0081225A" w:rsidP="0081225A">
            <w:pPr>
              <w:cnfStyle w:val="000000100000" w:firstRow="0" w:lastRow="0" w:firstColumn="0" w:lastColumn="0" w:oddVBand="0" w:evenVBand="0" w:oddHBand="1" w:evenHBand="0" w:firstRowFirstColumn="0" w:firstRowLastColumn="0" w:lastRowFirstColumn="0" w:lastRowLastColumn="0"/>
              <w:rPr>
                <w:sz w:val="20"/>
              </w:rPr>
            </w:pPr>
            <w:r w:rsidRPr="00F172D2">
              <w:rPr>
                <w:sz w:val="20"/>
              </w:rPr>
              <w:t>50-59</w:t>
            </w:r>
          </w:p>
        </w:tc>
      </w:tr>
      <w:tr w:rsidR="00313489" w:rsidRPr="009820B3" w14:paraId="41262687" w14:textId="6B96D582" w:rsidTr="008B0345">
        <w:trPr>
          <w:trHeight w:val="35"/>
        </w:trPr>
        <w:tc>
          <w:tcPr>
            <w:cnfStyle w:val="001000000000" w:firstRow="0" w:lastRow="0" w:firstColumn="1" w:lastColumn="0" w:oddVBand="0" w:evenVBand="0" w:oddHBand="0" w:evenHBand="0" w:firstRowFirstColumn="0" w:firstRowLastColumn="0" w:lastRowFirstColumn="0" w:lastRowLastColumn="0"/>
            <w:tcW w:w="1255" w:type="dxa"/>
            <w:hideMark/>
          </w:tcPr>
          <w:p w14:paraId="4E6410AE" w14:textId="5898F93E" w:rsidR="0081225A" w:rsidRPr="00F172D2" w:rsidRDefault="0081225A" w:rsidP="0081225A">
            <w:pPr>
              <w:pStyle w:val="NormalWeb"/>
              <w:spacing w:before="0" w:beforeAutospacing="0" w:after="0" w:afterAutospacing="0"/>
              <w:rPr>
                <w:sz w:val="20"/>
                <w:szCs w:val="20"/>
              </w:rPr>
            </w:pPr>
            <w:r w:rsidRPr="00C4145A">
              <w:rPr>
                <w:sz w:val="20"/>
                <w:szCs w:val="20"/>
              </w:rPr>
              <w:t>P</w:t>
            </w:r>
            <w:r w:rsidR="00D8791A" w:rsidRPr="00C4145A">
              <w:rPr>
                <w:sz w:val="20"/>
                <w:szCs w:val="20"/>
              </w:rPr>
              <w:t>I</w:t>
            </w:r>
            <w:r w:rsidRPr="00C4145A">
              <w:rPr>
                <w:sz w:val="20"/>
                <w:szCs w:val="20"/>
              </w:rPr>
              <w:t>12</w:t>
            </w:r>
          </w:p>
        </w:tc>
        <w:tc>
          <w:tcPr>
            <w:tcW w:w="1350" w:type="dxa"/>
            <w:hideMark/>
          </w:tcPr>
          <w:p w14:paraId="6FE0C8E3" w14:textId="0F082A4E" w:rsidR="0081225A" w:rsidRPr="00F172D2" w:rsidRDefault="000306E8" w:rsidP="0081225A">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0"/>
                <w:szCs w:val="20"/>
              </w:rPr>
            </w:pPr>
            <w:r w:rsidRPr="00C4145A">
              <w:rPr>
                <w:sz w:val="20"/>
                <w:szCs w:val="20"/>
              </w:rPr>
              <w:t>Quit d</w:t>
            </w:r>
            <w:r w:rsidR="0081225A" w:rsidRPr="00C4145A">
              <w:rPr>
                <w:sz w:val="20"/>
                <w:szCs w:val="20"/>
              </w:rPr>
              <w:t>rinking</w:t>
            </w:r>
          </w:p>
        </w:tc>
        <w:tc>
          <w:tcPr>
            <w:tcW w:w="2070" w:type="dxa"/>
          </w:tcPr>
          <w:p w14:paraId="21732B38" w14:textId="3EA7668C" w:rsidR="0081225A" w:rsidRPr="00F172D2" w:rsidRDefault="0081225A" w:rsidP="0081225A">
            <w:pPr>
              <w:keepNext/>
              <w:cnfStyle w:val="000000000000" w:firstRow="0" w:lastRow="0" w:firstColumn="0" w:lastColumn="0" w:oddVBand="0" w:evenVBand="0" w:oddHBand="0" w:evenHBand="0" w:firstRowFirstColumn="0" w:firstRowLastColumn="0" w:lastRowFirstColumn="0" w:lastRowLastColumn="0"/>
              <w:rPr>
                <w:sz w:val="20"/>
              </w:rPr>
            </w:pPr>
            <w:r w:rsidRPr="00F172D2">
              <w:rPr>
                <w:sz w:val="20"/>
              </w:rPr>
              <w:t>10-15 years</w:t>
            </w:r>
          </w:p>
        </w:tc>
        <w:tc>
          <w:tcPr>
            <w:tcW w:w="2700" w:type="dxa"/>
          </w:tcPr>
          <w:p w14:paraId="0EF0A7AC" w14:textId="535BFCFC" w:rsidR="0081225A" w:rsidRPr="00F172D2" w:rsidRDefault="0081225A" w:rsidP="0081225A">
            <w:pPr>
              <w:keepNext/>
              <w:cnfStyle w:val="000000000000" w:firstRow="0" w:lastRow="0" w:firstColumn="0" w:lastColumn="0" w:oddVBand="0" w:evenVBand="0" w:oddHBand="0" w:evenHBand="0" w:firstRowFirstColumn="0" w:firstRowLastColumn="0" w:lastRowFirstColumn="0" w:lastRowLastColumn="0"/>
              <w:rPr>
                <w:sz w:val="20"/>
              </w:rPr>
            </w:pPr>
            <w:r w:rsidRPr="00F172D2">
              <w:rPr>
                <w:sz w:val="20"/>
              </w:rPr>
              <w:t>Chef</w:t>
            </w:r>
          </w:p>
        </w:tc>
        <w:tc>
          <w:tcPr>
            <w:tcW w:w="1980" w:type="dxa"/>
          </w:tcPr>
          <w:p w14:paraId="3ADAF7EB" w14:textId="41DC25A1" w:rsidR="0081225A" w:rsidRPr="00F172D2" w:rsidRDefault="0081225A" w:rsidP="0081225A">
            <w:pPr>
              <w:keepNext/>
              <w:cnfStyle w:val="000000000000" w:firstRow="0" w:lastRow="0" w:firstColumn="0" w:lastColumn="0" w:oddVBand="0" w:evenVBand="0" w:oddHBand="0" w:evenHBand="0" w:firstRowFirstColumn="0" w:firstRowLastColumn="0" w:lastRowFirstColumn="0" w:lastRowLastColumn="0"/>
              <w:rPr>
                <w:sz w:val="20"/>
              </w:rPr>
            </w:pPr>
            <w:r w:rsidRPr="00F172D2">
              <w:rPr>
                <w:sz w:val="20"/>
              </w:rPr>
              <w:t>40-49</w:t>
            </w:r>
          </w:p>
        </w:tc>
      </w:tr>
      <w:tr w:rsidR="00313489" w:rsidRPr="009820B3" w14:paraId="693CD4AF" w14:textId="04F49B14" w:rsidTr="008B0345">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1255" w:type="dxa"/>
          </w:tcPr>
          <w:p w14:paraId="087664AE" w14:textId="7F9E9636" w:rsidR="0081225A" w:rsidRPr="00C4145A" w:rsidRDefault="0081225A" w:rsidP="0081225A">
            <w:pPr>
              <w:pStyle w:val="NormalWeb"/>
              <w:spacing w:before="0" w:beforeAutospacing="0" w:after="0" w:afterAutospacing="0"/>
              <w:rPr>
                <w:sz w:val="20"/>
                <w:szCs w:val="20"/>
              </w:rPr>
            </w:pPr>
            <w:r w:rsidRPr="00C4145A">
              <w:rPr>
                <w:sz w:val="20"/>
                <w:szCs w:val="20"/>
              </w:rPr>
              <w:t>P</w:t>
            </w:r>
            <w:r w:rsidR="00D8791A" w:rsidRPr="00C4145A">
              <w:rPr>
                <w:sz w:val="20"/>
                <w:szCs w:val="20"/>
              </w:rPr>
              <w:t>I</w:t>
            </w:r>
            <w:r w:rsidRPr="00C4145A">
              <w:rPr>
                <w:sz w:val="20"/>
                <w:szCs w:val="20"/>
              </w:rPr>
              <w:t>13</w:t>
            </w:r>
          </w:p>
        </w:tc>
        <w:tc>
          <w:tcPr>
            <w:tcW w:w="1350" w:type="dxa"/>
          </w:tcPr>
          <w:p w14:paraId="41012687" w14:textId="7B3DA591" w:rsidR="0081225A" w:rsidRPr="00C4145A" w:rsidRDefault="000306E8" w:rsidP="0081225A">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C4145A">
              <w:rPr>
                <w:sz w:val="20"/>
                <w:szCs w:val="20"/>
              </w:rPr>
              <w:t>Weight l</w:t>
            </w:r>
            <w:r w:rsidR="0081225A" w:rsidRPr="00C4145A">
              <w:rPr>
                <w:sz w:val="20"/>
                <w:szCs w:val="20"/>
              </w:rPr>
              <w:t>oss</w:t>
            </w:r>
          </w:p>
        </w:tc>
        <w:tc>
          <w:tcPr>
            <w:tcW w:w="2070" w:type="dxa"/>
          </w:tcPr>
          <w:p w14:paraId="7568058F" w14:textId="3715E5D9" w:rsidR="0081225A" w:rsidRPr="00F172D2" w:rsidRDefault="0081225A" w:rsidP="0081225A">
            <w:pPr>
              <w:keepNext/>
              <w:cnfStyle w:val="000000100000" w:firstRow="0" w:lastRow="0" w:firstColumn="0" w:lastColumn="0" w:oddVBand="0" w:evenVBand="0" w:oddHBand="1" w:evenHBand="0" w:firstRowFirstColumn="0" w:firstRowLastColumn="0" w:lastRowFirstColumn="0" w:lastRowLastColumn="0"/>
              <w:rPr>
                <w:sz w:val="20"/>
              </w:rPr>
            </w:pPr>
            <w:r w:rsidRPr="00F172D2">
              <w:rPr>
                <w:sz w:val="20"/>
              </w:rPr>
              <w:t>10-15 years</w:t>
            </w:r>
          </w:p>
        </w:tc>
        <w:tc>
          <w:tcPr>
            <w:tcW w:w="2700" w:type="dxa"/>
          </w:tcPr>
          <w:p w14:paraId="2BB6562E" w14:textId="0B053D78" w:rsidR="0081225A" w:rsidRPr="00F172D2" w:rsidRDefault="0081225A" w:rsidP="0081225A">
            <w:pPr>
              <w:keepNext/>
              <w:cnfStyle w:val="000000100000" w:firstRow="0" w:lastRow="0" w:firstColumn="0" w:lastColumn="0" w:oddVBand="0" w:evenVBand="0" w:oddHBand="1" w:evenHBand="0" w:firstRowFirstColumn="0" w:firstRowLastColumn="0" w:lastRowFirstColumn="0" w:lastRowLastColumn="0"/>
              <w:rPr>
                <w:sz w:val="20"/>
              </w:rPr>
            </w:pPr>
            <w:r w:rsidRPr="00F172D2">
              <w:rPr>
                <w:sz w:val="20"/>
              </w:rPr>
              <w:t>Retired Teacher</w:t>
            </w:r>
          </w:p>
        </w:tc>
        <w:tc>
          <w:tcPr>
            <w:tcW w:w="1980" w:type="dxa"/>
          </w:tcPr>
          <w:p w14:paraId="437DBAA1" w14:textId="415D19DF" w:rsidR="0081225A" w:rsidRPr="00F172D2" w:rsidRDefault="0081225A" w:rsidP="0081225A">
            <w:pPr>
              <w:keepNext/>
              <w:cnfStyle w:val="000000100000" w:firstRow="0" w:lastRow="0" w:firstColumn="0" w:lastColumn="0" w:oddVBand="0" w:evenVBand="0" w:oddHBand="1" w:evenHBand="0" w:firstRowFirstColumn="0" w:firstRowLastColumn="0" w:lastRowFirstColumn="0" w:lastRowLastColumn="0"/>
              <w:rPr>
                <w:sz w:val="20"/>
              </w:rPr>
            </w:pPr>
            <w:r w:rsidRPr="00F172D2">
              <w:rPr>
                <w:sz w:val="20"/>
              </w:rPr>
              <w:t>60-69</w:t>
            </w:r>
          </w:p>
        </w:tc>
      </w:tr>
    </w:tbl>
    <w:p w14:paraId="59EE10BB" w14:textId="532A1EE1" w:rsidR="00114A32" w:rsidRPr="00830752" w:rsidRDefault="00816830" w:rsidP="00F172D2">
      <w:pPr>
        <w:pStyle w:val="Caption"/>
      </w:pPr>
      <w:r w:rsidRPr="00AA7829">
        <w:t xml:space="preserve">Table </w:t>
      </w:r>
      <w:r>
        <w:t>2</w:t>
      </w:r>
      <w:r w:rsidRPr="00AA7829">
        <w:t xml:space="preserve">. </w:t>
      </w:r>
      <w:r w:rsidR="0081225A">
        <w:t xml:space="preserve">Details of participants of interview in </w:t>
      </w:r>
      <w:r w:rsidR="00111B1B">
        <w:t xml:space="preserve">Phase </w:t>
      </w:r>
      <w:r w:rsidR="0081225A">
        <w:t>1</w:t>
      </w:r>
      <w:r w:rsidRPr="00AA7829">
        <w:t>.</w:t>
      </w:r>
      <w:r w:rsidR="006F66E7">
        <w:t xml:space="preserve"> </w:t>
      </w:r>
    </w:p>
    <w:p w14:paraId="149D1679" w14:textId="2F72434F" w:rsidR="003C4AF3" w:rsidRPr="009820B3" w:rsidRDefault="003C4AF3" w:rsidP="00F172D2">
      <w:pPr>
        <w:pStyle w:val="NormalWeb"/>
        <w:spacing w:before="0" w:beforeAutospacing="0" w:after="0" w:afterAutospacing="0"/>
        <w:rPr>
          <w:rFonts w:ascii="Arial" w:hAnsi="Arial" w:cs="Arial"/>
          <w:b/>
          <w:sz w:val="18"/>
          <w:szCs w:val="18"/>
        </w:rPr>
      </w:pPr>
      <w:r>
        <w:rPr>
          <w:rFonts w:ascii="Arial" w:hAnsi="Arial" w:cs="Arial"/>
          <w:b/>
          <w:sz w:val="18"/>
          <w:szCs w:val="18"/>
        </w:rPr>
        <w:t>3.2</w:t>
      </w:r>
      <w:r w:rsidRPr="009820B3">
        <w:rPr>
          <w:rFonts w:ascii="Arial" w:hAnsi="Arial" w:cs="Arial"/>
          <w:b/>
          <w:sz w:val="18"/>
          <w:szCs w:val="18"/>
        </w:rPr>
        <w:t xml:space="preserve"> Phase 2</w:t>
      </w:r>
      <w:r w:rsidR="00B635C2">
        <w:rPr>
          <w:rFonts w:ascii="Arial" w:hAnsi="Arial" w:cs="Arial"/>
          <w:b/>
          <w:sz w:val="18"/>
          <w:szCs w:val="18"/>
        </w:rPr>
        <w:t>: Revised Survey and Interviews</w:t>
      </w:r>
    </w:p>
    <w:p w14:paraId="6973EE68" w14:textId="2BBE3218" w:rsidR="003C4AF3" w:rsidRPr="009820B3" w:rsidRDefault="003C4AF3" w:rsidP="00F172D2">
      <w:r>
        <w:t xml:space="preserve">Informed by </w:t>
      </w:r>
      <w:r w:rsidRPr="009820B3">
        <w:t xml:space="preserve">preliminary findings </w:t>
      </w:r>
      <w:r w:rsidR="00C4145A">
        <w:t>from</w:t>
      </w:r>
      <w:r w:rsidR="00C4145A" w:rsidRPr="009820B3">
        <w:t xml:space="preserve"> </w:t>
      </w:r>
      <w:r w:rsidR="0052204D">
        <w:t>P</w:t>
      </w:r>
      <w:r w:rsidRPr="009820B3">
        <w:t xml:space="preserve">hase 1, </w:t>
      </w:r>
      <w:r w:rsidR="00BE0B3B">
        <w:t xml:space="preserve">we (1) </w:t>
      </w:r>
      <w:r w:rsidR="00BE0B3B" w:rsidRPr="009820B3">
        <w:t xml:space="preserve">derived a design space to envision technologies for catalyzing pivotal </w:t>
      </w:r>
      <w:r w:rsidR="00DD1099">
        <w:t>experiences for</w:t>
      </w:r>
      <w:r w:rsidR="00BE0B3B" w:rsidRPr="009820B3">
        <w:t xml:space="preserve"> individuals</w:t>
      </w:r>
      <w:r w:rsidR="00DD1099">
        <w:t xml:space="preserve"> who are not motivated to change,</w:t>
      </w:r>
      <w:r w:rsidR="00BE0B3B">
        <w:t xml:space="preserve"> and </w:t>
      </w:r>
      <w:r w:rsidRPr="009820B3">
        <w:t>(</w:t>
      </w:r>
      <w:r w:rsidR="00BE0B3B">
        <w:t>2</w:t>
      </w:r>
      <w:r w:rsidRPr="009820B3">
        <w:t>) iterated on the survey and interview protocol</w:t>
      </w:r>
      <w:r w:rsidR="00BE0B3B">
        <w:t>s</w:t>
      </w:r>
      <w:r w:rsidRPr="009820B3">
        <w:t xml:space="preserve"> used in </w:t>
      </w:r>
      <w:r w:rsidR="0052204D">
        <w:t>Phase</w:t>
      </w:r>
      <w:r w:rsidR="0052204D" w:rsidRPr="009820B3">
        <w:t xml:space="preserve"> </w:t>
      </w:r>
      <w:r w:rsidRPr="009820B3">
        <w:t xml:space="preserve">1. In </w:t>
      </w:r>
      <w:r w:rsidR="0052204D">
        <w:t xml:space="preserve">Phase </w:t>
      </w:r>
      <w:r>
        <w:t xml:space="preserve">2 </w:t>
      </w:r>
      <w:r w:rsidRPr="009820B3">
        <w:t xml:space="preserve">interviews, we </w:t>
      </w:r>
      <w:r w:rsidR="00BE0B3B">
        <w:t xml:space="preserve">presented participants with three </w:t>
      </w:r>
      <w:r w:rsidRPr="009820B3">
        <w:t>narratives</w:t>
      </w:r>
      <w:r w:rsidR="00BE0B3B">
        <w:t xml:space="preserve"> in storyboard form, representing different </w:t>
      </w:r>
      <w:r w:rsidR="0052204D">
        <w:t>dimensions with</w:t>
      </w:r>
      <w:r w:rsidR="00BE0B3B">
        <w:t xml:space="preserve">in the design space, and asked </w:t>
      </w:r>
      <w:r w:rsidRPr="009820B3">
        <w:t xml:space="preserve">participants </w:t>
      </w:r>
      <w:r w:rsidR="00BE0B3B">
        <w:t>feedback</w:t>
      </w:r>
      <w:r w:rsidR="0052204D">
        <w:t xml:space="preserve"> and reactions to the different design ideas</w:t>
      </w:r>
      <w:r w:rsidRPr="009820B3">
        <w:t xml:space="preserve">. </w:t>
      </w:r>
      <w:r w:rsidR="0052204D">
        <w:t>D</w:t>
      </w:r>
      <w:r w:rsidRPr="009820B3">
        <w:t xml:space="preserve">ata </w:t>
      </w:r>
      <w:r>
        <w:t xml:space="preserve">for </w:t>
      </w:r>
      <w:r w:rsidR="0052204D">
        <w:t xml:space="preserve">Phase </w:t>
      </w:r>
      <w:r>
        <w:t xml:space="preserve">2 was </w:t>
      </w:r>
      <w:r w:rsidRPr="009820B3">
        <w:t xml:space="preserve">collected </w:t>
      </w:r>
      <w:r w:rsidR="00BE0B3B">
        <w:t xml:space="preserve">between </w:t>
      </w:r>
      <w:r w:rsidRPr="009820B3">
        <w:t xml:space="preserve">September 2016 </w:t>
      </w:r>
      <w:r w:rsidR="00BE0B3B">
        <w:t>and</w:t>
      </w:r>
      <w:r w:rsidRPr="009820B3">
        <w:t xml:space="preserve"> Feb</w:t>
      </w:r>
      <w:r w:rsidR="00BE0B3B">
        <w:t>ruary</w:t>
      </w:r>
      <w:r w:rsidRPr="009820B3">
        <w:t xml:space="preserve"> 2017.</w:t>
      </w:r>
    </w:p>
    <w:p w14:paraId="5B3D4523" w14:textId="6CF1F614" w:rsidR="005D4E68" w:rsidRDefault="005D4E68" w:rsidP="00F172D2">
      <w:pPr>
        <w:pStyle w:val="Heading3"/>
      </w:pPr>
      <w:r>
        <w:t xml:space="preserve">3.2 Phase 2 Survey </w:t>
      </w:r>
    </w:p>
    <w:p w14:paraId="3D69BC5D" w14:textId="45A3B94F" w:rsidR="005D4E68" w:rsidRDefault="003C4AF3" w:rsidP="00F172D2">
      <w:r>
        <w:t>We</w:t>
      </w:r>
      <w:r w:rsidRPr="009820B3">
        <w:t xml:space="preserve"> </w:t>
      </w:r>
      <w:r w:rsidR="00CA6423">
        <w:t>revised</w:t>
      </w:r>
      <w:r w:rsidRPr="009820B3">
        <w:t xml:space="preserve"> the </w:t>
      </w:r>
      <w:r w:rsidRPr="009820B3">
        <w:rPr>
          <w:b/>
          <w:bCs/>
        </w:rPr>
        <w:t>survey</w:t>
      </w:r>
      <w:r w:rsidRPr="009820B3">
        <w:t xml:space="preserve"> questions to make the inquiry about pivotal m</w:t>
      </w:r>
      <w:r>
        <w:t xml:space="preserve">oments explicit to participants. We also </w:t>
      </w:r>
      <w:r w:rsidRPr="009820B3">
        <w:t>ask</w:t>
      </w:r>
      <w:r>
        <w:t>ed an open-</w:t>
      </w:r>
      <w:r w:rsidRPr="009820B3">
        <w:t xml:space="preserve">ended question on the timing of the pivotal moment </w:t>
      </w:r>
      <w:r>
        <w:t xml:space="preserve">-- </w:t>
      </w:r>
      <w:r w:rsidRPr="009820B3">
        <w:t>“do you believe you had a pivotal mo</w:t>
      </w:r>
      <w:r>
        <w:t xml:space="preserve">ment while making the change?” -- </w:t>
      </w:r>
      <w:r w:rsidRPr="009820B3">
        <w:t>instead of centering on decision making</w:t>
      </w:r>
      <w:r>
        <w:t>.</w:t>
      </w:r>
      <w:r w:rsidRPr="009820B3">
        <w:t xml:space="preserve"> </w:t>
      </w:r>
      <w:r>
        <w:t>We added questions that</w:t>
      </w:r>
      <w:r w:rsidRPr="009820B3">
        <w:t xml:space="preserve"> </w:t>
      </w:r>
      <w:r>
        <w:t>asked participants about technolog</w:t>
      </w:r>
      <w:r w:rsidR="00CA6423">
        <w:t>ies</w:t>
      </w:r>
      <w:r>
        <w:t xml:space="preserve"> they</w:t>
      </w:r>
      <w:r w:rsidRPr="009820B3">
        <w:t xml:space="preserve"> used during and after their pivota</w:t>
      </w:r>
      <w:r>
        <w:t>l moment (if any)</w:t>
      </w:r>
      <w:r w:rsidR="0052204D">
        <w:t>,</w:t>
      </w:r>
      <w:r>
        <w:t xml:space="preserve"> </w:t>
      </w:r>
      <w:r w:rsidRPr="009820B3">
        <w:t>barriers</w:t>
      </w:r>
      <w:r>
        <w:t xml:space="preserve"> they faced</w:t>
      </w:r>
      <w:r w:rsidRPr="009820B3">
        <w:t xml:space="preserve"> in making their change (if a</w:t>
      </w:r>
      <w:r>
        <w:t xml:space="preserve">ny), and how they overcame </w:t>
      </w:r>
      <w:r w:rsidR="0052204D">
        <w:t>those barriers</w:t>
      </w:r>
      <w:r w:rsidRPr="009820B3">
        <w:t xml:space="preserve">. </w:t>
      </w:r>
      <w:r>
        <w:t>We included</w:t>
      </w:r>
      <w:r w:rsidRPr="009820B3">
        <w:t xml:space="preserve"> all </w:t>
      </w:r>
      <w:r>
        <w:t xml:space="preserve">adult </w:t>
      </w:r>
      <w:r w:rsidRPr="009820B3">
        <w:t>participants</w:t>
      </w:r>
      <w:r>
        <w:t xml:space="preserve"> who</w:t>
      </w:r>
      <w:r w:rsidRPr="009820B3">
        <w:t xml:space="preserve"> </w:t>
      </w:r>
      <w:r w:rsidR="00CA42C1" w:rsidRPr="009820B3">
        <w:t>decided</w:t>
      </w:r>
      <w:r>
        <w:t xml:space="preserve"> to change and categorized them</w:t>
      </w:r>
      <w:r w:rsidR="00CA6423">
        <w:t>,</w:t>
      </w:r>
      <w:r>
        <w:t xml:space="preserve"> </w:t>
      </w:r>
      <w:r w:rsidR="00901155">
        <w:t xml:space="preserve">based on self-report, </w:t>
      </w:r>
      <w:r>
        <w:t xml:space="preserve">as </w:t>
      </w:r>
      <w:r w:rsidRPr="009820B3">
        <w:t xml:space="preserve">individuals </w:t>
      </w:r>
      <w:r w:rsidR="00CA6423">
        <w:t>who</w:t>
      </w:r>
      <w:r w:rsidR="00CA6423" w:rsidRPr="009820B3">
        <w:t xml:space="preserve"> </w:t>
      </w:r>
      <w:r w:rsidR="00901155">
        <w:t xml:space="preserve">(1) </w:t>
      </w:r>
      <w:r w:rsidRPr="009820B3">
        <w:t>accomplished a change</w:t>
      </w:r>
      <w:r w:rsidR="00E121FB">
        <w:t xml:space="preserve"> (SA#)</w:t>
      </w:r>
      <w:r w:rsidRPr="009820B3">
        <w:t xml:space="preserve">, </w:t>
      </w:r>
      <w:r w:rsidR="00901155">
        <w:t xml:space="preserve">(2) </w:t>
      </w:r>
      <w:r>
        <w:t xml:space="preserve">are </w:t>
      </w:r>
      <w:r w:rsidRPr="009820B3">
        <w:t>currently working toward a change</w:t>
      </w:r>
      <w:r>
        <w:t xml:space="preserve"> and have taken at least one action towards it</w:t>
      </w:r>
      <w:r w:rsidR="00E121FB">
        <w:t xml:space="preserve"> (SC#)</w:t>
      </w:r>
      <w:r w:rsidRPr="009820B3">
        <w:t xml:space="preserve">, </w:t>
      </w:r>
      <w:r w:rsidR="00901155">
        <w:t>(3)</w:t>
      </w:r>
      <w:r w:rsidR="00872196">
        <w:t xml:space="preserve"> </w:t>
      </w:r>
      <w:r w:rsidR="00872196" w:rsidRPr="009820B3">
        <w:t>decided</w:t>
      </w:r>
      <w:r w:rsidRPr="009820B3">
        <w:t xml:space="preserve"> to change but </w:t>
      </w:r>
      <w:r w:rsidR="00872196">
        <w:t xml:space="preserve">have </w:t>
      </w:r>
      <w:r w:rsidRPr="009820B3">
        <w:t>not started working toward it</w:t>
      </w:r>
      <w:r w:rsidR="00E121FB">
        <w:t xml:space="preserve"> (SN#)</w:t>
      </w:r>
      <w:r w:rsidRPr="009820B3">
        <w:t xml:space="preserve">, or </w:t>
      </w:r>
      <w:r w:rsidR="00901155">
        <w:t xml:space="preserve">(4) </w:t>
      </w:r>
      <w:r w:rsidRPr="009820B3">
        <w:t>made a decision to change but did not succeed</w:t>
      </w:r>
      <w:r w:rsidR="00901155">
        <w:t xml:space="preserve"> </w:t>
      </w:r>
      <w:r w:rsidR="00E121FB">
        <w:t>(SD#). A</w:t>
      </w:r>
      <w:r w:rsidR="00901155">
        <w:t>ll participants in categories 3 and 4 were asked if they intend to act towards their change in future and all reported yes</w:t>
      </w:r>
      <w:r w:rsidRPr="009820B3">
        <w:t xml:space="preserve">. For </w:t>
      </w:r>
      <w:r>
        <w:t>individuals</w:t>
      </w:r>
      <w:r w:rsidRPr="009820B3">
        <w:t xml:space="preserve"> who did not believe they had a pivotal moment, we asked </w:t>
      </w:r>
      <w:r w:rsidR="00872196">
        <w:t xml:space="preserve">them </w:t>
      </w:r>
      <w:r w:rsidRPr="009820B3">
        <w:t xml:space="preserve">to describe the time they made their decision to change. </w:t>
      </w:r>
      <w:r w:rsidR="005B7A0F">
        <w:t>P</w:t>
      </w:r>
      <w:r w:rsidR="00816830" w:rsidRPr="00816830">
        <w:t>articipants were given the option to select multiple behaviors, and were requested to select the behaviors they decided to change “at the same time”.</w:t>
      </w:r>
    </w:p>
    <w:p w14:paraId="00552957" w14:textId="2C3F6EAB" w:rsidR="005D4E68" w:rsidRPr="009820B3" w:rsidRDefault="005D4E68" w:rsidP="00F172D2">
      <w:r>
        <w:t>We recruited participants who were 18 years of age and above and who self-reported they had decided to change their behavior for personal wellbeing. W</w:t>
      </w:r>
      <w:r w:rsidRPr="009820B3">
        <w:t xml:space="preserve">e </w:t>
      </w:r>
      <w:r>
        <w:t xml:space="preserve">sought to recruit participants </w:t>
      </w:r>
      <w:r w:rsidRPr="009820B3">
        <w:t xml:space="preserve">from a variety of online communities for health-related behavior change and reached out to moderators and site admins to request permission to post. We posted our recruitment </w:t>
      </w:r>
      <w:r w:rsidR="0052204D">
        <w:t>advertisement</w:t>
      </w:r>
      <w:r w:rsidR="0052204D" w:rsidRPr="009820B3">
        <w:t xml:space="preserve"> </w:t>
      </w:r>
      <w:r w:rsidRPr="009820B3">
        <w:t xml:space="preserve">inviting people who have “ever decided to make a behavior change for personal </w:t>
      </w:r>
      <w:r w:rsidR="00765D03">
        <w:t>wellbeing</w:t>
      </w:r>
      <w:r w:rsidRPr="009820B3">
        <w:t xml:space="preserve">” and are 18 years of age and above to </w:t>
      </w:r>
      <w:r w:rsidR="0052204D">
        <w:t>complete the</w:t>
      </w:r>
      <w:r w:rsidRPr="009820B3">
        <w:t xml:space="preserve"> survey. The sites we recruited from included</w:t>
      </w:r>
      <w:r w:rsidR="0052204D">
        <w:t xml:space="preserve"> the</w:t>
      </w:r>
      <w:r w:rsidRPr="009820B3">
        <w:t xml:space="preserve"> social media network</w:t>
      </w:r>
      <w:r>
        <w:t>s</w:t>
      </w:r>
      <w:r w:rsidRPr="009820B3">
        <w:t xml:space="preserve"> of researchers, Reddit</w:t>
      </w:r>
      <w:r w:rsidR="0052204D">
        <w:t>.com</w:t>
      </w:r>
      <w:r w:rsidRPr="009820B3">
        <w:t xml:space="preserve"> forums on behavior change</w:t>
      </w:r>
      <w:r w:rsidR="0052204D">
        <w:t xml:space="preserve"> (</w:t>
      </w:r>
      <w:r>
        <w:t xml:space="preserve">including </w:t>
      </w:r>
      <w:r w:rsidRPr="009820B3">
        <w:t xml:space="preserve">subreddits /habbitdesign, /fitness, /behaviorchangetech, /behaviorchange, </w:t>
      </w:r>
      <w:r>
        <w:t xml:space="preserve">and </w:t>
      </w:r>
      <w:r w:rsidRPr="009820B3">
        <w:t>/selfimprovem</w:t>
      </w:r>
      <w:r w:rsidR="008B0345">
        <w:t>e</w:t>
      </w:r>
      <w:r w:rsidRPr="009820B3">
        <w:t>nt</w:t>
      </w:r>
      <w:r w:rsidR="0052204D">
        <w:t>)</w:t>
      </w:r>
      <w:r w:rsidRPr="009820B3">
        <w:t>, online communities s</w:t>
      </w:r>
      <w:r>
        <w:t xml:space="preserve">uch as eHealth forum and </w:t>
      </w:r>
      <w:r w:rsidRPr="009820B3">
        <w:t xml:space="preserve">whyquit.com, and </w:t>
      </w:r>
      <w:r w:rsidR="0052204D">
        <w:t xml:space="preserve">a </w:t>
      </w:r>
      <w:r w:rsidRPr="009820B3">
        <w:t>university</w:t>
      </w:r>
      <w:r w:rsidR="0052204D">
        <w:t>-</w:t>
      </w:r>
      <w:r w:rsidRPr="009820B3">
        <w:t>affiliated recruitment site</w:t>
      </w:r>
      <w:r w:rsidR="0052204D">
        <w:t xml:space="preserve"> hosted on the </w:t>
      </w:r>
      <w:r w:rsidRPr="009820B3">
        <w:t>Institute of Translational Health Sciences (ITHS). We did not recruit using any offline method</w:t>
      </w:r>
      <w:r w:rsidR="0052204D">
        <w:t>s</w:t>
      </w:r>
      <w:r w:rsidRPr="009820B3">
        <w:t xml:space="preserve"> other </w:t>
      </w:r>
      <w:r w:rsidRPr="009820B3">
        <w:lastRenderedPageBreak/>
        <w:t xml:space="preserve">than posting a flyer at a </w:t>
      </w:r>
      <w:r w:rsidR="0052204D">
        <w:t>café,</w:t>
      </w:r>
      <w:r w:rsidRPr="009820B3">
        <w:t xml:space="preserve"> and our data is </w:t>
      </w:r>
      <w:r w:rsidR="0052204D">
        <w:t xml:space="preserve">thus </w:t>
      </w:r>
      <w:r w:rsidRPr="009820B3">
        <w:t>biased toward people who are current users of online social platforms</w:t>
      </w:r>
      <w:r>
        <w:t>. T</w:t>
      </w:r>
      <w:r w:rsidRPr="009820B3">
        <w:t>he survey took approximately 25 minutes to complete</w:t>
      </w:r>
      <w:r>
        <w:t xml:space="preserve">; participants could </w:t>
      </w:r>
      <w:r w:rsidRPr="009820B3">
        <w:t>option</w:t>
      </w:r>
      <w:r w:rsidR="0052204D">
        <w:t>ally provide contact information to be</w:t>
      </w:r>
      <w:r w:rsidRPr="009820B3">
        <w:t xml:space="preserve"> enter</w:t>
      </w:r>
      <w:r w:rsidR="0052204D">
        <w:t>ed in</w:t>
      </w:r>
      <w:r w:rsidRPr="009820B3">
        <w:t xml:space="preserve"> </w:t>
      </w:r>
      <w:r>
        <w:t xml:space="preserve">a drawing for a </w:t>
      </w:r>
      <w:r w:rsidRPr="009820B3">
        <w:t xml:space="preserve">$50 gift card drawing and </w:t>
      </w:r>
      <w:r w:rsidR="008307B5">
        <w:t>could</w:t>
      </w:r>
      <w:r>
        <w:t xml:space="preserve"> </w:t>
      </w:r>
      <w:r w:rsidR="008307B5">
        <w:t>volunteer for a</w:t>
      </w:r>
      <w:r w:rsidRPr="009820B3">
        <w:t xml:space="preserve"> follow up interview.</w:t>
      </w:r>
    </w:p>
    <w:p w14:paraId="7DF8D88A" w14:textId="13443814" w:rsidR="005D4E68" w:rsidRPr="00AB00AD" w:rsidRDefault="00F75D52" w:rsidP="00F172D2">
      <w:r>
        <w:t xml:space="preserve">We received 175 non-duplicate </w:t>
      </w:r>
      <w:r w:rsidR="005D4E68">
        <w:t xml:space="preserve">survey </w:t>
      </w:r>
      <w:r w:rsidR="005D4E68" w:rsidRPr="009820B3">
        <w:t>responses</w:t>
      </w:r>
      <w:r w:rsidR="00901155">
        <w:t>.</w:t>
      </w:r>
      <w:r>
        <w:t xml:space="preserve"> Eight responses were deleted as they were und</w:t>
      </w:r>
      <w:r w:rsidR="00901155">
        <w:t>er 1 minute and</w:t>
      </w:r>
      <w:r>
        <w:t xml:space="preserve"> 4 were ineligible (1 did not consent and 3 did not decide to make a behavior change)</w:t>
      </w:r>
      <w:r w:rsidR="005D4E68">
        <w:t>. O</w:t>
      </w:r>
      <w:r w:rsidR="00901155">
        <w:t xml:space="preserve">f the remaining </w:t>
      </w:r>
      <w:r>
        <w:t>163</w:t>
      </w:r>
      <w:r w:rsidR="005D4E68">
        <w:t>,</w:t>
      </w:r>
      <w:r w:rsidR="005D4E68" w:rsidRPr="009820B3">
        <w:t xml:space="preserve"> </w:t>
      </w:r>
      <w:r w:rsidR="005D4E68" w:rsidRPr="00D8791A">
        <w:rPr>
          <w:b/>
        </w:rPr>
        <w:t>117</w:t>
      </w:r>
      <w:r w:rsidR="005D4E68" w:rsidRPr="009820B3">
        <w:t xml:space="preserve"> were eligible and complete</w:t>
      </w:r>
      <w:r w:rsidR="00FE0EE3">
        <w:t xml:space="preserve"> (</w:t>
      </w:r>
      <w:r w:rsidR="00A66F5C">
        <w:t>45</w:t>
      </w:r>
      <w:r w:rsidR="00FE0EE3">
        <w:t xml:space="preserve"> responses were incomplete,</w:t>
      </w:r>
      <w:r>
        <w:t xml:space="preserve"> 1 was troll response</w:t>
      </w:r>
      <w:r w:rsidR="00FE0EE3">
        <w:t>)</w:t>
      </w:r>
      <w:r w:rsidR="005D4E68" w:rsidRPr="009820B3">
        <w:t>. Respondents took an average time of 13 m and 55 seconds to complete the survey</w:t>
      </w:r>
      <w:r w:rsidR="00554617">
        <w:t xml:space="preserve">, with a range between </w:t>
      </w:r>
      <w:r w:rsidR="005D4E68" w:rsidRPr="009820B3">
        <w:t>3 min</w:t>
      </w:r>
      <w:r w:rsidR="00554617">
        <w:t>utes</w:t>
      </w:r>
      <w:r w:rsidR="005D4E68" w:rsidRPr="009820B3">
        <w:t xml:space="preserve"> </w:t>
      </w:r>
      <w:r w:rsidR="00554617">
        <w:t>and</w:t>
      </w:r>
      <w:r w:rsidR="005D4E68" w:rsidRPr="009820B3">
        <w:t xml:space="preserve"> 1 h</w:t>
      </w:r>
      <w:r w:rsidR="00554617">
        <w:t>our</w:t>
      </w:r>
      <w:r w:rsidR="00554617" w:rsidRPr="009820B3">
        <w:t xml:space="preserve">. </w:t>
      </w:r>
      <w:r w:rsidR="005D4E68">
        <w:t>D</w:t>
      </w:r>
      <w:r w:rsidR="005D4E68" w:rsidRPr="009820B3">
        <w:t xml:space="preserve">emographic </w:t>
      </w:r>
      <w:r w:rsidR="005D4E68">
        <w:t>questions were</w:t>
      </w:r>
      <w:r w:rsidR="005D4E68" w:rsidRPr="009820B3">
        <w:t xml:space="preserve"> optional for participants</w:t>
      </w:r>
      <w:r w:rsidR="00554617">
        <w:t>, and a d</w:t>
      </w:r>
      <w:r w:rsidR="005D4E68" w:rsidRPr="009820B3">
        <w:t>emographic breakdown</w:t>
      </w:r>
      <w:r w:rsidR="00554617">
        <w:t xml:space="preserve"> for those who chose to respond</w:t>
      </w:r>
      <w:r w:rsidR="005D4E68" w:rsidRPr="009820B3">
        <w:t xml:space="preserve"> is shown in </w:t>
      </w:r>
      <w:r w:rsidR="00554617">
        <w:t>T</w:t>
      </w:r>
      <w:r w:rsidR="006F66E7">
        <w:t>able 3</w:t>
      </w:r>
      <w:r w:rsidR="005D4E68" w:rsidRPr="009820B3">
        <w:t xml:space="preserve">. We note that our </w:t>
      </w:r>
      <w:r w:rsidR="005D4E68">
        <w:t>respondents</w:t>
      </w:r>
      <w:r w:rsidR="005D4E68" w:rsidRPr="009820B3">
        <w:t xml:space="preserve"> </w:t>
      </w:r>
      <w:r w:rsidR="005D4E68">
        <w:t xml:space="preserve">are </w:t>
      </w:r>
      <w:r w:rsidR="005D4E68" w:rsidRPr="009820B3">
        <w:t xml:space="preserve">skewed towards female participants and </w:t>
      </w:r>
      <w:r w:rsidR="005D4E68">
        <w:t xml:space="preserve">people who are </w:t>
      </w:r>
      <w:r w:rsidR="00554617">
        <w:t xml:space="preserve">between </w:t>
      </w:r>
      <w:r w:rsidR="005D4E68" w:rsidRPr="009820B3">
        <w:t xml:space="preserve">20 </w:t>
      </w:r>
      <w:r w:rsidR="00554617">
        <w:t xml:space="preserve">and </w:t>
      </w:r>
      <w:r w:rsidR="005D4E68" w:rsidRPr="009820B3">
        <w:t>30 years</w:t>
      </w:r>
      <w:r w:rsidR="005D4E68" w:rsidRPr="009820B3" w:rsidDel="006351D7">
        <w:t xml:space="preserve"> </w:t>
      </w:r>
      <w:r w:rsidR="005D4E68">
        <w:t>old</w:t>
      </w:r>
      <w:r w:rsidR="005D4E68" w:rsidRPr="009820B3">
        <w:t>. 57</w:t>
      </w:r>
      <w:r w:rsidR="00A11748">
        <w:t xml:space="preserve"> </w:t>
      </w:r>
      <w:r w:rsidR="00830752">
        <w:t>participants responded</w:t>
      </w:r>
      <w:r w:rsidR="00A11748">
        <w:t xml:space="preserve"> </w:t>
      </w:r>
      <w:r w:rsidR="005D4E68">
        <w:t xml:space="preserve">through </w:t>
      </w:r>
      <w:r w:rsidR="005D4E68" w:rsidRPr="009820B3">
        <w:t xml:space="preserve">Facebook, 24 </w:t>
      </w:r>
      <w:r w:rsidR="0029739E">
        <w:t>participants respond</w:t>
      </w:r>
      <w:r w:rsidR="00830752">
        <w:t xml:space="preserve">ed through </w:t>
      </w:r>
      <w:r w:rsidR="005D4E68">
        <w:t>Reddit</w:t>
      </w:r>
      <w:r w:rsidR="005D4E68" w:rsidRPr="009820B3">
        <w:t>.</w:t>
      </w:r>
      <w:r w:rsidR="0029739E">
        <w:t xml:space="preserve"> </w:t>
      </w:r>
      <w:r w:rsidR="005D4E68" w:rsidRPr="009820B3">
        <w:t xml:space="preserve">We speculate </w:t>
      </w:r>
      <w:r w:rsidR="00554617">
        <w:t xml:space="preserve">that </w:t>
      </w:r>
      <w:r w:rsidR="005D4E68">
        <w:t>recruiting primarily through online platforms skewed our sample toward younger people</w:t>
      </w:r>
      <w:r w:rsidR="00554617">
        <w:t>.</w:t>
      </w:r>
      <w:r w:rsidR="005005BC">
        <w:t xml:space="preserve"> </w:t>
      </w:r>
      <w:r w:rsidR="00554617">
        <w:t>We also note that the p</w:t>
      </w:r>
      <w:r w:rsidR="00554617" w:rsidRPr="009820B3">
        <w:t xml:space="preserve">articipation </w:t>
      </w:r>
      <w:r w:rsidR="009E0EF8">
        <w:t xml:space="preserve">rates </w:t>
      </w:r>
      <w:r w:rsidR="005D4E68" w:rsidRPr="009820B3">
        <w:t xml:space="preserve">of males </w:t>
      </w:r>
      <w:r w:rsidR="009E0EF8">
        <w:t xml:space="preserve">are typically </w:t>
      </w:r>
      <w:r w:rsidR="005D4E68" w:rsidRPr="009820B3">
        <w:t>less in behavior change studies</w:t>
      </w:r>
      <w:r w:rsidR="005D4E68">
        <w:t xml:space="preserve"> </w:t>
      </w:r>
      <w:r w:rsidR="005637F7" w:rsidRPr="006C61A7">
        <w:t>[38</w:t>
      </w:r>
      <w:r w:rsidR="005D4E68" w:rsidRPr="006C61A7">
        <w:t>]</w:t>
      </w:r>
      <w:r w:rsidR="00554617" w:rsidRPr="006C61A7">
        <w:t>,</w:t>
      </w:r>
      <w:r w:rsidR="00554617" w:rsidRPr="004D4652">
        <w:t xml:space="preserve"> which may explain the bias toward female respondents</w:t>
      </w:r>
      <w:r w:rsidR="005D4E68" w:rsidRPr="004D4652">
        <w:t xml:space="preserve">. </w:t>
      </w:r>
    </w:p>
    <w:tbl>
      <w:tblPr>
        <w:tblStyle w:val="GridTable1Light-Accent5"/>
        <w:tblW w:w="0" w:type="auto"/>
        <w:tblLook w:val="0480" w:firstRow="0" w:lastRow="0" w:firstColumn="1" w:lastColumn="0" w:noHBand="0" w:noVBand="1"/>
      </w:tblPr>
      <w:tblGrid>
        <w:gridCol w:w="1095"/>
        <w:gridCol w:w="8255"/>
      </w:tblGrid>
      <w:tr w:rsidR="0045110E" w:rsidRPr="009820B3" w14:paraId="3921430F" w14:textId="77777777" w:rsidTr="008B0345">
        <w:tc>
          <w:tcPr>
            <w:cnfStyle w:val="001000000000" w:firstRow="0" w:lastRow="0" w:firstColumn="1" w:lastColumn="0" w:oddVBand="0" w:evenVBand="0" w:oddHBand="0" w:evenHBand="0" w:firstRowFirstColumn="0" w:firstRowLastColumn="0" w:lastRowFirstColumn="0" w:lastRowLastColumn="0"/>
            <w:tcW w:w="0" w:type="dxa"/>
            <w:hideMark/>
          </w:tcPr>
          <w:p w14:paraId="4E9834DF" w14:textId="77777777" w:rsidR="005D4E68" w:rsidRPr="009820B3" w:rsidRDefault="005D4E68" w:rsidP="00F172D2">
            <w:pPr>
              <w:pStyle w:val="NormalWeb"/>
              <w:keepLines/>
              <w:spacing w:before="0" w:beforeAutospacing="0" w:after="0" w:afterAutospacing="0"/>
            </w:pPr>
            <w:r w:rsidRPr="009820B3">
              <w:rPr>
                <w:sz w:val="20"/>
                <w:szCs w:val="20"/>
              </w:rPr>
              <w:t>Gender</w:t>
            </w:r>
          </w:p>
        </w:tc>
        <w:tc>
          <w:tcPr>
            <w:tcW w:w="0" w:type="dxa"/>
            <w:hideMark/>
          </w:tcPr>
          <w:p w14:paraId="403129E6" w14:textId="7686CD6C" w:rsidR="005D4E68" w:rsidRPr="009820B3" w:rsidRDefault="005D4E68" w:rsidP="00F172D2">
            <w:pPr>
              <w:pStyle w:val="NormalWeb"/>
              <w:keepLines/>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9820B3">
              <w:rPr>
                <w:b/>
                <w:sz w:val="20"/>
                <w:szCs w:val="20"/>
              </w:rPr>
              <w:t>Female: 85 (7</w:t>
            </w:r>
            <w:r w:rsidR="00B7100E">
              <w:rPr>
                <w:b/>
                <w:sz w:val="20"/>
                <w:szCs w:val="20"/>
              </w:rPr>
              <w:t>3</w:t>
            </w:r>
            <w:r w:rsidRPr="009820B3">
              <w:rPr>
                <w:b/>
                <w:sz w:val="20"/>
                <w:szCs w:val="20"/>
              </w:rPr>
              <w:t>%),</w:t>
            </w:r>
            <w:r w:rsidRPr="009820B3">
              <w:rPr>
                <w:sz w:val="20"/>
                <w:szCs w:val="20"/>
              </w:rPr>
              <w:t xml:space="preserve"> Male: 29 (2</w:t>
            </w:r>
            <w:r w:rsidR="00B7100E">
              <w:rPr>
                <w:sz w:val="20"/>
                <w:szCs w:val="20"/>
              </w:rPr>
              <w:t>5</w:t>
            </w:r>
            <w:r w:rsidRPr="009820B3">
              <w:rPr>
                <w:sz w:val="20"/>
                <w:szCs w:val="20"/>
              </w:rPr>
              <w:t xml:space="preserve">%), Non-binary: 1, Did not disclose: 2 </w:t>
            </w:r>
          </w:p>
        </w:tc>
      </w:tr>
      <w:tr w:rsidR="0045110E" w:rsidRPr="009820B3" w14:paraId="24F225D8" w14:textId="77777777" w:rsidTr="008B0345">
        <w:tc>
          <w:tcPr>
            <w:cnfStyle w:val="001000000000" w:firstRow="0" w:lastRow="0" w:firstColumn="1" w:lastColumn="0" w:oddVBand="0" w:evenVBand="0" w:oddHBand="0" w:evenHBand="0" w:firstRowFirstColumn="0" w:firstRowLastColumn="0" w:lastRowFirstColumn="0" w:lastRowLastColumn="0"/>
            <w:tcW w:w="0" w:type="dxa"/>
            <w:hideMark/>
          </w:tcPr>
          <w:p w14:paraId="4C165C82" w14:textId="77777777" w:rsidR="005D4E68" w:rsidRPr="009820B3" w:rsidRDefault="005D4E68" w:rsidP="00F172D2">
            <w:pPr>
              <w:pStyle w:val="NormalWeb"/>
              <w:keepLines/>
              <w:spacing w:before="0" w:beforeAutospacing="0" w:after="0" w:afterAutospacing="0"/>
            </w:pPr>
            <w:r w:rsidRPr="009820B3">
              <w:rPr>
                <w:sz w:val="20"/>
                <w:szCs w:val="20"/>
              </w:rPr>
              <w:t>Age</w:t>
            </w:r>
          </w:p>
        </w:tc>
        <w:tc>
          <w:tcPr>
            <w:tcW w:w="0" w:type="dxa"/>
            <w:hideMark/>
          </w:tcPr>
          <w:p w14:paraId="10E7BAB3" w14:textId="77777777" w:rsidR="005D4E68" w:rsidRPr="009820B3" w:rsidRDefault="005D4E68" w:rsidP="00F172D2">
            <w:pPr>
              <w:pStyle w:val="NormalWeb"/>
              <w:keepLines/>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9820B3">
              <w:rPr>
                <w:sz w:val="20"/>
                <w:szCs w:val="20"/>
              </w:rPr>
              <w:t xml:space="preserve">18-20 years: 9, </w:t>
            </w:r>
            <w:r w:rsidRPr="009820B3">
              <w:rPr>
                <w:b/>
                <w:sz w:val="20"/>
                <w:szCs w:val="20"/>
              </w:rPr>
              <w:t>20-30 years: 60</w:t>
            </w:r>
            <w:r w:rsidRPr="009820B3">
              <w:rPr>
                <w:sz w:val="20"/>
                <w:szCs w:val="20"/>
              </w:rPr>
              <w:t>, 30-40 years: 24. 40-50 years: 11, 50-60 years: 5, 60-65 years: 4, Did not disclose: 4</w:t>
            </w:r>
          </w:p>
        </w:tc>
      </w:tr>
      <w:tr w:rsidR="0045110E" w:rsidRPr="009820B3" w14:paraId="3B6F424A" w14:textId="77777777" w:rsidTr="008B0345">
        <w:tc>
          <w:tcPr>
            <w:cnfStyle w:val="001000000000" w:firstRow="0" w:lastRow="0" w:firstColumn="1" w:lastColumn="0" w:oddVBand="0" w:evenVBand="0" w:oddHBand="0" w:evenHBand="0" w:firstRowFirstColumn="0" w:firstRowLastColumn="0" w:lastRowFirstColumn="0" w:lastRowLastColumn="0"/>
            <w:tcW w:w="1084" w:type="dxa"/>
            <w:hideMark/>
          </w:tcPr>
          <w:p w14:paraId="78A28783" w14:textId="77777777" w:rsidR="005D4E68" w:rsidRPr="009820B3" w:rsidRDefault="005D4E68" w:rsidP="00F172D2">
            <w:pPr>
              <w:pStyle w:val="NormalWeb"/>
              <w:keepLines/>
              <w:spacing w:before="0" w:beforeAutospacing="0" w:after="0" w:afterAutospacing="0"/>
            </w:pPr>
            <w:r w:rsidRPr="009820B3">
              <w:rPr>
                <w:sz w:val="20"/>
                <w:szCs w:val="20"/>
              </w:rPr>
              <w:t>Race or Ethnicity</w:t>
            </w:r>
          </w:p>
        </w:tc>
        <w:tc>
          <w:tcPr>
            <w:tcW w:w="8276" w:type="dxa"/>
            <w:hideMark/>
          </w:tcPr>
          <w:p w14:paraId="0E35A7B3" w14:textId="2C83A01F" w:rsidR="005D4E68" w:rsidRPr="009820B3" w:rsidRDefault="005D4E68" w:rsidP="00F172D2">
            <w:pPr>
              <w:pStyle w:val="NormalWeb"/>
              <w:keepLines/>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9820B3">
              <w:rPr>
                <w:b/>
                <w:sz w:val="20"/>
                <w:szCs w:val="20"/>
              </w:rPr>
              <w:t>White: 84</w:t>
            </w:r>
            <w:r w:rsidRPr="009820B3">
              <w:rPr>
                <w:sz w:val="20"/>
                <w:szCs w:val="20"/>
              </w:rPr>
              <w:t>, Asian: 19, Native Hawaiian or pacific islander: 1, Black 2, Middle Eastern: 1, Mixed race: 2, did not disclose: 2</w:t>
            </w:r>
          </w:p>
        </w:tc>
      </w:tr>
      <w:tr w:rsidR="0045110E" w:rsidRPr="009820B3" w14:paraId="386312AC" w14:textId="77777777" w:rsidTr="008B0345">
        <w:tc>
          <w:tcPr>
            <w:cnfStyle w:val="001000000000" w:firstRow="0" w:lastRow="0" w:firstColumn="1" w:lastColumn="0" w:oddVBand="0" w:evenVBand="0" w:oddHBand="0" w:evenHBand="0" w:firstRowFirstColumn="0" w:firstRowLastColumn="0" w:lastRowFirstColumn="0" w:lastRowLastColumn="0"/>
            <w:tcW w:w="1084" w:type="dxa"/>
            <w:hideMark/>
          </w:tcPr>
          <w:p w14:paraId="364ED691" w14:textId="77777777" w:rsidR="005D4E68" w:rsidRPr="009820B3" w:rsidRDefault="005D4E68" w:rsidP="00F172D2">
            <w:pPr>
              <w:pStyle w:val="NormalWeb"/>
              <w:keepLines/>
              <w:spacing w:before="0" w:beforeAutospacing="0" w:after="0" w:afterAutospacing="0"/>
            </w:pPr>
            <w:r w:rsidRPr="009820B3">
              <w:rPr>
                <w:sz w:val="20"/>
                <w:szCs w:val="20"/>
              </w:rPr>
              <w:t>Region</w:t>
            </w:r>
          </w:p>
        </w:tc>
        <w:tc>
          <w:tcPr>
            <w:tcW w:w="8276" w:type="dxa"/>
            <w:hideMark/>
          </w:tcPr>
          <w:p w14:paraId="098A4FAC" w14:textId="77777777" w:rsidR="005D4E68" w:rsidRPr="009820B3" w:rsidRDefault="005D4E68" w:rsidP="00F172D2">
            <w:pPr>
              <w:pStyle w:val="NormalWeb"/>
              <w:keepLines/>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0"/>
                <w:szCs w:val="20"/>
              </w:rPr>
            </w:pPr>
            <w:r w:rsidRPr="009820B3">
              <w:rPr>
                <w:sz w:val="20"/>
                <w:szCs w:val="20"/>
              </w:rPr>
              <w:t xml:space="preserve">Rural: 5, Sub-urban: 39, </w:t>
            </w:r>
            <w:r w:rsidRPr="009820B3">
              <w:rPr>
                <w:b/>
                <w:sz w:val="20"/>
                <w:szCs w:val="20"/>
              </w:rPr>
              <w:t>Urban: 69</w:t>
            </w:r>
            <w:r w:rsidRPr="009820B3">
              <w:rPr>
                <w:sz w:val="20"/>
                <w:szCs w:val="20"/>
              </w:rPr>
              <w:t>;</w:t>
            </w:r>
          </w:p>
          <w:p w14:paraId="1A1F288B" w14:textId="77777777" w:rsidR="005D4E68" w:rsidRPr="009820B3" w:rsidRDefault="005D4E68" w:rsidP="00F172D2">
            <w:pPr>
              <w:pStyle w:val="NormalWeb"/>
              <w:keepLines/>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9820B3">
              <w:rPr>
                <w:b/>
                <w:sz w:val="20"/>
                <w:szCs w:val="20"/>
              </w:rPr>
              <w:t>USA: 103</w:t>
            </w:r>
            <w:r w:rsidRPr="009820B3">
              <w:rPr>
                <w:sz w:val="20"/>
                <w:szCs w:val="20"/>
              </w:rPr>
              <w:t>, Canada: 4, UK: 1, Malaysia: 1, China: 1, South Africa: 1, Australia: 2, Finland: 1, France: 1, Ireland: 1, Philippines: 1</w:t>
            </w:r>
          </w:p>
        </w:tc>
      </w:tr>
      <w:tr w:rsidR="0045110E" w:rsidRPr="009820B3" w14:paraId="218D5AC4" w14:textId="77777777" w:rsidTr="008B0345">
        <w:tc>
          <w:tcPr>
            <w:cnfStyle w:val="001000000000" w:firstRow="0" w:lastRow="0" w:firstColumn="1" w:lastColumn="0" w:oddVBand="0" w:evenVBand="0" w:oddHBand="0" w:evenHBand="0" w:firstRowFirstColumn="0" w:firstRowLastColumn="0" w:lastRowFirstColumn="0" w:lastRowLastColumn="0"/>
            <w:tcW w:w="1084" w:type="dxa"/>
            <w:hideMark/>
          </w:tcPr>
          <w:p w14:paraId="4BD01079" w14:textId="77777777" w:rsidR="005D4E68" w:rsidRPr="009820B3" w:rsidRDefault="005D4E68" w:rsidP="00F172D2">
            <w:pPr>
              <w:pStyle w:val="NormalWeb"/>
              <w:keepLines/>
              <w:spacing w:before="0" w:beforeAutospacing="0" w:after="0" w:afterAutospacing="0"/>
            </w:pPr>
            <w:r w:rsidRPr="009820B3">
              <w:rPr>
                <w:sz w:val="20"/>
                <w:szCs w:val="20"/>
              </w:rPr>
              <w:t>Income</w:t>
            </w:r>
          </w:p>
        </w:tc>
        <w:tc>
          <w:tcPr>
            <w:tcW w:w="8276" w:type="dxa"/>
            <w:hideMark/>
          </w:tcPr>
          <w:p w14:paraId="0814D072" w14:textId="77777777" w:rsidR="005D4E68" w:rsidRPr="009820B3" w:rsidRDefault="005D4E68" w:rsidP="00F172D2">
            <w:pPr>
              <w:pStyle w:val="NormalWeb"/>
              <w:keepLines/>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9820B3">
              <w:rPr>
                <w:sz w:val="20"/>
                <w:szCs w:val="20"/>
              </w:rPr>
              <w:t xml:space="preserve">$150k and above: 5, </w:t>
            </w:r>
            <w:r w:rsidRPr="009820B3">
              <w:rPr>
                <w:b/>
                <w:sz w:val="20"/>
                <w:szCs w:val="20"/>
              </w:rPr>
              <w:t>$149k-$20k</w:t>
            </w:r>
            <w:r w:rsidRPr="008B0345">
              <w:rPr>
                <w:b/>
                <w:sz w:val="20"/>
                <w:szCs w:val="20"/>
              </w:rPr>
              <w:t>: 77</w:t>
            </w:r>
            <w:r w:rsidRPr="009820B3">
              <w:rPr>
                <w:sz w:val="20"/>
                <w:szCs w:val="20"/>
              </w:rPr>
              <w:t>, less than $20k: 31, Did not answer: 4</w:t>
            </w:r>
          </w:p>
        </w:tc>
      </w:tr>
      <w:tr w:rsidR="0045110E" w:rsidRPr="009820B3" w14:paraId="31C1ED20" w14:textId="77777777" w:rsidTr="008B0345">
        <w:tc>
          <w:tcPr>
            <w:cnfStyle w:val="001000000000" w:firstRow="0" w:lastRow="0" w:firstColumn="1" w:lastColumn="0" w:oddVBand="0" w:evenVBand="0" w:oddHBand="0" w:evenHBand="0" w:firstRowFirstColumn="0" w:firstRowLastColumn="0" w:lastRowFirstColumn="0" w:lastRowLastColumn="0"/>
            <w:tcW w:w="0" w:type="dxa"/>
            <w:hideMark/>
          </w:tcPr>
          <w:p w14:paraId="46DFD144" w14:textId="77777777" w:rsidR="005D4E68" w:rsidRPr="009820B3" w:rsidRDefault="005D4E68" w:rsidP="00F172D2">
            <w:pPr>
              <w:pStyle w:val="NormalWeb"/>
              <w:keepLines/>
              <w:spacing w:before="0" w:beforeAutospacing="0" w:after="0" w:afterAutospacing="0"/>
            </w:pPr>
            <w:r w:rsidRPr="009820B3">
              <w:rPr>
                <w:sz w:val="20"/>
                <w:szCs w:val="20"/>
              </w:rPr>
              <w:t xml:space="preserve">Education </w:t>
            </w:r>
          </w:p>
        </w:tc>
        <w:tc>
          <w:tcPr>
            <w:tcW w:w="0" w:type="dxa"/>
            <w:hideMark/>
          </w:tcPr>
          <w:p w14:paraId="136C0329" w14:textId="77777777" w:rsidR="005D4E68" w:rsidRPr="009820B3" w:rsidRDefault="005D4E68" w:rsidP="00F172D2">
            <w:pPr>
              <w:pStyle w:val="NormalWeb"/>
              <w:keepLines/>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9820B3">
              <w:rPr>
                <w:sz w:val="20"/>
                <w:szCs w:val="20"/>
              </w:rPr>
              <w:t xml:space="preserve">Post graduate: 2, Doctorate: 6, Graduate: 18, </w:t>
            </w:r>
            <w:r w:rsidRPr="009820B3">
              <w:rPr>
                <w:b/>
                <w:sz w:val="20"/>
                <w:szCs w:val="20"/>
              </w:rPr>
              <w:t>Bachelor’s Degree: 39</w:t>
            </w:r>
            <w:r w:rsidRPr="009820B3">
              <w:rPr>
                <w:sz w:val="20"/>
                <w:szCs w:val="20"/>
              </w:rPr>
              <w:t>, Some college: 32, High school: 10, Professional degree: 3 other: 5, Did not answer: 2</w:t>
            </w:r>
          </w:p>
        </w:tc>
      </w:tr>
      <w:tr w:rsidR="0045110E" w:rsidRPr="009820B3" w14:paraId="2E54BA73" w14:textId="77777777" w:rsidTr="008B0345">
        <w:tc>
          <w:tcPr>
            <w:cnfStyle w:val="001000000000" w:firstRow="0" w:lastRow="0" w:firstColumn="1" w:lastColumn="0" w:oddVBand="0" w:evenVBand="0" w:oddHBand="0" w:evenHBand="0" w:firstRowFirstColumn="0" w:firstRowLastColumn="0" w:lastRowFirstColumn="0" w:lastRowLastColumn="0"/>
            <w:tcW w:w="0" w:type="dxa"/>
            <w:hideMark/>
          </w:tcPr>
          <w:p w14:paraId="77B2A50F" w14:textId="77777777" w:rsidR="005D4E68" w:rsidRPr="009820B3" w:rsidRDefault="005D4E68" w:rsidP="00F172D2">
            <w:pPr>
              <w:pStyle w:val="NormalWeb"/>
              <w:keepLines/>
              <w:spacing w:before="0" w:beforeAutospacing="0" w:after="0" w:afterAutospacing="0"/>
            </w:pPr>
            <w:r w:rsidRPr="009820B3">
              <w:rPr>
                <w:sz w:val="20"/>
                <w:szCs w:val="20"/>
              </w:rPr>
              <w:t xml:space="preserve">Field of work </w:t>
            </w:r>
          </w:p>
        </w:tc>
        <w:tc>
          <w:tcPr>
            <w:tcW w:w="0" w:type="dxa"/>
            <w:hideMark/>
          </w:tcPr>
          <w:p w14:paraId="1B7338BF" w14:textId="77777777" w:rsidR="005D4E68" w:rsidRPr="009820B3" w:rsidRDefault="005D4E68" w:rsidP="00F172D2">
            <w:pPr>
              <w:pStyle w:val="NormalWeb"/>
              <w:keepLines/>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9820B3">
              <w:rPr>
                <w:b/>
                <w:sz w:val="20"/>
                <w:szCs w:val="20"/>
              </w:rPr>
              <w:t>Students: 34</w:t>
            </w:r>
            <w:r w:rsidRPr="009820B3">
              <w:rPr>
                <w:sz w:val="20"/>
                <w:szCs w:val="20"/>
              </w:rPr>
              <w:t xml:space="preserve">, Industry professionals: 30, teaching/academia: 7, retail: 5, Unemployed: 11, Other: 25, No answer: 2; Other includes retired, stay at home parent, government and administrative posts, assembly line, Healthcare, pharmacy, security, Freelance, marketing, graphic design. </w:t>
            </w:r>
          </w:p>
        </w:tc>
      </w:tr>
    </w:tbl>
    <w:p w14:paraId="03819710" w14:textId="11EF8B10" w:rsidR="005D4E68" w:rsidRDefault="005D4E68" w:rsidP="00F172D2">
      <w:pPr>
        <w:pStyle w:val="Caption"/>
      </w:pPr>
      <w:r w:rsidRPr="00834184">
        <w:t xml:space="preserve">Table </w:t>
      </w:r>
      <w:r w:rsidR="00816830">
        <w:t>3</w:t>
      </w:r>
      <w:r w:rsidRPr="00834184">
        <w:t xml:space="preserve">. Demographic distribution of participants of </w:t>
      </w:r>
      <w:r w:rsidR="0029739E">
        <w:t xml:space="preserve">survey </w:t>
      </w:r>
      <w:r>
        <w:t xml:space="preserve">in </w:t>
      </w:r>
      <w:r w:rsidR="00A13C3C">
        <w:t>P</w:t>
      </w:r>
      <w:r w:rsidR="00A13C3C" w:rsidRPr="00834184">
        <w:t xml:space="preserve">hase </w:t>
      </w:r>
      <w:r w:rsidRPr="00834184">
        <w:t>2.</w:t>
      </w:r>
    </w:p>
    <w:p w14:paraId="117340B1" w14:textId="7BECDA73" w:rsidR="00894033" w:rsidRDefault="00894033" w:rsidP="00F172D2">
      <w:pPr>
        <w:rPr>
          <w:b/>
          <w:sz w:val="18"/>
          <w:szCs w:val="18"/>
        </w:rPr>
      </w:pPr>
      <w:r w:rsidRPr="00D6663A">
        <w:t>Participants reported changing 29 different types of behavior</w:t>
      </w:r>
      <w:r w:rsidR="00B24638">
        <w:t>s</w:t>
      </w:r>
      <w:r w:rsidRPr="00D6663A">
        <w:t>, 11 of which we suggested</w:t>
      </w:r>
      <w:r>
        <w:t xml:space="preserve"> as options</w:t>
      </w:r>
      <w:r w:rsidRPr="00D6663A">
        <w:t xml:space="preserve"> and 18 of which were self-reported by participants</w:t>
      </w:r>
      <w:r w:rsidR="00A42C86">
        <w:t xml:space="preserve"> as other</w:t>
      </w:r>
      <w:r>
        <w:t xml:space="preserve">: </w:t>
      </w:r>
      <w:r w:rsidRPr="00D6663A">
        <w:t>increasing physical activity (68.3%), changed their diet (47%) losing weight (41.8%), improving sleep (35%), improving financial wellbeing (27.3%), improving social life (25.6%), quitting smoking (19.6%), quitting</w:t>
      </w:r>
      <w:r w:rsidR="00A66F5C">
        <w:t xml:space="preserve"> drinking (16.2%),</w:t>
      </w:r>
      <w:r w:rsidR="008B0345">
        <w:t xml:space="preserve"> quitting drug use (5.1%),</w:t>
      </w:r>
      <w:r w:rsidRPr="00D6663A">
        <w:t xml:space="preserve"> gaining weight (4.2%)</w:t>
      </w:r>
      <w:r w:rsidR="008B0345">
        <w:t>, and other (15.3%, such as reducing caffeine intake, enjoying life more, seeking help for mental health)</w:t>
      </w:r>
      <w:r w:rsidR="008B0345" w:rsidRPr="00D6663A">
        <w:t xml:space="preserve">, </w:t>
      </w:r>
      <w:r w:rsidRPr="00D6663A">
        <w:t xml:space="preserve">. </w:t>
      </w:r>
      <w:r w:rsidR="000F4E27">
        <w:t>Participants</w:t>
      </w:r>
      <w:r>
        <w:t xml:space="preserve"> changed from 1 to 8 behaviors at the same time (median = 3 behaviors at the same time, </w:t>
      </w:r>
      <w:r w:rsidRPr="00D6663A">
        <w:t>33.3%)</w:t>
      </w:r>
      <w:r>
        <w:t xml:space="preserve">. </w:t>
      </w:r>
      <w:r w:rsidR="000F4E27">
        <w:t>Average time since participants accomplished their change was 5 years and 3 months (min= 2 months, max= 24 years)</w:t>
      </w:r>
      <w:r w:rsidR="000F4E27">
        <w:rPr>
          <w:b/>
          <w:sz w:val="18"/>
          <w:szCs w:val="18"/>
        </w:rPr>
        <w:t xml:space="preserve">. </w:t>
      </w:r>
      <w:r w:rsidR="000F4E27" w:rsidRPr="000F4E27">
        <w:t xml:space="preserve">At the time of the survey, </w:t>
      </w:r>
      <w:r w:rsidR="000F4E27" w:rsidRPr="000F4E27">
        <w:rPr>
          <w:bCs/>
        </w:rPr>
        <w:t>t</w:t>
      </w:r>
      <w:r w:rsidRPr="000F4E27">
        <w:rPr>
          <w:bCs/>
        </w:rPr>
        <w:t>ime since decision</w:t>
      </w:r>
      <w:r w:rsidR="000F4E27" w:rsidRPr="000F4E27">
        <w:rPr>
          <w:bCs/>
        </w:rPr>
        <w:t xml:space="preserve"> to change ranged from</w:t>
      </w:r>
      <w:r w:rsidRPr="000F4E27">
        <w:t xml:space="preserve"> 2 weeks to 5 years </w:t>
      </w:r>
      <w:r w:rsidR="000F4E27" w:rsidRPr="000F4E27">
        <w:t xml:space="preserve">for participants </w:t>
      </w:r>
      <w:r w:rsidR="000F4E27" w:rsidRPr="000F4E27">
        <w:rPr>
          <w:bCs/>
        </w:rPr>
        <w:t>who had decided but were not acting on the change</w:t>
      </w:r>
      <w:r w:rsidR="000F4E27" w:rsidRPr="000F4E27">
        <w:t xml:space="preserve"> </w:t>
      </w:r>
      <w:r w:rsidRPr="000F4E27">
        <w:t>(</w:t>
      </w:r>
      <w:r w:rsidR="000F4E27" w:rsidRPr="000F4E27">
        <w:t xml:space="preserve">the </w:t>
      </w:r>
      <w:r w:rsidR="002B24BB" w:rsidRPr="000F4E27">
        <w:t>5-year</w:t>
      </w:r>
      <w:r w:rsidR="000F4E27" w:rsidRPr="000F4E27">
        <w:t xml:space="preserve"> gap was</w:t>
      </w:r>
      <w:r w:rsidR="00AD3A5D">
        <w:t xml:space="preserve"> after relapsing while quitting smoking</w:t>
      </w:r>
      <w:r w:rsidR="000F4E27">
        <w:t xml:space="preserve">) and </w:t>
      </w:r>
      <w:r w:rsidR="000F4E27" w:rsidRPr="00D6663A">
        <w:t xml:space="preserve">1 week to 10 years </w:t>
      </w:r>
      <w:r w:rsidR="000F4E27">
        <w:t xml:space="preserve">for those who did </w:t>
      </w:r>
      <w:r w:rsidRPr="00D6663A">
        <w:rPr>
          <w:bCs/>
        </w:rPr>
        <w:t xml:space="preserve">not </w:t>
      </w:r>
      <w:r w:rsidR="00AD3A5D">
        <w:rPr>
          <w:bCs/>
        </w:rPr>
        <w:t>succeed</w:t>
      </w:r>
      <w:r w:rsidR="000F4E27" w:rsidRPr="000F4E27">
        <w:t>, while all participants in these two categories wanted to work on their change in future.</w:t>
      </w:r>
      <w:r w:rsidR="000F4E27">
        <w:t xml:space="preserve"> </w:t>
      </w:r>
    </w:p>
    <w:p w14:paraId="0CEF538D" w14:textId="5750FEAE" w:rsidR="005D4E68" w:rsidRPr="009820B3" w:rsidRDefault="005D4E68" w:rsidP="00F172D2">
      <w:pPr>
        <w:pStyle w:val="Heading3"/>
      </w:pPr>
      <w:r>
        <w:t>3.2.2 Phase 2 Interviews</w:t>
      </w:r>
    </w:p>
    <w:p w14:paraId="48336674" w14:textId="426B122F" w:rsidR="00B635C2" w:rsidRPr="009820B3" w:rsidRDefault="00AD3A5D" w:rsidP="00F172D2">
      <w:r>
        <w:t>Consequently, we</w:t>
      </w:r>
      <w:r w:rsidRPr="009820B3">
        <w:t xml:space="preserve"> selectively sampled from </w:t>
      </w:r>
      <w:r w:rsidR="00F02BC1">
        <w:t xml:space="preserve">phase 2 </w:t>
      </w:r>
      <w:r>
        <w:t xml:space="preserve">survey </w:t>
      </w:r>
      <w:r w:rsidRPr="009820B3">
        <w:t xml:space="preserve">respondents who agreed to be </w:t>
      </w:r>
      <w:r w:rsidRPr="00C63759">
        <w:rPr>
          <w:bCs/>
        </w:rPr>
        <w:t>interviewed</w:t>
      </w:r>
      <w:r>
        <w:rPr>
          <w:b/>
          <w:bCs/>
        </w:rPr>
        <w:t xml:space="preserve">, </w:t>
      </w:r>
      <w:r w:rsidRPr="009820B3">
        <w:t>who believed they had pivotal experiences</w:t>
      </w:r>
      <w:r>
        <w:t>,</w:t>
      </w:r>
      <w:r w:rsidRPr="009820B3">
        <w:t xml:space="preserve"> and </w:t>
      </w:r>
      <w:r>
        <w:t>who were</w:t>
      </w:r>
      <w:r w:rsidRPr="009820B3">
        <w:t xml:space="preserve"> either currently working towards the change or </w:t>
      </w:r>
      <w:r>
        <w:t>had</w:t>
      </w:r>
      <w:r w:rsidRPr="009820B3">
        <w:t xml:space="preserve"> accomplished the change. </w:t>
      </w:r>
      <w:r w:rsidR="003C4AF3" w:rsidRPr="009820B3">
        <w:t>In</w:t>
      </w:r>
      <w:r w:rsidR="00B814C3">
        <w:t xml:space="preserve"> the</w:t>
      </w:r>
      <w:r w:rsidR="00E121FB">
        <w:t xml:space="preserve"> first part of our follow-up </w:t>
      </w:r>
      <w:r w:rsidR="003C4AF3" w:rsidRPr="009820B3">
        <w:t>interview</w:t>
      </w:r>
      <w:r w:rsidR="008B0345">
        <w:t xml:space="preserve"> in phase 2</w:t>
      </w:r>
      <w:r w:rsidR="003C4AF3" w:rsidRPr="009820B3">
        <w:t xml:space="preserve">, we asked participants to elaborate on their change, how their behavior affected their daily life before the change, </w:t>
      </w:r>
      <w:r w:rsidR="00B814C3">
        <w:t xml:space="preserve">to </w:t>
      </w:r>
      <w:r w:rsidR="003C4AF3" w:rsidRPr="009820B3">
        <w:t>describe the pivotal moment and factors that led to it, how they current</w:t>
      </w:r>
      <w:r w:rsidR="003C4AF3">
        <w:t xml:space="preserve">ly feel after the change, other </w:t>
      </w:r>
      <w:r w:rsidR="003C4AF3" w:rsidRPr="009820B3">
        <w:t xml:space="preserve">events such as barriers experienced and overcoming them, what might have helped them make the change earlier (if anything), and advice for others who are not yet motivated to change a behavior. In </w:t>
      </w:r>
      <w:r w:rsidR="00B814C3">
        <w:t xml:space="preserve">the </w:t>
      </w:r>
      <w:r w:rsidR="003C4AF3" w:rsidRPr="009820B3">
        <w:t xml:space="preserve">second part of the interview, we asked participants for their feedback on what they liked and/or disliked about the three </w:t>
      </w:r>
      <w:r w:rsidR="003C4AF3">
        <w:t xml:space="preserve">storyboard </w:t>
      </w:r>
      <w:r w:rsidR="003C4AF3" w:rsidRPr="009820B3">
        <w:t>narratives</w:t>
      </w:r>
      <w:r w:rsidR="003C4AF3">
        <w:t xml:space="preserve"> based on the design space. We </w:t>
      </w:r>
      <w:r w:rsidR="003C4AF3" w:rsidRPr="009820B3">
        <w:t>discussed with participants which of these f</w:t>
      </w:r>
      <w:r w:rsidR="003C4AF3">
        <w:t xml:space="preserve">eatures they liked best and why and </w:t>
      </w:r>
      <w:r w:rsidR="00B814C3">
        <w:t xml:space="preserve">to </w:t>
      </w:r>
      <w:r w:rsidR="003C4AF3">
        <w:t>envision how to improve the design for people who are not moti</w:t>
      </w:r>
      <w:r w:rsidR="00E121FB">
        <w:t xml:space="preserve">vated to change their behavior. </w:t>
      </w:r>
      <w:r w:rsidR="00841A16" w:rsidRPr="009820B3">
        <w:t xml:space="preserve">To further </w:t>
      </w:r>
      <w:r w:rsidR="00841A16" w:rsidRPr="009820B3">
        <w:lastRenderedPageBreak/>
        <w:t>refine our design space and design ideas, we sought to elicit feedback from people who have experienced pivotal moments</w:t>
      </w:r>
      <w:r w:rsidR="008307B5">
        <w:t xml:space="preserve">. </w:t>
      </w:r>
      <w:r w:rsidR="00841A16" w:rsidRPr="009820B3">
        <w:t>We</w:t>
      </w:r>
      <w:r w:rsidR="00E121FB">
        <w:t xml:space="preserve"> interviewed 12 participants who we refer to as IC# if they were currently working on the change(s) and IA# if they accomplished the change(s)</w:t>
      </w:r>
      <w:r>
        <w:t xml:space="preserve"> (</w:t>
      </w:r>
      <w:r w:rsidR="006F66E7">
        <w:t>Table 4</w:t>
      </w:r>
      <w:r w:rsidR="00841A16" w:rsidRPr="009820B3">
        <w:t xml:space="preserve"> a</w:t>
      </w:r>
      <w:r>
        <w:t>nd Table 5)</w:t>
      </w:r>
      <w:r w:rsidR="00841A16" w:rsidRPr="009820B3">
        <w:t>.</w:t>
      </w:r>
      <w:r w:rsidR="001E63D2">
        <w:t xml:space="preserve"> </w:t>
      </w:r>
    </w:p>
    <w:tbl>
      <w:tblPr>
        <w:tblStyle w:val="ListTable3-Accent5"/>
        <w:tblW w:w="9428" w:type="dxa"/>
        <w:tblLook w:val="0480" w:firstRow="0" w:lastRow="0" w:firstColumn="1" w:lastColumn="0" w:noHBand="0" w:noVBand="1"/>
      </w:tblPr>
      <w:tblGrid>
        <w:gridCol w:w="1710"/>
        <w:gridCol w:w="7718"/>
      </w:tblGrid>
      <w:tr w:rsidR="006F5490" w:rsidRPr="009820B3" w14:paraId="6D96D9A5" w14:textId="77777777" w:rsidTr="00ED31AB">
        <w:trPr>
          <w:cnfStyle w:val="000000100000" w:firstRow="0" w:lastRow="0" w:firstColumn="0" w:lastColumn="0" w:oddVBand="0" w:evenVBand="0" w:oddHBand="1"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1710" w:type="dxa"/>
            <w:hideMark/>
          </w:tcPr>
          <w:p w14:paraId="7E39C69F" w14:textId="77777777" w:rsidR="00841A16" w:rsidRPr="009820B3" w:rsidRDefault="00841A16" w:rsidP="00F172D2">
            <w:pPr>
              <w:pStyle w:val="NormalWeb"/>
              <w:spacing w:before="0" w:beforeAutospacing="0" w:after="0" w:afterAutospacing="0"/>
            </w:pPr>
            <w:r w:rsidRPr="009820B3">
              <w:rPr>
                <w:sz w:val="20"/>
                <w:szCs w:val="20"/>
              </w:rPr>
              <w:t>Gender</w:t>
            </w:r>
          </w:p>
        </w:tc>
        <w:tc>
          <w:tcPr>
            <w:tcW w:w="7718" w:type="dxa"/>
            <w:hideMark/>
          </w:tcPr>
          <w:p w14:paraId="0985D05B" w14:textId="77777777" w:rsidR="00841A16" w:rsidRPr="009820B3" w:rsidRDefault="00841A16" w:rsidP="0034051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sidRPr="00ED31AB">
              <w:rPr>
                <w:b/>
                <w:bCs/>
                <w:sz w:val="20"/>
                <w:szCs w:val="20"/>
              </w:rPr>
              <w:t>Female: 8 (66%)</w:t>
            </w:r>
            <w:r w:rsidRPr="00ED31AB">
              <w:rPr>
                <w:b/>
                <w:sz w:val="20"/>
                <w:szCs w:val="20"/>
              </w:rPr>
              <w:t>,</w:t>
            </w:r>
            <w:r w:rsidRPr="009820B3">
              <w:rPr>
                <w:sz w:val="20"/>
                <w:szCs w:val="20"/>
              </w:rPr>
              <w:t xml:space="preserve"> Male: 4 (33%)</w:t>
            </w:r>
          </w:p>
        </w:tc>
      </w:tr>
      <w:tr w:rsidR="006F5490" w:rsidRPr="009820B3" w14:paraId="15E5A125" w14:textId="77777777" w:rsidTr="00ED31AB">
        <w:trPr>
          <w:trHeight w:val="219"/>
        </w:trPr>
        <w:tc>
          <w:tcPr>
            <w:cnfStyle w:val="001000000000" w:firstRow="0" w:lastRow="0" w:firstColumn="1" w:lastColumn="0" w:oddVBand="0" w:evenVBand="0" w:oddHBand="0" w:evenHBand="0" w:firstRowFirstColumn="0" w:firstRowLastColumn="0" w:lastRowFirstColumn="0" w:lastRowLastColumn="0"/>
            <w:tcW w:w="1710" w:type="dxa"/>
            <w:hideMark/>
          </w:tcPr>
          <w:p w14:paraId="4F287DAF" w14:textId="77777777" w:rsidR="00841A16" w:rsidRPr="009820B3" w:rsidRDefault="00841A16" w:rsidP="00F172D2">
            <w:pPr>
              <w:pStyle w:val="NormalWeb"/>
              <w:spacing w:before="0" w:beforeAutospacing="0" w:after="0" w:afterAutospacing="0"/>
            </w:pPr>
            <w:r w:rsidRPr="009820B3">
              <w:rPr>
                <w:sz w:val="20"/>
                <w:szCs w:val="20"/>
              </w:rPr>
              <w:t>Age</w:t>
            </w:r>
          </w:p>
        </w:tc>
        <w:tc>
          <w:tcPr>
            <w:tcW w:w="7718" w:type="dxa"/>
            <w:hideMark/>
          </w:tcPr>
          <w:p w14:paraId="4F11416D" w14:textId="3CA4217E" w:rsidR="00FF41E7" w:rsidRDefault="00841A16" w:rsidP="0034051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0"/>
                <w:szCs w:val="20"/>
              </w:rPr>
            </w:pPr>
            <w:r w:rsidRPr="009820B3">
              <w:rPr>
                <w:sz w:val="20"/>
                <w:szCs w:val="20"/>
              </w:rPr>
              <w:t>Range: 21 to 57</w:t>
            </w:r>
            <w:r w:rsidR="00FF41E7">
              <w:rPr>
                <w:sz w:val="20"/>
                <w:szCs w:val="20"/>
              </w:rPr>
              <w:t xml:space="preserve"> years</w:t>
            </w:r>
          </w:p>
          <w:p w14:paraId="5F6A8E65" w14:textId="42624581" w:rsidR="00841A16" w:rsidRPr="009820B3" w:rsidRDefault="00841A16" w:rsidP="0034051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5D2A52">
              <w:rPr>
                <w:b/>
                <w:bCs/>
                <w:sz w:val="20"/>
                <w:szCs w:val="20"/>
              </w:rPr>
              <w:t>20-30 years: 6</w:t>
            </w:r>
            <w:r w:rsidRPr="009820B3">
              <w:rPr>
                <w:sz w:val="20"/>
                <w:szCs w:val="20"/>
              </w:rPr>
              <w:t>, 30-40 years: 4, 40-50 years: 1, 50-60 years: 1, Average = 32.99 (Stand. dev. 10.79)</w:t>
            </w:r>
          </w:p>
        </w:tc>
      </w:tr>
      <w:tr w:rsidR="006F5490" w:rsidRPr="009820B3" w14:paraId="475C6FCC" w14:textId="77777777" w:rsidTr="00ED31AB">
        <w:trPr>
          <w:cnfStyle w:val="000000100000" w:firstRow="0" w:lastRow="0" w:firstColumn="0" w:lastColumn="0" w:oddVBand="0" w:evenVBand="0" w:oddHBand="1" w:evenHBand="0" w:firstRowFirstColumn="0" w:firstRowLastColumn="0" w:lastRowFirstColumn="0" w:lastRowLastColumn="0"/>
          <w:trHeight w:val="148"/>
        </w:trPr>
        <w:tc>
          <w:tcPr>
            <w:cnfStyle w:val="001000000000" w:firstRow="0" w:lastRow="0" w:firstColumn="1" w:lastColumn="0" w:oddVBand="0" w:evenVBand="0" w:oddHBand="0" w:evenHBand="0" w:firstRowFirstColumn="0" w:firstRowLastColumn="0" w:lastRowFirstColumn="0" w:lastRowLastColumn="0"/>
            <w:tcW w:w="1710" w:type="dxa"/>
            <w:hideMark/>
          </w:tcPr>
          <w:p w14:paraId="2563C3DD" w14:textId="77777777" w:rsidR="00841A16" w:rsidRPr="009820B3" w:rsidRDefault="00841A16" w:rsidP="00F172D2">
            <w:pPr>
              <w:pStyle w:val="NormalWeb"/>
              <w:spacing w:before="0" w:beforeAutospacing="0" w:after="0" w:afterAutospacing="0"/>
            </w:pPr>
            <w:r w:rsidRPr="009820B3">
              <w:rPr>
                <w:sz w:val="20"/>
                <w:szCs w:val="20"/>
              </w:rPr>
              <w:t>Race or Ethnicity</w:t>
            </w:r>
          </w:p>
        </w:tc>
        <w:tc>
          <w:tcPr>
            <w:tcW w:w="7718" w:type="dxa"/>
            <w:hideMark/>
          </w:tcPr>
          <w:p w14:paraId="7F5DAA55" w14:textId="77777777" w:rsidR="00841A16" w:rsidRPr="009820B3" w:rsidRDefault="00841A16" w:rsidP="0034051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sidRPr="005D2A52">
              <w:rPr>
                <w:b/>
                <w:sz w:val="20"/>
                <w:szCs w:val="20"/>
              </w:rPr>
              <w:t>White: 9</w:t>
            </w:r>
            <w:r w:rsidRPr="009820B3">
              <w:rPr>
                <w:sz w:val="20"/>
                <w:szCs w:val="20"/>
              </w:rPr>
              <w:t>, Asian: 1, Middle Eastern: 1, Black: 1, no Hispanic</w:t>
            </w:r>
          </w:p>
        </w:tc>
      </w:tr>
      <w:tr w:rsidR="006F5490" w:rsidRPr="009820B3" w14:paraId="3A3A32C6" w14:textId="77777777" w:rsidTr="00ED31AB">
        <w:trPr>
          <w:trHeight w:val="222"/>
        </w:trPr>
        <w:tc>
          <w:tcPr>
            <w:cnfStyle w:val="001000000000" w:firstRow="0" w:lastRow="0" w:firstColumn="1" w:lastColumn="0" w:oddVBand="0" w:evenVBand="0" w:oddHBand="0" w:evenHBand="0" w:firstRowFirstColumn="0" w:firstRowLastColumn="0" w:lastRowFirstColumn="0" w:lastRowLastColumn="0"/>
            <w:tcW w:w="1710" w:type="dxa"/>
            <w:hideMark/>
          </w:tcPr>
          <w:p w14:paraId="4039B4C2" w14:textId="77777777" w:rsidR="00841A16" w:rsidRPr="009820B3" w:rsidRDefault="00841A16" w:rsidP="00F172D2">
            <w:pPr>
              <w:pStyle w:val="NormalWeb"/>
              <w:spacing w:before="0" w:beforeAutospacing="0" w:after="0" w:afterAutospacing="0"/>
            </w:pPr>
            <w:r w:rsidRPr="009820B3">
              <w:rPr>
                <w:sz w:val="20"/>
                <w:szCs w:val="20"/>
              </w:rPr>
              <w:t>Region</w:t>
            </w:r>
          </w:p>
        </w:tc>
        <w:tc>
          <w:tcPr>
            <w:tcW w:w="7718" w:type="dxa"/>
            <w:hideMark/>
          </w:tcPr>
          <w:p w14:paraId="00D8538B" w14:textId="6111AA7F" w:rsidR="00841A16" w:rsidRPr="009820B3" w:rsidRDefault="005D2A52" w:rsidP="0034051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sz w:val="20"/>
                <w:szCs w:val="20"/>
              </w:rPr>
              <w:t xml:space="preserve">US: </w:t>
            </w:r>
            <w:r w:rsidR="00841A16" w:rsidRPr="005D2A52">
              <w:rPr>
                <w:b/>
                <w:sz w:val="20"/>
                <w:szCs w:val="20"/>
              </w:rPr>
              <w:t>Washington: 9</w:t>
            </w:r>
            <w:r w:rsidR="00841A16" w:rsidRPr="009820B3">
              <w:rPr>
                <w:sz w:val="20"/>
                <w:szCs w:val="20"/>
              </w:rPr>
              <w:t>, Kansas: 1; South Africa: 1, UK: 1</w:t>
            </w:r>
          </w:p>
          <w:p w14:paraId="06099F8A" w14:textId="77777777" w:rsidR="00841A16" w:rsidRPr="009820B3" w:rsidRDefault="00841A16" w:rsidP="0034051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9820B3">
              <w:rPr>
                <w:sz w:val="20"/>
                <w:szCs w:val="20"/>
              </w:rPr>
              <w:t xml:space="preserve">Rural: 2, Sub-urban: 3; </w:t>
            </w:r>
            <w:r w:rsidRPr="005D2A52">
              <w:rPr>
                <w:b/>
                <w:sz w:val="20"/>
                <w:szCs w:val="20"/>
              </w:rPr>
              <w:t>Urban: 7</w:t>
            </w:r>
          </w:p>
        </w:tc>
      </w:tr>
      <w:tr w:rsidR="006F5490" w:rsidRPr="009820B3" w14:paraId="6A2A0687" w14:textId="77777777" w:rsidTr="00ED31AB">
        <w:trPr>
          <w:cnfStyle w:val="000000100000" w:firstRow="0" w:lastRow="0" w:firstColumn="0" w:lastColumn="0" w:oddVBand="0" w:evenVBand="0" w:oddHBand="1" w:evenHBand="0" w:firstRowFirstColumn="0" w:firstRowLastColumn="0" w:lastRowFirstColumn="0" w:lastRowLastColumn="0"/>
          <w:trHeight w:val="222"/>
        </w:trPr>
        <w:tc>
          <w:tcPr>
            <w:cnfStyle w:val="001000000000" w:firstRow="0" w:lastRow="0" w:firstColumn="1" w:lastColumn="0" w:oddVBand="0" w:evenVBand="0" w:oddHBand="0" w:evenHBand="0" w:firstRowFirstColumn="0" w:firstRowLastColumn="0" w:lastRowFirstColumn="0" w:lastRowLastColumn="0"/>
            <w:tcW w:w="1710" w:type="dxa"/>
            <w:hideMark/>
          </w:tcPr>
          <w:p w14:paraId="65BA9965" w14:textId="77777777" w:rsidR="00841A16" w:rsidRPr="009820B3" w:rsidRDefault="00841A16" w:rsidP="00F172D2">
            <w:pPr>
              <w:pStyle w:val="NormalWeb"/>
              <w:spacing w:before="0" w:beforeAutospacing="0" w:after="0" w:afterAutospacing="0"/>
            </w:pPr>
            <w:r w:rsidRPr="009820B3">
              <w:rPr>
                <w:sz w:val="20"/>
                <w:szCs w:val="20"/>
              </w:rPr>
              <w:t>Income</w:t>
            </w:r>
          </w:p>
        </w:tc>
        <w:tc>
          <w:tcPr>
            <w:tcW w:w="7718" w:type="dxa"/>
            <w:hideMark/>
          </w:tcPr>
          <w:p w14:paraId="429BB2E0" w14:textId="77777777" w:rsidR="00841A16" w:rsidRPr="009820B3" w:rsidRDefault="00841A16" w:rsidP="00340515">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sidRPr="009820B3">
              <w:rPr>
                <w:sz w:val="20"/>
                <w:szCs w:val="20"/>
              </w:rPr>
              <w:t>$150k or more: 1, $149.9k to $100k: 2, $99.9 to $75k: 1, $74.9 to $50k: 2, $49.9k to $35k: 2, $34.9 to $20k: 2, less than $20k: 2</w:t>
            </w:r>
          </w:p>
        </w:tc>
      </w:tr>
      <w:tr w:rsidR="006F5490" w:rsidRPr="009820B3" w14:paraId="1273DD48" w14:textId="77777777" w:rsidTr="00ED31AB">
        <w:trPr>
          <w:trHeight w:val="222"/>
        </w:trPr>
        <w:tc>
          <w:tcPr>
            <w:cnfStyle w:val="001000000000" w:firstRow="0" w:lastRow="0" w:firstColumn="1" w:lastColumn="0" w:oddVBand="0" w:evenVBand="0" w:oddHBand="0" w:evenHBand="0" w:firstRowFirstColumn="0" w:firstRowLastColumn="0" w:lastRowFirstColumn="0" w:lastRowLastColumn="0"/>
            <w:tcW w:w="1710" w:type="dxa"/>
            <w:hideMark/>
          </w:tcPr>
          <w:p w14:paraId="694949FF" w14:textId="77777777" w:rsidR="00841A16" w:rsidRPr="009820B3" w:rsidRDefault="00841A16" w:rsidP="00F172D2">
            <w:pPr>
              <w:pStyle w:val="NormalWeb"/>
              <w:spacing w:before="0" w:beforeAutospacing="0" w:after="0" w:afterAutospacing="0"/>
            </w:pPr>
            <w:r w:rsidRPr="009820B3">
              <w:rPr>
                <w:sz w:val="20"/>
                <w:szCs w:val="20"/>
              </w:rPr>
              <w:t xml:space="preserve">Education </w:t>
            </w:r>
          </w:p>
        </w:tc>
        <w:tc>
          <w:tcPr>
            <w:tcW w:w="7718" w:type="dxa"/>
            <w:hideMark/>
          </w:tcPr>
          <w:p w14:paraId="3BA8BD7D" w14:textId="77777777" w:rsidR="00841A16" w:rsidRPr="009820B3" w:rsidRDefault="00841A16" w:rsidP="00340515">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9820B3">
              <w:rPr>
                <w:sz w:val="20"/>
                <w:szCs w:val="20"/>
              </w:rPr>
              <w:t>Doctorate Degree: 3, Graduate Education: 2, College Education (Bachelor's): 2, College with a Diploma: 1, Some College Education: 3, High School Degree or Equivalent: 1</w:t>
            </w:r>
          </w:p>
          <w:p w14:paraId="537A35EE" w14:textId="77777777" w:rsidR="00841A16" w:rsidRPr="009820B3" w:rsidRDefault="00841A16" w:rsidP="00340515">
            <w:pPr>
              <w:cnfStyle w:val="000000000000" w:firstRow="0" w:lastRow="0" w:firstColumn="0" w:lastColumn="0" w:oddVBand="0" w:evenVBand="0" w:oddHBand="0" w:evenHBand="0" w:firstRowFirstColumn="0" w:firstRowLastColumn="0" w:lastRowFirstColumn="0" w:lastRowLastColumn="0"/>
            </w:pPr>
          </w:p>
        </w:tc>
      </w:tr>
      <w:tr w:rsidR="006F5490" w:rsidRPr="009820B3" w14:paraId="7E6F7EFD" w14:textId="77777777" w:rsidTr="00ED31AB">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1710" w:type="dxa"/>
            <w:hideMark/>
          </w:tcPr>
          <w:p w14:paraId="01FCC344" w14:textId="77777777" w:rsidR="00841A16" w:rsidRPr="009820B3" w:rsidRDefault="00841A16" w:rsidP="00F172D2">
            <w:pPr>
              <w:pStyle w:val="NormalWeb"/>
              <w:spacing w:before="0" w:beforeAutospacing="0" w:after="0" w:afterAutospacing="0"/>
            </w:pPr>
            <w:r w:rsidRPr="009820B3">
              <w:rPr>
                <w:sz w:val="20"/>
                <w:szCs w:val="20"/>
              </w:rPr>
              <w:t xml:space="preserve">Field of work </w:t>
            </w:r>
          </w:p>
        </w:tc>
        <w:tc>
          <w:tcPr>
            <w:tcW w:w="7718" w:type="dxa"/>
            <w:hideMark/>
          </w:tcPr>
          <w:p w14:paraId="58DBAC58" w14:textId="77777777" w:rsidR="00841A16" w:rsidRPr="009820B3" w:rsidRDefault="00841A16" w:rsidP="00340515">
            <w:pPr>
              <w:pStyle w:val="NormalWeb"/>
              <w:keepNext/>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sidRPr="009820B3">
              <w:rPr>
                <w:sz w:val="20"/>
                <w:szCs w:val="20"/>
              </w:rPr>
              <w:t>Industry professionals: 4, Teaching or Academia: 2, Student: 1, Unemployed or seeking employment: 1, Others: 4 (assembly line, freelance camera operator, rowing coach, chronic illness)</w:t>
            </w:r>
          </w:p>
        </w:tc>
      </w:tr>
    </w:tbl>
    <w:p w14:paraId="02345C47" w14:textId="4065D26F" w:rsidR="00B635C2" w:rsidRDefault="00841A16" w:rsidP="00F172D2">
      <w:pPr>
        <w:pStyle w:val="Caption"/>
      </w:pPr>
      <w:r w:rsidRPr="00AA7829">
        <w:t xml:space="preserve">Table </w:t>
      </w:r>
      <w:r w:rsidR="00816830">
        <w:t>4</w:t>
      </w:r>
      <w:r w:rsidR="0029739E" w:rsidRPr="00AA7829">
        <w:t>. Demographic distribution of</w:t>
      </w:r>
      <w:r w:rsidR="0081225A">
        <w:t xml:space="preserve"> participants of</w:t>
      </w:r>
      <w:r w:rsidR="0029739E" w:rsidRPr="00AA7829">
        <w:t xml:space="preserve"> i</w:t>
      </w:r>
      <w:r w:rsidRPr="00AA7829">
        <w:t xml:space="preserve">nterview </w:t>
      </w:r>
      <w:r w:rsidR="0029739E" w:rsidRPr="00AA7829">
        <w:t xml:space="preserve">in </w:t>
      </w:r>
      <w:r w:rsidR="00A13C3C">
        <w:t>P</w:t>
      </w:r>
      <w:r w:rsidR="0029739E" w:rsidRPr="00AA7829">
        <w:t>hase 2</w:t>
      </w:r>
      <w:r w:rsidRPr="00AA7829">
        <w:t>.</w:t>
      </w:r>
      <w:r w:rsidR="00B814C3" w:rsidRPr="00AA7829" w:rsidDel="00B814C3">
        <w:t xml:space="preserve"> </w:t>
      </w:r>
    </w:p>
    <w:p w14:paraId="1D46B8FA" w14:textId="297E4CDD" w:rsidR="00B635C2" w:rsidRDefault="00B635C2">
      <w:pPr>
        <w:spacing w:after="0"/>
        <w:rPr>
          <w:rFonts w:eastAsia="Times"/>
          <w:b/>
          <w:sz w:val="18"/>
          <w:szCs w:val="18"/>
        </w:rPr>
      </w:pPr>
    </w:p>
    <w:tbl>
      <w:tblPr>
        <w:tblStyle w:val="ListTable3-Accent5"/>
        <w:tblW w:w="9537" w:type="dxa"/>
        <w:tblLayout w:type="fixed"/>
        <w:tblLook w:val="04A0" w:firstRow="1" w:lastRow="0" w:firstColumn="1" w:lastColumn="0" w:noHBand="0" w:noVBand="1"/>
      </w:tblPr>
      <w:tblGrid>
        <w:gridCol w:w="1260"/>
        <w:gridCol w:w="3415"/>
        <w:gridCol w:w="2070"/>
        <w:gridCol w:w="1535"/>
        <w:gridCol w:w="355"/>
        <w:gridCol w:w="902"/>
      </w:tblGrid>
      <w:tr w:rsidR="005E41AD" w:rsidRPr="009820B3" w14:paraId="0AC24AB6" w14:textId="77777777" w:rsidTr="001D0341">
        <w:trPr>
          <w:cnfStyle w:val="100000000000" w:firstRow="1" w:lastRow="0" w:firstColumn="0" w:lastColumn="0" w:oddVBand="0" w:evenVBand="0" w:oddHBand="0" w:evenHBand="0" w:firstRowFirstColumn="0" w:firstRowLastColumn="0" w:lastRowFirstColumn="0" w:lastRowLastColumn="0"/>
          <w:trHeight w:val="660"/>
        </w:trPr>
        <w:tc>
          <w:tcPr>
            <w:cnfStyle w:val="001000000100" w:firstRow="0" w:lastRow="0" w:firstColumn="1" w:lastColumn="0" w:oddVBand="0" w:evenVBand="0" w:oddHBand="0" w:evenHBand="0" w:firstRowFirstColumn="1" w:firstRowLastColumn="0" w:lastRowFirstColumn="0" w:lastRowLastColumn="0"/>
            <w:tcW w:w="1260" w:type="dxa"/>
            <w:hideMark/>
          </w:tcPr>
          <w:p w14:paraId="0FB1F7EC" w14:textId="4013D8DD" w:rsidR="00841A16" w:rsidRPr="009759B5" w:rsidRDefault="00841A16" w:rsidP="00C545B5">
            <w:pPr>
              <w:pStyle w:val="NormalWeb"/>
              <w:spacing w:before="0" w:beforeAutospacing="0" w:after="0" w:afterAutospacing="0"/>
            </w:pPr>
            <w:r w:rsidRPr="009759B5">
              <w:rPr>
                <w:sz w:val="20"/>
                <w:szCs w:val="20"/>
              </w:rPr>
              <w:t>Participant</w:t>
            </w:r>
            <w:r w:rsidR="00114A32">
              <w:rPr>
                <w:sz w:val="20"/>
                <w:szCs w:val="20"/>
              </w:rPr>
              <w:t xml:space="preserve"> </w:t>
            </w:r>
            <w:r w:rsidR="0029739E">
              <w:rPr>
                <w:sz w:val="20"/>
                <w:szCs w:val="20"/>
              </w:rPr>
              <w:t>ID</w:t>
            </w:r>
          </w:p>
        </w:tc>
        <w:tc>
          <w:tcPr>
            <w:tcW w:w="3415" w:type="dxa"/>
            <w:hideMark/>
          </w:tcPr>
          <w:p w14:paraId="3980C64B" w14:textId="77777777" w:rsidR="00841A16" w:rsidRPr="009759B5" w:rsidRDefault="00841A16" w:rsidP="00C545B5">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pPr>
            <w:r w:rsidRPr="009759B5">
              <w:rPr>
                <w:sz w:val="20"/>
                <w:szCs w:val="20"/>
              </w:rPr>
              <w:t>Behavior Change(s)</w:t>
            </w:r>
          </w:p>
        </w:tc>
        <w:tc>
          <w:tcPr>
            <w:tcW w:w="2070" w:type="dxa"/>
            <w:hideMark/>
          </w:tcPr>
          <w:p w14:paraId="1C43EF82" w14:textId="77777777" w:rsidR="00841A16" w:rsidRPr="009759B5" w:rsidRDefault="00841A16" w:rsidP="00C545B5">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pPr>
            <w:r w:rsidRPr="009759B5">
              <w:rPr>
                <w:sz w:val="20"/>
                <w:szCs w:val="20"/>
              </w:rPr>
              <w:t>Stage of Change</w:t>
            </w:r>
          </w:p>
        </w:tc>
        <w:tc>
          <w:tcPr>
            <w:tcW w:w="1890" w:type="dxa"/>
            <w:gridSpan w:val="2"/>
            <w:hideMark/>
          </w:tcPr>
          <w:p w14:paraId="754813E8" w14:textId="3551C3AA" w:rsidR="00841A16" w:rsidRPr="009759B5" w:rsidRDefault="00841A16" w:rsidP="00C545B5">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pPr>
            <w:r w:rsidRPr="009759B5">
              <w:rPr>
                <w:sz w:val="20"/>
                <w:szCs w:val="20"/>
              </w:rPr>
              <w:t>Time since decision to change</w:t>
            </w:r>
            <w:r w:rsidR="008307E2">
              <w:rPr>
                <w:sz w:val="20"/>
                <w:szCs w:val="20"/>
              </w:rPr>
              <w:t>*</w:t>
            </w:r>
          </w:p>
        </w:tc>
        <w:tc>
          <w:tcPr>
            <w:tcW w:w="902" w:type="dxa"/>
            <w:hideMark/>
          </w:tcPr>
          <w:p w14:paraId="6930A8A2" w14:textId="01D66C5E" w:rsidR="00841A16" w:rsidRPr="009759B5" w:rsidRDefault="00841A16" w:rsidP="00C545B5">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pPr>
            <w:r w:rsidRPr="009759B5">
              <w:rPr>
                <w:sz w:val="20"/>
                <w:szCs w:val="20"/>
              </w:rPr>
              <w:t>Age</w:t>
            </w:r>
            <w:r w:rsidR="00AB00AD">
              <w:rPr>
                <w:sz w:val="20"/>
                <w:szCs w:val="20"/>
              </w:rPr>
              <w:t xml:space="preserve"> (years)</w:t>
            </w:r>
          </w:p>
        </w:tc>
      </w:tr>
      <w:tr w:rsidR="005E41AD" w:rsidRPr="009820B3" w14:paraId="740D0FF3" w14:textId="77777777" w:rsidTr="001D0341">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260" w:type="dxa"/>
            <w:hideMark/>
          </w:tcPr>
          <w:p w14:paraId="5AB8E542" w14:textId="77777777" w:rsidR="00841A16" w:rsidRPr="009820B3" w:rsidRDefault="00841A16" w:rsidP="001D0341">
            <w:pPr>
              <w:pStyle w:val="NormalWeb"/>
              <w:spacing w:before="0" w:beforeAutospacing="0" w:after="0" w:afterAutospacing="0"/>
            </w:pPr>
            <w:r w:rsidRPr="009820B3">
              <w:rPr>
                <w:sz w:val="20"/>
                <w:szCs w:val="20"/>
              </w:rPr>
              <w:t>IA01</w:t>
            </w:r>
          </w:p>
        </w:tc>
        <w:tc>
          <w:tcPr>
            <w:tcW w:w="3415" w:type="dxa"/>
            <w:hideMark/>
          </w:tcPr>
          <w:p w14:paraId="023FF736" w14:textId="1BE6F093" w:rsidR="00841A16" w:rsidRPr="009820B3" w:rsidRDefault="005D2A52" w:rsidP="001D034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sz w:val="20"/>
                <w:szCs w:val="20"/>
              </w:rPr>
              <w:t>Lose weight, increase</w:t>
            </w:r>
            <w:r w:rsidR="00A11748">
              <w:rPr>
                <w:sz w:val="20"/>
                <w:szCs w:val="20"/>
              </w:rPr>
              <w:t xml:space="preserve"> physical activity</w:t>
            </w:r>
          </w:p>
        </w:tc>
        <w:tc>
          <w:tcPr>
            <w:tcW w:w="2070" w:type="dxa"/>
            <w:hideMark/>
          </w:tcPr>
          <w:p w14:paraId="6AFB8B1C" w14:textId="77777777" w:rsidR="00841A16" w:rsidRPr="009820B3" w:rsidRDefault="00841A16" w:rsidP="001D034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sidRPr="009820B3">
              <w:rPr>
                <w:sz w:val="20"/>
                <w:szCs w:val="20"/>
              </w:rPr>
              <w:t>Accomplished change</w:t>
            </w:r>
          </w:p>
        </w:tc>
        <w:tc>
          <w:tcPr>
            <w:tcW w:w="1535" w:type="dxa"/>
            <w:hideMark/>
          </w:tcPr>
          <w:p w14:paraId="4F14AFBA" w14:textId="77777777" w:rsidR="00841A16" w:rsidRPr="009820B3" w:rsidRDefault="00841A16" w:rsidP="001D0341">
            <w:pPr>
              <w:spacing w:after="0"/>
              <w:cnfStyle w:val="000000100000" w:firstRow="0" w:lastRow="0" w:firstColumn="0" w:lastColumn="0" w:oddVBand="0" w:evenVBand="0" w:oddHBand="1" w:evenHBand="0" w:firstRowFirstColumn="0" w:firstRowLastColumn="0" w:lastRowFirstColumn="0" w:lastRowLastColumn="0"/>
            </w:pPr>
            <w:r w:rsidRPr="009820B3">
              <w:t>7 years</w:t>
            </w:r>
          </w:p>
        </w:tc>
        <w:tc>
          <w:tcPr>
            <w:tcW w:w="1257" w:type="dxa"/>
            <w:gridSpan w:val="2"/>
            <w:hideMark/>
          </w:tcPr>
          <w:p w14:paraId="67A65B65" w14:textId="77777777" w:rsidR="00841A16" w:rsidRPr="009820B3" w:rsidRDefault="00841A16" w:rsidP="001D0341">
            <w:pPr>
              <w:spacing w:after="0"/>
              <w:jc w:val="right"/>
              <w:cnfStyle w:val="000000100000" w:firstRow="0" w:lastRow="0" w:firstColumn="0" w:lastColumn="0" w:oddVBand="0" w:evenVBand="0" w:oddHBand="1" w:evenHBand="0" w:firstRowFirstColumn="0" w:firstRowLastColumn="0" w:lastRowFirstColumn="0" w:lastRowLastColumn="0"/>
            </w:pPr>
            <w:r w:rsidRPr="009820B3">
              <w:t>57</w:t>
            </w:r>
          </w:p>
        </w:tc>
      </w:tr>
      <w:tr w:rsidR="005E41AD" w:rsidRPr="009820B3" w14:paraId="5C8BA8E1" w14:textId="77777777" w:rsidTr="001D0341">
        <w:trPr>
          <w:trHeight w:val="539"/>
        </w:trPr>
        <w:tc>
          <w:tcPr>
            <w:cnfStyle w:val="001000000000" w:firstRow="0" w:lastRow="0" w:firstColumn="1" w:lastColumn="0" w:oddVBand="0" w:evenVBand="0" w:oddHBand="0" w:evenHBand="0" w:firstRowFirstColumn="0" w:firstRowLastColumn="0" w:lastRowFirstColumn="0" w:lastRowLastColumn="0"/>
            <w:tcW w:w="1260" w:type="dxa"/>
            <w:hideMark/>
          </w:tcPr>
          <w:p w14:paraId="3429CA73" w14:textId="77777777" w:rsidR="00841A16" w:rsidRPr="009820B3" w:rsidRDefault="00841A16" w:rsidP="001D0341">
            <w:pPr>
              <w:pStyle w:val="NormalWeb"/>
              <w:spacing w:before="0" w:beforeAutospacing="0" w:after="0" w:afterAutospacing="0"/>
            </w:pPr>
            <w:r w:rsidRPr="009820B3">
              <w:rPr>
                <w:sz w:val="20"/>
                <w:szCs w:val="20"/>
              </w:rPr>
              <w:t>IC02</w:t>
            </w:r>
          </w:p>
        </w:tc>
        <w:tc>
          <w:tcPr>
            <w:tcW w:w="3415" w:type="dxa"/>
            <w:hideMark/>
          </w:tcPr>
          <w:p w14:paraId="42486A48" w14:textId="01E3A1A3" w:rsidR="00841A16" w:rsidRPr="009820B3" w:rsidRDefault="005D2A52" w:rsidP="001D034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sz w:val="20"/>
                <w:szCs w:val="20"/>
              </w:rPr>
              <w:t>Lose weight, increase physical activity, c</w:t>
            </w:r>
            <w:r w:rsidR="00A11748">
              <w:rPr>
                <w:sz w:val="20"/>
                <w:szCs w:val="20"/>
              </w:rPr>
              <w:t>hange in diet</w:t>
            </w:r>
          </w:p>
        </w:tc>
        <w:tc>
          <w:tcPr>
            <w:tcW w:w="2070" w:type="dxa"/>
            <w:hideMark/>
          </w:tcPr>
          <w:p w14:paraId="6F221116" w14:textId="77777777" w:rsidR="00841A16" w:rsidRPr="009820B3" w:rsidRDefault="00841A16" w:rsidP="001D034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9820B3">
              <w:rPr>
                <w:sz w:val="20"/>
                <w:szCs w:val="20"/>
              </w:rPr>
              <w:t>Currently working</w:t>
            </w:r>
          </w:p>
        </w:tc>
        <w:tc>
          <w:tcPr>
            <w:tcW w:w="1535" w:type="dxa"/>
            <w:hideMark/>
          </w:tcPr>
          <w:p w14:paraId="08F67D65" w14:textId="77777777" w:rsidR="00841A16" w:rsidRPr="009820B3" w:rsidRDefault="00841A16" w:rsidP="001D0341">
            <w:pPr>
              <w:spacing w:after="0"/>
              <w:cnfStyle w:val="000000000000" w:firstRow="0" w:lastRow="0" w:firstColumn="0" w:lastColumn="0" w:oddVBand="0" w:evenVBand="0" w:oddHBand="0" w:evenHBand="0" w:firstRowFirstColumn="0" w:firstRowLastColumn="0" w:lastRowFirstColumn="0" w:lastRowLastColumn="0"/>
            </w:pPr>
            <w:r w:rsidRPr="009820B3">
              <w:t>5 months</w:t>
            </w:r>
          </w:p>
        </w:tc>
        <w:tc>
          <w:tcPr>
            <w:tcW w:w="1257" w:type="dxa"/>
            <w:gridSpan w:val="2"/>
            <w:hideMark/>
          </w:tcPr>
          <w:p w14:paraId="73353DAA" w14:textId="77777777" w:rsidR="00841A16" w:rsidRPr="009820B3" w:rsidRDefault="00841A16" w:rsidP="001D0341">
            <w:pPr>
              <w:spacing w:after="0"/>
              <w:jc w:val="right"/>
              <w:cnfStyle w:val="000000000000" w:firstRow="0" w:lastRow="0" w:firstColumn="0" w:lastColumn="0" w:oddVBand="0" w:evenVBand="0" w:oddHBand="0" w:evenHBand="0" w:firstRowFirstColumn="0" w:firstRowLastColumn="0" w:lastRowFirstColumn="0" w:lastRowLastColumn="0"/>
            </w:pPr>
            <w:r w:rsidRPr="009820B3">
              <w:t>23</w:t>
            </w:r>
          </w:p>
        </w:tc>
      </w:tr>
      <w:tr w:rsidR="005E41AD" w:rsidRPr="009820B3" w14:paraId="71ED9CDB" w14:textId="77777777" w:rsidTr="001D0341">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1260" w:type="dxa"/>
            <w:hideMark/>
          </w:tcPr>
          <w:p w14:paraId="74DA9EF8" w14:textId="77777777" w:rsidR="00841A16" w:rsidRPr="009820B3" w:rsidRDefault="00841A16" w:rsidP="001D0341">
            <w:pPr>
              <w:pStyle w:val="NormalWeb"/>
              <w:spacing w:before="0" w:beforeAutospacing="0" w:after="0" w:afterAutospacing="0"/>
            </w:pPr>
            <w:r w:rsidRPr="009820B3">
              <w:rPr>
                <w:sz w:val="20"/>
                <w:szCs w:val="20"/>
              </w:rPr>
              <w:t>IC03</w:t>
            </w:r>
          </w:p>
        </w:tc>
        <w:tc>
          <w:tcPr>
            <w:tcW w:w="3415" w:type="dxa"/>
            <w:hideMark/>
          </w:tcPr>
          <w:p w14:paraId="02118B21" w14:textId="075F2737" w:rsidR="00841A16" w:rsidRPr="009820B3" w:rsidRDefault="005D2A52" w:rsidP="001D034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sz w:val="20"/>
                <w:szCs w:val="20"/>
              </w:rPr>
              <w:t xml:space="preserve">Lose weight, increase </w:t>
            </w:r>
            <w:r w:rsidR="00A11748">
              <w:rPr>
                <w:sz w:val="20"/>
                <w:szCs w:val="20"/>
              </w:rPr>
              <w:t>physical activity</w:t>
            </w:r>
          </w:p>
        </w:tc>
        <w:tc>
          <w:tcPr>
            <w:tcW w:w="2070" w:type="dxa"/>
            <w:hideMark/>
          </w:tcPr>
          <w:p w14:paraId="76132E5A" w14:textId="77777777" w:rsidR="00841A16" w:rsidRPr="009820B3" w:rsidRDefault="00841A16" w:rsidP="001D034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sidRPr="009820B3">
              <w:rPr>
                <w:sz w:val="20"/>
                <w:szCs w:val="20"/>
              </w:rPr>
              <w:t>Currently working</w:t>
            </w:r>
          </w:p>
        </w:tc>
        <w:tc>
          <w:tcPr>
            <w:tcW w:w="1535" w:type="dxa"/>
            <w:hideMark/>
          </w:tcPr>
          <w:p w14:paraId="58E629D5" w14:textId="77777777" w:rsidR="00841A16" w:rsidRPr="009820B3" w:rsidRDefault="00841A16" w:rsidP="001D0341">
            <w:pPr>
              <w:spacing w:after="0"/>
              <w:cnfStyle w:val="000000100000" w:firstRow="0" w:lastRow="0" w:firstColumn="0" w:lastColumn="0" w:oddVBand="0" w:evenVBand="0" w:oddHBand="1" w:evenHBand="0" w:firstRowFirstColumn="0" w:firstRowLastColumn="0" w:lastRowFirstColumn="0" w:lastRowLastColumn="0"/>
            </w:pPr>
            <w:r w:rsidRPr="009820B3">
              <w:t>2 years</w:t>
            </w:r>
          </w:p>
        </w:tc>
        <w:tc>
          <w:tcPr>
            <w:tcW w:w="1257" w:type="dxa"/>
            <w:gridSpan w:val="2"/>
            <w:hideMark/>
          </w:tcPr>
          <w:p w14:paraId="10DFB9F5" w14:textId="77777777" w:rsidR="00841A16" w:rsidRPr="009820B3" w:rsidRDefault="00841A16" w:rsidP="001D0341">
            <w:pPr>
              <w:spacing w:after="0"/>
              <w:jc w:val="right"/>
              <w:cnfStyle w:val="000000100000" w:firstRow="0" w:lastRow="0" w:firstColumn="0" w:lastColumn="0" w:oddVBand="0" w:evenVBand="0" w:oddHBand="1" w:evenHBand="0" w:firstRowFirstColumn="0" w:firstRowLastColumn="0" w:lastRowFirstColumn="0" w:lastRowLastColumn="0"/>
            </w:pPr>
            <w:r w:rsidRPr="009820B3">
              <w:t>28</w:t>
            </w:r>
          </w:p>
        </w:tc>
      </w:tr>
      <w:tr w:rsidR="005E41AD" w:rsidRPr="009820B3" w14:paraId="6F4FFD2A" w14:textId="77777777" w:rsidTr="001D0341">
        <w:trPr>
          <w:trHeight w:val="521"/>
        </w:trPr>
        <w:tc>
          <w:tcPr>
            <w:cnfStyle w:val="001000000000" w:firstRow="0" w:lastRow="0" w:firstColumn="1" w:lastColumn="0" w:oddVBand="0" w:evenVBand="0" w:oddHBand="0" w:evenHBand="0" w:firstRowFirstColumn="0" w:firstRowLastColumn="0" w:lastRowFirstColumn="0" w:lastRowLastColumn="0"/>
            <w:tcW w:w="1260" w:type="dxa"/>
            <w:hideMark/>
          </w:tcPr>
          <w:p w14:paraId="43A767E2" w14:textId="77777777" w:rsidR="00841A16" w:rsidRPr="009820B3" w:rsidRDefault="00841A16" w:rsidP="001D0341">
            <w:pPr>
              <w:pStyle w:val="NormalWeb"/>
              <w:spacing w:before="0" w:beforeAutospacing="0" w:after="0" w:afterAutospacing="0"/>
            </w:pPr>
            <w:r w:rsidRPr="009820B3">
              <w:rPr>
                <w:sz w:val="20"/>
                <w:szCs w:val="20"/>
              </w:rPr>
              <w:t>IC04</w:t>
            </w:r>
          </w:p>
        </w:tc>
        <w:tc>
          <w:tcPr>
            <w:tcW w:w="3415" w:type="dxa"/>
            <w:hideMark/>
          </w:tcPr>
          <w:p w14:paraId="0849195A" w14:textId="376CB654" w:rsidR="00841A16" w:rsidRPr="009820B3" w:rsidRDefault="005D2A52" w:rsidP="001D034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sz w:val="20"/>
                <w:szCs w:val="20"/>
              </w:rPr>
              <w:t>Change in diet, q</w:t>
            </w:r>
            <w:r w:rsidR="00DB384F">
              <w:rPr>
                <w:sz w:val="20"/>
                <w:szCs w:val="20"/>
              </w:rPr>
              <w:t xml:space="preserve">uit drinking </w:t>
            </w:r>
            <w:r w:rsidR="000816CF">
              <w:rPr>
                <w:sz w:val="20"/>
                <w:szCs w:val="20"/>
              </w:rPr>
              <w:t>a</w:t>
            </w:r>
            <w:r w:rsidR="00DB384F">
              <w:rPr>
                <w:sz w:val="20"/>
                <w:szCs w:val="20"/>
              </w:rPr>
              <w:t>lcoho</w:t>
            </w:r>
            <w:r>
              <w:rPr>
                <w:sz w:val="20"/>
                <w:szCs w:val="20"/>
              </w:rPr>
              <w:t>l, i</w:t>
            </w:r>
            <w:r w:rsidR="00DB384F">
              <w:rPr>
                <w:sz w:val="20"/>
                <w:szCs w:val="20"/>
              </w:rPr>
              <w:t>mprove sleep</w:t>
            </w:r>
          </w:p>
        </w:tc>
        <w:tc>
          <w:tcPr>
            <w:tcW w:w="2070" w:type="dxa"/>
            <w:hideMark/>
          </w:tcPr>
          <w:p w14:paraId="775E59C6" w14:textId="77777777" w:rsidR="00841A16" w:rsidRPr="009820B3" w:rsidRDefault="00841A16" w:rsidP="001D034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9820B3">
              <w:rPr>
                <w:sz w:val="20"/>
                <w:szCs w:val="20"/>
              </w:rPr>
              <w:t>Currently working</w:t>
            </w:r>
          </w:p>
        </w:tc>
        <w:tc>
          <w:tcPr>
            <w:tcW w:w="1535" w:type="dxa"/>
            <w:hideMark/>
          </w:tcPr>
          <w:p w14:paraId="79A6F717" w14:textId="77777777" w:rsidR="00841A16" w:rsidRPr="009820B3" w:rsidRDefault="00841A16" w:rsidP="001D0341">
            <w:pPr>
              <w:spacing w:after="0"/>
              <w:cnfStyle w:val="000000000000" w:firstRow="0" w:lastRow="0" w:firstColumn="0" w:lastColumn="0" w:oddVBand="0" w:evenVBand="0" w:oddHBand="0" w:evenHBand="0" w:firstRowFirstColumn="0" w:firstRowLastColumn="0" w:lastRowFirstColumn="0" w:lastRowLastColumn="0"/>
            </w:pPr>
            <w:r w:rsidRPr="009820B3">
              <w:t>2 months, 3 weeks</w:t>
            </w:r>
          </w:p>
        </w:tc>
        <w:tc>
          <w:tcPr>
            <w:tcW w:w="1257" w:type="dxa"/>
            <w:gridSpan w:val="2"/>
            <w:hideMark/>
          </w:tcPr>
          <w:p w14:paraId="1562186E" w14:textId="77777777" w:rsidR="00841A16" w:rsidRPr="009820B3" w:rsidRDefault="00841A16" w:rsidP="001D0341">
            <w:pPr>
              <w:spacing w:after="0"/>
              <w:jc w:val="right"/>
              <w:cnfStyle w:val="000000000000" w:firstRow="0" w:lastRow="0" w:firstColumn="0" w:lastColumn="0" w:oddVBand="0" w:evenVBand="0" w:oddHBand="0" w:evenHBand="0" w:firstRowFirstColumn="0" w:firstRowLastColumn="0" w:lastRowFirstColumn="0" w:lastRowLastColumn="0"/>
            </w:pPr>
            <w:r w:rsidRPr="009820B3">
              <w:t>34</w:t>
            </w:r>
          </w:p>
        </w:tc>
      </w:tr>
      <w:tr w:rsidR="005E41AD" w:rsidRPr="009820B3" w14:paraId="64CFC745" w14:textId="77777777" w:rsidTr="001D0341">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260" w:type="dxa"/>
            <w:hideMark/>
          </w:tcPr>
          <w:p w14:paraId="6AB01FDA" w14:textId="77777777" w:rsidR="00841A16" w:rsidRPr="009820B3" w:rsidRDefault="00841A16" w:rsidP="001D0341">
            <w:pPr>
              <w:pStyle w:val="NormalWeb"/>
              <w:spacing w:before="0" w:beforeAutospacing="0" w:after="0" w:afterAutospacing="0"/>
            </w:pPr>
            <w:r w:rsidRPr="009820B3">
              <w:rPr>
                <w:sz w:val="20"/>
                <w:szCs w:val="20"/>
              </w:rPr>
              <w:t>IA05</w:t>
            </w:r>
          </w:p>
        </w:tc>
        <w:tc>
          <w:tcPr>
            <w:tcW w:w="3415" w:type="dxa"/>
            <w:hideMark/>
          </w:tcPr>
          <w:p w14:paraId="01C2E81C" w14:textId="18A3E14E" w:rsidR="00841A16" w:rsidRPr="009820B3" w:rsidRDefault="00DB384F" w:rsidP="001D034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sz w:val="20"/>
                <w:szCs w:val="20"/>
              </w:rPr>
              <w:t>Quit smoking</w:t>
            </w:r>
          </w:p>
        </w:tc>
        <w:tc>
          <w:tcPr>
            <w:tcW w:w="2070" w:type="dxa"/>
            <w:hideMark/>
          </w:tcPr>
          <w:p w14:paraId="2D4F1B97" w14:textId="77777777" w:rsidR="00841A16" w:rsidRPr="009820B3" w:rsidRDefault="00841A16" w:rsidP="001D034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sidRPr="009820B3">
              <w:rPr>
                <w:sz w:val="20"/>
                <w:szCs w:val="20"/>
              </w:rPr>
              <w:t>Accomplished change</w:t>
            </w:r>
          </w:p>
        </w:tc>
        <w:tc>
          <w:tcPr>
            <w:tcW w:w="1535" w:type="dxa"/>
            <w:hideMark/>
          </w:tcPr>
          <w:p w14:paraId="4EE24A25" w14:textId="77777777" w:rsidR="00841A16" w:rsidRPr="009820B3" w:rsidRDefault="00841A16" w:rsidP="001D0341">
            <w:pPr>
              <w:spacing w:after="0"/>
              <w:cnfStyle w:val="000000100000" w:firstRow="0" w:lastRow="0" w:firstColumn="0" w:lastColumn="0" w:oddVBand="0" w:evenVBand="0" w:oddHBand="1" w:evenHBand="0" w:firstRowFirstColumn="0" w:firstRowLastColumn="0" w:lastRowFirstColumn="0" w:lastRowLastColumn="0"/>
            </w:pPr>
            <w:r w:rsidRPr="009820B3">
              <w:t>18 weeks</w:t>
            </w:r>
          </w:p>
        </w:tc>
        <w:tc>
          <w:tcPr>
            <w:tcW w:w="1257" w:type="dxa"/>
            <w:gridSpan w:val="2"/>
            <w:hideMark/>
          </w:tcPr>
          <w:p w14:paraId="5A435990" w14:textId="77777777" w:rsidR="00841A16" w:rsidRPr="009820B3" w:rsidRDefault="00841A16" w:rsidP="001D0341">
            <w:pPr>
              <w:spacing w:after="0"/>
              <w:jc w:val="right"/>
              <w:cnfStyle w:val="000000100000" w:firstRow="0" w:lastRow="0" w:firstColumn="0" w:lastColumn="0" w:oddVBand="0" w:evenVBand="0" w:oddHBand="1" w:evenHBand="0" w:firstRowFirstColumn="0" w:firstRowLastColumn="0" w:lastRowFirstColumn="0" w:lastRowLastColumn="0"/>
            </w:pPr>
            <w:r w:rsidRPr="009820B3">
              <w:t>49</w:t>
            </w:r>
          </w:p>
        </w:tc>
      </w:tr>
      <w:tr w:rsidR="005E41AD" w:rsidRPr="009820B3" w14:paraId="29AB84F1" w14:textId="77777777" w:rsidTr="001D0341">
        <w:trPr>
          <w:trHeight w:val="521"/>
        </w:trPr>
        <w:tc>
          <w:tcPr>
            <w:cnfStyle w:val="001000000000" w:firstRow="0" w:lastRow="0" w:firstColumn="1" w:lastColumn="0" w:oddVBand="0" w:evenVBand="0" w:oddHBand="0" w:evenHBand="0" w:firstRowFirstColumn="0" w:firstRowLastColumn="0" w:lastRowFirstColumn="0" w:lastRowLastColumn="0"/>
            <w:tcW w:w="1260" w:type="dxa"/>
            <w:hideMark/>
          </w:tcPr>
          <w:p w14:paraId="121C99BB" w14:textId="77777777" w:rsidR="00841A16" w:rsidRPr="009820B3" w:rsidRDefault="00841A16" w:rsidP="001D0341">
            <w:pPr>
              <w:pStyle w:val="NormalWeb"/>
              <w:spacing w:before="0" w:beforeAutospacing="0" w:after="0" w:afterAutospacing="0"/>
            </w:pPr>
            <w:r w:rsidRPr="009820B3">
              <w:rPr>
                <w:sz w:val="20"/>
                <w:szCs w:val="20"/>
              </w:rPr>
              <w:t>IA06</w:t>
            </w:r>
          </w:p>
        </w:tc>
        <w:tc>
          <w:tcPr>
            <w:tcW w:w="3415" w:type="dxa"/>
            <w:hideMark/>
          </w:tcPr>
          <w:p w14:paraId="6E42517B" w14:textId="4EA27AFD" w:rsidR="00841A16" w:rsidRPr="009820B3" w:rsidRDefault="00841A16" w:rsidP="001D034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9820B3">
              <w:rPr>
                <w:sz w:val="20"/>
                <w:szCs w:val="20"/>
              </w:rPr>
              <w:t>L</w:t>
            </w:r>
            <w:r w:rsidR="005D2A52">
              <w:rPr>
                <w:sz w:val="20"/>
                <w:szCs w:val="20"/>
              </w:rPr>
              <w:t xml:space="preserve">ose weight, increase </w:t>
            </w:r>
            <w:r w:rsidR="00A51813">
              <w:rPr>
                <w:sz w:val="20"/>
                <w:szCs w:val="20"/>
              </w:rPr>
              <w:t>physical ac</w:t>
            </w:r>
            <w:r w:rsidR="005D2A52">
              <w:rPr>
                <w:sz w:val="20"/>
                <w:szCs w:val="20"/>
              </w:rPr>
              <w:t>tivity, change in diet, quit</w:t>
            </w:r>
            <w:r w:rsidR="00A51813">
              <w:rPr>
                <w:sz w:val="20"/>
                <w:szCs w:val="20"/>
              </w:rPr>
              <w:t xml:space="preserve"> alcohol </w:t>
            </w:r>
          </w:p>
        </w:tc>
        <w:tc>
          <w:tcPr>
            <w:tcW w:w="2070" w:type="dxa"/>
            <w:hideMark/>
          </w:tcPr>
          <w:p w14:paraId="013CBE85" w14:textId="77777777" w:rsidR="00841A16" w:rsidRPr="009820B3" w:rsidRDefault="00841A16" w:rsidP="001D034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9820B3">
              <w:rPr>
                <w:sz w:val="20"/>
                <w:szCs w:val="20"/>
              </w:rPr>
              <w:t>Accomplished change</w:t>
            </w:r>
          </w:p>
        </w:tc>
        <w:tc>
          <w:tcPr>
            <w:tcW w:w="1535" w:type="dxa"/>
            <w:hideMark/>
          </w:tcPr>
          <w:p w14:paraId="126597E9" w14:textId="77777777" w:rsidR="00841A16" w:rsidRPr="009820B3" w:rsidRDefault="00841A16" w:rsidP="001D0341">
            <w:pPr>
              <w:spacing w:after="0"/>
              <w:cnfStyle w:val="000000000000" w:firstRow="0" w:lastRow="0" w:firstColumn="0" w:lastColumn="0" w:oddVBand="0" w:evenVBand="0" w:oddHBand="0" w:evenHBand="0" w:firstRowFirstColumn="0" w:firstRowLastColumn="0" w:lastRowFirstColumn="0" w:lastRowLastColumn="0"/>
            </w:pPr>
            <w:r w:rsidRPr="009820B3">
              <w:t>4 years</w:t>
            </w:r>
          </w:p>
        </w:tc>
        <w:tc>
          <w:tcPr>
            <w:tcW w:w="1257" w:type="dxa"/>
            <w:gridSpan w:val="2"/>
            <w:hideMark/>
          </w:tcPr>
          <w:p w14:paraId="5E8183D6" w14:textId="77777777" w:rsidR="00841A16" w:rsidRPr="009820B3" w:rsidRDefault="00841A16" w:rsidP="001D0341">
            <w:pPr>
              <w:spacing w:after="0"/>
              <w:jc w:val="right"/>
              <w:cnfStyle w:val="000000000000" w:firstRow="0" w:lastRow="0" w:firstColumn="0" w:lastColumn="0" w:oddVBand="0" w:evenVBand="0" w:oddHBand="0" w:evenHBand="0" w:firstRowFirstColumn="0" w:firstRowLastColumn="0" w:lastRowFirstColumn="0" w:lastRowLastColumn="0"/>
            </w:pPr>
            <w:r w:rsidRPr="009820B3">
              <w:t>27</w:t>
            </w:r>
          </w:p>
        </w:tc>
      </w:tr>
      <w:tr w:rsidR="005E41AD" w:rsidRPr="009820B3" w14:paraId="74559F1D" w14:textId="77777777" w:rsidTr="001D0341">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1260" w:type="dxa"/>
            <w:hideMark/>
          </w:tcPr>
          <w:p w14:paraId="3417EBC4" w14:textId="77777777" w:rsidR="00841A16" w:rsidRPr="009820B3" w:rsidRDefault="00841A16" w:rsidP="001D0341">
            <w:pPr>
              <w:pStyle w:val="NormalWeb"/>
              <w:spacing w:before="0" w:beforeAutospacing="0" w:after="0" w:afterAutospacing="0"/>
            </w:pPr>
            <w:r w:rsidRPr="009820B3">
              <w:rPr>
                <w:sz w:val="20"/>
                <w:szCs w:val="20"/>
              </w:rPr>
              <w:t>IA07</w:t>
            </w:r>
          </w:p>
        </w:tc>
        <w:tc>
          <w:tcPr>
            <w:tcW w:w="3415" w:type="dxa"/>
            <w:hideMark/>
          </w:tcPr>
          <w:p w14:paraId="14BC8C5B" w14:textId="40E592A9" w:rsidR="00841A16" w:rsidRPr="009820B3" w:rsidRDefault="005D2A52" w:rsidP="001D034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sz w:val="20"/>
                <w:szCs w:val="20"/>
              </w:rPr>
              <w:t>Increase</w:t>
            </w:r>
            <w:r w:rsidR="00DB384F">
              <w:rPr>
                <w:sz w:val="20"/>
                <w:szCs w:val="20"/>
              </w:rPr>
              <w:t xml:space="preserve"> physical activity, improve sleep</w:t>
            </w:r>
          </w:p>
        </w:tc>
        <w:tc>
          <w:tcPr>
            <w:tcW w:w="2070" w:type="dxa"/>
            <w:hideMark/>
          </w:tcPr>
          <w:p w14:paraId="206143D8" w14:textId="77777777" w:rsidR="00841A16" w:rsidRPr="009820B3" w:rsidRDefault="00841A16" w:rsidP="001D034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sidRPr="009820B3">
              <w:rPr>
                <w:sz w:val="20"/>
                <w:szCs w:val="20"/>
              </w:rPr>
              <w:t>Accomplished change</w:t>
            </w:r>
          </w:p>
        </w:tc>
        <w:tc>
          <w:tcPr>
            <w:tcW w:w="1535" w:type="dxa"/>
            <w:hideMark/>
          </w:tcPr>
          <w:p w14:paraId="4E748591" w14:textId="77777777" w:rsidR="00841A16" w:rsidRPr="009820B3" w:rsidRDefault="00841A16" w:rsidP="001D0341">
            <w:pPr>
              <w:spacing w:after="0"/>
              <w:cnfStyle w:val="000000100000" w:firstRow="0" w:lastRow="0" w:firstColumn="0" w:lastColumn="0" w:oddVBand="0" w:evenVBand="0" w:oddHBand="1" w:evenHBand="0" w:firstRowFirstColumn="0" w:firstRowLastColumn="0" w:lastRowFirstColumn="0" w:lastRowLastColumn="0"/>
            </w:pPr>
            <w:r w:rsidRPr="009820B3">
              <w:t>6 years, 5 months</w:t>
            </w:r>
          </w:p>
        </w:tc>
        <w:tc>
          <w:tcPr>
            <w:tcW w:w="1257" w:type="dxa"/>
            <w:gridSpan w:val="2"/>
            <w:hideMark/>
          </w:tcPr>
          <w:p w14:paraId="6734EC2E" w14:textId="77777777" w:rsidR="00841A16" w:rsidRPr="009820B3" w:rsidRDefault="00841A16" w:rsidP="001D0341">
            <w:pPr>
              <w:spacing w:after="0"/>
              <w:jc w:val="right"/>
              <w:cnfStyle w:val="000000100000" w:firstRow="0" w:lastRow="0" w:firstColumn="0" w:lastColumn="0" w:oddVBand="0" w:evenVBand="0" w:oddHBand="1" w:evenHBand="0" w:firstRowFirstColumn="0" w:firstRowLastColumn="0" w:lastRowFirstColumn="0" w:lastRowLastColumn="0"/>
            </w:pPr>
            <w:r w:rsidRPr="009820B3">
              <w:t>30</w:t>
            </w:r>
          </w:p>
        </w:tc>
      </w:tr>
      <w:tr w:rsidR="005E41AD" w:rsidRPr="009820B3" w14:paraId="47F2E656" w14:textId="77777777" w:rsidTr="001D0341">
        <w:trPr>
          <w:trHeight w:val="341"/>
        </w:trPr>
        <w:tc>
          <w:tcPr>
            <w:cnfStyle w:val="001000000000" w:firstRow="0" w:lastRow="0" w:firstColumn="1" w:lastColumn="0" w:oddVBand="0" w:evenVBand="0" w:oddHBand="0" w:evenHBand="0" w:firstRowFirstColumn="0" w:firstRowLastColumn="0" w:lastRowFirstColumn="0" w:lastRowLastColumn="0"/>
            <w:tcW w:w="1260" w:type="dxa"/>
            <w:hideMark/>
          </w:tcPr>
          <w:p w14:paraId="13C605C9" w14:textId="77777777" w:rsidR="00841A16" w:rsidRPr="009820B3" w:rsidRDefault="00841A16" w:rsidP="001D0341">
            <w:pPr>
              <w:pStyle w:val="NormalWeb"/>
              <w:spacing w:before="0" w:beforeAutospacing="0" w:after="0" w:afterAutospacing="0"/>
            </w:pPr>
            <w:r w:rsidRPr="009820B3">
              <w:rPr>
                <w:sz w:val="20"/>
                <w:szCs w:val="20"/>
              </w:rPr>
              <w:t>IA08</w:t>
            </w:r>
          </w:p>
        </w:tc>
        <w:tc>
          <w:tcPr>
            <w:tcW w:w="3415" w:type="dxa"/>
            <w:hideMark/>
          </w:tcPr>
          <w:p w14:paraId="2ED8B960" w14:textId="0B220D40" w:rsidR="00841A16" w:rsidRPr="009820B3" w:rsidRDefault="00DB384F" w:rsidP="001D034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sz w:val="20"/>
                <w:szCs w:val="20"/>
              </w:rPr>
              <w:t>Quit smoking</w:t>
            </w:r>
          </w:p>
        </w:tc>
        <w:tc>
          <w:tcPr>
            <w:tcW w:w="2070" w:type="dxa"/>
            <w:hideMark/>
          </w:tcPr>
          <w:p w14:paraId="4B4C6B0C" w14:textId="77777777" w:rsidR="00841A16" w:rsidRPr="009820B3" w:rsidRDefault="00841A16" w:rsidP="001D034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9820B3">
              <w:rPr>
                <w:sz w:val="20"/>
                <w:szCs w:val="20"/>
              </w:rPr>
              <w:t>Accomplished change</w:t>
            </w:r>
          </w:p>
        </w:tc>
        <w:tc>
          <w:tcPr>
            <w:tcW w:w="1535" w:type="dxa"/>
            <w:hideMark/>
          </w:tcPr>
          <w:p w14:paraId="78DC2049" w14:textId="0BCB78B8" w:rsidR="00841A16" w:rsidRPr="009820B3" w:rsidRDefault="00841A16" w:rsidP="001D0341">
            <w:pPr>
              <w:spacing w:after="0"/>
              <w:cnfStyle w:val="000000000000" w:firstRow="0" w:lastRow="0" w:firstColumn="0" w:lastColumn="0" w:oddVBand="0" w:evenVBand="0" w:oddHBand="0" w:evenHBand="0" w:firstRowFirstColumn="0" w:firstRowLastColumn="0" w:lastRowFirstColumn="0" w:lastRowLastColumn="0"/>
            </w:pPr>
            <w:r w:rsidRPr="009820B3">
              <w:t>2 years</w:t>
            </w:r>
          </w:p>
        </w:tc>
        <w:tc>
          <w:tcPr>
            <w:tcW w:w="1257" w:type="dxa"/>
            <w:gridSpan w:val="2"/>
            <w:hideMark/>
          </w:tcPr>
          <w:p w14:paraId="2FCF8A21" w14:textId="77777777" w:rsidR="00841A16" w:rsidRPr="009820B3" w:rsidRDefault="00841A16" w:rsidP="001D0341">
            <w:pPr>
              <w:spacing w:after="0"/>
              <w:jc w:val="right"/>
              <w:cnfStyle w:val="000000000000" w:firstRow="0" w:lastRow="0" w:firstColumn="0" w:lastColumn="0" w:oddVBand="0" w:evenVBand="0" w:oddHBand="0" w:evenHBand="0" w:firstRowFirstColumn="0" w:firstRowLastColumn="0" w:lastRowFirstColumn="0" w:lastRowLastColumn="0"/>
            </w:pPr>
            <w:r w:rsidRPr="009820B3">
              <w:t>34</w:t>
            </w:r>
          </w:p>
        </w:tc>
      </w:tr>
      <w:tr w:rsidR="005E41AD" w:rsidRPr="009820B3" w14:paraId="7ED17280" w14:textId="77777777" w:rsidTr="001D0341">
        <w:trPr>
          <w:cnfStyle w:val="000000100000" w:firstRow="0" w:lastRow="0" w:firstColumn="0" w:lastColumn="0" w:oddVBand="0" w:evenVBand="0" w:oddHBand="1" w:evenHBand="0" w:firstRowFirstColumn="0" w:firstRowLastColumn="0" w:lastRowFirstColumn="0" w:lastRowLastColumn="0"/>
          <w:trHeight w:val="746"/>
        </w:trPr>
        <w:tc>
          <w:tcPr>
            <w:cnfStyle w:val="001000000000" w:firstRow="0" w:lastRow="0" w:firstColumn="1" w:lastColumn="0" w:oddVBand="0" w:evenVBand="0" w:oddHBand="0" w:evenHBand="0" w:firstRowFirstColumn="0" w:firstRowLastColumn="0" w:lastRowFirstColumn="0" w:lastRowLastColumn="0"/>
            <w:tcW w:w="1260" w:type="dxa"/>
            <w:hideMark/>
          </w:tcPr>
          <w:p w14:paraId="4C7B3C9F" w14:textId="77777777" w:rsidR="00841A16" w:rsidRPr="009820B3" w:rsidRDefault="00841A16" w:rsidP="001D0341">
            <w:pPr>
              <w:pStyle w:val="NormalWeb"/>
              <w:spacing w:before="0" w:beforeAutospacing="0" w:after="0" w:afterAutospacing="0"/>
            </w:pPr>
            <w:r w:rsidRPr="009820B3">
              <w:rPr>
                <w:sz w:val="20"/>
                <w:szCs w:val="20"/>
              </w:rPr>
              <w:t>IC09</w:t>
            </w:r>
          </w:p>
        </w:tc>
        <w:tc>
          <w:tcPr>
            <w:tcW w:w="3415" w:type="dxa"/>
            <w:hideMark/>
          </w:tcPr>
          <w:p w14:paraId="2ED16F43" w14:textId="0D94F3C1" w:rsidR="00841A16" w:rsidRPr="009820B3" w:rsidRDefault="00841A16" w:rsidP="001D034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sidRPr="009820B3">
              <w:rPr>
                <w:sz w:val="20"/>
                <w:szCs w:val="20"/>
              </w:rPr>
              <w:t>L</w:t>
            </w:r>
            <w:r w:rsidR="005D2A52">
              <w:rPr>
                <w:sz w:val="20"/>
                <w:szCs w:val="20"/>
              </w:rPr>
              <w:t>osing weight, increase physical a</w:t>
            </w:r>
            <w:r w:rsidR="006F1D53">
              <w:rPr>
                <w:sz w:val="20"/>
                <w:szCs w:val="20"/>
              </w:rPr>
              <w:t xml:space="preserve">ctivity, </w:t>
            </w:r>
            <w:r w:rsidR="005D2A52">
              <w:rPr>
                <w:sz w:val="20"/>
                <w:szCs w:val="20"/>
              </w:rPr>
              <w:t>f</w:t>
            </w:r>
            <w:r w:rsidR="006F1D53">
              <w:rPr>
                <w:sz w:val="20"/>
                <w:szCs w:val="20"/>
              </w:rPr>
              <w:t>inancial wellbeing, socializing</w:t>
            </w:r>
          </w:p>
        </w:tc>
        <w:tc>
          <w:tcPr>
            <w:tcW w:w="2070" w:type="dxa"/>
            <w:hideMark/>
          </w:tcPr>
          <w:p w14:paraId="33A62C77" w14:textId="77777777" w:rsidR="00841A16" w:rsidRPr="009820B3" w:rsidRDefault="00841A16" w:rsidP="001D034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sidRPr="009820B3">
              <w:rPr>
                <w:sz w:val="20"/>
                <w:szCs w:val="20"/>
              </w:rPr>
              <w:t>Currently working</w:t>
            </w:r>
          </w:p>
        </w:tc>
        <w:tc>
          <w:tcPr>
            <w:tcW w:w="1535" w:type="dxa"/>
            <w:hideMark/>
          </w:tcPr>
          <w:p w14:paraId="0904A3E1" w14:textId="77777777" w:rsidR="00841A16" w:rsidRPr="009820B3" w:rsidRDefault="00841A16" w:rsidP="001D0341">
            <w:pPr>
              <w:spacing w:after="0"/>
              <w:cnfStyle w:val="000000100000" w:firstRow="0" w:lastRow="0" w:firstColumn="0" w:lastColumn="0" w:oddVBand="0" w:evenVBand="0" w:oddHBand="1" w:evenHBand="0" w:firstRowFirstColumn="0" w:firstRowLastColumn="0" w:lastRowFirstColumn="0" w:lastRowLastColumn="0"/>
            </w:pPr>
            <w:r w:rsidRPr="009820B3">
              <w:t>1 month</w:t>
            </w:r>
          </w:p>
        </w:tc>
        <w:tc>
          <w:tcPr>
            <w:tcW w:w="1257" w:type="dxa"/>
            <w:gridSpan w:val="2"/>
            <w:hideMark/>
          </w:tcPr>
          <w:p w14:paraId="120FAFA1" w14:textId="77777777" w:rsidR="00841A16" w:rsidRPr="009820B3" w:rsidRDefault="00841A16" w:rsidP="001D0341">
            <w:pPr>
              <w:spacing w:after="0"/>
              <w:jc w:val="right"/>
              <w:cnfStyle w:val="000000100000" w:firstRow="0" w:lastRow="0" w:firstColumn="0" w:lastColumn="0" w:oddVBand="0" w:evenVBand="0" w:oddHBand="1" w:evenHBand="0" w:firstRowFirstColumn="0" w:firstRowLastColumn="0" w:lastRowFirstColumn="0" w:lastRowLastColumn="0"/>
            </w:pPr>
            <w:r w:rsidRPr="009820B3">
              <w:t>24</w:t>
            </w:r>
          </w:p>
        </w:tc>
      </w:tr>
      <w:tr w:rsidR="005E41AD" w:rsidRPr="009820B3" w14:paraId="6B4A31EF" w14:textId="77777777" w:rsidTr="001D0341">
        <w:trPr>
          <w:trHeight w:val="359"/>
        </w:trPr>
        <w:tc>
          <w:tcPr>
            <w:cnfStyle w:val="001000000000" w:firstRow="0" w:lastRow="0" w:firstColumn="1" w:lastColumn="0" w:oddVBand="0" w:evenVBand="0" w:oddHBand="0" w:evenHBand="0" w:firstRowFirstColumn="0" w:firstRowLastColumn="0" w:lastRowFirstColumn="0" w:lastRowLastColumn="0"/>
            <w:tcW w:w="1260" w:type="dxa"/>
            <w:hideMark/>
          </w:tcPr>
          <w:p w14:paraId="44228F7C" w14:textId="77777777" w:rsidR="00841A16" w:rsidRPr="009820B3" w:rsidRDefault="00841A16" w:rsidP="001D0341">
            <w:pPr>
              <w:pStyle w:val="NormalWeb"/>
              <w:spacing w:before="0" w:beforeAutospacing="0" w:after="0" w:afterAutospacing="0"/>
            </w:pPr>
            <w:r w:rsidRPr="009820B3">
              <w:rPr>
                <w:sz w:val="20"/>
                <w:szCs w:val="20"/>
              </w:rPr>
              <w:t>IA10</w:t>
            </w:r>
          </w:p>
        </w:tc>
        <w:tc>
          <w:tcPr>
            <w:tcW w:w="3415" w:type="dxa"/>
            <w:hideMark/>
          </w:tcPr>
          <w:p w14:paraId="7CE772F7" w14:textId="2B2A4E6C" w:rsidR="00841A16" w:rsidRPr="009820B3" w:rsidRDefault="005D2A52" w:rsidP="001D034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sz w:val="20"/>
                <w:szCs w:val="20"/>
              </w:rPr>
              <w:t>Increase</w:t>
            </w:r>
            <w:r w:rsidR="00DB384F">
              <w:rPr>
                <w:sz w:val="20"/>
                <w:szCs w:val="20"/>
              </w:rPr>
              <w:t xml:space="preserve"> physical activity</w:t>
            </w:r>
          </w:p>
        </w:tc>
        <w:tc>
          <w:tcPr>
            <w:tcW w:w="2070" w:type="dxa"/>
            <w:hideMark/>
          </w:tcPr>
          <w:p w14:paraId="563275A6" w14:textId="77777777" w:rsidR="00841A16" w:rsidRPr="009820B3" w:rsidRDefault="00841A16" w:rsidP="001D034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9820B3">
              <w:rPr>
                <w:sz w:val="20"/>
                <w:szCs w:val="20"/>
              </w:rPr>
              <w:t>Accomplished change</w:t>
            </w:r>
          </w:p>
        </w:tc>
        <w:tc>
          <w:tcPr>
            <w:tcW w:w="1535" w:type="dxa"/>
            <w:hideMark/>
          </w:tcPr>
          <w:p w14:paraId="68D84E53" w14:textId="77777777" w:rsidR="00841A16" w:rsidRPr="009820B3" w:rsidRDefault="00841A16" w:rsidP="001D0341">
            <w:pPr>
              <w:spacing w:after="0"/>
              <w:cnfStyle w:val="000000000000" w:firstRow="0" w:lastRow="0" w:firstColumn="0" w:lastColumn="0" w:oddVBand="0" w:evenVBand="0" w:oddHBand="0" w:evenHBand="0" w:firstRowFirstColumn="0" w:firstRowLastColumn="0" w:lastRowFirstColumn="0" w:lastRowLastColumn="0"/>
            </w:pPr>
            <w:r w:rsidRPr="009820B3">
              <w:t>1 year</w:t>
            </w:r>
          </w:p>
        </w:tc>
        <w:tc>
          <w:tcPr>
            <w:tcW w:w="1257" w:type="dxa"/>
            <w:gridSpan w:val="2"/>
            <w:hideMark/>
          </w:tcPr>
          <w:p w14:paraId="4D41AB01" w14:textId="77777777" w:rsidR="00841A16" w:rsidRPr="009820B3" w:rsidRDefault="00841A16" w:rsidP="001D0341">
            <w:pPr>
              <w:spacing w:after="0"/>
              <w:jc w:val="right"/>
              <w:cnfStyle w:val="000000000000" w:firstRow="0" w:lastRow="0" w:firstColumn="0" w:lastColumn="0" w:oddVBand="0" w:evenVBand="0" w:oddHBand="0" w:evenHBand="0" w:firstRowFirstColumn="0" w:firstRowLastColumn="0" w:lastRowFirstColumn="0" w:lastRowLastColumn="0"/>
            </w:pPr>
            <w:r w:rsidRPr="009820B3">
              <w:t>29</w:t>
            </w:r>
          </w:p>
        </w:tc>
      </w:tr>
      <w:tr w:rsidR="005E41AD" w:rsidRPr="009820B3" w14:paraId="37B1FAF0" w14:textId="77777777" w:rsidTr="001D034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1260" w:type="dxa"/>
            <w:hideMark/>
          </w:tcPr>
          <w:p w14:paraId="186A7F3C" w14:textId="77777777" w:rsidR="00841A16" w:rsidRPr="009820B3" w:rsidRDefault="00841A16" w:rsidP="001D0341">
            <w:pPr>
              <w:pStyle w:val="NormalWeb"/>
              <w:spacing w:before="0" w:beforeAutospacing="0" w:after="0" w:afterAutospacing="0"/>
            </w:pPr>
            <w:r w:rsidRPr="009820B3">
              <w:rPr>
                <w:sz w:val="20"/>
                <w:szCs w:val="20"/>
              </w:rPr>
              <w:t>IA11</w:t>
            </w:r>
          </w:p>
        </w:tc>
        <w:tc>
          <w:tcPr>
            <w:tcW w:w="3415" w:type="dxa"/>
            <w:hideMark/>
          </w:tcPr>
          <w:p w14:paraId="489FD95E" w14:textId="73A9B197" w:rsidR="00841A16" w:rsidRPr="009820B3" w:rsidRDefault="00DB384F" w:rsidP="001D034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Pr>
                <w:sz w:val="20"/>
                <w:szCs w:val="20"/>
              </w:rPr>
              <w:t>Quit drinking alcohol</w:t>
            </w:r>
          </w:p>
        </w:tc>
        <w:tc>
          <w:tcPr>
            <w:tcW w:w="2070" w:type="dxa"/>
            <w:hideMark/>
          </w:tcPr>
          <w:p w14:paraId="3762CA4F" w14:textId="77777777" w:rsidR="00841A16" w:rsidRPr="009820B3" w:rsidRDefault="00841A16" w:rsidP="001D0341">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pPr>
            <w:r w:rsidRPr="009820B3">
              <w:rPr>
                <w:sz w:val="20"/>
                <w:szCs w:val="20"/>
              </w:rPr>
              <w:t>Accomplished change</w:t>
            </w:r>
          </w:p>
        </w:tc>
        <w:tc>
          <w:tcPr>
            <w:tcW w:w="1535" w:type="dxa"/>
            <w:hideMark/>
          </w:tcPr>
          <w:p w14:paraId="63F80666" w14:textId="77777777" w:rsidR="00841A16" w:rsidRPr="009820B3" w:rsidRDefault="00841A16" w:rsidP="001D0341">
            <w:pPr>
              <w:spacing w:after="0"/>
              <w:cnfStyle w:val="000000100000" w:firstRow="0" w:lastRow="0" w:firstColumn="0" w:lastColumn="0" w:oddVBand="0" w:evenVBand="0" w:oddHBand="1" w:evenHBand="0" w:firstRowFirstColumn="0" w:firstRowLastColumn="0" w:lastRowFirstColumn="0" w:lastRowLastColumn="0"/>
            </w:pPr>
            <w:r w:rsidRPr="009820B3">
              <w:t>3 years, 1 month, 1 week</w:t>
            </w:r>
          </w:p>
        </w:tc>
        <w:tc>
          <w:tcPr>
            <w:tcW w:w="1257" w:type="dxa"/>
            <w:gridSpan w:val="2"/>
            <w:hideMark/>
          </w:tcPr>
          <w:p w14:paraId="3D1A5EC2" w14:textId="77777777" w:rsidR="00841A16" w:rsidRPr="009820B3" w:rsidRDefault="00841A16" w:rsidP="001D0341">
            <w:pPr>
              <w:spacing w:after="0"/>
              <w:jc w:val="right"/>
              <w:cnfStyle w:val="000000100000" w:firstRow="0" w:lastRow="0" w:firstColumn="0" w:lastColumn="0" w:oddVBand="0" w:evenVBand="0" w:oddHBand="1" w:evenHBand="0" w:firstRowFirstColumn="0" w:firstRowLastColumn="0" w:lastRowFirstColumn="0" w:lastRowLastColumn="0"/>
            </w:pPr>
            <w:r w:rsidRPr="009820B3">
              <w:t>21</w:t>
            </w:r>
          </w:p>
        </w:tc>
      </w:tr>
      <w:tr w:rsidR="005E41AD" w:rsidRPr="009820B3" w14:paraId="59E371F7" w14:textId="77777777" w:rsidTr="001D0341">
        <w:trPr>
          <w:trHeight w:val="1016"/>
        </w:trPr>
        <w:tc>
          <w:tcPr>
            <w:cnfStyle w:val="001000000000" w:firstRow="0" w:lastRow="0" w:firstColumn="1" w:lastColumn="0" w:oddVBand="0" w:evenVBand="0" w:oddHBand="0" w:evenHBand="0" w:firstRowFirstColumn="0" w:firstRowLastColumn="0" w:lastRowFirstColumn="0" w:lastRowLastColumn="0"/>
            <w:tcW w:w="1260" w:type="dxa"/>
            <w:hideMark/>
          </w:tcPr>
          <w:p w14:paraId="41F4A773" w14:textId="77777777" w:rsidR="00841A16" w:rsidRPr="009820B3" w:rsidRDefault="00841A16" w:rsidP="001D0341">
            <w:pPr>
              <w:pStyle w:val="NormalWeb"/>
              <w:spacing w:before="0" w:beforeAutospacing="0" w:after="0" w:afterAutospacing="0"/>
            </w:pPr>
            <w:r w:rsidRPr="009820B3">
              <w:rPr>
                <w:sz w:val="20"/>
                <w:szCs w:val="20"/>
              </w:rPr>
              <w:t>IC12</w:t>
            </w:r>
          </w:p>
        </w:tc>
        <w:tc>
          <w:tcPr>
            <w:tcW w:w="3415" w:type="dxa"/>
            <w:hideMark/>
          </w:tcPr>
          <w:p w14:paraId="61C8AD95" w14:textId="70A950BA" w:rsidR="00841A16" w:rsidRPr="009820B3" w:rsidRDefault="005D2A52" w:rsidP="001D034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Pr>
                <w:sz w:val="20"/>
                <w:szCs w:val="20"/>
              </w:rPr>
              <w:t>Increase physical activity, quit</w:t>
            </w:r>
            <w:r w:rsidR="00A51813">
              <w:rPr>
                <w:sz w:val="20"/>
                <w:szCs w:val="20"/>
              </w:rPr>
              <w:t xml:space="preserve"> smoking, </w:t>
            </w:r>
            <w:r>
              <w:rPr>
                <w:sz w:val="20"/>
                <w:szCs w:val="20"/>
              </w:rPr>
              <w:t>quit</w:t>
            </w:r>
            <w:r w:rsidR="00A20239">
              <w:rPr>
                <w:sz w:val="20"/>
                <w:szCs w:val="20"/>
              </w:rPr>
              <w:t xml:space="preserve"> drugs (</w:t>
            </w:r>
            <w:r w:rsidR="004645FC">
              <w:rPr>
                <w:sz w:val="20"/>
                <w:szCs w:val="20"/>
              </w:rPr>
              <w:t xml:space="preserve">prescribed medication), </w:t>
            </w:r>
            <w:r>
              <w:rPr>
                <w:sz w:val="20"/>
                <w:szCs w:val="20"/>
              </w:rPr>
              <w:t xml:space="preserve">improve </w:t>
            </w:r>
            <w:r w:rsidR="00A20239">
              <w:rPr>
                <w:sz w:val="20"/>
                <w:szCs w:val="20"/>
              </w:rPr>
              <w:t>sleep, financial wellbeing, socializing</w:t>
            </w:r>
          </w:p>
        </w:tc>
        <w:tc>
          <w:tcPr>
            <w:tcW w:w="2070" w:type="dxa"/>
            <w:hideMark/>
          </w:tcPr>
          <w:p w14:paraId="6AB81FEB" w14:textId="77777777" w:rsidR="00841A16" w:rsidRPr="009820B3" w:rsidRDefault="00841A16" w:rsidP="001D0341">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r w:rsidRPr="009820B3">
              <w:rPr>
                <w:sz w:val="20"/>
                <w:szCs w:val="20"/>
              </w:rPr>
              <w:t>Currently working</w:t>
            </w:r>
          </w:p>
        </w:tc>
        <w:tc>
          <w:tcPr>
            <w:tcW w:w="1535" w:type="dxa"/>
            <w:hideMark/>
          </w:tcPr>
          <w:p w14:paraId="34AD5EB3" w14:textId="5C528345" w:rsidR="00841A16" w:rsidRPr="008307E2" w:rsidRDefault="008307E2" w:rsidP="001D0341">
            <w:pPr>
              <w:spacing w:after="0"/>
              <w:cnfStyle w:val="000000000000" w:firstRow="0" w:lastRow="0" w:firstColumn="0" w:lastColumn="0" w:oddVBand="0" w:evenVBand="0" w:oddHBand="0" w:evenHBand="0" w:firstRowFirstColumn="0" w:firstRowLastColumn="0" w:lastRowFirstColumn="0" w:lastRowLastColumn="0"/>
            </w:pPr>
            <w:r w:rsidRPr="008307E2">
              <w:t>1 month 3weeks</w:t>
            </w:r>
          </w:p>
        </w:tc>
        <w:tc>
          <w:tcPr>
            <w:tcW w:w="1257" w:type="dxa"/>
            <w:gridSpan w:val="2"/>
            <w:hideMark/>
          </w:tcPr>
          <w:p w14:paraId="7A16DB2E" w14:textId="33B1DF45" w:rsidR="00841A16" w:rsidRPr="009820B3" w:rsidRDefault="00EB5120" w:rsidP="001D0341">
            <w:pPr>
              <w:keepNext/>
              <w:spacing w:after="0"/>
              <w:jc w:val="right"/>
              <w:cnfStyle w:val="000000000000" w:firstRow="0" w:lastRow="0" w:firstColumn="0" w:lastColumn="0" w:oddVBand="0" w:evenVBand="0" w:oddHBand="0" w:evenHBand="0" w:firstRowFirstColumn="0" w:firstRowLastColumn="0" w:lastRowFirstColumn="0" w:lastRowLastColumn="0"/>
            </w:pPr>
            <w:r>
              <w:t>39</w:t>
            </w:r>
          </w:p>
        </w:tc>
      </w:tr>
    </w:tbl>
    <w:p w14:paraId="185F3E2F" w14:textId="44F61405" w:rsidR="001D0341" w:rsidRPr="001D0341" w:rsidRDefault="006F66E7" w:rsidP="001D0341">
      <w:pPr>
        <w:pStyle w:val="Caption"/>
        <w:spacing w:before="0"/>
        <w:rPr>
          <w:szCs w:val="18"/>
        </w:rPr>
      </w:pPr>
      <w:r w:rsidRPr="006F66E7">
        <w:rPr>
          <w:szCs w:val="18"/>
        </w:rPr>
        <w:t>Table 5</w:t>
      </w:r>
      <w:r w:rsidR="00841A16" w:rsidRPr="006F66E7">
        <w:rPr>
          <w:szCs w:val="18"/>
        </w:rPr>
        <w:t>.</w:t>
      </w:r>
      <w:r w:rsidR="00841A16" w:rsidRPr="00AA7829">
        <w:rPr>
          <w:szCs w:val="18"/>
        </w:rPr>
        <w:t xml:space="preserve"> List of participants </w:t>
      </w:r>
      <w:r w:rsidR="0081225A">
        <w:rPr>
          <w:szCs w:val="18"/>
        </w:rPr>
        <w:t xml:space="preserve">of interview in </w:t>
      </w:r>
      <w:r w:rsidR="00A13C3C">
        <w:rPr>
          <w:szCs w:val="18"/>
        </w:rPr>
        <w:t>P</w:t>
      </w:r>
      <w:r w:rsidR="0081225A">
        <w:rPr>
          <w:szCs w:val="18"/>
        </w:rPr>
        <w:t>hase 2 and the behaviors they changed.</w:t>
      </w:r>
      <w:r w:rsidR="00F27FDF">
        <w:rPr>
          <w:szCs w:val="18"/>
        </w:rPr>
        <w:t xml:space="preserve"> </w:t>
      </w:r>
      <w:r w:rsidR="0029739E" w:rsidRPr="00AA7829">
        <w:rPr>
          <w:szCs w:val="18"/>
        </w:rPr>
        <w:t xml:space="preserve">*Time since change </w:t>
      </w:r>
      <w:r w:rsidR="008307E2" w:rsidRPr="00AA7829">
        <w:rPr>
          <w:szCs w:val="18"/>
        </w:rPr>
        <w:t>was reported by particip</w:t>
      </w:r>
      <w:r w:rsidR="00AA7829">
        <w:rPr>
          <w:szCs w:val="18"/>
        </w:rPr>
        <w:t xml:space="preserve">ants when they took the survey </w:t>
      </w:r>
      <w:r w:rsidR="0081225A">
        <w:rPr>
          <w:szCs w:val="18"/>
        </w:rPr>
        <w:t xml:space="preserve">(November 2016 </w:t>
      </w:r>
      <w:r w:rsidR="008307E2" w:rsidRPr="00AA7829">
        <w:rPr>
          <w:szCs w:val="18"/>
        </w:rPr>
        <w:t>- February 2017).</w:t>
      </w:r>
    </w:p>
    <w:p w14:paraId="27C59B6F" w14:textId="77777777" w:rsidR="001D0341" w:rsidRDefault="001D0341" w:rsidP="001D0341">
      <w:r w:rsidRPr="009820B3">
        <w:lastRenderedPageBreak/>
        <w:t xml:space="preserve">Each interview was conducted by two members of the team and lasted for approximately </w:t>
      </w:r>
      <w:r w:rsidRPr="001E63D2">
        <w:t>40-60 minutes</w:t>
      </w:r>
      <w:r w:rsidRPr="009820B3">
        <w:t xml:space="preserve">. </w:t>
      </w:r>
      <w:r>
        <w:t xml:space="preserve">All participants were compensated $30 for their time. </w:t>
      </w:r>
      <w:r w:rsidRPr="009820B3">
        <w:t>Seven of these interviews were conducted over the phone, three in person, and two over Skype. With participant consent, all interviews were audio-recorded. All audio-recordings were transcribed except for participant I05’s recording</w:t>
      </w:r>
      <w:r>
        <w:t>,</w:t>
      </w:r>
      <w:r w:rsidRPr="009820B3">
        <w:t xml:space="preserve"> which was incomprehensible</w:t>
      </w:r>
      <w:r>
        <w:t xml:space="preserve"> due to technical issues</w:t>
      </w:r>
      <w:r w:rsidRPr="009820B3">
        <w:t>. For this participant, we referred to notes taken during the interview.</w:t>
      </w:r>
    </w:p>
    <w:p w14:paraId="17A4C927" w14:textId="62E8C8FD" w:rsidR="001D0341" w:rsidRPr="001D0341" w:rsidRDefault="001D0341" w:rsidP="001D0341">
      <w:pPr>
        <w:sectPr w:rsidR="001D0341" w:rsidRPr="001D0341" w:rsidSect="00C64FFC">
          <w:type w:val="continuous"/>
          <w:pgSz w:w="12240" w:h="15840" w:code="1"/>
          <w:pgMar w:top="1440" w:right="1440" w:bottom="1440" w:left="1440" w:header="720" w:footer="720" w:gutter="0"/>
          <w:cols w:space="432"/>
        </w:sectPr>
      </w:pPr>
      <w:r>
        <w:t>I</w:t>
      </w:r>
      <w:r w:rsidRPr="000F4E27">
        <w:t>nterview participants</w:t>
      </w:r>
      <w:r>
        <w:t xml:space="preserve"> in Phase 2,</w:t>
      </w:r>
      <w:r w:rsidRPr="000F4E27">
        <w:t xml:space="preserve"> changed a range of nine different behaviors, seven having accomplished their change and five currently working towards a change</w:t>
      </w:r>
      <w:r>
        <w:t xml:space="preserve"> (Table 5)</w:t>
      </w:r>
      <w:r w:rsidRPr="000F4E27">
        <w:t xml:space="preserve">. </w:t>
      </w:r>
      <w:r>
        <w:t xml:space="preserve">At the time of interview, </w:t>
      </w:r>
      <w:r w:rsidRPr="000F4E27">
        <w:t xml:space="preserve">IA04 already quit drinking </w:t>
      </w:r>
      <w:r>
        <w:t>but</w:t>
      </w:r>
      <w:r w:rsidRPr="000F4E27">
        <w:t xml:space="preserve"> </w:t>
      </w:r>
      <w:r>
        <w:t>was</w:t>
      </w:r>
      <w:r w:rsidRPr="000F4E27">
        <w:t xml:space="preserve"> working towards quitting </w:t>
      </w:r>
      <w:r>
        <w:t xml:space="preserve">smoking and </w:t>
      </w:r>
      <w:r w:rsidRPr="000F4E27">
        <w:t xml:space="preserve">IC12 </w:t>
      </w:r>
      <w:r>
        <w:t xml:space="preserve">was </w:t>
      </w:r>
      <w:r w:rsidRPr="000F4E27">
        <w:t>working towards the other six behaviors listed in Table 5</w:t>
      </w:r>
      <w:r>
        <w:t>, but had already quit drinking</w:t>
      </w:r>
      <w:r w:rsidRPr="000F4E27">
        <w:t>.</w:t>
      </w:r>
    </w:p>
    <w:p w14:paraId="3A95F1DB" w14:textId="2BC3C5F7" w:rsidR="00E66C50" w:rsidRPr="009820B3" w:rsidRDefault="00E66C50" w:rsidP="00E66C50">
      <w:pPr>
        <w:pStyle w:val="Heading2"/>
      </w:pPr>
      <w:r>
        <w:t xml:space="preserve">3.3. </w:t>
      </w:r>
      <w:r w:rsidR="009759B5">
        <w:t xml:space="preserve">Data </w:t>
      </w:r>
      <w:r w:rsidRPr="009820B3">
        <w:t>A</w:t>
      </w:r>
      <w:r>
        <w:t>nalysis</w:t>
      </w:r>
    </w:p>
    <w:p w14:paraId="256C32A1" w14:textId="57944F17" w:rsidR="00E66C50" w:rsidRPr="00A42C86" w:rsidRDefault="00E66C50" w:rsidP="00F172D2">
      <w:pPr>
        <w:rPr>
          <w:b/>
        </w:rPr>
      </w:pPr>
      <w:r w:rsidRPr="009820B3">
        <w:t xml:space="preserve">To answer </w:t>
      </w:r>
      <w:r w:rsidR="006B4B98">
        <w:rPr>
          <w:b/>
          <w:bCs/>
        </w:rPr>
        <w:t>R</w:t>
      </w:r>
      <w:r w:rsidR="006B4B98" w:rsidRPr="009820B3">
        <w:rPr>
          <w:b/>
          <w:bCs/>
        </w:rPr>
        <w:t xml:space="preserve">esearch </w:t>
      </w:r>
      <w:r w:rsidR="006B4B98">
        <w:rPr>
          <w:b/>
          <w:bCs/>
        </w:rPr>
        <w:t>Q</w:t>
      </w:r>
      <w:r w:rsidR="006B4B98" w:rsidRPr="009820B3">
        <w:rPr>
          <w:b/>
          <w:bCs/>
        </w:rPr>
        <w:t xml:space="preserve">uestion </w:t>
      </w:r>
      <w:r w:rsidRPr="009820B3">
        <w:rPr>
          <w:b/>
          <w:bCs/>
        </w:rPr>
        <w:t>1</w:t>
      </w:r>
      <w:r w:rsidR="000B0D43">
        <w:rPr>
          <w:b/>
          <w:bCs/>
        </w:rPr>
        <w:t xml:space="preserve"> </w:t>
      </w:r>
      <w:r w:rsidR="000B0D43" w:rsidRPr="00A42C86">
        <w:rPr>
          <w:bCs/>
        </w:rPr>
        <w:t>(</w:t>
      </w:r>
      <w:r w:rsidR="000B0D43" w:rsidRPr="00A42C86">
        <w:rPr>
          <w:bCs/>
          <w:i/>
        </w:rPr>
        <w:t>RQ1</w:t>
      </w:r>
      <w:r w:rsidR="00A42C86" w:rsidRPr="00A42C86">
        <w:rPr>
          <w:bCs/>
          <w:i/>
        </w:rPr>
        <w:t>:</w:t>
      </w:r>
      <w:r w:rsidR="00A42C86" w:rsidRPr="00A42C86">
        <w:rPr>
          <w:b/>
          <w:bCs/>
          <w:i/>
        </w:rPr>
        <w:t xml:space="preserve"> </w:t>
      </w:r>
      <w:r w:rsidR="00A42C86" w:rsidRPr="00A42C86">
        <w:rPr>
          <w:i/>
        </w:rPr>
        <w:t>When are pivotal experiences manifested in the process of behavior change for personal wellbeing?</w:t>
      </w:r>
      <w:r w:rsidR="000B0D43" w:rsidRPr="00430462">
        <w:rPr>
          <w:bCs/>
        </w:rPr>
        <w:t>)</w:t>
      </w:r>
      <w:r w:rsidRPr="009820B3">
        <w:t xml:space="preserve">, we </w:t>
      </w:r>
      <w:r w:rsidR="001D3373">
        <w:t xml:space="preserve">represented the </w:t>
      </w:r>
      <w:r w:rsidRPr="009820B3">
        <w:t xml:space="preserve">data from </w:t>
      </w:r>
      <w:r w:rsidR="001D3373">
        <w:t xml:space="preserve">all 25 </w:t>
      </w:r>
      <w:r w:rsidRPr="009820B3">
        <w:t>interview</w:t>
      </w:r>
      <w:r w:rsidR="001D3373">
        <w:t>s</w:t>
      </w:r>
      <w:r w:rsidRPr="009820B3">
        <w:t xml:space="preserve"> in </w:t>
      </w:r>
      <w:r w:rsidR="000B0D43">
        <w:t xml:space="preserve">Phases </w:t>
      </w:r>
      <w:r w:rsidR="001D3373">
        <w:t xml:space="preserve">1 and 2 into </w:t>
      </w:r>
      <w:r w:rsidRPr="009820B3">
        <w:t>timelines as events described by the participant arranged in chronological order. We marked the events that participants believed to be pivotal</w:t>
      </w:r>
      <w:r w:rsidR="001D3373">
        <w:t xml:space="preserve"> and other event markers such as barrier</w:t>
      </w:r>
      <w:r w:rsidR="000B0D43">
        <w:t>s</w:t>
      </w:r>
      <w:r w:rsidR="001D3373">
        <w:t xml:space="preserve"> to change or ability to change</w:t>
      </w:r>
      <w:r w:rsidRPr="009820B3">
        <w:t>. We then arranged the timelines across</w:t>
      </w:r>
      <w:r w:rsidR="001D3373">
        <w:t xml:space="preserve"> different</w:t>
      </w:r>
      <w:r w:rsidRPr="009820B3">
        <w:t xml:space="preserve"> participants</w:t>
      </w:r>
      <w:r w:rsidR="001D3373">
        <w:t xml:space="preserve"> and</w:t>
      </w:r>
      <w:r w:rsidRPr="009820B3">
        <w:t xml:space="preserve"> </w:t>
      </w:r>
      <w:r w:rsidR="001D3373">
        <w:t xml:space="preserve">segmented </w:t>
      </w:r>
      <w:r w:rsidR="00421207">
        <w:t>them</w:t>
      </w:r>
      <w:r w:rsidR="001D3373">
        <w:t xml:space="preserve"> as unaware of the change, making </w:t>
      </w:r>
      <w:r w:rsidR="0086293D">
        <w:t xml:space="preserve">the </w:t>
      </w:r>
      <w:r w:rsidRPr="009820B3">
        <w:t>decision to change, a</w:t>
      </w:r>
      <w:r w:rsidR="005D2A52">
        <w:t>cting towards t</w:t>
      </w:r>
      <w:r w:rsidRPr="009820B3">
        <w:t xml:space="preserve">he change, </w:t>
      </w:r>
      <w:r w:rsidR="001D3373">
        <w:t xml:space="preserve">and </w:t>
      </w:r>
      <w:r w:rsidRPr="009820B3">
        <w:t>relapsing</w:t>
      </w:r>
      <w:r w:rsidR="001D3373">
        <w:t>.</w:t>
      </w:r>
    </w:p>
    <w:p w14:paraId="5A89B428" w14:textId="401A441D" w:rsidR="001D3373" w:rsidRDefault="00E66C50" w:rsidP="00F172D2">
      <w:r w:rsidRPr="009820B3">
        <w:t xml:space="preserve">To answer </w:t>
      </w:r>
      <w:r w:rsidR="006B4B98">
        <w:rPr>
          <w:b/>
          <w:bCs/>
        </w:rPr>
        <w:t>R</w:t>
      </w:r>
      <w:r w:rsidR="006B4B98" w:rsidRPr="009820B3">
        <w:rPr>
          <w:b/>
          <w:bCs/>
        </w:rPr>
        <w:t xml:space="preserve">esearch </w:t>
      </w:r>
      <w:r w:rsidR="006B4B98">
        <w:rPr>
          <w:b/>
          <w:bCs/>
        </w:rPr>
        <w:t>Q</w:t>
      </w:r>
      <w:r w:rsidR="006B4B98" w:rsidRPr="009820B3">
        <w:rPr>
          <w:b/>
          <w:bCs/>
        </w:rPr>
        <w:t xml:space="preserve">uestion </w:t>
      </w:r>
      <w:r w:rsidRPr="009820B3">
        <w:rPr>
          <w:b/>
          <w:bCs/>
        </w:rPr>
        <w:t>2</w:t>
      </w:r>
      <w:r w:rsidR="000B0D43">
        <w:rPr>
          <w:b/>
          <w:bCs/>
        </w:rPr>
        <w:t xml:space="preserve"> </w:t>
      </w:r>
      <w:r w:rsidR="000B0D43" w:rsidRPr="00A42C86">
        <w:rPr>
          <w:bCs/>
        </w:rPr>
        <w:t>(</w:t>
      </w:r>
      <w:r w:rsidR="000B0D43" w:rsidRPr="00A42C86">
        <w:rPr>
          <w:bCs/>
          <w:i/>
        </w:rPr>
        <w:t>RQ2</w:t>
      </w:r>
      <w:r w:rsidR="00A42C86" w:rsidRPr="00A42C86">
        <w:rPr>
          <w:bCs/>
          <w:i/>
        </w:rPr>
        <w:t xml:space="preserve">: </w:t>
      </w:r>
      <w:r w:rsidR="00A42C86" w:rsidRPr="00A42C86">
        <w:rPr>
          <w:i/>
        </w:rPr>
        <w:t>What factors lead to pivotal experiences in making progress toward behavior change?</w:t>
      </w:r>
      <w:r w:rsidR="000B0D43" w:rsidRPr="00A42C86">
        <w:rPr>
          <w:bCs/>
        </w:rPr>
        <w:t>)</w:t>
      </w:r>
      <w:r w:rsidRPr="00A42C86">
        <w:t>,</w:t>
      </w:r>
      <w:r w:rsidRPr="009820B3">
        <w:t xml:space="preserve"> we qualitatively analyzed </w:t>
      </w:r>
      <w:r w:rsidR="00421207">
        <w:t xml:space="preserve">survey and interview </w:t>
      </w:r>
      <w:r w:rsidRPr="009820B3">
        <w:t xml:space="preserve">data from </w:t>
      </w:r>
      <w:r w:rsidR="00421207">
        <w:t>both phases</w:t>
      </w:r>
      <w:r w:rsidRPr="009820B3">
        <w:t xml:space="preserve">. </w:t>
      </w:r>
      <w:r w:rsidR="001D3373">
        <w:t xml:space="preserve">We first </w:t>
      </w:r>
      <w:r w:rsidRPr="009820B3">
        <w:t>inductive</w:t>
      </w:r>
      <w:r w:rsidR="00421207">
        <w:t>ly</w:t>
      </w:r>
      <w:r w:rsidRPr="009820B3">
        <w:t xml:space="preserve"> </w:t>
      </w:r>
      <w:r w:rsidR="000B0D43" w:rsidRPr="009820B3">
        <w:t>cod</w:t>
      </w:r>
      <w:r w:rsidR="000B0D43">
        <w:t>ed</w:t>
      </w:r>
      <w:r w:rsidR="000B0D43" w:rsidRPr="009820B3">
        <w:t xml:space="preserve"> </w:t>
      </w:r>
      <w:r w:rsidR="001D3373">
        <w:t xml:space="preserve">of 35 survey responses from </w:t>
      </w:r>
      <w:r w:rsidR="000B0D43">
        <w:t>P</w:t>
      </w:r>
      <w:r w:rsidR="001D3373">
        <w:t>hase 2</w:t>
      </w:r>
      <w:r w:rsidR="00421207">
        <w:t xml:space="preserve"> and created affinity diagrams</w:t>
      </w:r>
      <w:r w:rsidR="005D2A52">
        <w:t xml:space="preserve"> </w:t>
      </w:r>
      <w:r w:rsidR="005D2A52" w:rsidRPr="003F75A6">
        <w:t>[</w:t>
      </w:r>
      <w:r w:rsidR="00430462">
        <w:fldChar w:fldCharType="begin"/>
      </w:r>
      <w:r w:rsidR="00430462">
        <w:instrText xml:space="preserve"> REF _Ref480663883 \r \h </w:instrText>
      </w:r>
      <w:r w:rsidR="00430462">
        <w:fldChar w:fldCharType="separate"/>
      </w:r>
      <w:r w:rsidR="00FF1C74">
        <w:t>23</w:t>
      </w:r>
      <w:r w:rsidR="00430462">
        <w:fldChar w:fldCharType="end"/>
      </w:r>
      <w:r w:rsidR="005637F7" w:rsidRPr="003F75A6">
        <w:t>]</w:t>
      </w:r>
      <w:r w:rsidRPr="003F75A6">
        <w:t>.</w:t>
      </w:r>
      <w:r w:rsidRPr="009820B3">
        <w:t xml:space="preserve"> </w:t>
      </w:r>
      <w:r w:rsidR="001D3373">
        <w:t>For interview</w:t>
      </w:r>
      <w:r w:rsidR="00421207">
        <w:t>s</w:t>
      </w:r>
      <w:r w:rsidR="001D3373">
        <w:t xml:space="preserve">, we </w:t>
      </w:r>
      <w:r w:rsidRPr="009820B3">
        <w:t>(AB, SK, ME, MC) first created a coding library by independently coding 6 interviews</w:t>
      </w:r>
      <w:r w:rsidR="001D3373">
        <w:t xml:space="preserve"> inductively</w:t>
      </w:r>
      <w:r w:rsidR="00421207">
        <w:t xml:space="preserve"> and defined each code</w:t>
      </w:r>
      <w:r w:rsidRPr="009820B3">
        <w:t xml:space="preserve">. </w:t>
      </w:r>
      <w:r w:rsidR="005D2A52">
        <w:t>R</w:t>
      </w:r>
      <w:r w:rsidRPr="009820B3">
        <w:t>esearchers who did not conduct the interview coded the interview</w:t>
      </w:r>
      <w:r w:rsidR="00421207">
        <w:t xml:space="preserve"> and then shared memos</w:t>
      </w:r>
      <w:r w:rsidRPr="009820B3">
        <w:t>. We then used this coding library to code all remaining interviews in</w:t>
      </w:r>
      <w:r w:rsidR="00421207">
        <w:t xml:space="preserve"> </w:t>
      </w:r>
      <w:r w:rsidR="000B0D43">
        <w:t>P</w:t>
      </w:r>
      <w:r w:rsidR="00421207">
        <w:t>hases 1 and 2</w:t>
      </w:r>
      <w:r w:rsidRPr="009820B3">
        <w:t xml:space="preserve">. We wrote memos on the data and the codes throughout the coding process. We then did </w:t>
      </w:r>
      <w:r w:rsidR="00421207">
        <w:t xml:space="preserve">another round of affinity diagramming and </w:t>
      </w:r>
      <w:r w:rsidRPr="00421207">
        <w:t>deductive analysis of the coding library</w:t>
      </w:r>
      <w:r w:rsidR="00421207">
        <w:t>, affinity diagram from the surveys</w:t>
      </w:r>
      <w:r w:rsidR="000B0D43">
        <w:t>,</w:t>
      </w:r>
      <w:r w:rsidRPr="00421207">
        <w:t xml:space="preserve"> </w:t>
      </w:r>
      <w:r w:rsidR="00421207">
        <w:t xml:space="preserve">and memos </w:t>
      </w:r>
      <w:r w:rsidRPr="00421207">
        <w:t>based on our research questions</w:t>
      </w:r>
      <w:r w:rsidRPr="00266867">
        <w:t xml:space="preserve">. </w:t>
      </w:r>
      <w:r w:rsidR="00421207" w:rsidRPr="00266867">
        <w:t xml:space="preserve">Four </w:t>
      </w:r>
      <w:r w:rsidRPr="00266867">
        <w:t>primary themes emerged.</w:t>
      </w:r>
      <w:r w:rsidRPr="00421207">
        <w:t xml:space="preserve"> </w:t>
      </w:r>
      <w:r w:rsidR="001D3373">
        <w:t>We analyzed r</w:t>
      </w:r>
      <w:r w:rsidRPr="009820B3">
        <w:t>ema</w:t>
      </w:r>
      <w:r w:rsidR="001D3373">
        <w:t>ining data based on</w:t>
      </w:r>
      <w:r w:rsidR="002A6A15">
        <w:t xml:space="preserve"> </w:t>
      </w:r>
      <w:r w:rsidR="001D3373">
        <w:t>the</w:t>
      </w:r>
      <w:r w:rsidR="00C85595">
        <w:t>se</w:t>
      </w:r>
      <w:r w:rsidR="001D3373">
        <w:t xml:space="preserve"> themes, while constantly memoing and discussing patterns of similarity and differences in the data.</w:t>
      </w:r>
    </w:p>
    <w:p w14:paraId="79CCE0FD" w14:textId="4DC497CF" w:rsidR="00340515" w:rsidRDefault="00E66C50" w:rsidP="00F172D2">
      <w:r w:rsidRPr="009820B3">
        <w:t xml:space="preserve">To answer </w:t>
      </w:r>
      <w:r w:rsidR="006B4B98">
        <w:rPr>
          <w:b/>
          <w:bCs/>
        </w:rPr>
        <w:t>R</w:t>
      </w:r>
      <w:r w:rsidR="006B4B98" w:rsidRPr="009820B3">
        <w:rPr>
          <w:b/>
          <w:bCs/>
        </w:rPr>
        <w:t xml:space="preserve">esearch </w:t>
      </w:r>
      <w:r w:rsidR="006B4B98">
        <w:rPr>
          <w:b/>
          <w:bCs/>
        </w:rPr>
        <w:t>Q</w:t>
      </w:r>
      <w:r w:rsidR="006B4B98" w:rsidRPr="009820B3">
        <w:rPr>
          <w:b/>
          <w:bCs/>
        </w:rPr>
        <w:t xml:space="preserve">uestion </w:t>
      </w:r>
      <w:r w:rsidRPr="009820B3">
        <w:rPr>
          <w:b/>
          <w:bCs/>
        </w:rPr>
        <w:t>3</w:t>
      </w:r>
      <w:r w:rsidR="000B0D43">
        <w:rPr>
          <w:b/>
          <w:bCs/>
        </w:rPr>
        <w:t xml:space="preserve"> </w:t>
      </w:r>
      <w:r w:rsidR="000B0D43" w:rsidRPr="00A42C86">
        <w:rPr>
          <w:bCs/>
        </w:rPr>
        <w:t>(</w:t>
      </w:r>
      <w:r w:rsidR="000B0D43" w:rsidRPr="00A42C86">
        <w:rPr>
          <w:bCs/>
          <w:i/>
        </w:rPr>
        <w:t>RQ3</w:t>
      </w:r>
      <w:r w:rsidR="00A42C86" w:rsidRPr="00A42C86">
        <w:rPr>
          <w:bCs/>
          <w:i/>
        </w:rPr>
        <w:t xml:space="preserve">: </w:t>
      </w:r>
      <w:r w:rsidR="00A42C86" w:rsidRPr="00A42C86">
        <w:rPr>
          <w:i/>
        </w:rPr>
        <w:t>How can technology catalyze pivotal experiences for people who are not yet motivated to change</w:t>
      </w:r>
      <w:r w:rsidR="00A42C86" w:rsidRPr="00A42C86">
        <w:t>?</w:t>
      </w:r>
      <w:r w:rsidR="000B0D43" w:rsidRPr="00A42C86">
        <w:rPr>
          <w:bCs/>
        </w:rPr>
        <w:t>)</w:t>
      </w:r>
      <w:r w:rsidRPr="00A42C86">
        <w:rPr>
          <w:bCs/>
        </w:rPr>
        <w:t>,</w:t>
      </w:r>
      <w:r w:rsidRPr="00A42C86">
        <w:t xml:space="preserve"> </w:t>
      </w:r>
      <w:r w:rsidRPr="009820B3">
        <w:t xml:space="preserve">we arranged the feedback on the designs </w:t>
      </w:r>
      <w:r w:rsidR="00CA53A9">
        <w:t xml:space="preserve">in Phase 2 interviews </w:t>
      </w:r>
      <w:r w:rsidRPr="009820B3">
        <w:t>into a coding sheet</w:t>
      </w:r>
      <w:r w:rsidR="00CA53A9">
        <w:t xml:space="preserve"> for our design space framework</w:t>
      </w:r>
      <w:r w:rsidRPr="009820B3">
        <w:t>. For each participant and each parameter in the design space, we marked a check</w:t>
      </w:r>
      <w:r w:rsidR="0081060A">
        <w:t>mark</w:t>
      </w:r>
      <w:r w:rsidRPr="009820B3">
        <w:t xml:space="preserve"> if they clearly liked the feature</w:t>
      </w:r>
      <w:r w:rsidR="0081060A">
        <w:t>,</w:t>
      </w:r>
      <w:r w:rsidRPr="009820B3">
        <w:t xml:space="preserve"> </w:t>
      </w:r>
      <w:r w:rsidR="0081060A">
        <w:t>an</w:t>
      </w:r>
      <w:r w:rsidRPr="009820B3">
        <w:t xml:space="preserve"> “X” if they clearly disliked it, and </w:t>
      </w:r>
      <w:r w:rsidR="00E45CAE">
        <w:t>“</w:t>
      </w:r>
      <w:r w:rsidRPr="009820B3">
        <w:t>undetermined</w:t>
      </w:r>
      <w:r w:rsidR="00E45CAE">
        <w:t>”</w:t>
      </w:r>
      <w:r w:rsidRPr="009820B3">
        <w:t xml:space="preserve"> if it wa</w:t>
      </w:r>
      <w:r w:rsidR="00E45CAE">
        <w:t>s ambiguous or ambivalent. In addition, w</w:t>
      </w:r>
      <w:r w:rsidRPr="009820B3">
        <w:t>e also added their qualitative response</w:t>
      </w:r>
      <w:r w:rsidR="0081060A">
        <w:t>s</w:t>
      </w:r>
      <w:r w:rsidRPr="009820B3">
        <w:t xml:space="preserve"> to support our code</w:t>
      </w:r>
      <w:r w:rsidR="00E45CAE">
        <w:t>, specifically, what specific aspects of a feature did they like or dislike and why</w:t>
      </w:r>
      <w:r w:rsidRPr="009820B3">
        <w:t xml:space="preserve">. As we </w:t>
      </w:r>
      <w:r w:rsidR="00E9042D">
        <w:t>sought</w:t>
      </w:r>
      <w:r w:rsidR="00E9042D" w:rsidRPr="009820B3">
        <w:t xml:space="preserve"> </w:t>
      </w:r>
      <w:r w:rsidRPr="009820B3">
        <w:t xml:space="preserve">feedback on the </w:t>
      </w:r>
      <w:r w:rsidR="00E9042D">
        <w:t>overall</w:t>
      </w:r>
      <w:r w:rsidR="00E9042D" w:rsidRPr="009820B3">
        <w:t xml:space="preserve"> </w:t>
      </w:r>
      <w:r w:rsidRPr="009820B3">
        <w:t>narratives</w:t>
      </w:r>
      <w:r w:rsidR="00E9042D">
        <w:t xml:space="preserve"> in the story boards a</w:t>
      </w:r>
      <w:r w:rsidR="00977CAA">
        <w:t>nd did not</w:t>
      </w:r>
      <w:r w:rsidR="0093377D">
        <w:t xml:space="preserve"> present </w:t>
      </w:r>
      <w:r w:rsidR="00E9042D">
        <w:t xml:space="preserve">the design space </w:t>
      </w:r>
      <w:r w:rsidR="00140E6F">
        <w:t xml:space="preserve">parameters </w:t>
      </w:r>
      <w:r w:rsidR="00E9042D">
        <w:t>to participants</w:t>
      </w:r>
      <w:r w:rsidR="00977CAA">
        <w:t xml:space="preserve"> directly</w:t>
      </w:r>
      <w:r w:rsidR="00E9042D">
        <w:t>,</w:t>
      </w:r>
      <w:r w:rsidRPr="009820B3">
        <w:t xml:space="preserve"> not all participants commented on every aspect of the design space. We only coded responses </w:t>
      </w:r>
      <w:r w:rsidR="003D43F9">
        <w:t>in which participants</w:t>
      </w:r>
      <w:r w:rsidR="00F91512">
        <w:t xml:space="preserve"> clearly expressed like or dislike</w:t>
      </w:r>
      <w:r w:rsidR="00977CAA">
        <w:t>, and added qualitative quotes for those that were ambiguous</w:t>
      </w:r>
      <w:r w:rsidRPr="009820B3">
        <w:t xml:space="preserve"> to the team. Participants also envisioned ideas to improve on the designs, which we added to the coding sheet. We inductively analyzed all responses and codes.</w:t>
      </w:r>
      <w:bookmarkEnd w:id="2"/>
    </w:p>
    <w:p w14:paraId="05639251" w14:textId="77777777" w:rsidR="005C6BA2" w:rsidRPr="00340515" w:rsidRDefault="005C6BA2" w:rsidP="00F172D2">
      <w:pPr>
        <w:pStyle w:val="Heading1"/>
        <w:rPr>
          <w:sz w:val="20"/>
        </w:rPr>
      </w:pPr>
      <w:bookmarkStart w:id="3" w:name="_Hlk480008879"/>
      <w:r>
        <w:t>4.</w:t>
      </w:r>
      <w:r w:rsidRPr="009820B3">
        <w:t xml:space="preserve"> FINDINGS</w:t>
      </w:r>
    </w:p>
    <w:p w14:paraId="66AB331A" w14:textId="5A3CEC3E" w:rsidR="00EE2F6E" w:rsidRPr="000F4E27" w:rsidRDefault="00EE2F6E" w:rsidP="00F172D2">
      <w:r w:rsidRPr="00D6663A">
        <w:t xml:space="preserve">Of the 117 complete survey responses in </w:t>
      </w:r>
      <w:r>
        <w:t>P</w:t>
      </w:r>
      <w:r w:rsidRPr="00D6663A">
        <w:t>hase 2, 58 participants (</w:t>
      </w:r>
      <w:r w:rsidR="00B7100E">
        <w:t>50</w:t>
      </w:r>
      <w:r w:rsidRPr="00D6663A">
        <w:t>%) reported they believe they had a pivotal momen</w:t>
      </w:r>
      <w:r>
        <w:t xml:space="preserve">t during their behavior change, </w:t>
      </w:r>
      <w:r w:rsidRPr="00D6663A">
        <w:t>34 (29%) reported they did not, and 25 (21%) reported they were not sure.</w:t>
      </w:r>
      <w:r w:rsidR="00393AB6">
        <w:t xml:space="preserve"> Of the 35 </w:t>
      </w:r>
      <w:r>
        <w:t>people who accomplished their change</w:t>
      </w:r>
      <w:r w:rsidR="00393AB6">
        <w:t>, 23 (66%)</w:t>
      </w:r>
      <w:r>
        <w:t xml:space="preserve"> reported they</w:t>
      </w:r>
      <w:r w:rsidR="006605C0">
        <w:t xml:space="preserve"> </w:t>
      </w:r>
      <w:r>
        <w:t>had a pivotal moment</w:t>
      </w:r>
      <w:r w:rsidR="006605C0">
        <w:t xml:space="preserve"> and 32 of 73 </w:t>
      </w:r>
      <w:r w:rsidR="006605C0" w:rsidRPr="00D6663A">
        <w:t>(4</w:t>
      </w:r>
      <w:r w:rsidR="006605C0">
        <w:t>4</w:t>
      </w:r>
      <w:r w:rsidR="006605C0" w:rsidRPr="00D6663A">
        <w:t>%)</w:t>
      </w:r>
      <w:r w:rsidR="006605C0">
        <w:t xml:space="preserve"> participants who were currently working toward their change reported a pivotal moment.</w:t>
      </w:r>
      <w:r w:rsidRPr="00D6663A">
        <w:t xml:space="preserve"> </w:t>
      </w:r>
      <w:r w:rsidR="006605C0">
        <w:t>In addition</w:t>
      </w:r>
      <w:r>
        <w:t xml:space="preserve">, </w:t>
      </w:r>
      <w:r w:rsidR="006605C0">
        <w:t xml:space="preserve">2 of 7 </w:t>
      </w:r>
      <w:r w:rsidRPr="00D6663A">
        <w:t>participants who had decided to change but not taken</w:t>
      </w:r>
      <w:r>
        <w:t xml:space="preserve"> any action towards </w:t>
      </w:r>
      <w:r w:rsidR="006605C0">
        <w:t>it and 1 of 4</w:t>
      </w:r>
      <w:r w:rsidRPr="00D6663A">
        <w:t xml:space="preserve"> participants </w:t>
      </w:r>
      <w:r>
        <w:t xml:space="preserve">who </w:t>
      </w:r>
      <w:r w:rsidRPr="00D6663A">
        <w:t xml:space="preserve">had not </w:t>
      </w:r>
      <w:r w:rsidR="00DC06F3">
        <w:t xml:space="preserve">succeeded in making the change, </w:t>
      </w:r>
      <w:r w:rsidR="006605C0">
        <w:t xml:space="preserve">also responded that </w:t>
      </w:r>
      <w:r w:rsidR="00DC06F3">
        <w:t>they had a pivotal moment</w:t>
      </w:r>
    </w:p>
    <w:p w14:paraId="50D44EE7" w14:textId="77777777" w:rsidR="00EE2F6E" w:rsidRPr="00167FEC" w:rsidRDefault="00EE2F6E" w:rsidP="00F172D2">
      <w:pPr>
        <w:pStyle w:val="Heading3"/>
        <w:rPr>
          <w:b/>
          <w:i w:val="0"/>
        </w:rPr>
      </w:pPr>
      <w:r>
        <w:rPr>
          <w:b/>
          <w:i w:val="0"/>
        </w:rPr>
        <w:t>4.1</w:t>
      </w:r>
      <w:r w:rsidRPr="00167FEC">
        <w:rPr>
          <w:b/>
          <w:i w:val="0"/>
        </w:rPr>
        <w:t>. When are pivotal experiences manifested during the change?</w:t>
      </w:r>
      <w:r>
        <w:rPr>
          <w:b/>
          <w:i w:val="0"/>
        </w:rPr>
        <w:t xml:space="preserve"> (RQ1) </w:t>
      </w:r>
    </w:p>
    <w:p w14:paraId="7BE3D852" w14:textId="0BE45182" w:rsidR="00EE2F6E" w:rsidRDefault="00EE2F6E" w:rsidP="00F172D2">
      <w:r>
        <w:t xml:space="preserve">Different participants (n=58) </w:t>
      </w:r>
      <w:r w:rsidRPr="009820B3">
        <w:t>r</w:t>
      </w:r>
      <w:r>
        <w:t>eported on pivotal experiences during various stages of making the</w:t>
      </w:r>
      <w:r w:rsidR="00F930E3">
        <w:t>ir</w:t>
      </w:r>
      <w:r>
        <w:t xml:space="preserve"> change. Pivotal moments occurred when some participants were </w:t>
      </w:r>
      <w:r w:rsidRPr="009820B3">
        <w:t>unaware</w:t>
      </w:r>
      <w:r>
        <w:t xml:space="preserve"> that they needed to or could make a change, when they had </w:t>
      </w:r>
      <w:r w:rsidRPr="009820B3">
        <w:t>start</w:t>
      </w:r>
      <w:r>
        <w:t>ed</w:t>
      </w:r>
      <w:r w:rsidRPr="009820B3">
        <w:t xml:space="preserve"> thinking about making change for the first time</w:t>
      </w:r>
      <w:r>
        <w:t xml:space="preserve"> but </w:t>
      </w:r>
      <w:r w:rsidR="00F43DD8">
        <w:t xml:space="preserve">had </w:t>
      </w:r>
      <w:r>
        <w:t xml:space="preserve">not acted on it, after they had </w:t>
      </w:r>
      <w:r w:rsidRPr="009820B3">
        <w:t>already been taking steps towards making their change</w:t>
      </w:r>
      <w:r>
        <w:t>, and even after they had relapsed multiple time. For those who had not sta</w:t>
      </w:r>
      <w:r w:rsidR="00F43DD8">
        <w:t>r</w:t>
      </w:r>
      <w:r>
        <w:t>ted acting on the change, their pivotal moment</w:t>
      </w:r>
      <w:r w:rsidRPr="009820B3">
        <w:t xml:space="preserve"> increased</w:t>
      </w:r>
      <w:r>
        <w:t xml:space="preserve"> their ability or resolve to change.</w:t>
      </w:r>
      <w:r w:rsidRPr="009820B3">
        <w:t xml:space="preserve"> For </w:t>
      </w:r>
      <w:r w:rsidR="00FA138D">
        <w:t xml:space="preserve">some participants, </w:t>
      </w:r>
      <w:r>
        <w:t>a pivotal moment occurred admits</w:t>
      </w:r>
      <w:r w:rsidRPr="009820B3">
        <w:t xml:space="preserve"> self-driven effort of seeking help </w:t>
      </w:r>
      <w:r w:rsidR="00F43DD8">
        <w:t>un</w:t>
      </w:r>
      <w:r w:rsidRPr="009820B3">
        <w:t xml:space="preserve">til they </w:t>
      </w:r>
      <w:r w:rsidRPr="009820B3">
        <w:lastRenderedPageBreak/>
        <w:t xml:space="preserve">found information or social support that helped them follow through with their change. </w:t>
      </w:r>
      <w:r>
        <w:t>For example, finding the right resources and information online</w:t>
      </w:r>
      <w:r w:rsidR="00805BB7">
        <w:t xml:space="preserve"> was pivotal for IA05 and IA08. Both these participants</w:t>
      </w:r>
      <w:r>
        <w:t xml:space="preserve"> quit smoking after multiple </w:t>
      </w:r>
      <w:r w:rsidR="00805BB7">
        <w:t xml:space="preserve">previous </w:t>
      </w:r>
      <w:r>
        <w:t xml:space="preserve">attempts </w:t>
      </w:r>
      <w:r w:rsidR="00805BB7">
        <w:t>followed by</w:t>
      </w:r>
      <w:r>
        <w:t xml:space="preserve"> </w:t>
      </w:r>
      <w:r w:rsidR="00805BB7">
        <w:t>periods</w:t>
      </w:r>
      <w:r w:rsidRPr="009820B3">
        <w:t xml:space="preserve"> of either </w:t>
      </w:r>
      <w:r w:rsidR="00805BB7">
        <w:t>returning to smoking like they used to and not act on quitting</w:t>
      </w:r>
      <w:r w:rsidRPr="009820B3">
        <w:t xml:space="preserve"> or </w:t>
      </w:r>
      <w:r>
        <w:t xml:space="preserve">persistently </w:t>
      </w:r>
      <w:r w:rsidRPr="009820B3">
        <w:t>seek</w:t>
      </w:r>
      <w:r>
        <w:t>ing</w:t>
      </w:r>
      <w:r w:rsidRPr="009820B3">
        <w:t xml:space="preserve"> multiple resources and information for support</w:t>
      </w:r>
      <w:r>
        <w:t xml:space="preserve">. </w:t>
      </w:r>
    </w:p>
    <w:p w14:paraId="6EEEAAE9" w14:textId="22AD4D68" w:rsidR="00EE2F6E" w:rsidRPr="00974FDE" w:rsidRDefault="00EE2F6E" w:rsidP="00F172D2">
      <w:r>
        <w:t>In addition, for</w:t>
      </w:r>
      <w:r w:rsidRPr="009820B3">
        <w:t xml:space="preserve"> some participants, their pivotal moment was a </w:t>
      </w:r>
      <w:r w:rsidRPr="009820B3">
        <w:rPr>
          <w:i/>
          <w:iCs/>
        </w:rPr>
        <w:t>serendipitous or opportune moment</w:t>
      </w:r>
      <w:r w:rsidRPr="009820B3">
        <w:t xml:space="preserve"> of many factors coming together and increasing the urgency, need, o</w:t>
      </w:r>
      <w:r>
        <w:t>r ability for taking an action. For example, IC12 commented,</w:t>
      </w:r>
      <w:r w:rsidRPr="009820B3">
        <w:t xml:space="preserve"> </w:t>
      </w:r>
      <w:r w:rsidRPr="00946A1D">
        <w:rPr>
          <w:i/>
        </w:rPr>
        <w:t>“It happens when it has to happen.”</w:t>
      </w:r>
      <w:r>
        <w:rPr>
          <w:i/>
        </w:rPr>
        <w:t xml:space="preserve"> </w:t>
      </w:r>
      <w:r>
        <w:t>In another example, IA11 said he quit drinking immediately after his decision to change. He explained that his dad read out loud a letter addressed to him and his brother at a family dinner on New Year’s. This event aligned with the day he was feeling guilty about his actions from when he was drunk and blacking out the night before:</w:t>
      </w:r>
    </w:p>
    <w:p w14:paraId="551FA6DA" w14:textId="44F534E6" w:rsidR="00EE2F6E" w:rsidRDefault="00EE2F6E" w:rsidP="00F172D2">
      <w:pPr>
        <w:pStyle w:val="blockquote"/>
      </w:pPr>
      <w:r w:rsidRPr="00974FDE">
        <w:t xml:space="preserve">“I think it was all timing. If he had talked about it </w:t>
      </w:r>
      <w:r>
        <w:t xml:space="preserve">[dad’s own challenges with alcoholism] </w:t>
      </w:r>
      <w:r w:rsidRPr="00974FDE">
        <w:t>a week earlier, it probably wouldn't have had much effect… And the combination of the night before</w:t>
      </w:r>
      <w:r>
        <w:t xml:space="preserve"> [and]</w:t>
      </w:r>
      <w:r w:rsidRPr="00974FDE">
        <w:t xml:space="preserve"> him re-emphasizing his own struggle with alcohol, and this letter from when dad said he was proud of me, I think all coalesced. It was like ... a bundle of emotion.”</w:t>
      </w:r>
      <w:r>
        <w:t xml:space="preserve"> </w:t>
      </w:r>
    </w:p>
    <w:p w14:paraId="2881B5BE" w14:textId="77777777" w:rsidR="00A83789" w:rsidRPr="009820B3" w:rsidRDefault="00A83789" w:rsidP="00F172D2">
      <w:pPr>
        <w:pStyle w:val="Heading2"/>
      </w:pPr>
      <w:r>
        <w:t>4.2.</w:t>
      </w:r>
      <w:r w:rsidRPr="00C63759">
        <w:t xml:space="preserve"> What factors lead to pivotal experiences in making progress toward behavior change? </w:t>
      </w:r>
      <w:r>
        <w:t>(RQ2)</w:t>
      </w:r>
    </w:p>
    <w:p w14:paraId="45F87A75" w14:textId="5C7B1C4C" w:rsidR="00343822" w:rsidRDefault="00A716B0" w:rsidP="00343822">
      <w:r w:rsidRPr="00343822">
        <w:t>We aimed to understand what factors constituted a pivotal moment and how those were different from non-pivotal moments.</w:t>
      </w:r>
      <w:r>
        <w:t xml:space="preserve"> </w:t>
      </w:r>
      <w:r w:rsidRPr="00886CF4">
        <w:t>The four themes in this section – prolonged discontent, significant changes that increased fear or hope, increased understanding of one’s behavior, and social accountability– emerged from our affinity analysis of participants that reported experiencing a pivotal moment. The first</w:t>
      </w:r>
      <w:r w:rsidRPr="00A82440">
        <w:t xml:space="preserve"> two were dominant themes described by majority of participants as their pivotal moment. The latter two were described as pivotal by fewer participants. However, all participants mentioned social accountability and/or understanding </w:t>
      </w:r>
      <w:r>
        <w:t>their behavior</w:t>
      </w:r>
      <w:r w:rsidRPr="00A82440">
        <w:t xml:space="preserve"> as a means to change during or immediately after their pivotal moment.</w:t>
      </w:r>
      <w:r>
        <w:t xml:space="preserve">  </w:t>
      </w:r>
    </w:p>
    <w:p w14:paraId="1325F2D2" w14:textId="4170926C" w:rsidR="00A83789" w:rsidRDefault="00A716B0" w:rsidP="00343822">
      <w:r>
        <w:t>Participants who said they did not have pivotal moments or were not sure, also described similar factors</w:t>
      </w:r>
      <w:r w:rsidR="003B6C27">
        <w:t xml:space="preserve"> that helped come to</w:t>
      </w:r>
      <w:r>
        <w:t xml:space="preserve"> their </w:t>
      </w:r>
      <w:r w:rsidR="003B6C27">
        <w:t>decision to change. However, they</w:t>
      </w:r>
      <w:r>
        <w:t xml:space="preserve"> often mentioned a c</w:t>
      </w:r>
      <w:r w:rsidR="00343822">
        <w:t>ombination of these factors and/or that the change happened over</w:t>
      </w:r>
      <w:r>
        <w:t xml:space="preserve"> an extended period of time.</w:t>
      </w:r>
      <w:r w:rsidR="00343822">
        <w:t xml:space="preserve"> </w:t>
      </w:r>
      <w:r w:rsidR="00343822" w:rsidRPr="00343822">
        <w:t>They</w:t>
      </w:r>
      <w:r w:rsidR="001D74EC" w:rsidRPr="00343822">
        <w:t xml:space="preserve"> used terms such as “gradually,” “period,” “naturally,” and “once I settled” to describe what led to their change. They did not point to any spe</w:t>
      </w:r>
      <w:r w:rsidR="00E11C93" w:rsidRPr="00343822">
        <w:t>cific momen</w:t>
      </w:r>
      <w:r w:rsidR="00343822">
        <w:t>t</w:t>
      </w:r>
      <w:r w:rsidR="001D74EC" w:rsidRPr="00343822">
        <w:t xml:space="preserve">. For example, SA01 explains, </w:t>
      </w:r>
      <w:r w:rsidR="001D74EC" w:rsidRPr="00343822">
        <w:rPr>
          <w:i/>
        </w:rPr>
        <w:t>“I think it was just a gradual change. Like there wasn't one specific moment when I decided I didn't want to any more. I had just slowly stopped eating red meat and didn't miss it anymore afterwards.”</w:t>
      </w:r>
      <w:r w:rsidR="00343822">
        <w:t xml:space="preserve"> </w:t>
      </w:r>
      <w:r w:rsidR="001D74EC" w:rsidRPr="00343822">
        <w:t>Participants who were not working on their change (undecided or not succeeded) and did not have a pivotal moment said they lacked the motivation (e.g., “It's just my thinking that I need to overcome” – SC25), did not find support that worked for them, and/or did not have access to necessary resources (e.g., “lack of availability of suitable therapy (options limited by affordability, insurances, etc.). Friends not caring.” – SD01). We also asked all participants who accomplished their change to describe barriers they faced while making the change and how they overcame them. While doing so, they also described other experiences or events without which they might not have been able to follow through with their change, such as finding a supportive advisor in graduate school to help them find time for their behavior and continue education (IA07) or finding mentorship in a friend who ran with her (IC02).</w:t>
      </w:r>
      <w:r w:rsidR="003B6C27">
        <w:t xml:space="preserve"> </w:t>
      </w:r>
    </w:p>
    <w:p w14:paraId="14F4166E" w14:textId="730D3AC5" w:rsidR="003B6C27" w:rsidRPr="00343822" w:rsidRDefault="003B6C27" w:rsidP="00343822">
      <w:r w:rsidRPr="00A82440">
        <w:t>There are variations between what experience each participant perceived as pivotal and what we (researchers) considered was a pivotal moment for the participant. Here, we will describe our findings as perceived by participants and explain the nuances in our perceptions.</w:t>
      </w:r>
    </w:p>
    <w:p w14:paraId="26FAE49D" w14:textId="77777777" w:rsidR="00A83789" w:rsidRDefault="00A83789" w:rsidP="00F172D2">
      <w:pPr>
        <w:pStyle w:val="Heading3"/>
      </w:pPr>
      <w:r>
        <w:t>4.2.1. Theme 1: Prolonged discontent with self</w:t>
      </w:r>
      <w:r w:rsidRPr="009820B3">
        <w:t xml:space="preserve"> and desire to change </w:t>
      </w:r>
      <w:r>
        <w:t xml:space="preserve"> </w:t>
      </w:r>
    </w:p>
    <w:p w14:paraId="02211D80" w14:textId="17CB555B" w:rsidR="00A83789" w:rsidRDefault="00A83789" w:rsidP="00F172D2">
      <w:r>
        <w:t>When</w:t>
      </w:r>
      <w:r w:rsidRPr="009820B3">
        <w:t xml:space="preserve"> asked to describe what led to the </w:t>
      </w:r>
      <w:r>
        <w:t xml:space="preserve">pivotal </w:t>
      </w:r>
      <w:r w:rsidRPr="009820B3">
        <w:t>moment or their life just before the pivotal moment</w:t>
      </w:r>
      <w:r>
        <w:t xml:space="preserve">, most participants described </w:t>
      </w:r>
      <w:r w:rsidRPr="009820B3">
        <w:t xml:space="preserve">prolonged </w:t>
      </w:r>
      <w:r w:rsidRPr="00167FEC">
        <w:rPr>
          <w:bCs/>
        </w:rPr>
        <w:t>feeling</w:t>
      </w:r>
      <w:r>
        <w:rPr>
          <w:bCs/>
        </w:rPr>
        <w:t>s</w:t>
      </w:r>
      <w:r w:rsidRPr="00167FEC">
        <w:rPr>
          <w:bCs/>
        </w:rPr>
        <w:t xml:space="preserve"> of </w:t>
      </w:r>
      <w:r w:rsidRPr="00AC216F">
        <w:rPr>
          <w:bCs/>
          <w:i/>
        </w:rPr>
        <w:t>“distress</w:t>
      </w:r>
      <w:r w:rsidR="009A0C3B">
        <w:rPr>
          <w:bCs/>
          <w:i/>
        </w:rPr>
        <w:t>,</w:t>
      </w:r>
      <w:r w:rsidRPr="00AC216F">
        <w:rPr>
          <w:bCs/>
          <w:i/>
        </w:rPr>
        <w:t>”</w:t>
      </w:r>
      <w:r>
        <w:rPr>
          <w:bCs/>
        </w:rPr>
        <w:t xml:space="preserve"> </w:t>
      </w:r>
      <w:r w:rsidRPr="00AC216F">
        <w:rPr>
          <w:bCs/>
          <w:i/>
        </w:rPr>
        <w:t>“hopelessness</w:t>
      </w:r>
      <w:r w:rsidR="009A0C3B">
        <w:rPr>
          <w:bCs/>
          <w:i/>
        </w:rPr>
        <w:t>,</w:t>
      </w:r>
      <w:r w:rsidRPr="00AC216F">
        <w:rPr>
          <w:bCs/>
          <w:i/>
        </w:rPr>
        <w:t>”</w:t>
      </w:r>
      <w:r w:rsidR="00C30141">
        <w:rPr>
          <w:bCs/>
          <w:i/>
        </w:rPr>
        <w:t xml:space="preserve"> “numbness’,</w:t>
      </w:r>
      <w:r>
        <w:rPr>
          <w:bCs/>
        </w:rPr>
        <w:t xml:space="preserve"> </w:t>
      </w:r>
      <w:r w:rsidRPr="00AC216F">
        <w:rPr>
          <w:bCs/>
          <w:i/>
        </w:rPr>
        <w:t>“helplessness</w:t>
      </w:r>
      <w:r w:rsidR="009A0C3B">
        <w:rPr>
          <w:bCs/>
          <w:i/>
        </w:rPr>
        <w:t>,</w:t>
      </w:r>
      <w:r w:rsidRPr="00AC216F">
        <w:rPr>
          <w:bCs/>
          <w:i/>
        </w:rPr>
        <w:t>”</w:t>
      </w:r>
      <w:r>
        <w:rPr>
          <w:bCs/>
        </w:rPr>
        <w:t xml:space="preserve"> and </w:t>
      </w:r>
      <w:r w:rsidRPr="00AC216F">
        <w:rPr>
          <w:bCs/>
          <w:i/>
        </w:rPr>
        <w:t>“despair</w:t>
      </w:r>
      <w:r w:rsidR="00340F0D">
        <w:rPr>
          <w:bCs/>
          <w:i/>
        </w:rPr>
        <w:t>.</w:t>
      </w:r>
      <w:r w:rsidRPr="00AC216F">
        <w:rPr>
          <w:bCs/>
          <w:i/>
        </w:rPr>
        <w:t>”</w:t>
      </w:r>
      <w:r>
        <w:rPr>
          <w:bCs/>
          <w:i/>
        </w:rPr>
        <w:t xml:space="preserve"> </w:t>
      </w:r>
      <w:r>
        <w:rPr>
          <w:bCs/>
        </w:rPr>
        <w:t xml:space="preserve">These feelings stemmed from feeling </w:t>
      </w:r>
      <w:r>
        <w:t xml:space="preserve">discontent with themselves </w:t>
      </w:r>
      <w:r w:rsidRPr="009820B3">
        <w:t xml:space="preserve">such as their psychological </w:t>
      </w:r>
      <w:r>
        <w:t>state (sadness, depression, unhappiness, stre</w:t>
      </w:r>
      <w:r w:rsidR="00A82440">
        <w:t>ss),</w:t>
      </w:r>
      <w:r w:rsidRPr="009820B3">
        <w:t xml:space="preserve"> physical </w:t>
      </w:r>
      <w:r w:rsidR="00A82440">
        <w:t>health</w:t>
      </w:r>
      <w:r>
        <w:t xml:space="preserve"> (</w:t>
      </w:r>
      <w:r w:rsidR="00A82440">
        <w:t>e.g.;</w:t>
      </w:r>
      <w:r>
        <w:t xml:space="preserve"> reduced</w:t>
      </w:r>
      <w:r w:rsidRPr="009820B3">
        <w:t xml:space="preserve"> stamina</w:t>
      </w:r>
      <w:r>
        <w:t xml:space="preserve"> or</w:t>
      </w:r>
      <w:r w:rsidR="00A82440">
        <w:t xml:space="preserve"> strength, </w:t>
      </w:r>
      <w:r>
        <w:t xml:space="preserve">or </w:t>
      </w:r>
      <w:r w:rsidRPr="009820B3">
        <w:t>being constantly tired)</w:t>
      </w:r>
      <w:r w:rsidR="00A82440">
        <w:t xml:space="preserve">, </w:t>
      </w:r>
      <w:r w:rsidR="00A82440" w:rsidRPr="009820B3">
        <w:t>physical appearance</w:t>
      </w:r>
      <w:r w:rsidR="00A82440">
        <w:t xml:space="preserve"> (</w:t>
      </w:r>
      <w:r w:rsidR="003E6E34">
        <w:t>e. g.;</w:t>
      </w:r>
      <w:r w:rsidR="00A82440">
        <w:t xml:space="preserve"> weight)</w:t>
      </w:r>
      <w:r w:rsidR="00A82440" w:rsidRPr="009820B3">
        <w:t xml:space="preserve">, </w:t>
      </w:r>
      <w:r w:rsidR="003E6E34">
        <w:t xml:space="preserve">or </w:t>
      </w:r>
      <w:r w:rsidR="00A82440" w:rsidRPr="009820B3">
        <w:t>sedentary behavior</w:t>
      </w:r>
      <w:r w:rsidRPr="009820B3">
        <w:t>.</w:t>
      </w:r>
      <w:r>
        <w:t xml:space="preserve"> </w:t>
      </w:r>
      <w:r w:rsidR="003E6E34">
        <w:t xml:space="preserve">Their pivotal moment was not particularly triggered by any external factor. </w:t>
      </w:r>
      <w:r>
        <w:t xml:space="preserve">For example, </w:t>
      </w:r>
      <w:r w:rsidRPr="009820B3">
        <w:t>SC58 expl</w:t>
      </w:r>
      <w:r>
        <w:t xml:space="preserve">ains what led to the pivotal moment as, </w:t>
      </w:r>
    </w:p>
    <w:p w14:paraId="4B756F65" w14:textId="77777777" w:rsidR="00A83789" w:rsidRDefault="00A83789" w:rsidP="00F172D2">
      <w:pPr>
        <w:pStyle w:val="blockquote"/>
      </w:pPr>
      <w:r w:rsidRPr="009820B3">
        <w:t xml:space="preserve">“Despair. Succumbing to depression, and the horror of that. This led me to a kind of personal epiphany. There was an implied ultimatum: Change or suffer/die.” </w:t>
      </w:r>
      <w:r>
        <w:rPr>
          <w:i w:val="0"/>
        </w:rPr>
        <w:t>–SC58</w:t>
      </w:r>
    </w:p>
    <w:p w14:paraId="733F62DD" w14:textId="12850413" w:rsidR="00A83789" w:rsidRDefault="00FA138D" w:rsidP="00F172D2">
      <w:r>
        <w:lastRenderedPageBreak/>
        <w:t>Participants said their desires to</w:t>
      </w:r>
      <w:r w:rsidR="00A83789" w:rsidRPr="009820B3">
        <w:t xml:space="preserve"> change </w:t>
      </w:r>
      <w:r w:rsidR="008A4001">
        <w:t>were</w:t>
      </w:r>
      <w:r w:rsidR="008A4001" w:rsidRPr="009820B3">
        <w:t xml:space="preserve"> </w:t>
      </w:r>
      <w:r w:rsidR="00A83789" w:rsidRPr="009820B3">
        <w:t xml:space="preserve">also motivated by feeling </w:t>
      </w:r>
      <w:r w:rsidR="00A83789" w:rsidRPr="00324A43">
        <w:t>a lack of control</w:t>
      </w:r>
      <w:r w:rsidR="00A83789" w:rsidRPr="009820B3">
        <w:t xml:space="preserve"> over the</w:t>
      </w:r>
      <w:r w:rsidR="00A83789">
        <w:t>ir life, especially due to addiction to</w:t>
      </w:r>
      <w:r w:rsidR="00A83789" w:rsidRPr="009820B3">
        <w:t xml:space="preserve"> substances such as cigarette smoking or alcohol</w:t>
      </w:r>
      <w:r w:rsidR="00A83789">
        <w:t>.</w:t>
      </w:r>
      <w:r w:rsidR="00A83789" w:rsidRPr="009820B3">
        <w:t xml:space="preserve"> </w:t>
      </w:r>
      <w:r w:rsidR="00A83789">
        <w:t xml:space="preserve">These participants spoke about </w:t>
      </w:r>
      <w:r w:rsidR="00A83789" w:rsidRPr="009820B3">
        <w:t xml:space="preserve">wanting to </w:t>
      </w:r>
      <w:r w:rsidR="004F66E3">
        <w:t>re</w:t>
      </w:r>
      <w:r w:rsidR="00A83789" w:rsidRPr="009820B3">
        <w:t xml:space="preserve">gain agency and control. </w:t>
      </w:r>
      <w:r w:rsidR="00A83789">
        <w:t xml:space="preserve">For example, IA08 </w:t>
      </w:r>
      <w:r w:rsidR="003E6E34">
        <w:t>and SC31 describe</w:t>
      </w:r>
      <w:r w:rsidR="00A83789">
        <w:t xml:space="preserve"> </w:t>
      </w:r>
      <w:r w:rsidR="003E6E34">
        <w:t xml:space="preserve">their </w:t>
      </w:r>
      <w:r w:rsidR="00A83789">
        <w:t>pivotal moment</w:t>
      </w:r>
      <w:r w:rsidR="003E6E34">
        <w:t>s</w:t>
      </w:r>
      <w:r w:rsidR="00A83789">
        <w:t xml:space="preserve"> for deciding to quit cigarettes, </w:t>
      </w:r>
    </w:p>
    <w:p w14:paraId="61C09BB7" w14:textId="4B4379EE" w:rsidR="00A83789" w:rsidRPr="003E6E34" w:rsidRDefault="00A83789" w:rsidP="00F172D2">
      <w:pPr>
        <w:pStyle w:val="blockquote"/>
        <w:rPr>
          <w:i w:val="0"/>
        </w:rPr>
      </w:pPr>
      <w:r>
        <w:t>“</w:t>
      </w:r>
      <w:r w:rsidRPr="00D17ACD">
        <w:t>I also dislike the idea of something having power over me. I want to be in control of my affairs and not a slave of say for example, cigarettes!</w:t>
      </w:r>
      <w:r>
        <w:t>”</w:t>
      </w:r>
      <w:r w:rsidR="003E6E34">
        <w:rPr>
          <w:i w:val="0"/>
        </w:rPr>
        <w:t xml:space="preserve">—IA08 </w:t>
      </w:r>
    </w:p>
    <w:p w14:paraId="355ADABA" w14:textId="21D35FB4" w:rsidR="00940FFD" w:rsidRDefault="003E6E34" w:rsidP="00F172D2">
      <w:pPr>
        <w:pStyle w:val="blockquote"/>
      </w:pPr>
      <w:r>
        <w:t>“</w:t>
      </w:r>
      <w:r w:rsidR="00940FFD" w:rsidRPr="00940FFD">
        <w:t>I just suddenly realized that I had become a slave of cigarettes for 16 years and I hated myself for be</w:t>
      </w:r>
      <w:r>
        <w:t>ing dependent on it. I hated my</w:t>
      </w:r>
      <w:r w:rsidR="00940FFD" w:rsidRPr="00940FFD">
        <w:t>self for not being able to control my cigarette addiction.</w:t>
      </w:r>
      <w:r>
        <w:t>”</w:t>
      </w:r>
      <w:r w:rsidR="00940FFD">
        <w:t xml:space="preserve"> </w:t>
      </w:r>
      <w:r w:rsidR="00940FFD" w:rsidRPr="003E6E34">
        <w:rPr>
          <w:i w:val="0"/>
        </w:rPr>
        <w:t xml:space="preserve">– SC31 </w:t>
      </w:r>
    </w:p>
    <w:p w14:paraId="352296D2" w14:textId="0E8F4742" w:rsidR="00A83789" w:rsidRDefault="00AC62C4" w:rsidP="00AC62C4">
      <w:r>
        <w:t>Some</w:t>
      </w:r>
      <w:r w:rsidR="0009603B">
        <w:t xml:space="preserve"> p</w:t>
      </w:r>
      <w:r w:rsidR="00A83789">
        <w:t xml:space="preserve">articipants </w:t>
      </w:r>
      <w:r w:rsidR="000E45DA">
        <w:t xml:space="preserve">said </w:t>
      </w:r>
      <w:r w:rsidR="00A83789">
        <w:t xml:space="preserve">that such feelings of discontent and lack of control </w:t>
      </w:r>
      <w:r w:rsidR="00A83789" w:rsidRPr="009820B3">
        <w:t xml:space="preserve">led </w:t>
      </w:r>
      <w:r w:rsidR="00A83789">
        <w:t xml:space="preserve">to a moment of self-resolve </w:t>
      </w:r>
      <w:r w:rsidR="00A83789" w:rsidRPr="009820B3">
        <w:t>where they started pro-actively seeking out information</w:t>
      </w:r>
      <w:r w:rsidR="00A83789">
        <w:t xml:space="preserve"> and/or support</w:t>
      </w:r>
      <w:r w:rsidR="00A83789" w:rsidRPr="009820B3">
        <w:t xml:space="preserve">. </w:t>
      </w:r>
      <w:r w:rsidR="00B725F7">
        <w:t>SA1</w:t>
      </w:r>
      <w:r w:rsidR="00A83789" w:rsidRPr="00324A43">
        <w:t xml:space="preserve">9, who </w:t>
      </w:r>
      <w:r w:rsidR="00A83789">
        <w:t xml:space="preserve">started working on losing </w:t>
      </w:r>
      <w:r w:rsidR="00A83789" w:rsidRPr="00324A43">
        <w:t xml:space="preserve">weight, </w:t>
      </w:r>
      <w:r w:rsidR="00A83789">
        <w:t>quitting smoking,</w:t>
      </w:r>
      <w:r w:rsidR="00B725F7">
        <w:t xml:space="preserve"> drinking, recovering from addition</w:t>
      </w:r>
      <w:r w:rsidR="00A83789">
        <w:t xml:space="preserve"> </w:t>
      </w:r>
      <w:r w:rsidR="00A83789" w:rsidRPr="00324A43">
        <w:t xml:space="preserve">describes his pivotal moment, </w:t>
      </w:r>
      <w:r w:rsidR="00A83789" w:rsidRPr="00324A43">
        <w:rPr>
          <w:i/>
        </w:rPr>
        <w:t>“</w:t>
      </w:r>
      <w:r w:rsidR="00B725F7" w:rsidRPr="00B725F7">
        <w:rPr>
          <w:i/>
        </w:rPr>
        <w:t>I h</w:t>
      </w:r>
      <w:r w:rsidR="00B725F7">
        <w:rPr>
          <w:i/>
        </w:rPr>
        <w:t>ated my life and realized that I</w:t>
      </w:r>
      <w:r w:rsidR="00B725F7" w:rsidRPr="00B725F7">
        <w:rPr>
          <w:i/>
        </w:rPr>
        <w:t xml:space="preserve"> needed to change.</w:t>
      </w:r>
      <w:r w:rsidR="00A83789" w:rsidRPr="00324A43">
        <w:rPr>
          <w:i/>
        </w:rPr>
        <w:t>”</w:t>
      </w:r>
      <w:r w:rsidR="00A83789">
        <w:t xml:space="preserve"> </w:t>
      </w:r>
      <w:r w:rsidR="008A4001">
        <w:t xml:space="preserve">Others echoed these sentiments: </w:t>
      </w:r>
    </w:p>
    <w:p w14:paraId="0B00B9E1" w14:textId="29AD7317" w:rsidR="00A83789" w:rsidRDefault="00A83789" w:rsidP="00F172D2">
      <w:pPr>
        <w:pStyle w:val="blockquote"/>
        <w:rPr>
          <w:rFonts w:ascii="TimesNewRomanPS-BoldMT" w:hAnsi="TimesNewRomanPS-BoldMT" w:cs="TimesNewRomanPS-BoldMT"/>
          <w:bCs/>
          <w:i w:val="0"/>
        </w:rPr>
      </w:pPr>
      <w:r>
        <w:t>“I guess I realized that I had given up and then I felt really bad like - Oh my goodness, I’ll always be this way. And then I thought - well, I don’t have to… and then I realized that I didn’t want to give up and I realized that I’d better do something</w:t>
      </w:r>
      <w:r>
        <w:rPr>
          <w:rFonts w:ascii="TimesNewRomanPS-BoldMT" w:hAnsi="TimesNewRomanPS-BoldMT" w:cs="TimesNewRomanPS-BoldMT"/>
          <w:b/>
          <w:bCs/>
        </w:rPr>
        <w:t xml:space="preserve">.” </w:t>
      </w:r>
      <w:r w:rsidRPr="0066530A">
        <w:rPr>
          <w:rFonts w:ascii="TimesNewRomanPS-BoldMT" w:hAnsi="TimesNewRomanPS-BoldMT" w:cs="TimesNewRomanPS-BoldMT"/>
          <w:bCs/>
          <w:i w:val="0"/>
        </w:rPr>
        <w:t>–P</w:t>
      </w:r>
      <w:r w:rsidR="00B725F7">
        <w:rPr>
          <w:rFonts w:ascii="TimesNewRomanPS-BoldMT" w:hAnsi="TimesNewRomanPS-BoldMT" w:cs="TimesNewRomanPS-BoldMT"/>
          <w:bCs/>
          <w:i w:val="0"/>
        </w:rPr>
        <w:t>I</w:t>
      </w:r>
      <w:r w:rsidRPr="0066530A">
        <w:rPr>
          <w:rFonts w:ascii="TimesNewRomanPS-BoldMT" w:hAnsi="TimesNewRomanPS-BoldMT" w:cs="TimesNewRomanPS-BoldMT"/>
          <w:bCs/>
          <w:i w:val="0"/>
        </w:rPr>
        <w:t>06</w:t>
      </w:r>
    </w:p>
    <w:p w14:paraId="35E79A12" w14:textId="530AA78D" w:rsidR="00A83789" w:rsidRDefault="00A83789" w:rsidP="00F172D2">
      <w:pPr>
        <w:pStyle w:val="blockquote"/>
        <w:rPr>
          <w:i w:val="0"/>
        </w:rPr>
      </w:pPr>
      <w:r w:rsidRPr="0066530A">
        <w:t xml:space="preserve">“I got to a point where I just felt awful about myself all the time, and it was nobody’s fault but my own. So, I started changing.” </w:t>
      </w:r>
      <w:r w:rsidRPr="0066530A">
        <w:rPr>
          <w:i w:val="0"/>
        </w:rPr>
        <w:t>–P</w:t>
      </w:r>
      <w:r w:rsidR="00B725F7">
        <w:rPr>
          <w:i w:val="0"/>
        </w:rPr>
        <w:t>I</w:t>
      </w:r>
      <w:r>
        <w:rPr>
          <w:i w:val="0"/>
        </w:rPr>
        <w:t>0</w:t>
      </w:r>
      <w:r w:rsidRPr="0066530A">
        <w:rPr>
          <w:i w:val="0"/>
        </w:rPr>
        <w:t>5</w:t>
      </w:r>
    </w:p>
    <w:p w14:paraId="20FDE482" w14:textId="0DADD5D7" w:rsidR="00A82440" w:rsidRDefault="00A82440" w:rsidP="00A82440">
      <w:pPr>
        <w:pStyle w:val="Heading3"/>
      </w:pPr>
      <w:r>
        <w:t>4.2.2. Theme 2</w:t>
      </w:r>
      <w:r w:rsidRPr="009820B3">
        <w:t>:</w:t>
      </w:r>
      <w:r>
        <w:t xml:space="preserve"> S</w:t>
      </w:r>
      <w:r w:rsidRPr="009820B3">
        <w:t xml:space="preserve">ignificant changes that </w:t>
      </w:r>
      <w:r>
        <w:t>increase fear of or hope for the future</w:t>
      </w:r>
      <w:r w:rsidRPr="009820B3">
        <w:t xml:space="preserve"> </w:t>
      </w:r>
    </w:p>
    <w:p w14:paraId="47341908" w14:textId="2589E567" w:rsidR="00A82440" w:rsidRDefault="00A82440" w:rsidP="00A82440">
      <w:r w:rsidRPr="009820B3">
        <w:t xml:space="preserve">Many participants spoke about significant </w:t>
      </w:r>
      <w:r w:rsidR="003E6E34">
        <w:t xml:space="preserve">events </w:t>
      </w:r>
      <w:r w:rsidRPr="009820B3">
        <w:t>that made them think about their future differently. This difference in perspective was triggered more often by</w:t>
      </w:r>
      <w:r>
        <w:t xml:space="preserve"> negative events than positive. </w:t>
      </w:r>
      <w:r w:rsidRPr="009820B3">
        <w:t xml:space="preserve">These changes were driven by necessity </w:t>
      </w:r>
      <w:r>
        <w:t>after</w:t>
      </w:r>
      <w:r w:rsidRPr="009820B3">
        <w:t xml:space="preserve"> </w:t>
      </w:r>
      <w:r>
        <w:t xml:space="preserve">unexpected or </w:t>
      </w:r>
      <w:r w:rsidRPr="009820B3">
        <w:t>uncontrollable</w:t>
      </w:r>
      <w:r>
        <w:t xml:space="preserve"> health related diagnoses, external</w:t>
      </w:r>
      <w:r w:rsidRPr="009820B3">
        <w:t xml:space="preserve"> </w:t>
      </w:r>
      <w:r>
        <w:t xml:space="preserve">social and environmental </w:t>
      </w:r>
      <w:r w:rsidRPr="009820B3">
        <w:t>circumstance</w:t>
      </w:r>
      <w:r>
        <w:t>s</w:t>
      </w:r>
      <w:r w:rsidRPr="009820B3">
        <w:t xml:space="preserve">, </w:t>
      </w:r>
      <w:r>
        <w:t xml:space="preserve">and </w:t>
      </w:r>
      <w:r w:rsidRPr="009820B3">
        <w:t>internal s</w:t>
      </w:r>
      <w:r w:rsidR="00F618B6">
        <w:t>ense of increased responsibility</w:t>
      </w:r>
      <w:r>
        <w:t>.</w:t>
      </w:r>
    </w:p>
    <w:p w14:paraId="57955ACB" w14:textId="77777777" w:rsidR="003F77B9" w:rsidRDefault="00A82440" w:rsidP="003F77B9">
      <w:r>
        <w:t xml:space="preserve">Negative events related to </w:t>
      </w:r>
      <w:r w:rsidRPr="00E8354A">
        <w:rPr>
          <w:b/>
        </w:rPr>
        <w:t>personal health</w:t>
      </w:r>
      <w:r w:rsidRPr="009820B3">
        <w:t xml:space="preserve"> </w:t>
      </w:r>
      <w:r>
        <w:t>caused participants to</w:t>
      </w:r>
      <w:r w:rsidRPr="009820B3">
        <w:t xml:space="preserve"> fear having a worse future </w:t>
      </w:r>
      <w:r>
        <w:t xml:space="preserve">– or </w:t>
      </w:r>
      <w:r w:rsidRPr="009820B3">
        <w:t>no</w:t>
      </w:r>
      <w:r>
        <w:t xml:space="preserve"> </w:t>
      </w:r>
      <w:r w:rsidRPr="009820B3">
        <w:t>future</w:t>
      </w:r>
      <w:r>
        <w:t xml:space="preserve"> – </w:t>
      </w:r>
      <w:r w:rsidRPr="009820B3">
        <w:t>if they continued the</w:t>
      </w:r>
      <w:r>
        <w:t>ir current</w:t>
      </w:r>
      <w:r w:rsidRPr="009820B3">
        <w:t xml:space="preserve"> </w:t>
      </w:r>
      <w:r>
        <w:t>behavior. Pivotal experiences</w:t>
      </w:r>
      <w:r w:rsidRPr="009820B3">
        <w:t xml:space="preserve"> include</w:t>
      </w:r>
      <w:r>
        <w:t xml:space="preserve">d contemplating </w:t>
      </w:r>
      <w:r w:rsidRPr="009820B3">
        <w:t xml:space="preserve">the possibility of a reduced life span </w:t>
      </w:r>
      <w:r>
        <w:t xml:space="preserve">after receiving a medical diagnosis for themselves or learning that </w:t>
      </w:r>
      <w:r w:rsidRPr="009820B3">
        <w:t xml:space="preserve">someone closely </w:t>
      </w:r>
      <w:r>
        <w:t>genetically related had been diagnosed with an illness</w:t>
      </w:r>
      <w:r w:rsidRPr="009820B3">
        <w:t xml:space="preserve"> such as diabetes</w:t>
      </w:r>
      <w:r>
        <w:t xml:space="preserve"> and cancer. </w:t>
      </w:r>
      <w:r w:rsidR="00F618B6">
        <w:t>Three</w:t>
      </w:r>
      <w:r>
        <w:t xml:space="preserve"> participants also described turning a certain age as pivotal</w:t>
      </w:r>
      <w:r w:rsidR="00F618B6">
        <w:t xml:space="preserve"> milestone</w:t>
      </w:r>
      <w:r>
        <w:t>. When people’s behavior or circumstances did match their expectations for where they should be at this age, they perceive</w:t>
      </w:r>
      <w:r w:rsidR="00F618B6">
        <w:t>d</w:t>
      </w:r>
      <w:r>
        <w:t xml:space="preserve"> the milestone negatively. For example, some participants thought </w:t>
      </w:r>
      <w:r w:rsidRPr="009820B3">
        <w:t>they need</w:t>
      </w:r>
      <w:r>
        <w:t>ed</w:t>
      </w:r>
      <w:r w:rsidRPr="009820B3">
        <w:t xml:space="preserve"> to become more mature</w:t>
      </w:r>
      <w:r>
        <w:t xml:space="preserve"> or </w:t>
      </w:r>
      <w:r w:rsidRPr="009820B3">
        <w:t>less reckless,</w:t>
      </w:r>
      <w:r>
        <w:t xml:space="preserve"> and others</w:t>
      </w:r>
      <w:r w:rsidRPr="009820B3">
        <w:t xml:space="preserve"> fe</w:t>
      </w:r>
      <w:r>
        <w:t>lt</w:t>
      </w:r>
      <w:r w:rsidRPr="009820B3">
        <w:t xml:space="preserve"> their body is “not as young as it was before” </w:t>
      </w:r>
      <w:r w:rsidR="00F618B6">
        <w:t>(this age ranged from turning 35</w:t>
      </w:r>
      <w:r w:rsidRPr="009820B3">
        <w:t xml:space="preserve"> to turning 50).</w:t>
      </w:r>
    </w:p>
    <w:p w14:paraId="5928D856" w14:textId="77777777" w:rsidR="009F2205" w:rsidRPr="009820B3" w:rsidRDefault="009F2205" w:rsidP="009F2205">
      <w:r>
        <w:t xml:space="preserve">Negatively perceived </w:t>
      </w:r>
      <w:r w:rsidRPr="00934E5A">
        <w:t>external circumstances</w:t>
      </w:r>
      <w:r>
        <w:t xml:space="preserve"> stemmed from threat or damage to self-image, loss, or separation from another – such as, l</w:t>
      </w:r>
      <w:r w:rsidRPr="009820B3">
        <w:t xml:space="preserve">osing a job, </w:t>
      </w:r>
      <w:r>
        <w:t>the loss of someone</w:t>
      </w:r>
      <w:r w:rsidRPr="009820B3">
        <w:t xml:space="preserve"> they care about deeply (such as sibling, parent, </w:t>
      </w:r>
      <w:r>
        <w:t>or pets), and even the near-death experience of their plane almost crashing</w:t>
      </w:r>
      <w:r w:rsidRPr="009820B3">
        <w:t xml:space="preserve">. </w:t>
      </w:r>
      <w:r w:rsidRPr="002B23F8">
        <w:t xml:space="preserve">SC13, who started working on </w:t>
      </w:r>
      <w:r>
        <w:rPr>
          <w:shd w:val="clear" w:color="auto" w:fill="FFFFFF"/>
        </w:rPr>
        <w:t>quitting drinking and s</w:t>
      </w:r>
      <w:r w:rsidRPr="002B23F8">
        <w:rPr>
          <w:shd w:val="clear" w:color="auto" w:fill="FFFFFF"/>
        </w:rPr>
        <w:t xml:space="preserve">moking, increasing physical activity, </w:t>
      </w:r>
      <w:r>
        <w:rPr>
          <w:shd w:val="clear" w:color="auto" w:fill="FFFFFF"/>
        </w:rPr>
        <w:t>and changing her</w:t>
      </w:r>
      <w:r w:rsidRPr="002B23F8">
        <w:rPr>
          <w:shd w:val="clear" w:color="auto" w:fill="FFFFFF"/>
        </w:rPr>
        <w:t xml:space="preserve"> diet</w:t>
      </w:r>
      <w:r>
        <w:rPr>
          <w:shd w:val="clear" w:color="auto" w:fill="FFFFFF"/>
        </w:rPr>
        <w:t>,</w:t>
      </w:r>
      <w:r w:rsidRPr="002B23F8">
        <w:t xml:space="preserve"> explains her decision</w:t>
      </w:r>
      <w:r w:rsidRPr="009820B3">
        <w:t xml:space="preserve"> to change after</w:t>
      </w:r>
      <w:r>
        <w:t xml:space="preserve"> </w:t>
      </w:r>
      <w:r w:rsidRPr="009820B3">
        <w:t xml:space="preserve">election results </w:t>
      </w:r>
      <w:r>
        <w:t>she considered</w:t>
      </w:r>
      <w:r w:rsidRPr="009820B3">
        <w:t xml:space="preserve"> unexpected </w:t>
      </w:r>
      <w:r>
        <w:t>and undesirable</w:t>
      </w:r>
      <w:r w:rsidRPr="009820B3">
        <w:t xml:space="preserve">, </w:t>
      </w:r>
    </w:p>
    <w:p w14:paraId="02678A14" w14:textId="5C895557" w:rsidR="009F2205" w:rsidRPr="009F2205" w:rsidRDefault="009F2205" w:rsidP="009F2205">
      <w:pPr>
        <w:pStyle w:val="blockquote"/>
        <w:rPr>
          <w:shd w:val="clear" w:color="auto" w:fill="FFFFFF"/>
        </w:rPr>
      </w:pPr>
      <w:r>
        <w:rPr>
          <w:shd w:val="clear" w:color="auto" w:fill="FFFFFF"/>
        </w:rPr>
        <w:t>“</w:t>
      </w:r>
      <w:r w:rsidRPr="009820B3">
        <w:rPr>
          <w:shd w:val="clear" w:color="auto" w:fill="FFFFFF"/>
        </w:rPr>
        <w:t>I've been putting off quitting smoking until the right moment comes. I thought that moment (this time around- I've quit plenty of times) would be after the US presidential election. After the election, I had an epiphany. There was never going to be a good time. And if I can do it now, then I can accomplish anything.</w:t>
      </w:r>
      <w:r>
        <w:rPr>
          <w:shd w:val="clear" w:color="auto" w:fill="FFFFFF"/>
        </w:rPr>
        <w:t xml:space="preserve">” </w:t>
      </w:r>
    </w:p>
    <w:p w14:paraId="25ABC413" w14:textId="1D6337FC" w:rsidR="003F77B9" w:rsidRPr="009F2FDC" w:rsidRDefault="003F77B9" w:rsidP="003F77B9">
      <w:r>
        <w:t xml:space="preserve">Some did not realize on their own that their behavior was harming them </w:t>
      </w:r>
      <w:r w:rsidRPr="009820B3">
        <w:t>until it escalated to</w:t>
      </w:r>
      <w:r>
        <w:t xml:space="preserve"> a</w:t>
      </w:r>
      <w:r w:rsidRPr="009820B3">
        <w:t xml:space="preserve"> </w:t>
      </w:r>
      <w:r>
        <w:t>critical</w:t>
      </w:r>
      <w:r w:rsidRPr="009820B3">
        <w:t xml:space="preserve"> poin</w:t>
      </w:r>
      <w:r>
        <w:t>t</w:t>
      </w:r>
      <w:r w:rsidRPr="009820B3">
        <w:t xml:space="preserve"> </w:t>
      </w:r>
      <w:r>
        <w:t>and</w:t>
      </w:r>
      <w:r w:rsidRPr="009820B3">
        <w:t xml:space="preserve"> other</w:t>
      </w:r>
      <w:r>
        <w:t xml:space="preserve"> people </w:t>
      </w:r>
      <w:r w:rsidRPr="009820B3">
        <w:t xml:space="preserve">called </w:t>
      </w:r>
      <w:r>
        <w:t>their behavior</w:t>
      </w:r>
      <w:r w:rsidRPr="009820B3">
        <w:t xml:space="preserve"> to their attention</w:t>
      </w:r>
      <w:r>
        <w:t xml:space="preserve">. These included unexpected </w:t>
      </w:r>
      <w:r w:rsidRPr="009820B3">
        <w:t>hospitalization and i</w:t>
      </w:r>
      <w:r>
        <w:t>ntervention</w:t>
      </w:r>
      <w:r w:rsidRPr="009820B3">
        <w:t xml:space="preserve"> from </w:t>
      </w:r>
      <w:r>
        <w:t xml:space="preserve">a </w:t>
      </w:r>
      <w:r w:rsidRPr="009820B3">
        <w:t>medical provider</w:t>
      </w:r>
      <w:r>
        <w:t xml:space="preserve">, coworkers mentioning behavior they tried to conceal or were ashamed of showing in public, neighbors calling police, and break-ups or being rejected by someone they like. For example, </w:t>
      </w:r>
      <w:r w:rsidRPr="009820B3">
        <w:t>IA04</w:t>
      </w:r>
      <w:r>
        <w:t xml:space="preserve"> describes her embarrassment and guilt with drinking alcohol </w:t>
      </w:r>
      <w:r w:rsidRPr="00A151B4">
        <w:rPr>
          <w:i/>
        </w:rPr>
        <w:t>after</w:t>
      </w:r>
      <w:r>
        <w:t xml:space="preserve"> hospitalization (her pivotal moment) as,</w:t>
      </w:r>
    </w:p>
    <w:p w14:paraId="66D35CA5" w14:textId="1CB93CA2" w:rsidR="003B23EC" w:rsidRDefault="003F77B9" w:rsidP="003F77B9">
      <w:pPr>
        <w:pStyle w:val="blockquote"/>
      </w:pPr>
      <w:r>
        <w:t>“</w:t>
      </w:r>
      <w:r w:rsidRPr="009820B3">
        <w:t>I had been drinking on a daily basis</w:t>
      </w:r>
      <w:r>
        <w:t>, and then I got physically ill...I was in the hospital…</w:t>
      </w:r>
      <w:r w:rsidRPr="009F2FDC">
        <w:t xml:space="preserve"> </w:t>
      </w:r>
      <w:r>
        <w:t xml:space="preserve">they sent a doctor in to ask me if it was intentional. He said, ‘What would your parents do with your remains after you have killed yourself?’ I was just dumbfounded. I had no intention of killing myself…the fact that they </w:t>
      </w:r>
      <w:r>
        <w:lastRenderedPageBreak/>
        <w:t>had to ask me that question was so personal, that I couldn't believe that I had damaged myself to the point where somebody out there thought that I was trying to hurt myself intentionally […]</w:t>
      </w:r>
      <w:r w:rsidRPr="00D63AF1">
        <w:rPr>
          <w:rFonts w:eastAsia="Calibri"/>
          <w:color w:val="000000"/>
        </w:rPr>
        <w:t xml:space="preserve"> it flipped, and when all that happened, I realized I had to change my behavior to deal with personal issues, I couldn't just throw in the towel and start drinking</w:t>
      </w:r>
      <w:r w:rsidRPr="00D63AF1">
        <w:t>.”</w:t>
      </w:r>
    </w:p>
    <w:p w14:paraId="769BA39C" w14:textId="77777777" w:rsidR="00A82440" w:rsidRPr="009820B3" w:rsidRDefault="00A82440" w:rsidP="00A82440">
      <w:r>
        <w:t xml:space="preserve">Participants also experienced </w:t>
      </w:r>
      <w:r w:rsidRPr="003B23EC">
        <w:rPr>
          <w:b/>
        </w:rPr>
        <w:t>positive</w:t>
      </w:r>
      <w:r>
        <w:t>, pivotal m</w:t>
      </w:r>
      <w:r w:rsidRPr="009820B3">
        <w:t>ilestones</w:t>
      </w:r>
      <w:r>
        <w:t xml:space="preserve"> in life,</w:t>
      </w:r>
      <w:r w:rsidRPr="009820B3">
        <w:t xml:space="preserve"> such as starting a family, having a baby, </w:t>
      </w:r>
      <w:r>
        <w:t xml:space="preserve">the </w:t>
      </w:r>
      <w:r w:rsidRPr="009820B3">
        <w:t>birth of a nephew</w:t>
      </w:r>
      <w:r>
        <w:t xml:space="preserve">, or increased foresight of future, </w:t>
      </w:r>
      <w:r w:rsidRPr="009820B3">
        <w:t>wanting to live longer be in their life, finding a significant other that they deeply care</w:t>
      </w:r>
      <w:r>
        <w:t xml:space="preserve"> about or who cares about them.</w:t>
      </w:r>
      <w:r w:rsidRPr="009820B3">
        <w:t xml:space="preserve"> In all these milestones, participants </w:t>
      </w:r>
      <w:r>
        <w:t>fe</w:t>
      </w:r>
      <w:r w:rsidRPr="009820B3">
        <w:t>l</w:t>
      </w:r>
      <w:r>
        <w:t>t</w:t>
      </w:r>
      <w:r w:rsidRPr="009820B3">
        <w:t xml:space="preserve"> increased responsibility toward themselves or others that they care about or want to care about, which led to increased resolve toward making the change. </w:t>
      </w:r>
      <w:r>
        <w:t xml:space="preserve">For example, SA55 describes, </w:t>
      </w:r>
    </w:p>
    <w:p w14:paraId="4BE087C4" w14:textId="77777777" w:rsidR="00A82440" w:rsidRPr="009820B3" w:rsidRDefault="00A82440" w:rsidP="00A82440">
      <w:pPr>
        <w:pStyle w:val="blockquote"/>
      </w:pPr>
      <w:r w:rsidRPr="009820B3">
        <w:t>Having a child motivated me more than anything. I now have to take care of myself for him, and want him to begin/live life as healthy as possible</w:t>
      </w:r>
      <w:r>
        <w:t xml:space="preserve">. </w:t>
      </w:r>
    </w:p>
    <w:p w14:paraId="47454C37" w14:textId="231970E9" w:rsidR="00A82440" w:rsidRPr="00EC4608" w:rsidRDefault="00A82440" w:rsidP="00EC4608">
      <w:r w:rsidRPr="009820B3">
        <w:t xml:space="preserve">Major events also included a </w:t>
      </w:r>
      <w:r w:rsidRPr="00934E5A">
        <w:t>change of environment</w:t>
      </w:r>
      <w:r w:rsidRPr="009820B3">
        <w:t xml:space="preserve"> for some people. Positive and desirable chang</w:t>
      </w:r>
      <w:r>
        <w:t xml:space="preserve">es in their environment included </w:t>
      </w:r>
      <w:r w:rsidRPr="009820B3">
        <w:t xml:space="preserve">visiting a friend who is an athlete, going to watch </w:t>
      </w:r>
      <w:r>
        <w:t>the O</w:t>
      </w:r>
      <w:r w:rsidRPr="009820B3">
        <w:t xml:space="preserve">lympics, or moving </w:t>
      </w:r>
      <w:r>
        <w:t xml:space="preserve">in </w:t>
      </w:r>
      <w:r w:rsidRPr="009820B3">
        <w:t xml:space="preserve">with a supportive aunt after </w:t>
      </w:r>
      <w:r>
        <w:t>moving</w:t>
      </w:r>
      <w:r w:rsidRPr="009820B3">
        <w:t xml:space="preserve"> away from a family</w:t>
      </w:r>
      <w:r>
        <w:t xml:space="preserve"> and</w:t>
      </w:r>
      <w:r w:rsidRPr="009820B3">
        <w:t xml:space="preserve"> friends struggling with addiction issues</w:t>
      </w:r>
      <w:r>
        <w:t xml:space="preserve">. Negative environments included transitions to </w:t>
      </w:r>
      <w:r w:rsidRPr="009820B3">
        <w:t>more stressful environment</w:t>
      </w:r>
      <w:r>
        <w:t>s</w:t>
      </w:r>
      <w:r w:rsidRPr="009820B3">
        <w:t xml:space="preserve"> such as </w:t>
      </w:r>
      <w:r>
        <w:t xml:space="preserve">a </w:t>
      </w:r>
      <w:r w:rsidRPr="009820B3">
        <w:t xml:space="preserve">workplace that demands a lot of physical strength or has no windows motivated participants to start making the change. </w:t>
      </w:r>
    </w:p>
    <w:p w14:paraId="5116BC6C" w14:textId="42AECEEE" w:rsidR="00A83789" w:rsidRDefault="00A83789" w:rsidP="00A83789">
      <w:pPr>
        <w:pStyle w:val="Heading3"/>
        <w:rPr>
          <w:iCs/>
          <w:sz w:val="20"/>
        </w:rPr>
      </w:pPr>
      <w:r>
        <w:rPr>
          <w:rFonts w:eastAsia="Times"/>
        </w:rPr>
        <w:t>4.2.3. Theme 3: I</w:t>
      </w:r>
      <w:r w:rsidRPr="009820B3">
        <w:t>ncreased understanding of one’s behavior and personal data</w:t>
      </w:r>
      <w:r w:rsidRPr="006F1D53">
        <w:rPr>
          <w:rFonts w:eastAsia="Times"/>
        </w:rPr>
        <w:t xml:space="preserve"> </w:t>
      </w:r>
      <w:r w:rsidRPr="009820B3">
        <w:rPr>
          <w:iCs/>
          <w:sz w:val="20"/>
        </w:rPr>
        <w:t xml:space="preserve"> </w:t>
      </w:r>
    </w:p>
    <w:p w14:paraId="704765EE" w14:textId="0DFB9DAB" w:rsidR="00A83789" w:rsidRPr="006F1D53" w:rsidRDefault="00A83789" w:rsidP="00AC62C4">
      <w:pPr>
        <w:rPr>
          <w:i/>
          <w:iCs/>
        </w:rPr>
      </w:pPr>
      <w:r>
        <w:t>Some pa</w:t>
      </w:r>
      <w:r w:rsidRPr="009820B3">
        <w:t xml:space="preserve">rticipants </w:t>
      </w:r>
      <w:r>
        <w:t xml:space="preserve">either proactively </w:t>
      </w:r>
      <w:r w:rsidRPr="009820B3">
        <w:t xml:space="preserve">sought </w:t>
      </w:r>
      <w:r>
        <w:t>or unexpectedly came across external information that helped them</w:t>
      </w:r>
      <w:r w:rsidRPr="009820B3">
        <w:t xml:space="preserve"> </w:t>
      </w:r>
      <w:r>
        <w:t xml:space="preserve">increase their </w:t>
      </w:r>
      <w:r w:rsidRPr="009820B3">
        <w:t>understand</w:t>
      </w:r>
      <w:r>
        <w:t>ing about their behavior and personal data–such as understanding cause</w:t>
      </w:r>
      <w:r w:rsidR="0077560E">
        <w:t>s</w:t>
      </w:r>
      <w:r>
        <w:t>, consequence</w:t>
      </w:r>
      <w:r w:rsidR="0077560E">
        <w:t>s</w:t>
      </w:r>
      <w:r>
        <w:t>,</w:t>
      </w:r>
      <w:r w:rsidR="0077560E">
        <w:t xml:space="preserve"> and</w:t>
      </w:r>
      <w:r>
        <w:t xml:space="preserve"> </w:t>
      </w:r>
      <w:r w:rsidRPr="009820B3">
        <w:t>struggles with th</w:t>
      </w:r>
      <w:r>
        <w:t>eir behavior or diagnoses</w:t>
      </w:r>
      <w:r w:rsidRPr="009820B3">
        <w:t xml:space="preserve">. Participants described this process as doing “research” for information and resources online and offline. </w:t>
      </w:r>
      <w:r>
        <w:t>SA06</w:t>
      </w:r>
      <w:r w:rsidR="00EC4608">
        <w:t xml:space="preserve"> and PS56 summarize </w:t>
      </w:r>
      <w:r>
        <w:t>this process as,</w:t>
      </w:r>
    </w:p>
    <w:p w14:paraId="7E1E4E79" w14:textId="5ABD0B2E" w:rsidR="00A83789" w:rsidRDefault="00A83789" w:rsidP="00A83789">
      <w:pPr>
        <w:pStyle w:val="blockquote"/>
      </w:pPr>
      <w:r>
        <w:t>“</w:t>
      </w:r>
      <w:r w:rsidR="00EC4608" w:rsidRPr="00EC4608">
        <w:t xml:space="preserve">Internet research to find the best foods and drinks to increase health, and supplements that </w:t>
      </w:r>
      <w:r w:rsidR="00EC4608">
        <w:t>would benefit the mind and body</w:t>
      </w:r>
      <w:r w:rsidRPr="009820B3">
        <w:t>.</w:t>
      </w:r>
      <w:r>
        <w:t xml:space="preserve">” </w:t>
      </w:r>
      <w:r w:rsidR="00EC4608" w:rsidRPr="00EC4608">
        <w:rPr>
          <w:i w:val="0"/>
        </w:rPr>
        <w:t>–SA06</w:t>
      </w:r>
      <w:r w:rsidR="00EC4608">
        <w:t xml:space="preserve"> </w:t>
      </w:r>
    </w:p>
    <w:p w14:paraId="6BB57143" w14:textId="6750521F" w:rsidR="00A83789" w:rsidRPr="007B5EBA" w:rsidRDefault="00A83789" w:rsidP="00A83789">
      <w:pPr>
        <w:pStyle w:val="blockquote"/>
        <w:rPr>
          <w:i w:val="0"/>
        </w:rPr>
      </w:pPr>
      <w:r w:rsidRPr="00EC4608">
        <w:t>“</w:t>
      </w:r>
      <w:r w:rsidR="00EC4608" w:rsidRPr="00EC4608">
        <w:t>I was fed up with the symptoms of chronic fatigue and had seen a</w:t>
      </w:r>
      <w:r w:rsidR="00EC4608">
        <w:t xml:space="preserve"> </w:t>
      </w:r>
      <w:r w:rsidR="00EC4608" w:rsidRPr="00EC4608">
        <w:t xml:space="preserve">lot of doctors that were not able to help me get better. </w:t>
      </w:r>
      <w:r w:rsidRPr="00EC4608">
        <w:t xml:space="preserve">I started doing internet research, and I remember the night I read about the benefits of a raw food diet - I totally overhauled my kitchen cabinets and began a healthy eating journey the next morning.” </w:t>
      </w:r>
      <w:r>
        <w:rPr>
          <w:i w:val="0"/>
        </w:rPr>
        <w:t>– PS56</w:t>
      </w:r>
    </w:p>
    <w:p w14:paraId="3351FC12" w14:textId="6858C518" w:rsidR="00A83789" w:rsidRDefault="00421E68" w:rsidP="00EC4608">
      <w:r w:rsidRPr="009820B3">
        <w:t xml:space="preserve">Participants sought both medical knowledge </w:t>
      </w:r>
      <w:r>
        <w:t xml:space="preserve">and </w:t>
      </w:r>
      <w:r w:rsidRPr="009820B3">
        <w:t>experiential knowledge</w:t>
      </w:r>
      <w:r w:rsidRPr="00421E68">
        <w:t>.</w:t>
      </w:r>
      <w:r>
        <w:t xml:space="preserve"> </w:t>
      </w:r>
      <w:r w:rsidR="00A83789">
        <w:t>Participants</w:t>
      </w:r>
      <w:r w:rsidR="00EC4608">
        <w:t xml:space="preserve"> gained</w:t>
      </w:r>
      <w:r w:rsidR="00A83789" w:rsidRPr="009820B3">
        <w:t xml:space="preserve"> this external information through classes, mentors, peers, online communities</w:t>
      </w:r>
      <w:r w:rsidR="00A83789">
        <w:t>,</w:t>
      </w:r>
      <w:r w:rsidR="00A83789" w:rsidRPr="009820B3">
        <w:t xml:space="preserve"> </w:t>
      </w:r>
      <w:r w:rsidR="00A83789">
        <w:t>medical information websites, or</w:t>
      </w:r>
      <w:r w:rsidR="00A83789" w:rsidRPr="009820B3">
        <w:t xml:space="preserve"> blogs </w:t>
      </w:r>
      <w:r w:rsidR="009752A0">
        <w:t>by</w:t>
      </w:r>
      <w:r w:rsidR="009752A0" w:rsidRPr="009820B3">
        <w:t xml:space="preserve"> </w:t>
      </w:r>
      <w:r w:rsidR="00A83789" w:rsidRPr="009820B3">
        <w:t xml:space="preserve">people going through similar changes. </w:t>
      </w:r>
      <w:r w:rsidR="00A83789">
        <w:t xml:space="preserve">For </w:t>
      </w:r>
      <w:r w:rsidR="00A83789" w:rsidRPr="00421E68">
        <w:rPr>
          <w:b/>
        </w:rPr>
        <w:t>medical knowledge</w:t>
      </w:r>
      <w:r w:rsidR="00A83789" w:rsidRPr="009820B3">
        <w:t xml:space="preserve">, they </w:t>
      </w:r>
      <w:r w:rsidR="00A83789">
        <w:t xml:space="preserve">cited </w:t>
      </w:r>
      <w:r w:rsidR="00A83789" w:rsidRPr="009820B3">
        <w:t>u</w:t>
      </w:r>
      <w:r w:rsidR="00A83789">
        <w:t>sing</w:t>
      </w:r>
      <w:r w:rsidR="00A83789" w:rsidRPr="009820B3">
        <w:t xml:space="preserve"> websites such as WebMD, </w:t>
      </w:r>
      <w:r w:rsidR="00A83789">
        <w:t xml:space="preserve">the </w:t>
      </w:r>
      <w:r w:rsidR="00A83789" w:rsidRPr="009820B3">
        <w:t xml:space="preserve">Mayo Clinic website, books, </w:t>
      </w:r>
      <w:r w:rsidR="00A83789">
        <w:t xml:space="preserve">or </w:t>
      </w:r>
      <w:r w:rsidR="00A83789" w:rsidRPr="009820B3">
        <w:t xml:space="preserve">PDFs </w:t>
      </w:r>
      <w:r w:rsidR="00A83789">
        <w:t>of information about quitting smoking</w:t>
      </w:r>
      <w:r w:rsidR="00A83789" w:rsidRPr="009820B3">
        <w:t xml:space="preserve">. Some spoke about their pivotal moment as a feeling of resonance or clarity after reading certain </w:t>
      </w:r>
      <w:r w:rsidR="00A83789">
        <w:t>information</w:t>
      </w:r>
      <w:r w:rsidR="00A83789" w:rsidRPr="009820B3">
        <w:t xml:space="preserve"> after a long </w:t>
      </w:r>
      <w:r w:rsidR="00064D73">
        <w:t>period</w:t>
      </w:r>
      <w:r w:rsidR="00064D73" w:rsidRPr="009820B3">
        <w:t xml:space="preserve"> </w:t>
      </w:r>
      <w:r w:rsidR="00A83789" w:rsidRPr="009820B3">
        <w:t xml:space="preserve">of trying different books and watching YouTube video tutorials to </w:t>
      </w:r>
      <w:r>
        <w:rPr>
          <w:iCs/>
        </w:rPr>
        <w:t xml:space="preserve">have the right information (IA04 described this experience as, </w:t>
      </w:r>
      <w:r w:rsidRPr="00421E68">
        <w:rPr>
          <w:i/>
          <w:iCs/>
        </w:rPr>
        <w:t>“I quickly realized I'd finally found the truth”</w:t>
      </w:r>
      <w:r>
        <w:rPr>
          <w:iCs/>
        </w:rPr>
        <w:t>)</w:t>
      </w:r>
      <w:r>
        <w:t xml:space="preserve">. </w:t>
      </w:r>
      <w:r w:rsidR="005C1A33">
        <w:t>To</w:t>
      </w:r>
      <w:r w:rsidR="005C1A33" w:rsidRPr="009820B3">
        <w:t xml:space="preserve"> </w:t>
      </w:r>
      <w:r w:rsidR="00A83789">
        <w:t xml:space="preserve">seek </w:t>
      </w:r>
      <w:r w:rsidR="00A83789" w:rsidRPr="00421E68">
        <w:rPr>
          <w:b/>
        </w:rPr>
        <w:t>experiential knowledge</w:t>
      </w:r>
      <w:r w:rsidR="00A83789" w:rsidRPr="009820B3">
        <w:t>, they partici</w:t>
      </w:r>
      <w:r w:rsidR="00A83789">
        <w:t>pated in online communities on</w:t>
      </w:r>
      <w:r w:rsidR="00A83789" w:rsidRPr="009820B3">
        <w:t xml:space="preserve"> Instagram, Reddit, Imgur, </w:t>
      </w:r>
      <w:r w:rsidR="00A83789">
        <w:t xml:space="preserve">or </w:t>
      </w:r>
      <w:r w:rsidR="00A83789" w:rsidRPr="009820B3">
        <w:t>whyqu</w:t>
      </w:r>
      <w:r w:rsidR="00A83789">
        <w:t>it.com.</w:t>
      </w:r>
      <w:r w:rsidR="00A83789" w:rsidRPr="00576154">
        <w:t xml:space="preserve"> </w:t>
      </w:r>
      <w:r w:rsidR="00A83789">
        <w:t xml:space="preserve">Even </w:t>
      </w:r>
      <w:r w:rsidR="009752A0">
        <w:t>if they just</w:t>
      </w:r>
      <w:r w:rsidR="00A83789">
        <w:t xml:space="preserve"> passively followed or viewed information in these communities</w:t>
      </w:r>
      <w:r w:rsidR="009752A0">
        <w:t>, they valued that it came</w:t>
      </w:r>
      <w:r w:rsidR="00A83789">
        <w:t xml:space="preserve"> from </w:t>
      </w:r>
      <w:r w:rsidR="00A83789" w:rsidRPr="009820B3">
        <w:t xml:space="preserve">“real” people who have undergone similar changes. Pivotal experiences were described </w:t>
      </w:r>
      <w:r w:rsidR="00A83789">
        <w:t xml:space="preserve">by them </w:t>
      </w:r>
      <w:r w:rsidR="00A83789" w:rsidRPr="009820B3">
        <w:t>as</w:t>
      </w:r>
      <w:r w:rsidR="00A83789">
        <w:t xml:space="preserve"> relating to and validating their current struggles, feeling inspired by another’s change, and</w:t>
      </w:r>
      <w:r w:rsidR="00A83789" w:rsidRPr="009820B3">
        <w:t xml:space="preserve"> realizing that it is possible</w:t>
      </w:r>
      <w:r w:rsidR="00A83789">
        <w:t xml:space="preserve"> to change. SC21 describes his use of technology in his pivotal moment as, </w:t>
      </w:r>
      <w:r w:rsidR="00A83789" w:rsidRPr="00A10143">
        <w:rPr>
          <w:i/>
        </w:rPr>
        <w:t>“Yes,</w:t>
      </w:r>
      <w:r w:rsidR="00A83789">
        <w:rPr>
          <w:i/>
        </w:rPr>
        <w:t xml:space="preserve"> [</w:t>
      </w:r>
      <w:r w:rsidR="00836FD6">
        <w:rPr>
          <w:i/>
        </w:rPr>
        <w:t xml:space="preserve">I </w:t>
      </w:r>
      <w:r w:rsidR="00A83789">
        <w:rPr>
          <w:i/>
        </w:rPr>
        <w:t>used technology]</w:t>
      </w:r>
      <w:r w:rsidR="00A83789" w:rsidRPr="00A10143">
        <w:rPr>
          <w:i/>
        </w:rPr>
        <w:t xml:space="preserve"> to find inspiring stories from people who solved the same issues.” </w:t>
      </w:r>
      <w:r w:rsidR="00A83789" w:rsidRPr="00AD1C83">
        <w:t>Another participant SA25 describes</w:t>
      </w:r>
      <w:r w:rsidR="00A83789">
        <w:t xml:space="preserve"> a similar experience offline</w:t>
      </w:r>
      <w:r w:rsidR="00A83789" w:rsidRPr="00AD1C83">
        <w:t xml:space="preserve">, </w:t>
      </w:r>
    </w:p>
    <w:p w14:paraId="6B401381" w14:textId="77777777" w:rsidR="00A83789" w:rsidRPr="00AD1C83" w:rsidRDefault="00A83789" w:rsidP="00A83789">
      <w:pPr>
        <w:pStyle w:val="blockquote"/>
      </w:pPr>
      <w:r>
        <w:t>“P</w:t>
      </w:r>
      <w:r w:rsidRPr="00AD1C83">
        <w:t>ivotal moments occurred when I met others on the same journey that became friends. Surrounding myself with others that were attempting to do and were going through a similar situation helped keep everyone on track</w:t>
      </w:r>
      <w:r>
        <w:t>.”</w:t>
      </w:r>
    </w:p>
    <w:p w14:paraId="14393B52" w14:textId="6D2B3066" w:rsidR="00A83789" w:rsidRPr="009820B3" w:rsidRDefault="00EC4608" w:rsidP="00AC62C4">
      <w:r>
        <w:t>B</w:t>
      </w:r>
      <w:r w:rsidRPr="009820B3">
        <w:t xml:space="preserve">eing able to </w:t>
      </w:r>
      <w:r w:rsidRPr="00291D9D">
        <w:rPr>
          <w:b/>
        </w:rPr>
        <w:t>externalize, visualize, and reflect on their own data</w:t>
      </w:r>
      <w:r w:rsidRPr="009820B3">
        <w:t xml:space="preserve"> </w:t>
      </w:r>
      <w:r>
        <w:t xml:space="preserve">from medical reports and </w:t>
      </w:r>
      <w:r w:rsidRPr="009820B3">
        <w:t>using logging or tracking apps</w:t>
      </w:r>
      <w:r>
        <w:t xml:space="preserve"> was described as </w:t>
      </w:r>
      <w:r w:rsidR="00421E68">
        <w:t xml:space="preserve">representing </w:t>
      </w:r>
      <w:r w:rsidR="00A83789">
        <w:t>“</w:t>
      </w:r>
      <w:r>
        <w:t>r</w:t>
      </w:r>
      <w:r w:rsidR="00A83789" w:rsidRPr="009820B3">
        <w:t>eality</w:t>
      </w:r>
      <w:r w:rsidR="00A83789">
        <w:t>”</w:t>
      </w:r>
      <w:r w:rsidR="00A83789" w:rsidRPr="009820B3">
        <w:t xml:space="preserve"> by some participants</w:t>
      </w:r>
      <w:r w:rsidR="003429C4">
        <w:t xml:space="preserve">. </w:t>
      </w:r>
      <w:r w:rsidR="007F4356">
        <w:t>Participants perceived this</w:t>
      </w:r>
      <w:r w:rsidR="007F4356" w:rsidRPr="009820B3">
        <w:t xml:space="preserve"> </w:t>
      </w:r>
      <w:r w:rsidR="00A83789" w:rsidRPr="009820B3">
        <w:t>type of reflection to be helpful even if the</w:t>
      </w:r>
      <w:r w:rsidR="007F4356">
        <w:t>y</w:t>
      </w:r>
      <w:r w:rsidR="00A83789" w:rsidRPr="009820B3">
        <w:t xml:space="preserve"> logged their behavior without making any changes and </w:t>
      </w:r>
      <w:r w:rsidR="00A83789" w:rsidRPr="00AC62C4">
        <w:t>reflected</w:t>
      </w:r>
      <w:r w:rsidR="00A83789" w:rsidRPr="009820B3">
        <w:t xml:space="preserve"> on i</w:t>
      </w:r>
      <w:r w:rsidR="00421E68">
        <w:t xml:space="preserve">t over time. IA03 explains that her coach she met through Instagram, </w:t>
      </w:r>
      <w:r w:rsidR="00A83789" w:rsidRPr="009820B3">
        <w:t>g</w:t>
      </w:r>
      <w:r w:rsidR="00421E68">
        <w:t>uided</w:t>
      </w:r>
      <w:r w:rsidR="00A83789" w:rsidRPr="009820B3">
        <w:t xml:space="preserve"> her</w:t>
      </w:r>
      <w:r w:rsidR="00421E68">
        <w:t xml:space="preserve"> to log her calorie data </w:t>
      </w:r>
      <w:r w:rsidR="00A83789" w:rsidRPr="009820B3">
        <w:t>on the app MyFitnessPal</w:t>
      </w:r>
      <w:r w:rsidR="00421E68">
        <w:t>,</w:t>
      </w:r>
      <w:r w:rsidR="00A83789" w:rsidRPr="009820B3">
        <w:t xml:space="preserve"> </w:t>
      </w:r>
      <w:r w:rsidR="00421E68">
        <w:t xml:space="preserve">which </w:t>
      </w:r>
      <w:r w:rsidR="00A83789" w:rsidRPr="009820B3">
        <w:t>helped her be aware a</w:t>
      </w:r>
      <w:r w:rsidR="00A83789">
        <w:t>nd conscious of her food intake:</w:t>
      </w:r>
      <w:r w:rsidR="00A83789" w:rsidRPr="009820B3">
        <w:t xml:space="preserve"> </w:t>
      </w:r>
    </w:p>
    <w:p w14:paraId="0149D932" w14:textId="53C68FA3" w:rsidR="00A82440" w:rsidRDefault="00A83789" w:rsidP="00421E68">
      <w:pPr>
        <w:pStyle w:val="blockquote"/>
      </w:pPr>
      <w:r>
        <w:lastRenderedPageBreak/>
        <w:t>“</w:t>
      </w:r>
      <w:r w:rsidRPr="009820B3">
        <w:t xml:space="preserve">I was just used to eating what I wanted and however much I wanted. Now it was like, </w:t>
      </w:r>
      <w:r>
        <w:t>“</w:t>
      </w:r>
      <w:r w:rsidRPr="009820B3">
        <w:t>Oh, here's what an actual serving size looks like.’ Finding a food scale, I was like, ‘Oh, here's what four ounces actually looks like</w:t>
      </w:r>
      <w:r>
        <w:t>”</w:t>
      </w:r>
      <w:r w:rsidRPr="009820B3">
        <w:t xml:space="preserve"> versus what I was eating. [</w:t>
      </w:r>
      <w:r>
        <w:t xml:space="preserve">My </w:t>
      </w:r>
      <w:r w:rsidRPr="009820B3">
        <w:t xml:space="preserve">mentor] would have us do these comparisons and would be like, </w:t>
      </w:r>
      <w:r>
        <w:t>“</w:t>
      </w:r>
      <w:r w:rsidRPr="009820B3">
        <w:t>Look a few weeks back to what you were eating and put that into My Fitness Pal so you can visibly see how much you were eating.</w:t>
      </w:r>
      <w:r>
        <w:t>”</w:t>
      </w:r>
      <w:r w:rsidRPr="009820B3">
        <w:t xml:space="preserve"> She showed it from two y</w:t>
      </w:r>
      <w:r w:rsidRPr="00A10143">
        <w:t>ears prior for herself</w:t>
      </w:r>
      <w:r>
        <w:t xml:space="preserve"> for a normal day and she was eating like 8000 calories versus 1800 calories. Actually being able to</w:t>
      </w:r>
      <w:r w:rsidRPr="00A10143">
        <w:t xml:space="preserve"> </w:t>
      </w:r>
      <w:r>
        <w:t>realize, ‘</w:t>
      </w:r>
      <w:r w:rsidRPr="00A10143">
        <w:t>oh my gosh, you're eating so much without actually noticing it because you're not aware of it.</w:t>
      </w:r>
      <w:r>
        <w:t>’</w:t>
      </w:r>
      <w:r w:rsidRPr="00A10143">
        <w:t>”</w:t>
      </w:r>
    </w:p>
    <w:p w14:paraId="36EDAAAE" w14:textId="77777777" w:rsidR="00A82440" w:rsidRDefault="00A82440" w:rsidP="00A82440">
      <w:pPr>
        <w:pStyle w:val="Heading3"/>
      </w:pPr>
      <w:r>
        <w:t>4.2.4. Theme 4</w:t>
      </w:r>
      <w:r w:rsidRPr="009820B3">
        <w:t xml:space="preserve">: </w:t>
      </w:r>
      <w:r>
        <w:t>Social Accountability</w:t>
      </w:r>
    </w:p>
    <w:p w14:paraId="56B9AD2D" w14:textId="77777777" w:rsidR="00A82440" w:rsidRDefault="00A82440" w:rsidP="00A82440">
      <w:r>
        <w:t>From our surveys, 91 participants in Phase 1 (72%) and 62 participants in Phase 2 (53%) said that another individual encouraged them to decide to change</w:t>
      </w:r>
      <w:r w:rsidRPr="001A5322">
        <w:t>. People who encouraged participants to change included spouse or significant other (2</w:t>
      </w:r>
      <w:r>
        <w:t>8</w:t>
      </w:r>
      <w:r w:rsidRPr="001A5322">
        <w:t>%), friend (27%), parent(s) (2</w:t>
      </w:r>
      <w:r>
        <w:t>2</w:t>
      </w:r>
      <w:r w:rsidRPr="001A5322">
        <w:t>%), doctor (20%), sibling (9%), coworkers (</w:t>
      </w:r>
      <w:r>
        <w:t>9</w:t>
      </w:r>
      <w:r w:rsidRPr="001A5322">
        <w:t>%), and child (</w:t>
      </w:r>
      <w:r>
        <w:t>5</w:t>
      </w:r>
      <w:r w:rsidRPr="001A5322">
        <w:t>%).</w:t>
      </w:r>
      <w:r>
        <w:t xml:space="preserve"> Other responses included anonymous people, relative(s), and their mother’s best friend. </w:t>
      </w:r>
      <w:r w:rsidRPr="001A5322">
        <w:t xml:space="preserve">20 participants mentioned </w:t>
      </w:r>
      <w:r>
        <w:t xml:space="preserve">one of top three motivation as being </w:t>
      </w:r>
      <w:r w:rsidRPr="001A5322">
        <w:t>role models for others, primarily their children.</w:t>
      </w:r>
    </w:p>
    <w:p w14:paraId="68D9251E" w14:textId="77777777" w:rsidR="00EC4608" w:rsidRDefault="00A82440" w:rsidP="00A82440">
      <w:r>
        <w:t>In Phase 2, 33 out of 58 (57%) survey participants who had a pivotal moment responded that no one encouraged them to change. However, during our follow-up interviews with 9 participants who had selected “no one” in their survey response, we learned that d</w:t>
      </w:r>
      <w:r w:rsidRPr="009820B3">
        <w:t>iscontent</w:t>
      </w:r>
      <w:r>
        <w:t xml:space="preserve"> with themselves led them t</w:t>
      </w:r>
      <w:r w:rsidRPr="009820B3">
        <w:t>o open up or becom</w:t>
      </w:r>
      <w:r>
        <w:t>e</w:t>
      </w:r>
      <w:r w:rsidRPr="009820B3">
        <w:t xml:space="preserve"> vulnerable about their desire to change to another individual in their </w:t>
      </w:r>
      <w:r>
        <w:t xml:space="preserve">trusted </w:t>
      </w:r>
      <w:r w:rsidRPr="009820B3">
        <w:t>social circle</w:t>
      </w:r>
      <w:r>
        <w:t xml:space="preserve">, </w:t>
      </w:r>
      <w:r w:rsidRPr="009820B3">
        <w:t xml:space="preserve">such as a friend, </w:t>
      </w:r>
      <w:r>
        <w:t xml:space="preserve">teacher, </w:t>
      </w:r>
      <w:r w:rsidRPr="009820B3">
        <w:t>pa</w:t>
      </w:r>
      <w:r>
        <w:t xml:space="preserve">rent, or significant other. </w:t>
      </w:r>
    </w:p>
    <w:p w14:paraId="1AAE3FD1" w14:textId="63009E9D" w:rsidR="00A82440" w:rsidRDefault="00426E56" w:rsidP="00426E56">
      <w:pPr>
        <w:rPr>
          <w:i/>
          <w:iCs/>
        </w:rPr>
      </w:pPr>
      <w:r>
        <w:t>As explained in theme 1,</w:t>
      </w:r>
      <w:r w:rsidR="00A82440">
        <w:t xml:space="preserve"> </w:t>
      </w:r>
      <w:r w:rsidR="00CA0DFD">
        <w:t>majority of</w:t>
      </w:r>
      <w:r w:rsidR="00A82440">
        <w:t xml:space="preserve"> participants recounted discontent with themselves as leading to their pivotal moment</w:t>
      </w:r>
      <w:r w:rsidR="003B23EC">
        <w:t xml:space="preserve"> (theme 1)</w:t>
      </w:r>
      <w:r>
        <w:t>. S</w:t>
      </w:r>
      <w:r w:rsidRPr="009820B3">
        <w:t>ome</w:t>
      </w:r>
      <w:r>
        <w:t xml:space="preserve"> of these participants</w:t>
      </w:r>
      <w:r w:rsidRPr="009820B3">
        <w:t xml:space="preserve"> </w:t>
      </w:r>
      <w:r>
        <w:t>reached out for social support</w:t>
      </w:r>
      <w:r w:rsidRPr="009820B3">
        <w:t xml:space="preserve"> by using messaging</w:t>
      </w:r>
      <w:r>
        <w:t xml:space="preserve"> technology</w:t>
      </w:r>
      <w:r w:rsidRPr="009820B3">
        <w:t xml:space="preserve"> in </w:t>
      </w:r>
      <w:r>
        <w:t>their pivotal moments or right after, while others found support during regular conversations (as they were regularly in contact with this individual). F</w:t>
      </w:r>
      <w:r w:rsidR="00CA0DFD">
        <w:t>ew others regarded receiving positive negative</w:t>
      </w:r>
      <w:r w:rsidR="00A82440">
        <w:t xml:space="preserve"> inte</w:t>
      </w:r>
      <w:r w:rsidR="00A82440" w:rsidRPr="00CB5494">
        <w:t>rvention from another</w:t>
      </w:r>
      <w:r w:rsidR="00A82440">
        <w:t xml:space="preserve"> person, </w:t>
      </w:r>
      <w:r w:rsidR="00A82440" w:rsidRPr="00CB5494">
        <w:t xml:space="preserve">such as talking to </w:t>
      </w:r>
      <w:r w:rsidR="00A82440">
        <w:t>their mother</w:t>
      </w:r>
      <w:r w:rsidR="00A82440" w:rsidRPr="00CB5494">
        <w:t xml:space="preserve"> in the car or a conversation with </w:t>
      </w:r>
      <w:r w:rsidR="00A82440">
        <w:t>their father,</w:t>
      </w:r>
      <w:r w:rsidR="00A82440" w:rsidRPr="00CB5494">
        <w:t xml:space="preserve"> as their pivotal moment.</w:t>
      </w:r>
      <w:r w:rsidR="00A82440">
        <w:t xml:space="preserve"> These individuals were then </w:t>
      </w:r>
      <w:r w:rsidR="00A82440" w:rsidRPr="009820B3">
        <w:t>supportive by either sug</w:t>
      </w:r>
      <w:r w:rsidR="00A82440">
        <w:t xml:space="preserve">gesting ideas for activities they knew the participant liked </w:t>
      </w:r>
      <w:r w:rsidR="00A82440" w:rsidRPr="009820B3">
        <w:t xml:space="preserve">doing or </w:t>
      </w:r>
      <w:r w:rsidR="00A82440">
        <w:t>had done</w:t>
      </w:r>
      <w:r w:rsidR="00A82440" w:rsidRPr="009820B3">
        <w:t xml:space="preserve"> in the pa</w:t>
      </w:r>
      <w:r w:rsidR="00A82440">
        <w:t>st because through their close social ties, they kne</w:t>
      </w:r>
      <w:r w:rsidR="00A82440" w:rsidRPr="009820B3">
        <w:t>w the p</w:t>
      </w:r>
      <w:r w:rsidR="00A82440">
        <w:t>articipant well. In some cases, they also helped by i</w:t>
      </w:r>
      <w:r w:rsidR="00A82440" w:rsidRPr="009820B3">
        <w:t>ncreasing financial means</w:t>
      </w:r>
      <w:r w:rsidR="00A82440">
        <w:t xml:space="preserve"> and accountability</w:t>
      </w:r>
      <w:r w:rsidR="00A82440" w:rsidRPr="009820B3">
        <w:t xml:space="preserve"> to change such as </w:t>
      </w:r>
      <w:r w:rsidR="00A82440">
        <w:t xml:space="preserve">by </w:t>
      </w:r>
      <w:r w:rsidR="00A82440" w:rsidRPr="009820B3">
        <w:t>gifting</w:t>
      </w:r>
      <w:r w:rsidR="00A82440">
        <w:t xml:space="preserve"> a gym membership. Some</w:t>
      </w:r>
      <w:r w:rsidR="00A82440" w:rsidRPr="009820B3">
        <w:t xml:space="preserve"> people took the next steps</w:t>
      </w:r>
      <w:r w:rsidR="00A82440">
        <w:t xml:space="preserve"> toward changing</w:t>
      </w:r>
      <w:r w:rsidR="00A82440" w:rsidRPr="009820B3">
        <w:t xml:space="preserve"> together such as </w:t>
      </w:r>
      <w:r w:rsidR="00A82440">
        <w:t xml:space="preserve">by </w:t>
      </w:r>
      <w:r w:rsidR="00A82440" w:rsidRPr="009820B3">
        <w:t>offering and/or mand</w:t>
      </w:r>
      <w:r w:rsidR="00A82440">
        <w:t>ating that they run together (IC02) or</w:t>
      </w:r>
      <w:r w:rsidR="00A82440" w:rsidRPr="009820B3">
        <w:t xml:space="preserve"> </w:t>
      </w:r>
      <w:r w:rsidR="00A82440">
        <w:t>attending</w:t>
      </w:r>
      <w:r w:rsidR="00A82440" w:rsidRPr="009820B3">
        <w:t xml:space="preserve"> support groups together (IC12). </w:t>
      </w:r>
      <w:r>
        <w:t>SC40 describes her pivotal moment as a New Year’s resolution she shared with others (not on social media),</w:t>
      </w:r>
    </w:p>
    <w:p w14:paraId="29D2F9C9" w14:textId="094122B9" w:rsidR="00A82440" w:rsidRPr="00940FFD" w:rsidRDefault="00426E56" w:rsidP="00A82440">
      <w:pPr>
        <w:pStyle w:val="blockquote"/>
        <w:rPr>
          <w:iCs w:val="0"/>
        </w:rPr>
      </w:pPr>
      <w:r>
        <w:rPr>
          <w:iCs w:val="0"/>
        </w:rPr>
        <w:t>“</w:t>
      </w:r>
      <w:r w:rsidR="00A82440" w:rsidRPr="00940FFD">
        <w:rPr>
          <w:iCs w:val="0"/>
        </w:rPr>
        <w:t>When I committed to doing yoga for 31 days in a row and told other people about this goal</w:t>
      </w:r>
      <w:r>
        <w:rPr>
          <w:iCs w:val="0"/>
        </w:rPr>
        <w:t>.”</w:t>
      </w:r>
    </w:p>
    <w:p w14:paraId="1DC56B17" w14:textId="22585486" w:rsidR="00A82440" w:rsidRPr="00426E56" w:rsidRDefault="00426E56" w:rsidP="00A82440">
      <w:r>
        <w:t xml:space="preserve">We note that social accountability played a key role in helping individuals follow through with the change after their pivotal moment. </w:t>
      </w:r>
      <w:r w:rsidRPr="00AB0092">
        <w:t xml:space="preserve">Two interview participants (IA01 and IA03) paid a coach or professional, providing both social accountability of someone checking in on them and financial accountability. </w:t>
      </w:r>
      <w:r w:rsidR="00A82440">
        <w:t>Few participants said that they eventually had to</w:t>
      </w:r>
      <w:r w:rsidR="00A82440" w:rsidRPr="009820B3">
        <w:t xml:space="preserve"> </w:t>
      </w:r>
      <w:r w:rsidR="00A82440">
        <w:t>move</w:t>
      </w:r>
      <w:r w:rsidR="00A82440" w:rsidRPr="009820B3">
        <w:t xml:space="preserve"> away from close relatives or friends</w:t>
      </w:r>
      <w:r w:rsidR="00A82440">
        <w:t xml:space="preserve"> or </w:t>
      </w:r>
      <w:r w:rsidR="00A82440" w:rsidRPr="009820B3">
        <w:t>did not find</w:t>
      </w:r>
      <w:r w:rsidR="00A82440">
        <w:t xml:space="preserve"> a buddy in their new location. These participants communicated</w:t>
      </w:r>
      <w:r w:rsidR="00A82440" w:rsidRPr="009820B3">
        <w:t xml:space="preserve"> through either text messaging or </w:t>
      </w:r>
      <w:r w:rsidR="00A82440">
        <w:t>S</w:t>
      </w:r>
      <w:r w:rsidR="00A82440" w:rsidRPr="009820B3">
        <w:t>napchat to coordinate running a</w:t>
      </w:r>
      <w:r w:rsidR="00A82440">
        <w:t xml:space="preserve">t the same time but separately. </w:t>
      </w:r>
      <w:r w:rsidR="00024C0F">
        <w:t>IA07 specifically said she did not</w:t>
      </w:r>
      <w:r w:rsidR="00024C0F" w:rsidRPr="009820B3">
        <w:t xml:space="preserve"> l</w:t>
      </w:r>
      <w:r w:rsidR="00024C0F">
        <w:t>ike to run with others but still coordinated times with her roommate via text, which she mentioned as “</w:t>
      </w:r>
      <w:r w:rsidR="00024C0F">
        <w:rPr>
          <w:i/>
        </w:rPr>
        <w:t>Accountabi</w:t>
      </w:r>
      <w:r w:rsidR="00024C0F" w:rsidRPr="00024C0F">
        <w:rPr>
          <w:i/>
        </w:rPr>
        <w:t>libudies”.</w:t>
      </w:r>
      <w:r w:rsidR="00024C0F">
        <w:t xml:space="preserve"> </w:t>
      </w:r>
      <w:r w:rsidRPr="00426E56">
        <w:t>IA10</w:t>
      </w:r>
      <w:r w:rsidR="00A82440" w:rsidRPr="00426E56">
        <w:t>, mentioned she would text her friend</w:t>
      </w:r>
      <w:r w:rsidRPr="00426E56">
        <w:t xml:space="preserve"> in a different city</w:t>
      </w:r>
      <w:r w:rsidR="00A82440" w:rsidRPr="00426E56">
        <w:t xml:space="preserve">, then leave for the run, and return at the same time. She explains, </w:t>
      </w:r>
    </w:p>
    <w:p w14:paraId="0B28A966" w14:textId="520F002B" w:rsidR="00A82440" w:rsidRDefault="00A82440" w:rsidP="00024C0F">
      <w:pPr>
        <w:pStyle w:val="blockquote"/>
      </w:pPr>
      <w:r w:rsidRPr="00426E56">
        <w:t xml:space="preserve"> “I</w:t>
      </w:r>
      <w:r w:rsidR="00886CF4">
        <w:t xml:space="preserve"> mean I moved here by myself… sometimes—</w:t>
      </w:r>
      <w:r w:rsidRPr="00426E56">
        <w:t>with a good friend in another city, we'll kind of go on a run together. But we'll basically text beforehand and kinda go our separate ways, and then come back and text or Skype or something like that</w:t>
      </w:r>
      <w:r w:rsidR="00426E56" w:rsidRPr="00426E56">
        <w:t>…</w:t>
      </w:r>
      <w:r w:rsidRPr="00426E56">
        <w:t>if we're</w:t>
      </w:r>
      <w:r w:rsidR="00426E56" w:rsidRPr="00426E56">
        <w:t xml:space="preserve"> trying to do a challenge </w:t>
      </w:r>
      <w:r w:rsidRPr="00426E56">
        <w:t>where we have to do number of minutes planking per day and it's the same date. So</w:t>
      </w:r>
      <w:r w:rsidR="00024C0F">
        <w:t>,</w:t>
      </w:r>
      <w:r w:rsidRPr="00426E56">
        <w:t xml:space="preserve"> like today is the ninth so you'd do nine minutes of planking during the day. So</w:t>
      </w:r>
      <w:r w:rsidR="00024C0F">
        <w:t>,</w:t>
      </w:r>
      <w:r w:rsidRPr="00426E56">
        <w:t xml:space="preserve"> we'll Snapchat a picture to each other j</w:t>
      </w:r>
      <w:r w:rsidR="00426E56" w:rsidRPr="00426E56">
        <w:t>ust as an accountability thing.”</w:t>
      </w:r>
    </w:p>
    <w:p w14:paraId="691922F6" w14:textId="77777777" w:rsidR="00A83789" w:rsidRDefault="00A83789" w:rsidP="00A83789">
      <w:pPr>
        <w:pStyle w:val="Heading3"/>
      </w:pPr>
      <w:r>
        <w:t>4.2.5. Role of technology in pivotal moments</w:t>
      </w:r>
    </w:p>
    <w:p w14:paraId="045F346D" w14:textId="7D3F39F2" w:rsidR="00A83789" w:rsidRDefault="00A83789" w:rsidP="00BE0455">
      <w:r>
        <w:t xml:space="preserve">In </w:t>
      </w:r>
      <w:r w:rsidR="00017442">
        <w:t>P</w:t>
      </w:r>
      <w:r>
        <w:t xml:space="preserve">hase 2 surveys, we asked respondents whether they used technology in </w:t>
      </w:r>
      <w:r w:rsidR="00502306">
        <w:t>their p</w:t>
      </w:r>
      <w:r>
        <w:t>ivotal moment and</w:t>
      </w:r>
      <w:r w:rsidR="00502306">
        <w:t>,</w:t>
      </w:r>
      <w:r>
        <w:t xml:space="preserve"> if so, what </w:t>
      </w:r>
      <w:r w:rsidR="00CD73D4">
        <w:t>technologies they used</w:t>
      </w:r>
      <w:r>
        <w:t xml:space="preserve">. Forty out of 58 </w:t>
      </w:r>
      <w:r w:rsidRPr="009820B3">
        <w:t>participants</w:t>
      </w:r>
      <w:r w:rsidR="00B47932">
        <w:t xml:space="preserve"> who had pivotal moments</w:t>
      </w:r>
      <w:r w:rsidR="00BE3A48">
        <w:t xml:space="preserve"> 39</w:t>
      </w:r>
      <w:r w:rsidRPr="009820B3">
        <w:t xml:space="preserve"> </w:t>
      </w:r>
      <w:r>
        <w:t>(6</w:t>
      </w:r>
      <w:r w:rsidR="00ED6AD5">
        <w:t>7</w:t>
      </w:r>
      <w:r w:rsidR="00BE3A48">
        <w:t xml:space="preserve">%), </w:t>
      </w:r>
      <w:r w:rsidR="00ED6AD5">
        <w:t>d</w:t>
      </w:r>
      <w:r>
        <w:t>escribed</w:t>
      </w:r>
      <w:r w:rsidRPr="009820B3">
        <w:t xml:space="preserve"> </w:t>
      </w:r>
      <w:r w:rsidRPr="00965CF9">
        <w:rPr>
          <w:bCs/>
        </w:rPr>
        <w:t xml:space="preserve">using </w:t>
      </w:r>
      <w:r w:rsidRPr="009D4D24">
        <w:rPr>
          <w:b/>
          <w:bCs/>
        </w:rPr>
        <w:t>technology</w:t>
      </w:r>
      <w:r>
        <w:rPr>
          <w:bCs/>
        </w:rPr>
        <w:t xml:space="preserve"> in the</w:t>
      </w:r>
      <w:r w:rsidRPr="00965CF9">
        <w:rPr>
          <w:bCs/>
        </w:rPr>
        <w:t xml:space="preserve"> pivotal moment of their change</w:t>
      </w:r>
      <w:r>
        <w:rPr>
          <w:b/>
          <w:bCs/>
        </w:rPr>
        <w:t xml:space="preserve"> </w:t>
      </w:r>
      <w:r w:rsidR="00ED6AD5">
        <w:rPr>
          <w:bCs/>
        </w:rPr>
        <w:t xml:space="preserve">(12 </w:t>
      </w:r>
      <w:r w:rsidRPr="00965CF9">
        <w:rPr>
          <w:bCs/>
        </w:rPr>
        <w:t>accompl</w:t>
      </w:r>
      <w:r w:rsidR="00ED6AD5">
        <w:rPr>
          <w:bCs/>
        </w:rPr>
        <w:t>ished, 24</w:t>
      </w:r>
      <w:r>
        <w:rPr>
          <w:bCs/>
        </w:rPr>
        <w:t xml:space="preserve"> </w:t>
      </w:r>
      <w:r w:rsidRPr="00965CF9">
        <w:rPr>
          <w:bCs/>
        </w:rPr>
        <w:t>currently working, 2 not started, 1 not succeeded)</w:t>
      </w:r>
      <w:r w:rsidRPr="00965CF9">
        <w:t>.</w:t>
      </w:r>
      <w:r>
        <w:t xml:space="preserve"> </w:t>
      </w:r>
      <w:r w:rsidR="00502306">
        <w:t xml:space="preserve">Table 6 describes some </w:t>
      </w:r>
      <w:r>
        <w:t xml:space="preserve">examples of applications that people </w:t>
      </w:r>
      <w:r w:rsidR="00502306">
        <w:t>used in their pivotal moments</w:t>
      </w:r>
      <w:r>
        <w:t xml:space="preserve">. </w:t>
      </w:r>
      <w:r w:rsidRPr="000842E0">
        <w:t xml:space="preserve">Some participants did not mention </w:t>
      </w:r>
      <w:r w:rsidR="00502306">
        <w:t>using</w:t>
      </w:r>
      <w:r w:rsidRPr="000842E0">
        <w:t xml:space="preserve"> a specific website or an application, but mentioned using the “internet</w:t>
      </w:r>
      <w:r w:rsidR="00502306">
        <w:t>,</w:t>
      </w:r>
      <w:r w:rsidRPr="000842E0">
        <w:t>” “my phone</w:t>
      </w:r>
      <w:r w:rsidR="00502306">
        <w:t>,</w:t>
      </w:r>
      <w:r w:rsidRPr="000842E0">
        <w:t xml:space="preserve">” </w:t>
      </w:r>
      <w:r w:rsidR="00502306">
        <w:t xml:space="preserve">or </w:t>
      </w:r>
      <w:r w:rsidR="00B47932">
        <w:t xml:space="preserve">using Google search engine to search </w:t>
      </w:r>
      <w:r w:rsidR="00502306">
        <w:t>for</w:t>
      </w:r>
      <w:r w:rsidRPr="000842E0">
        <w:t xml:space="preserve"> personal stories, articles, online communities, offline </w:t>
      </w:r>
      <w:r w:rsidRPr="000842E0">
        <w:lastRenderedPageBreak/>
        <w:t xml:space="preserve">events and communities in local areas, and doing “research” to access resources </w:t>
      </w:r>
      <w:r>
        <w:t xml:space="preserve">for self-help and </w:t>
      </w:r>
      <w:r w:rsidRPr="000842E0">
        <w:t>relevant to their behavior change.</w:t>
      </w:r>
      <w:r>
        <w:t xml:space="preserve"> </w:t>
      </w:r>
      <w:r w:rsidRPr="00B3242B">
        <w:t>Some participants also ment</w:t>
      </w:r>
      <w:r>
        <w:t xml:space="preserve">ioned using “books” </w:t>
      </w:r>
      <w:r w:rsidR="00B47932">
        <w:t xml:space="preserve">and “running shoes” </w:t>
      </w:r>
      <w:r>
        <w:t xml:space="preserve">as </w:t>
      </w:r>
      <w:r w:rsidR="00017442">
        <w:t xml:space="preserve">a </w:t>
      </w:r>
      <w:r>
        <w:t xml:space="preserve">technology. </w:t>
      </w:r>
    </w:p>
    <w:p w14:paraId="751F6A1D" w14:textId="636DA604" w:rsidR="000A2099" w:rsidRDefault="000A2099" w:rsidP="000A2099">
      <w:r>
        <w:t>Interestingly, among these 40 participants,</w:t>
      </w:r>
      <w:r w:rsidRPr="009820B3">
        <w:t xml:space="preserve"> </w:t>
      </w:r>
      <w:r w:rsidRPr="00EC4608">
        <w:t>only 3 said</w:t>
      </w:r>
      <w:r>
        <w:t xml:space="preserve"> that </w:t>
      </w:r>
      <w:r w:rsidRPr="009820B3">
        <w:t>technology caused</w:t>
      </w:r>
      <w:r>
        <w:t xml:space="preserve"> or “led to the pivotal moment</w:t>
      </w:r>
      <w:r w:rsidR="00017442">
        <w:t>,</w:t>
      </w:r>
      <w:r>
        <w:t>” which included seeing pictures from a</w:t>
      </w:r>
      <w:r w:rsidR="00017442">
        <w:t xml:space="preserve"> past</w:t>
      </w:r>
      <w:r>
        <w:t xml:space="preserve"> event</w:t>
      </w:r>
      <w:r w:rsidR="00017442">
        <w:t xml:space="preserve"> </w:t>
      </w:r>
      <w:r>
        <w:t>or on Facebook. Fo</w:t>
      </w:r>
      <w:r w:rsidRPr="009820B3">
        <w:t xml:space="preserve">r </w:t>
      </w:r>
      <w:r w:rsidR="00024C0F">
        <w:t>all 40</w:t>
      </w:r>
      <w:r>
        <w:t xml:space="preserve"> participants</w:t>
      </w:r>
      <w:r w:rsidRPr="009820B3">
        <w:t>, technology acted as a tool and a reinforcement immediately after their pivotal moment</w:t>
      </w:r>
      <w:r>
        <w:t xml:space="preserve"> and the perceived immediacy reflected that they considered it as use “in that moment</w:t>
      </w:r>
      <w:r w:rsidR="00017442">
        <w:t>.</w:t>
      </w:r>
      <w:r>
        <w:t xml:space="preserve">” Technology was also used extensively for </w:t>
      </w:r>
      <w:r w:rsidR="00017442">
        <w:t xml:space="preserve">identifying and executing on the </w:t>
      </w:r>
      <w:r>
        <w:t>next steps from that moment. We describe this progression of role of technology with a representative example of SC57 who was working on losing weight, change of diet</w:t>
      </w:r>
      <w:r w:rsidR="00017442">
        <w:t>,</w:t>
      </w:r>
      <w:r>
        <w:t xml:space="preserve"> and physical activity. SC57 describes how his pivotal experience was panic after visiting doctors and technology as an encouragement “in that moment”: </w:t>
      </w:r>
    </w:p>
    <w:p w14:paraId="5136E035" w14:textId="5303164B" w:rsidR="000A2099" w:rsidRDefault="000A2099" w:rsidP="000A2099">
      <w:pPr>
        <w:pStyle w:val="blockquote"/>
        <w:spacing w:before="0" w:after="0"/>
      </w:pPr>
      <w:r w:rsidRPr="00B47932">
        <w:rPr>
          <w:b/>
          <w:i w:val="0"/>
          <w:iCs w:val="0"/>
        </w:rPr>
        <w:t>Describe that [pivotal] moment:</w:t>
      </w:r>
      <w:r w:rsidRPr="00B47932">
        <w:rPr>
          <w:i w:val="0"/>
          <w:iCs w:val="0"/>
        </w:rPr>
        <w:t xml:space="preserve"> </w:t>
      </w:r>
      <w:r>
        <w:t>“</w:t>
      </w:r>
      <w:r w:rsidRPr="00B3242B">
        <w:t>I had a panic attack that the doctors were concerned about my heart. Which led to a nuclear stress test, an MRI, ultrasounds to figure out what</w:t>
      </w:r>
      <w:r>
        <w:t xml:space="preserve"> was going on with my health. I</w:t>
      </w:r>
      <w:r w:rsidRPr="00B3242B">
        <w:t xml:space="preserve"> had back aches, swe</w:t>
      </w:r>
      <w:r>
        <w:t>lling in my face and hands, diarrhea</w:t>
      </w:r>
      <w:r w:rsidRPr="00B3242B">
        <w:t xml:space="preserve"> and migraines.</w:t>
      </w:r>
      <w:r>
        <w:t>”</w:t>
      </w:r>
    </w:p>
    <w:p w14:paraId="41442CE4" w14:textId="77777777" w:rsidR="000A2099" w:rsidRDefault="000A2099" w:rsidP="000A2099">
      <w:pPr>
        <w:pStyle w:val="blockquote"/>
        <w:spacing w:before="0" w:after="0"/>
      </w:pPr>
      <w:r w:rsidRPr="00B47932">
        <w:rPr>
          <w:b/>
          <w:i w:val="0"/>
          <w:iCs w:val="0"/>
        </w:rPr>
        <w:t>What led to that moment:</w:t>
      </w:r>
      <w:r w:rsidRPr="00B47932">
        <w:rPr>
          <w:i w:val="0"/>
          <w:iCs w:val="0"/>
        </w:rPr>
        <w:t xml:space="preserve"> </w:t>
      </w:r>
      <w:r>
        <w:t>“</w:t>
      </w:r>
      <w:r w:rsidRPr="00B3242B">
        <w:t>Felt panic, overweight, helpless, sad.</w:t>
      </w:r>
      <w:r>
        <w:t>”</w:t>
      </w:r>
    </w:p>
    <w:p w14:paraId="6F7B0649" w14:textId="77777777" w:rsidR="000A2099" w:rsidRDefault="000A2099" w:rsidP="000A2099">
      <w:pPr>
        <w:pStyle w:val="blockquote"/>
        <w:spacing w:before="0" w:after="0"/>
      </w:pPr>
      <w:r w:rsidRPr="00B47932">
        <w:rPr>
          <w:b/>
          <w:i w:val="0"/>
          <w:iCs w:val="0"/>
        </w:rPr>
        <w:t>Technology used in that moment:</w:t>
      </w:r>
      <w:r>
        <w:t xml:space="preserve"> “</w:t>
      </w:r>
      <w:r w:rsidRPr="00B3242B">
        <w:t>Yes!  Lose It! and Instagram/Fac</w:t>
      </w:r>
      <w:r>
        <w:t>ebook for sites to encourage me.”</w:t>
      </w:r>
    </w:p>
    <w:p w14:paraId="0D89A8DA" w14:textId="387B1A42" w:rsidR="000A2099" w:rsidRPr="00AD3A5D" w:rsidRDefault="000A2099" w:rsidP="00C06176">
      <w:pPr>
        <w:pStyle w:val="blockquote"/>
        <w:spacing w:before="0"/>
      </w:pPr>
      <w:r w:rsidRPr="00B47932">
        <w:rPr>
          <w:b/>
          <w:i w:val="0"/>
          <w:iCs w:val="0"/>
        </w:rPr>
        <w:t>Next steps from that moment:</w:t>
      </w:r>
      <w:r w:rsidRPr="00B47932">
        <w:rPr>
          <w:i w:val="0"/>
          <w:iCs w:val="0"/>
        </w:rPr>
        <w:t xml:space="preserve"> </w:t>
      </w:r>
      <w:r>
        <w:t>“</w:t>
      </w:r>
      <w:r w:rsidRPr="000E5004">
        <w:t>walking further, changing my diet, slowly eliminating foods from my diet I might be allergic to. Also, following some Instagram sites that are supportive and encouraging.</w:t>
      </w:r>
      <w:r>
        <w:t>”</w:t>
      </w:r>
    </w:p>
    <w:tbl>
      <w:tblPr>
        <w:tblStyle w:val="ListTable3-Accent5"/>
        <w:tblW w:w="9355" w:type="dxa"/>
        <w:tblLook w:val="04A0" w:firstRow="1" w:lastRow="0" w:firstColumn="1" w:lastColumn="0" w:noHBand="0" w:noVBand="1"/>
      </w:tblPr>
      <w:tblGrid>
        <w:gridCol w:w="4796"/>
        <w:gridCol w:w="4559"/>
      </w:tblGrid>
      <w:tr w:rsidR="00BE0455" w:rsidRPr="00AD3A5D" w14:paraId="6A4438EF" w14:textId="77777777" w:rsidTr="00E12250">
        <w:trPr>
          <w:cnfStyle w:val="100000000000" w:firstRow="1" w:lastRow="0" w:firstColumn="0" w:lastColumn="0" w:oddVBand="0" w:evenVBand="0" w:oddHBand="0" w:evenHBand="0" w:firstRowFirstColumn="0" w:firstRowLastColumn="0" w:lastRowFirstColumn="0" w:lastRowLastColumn="0"/>
          <w:trHeight w:val="225"/>
        </w:trPr>
        <w:tc>
          <w:tcPr>
            <w:cnfStyle w:val="001000000100" w:firstRow="0" w:lastRow="0" w:firstColumn="1" w:lastColumn="0" w:oddVBand="0" w:evenVBand="0" w:oddHBand="0" w:evenHBand="0" w:firstRowFirstColumn="1" w:firstRowLastColumn="0" w:lastRowFirstColumn="0" w:lastRowLastColumn="0"/>
            <w:tcW w:w="4796" w:type="dxa"/>
          </w:tcPr>
          <w:p w14:paraId="536AF324" w14:textId="77777777" w:rsidR="00A83789" w:rsidRPr="00A85EB4" w:rsidRDefault="00A83789" w:rsidP="000A2099">
            <w:pPr>
              <w:pStyle w:val="NormalWeb"/>
              <w:spacing w:before="0" w:beforeAutospacing="0" w:after="120" w:afterAutospacing="0"/>
              <w:rPr>
                <w:sz w:val="20"/>
                <w:szCs w:val="20"/>
              </w:rPr>
            </w:pPr>
            <w:r w:rsidRPr="00A85EB4">
              <w:rPr>
                <w:sz w:val="20"/>
                <w:szCs w:val="20"/>
              </w:rPr>
              <w:t>Function of technology in pivotal moment</w:t>
            </w:r>
          </w:p>
        </w:tc>
        <w:tc>
          <w:tcPr>
            <w:tcW w:w="4559" w:type="dxa"/>
          </w:tcPr>
          <w:p w14:paraId="48FE9919" w14:textId="77777777" w:rsidR="00A83789" w:rsidRPr="00A85EB4" w:rsidRDefault="00A83789" w:rsidP="000A2099">
            <w:pPr>
              <w:pStyle w:val="NormalWeb"/>
              <w:spacing w:before="0" w:beforeAutospacing="0" w:after="120" w:afterAutospacing="0"/>
              <w:cnfStyle w:val="100000000000" w:firstRow="1" w:lastRow="0" w:firstColumn="0" w:lastColumn="0" w:oddVBand="0" w:evenVBand="0" w:oddHBand="0" w:evenHBand="0" w:firstRowFirstColumn="0" w:firstRowLastColumn="0" w:lastRowFirstColumn="0" w:lastRowLastColumn="0"/>
              <w:rPr>
                <w:sz w:val="20"/>
                <w:szCs w:val="20"/>
              </w:rPr>
            </w:pPr>
            <w:r w:rsidRPr="00A85EB4">
              <w:rPr>
                <w:sz w:val="20"/>
                <w:szCs w:val="20"/>
              </w:rPr>
              <w:t>Examples of technologies used by participants</w:t>
            </w:r>
          </w:p>
        </w:tc>
      </w:tr>
      <w:tr w:rsidR="00A83789" w:rsidRPr="00AD3A5D" w14:paraId="7BB88F03" w14:textId="77777777" w:rsidTr="00E12250">
        <w:trPr>
          <w:cnfStyle w:val="000000100000" w:firstRow="0" w:lastRow="0" w:firstColumn="0" w:lastColumn="0" w:oddVBand="0" w:evenVBand="0" w:oddHBand="1" w:evenHBand="0" w:firstRowFirstColumn="0" w:firstRowLastColumn="0" w:lastRowFirstColumn="0" w:lastRowLastColumn="0"/>
          <w:trHeight w:val="813"/>
        </w:trPr>
        <w:tc>
          <w:tcPr>
            <w:cnfStyle w:val="001000000000" w:firstRow="0" w:lastRow="0" w:firstColumn="1" w:lastColumn="0" w:oddVBand="0" w:evenVBand="0" w:oddHBand="0" w:evenHBand="0" w:firstRowFirstColumn="0" w:firstRowLastColumn="0" w:lastRowFirstColumn="0" w:lastRowLastColumn="0"/>
            <w:tcW w:w="4796" w:type="dxa"/>
          </w:tcPr>
          <w:p w14:paraId="56491565" w14:textId="77777777" w:rsidR="00A83789" w:rsidRPr="00A85EB4" w:rsidRDefault="00A83789" w:rsidP="000A2099">
            <w:pPr>
              <w:pStyle w:val="NormalWeb"/>
              <w:spacing w:before="0" w:beforeAutospacing="0" w:after="120" w:afterAutospacing="0"/>
              <w:rPr>
                <w:b w:val="0"/>
                <w:sz w:val="20"/>
                <w:szCs w:val="20"/>
              </w:rPr>
            </w:pPr>
            <w:r w:rsidRPr="00A85EB4">
              <w:rPr>
                <w:b w:val="0"/>
                <w:sz w:val="20"/>
                <w:szCs w:val="20"/>
              </w:rPr>
              <w:t>Finding information</w:t>
            </w:r>
          </w:p>
        </w:tc>
        <w:tc>
          <w:tcPr>
            <w:tcW w:w="4559" w:type="dxa"/>
          </w:tcPr>
          <w:p w14:paraId="4CC6A519" w14:textId="77777777" w:rsidR="00A83789" w:rsidRPr="00A85EB4" w:rsidRDefault="00A83789" w:rsidP="000A2099">
            <w:pPr>
              <w:pStyle w:val="NormalWeb"/>
              <w:spacing w:before="0" w:beforeAutospacing="0" w:after="120" w:afterAutospacing="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W</w:t>
            </w:r>
            <w:r w:rsidRPr="00A85EB4">
              <w:rPr>
                <w:sz w:val="20"/>
                <w:szCs w:val="20"/>
              </w:rPr>
              <w:t>ebsites such as Mayo Clinic, Web MD, University affiliated health sites, Whole30 website, whyquit.com (to learn about quitting smoking)</w:t>
            </w:r>
          </w:p>
        </w:tc>
      </w:tr>
      <w:tr w:rsidR="00A83789" w14:paraId="0A575AD1" w14:textId="77777777" w:rsidTr="00E12250">
        <w:trPr>
          <w:trHeight w:val="344"/>
        </w:trPr>
        <w:tc>
          <w:tcPr>
            <w:cnfStyle w:val="001000000000" w:firstRow="0" w:lastRow="0" w:firstColumn="1" w:lastColumn="0" w:oddVBand="0" w:evenVBand="0" w:oddHBand="0" w:evenHBand="0" w:firstRowFirstColumn="0" w:firstRowLastColumn="0" w:lastRowFirstColumn="0" w:lastRowLastColumn="0"/>
            <w:tcW w:w="4796" w:type="dxa"/>
          </w:tcPr>
          <w:p w14:paraId="72536B9C" w14:textId="77777777" w:rsidR="00A83789" w:rsidRPr="00A85EB4" w:rsidRDefault="00A83789" w:rsidP="000A2099">
            <w:pPr>
              <w:pStyle w:val="NormalWeb"/>
              <w:spacing w:before="0" w:beforeAutospacing="0" w:after="120" w:afterAutospacing="0"/>
              <w:rPr>
                <w:b w:val="0"/>
                <w:sz w:val="20"/>
                <w:szCs w:val="20"/>
              </w:rPr>
            </w:pPr>
            <w:r w:rsidRPr="00A85EB4">
              <w:rPr>
                <w:b w:val="0"/>
                <w:sz w:val="20"/>
                <w:szCs w:val="20"/>
              </w:rPr>
              <w:t>Connecting with friends</w:t>
            </w:r>
            <w:r>
              <w:rPr>
                <w:b w:val="0"/>
                <w:sz w:val="20"/>
                <w:szCs w:val="20"/>
              </w:rPr>
              <w:t xml:space="preserve"> </w:t>
            </w:r>
          </w:p>
        </w:tc>
        <w:tc>
          <w:tcPr>
            <w:tcW w:w="4559" w:type="dxa"/>
          </w:tcPr>
          <w:p w14:paraId="055433E4" w14:textId="77777777" w:rsidR="00A83789" w:rsidRPr="00A85EB4" w:rsidRDefault="00A83789" w:rsidP="000A2099">
            <w:pPr>
              <w:pStyle w:val="NormalWeb"/>
              <w:spacing w:before="0" w:beforeAutospacing="0" w:after="120" w:afterAutospacing="0"/>
              <w:cnfStyle w:val="000000000000" w:firstRow="0" w:lastRow="0" w:firstColumn="0" w:lastColumn="0" w:oddVBand="0" w:evenVBand="0" w:oddHBand="0" w:evenHBand="0" w:firstRowFirstColumn="0" w:firstRowLastColumn="0" w:lastRowFirstColumn="0" w:lastRowLastColumn="0"/>
              <w:rPr>
                <w:sz w:val="20"/>
                <w:szCs w:val="20"/>
              </w:rPr>
            </w:pPr>
            <w:r w:rsidRPr="00A85EB4">
              <w:rPr>
                <w:sz w:val="20"/>
                <w:szCs w:val="20"/>
              </w:rPr>
              <w:t>Facebook chat, Snapchat, and texting</w:t>
            </w:r>
          </w:p>
        </w:tc>
      </w:tr>
      <w:tr w:rsidR="00A83789" w14:paraId="2A9549BD" w14:textId="77777777" w:rsidTr="00E12250">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4796" w:type="dxa"/>
          </w:tcPr>
          <w:p w14:paraId="5443C51D" w14:textId="77777777" w:rsidR="00A83789" w:rsidRPr="00A85EB4" w:rsidRDefault="00A83789" w:rsidP="000A2099">
            <w:pPr>
              <w:pStyle w:val="NormalWeb"/>
              <w:spacing w:before="0" w:beforeAutospacing="0" w:after="120" w:afterAutospacing="0"/>
              <w:rPr>
                <w:b w:val="0"/>
                <w:sz w:val="20"/>
                <w:szCs w:val="20"/>
              </w:rPr>
            </w:pPr>
            <w:r w:rsidRPr="00A85EB4">
              <w:rPr>
                <w:b w:val="0"/>
                <w:sz w:val="20"/>
                <w:szCs w:val="20"/>
              </w:rPr>
              <w:t xml:space="preserve">Finding a community </w:t>
            </w:r>
            <w:r>
              <w:rPr>
                <w:b w:val="0"/>
                <w:sz w:val="20"/>
                <w:szCs w:val="20"/>
              </w:rPr>
              <w:t>&amp;</w:t>
            </w:r>
            <w:r w:rsidRPr="00A85EB4">
              <w:rPr>
                <w:b w:val="0"/>
                <w:sz w:val="20"/>
                <w:szCs w:val="20"/>
              </w:rPr>
              <w:t xml:space="preserve"> sense of belonging, </w:t>
            </w:r>
            <w:r>
              <w:rPr>
                <w:b w:val="0"/>
                <w:sz w:val="20"/>
                <w:szCs w:val="20"/>
              </w:rPr>
              <w:t>finding encouragement &amp; inspiration from public</w:t>
            </w:r>
            <w:r w:rsidRPr="00A85EB4">
              <w:rPr>
                <w:b w:val="0"/>
                <w:sz w:val="20"/>
                <w:szCs w:val="20"/>
              </w:rPr>
              <w:t xml:space="preserve"> posts, sharing and relating with experiential knowledge</w:t>
            </w:r>
            <w:r>
              <w:rPr>
                <w:b w:val="0"/>
                <w:sz w:val="20"/>
                <w:szCs w:val="20"/>
              </w:rPr>
              <w:t xml:space="preserve"> of peers</w:t>
            </w:r>
          </w:p>
        </w:tc>
        <w:tc>
          <w:tcPr>
            <w:tcW w:w="4559" w:type="dxa"/>
          </w:tcPr>
          <w:p w14:paraId="46EDC46C" w14:textId="77777777" w:rsidR="00A83789" w:rsidRPr="00A85EB4" w:rsidRDefault="00A83789" w:rsidP="000A2099">
            <w:pPr>
              <w:pStyle w:val="NormalWeb"/>
              <w:spacing w:before="0" w:beforeAutospacing="0" w:after="120" w:afterAutospacing="0"/>
              <w:cnfStyle w:val="000000100000" w:firstRow="0" w:lastRow="0" w:firstColumn="0" w:lastColumn="0" w:oddVBand="0" w:evenVBand="0" w:oddHBand="1" w:evenHBand="0" w:firstRowFirstColumn="0" w:firstRowLastColumn="0" w:lastRowFirstColumn="0" w:lastRowLastColumn="0"/>
              <w:rPr>
                <w:sz w:val="20"/>
                <w:szCs w:val="20"/>
              </w:rPr>
            </w:pPr>
            <w:r w:rsidRPr="00A85EB4">
              <w:rPr>
                <w:sz w:val="20"/>
                <w:szCs w:val="20"/>
              </w:rPr>
              <w:t>Instagram, YouTube, and Facebook</w:t>
            </w:r>
          </w:p>
        </w:tc>
      </w:tr>
      <w:tr w:rsidR="00A83789" w14:paraId="43CBFD92" w14:textId="77777777" w:rsidTr="00E12250">
        <w:trPr>
          <w:trHeight w:val="344"/>
        </w:trPr>
        <w:tc>
          <w:tcPr>
            <w:cnfStyle w:val="001000000000" w:firstRow="0" w:lastRow="0" w:firstColumn="1" w:lastColumn="0" w:oddVBand="0" w:evenVBand="0" w:oddHBand="0" w:evenHBand="0" w:firstRowFirstColumn="0" w:firstRowLastColumn="0" w:lastRowFirstColumn="0" w:lastRowLastColumn="0"/>
            <w:tcW w:w="4796" w:type="dxa"/>
          </w:tcPr>
          <w:p w14:paraId="3C3A9DB8" w14:textId="77777777" w:rsidR="00A83789" w:rsidRPr="00A85EB4" w:rsidRDefault="00A83789" w:rsidP="000A2099">
            <w:pPr>
              <w:pStyle w:val="NormalWeb"/>
              <w:spacing w:before="0" w:beforeAutospacing="0" w:after="120" w:afterAutospacing="0"/>
              <w:rPr>
                <w:b w:val="0"/>
                <w:sz w:val="20"/>
                <w:szCs w:val="20"/>
              </w:rPr>
            </w:pPr>
            <w:r w:rsidRPr="00A85EB4">
              <w:rPr>
                <w:b w:val="0"/>
                <w:sz w:val="20"/>
                <w:szCs w:val="20"/>
              </w:rPr>
              <w:t xml:space="preserve">Self-tracking apps </w:t>
            </w:r>
          </w:p>
        </w:tc>
        <w:tc>
          <w:tcPr>
            <w:tcW w:w="4559" w:type="dxa"/>
          </w:tcPr>
          <w:p w14:paraId="2FC16F51" w14:textId="77777777" w:rsidR="00A83789" w:rsidRPr="00A85EB4" w:rsidRDefault="00A83789" w:rsidP="000A2099">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0"/>
                <w:szCs w:val="20"/>
              </w:rPr>
            </w:pPr>
            <w:r w:rsidRPr="00A85EB4">
              <w:rPr>
                <w:i/>
                <w:sz w:val="20"/>
                <w:szCs w:val="20"/>
              </w:rPr>
              <w:t>Health:</w:t>
            </w:r>
            <w:r w:rsidRPr="00A85EB4">
              <w:rPr>
                <w:sz w:val="20"/>
                <w:szCs w:val="20"/>
              </w:rPr>
              <w:t xml:space="preserve"> My S Health app, Sleep Cycle, Sleep Better, Fitness app to track food, Food diary, MyFitnessPal, MyPlate app, Mi Coach (Adidas) to track runs, Nike + run app</w:t>
            </w:r>
          </w:p>
          <w:p w14:paraId="2AD8373E" w14:textId="77777777" w:rsidR="00A83789" w:rsidRPr="00A85EB4" w:rsidRDefault="00A83789" w:rsidP="000A2099">
            <w:pPr>
              <w:pStyle w:val="NormalWeb"/>
              <w:spacing w:before="0" w:beforeAutospacing="0" w:after="120" w:afterAutospacing="0"/>
              <w:cnfStyle w:val="000000000000" w:firstRow="0" w:lastRow="0" w:firstColumn="0" w:lastColumn="0" w:oddVBand="0" w:evenVBand="0" w:oddHBand="0" w:evenHBand="0" w:firstRowFirstColumn="0" w:firstRowLastColumn="0" w:lastRowFirstColumn="0" w:lastRowLastColumn="0"/>
              <w:rPr>
                <w:sz w:val="20"/>
                <w:szCs w:val="20"/>
              </w:rPr>
            </w:pPr>
            <w:r w:rsidRPr="00A85EB4">
              <w:rPr>
                <w:i/>
                <w:sz w:val="20"/>
                <w:szCs w:val="20"/>
              </w:rPr>
              <w:t>Finance:</w:t>
            </w:r>
            <w:r w:rsidRPr="00A85EB4">
              <w:rPr>
                <w:sz w:val="20"/>
                <w:szCs w:val="20"/>
              </w:rPr>
              <w:t xml:space="preserve"> personal bank app, Discover app</w:t>
            </w:r>
          </w:p>
        </w:tc>
      </w:tr>
      <w:tr w:rsidR="00A83789" w14:paraId="3F5CE935" w14:textId="77777777" w:rsidTr="00E12250">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4796" w:type="dxa"/>
          </w:tcPr>
          <w:p w14:paraId="03CB9EC9" w14:textId="77777777" w:rsidR="00A83789" w:rsidRPr="00A85EB4" w:rsidRDefault="00A83789" w:rsidP="000A2099">
            <w:pPr>
              <w:pStyle w:val="NormalWeb"/>
              <w:spacing w:before="0" w:beforeAutospacing="0" w:after="120" w:afterAutospacing="0"/>
              <w:rPr>
                <w:b w:val="0"/>
                <w:sz w:val="20"/>
                <w:szCs w:val="20"/>
              </w:rPr>
            </w:pPr>
            <w:r>
              <w:rPr>
                <w:b w:val="0"/>
                <w:sz w:val="20"/>
                <w:szCs w:val="20"/>
              </w:rPr>
              <w:t>C</w:t>
            </w:r>
            <w:r w:rsidRPr="00A85EB4">
              <w:rPr>
                <w:b w:val="0"/>
                <w:sz w:val="20"/>
                <w:szCs w:val="20"/>
              </w:rPr>
              <w:t>oaching platforms</w:t>
            </w:r>
          </w:p>
        </w:tc>
        <w:tc>
          <w:tcPr>
            <w:tcW w:w="4559" w:type="dxa"/>
          </w:tcPr>
          <w:p w14:paraId="35974935" w14:textId="77777777" w:rsidR="00A83789" w:rsidRDefault="00A83789" w:rsidP="000A2099">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A85EB4">
              <w:rPr>
                <w:sz w:val="20"/>
                <w:szCs w:val="20"/>
              </w:rPr>
              <w:t>Lose It (weigh</w:t>
            </w:r>
            <w:r>
              <w:rPr>
                <w:sz w:val="20"/>
                <w:szCs w:val="20"/>
              </w:rPr>
              <w:t>t), Headspace (for meditation)</w:t>
            </w:r>
          </w:p>
          <w:p w14:paraId="07E034F9" w14:textId="77777777" w:rsidR="00A83789" w:rsidRPr="00A85EB4" w:rsidRDefault="00A83789" w:rsidP="000A2099">
            <w:pPr>
              <w:pStyle w:val="NormalWeb"/>
              <w:spacing w:before="0" w:beforeAutospacing="0" w:after="120" w:afterAutospacing="0"/>
              <w:cnfStyle w:val="000000100000" w:firstRow="0" w:lastRow="0" w:firstColumn="0" w:lastColumn="0" w:oddVBand="0" w:evenVBand="0" w:oddHBand="1" w:evenHBand="0" w:firstRowFirstColumn="0" w:firstRowLastColumn="0" w:lastRowFirstColumn="0" w:lastRowLastColumn="0"/>
              <w:rPr>
                <w:sz w:val="20"/>
                <w:szCs w:val="20"/>
              </w:rPr>
            </w:pPr>
            <w:r w:rsidRPr="00A85EB4">
              <w:rPr>
                <w:sz w:val="20"/>
                <w:szCs w:val="20"/>
              </w:rPr>
              <w:t>Peak, Elevate, Lumosity (for cognition)</w:t>
            </w:r>
          </w:p>
        </w:tc>
      </w:tr>
      <w:tr w:rsidR="00E12250" w14:paraId="3E3ECEB7" w14:textId="77777777" w:rsidTr="00E12250">
        <w:trPr>
          <w:trHeight w:val="344"/>
        </w:trPr>
        <w:tc>
          <w:tcPr>
            <w:cnfStyle w:val="001000000000" w:firstRow="0" w:lastRow="0" w:firstColumn="1" w:lastColumn="0" w:oddVBand="0" w:evenVBand="0" w:oddHBand="0" w:evenHBand="0" w:firstRowFirstColumn="0" w:firstRowLastColumn="0" w:lastRowFirstColumn="0" w:lastRowLastColumn="0"/>
            <w:tcW w:w="4796" w:type="dxa"/>
          </w:tcPr>
          <w:p w14:paraId="6A6B6B4C" w14:textId="4AB40693" w:rsidR="00E12250" w:rsidRPr="00A85EB4" w:rsidRDefault="00E12250" w:rsidP="000A2099">
            <w:pPr>
              <w:pStyle w:val="NormalWeb"/>
              <w:spacing w:before="0" w:beforeAutospacing="0" w:after="120" w:afterAutospacing="0"/>
              <w:rPr>
                <w:b w:val="0"/>
                <w:sz w:val="20"/>
                <w:szCs w:val="20"/>
              </w:rPr>
            </w:pPr>
            <w:r w:rsidRPr="00A85EB4">
              <w:rPr>
                <w:b w:val="0"/>
                <w:sz w:val="20"/>
                <w:szCs w:val="20"/>
              </w:rPr>
              <w:t>Reminders</w:t>
            </w:r>
          </w:p>
        </w:tc>
        <w:tc>
          <w:tcPr>
            <w:tcW w:w="4559" w:type="dxa"/>
          </w:tcPr>
          <w:p w14:paraId="360022AB" w14:textId="776D0486" w:rsidR="00E12250" w:rsidRPr="00A85EB4" w:rsidRDefault="00E12250" w:rsidP="000A2099">
            <w:pPr>
              <w:pStyle w:val="NormalWeb"/>
              <w:spacing w:before="0" w:beforeAutospacing="0" w:after="120" w:afterAutospacing="0"/>
              <w:cnfStyle w:val="000000000000" w:firstRow="0" w:lastRow="0" w:firstColumn="0" w:lastColumn="0" w:oddVBand="0" w:evenVBand="0" w:oddHBand="0" w:evenHBand="0" w:firstRowFirstColumn="0" w:firstRowLastColumn="0" w:lastRowFirstColumn="0" w:lastRowLastColumn="0"/>
              <w:rPr>
                <w:sz w:val="20"/>
                <w:szCs w:val="20"/>
              </w:rPr>
            </w:pPr>
            <w:r w:rsidRPr="00A85EB4">
              <w:rPr>
                <w:sz w:val="20"/>
                <w:szCs w:val="20"/>
              </w:rPr>
              <w:t>setting multiple alarms on phone (to regulate bedtime)</w:t>
            </w:r>
          </w:p>
        </w:tc>
      </w:tr>
      <w:tr w:rsidR="00E12250" w14:paraId="77E3A135" w14:textId="77777777" w:rsidTr="00E12250">
        <w:trPr>
          <w:cnfStyle w:val="000000100000" w:firstRow="0" w:lastRow="0" w:firstColumn="0" w:lastColumn="0" w:oddVBand="0" w:evenVBand="0" w:oddHBand="1" w:evenHBand="0" w:firstRowFirstColumn="0" w:firstRowLastColumn="0" w:lastRowFirstColumn="0" w:lastRowLastColumn="0"/>
          <w:trHeight w:val="344"/>
        </w:trPr>
        <w:tc>
          <w:tcPr>
            <w:cnfStyle w:val="001000000000" w:firstRow="0" w:lastRow="0" w:firstColumn="1" w:lastColumn="0" w:oddVBand="0" w:evenVBand="0" w:oddHBand="0" w:evenHBand="0" w:firstRowFirstColumn="0" w:firstRowLastColumn="0" w:lastRowFirstColumn="0" w:lastRowLastColumn="0"/>
            <w:tcW w:w="4796" w:type="dxa"/>
          </w:tcPr>
          <w:p w14:paraId="0A8D1F18" w14:textId="1AA32444" w:rsidR="00E12250" w:rsidRPr="00A85EB4" w:rsidRDefault="00E12250" w:rsidP="000A2099">
            <w:pPr>
              <w:pStyle w:val="NormalWeb"/>
              <w:spacing w:before="0" w:beforeAutospacing="0" w:after="120" w:afterAutospacing="0"/>
              <w:rPr>
                <w:b w:val="0"/>
                <w:sz w:val="20"/>
                <w:szCs w:val="20"/>
              </w:rPr>
            </w:pPr>
            <w:r>
              <w:rPr>
                <w:b w:val="0"/>
                <w:sz w:val="20"/>
                <w:szCs w:val="20"/>
              </w:rPr>
              <w:t>Other</w:t>
            </w:r>
          </w:p>
        </w:tc>
        <w:tc>
          <w:tcPr>
            <w:tcW w:w="4559" w:type="dxa"/>
          </w:tcPr>
          <w:p w14:paraId="62EEA2AD" w14:textId="12ADCE71" w:rsidR="00E12250" w:rsidRPr="00A85EB4" w:rsidRDefault="00E12250" w:rsidP="000A2099">
            <w:pPr>
              <w:pStyle w:val="NormalWeb"/>
              <w:spacing w:before="0" w:beforeAutospacing="0" w:after="120" w:afterAutospacing="0"/>
              <w:cnfStyle w:val="000000100000" w:firstRow="0" w:lastRow="0" w:firstColumn="0" w:lastColumn="0" w:oddVBand="0" w:evenVBand="0" w:oddHBand="1" w:evenHBand="0" w:firstRowFirstColumn="0" w:firstRowLastColumn="0" w:lastRowFirstColumn="0" w:lastRowLastColumn="0"/>
              <w:rPr>
                <w:sz w:val="20"/>
                <w:szCs w:val="20"/>
              </w:rPr>
            </w:pPr>
            <w:r w:rsidRPr="00A85EB4">
              <w:rPr>
                <w:sz w:val="20"/>
                <w:szCs w:val="20"/>
              </w:rPr>
              <w:t>listening to music such as iTunes (for running)</w:t>
            </w:r>
            <w:r>
              <w:rPr>
                <w:sz w:val="20"/>
                <w:szCs w:val="20"/>
              </w:rPr>
              <w:t xml:space="preserve">, </w:t>
            </w:r>
            <w:r w:rsidRPr="00C30141">
              <w:rPr>
                <w:sz w:val="20"/>
                <w:szCs w:val="20"/>
              </w:rPr>
              <w:t xml:space="preserve">1 Second Everyday (an app that lets you capture 1 second of video per day) </w:t>
            </w:r>
          </w:p>
        </w:tc>
      </w:tr>
    </w:tbl>
    <w:p w14:paraId="72AC70B4" w14:textId="49666C32" w:rsidR="00A83789" w:rsidRPr="00A85EB4" w:rsidRDefault="003429C4" w:rsidP="00A83789">
      <w:pPr>
        <w:pStyle w:val="NormalWeb"/>
        <w:spacing w:before="0" w:beforeAutospacing="0" w:after="120" w:afterAutospacing="0"/>
        <w:jc w:val="center"/>
        <w:rPr>
          <w:b/>
          <w:sz w:val="18"/>
          <w:szCs w:val="18"/>
        </w:rPr>
      </w:pPr>
      <w:r>
        <w:rPr>
          <w:b/>
          <w:sz w:val="18"/>
          <w:szCs w:val="18"/>
        </w:rPr>
        <w:t>Table 6</w:t>
      </w:r>
      <w:r w:rsidR="00A83789" w:rsidRPr="00A85EB4">
        <w:rPr>
          <w:b/>
          <w:sz w:val="18"/>
          <w:szCs w:val="18"/>
        </w:rPr>
        <w:t xml:space="preserve">: Technologies that </w:t>
      </w:r>
      <w:r w:rsidR="00502306" w:rsidRPr="00A85EB4">
        <w:rPr>
          <w:b/>
          <w:sz w:val="18"/>
          <w:szCs w:val="18"/>
        </w:rPr>
        <w:t>Phase 2</w:t>
      </w:r>
      <w:r w:rsidR="00A83789" w:rsidRPr="00A85EB4">
        <w:rPr>
          <w:b/>
          <w:sz w:val="18"/>
          <w:szCs w:val="18"/>
        </w:rPr>
        <w:t xml:space="preserve">participants </w:t>
      </w:r>
      <w:r w:rsidR="00502306">
        <w:rPr>
          <w:b/>
          <w:sz w:val="18"/>
          <w:szCs w:val="18"/>
        </w:rPr>
        <w:t>described</w:t>
      </w:r>
      <w:r w:rsidR="00A83789" w:rsidRPr="00A85EB4">
        <w:rPr>
          <w:b/>
          <w:sz w:val="18"/>
          <w:szCs w:val="18"/>
        </w:rPr>
        <w:t xml:space="preserve"> using in their pivotal moment.</w:t>
      </w:r>
    </w:p>
    <w:p w14:paraId="24342E31" w14:textId="447CE7C3" w:rsidR="000A2099" w:rsidRPr="006019E9" w:rsidRDefault="00024C0F" w:rsidP="000A2099">
      <w:pPr>
        <w:pStyle w:val="Heading2"/>
      </w:pPr>
      <w:r>
        <w:t xml:space="preserve">4.3. </w:t>
      </w:r>
      <w:r w:rsidRPr="009820B3">
        <w:t xml:space="preserve">How can technology catalyze pivotal experiences for people who are not </w:t>
      </w:r>
      <w:r>
        <w:t xml:space="preserve">yet </w:t>
      </w:r>
      <w:r w:rsidRPr="009820B3">
        <w:t xml:space="preserve">motivated to change? </w:t>
      </w:r>
      <w:r w:rsidR="000A2099" w:rsidRPr="006019E9">
        <w:t>(RQ3)</w:t>
      </w:r>
    </w:p>
    <w:p w14:paraId="00DCCC4C" w14:textId="3BA1879F" w:rsidR="000A2099" w:rsidRPr="006019E9" w:rsidRDefault="000A2099" w:rsidP="00BD0E6A">
      <w:r w:rsidRPr="006019E9">
        <w:t xml:space="preserve">To answer our third research question, we </w:t>
      </w:r>
      <w:r w:rsidR="00C3401E">
        <w:t>de</w:t>
      </w:r>
      <w:r w:rsidR="00BD0E6A">
        <w:t>velope</w:t>
      </w:r>
      <w:r w:rsidR="00C3401E">
        <w:t>d</w:t>
      </w:r>
      <w:r w:rsidR="00C3401E" w:rsidRPr="006019E9">
        <w:t xml:space="preserve"> </w:t>
      </w:r>
      <w:r w:rsidRPr="006019E9">
        <w:t xml:space="preserve">a design </w:t>
      </w:r>
      <w:r>
        <w:t>space (Table 7</w:t>
      </w:r>
      <w:r w:rsidRPr="006019E9">
        <w:t>)</w:t>
      </w:r>
      <w:r>
        <w:t xml:space="preserve"> </w:t>
      </w:r>
      <w:r w:rsidR="00C3401E">
        <w:t>for</w:t>
      </w:r>
      <w:r>
        <w:t xml:space="preserve"> opportunities</w:t>
      </w:r>
      <w:r w:rsidRPr="006019E9">
        <w:t xml:space="preserve"> </w:t>
      </w:r>
      <w:r w:rsidR="00C3401E">
        <w:t>to</w:t>
      </w:r>
      <w:r w:rsidR="00C3401E" w:rsidRPr="006019E9">
        <w:t xml:space="preserve"> </w:t>
      </w:r>
      <w:r w:rsidRPr="006019E9">
        <w:t>catalyz</w:t>
      </w:r>
      <w:r w:rsidR="00C3401E">
        <w:t>e</w:t>
      </w:r>
      <w:r w:rsidRPr="006019E9">
        <w:t xml:space="preserve"> pivotal moments for people who are not yet motivated to change. We derived this design space</w:t>
      </w:r>
      <w:r>
        <w:t xml:space="preserve"> based on</w:t>
      </w:r>
      <w:r w:rsidRPr="006019E9">
        <w:t xml:space="preserve"> </w:t>
      </w:r>
      <w:r>
        <w:t>a review of related work</w:t>
      </w:r>
      <w:r w:rsidR="000C630C">
        <w:t xml:space="preserve"> (specifically focusing on [</w:t>
      </w:r>
      <w:r w:rsidR="000C630C">
        <w:fldChar w:fldCharType="begin"/>
      </w:r>
      <w:r w:rsidR="000C630C">
        <w:instrText xml:space="preserve"> REF _Ref480664153 \r \h </w:instrText>
      </w:r>
      <w:r w:rsidR="000C630C">
        <w:fldChar w:fldCharType="separate"/>
      </w:r>
      <w:r w:rsidR="00FF1C74">
        <w:t>1</w:t>
      </w:r>
      <w:r w:rsidR="000C630C">
        <w:fldChar w:fldCharType="end"/>
      </w:r>
      <w:r w:rsidR="000C630C">
        <w:t>,</w:t>
      </w:r>
      <w:r w:rsidR="000C630C">
        <w:fldChar w:fldCharType="begin"/>
      </w:r>
      <w:r w:rsidR="000C630C">
        <w:instrText xml:space="preserve"> REF _Ref480663299 \r \h </w:instrText>
      </w:r>
      <w:r w:rsidR="000C630C">
        <w:fldChar w:fldCharType="separate"/>
      </w:r>
      <w:r w:rsidR="00FF1C74">
        <w:t>10</w:t>
      </w:r>
      <w:r w:rsidR="000C630C">
        <w:fldChar w:fldCharType="end"/>
      </w:r>
      <w:r w:rsidR="000C630C">
        <w:t>,</w:t>
      </w:r>
      <w:r w:rsidR="000C630C">
        <w:fldChar w:fldCharType="begin"/>
      </w:r>
      <w:r w:rsidR="000C630C">
        <w:instrText xml:space="preserve"> REF _Ref480664808 \r \h </w:instrText>
      </w:r>
      <w:r w:rsidR="000C630C">
        <w:fldChar w:fldCharType="separate"/>
      </w:r>
      <w:r w:rsidR="00FF1C74">
        <w:t>27</w:t>
      </w:r>
      <w:r w:rsidR="000C630C">
        <w:fldChar w:fldCharType="end"/>
      </w:r>
      <w:r w:rsidR="000C630C">
        <w:t>,</w:t>
      </w:r>
      <w:r w:rsidR="000C630C">
        <w:fldChar w:fldCharType="begin"/>
      </w:r>
      <w:r w:rsidR="000C630C">
        <w:instrText xml:space="preserve"> REF _Ref480664652 \r \h </w:instrText>
      </w:r>
      <w:r w:rsidR="000C630C">
        <w:fldChar w:fldCharType="separate"/>
      </w:r>
      <w:r w:rsidR="00FF1C74">
        <w:t>29</w:t>
      </w:r>
      <w:r w:rsidR="000C630C">
        <w:fldChar w:fldCharType="end"/>
      </w:r>
      <w:r w:rsidR="000C630C">
        <w:t>,</w:t>
      </w:r>
      <w:r w:rsidR="000C630C">
        <w:fldChar w:fldCharType="begin"/>
      </w:r>
      <w:r w:rsidR="000C630C">
        <w:instrText xml:space="preserve"> REF _Ref480663317 \r \h </w:instrText>
      </w:r>
      <w:r w:rsidR="000C630C">
        <w:fldChar w:fldCharType="separate"/>
      </w:r>
      <w:r w:rsidR="00FF1C74">
        <w:t>31</w:t>
      </w:r>
      <w:r w:rsidR="000C630C">
        <w:fldChar w:fldCharType="end"/>
      </w:r>
      <w:r w:rsidR="000C630C">
        <w:t>])</w:t>
      </w:r>
      <w:r w:rsidR="009B10FF">
        <w:t xml:space="preserve">, </w:t>
      </w:r>
      <w:r w:rsidRPr="006019E9">
        <w:t xml:space="preserve">preliminary findings </w:t>
      </w:r>
      <w:r>
        <w:t xml:space="preserve">of </w:t>
      </w:r>
      <w:r w:rsidRPr="006019E9">
        <w:t xml:space="preserve">factors that catalyzed </w:t>
      </w:r>
      <w:r>
        <w:t xml:space="preserve">the </w:t>
      </w:r>
      <w:r w:rsidRPr="006019E9">
        <w:t xml:space="preserve">decision to change for participants </w:t>
      </w:r>
      <w:r>
        <w:t>in Phase 1</w:t>
      </w:r>
      <w:r w:rsidR="009B10FF">
        <w:t xml:space="preserve">, and relevant existing technologies. </w:t>
      </w:r>
      <w:r w:rsidR="00A04879">
        <w:t>Below we describe t</w:t>
      </w:r>
      <w:r w:rsidR="00A04879" w:rsidRPr="006019E9">
        <w:t xml:space="preserve">he </w:t>
      </w:r>
      <w:r w:rsidRPr="006019E9">
        <w:t xml:space="preserve">different </w:t>
      </w:r>
      <w:r>
        <w:t xml:space="preserve">dimensions of the </w:t>
      </w:r>
      <w:r w:rsidRPr="006019E9">
        <w:t xml:space="preserve">design space </w:t>
      </w:r>
      <w:r w:rsidR="00A04879">
        <w:t xml:space="preserve">that </w:t>
      </w:r>
      <w:r>
        <w:t>help envision how technology may be able to catalyze piv</w:t>
      </w:r>
      <w:r w:rsidR="00DD1099">
        <w:t>otal experiences for</w:t>
      </w:r>
      <w:r>
        <w:t xml:space="preserve"> people</w:t>
      </w:r>
      <w:r w:rsidR="00DD1099">
        <w:t xml:space="preserve"> who are not motivated to change</w:t>
      </w:r>
      <w:r>
        <w:t xml:space="preserve"> and support them in the moment</w:t>
      </w:r>
      <w:r w:rsidRPr="006019E9">
        <w:t>:</w:t>
      </w:r>
    </w:p>
    <w:p w14:paraId="6FBEF08B" w14:textId="511A34F2" w:rsidR="0095511B" w:rsidRPr="00BE0455" w:rsidRDefault="0095511B" w:rsidP="00B47932">
      <w:pPr>
        <w:pStyle w:val="ListParagraph"/>
        <w:numPr>
          <w:ilvl w:val="0"/>
          <w:numId w:val="37"/>
        </w:numPr>
        <w:ind w:left="360"/>
        <w:rPr>
          <w:i/>
        </w:rPr>
      </w:pPr>
      <w:r w:rsidRPr="00BE0455">
        <w:rPr>
          <w:i/>
        </w:rPr>
        <w:t>Area of change:</w:t>
      </w:r>
      <w:r>
        <w:t xml:space="preserve"> To consider what behavior(s) the person </w:t>
      </w:r>
      <w:r w:rsidR="00A04879">
        <w:t xml:space="preserve">may </w:t>
      </w:r>
      <w:r>
        <w:t xml:space="preserve">want to or need to change. </w:t>
      </w:r>
    </w:p>
    <w:p w14:paraId="01CD2179" w14:textId="0EE04B93" w:rsidR="0095511B" w:rsidRPr="000578ED" w:rsidRDefault="00811C18" w:rsidP="00B47932">
      <w:pPr>
        <w:pStyle w:val="ListParagraph"/>
        <w:numPr>
          <w:ilvl w:val="0"/>
          <w:numId w:val="37"/>
        </w:numPr>
        <w:ind w:left="360"/>
      </w:pPr>
      <w:r w:rsidRPr="00BE0455">
        <w:rPr>
          <w:i/>
          <w:iCs/>
        </w:rPr>
        <w:t>Means of i</w:t>
      </w:r>
      <w:r w:rsidR="0095511B" w:rsidRPr="00BE0455">
        <w:rPr>
          <w:i/>
          <w:iCs/>
        </w:rPr>
        <w:t xml:space="preserve">ntroduction to technology: </w:t>
      </w:r>
      <w:r w:rsidR="00324FC6">
        <w:t>H</w:t>
      </w:r>
      <w:r w:rsidR="0095511B" w:rsidRPr="000578ED">
        <w:t xml:space="preserve">ow might </w:t>
      </w:r>
      <w:r w:rsidR="00324FC6">
        <w:t>an</w:t>
      </w:r>
      <w:r w:rsidR="00324FC6" w:rsidRPr="000578ED">
        <w:t xml:space="preserve"> </w:t>
      </w:r>
      <w:r w:rsidR="0095511B" w:rsidRPr="000578ED">
        <w:t>individual who is not motivated to engage in behavior change be</w:t>
      </w:r>
      <w:r w:rsidR="0095511B">
        <w:t xml:space="preserve"> introduced to a </w:t>
      </w:r>
      <w:r w:rsidR="0095511B" w:rsidRPr="000578ED">
        <w:t xml:space="preserve">technology for behavior change? One might come across </w:t>
      </w:r>
      <w:r w:rsidR="0095511B">
        <w:t>such technologies</w:t>
      </w:r>
      <w:r w:rsidR="0095511B" w:rsidRPr="000578ED">
        <w:t xml:space="preserve"> </w:t>
      </w:r>
      <w:r w:rsidR="0095511B" w:rsidRPr="000578ED">
        <w:lastRenderedPageBreak/>
        <w:t xml:space="preserve">through self-discovery or be introduced to such technology via others such as a family member, coworker, or doctor. </w:t>
      </w:r>
      <w:r w:rsidR="0095511B">
        <w:t>As evident in our</w:t>
      </w:r>
      <w:r w:rsidR="0095511B" w:rsidRPr="000578ED">
        <w:t xml:space="preserve"> findings, social factors were important for encouraging </w:t>
      </w:r>
      <w:r w:rsidR="0095511B">
        <w:t xml:space="preserve">participants </w:t>
      </w:r>
      <w:r w:rsidR="0095511B" w:rsidRPr="000578ED">
        <w:t>to change.</w:t>
      </w:r>
    </w:p>
    <w:p w14:paraId="3589CBD7" w14:textId="2F60F73B" w:rsidR="0095511B" w:rsidRDefault="0095511B" w:rsidP="00B47932">
      <w:pPr>
        <w:pStyle w:val="ListParagraph"/>
        <w:numPr>
          <w:ilvl w:val="0"/>
          <w:numId w:val="37"/>
        </w:numPr>
        <w:ind w:left="360"/>
      </w:pPr>
      <w:r w:rsidRPr="00DF1BC5">
        <w:rPr>
          <w:i/>
          <w:iCs/>
        </w:rPr>
        <w:t xml:space="preserve">Nature of exposure to technology: </w:t>
      </w:r>
      <w:r w:rsidR="00886CF4">
        <w:rPr>
          <w:iCs/>
        </w:rPr>
        <w:t xml:space="preserve">Following the introduction to technology, the intent of exposure to features that can catalyze their behavior change can be </w:t>
      </w:r>
      <w:r w:rsidR="00886CF4">
        <w:t>intentional (when they are aware and seeking ways to change)</w:t>
      </w:r>
      <w:r w:rsidRPr="000578ED">
        <w:t xml:space="preserve"> or </w:t>
      </w:r>
      <w:r w:rsidR="00A55AA4">
        <w:t>unintentional (</w:t>
      </w:r>
      <w:r w:rsidR="00886CF4">
        <w:t xml:space="preserve">they </w:t>
      </w:r>
      <w:r>
        <w:t>may come across it</w:t>
      </w:r>
      <w:r w:rsidRPr="000578ED">
        <w:t xml:space="preserve"> </w:t>
      </w:r>
      <w:r>
        <w:t>accidentally while browsing for something else</w:t>
      </w:r>
      <w:r w:rsidRPr="000578ED">
        <w:t>)</w:t>
      </w:r>
      <w:r w:rsidR="00A55AA4">
        <w:t xml:space="preserve">. </w:t>
      </w:r>
      <w:r w:rsidR="00851126">
        <w:t>How can adoption be</w:t>
      </w:r>
      <w:r w:rsidR="00811C18">
        <w:t xml:space="preserve"> encourage</w:t>
      </w:r>
      <w:r w:rsidR="00851126">
        <w:t>d</w:t>
      </w:r>
      <w:r w:rsidR="00811C18">
        <w:t xml:space="preserve"> </w:t>
      </w:r>
      <w:r w:rsidR="00851126">
        <w:t>when introducing such technology</w:t>
      </w:r>
      <w:r w:rsidR="00811C18">
        <w:t xml:space="preserve">: </w:t>
      </w:r>
      <w:r w:rsidR="00851126">
        <w:t>can the purpose of technology be</w:t>
      </w:r>
      <w:r>
        <w:t xml:space="preserve"> state</w:t>
      </w:r>
      <w:r w:rsidR="00851126">
        <w:t>d</w:t>
      </w:r>
      <w:r>
        <w:t xml:space="preserve"> explicitly or </w:t>
      </w:r>
      <w:r w:rsidR="00851126">
        <w:t xml:space="preserve">be </w:t>
      </w:r>
      <w:r w:rsidR="00811C18">
        <w:t>introduce</w:t>
      </w:r>
      <w:r w:rsidR="00851126">
        <w:t>d</w:t>
      </w:r>
      <w:r w:rsidR="00811C18">
        <w:t xml:space="preserve"> </w:t>
      </w:r>
      <w:r>
        <w:t xml:space="preserve">such that </w:t>
      </w:r>
      <w:r w:rsidRPr="000578ED">
        <w:t>it implicitly</w:t>
      </w:r>
      <w:r>
        <w:t xml:space="preserve"> nudges the person in the direction of change by tapping into their personal interests and history</w:t>
      </w:r>
      <w:r w:rsidRPr="000578ED">
        <w:t xml:space="preserve">? </w:t>
      </w:r>
    </w:p>
    <w:p w14:paraId="33B7D2CC" w14:textId="5434EC09" w:rsidR="009B467B" w:rsidRPr="009B467B" w:rsidRDefault="00811C18" w:rsidP="009B467B">
      <w:pPr>
        <w:pStyle w:val="ListParagraph"/>
        <w:numPr>
          <w:ilvl w:val="0"/>
          <w:numId w:val="37"/>
        </w:numPr>
        <w:ind w:left="360"/>
        <w:rPr>
          <w:i/>
          <w:iCs/>
          <w:color w:val="1F497D" w:themeColor="text2"/>
        </w:rPr>
      </w:pPr>
      <w:r w:rsidRPr="00BE0455">
        <w:rPr>
          <w:i/>
          <w:iCs/>
        </w:rPr>
        <w:t xml:space="preserve">Framing: </w:t>
      </w:r>
      <w:r w:rsidRPr="00BE0455">
        <w:rPr>
          <w:iCs/>
        </w:rPr>
        <w:t xml:space="preserve">Is the content or feedback framed to accentuate </w:t>
      </w:r>
      <w:r w:rsidRPr="00811C18">
        <w:t>negative, positive, or neutral aspects of behaviors and behavior change?</w:t>
      </w:r>
      <w:r>
        <w:t xml:space="preserve"> </w:t>
      </w:r>
      <w:r w:rsidR="00681BA7">
        <w:t>N</w:t>
      </w:r>
      <w:r>
        <w:t xml:space="preserve">egative aspects such as shaming from social entities </w:t>
      </w:r>
      <w:r w:rsidR="00681BA7">
        <w:t>can spur</w:t>
      </w:r>
      <w:r>
        <w:t xml:space="preserve"> some </w:t>
      </w:r>
      <w:r w:rsidR="00681BA7">
        <w:t xml:space="preserve">people </w:t>
      </w:r>
      <w:r>
        <w:t xml:space="preserve">to change their behavior. </w:t>
      </w:r>
      <w:r w:rsidR="0030174C">
        <w:t>O</w:t>
      </w:r>
      <w:r w:rsidR="007573A1">
        <w:t xml:space="preserve">ur data suggests that </w:t>
      </w:r>
      <w:r w:rsidR="00BC4A24">
        <w:t>d</w:t>
      </w:r>
      <w:r w:rsidR="007573A1">
        <w:t xml:space="preserve">iscontent within themselves or triggered by negative external </w:t>
      </w:r>
      <w:r w:rsidR="00BC4A24">
        <w:t>circumsta</w:t>
      </w:r>
      <w:r w:rsidR="009B467B">
        <w:t xml:space="preserve">nces led to pivotal moments. Discontent due to viewing photographs led to pivotal moments only for 2 participants, and all </w:t>
      </w:r>
      <w:r w:rsidR="004C6E58">
        <w:t xml:space="preserve">(n=40) </w:t>
      </w:r>
      <w:r w:rsidR="009B467B">
        <w:t xml:space="preserve">who used technology in the moment, used it to </w:t>
      </w:r>
      <w:r w:rsidR="0030174C">
        <w:t>seek positive support</w:t>
      </w:r>
      <w:r w:rsidR="00BC4A24">
        <w:t>.</w:t>
      </w:r>
      <w:r w:rsidR="0030174C">
        <w:t xml:space="preserve"> </w:t>
      </w:r>
      <w:r w:rsidR="009B467B">
        <w:t xml:space="preserve">Here, we note that if a technology makes people unhappy, they can change their behavior to deal with the discomfort, or they can abandon its use so they don’t see the framing that adds to their guilt and discomfort. </w:t>
      </w:r>
    </w:p>
    <w:p w14:paraId="33F98EE2" w14:textId="4AF293AF" w:rsidR="00811C18" w:rsidRPr="00BE0455" w:rsidRDefault="00811C18" w:rsidP="00B47932">
      <w:pPr>
        <w:pStyle w:val="ListParagraph"/>
        <w:numPr>
          <w:ilvl w:val="0"/>
          <w:numId w:val="37"/>
        </w:numPr>
        <w:ind w:left="360"/>
        <w:rPr>
          <w:i/>
          <w:iCs/>
        </w:rPr>
      </w:pPr>
      <w:bookmarkStart w:id="4" w:name="_Ref480664108"/>
      <w:r w:rsidRPr="00BE0455">
        <w:rPr>
          <w:i/>
          <w:iCs/>
        </w:rPr>
        <w:t xml:space="preserve">Comparison: </w:t>
      </w:r>
      <w:r w:rsidR="006330ED" w:rsidRPr="00BE0455">
        <w:rPr>
          <w:iCs/>
        </w:rPr>
        <w:t>Is the</w:t>
      </w:r>
      <w:r w:rsidRPr="00BE0455">
        <w:rPr>
          <w:iCs/>
        </w:rPr>
        <w:t xml:space="preserve"> </w:t>
      </w:r>
      <w:r w:rsidR="006330ED" w:rsidRPr="00BE0455">
        <w:rPr>
          <w:iCs/>
        </w:rPr>
        <w:t>technology</w:t>
      </w:r>
      <w:r w:rsidRPr="00BE0455">
        <w:rPr>
          <w:iCs/>
        </w:rPr>
        <w:t xml:space="preserve"> </w:t>
      </w:r>
      <w:r w:rsidR="006330ED" w:rsidRPr="00BE0455">
        <w:rPr>
          <w:iCs/>
        </w:rPr>
        <w:t xml:space="preserve">providing </w:t>
      </w:r>
      <w:r w:rsidRPr="00BE0455">
        <w:rPr>
          <w:iCs/>
        </w:rPr>
        <w:t xml:space="preserve">data or </w:t>
      </w:r>
      <w:r w:rsidR="006330ED" w:rsidRPr="00BE0455">
        <w:rPr>
          <w:iCs/>
        </w:rPr>
        <w:t>information to help catalyze</w:t>
      </w:r>
      <w:r w:rsidRPr="00BE0455">
        <w:rPr>
          <w:iCs/>
        </w:rPr>
        <w:t xml:space="preserve"> comparisons </w:t>
      </w:r>
      <w:r w:rsidRPr="00811C18">
        <w:t xml:space="preserve">with </w:t>
      </w:r>
      <w:r w:rsidR="00681BA7">
        <w:t>one</w:t>
      </w:r>
      <w:r w:rsidRPr="00811C18">
        <w:t xml:space="preserve">self (past, future, perceived present self) </w:t>
      </w:r>
      <w:r w:rsidR="00681BA7">
        <w:t>or with</w:t>
      </w:r>
      <w:r w:rsidR="00681BA7" w:rsidRPr="00811C18">
        <w:t xml:space="preserve"> </w:t>
      </w:r>
      <w:r w:rsidRPr="00811C18">
        <w:t>others (peers, family, celebrity, average population)?</w:t>
      </w:r>
      <w:bookmarkEnd w:id="4"/>
    </w:p>
    <w:p w14:paraId="437F407D" w14:textId="358E9724" w:rsidR="006330ED" w:rsidRPr="00BE0455" w:rsidRDefault="006330ED" w:rsidP="00B47932">
      <w:pPr>
        <w:pStyle w:val="ListParagraph"/>
        <w:numPr>
          <w:ilvl w:val="0"/>
          <w:numId w:val="37"/>
        </w:numPr>
        <w:ind w:left="360"/>
        <w:rPr>
          <w:i/>
          <w:iCs/>
        </w:rPr>
      </w:pPr>
      <w:r w:rsidRPr="00BE0455">
        <w:rPr>
          <w:i/>
          <w:iCs/>
        </w:rPr>
        <w:t xml:space="preserve">Pivotal moment features: </w:t>
      </w:r>
      <w:r w:rsidRPr="00BB3A52">
        <w:rPr>
          <w:iCs/>
          <w:color w:val="000000" w:themeColor="text1"/>
        </w:rPr>
        <w:t xml:space="preserve">What are </w:t>
      </w:r>
      <w:r w:rsidRPr="00BB3A52">
        <w:rPr>
          <w:color w:val="000000" w:themeColor="text1"/>
        </w:rPr>
        <w:t>the features or functions of the technology that are expected to catalyze pivotal moments</w:t>
      </w:r>
      <w:r w:rsidRPr="00BB3A52">
        <w:rPr>
          <w:iCs/>
          <w:color w:val="000000" w:themeColor="text1"/>
        </w:rPr>
        <w:t xml:space="preserve">? </w:t>
      </w:r>
      <w:r w:rsidRPr="00BE0455">
        <w:rPr>
          <w:iCs/>
        </w:rPr>
        <w:t>Does it</w:t>
      </w:r>
      <w:r w:rsidRPr="00BE0455">
        <w:rPr>
          <w:i/>
          <w:iCs/>
        </w:rPr>
        <w:t xml:space="preserve"> </w:t>
      </w:r>
      <w:r w:rsidRPr="006330ED">
        <w:t>increase</w:t>
      </w:r>
      <w:r>
        <w:t xml:space="preserve"> </w:t>
      </w:r>
      <w:r w:rsidRPr="006330ED">
        <w:t>awa</w:t>
      </w:r>
      <w:r>
        <w:t xml:space="preserve">reness of self or external factors through presentation of </w:t>
      </w:r>
      <w:r w:rsidRPr="006330ED">
        <w:t xml:space="preserve">information (own data, educational information), increase ability, increase engagement by personalizing, or provide social incentives? </w:t>
      </w:r>
    </w:p>
    <w:p w14:paraId="16936C6F" w14:textId="2BB891BF" w:rsidR="00811C18" w:rsidRPr="006330ED" w:rsidRDefault="006330ED" w:rsidP="00B47932">
      <w:pPr>
        <w:pStyle w:val="ListParagraph"/>
        <w:numPr>
          <w:ilvl w:val="0"/>
          <w:numId w:val="37"/>
        </w:numPr>
        <w:ind w:left="360"/>
      </w:pPr>
      <w:r w:rsidRPr="00BE0455">
        <w:rPr>
          <w:i/>
        </w:rPr>
        <w:t>Supporting features after pivotal moment:</w:t>
      </w:r>
      <w:r w:rsidRPr="006330ED">
        <w:t xml:space="preserve"> What features or functions of the technology can support people in taking action towards their change during or aft</w:t>
      </w:r>
      <w:r w:rsidR="00C06176">
        <w:t>er their pivotal moment? O</w:t>
      </w:r>
      <w:r w:rsidR="00AF2506">
        <w:t xml:space="preserve">ur </w:t>
      </w:r>
      <w:r w:rsidRPr="006330ED">
        <w:t>findings</w:t>
      </w:r>
      <w:r w:rsidR="00C06176">
        <w:t xml:space="preserve"> from Phase 1</w:t>
      </w:r>
      <w:r w:rsidRPr="006330ED">
        <w:t xml:space="preserve"> suggest</w:t>
      </w:r>
      <w:r w:rsidR="00C06176">
        <w:t>ed that</w:t>
      </w:r>
      <w:r w:rsidRPr="006330ED">
        <w:t xml:space="preserve"> some pivotal moments are unexpected or </w:t>
      </w:r>
      <w:r w:rsidR="00C06176">
        <w:t xml:space="preserve">uncontrollable and Phase 2 findings confirmed </w:t>
      </w:r>
      <w:r w:rsidR="004C6E58">
        <w:t xml:space="preserve">that people </w:t>
      </w:r>
      <w:r w:rsidRPr="006330ED">
        <w:t xml:space="preserve">used technology as a means to find support </w:t>
      </w:r>
      <w:r>
        <w:t xml:space="preserve">during or </w:t>
      </w:r>
      <w:r w:rsidRPr="006330ED">
        <w:t>right after</w:t>
      </w:r>
      <w:r w:rsidR="004C6E58">
        <w:t xml:space="preserve"> the moment</w:t>
      </w:r>
      <w:r w:rsidRPr="006330ED">
        <w:t xml:space="preserve">. </w:t>
      </w:r>
      <w:r w:rsidR="004C6E58">
        <w:t>This parameter is important to consider, especially, when the technology may be initially using negative framing as a pivotal feature, to ensure they have access to support and means to change.</w:t>
      </w:r>
    </w:p>
    <w:p w14:paraId="2BD010A4" w14:textId="0A99034D" w:rsidR="008E7B7E" w:rsidRPr="00EF48C5" w:rsidRDefault="00664534" w:rsidP="00B47932">
      <w:r w:rsidRPr="009A14DA">
        <w:t>Using these seven dimensions, we developed three storyboards depicting</w:t>
      </w:r>
      <w:r w:rsidR="00D75F55">
        <w:t xml:space="preserve"> ideal</w:t>
      </w:r>
      <w:r w:rsidRPr="009A14DA">
        <w:t xml:space="preserve"> experiences with technologies that prompt or support people going through pivotal moments. </w:t>
      </w:r>
      <w:r w:rsidRPr="00EF48C5">
        <w:t>These three storyboard narratives were then presented to</w:t>
      </w:r>
      <w:r w:rsidR="008E7B7E" w:rsidRPr="00EF48C5">
        <w:t xml:space="preserve"> interview</w:t>
      </w:r>
      <w:r w:rsidRPr="00EF48C5">
        <w:t xml:space="preserve"> participants</w:t>
      </w:r>
      <w:r w:rsidR="008E7B7E" w:rsidRPr="00EF48C5">
        <w:t xml:space="preserve"> in Phase 2,</w:t>
      </w:r>
      <w:r w:rsidRPr="00EF48C5">
        <w:t xml:space="preserve"> </w:t>
      </w:r>
      <w:r w:rsidRPr="00D75F55">
        <w:rPr>
          <w:szCs w:val="21"/>
        </w:rPr>
        <w:t xml:space="preserve">as </w:t>
      </w:r>
      <w:r w:rsidR="00D75F55" w:rsidRPr="00D75F55">
        <w:rPr>
          <w:szCs w:val="21"/>
        </w:rPr>
        <w:t>explained below (see supplemen</w:t>
      </w:r>
      <w:r w:rsidR="00A17C87">
        <w:rPr>
          <w:szCs w:val="21"/>
        </w:rPr>
        <w:t>tary materials for complete storyboards presented to</w:t>
      </w:r>
      <w:r w:rsidR="00D75F55" w:rsidRPr="00D75F55">
        <w:rPr>
          <w:szCs w:val="21"/>
        </w:rPr>
        <w:t xml:space="preserve"> participants during interviews</w:t>
      </w:r>
      <w:r w:rsidRPr="00D75F55">
        <w:rPr>
          <w:szCs w:val="21"/>
        </w:rPr>
        <w:t>).</w:t>
      </w:r>
    </w:p>
    <w:tbl>
      <w:tblPr>
        <w:tblStyle w:val="ListTable3-Accent5"/>
        <w:tblW w:w="9390" w:type="dxa"/>
        <w:tblLook w:val="04A0" w:firstRow="1" w:lastRow="0" w:firstColumn="1" w:lastColumn="0" w:noHBand="0" w:noVBand="1"/>
      </w:tblPr>
      <w:tblGrid>
        <w:gridCol w:w="2411"/>
        <w:gridCol w:w="2566"/>
        <w:gridCol w:w="2170"/>
        <w:gridCol w:w="2243"/>
      </w:tblGrid>
      <w:tr w:rsidR="00BE0455" w:rsidRPr="009820B3" w14:paraId="11BD63C6" w14:textId="77777777" w:rsidTr="00563634">
        <w:trPr>
          <w:cnfStyle w:val="100000000000" w:firstRow="1" w:lastRow="0" w:firstColumn="0" w:lastColumn="0" w:oddVBand="0" w:evenVBand="0" w:oddHBand="0" w:evenHBand="0" w:firstRowFirstColumn="0" w:firstRowLastColumn="0" w:lastRowFirstColumn="0" w:lastRowLastColumn="0"/>
          <w:trHeight w:val="252"/>
        </w:trPr>
        <w:tc>
          <w:tcPr>
            <w:cnfStyle w:val="001000000100" w:firstRow="0" w:lastRow="0" w:firstColumn="1" w:lastColumn="0" w:oddVBand="0" w:evenVBand="0" w:oddHBand="0" w:evenHBand="0" w:firstRowFirstColumn="1" w:firstRowLastColumn="0" w:lastRowFirstColumn="0" w:lastRowLastColumn="0"/>
            <w:tcW w:w="0" w:type="dxa"/>
            <w:hideMark/>
          </w:tcPr>
          <w:p w14:paraId="681B309A" w14:textId="77777777" w:rsidR="008E7B7E" w:rsidRPr="006B4B98" w:rsidRDefault="008E7B7E" w:rsidP="00B16353"/>
        </w:tc>
        <w:tc>
          <w:tcPr>
            <w:tcW w:w="0" w:type="dxa"/>
          </w:tcPr>
          <w:p w14:paraId="762479A8" w14:textId="77777777" w:rsidR="008E7B7E" w:rsidRPr="006B4B98" w:rsidRDefault="008E7B7E" w:rsidP="00B16353">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sz w:val="20"/>
                <w:szCs w:val="20"/>
              </w:rPr>
            </w:pPr>
            <w:r w:rsidRPr="006B4B98">
              <w:rPr>
                <w:sz w:val="20"/>
                <w:szCs w:val="20"/>
              </w:rPr>
              <w:t xml:space="preserve">Reflecting Pool </w:t>
            </w:r>
          </w:p>
        </w:tc>
        <w:tc>
          <w:tcPr>
            <w:tcW w:w="0" w:type="dxa"/>
          </w:tcPr>
          <w:p w14:paraId="705C0994" w14:textId="77777777" w:rsidR="008E7B7E" w:rsidRPr="006B4B98" w:rsidRDefault="008E7B7E" w:rsidP="00B16353">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sz w:val="20"/>
                <w:szCs w:val="20"/>
              </w:rPr>
            </w:pPr>
            <w:r w:rsidRPr="006B4B98">
              <w:rPr>
                <w:sz w:val="20"/>
                <w:szCs w:val="20"/>
              </w:rPr>
              <w:t xml:space="preserve">Quit It </w:t>
            </w:r>
          </w:p>
        </w:tc>
        <w:tc>
          <w:tcPr>
            <w:tcW w:w="0" w:type="dxa"/>
            <w:hideMark/>
          </w:tcPr>
          <w:p w14:paraId="15E8742B" w14:textId="77777777" w:rsidR="008E7B7E" w:rsidRPr="006B4B98" w:rsidRDefault="008E7B7E" w:rsidP="00B16353">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sz w:val="20"/>
                <w:szCs w:val="20"/>
              </w:rPr>
            </w:pPr>
            <w:r w:rsidRPr="006B4B98">
              <w:rPr>
                <w:sz w:val="20"/>
                <w:szCs w:val="20"/>
              </w:rPr>
              <w:t xml:space="preserve">Challenger </w:t>
            </w:r>
          </w:p>
        </w:tc>
      </w:tr>
      <w:tr w:rsidR="008E7B7E" w:rsidRPr="009820B3" w14:paraId="017A07D9" w14:textId="77777777" w:rsidTr="00563634">
        <w:trPr>
          <w:cnfStyle w:val="000000100000" w:firstRow="0" w:lastRow="0" w:firstColumn="0" w:lastColumn="0" w:oddVBand="0" w:evenVBand="0" w:oddHBand="1"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0" w:type="dxa"/>
            <w:hideMark/>
          </w:tcPr>
          <w:p w14:paraId="29A967B7" w14:textId="77777777" w:rsidR="008E7B7E" w:rsidRPr="006B4B98" w:rsidRDefault="008E7B7E" w:rsidP="00563634">
            <w:pPr>
              <w:pStyle w:val="NormalWeb"/>
              <w:spacing w:before="0" w:beforeAutospacing="0" w:after="0" w:afterAutospacing="0"/>
              <w:rPr>
                <w:sz w:val="20"/>
                <w:szCs w:val="20"/>
              </w:rPr>
            </w:pPr>
            <w:r w:rsidRPr="006B4B98">
              <w:rPr>
                <w:sz w:val="20"/>
                <w:szCs w:val="20"/>
              </w:rPr>
              <w:t>Area of change</w:t>
            </w:r>
          </w:p>
        </w:tc>
        <w:tc>
          <w:tcPr>
            <w:tcW w:w="0" w:type="dxa"/>
          </w:tcPr>
          <w:p w14:paraId="62FCA794" w14:textId="77777777" w:rsidR="008E7B7E" w:rsidRPr="00500A4E" w:rsidRDefault="008E7B7E" w:rsidP="00B16353">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500A4E">
              <w:rPr>
                <w:sz w:val="20"/>
                <w:szCs w:val="20"/>
              </w:rPr>
              <w:t xml:space="preserve">Socializing </w:t>
            </w:r>
          </w:p>
        </w:tc>
        <w:tc>
          <w:tcPr>
            <w:tcW w:w="0" w:type="dxa"/>
          </w:tcPr>
          <w:p w14:paraId="11B5B947" w14:textId="77777777" w:rsidR="008E7B7E" w:rsidRPr="00500A4E" w:rsidRDefault="008E7B7E" w:rsidP="00B16353">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500A4E">
              <w:rPr>
                <w:sz w:val="20"/>
                <w:szCs w:val="20"/>
              </w:rPr>
              <w:t xml:space="preserve">Smoking </w:t>
            </w:r>
          </w:p>
        </w:tc>
        <w:tc>
          <w:tcPr>
            <w:tcW w:w="0" w:type="dxa"/>
            <w:hideMark/>
          </w:tcPr>
          <w:p w14:paraId="03918A79" w14:textId="77777777" w:rsidR="008E7B7E" w:rsidRPr="00500A4E" w:rsidRDefault="008E7B7E" w:rsidP="00B16353">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500A4E">
              <w:rPr>
                <w:sz w:val="20"/>
                <w:szCs w:val="20"/>
              </w:rPr>
              <w:t>Physical Activity</w:t>
            </w:r>
          </w:p>
        </w:tc>
      </w:tr>
      <w:tr w:rsidR="008E7B7E" w:rsidRPr="009820B3" w14:paraId="00FE108D" w14:textId="77777777" w:rsidTr="00563634">
        <w:trPr>
          <w:trHeight w:val="442"/>
        </w:trPr>
        <w:tc>
          <w:tcPr>
            <w:cnfStyle w:val="001000000000" w:firstRow="0" w:lastRow="0" w:firstColumn="1" w:lastColumn="0" w:oddVBand="0" w:evenVBand="0" w:oddHBand="0" w:evenHBand="0" w:firstRowFirstColumn="0" w:firstRowLastColumn="0" w:lastRowFirstColumn="0" w:lastRowLastColumn="0"/>
            <w:tcW w:w="0" w:type="dxa"/>
            <w:hideMark/>
          </w:tcPr>
          <w:p w14:paraId="418BB2AD" w14:textId="77777777" w:rsidR="008E7B7E" w:rsidRPr="006B4B98" w:rsidRDefault="008E7B7E" w:rsidP="009C7C02">
            <w:pPr>
              <w:pStyle w:val="NormalWeb"/>
              <w:spacing w:before="0" w:beforeAutospacing="0" w:after="0" w:afterAutospacing="0"/>
              <w:rPr>
                <w:sz w:val="20"/>
                <w:szCs w:val="20"/>
              </w:rPr>
            </w:pPr>
            <w:r>
              <w:rPr>
                <w:sz w:val="20"/>
                <w:szCs w:val="20"/>
              </w:rPr>
              <w:t>Means of i</w:t>
            </w:r>
            <w:r w:rsidRPr="006B4B98">
              <w:rPr>
                <w:sz w:val="20"/>
                <w:szCs w:val="20"/>
              </w:rPr>
              <w:t xml:space="preserve">ntroduction to technology </w:t>
            </w:r>
          </w:p>
        </w:tc>
        <w:tc>
          <w:tcPr>
            <w:tcW w:w="0" w:type="dxa"/>
          </w:tcPr>
          <w:p w14:paraId="27525C16" w14:textId="77777777" w:rsidR="008E7B7E" w:rsidRPr="00500A4E" w:rsidRDefault="008E7B7E" w:rsidP="00B1635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0"/>
                <w:szCs w:val="20"/>
              </w:rPr>
            </w:pPr>
            <w:r w:rsidRPr="00500A4E">
              <w:rPr>
                <w:sz w:val="20"/>
                <w:szCs w:val="20"/>
              </w:rPr>
              <w:t xml:space="preserve">Self-Discovery </w:t>
            </w:r>
          </w:p>
        </w:tc>
        <w:tc>
          <w:tcPr>
            <w:tcW w:w="0" w:type="dxa"/>
          </w:tcPr>
          <w:p w14:paraId="1DA370A4" w14:textId="77777777" w:rsidR="008E7B7E" w:rsidRPr="00500A4E" w:rsidRDefault="008E7B7E" w:rsidP="00B1635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0"/>
                <w:szCs w:val="20"/>
              </w:rPr>
            </w:pPr>
            <w:r w:rsidRPr="00500A4E">
              <w:rPr>
                <w:sz w:val="20"/>
                <w:szCs w:val="20"/>
              </w:rPr>
              <w:t>Social: Wife</w:t>
            </w:r>
          </w:p>
        </w:tc>
        <w:tc>
          <w:tcPr>
            <w:tcW w:w="0" w:type="dxa"/>
            <w:hideMark/>
          </w:tcPr>
          <w:p w14:paraId="22250358" w14:textId="77777777" w:rsidR="008E7B7E" w:rsidRPr="00500A4E" w:rsidRDefault="008E7B7E" w:rsidP="00B1635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0"/>
                <w:szCs w:val="20"/>
              </w:rPr>
            </w:pPr>
            <w:r w:rsidRPr="00500A4E">
              <w:rPr>
                <w:sz w:val="20"/>
                <w:szCs w:val="20"/>
              </w:rPr>
              <w:t>Self-Discovery</w:t>
            </w:r>
          </w:p>
        </w:tc>
      </w:tr>
      <w:tr w:rsidR="008E7B7E" w:rsidRPr="009820B3" w14:paraId="04F5901A" w14:textId="77777777" w:rsidTr="00563634">
        <w:trPr>
          <w:cnfStyle w:val="000000100000" w:firstRow="0" w:lastRow="0" w:firstColumn="0" w:lastColumn="0" w:oddVBand="0" w:evenVBand="0" w:oddHBand="1" w:evenHBand="0" w:firstRowFirstColumn="0" w:firstRowLastColumn="0" w:lastRowFirstColumn="0" w:lastRowLastColumn="0"/>
          <w:trHeight w:val="442"/>
        </w:trPr>
        <w:tc>
          <w:tcPr>
            <w:cnfStyle w:val="001000000000" w:firstRow="0" w:lastRow="0" w:firstColumn="1" w:lastColumn="0" w:oddVBand="0" w:evenVBand="0" w:oddHBand="0" w:evenHBand="0" w:firstRowFirstColumn="0" w:firstRowLastColumn="0" w:lastRowFirstColumn="0" w:lastRowLastColumn="0"/>
            <w:tcW w:w="0" w:type="dxa"/>
            <w:hideMark/>
          </w:tcPr>
          <w:p w14:paraId="2DCDB2F0" w14:textId="77777777" w:rsidR="008E7B7E" w:rsidRPr="006B4B98" w:rsidRDefault="008E7B7E" w:rsidP="009C7C02">
            <w:pPr>
              <w:pStyle w:val="NormalWeb"/>
              <w:spacing w:before="0" w:beforeAutospacing="0" w:after="0" w:afterAutospacing="0"/>
              <w:rPr>
                <w:sz w:val="20"/>
                <w:szCs w:val="20"/>
              </w:rPr>
            </w:pPr>
            <w:r w:rsidRPr="006B4B98">
              <w:rPr>
                <w:sz w:val="20"/>
                <w:szCs w:val="20"/>
              </w:rPr>
              <w:t>Nature of exposure to technology</w:t>
            </w:r>
          </w:p>
        </w:tc>
        <w:tc>
          <w:tcPr>
            <w:tcW w:w="0" w:type="dxa"/>
          </w:tcPr>
          <w:p w14:paraId="47566021" w14:textId="77777777" w:rsidR="008E7B7E" w:rsidRPr="00500A4E" w:rsidRDefault="008E7B7E" w:rsidP="00B16353">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500A4E">
              <w:rPr>
                <w:sz w:val="20"/>
                <w:szCs w:val="20"/>
              </w:rPr>
              <w:t>Unintentional, Implicit</w:t>
            </w:r>
          </w:p>
        </w:tc>
        <w:tc>
          <w:tcPr>
            <w:tcW w:w="0" w:type="dxa"/>
          </w:tcPr>
          <w:p w14:paraId="57B2A725" w14:textId="36280FEC" w:rsidR="008E7B7E" w:rsidRPr="00500A4E" w:rsidRDefault="008E7B7E" w:rsidP="00B16353">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500A4E">
              <w:rPr>
                <w:sz w:val="20"/>
                <w:szCs w:val="20"/>
              </w:rPr>
              <w:t>Intentional</w:t>
            </w:r>
            <w:r w:rsidRPr="006019E9">
              <w:rPr>
                <w:sz w:val="20"/>
                <w:szCs w:val="20"/>
              </w:rPr>
              <w:t xml:space="preserve">, </w:t>
            </w:r>
            <w:r w:rsidR="00675FD0">
              <w:rPr>
                <w:sz w:val="20"/>
                <w:szCs w:val="20"/>
              </w:rPr>
              <w:t>Implicit</w:t>
            </w:r>
          </w:p>
        </w:tc>
        <w:tc>
          <w:tcPr>
            <w:tcW w:w="0" w:type="dxa"/>
            <w:hideMark/>
          </w:tcPr>
          <w:p w14:paraId="7BC30DCE" w14:textId="77777777" w:rsidR="008E7B7E" w:rsidRPr="00500A4E" w:rsidRDefault="008E7B7E" w:rsidP="00B16353">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500A4E">
              <w:rPr>
                <w:sz w:val="20"/>
                <w:szCs w:val="20"/>
              </w:rPr>
              <w:t xml:space="preserve">Intentional, Explicit </w:t>
            </w:r>
          </w:p>
        </w:tc>
      </w:tr>
      <w:tr w:rsidR="008E7B7E" w:rsidRPr="009820B3" w14:paraId="3D76318D" w14:textId="77777777" w:rsidTr="00563634">
        <w:trPr>
          <w:trHeight w:val="221"/>
        </w:trPr>
        <w:tc>
          <w:tcPr>
            <w:cnfStyle w:val="001000000000" w:firstRow="0" w:lastRow="0" w:firstColumn="1" w:lastColumn="0" w:oddVBand="0" w:evenVBand="0" w:oddHBand="0" w:evenHBand="0" w:firstRowFirstColumn="0" w:firstRowLastColumn="0" w:lastRowFirstColumn="0" w:lastRowLastColumn="0"/>
            <w:tcW w:w="0" w:type="dxa"/>
            <w:hideMark/>
          </w:tcPr>
          <w:p w14:paraId="5BA5D716" w14:textId="77777777" w:rsidR="008E7B7E" w:rsidRPr="006B4B98" w:rsidRDefault="008E7B7E" w:rsidP="009C7C02">
            <w:pPr>
              <w:pStyle w:val="NormalWeb"/>
              <w:spacing w:before="0" w:beforeAutospacing="0" w:after="0" w:afterAutospacing="0"/>
              <w:rPr>
                <w:sz w:val="20"/>
                <w:szCs w:val="20"/>
              </w:rPr>
            </w:pPr>
            <w:r w:rsidRPr="006B4B98">
              <w:rPr>
                <w:sz w:val="20"/>
                <w:szCs w:val="20"/>
              </w:rPr>
              <w:t>Framing</w:t>
            </w:r>
          </w:p>
        </w:tc>
        <w:tc>
          <w:tcPr>
            <w:tcW w:w="0" w:type="dxa"/>
          </w:tcPr>
          <w:p w14:paraId="04395631" w14:textId="77777777" w:rsidR="008E7B7E" w:rsidRPr="00500A4E" w:rsidRDefault="008E7B7E" w:rsidP="00B1635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0"/>
                <w:szCs w:val="20"/>
              </w:rPr>
            </w:pPr>
            <w:r w:rsidRPr="00500A4E">
              <w:rPr>
                <w:sz w:val="20"/>
                <w:szCs w:val="20"/>
              </w:rPr>
              <w:t xml:space="preserve">Neutral </w:t>
            </w:r>
          </w:p>
        </w:tc>
        <w:tc>
          <w:tcPr>
            <w:tcW w:w="0" w:type="dxa"/>
          </w:tcPr>
          <w:p w14:paraId="26AC3832" w14:textId="77777777" w:rsidR="008E7B7E" w:rsidRPr="00500A4E" w:rsidRDefault="008E7B7E" w:rsidP="00B1635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0"/>
                <w:szCs w:val="20"/>
              </w:rPr>
            </w:pPr>
            <w:r w:rsidRPr="00500A4E">
              <w:rPr>
                <w:sz w:val="20"/>
                <w:szCs w:val="20"/>
              </w:rPr>
              <w:t xml:space="preserve">Negative </w:t>
            </w:r>
          </w:p>
        </w:tc>
        <w:tc>
          <w:tcPr>
            <w:tcW w:w="0" w:type="dxa"/>
            <w:hideMark/>
          </w:tcPr>
          <w:p w14:paraId="37F497F4" w14:textId="77777777" w:rsidR="008E7B7E" w:rsidRPr="00500A4E" w:rsidRDefault="008E7B7E" w:rsidP="00B1635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0"/>
                <w:szCs w:val="20"/>
              </w:rPr>
            </w:pPr>
            <w:r w:rsidRPr="00500A4E">
              <w:rPr>
                <w:sz w:val="20"/>
                <w:szCs w:val="20"/>
              </w:rPr>
              <w:t xml:space="preserve">Positive </w:t>
            </w:r>
          </w:p>
        </w:tc>
      </w:tr>
      <w:tr w:rsidR="008E7B7E" w:rsidRPr="009820B3" w14:paraId="477F80A7" w14:textId="77777777" w:rsidTr="00563634">
        <w:trPr>
          <w:cnfStyle w:val="000000100000" w:firstRow="0" w:lastRow="0" w:firstColumn="0" w:lastColumn="0" w:oddVBand="0" w:evenVBand="0" w:oddHBand="1" w:evenHBand="0" w:firstRowFirstColumn="0" w:firstRowLastColumn="0" w:lastRowFirstColumn="0" w:lastRowLastColumn="0"/>
          <w:trHeight w:val="221"/>
        </w:trPr>
        <w:tc>
          <w:tcPr>
            <w:cnfStyle w:val="001000000000" w:firstRow="0" w:lastRow="0" w:firstColumn="1" w:lastColumn="0" w:oddVBand="0" w:evenVBand="0" w:oddHBand="0" w:evenHBand="0" w:firstRowFirstColumn="0" w:firstRowLastColumn="0" w:lastRowFirstColumn="0" w:lastRowLastColumn="0"/>
            <w:tcW w:w="0" w:type="dxa"/>
            <w:hideMark/>
          </w:tcPr>
          <w:p w14:paraId="7A57B3C1" w14:textId="77777777" w:rsidR="008E7B7E" w:rsidRPr="006B4B98" w:rsidRDefault="008E7B7E" w:rsidP="009C7C02">
            <w:pPr>
              <w:pStyle w:val="NormalWeb"/>
              <w:spacing w:before="0" w:beforeAutospacing="0" w:after="0" w:afterAutospacing="0"/>
              <w:rPr>
                <w:sz w:val="20"/>
                <w:szCs w:val="20"/>
              </w:rPr>
            </w:pPr>
            <w:r w:rsidRPr="006B4B98">
              <w:rPr>
                <w:sz w:val="20"/>
                <w:szCs w:val="20"/>
              </w:rPr>
              <w:t xml:space="preserve">Comparison with </w:t>
            </w:r>
          </w:p>
        </w:tc>
        <w:tc>
          <w:tcPr>
            <w:tcW w:w="0" w:type="dxa"/>
          </w:tcPr>
          <w:p w14:paraId="1197E289" w14:textId="77777777" w:rsidR="008E7B7E" w:rsidRPr="00500A4E" w:rsidRDefault="008E7B7E" w:rsidP="00B16353">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500A4E">
              <w:rPr>
                <w:sz w:val="20"/>
                <w:szCs w:val="20"/>
              </w:rPr>
              <w:t>Past self</w:t>
            </w:r>
          </w:p>
        </w:tc>
        <w:tc>
          <w:tcPr>
            <w:tcW w:w="0" w:type="dxa"/>
          </w:tcPr>
          <w:p w14:paraId="0ADA5925" w14:textId="77777777" w:rsidR="008E7B7E" w:rsidRPr="00500A4E" w:rsidRDefault="008E7B7E" w:rsidP="00B16353">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500A4E">
              <w:rPr>
                <w:sz w:val="20"/>
                <w:szCs w:val="20"/>
              </w:rPr>
              <w:t>Perceived self (current)</w:t>
            </w:r>
          </w:p>
        </w:tc>
        <w:tc>
          <w:tcPr>
            <w:tcW w:w="0" w:type="dxa"/>
            <w:hideMark/>
          </w:tcPr>
          <w:p w14:paraId="759A9CD5" w14:textId="77777777" w:rsidR="008E7B7E" w:rsidRPr="00500A4E" w:rsidRDefault="008E7B7E" w:rsidP="00B16353">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500A4E">
              <w:rPr>
                <w:sz w:val="20"/>
                <w:szCs w:val="20"/>
              </w:rPr>
              <w:t>Past self, peers</w:t>
            </w:r>
          </w:p>
        </w:tc>
      </w:tr>
      <w:tr w:rsidR="008E7B7E" w:rsidRPr="009820B3" w14:paraId="1C2F6029" w14:textId="77777777" w:rsidTr="00563634">
        <w:trPr>
          <w:trHeight w:val="442"/>
        </w:trPr>
        <w:tc>
          <w:tcPr>
            <w:cnfStyle w:val="001000000000" w:firstRow="0" w:lastRow="0" w:firstColumn="1" w:lastColumn="0" w:oddVBand="0" w:evenVBand="0" w:oddHBand="0" w:evenHBand="0" w:firstRowFirstColumn="0" w:firstRowLastColumn="0" w:lastRowFirstColumn="0" w:lastRowLastColumn="0"/>
            <w:tcW w:w="0" w:type="dxa"/>
            <w:hideMark/>
          </w:tcPr>
          <w:p w14:paraId="01776874" w14:textId="77777777" w:rsidR="008E7B7E" w:rsidRPr="006B4B98" w:rsidRDefault="008E7B7E" w:rsidP="009C7C02">
            <w:pPr>
              <w:pStyle w:val="NormalWeb"/>
              <w:spacing w:before="0" w:beforeAutospacing="0" w:after="0" w:afterAutospacing="0"/>
              <w:rPr>
                <w:sz w:val="20"/>
                <w:szCs w:val="20"/>
              </w:rPr>
            </w:pPr>
            <w:r w:rsidRPr="006B4B98">
              <w:rPr>
                <w:sz w:val="20"/>
                <w:szCs w:val="20"/>
              </w:rPr>
              <w:t xml:space="preserve">Pivotal moment features </w:t>
            </w:r>
          </w:p>
        </w:tc>
        <w:tc>
          <w:tcPr>
            <w:tcW w:w="0" w:type="dxa"/>
          </w:tcPr>
          <w:p w14:paraId="5CEEDF30" w14:textId="77777777" w:rsidR="008E7B7E" w:rsidRPr="00500A4E" w:rsidRDefault="008E7B7E" w:rsidP="00B1635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0"/>
                <w:szCs w:val="20"/>
              </w:rPr>
            </w:pPr>
            <w:r w:rsidRPr="00500A4E">
              <w:rPr>
                <w:sz w:val="20"/>
                <w:szCs w:val="20"/>
              </w:rPr>
              <w:t>Collage timeline, encourag</w:t>
            </w:r>
            <w:r>
              <w:rPr>
                <w:sz w:val="20"/>
                <w:szCs w:val="20"/>
              </w:rPr>
              <w:t>ing</w:t>
            </w:r>
            <w:r w:rsidRPr="00500A4E">
              <w:rPr>
                <w:sz w:val="20"/>
                <w:szCs w:val="20"/>
              </w:rPr>
              <w:t xml:space="preserve"> reflection</w:t>
            </w:r>
          </w:p>
        </w:tc>
        <w:tc>
          <w:tcPr>
            <w:tcW w:w="0" w:type="dxa"/>
          </w:tcPr>
          <w:p w14:paraId="52F5255B" w14:textId="593B03AE" w:rsidR="008E7B7E" w:rsidRPr="00500A4E" w:rsidRDefault="008E7B7E">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0"/>
                <w:szCs w:val="20"/>
              </w:rPr>
            </w:pPr>
            <w:r w:rsidRPr="00500A4E">
              <w:rPr>
                <w:sz w:val="20"/>
                <w:szCs w:val="20"/>
              </w:rPr>
              <w:t xml:space="preserve">Self-tracking, </w:t>
            </w:r>
            <w:r w:rsidR="003C2A06">
              <w:rPr>
                <w:sz w:val="20"/>
                <w:szCs w:val="20"/>
              </w:rPr>
              <w:t>i</w:t>
            </w:r>
            <w:r w:rsidR="003C2A06" w:rsidRPr="00500A4E">
              <w:rPr>
                <w:sz w:val="20"/>
                <w:szCs w:val="20"/>
              </w:rPr>
              <w:t>ncrease</w:t>
            </w:r>
            <w:r w:rsidR="003C2A06">
              <w:rPr>
                <w:sz w:val="20"/>
                <w:szCs w:val="20"/>
              </w:rPr>
              <w:t>d</w:t>
            </w:r>
            <w:r w:rsidR="003C2A06" w:rsidRPr="00500A4E">
              <w:rPr>
                <w:sz w:val="20"/>
                <w:szCs w:val="20"/>
              </w:rPr>
              <w:t xml:space="preserve"> </w:t>
            </w:r>
            <w:r w:rsidRPr="00500A4E">
              <w:rPr>
                <w:sz w:val="20"/>
                <w:szCs w:val="20"/>
              </w:rPr>
              <w:t>awareness</w:t>
            </w:r>
          </w:p>
        </w:tc>
        <w:tc>
          <w:tcPr>
            <w:tcW w:w="0" w:type="dxa"/>
            <w:hideMark/>
          </w:tcPr>
          <w:p w14:paraId="21A6EF19" w14:textId="77777777" w:rsidR="008E7B7E" w:rsidRPr="00500A4E" w:rsidRDefault="008E7B7E" w:rsidP="00B16353">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sz w:val="20"/>
                <w:szCs w:val="20"/>
              </w:rPr>
            </w:pPr>
            <w:r w:rsidRPr="00500A4E">
              <w:rPr>
                <w:sz w:val="20"/>
                <w:szCs w:val="20"/>
              </w:rPr>
              <w:t xml:space="preserve">Challenging friends, social incentive </w:t>
            </w:r>
          </w:p>
        </w:tc>
      </w:tr>
      <w:tr w:rsidR="008E7B7E" w:rsidRPr="009820B3" w14:paraId="28380620" w14:textId="77777777" w:rsidTr="00563634">
        <w:trPr>
          <w:cnfStyle w:val="000000100000" w:firstRow="0" w:lastRow="0" w:firstColumn="0" w:lastColumn="0" w:oddVBand="0" w:evenVBand="0" w:oddHBand="1"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0" w:type="dxa"/>
            <w:hideMark/>
          </w:tcPr>
          <w:p w14:paraId="6088C2B5" w14:textId="1587F804" w:rsidR="008E7B7E" w:rsidRPr="006B4B98" w:rsidRDefault="008E7B7E" w:rsidP="009C7C02">
            <w:pPr>
              <w:pStyle w:val="NormalWeb"/>
              <w:spacing w:before="0" w:beforeAutospacing="0" w:after="0" w:afterAutospacing="0"/>
              <w:rPr>
                <w:sz w:val="20"/>
                <w:szCs w:val="20"/>
              </w:rPr>
            </w:pPr>
            <w:r w:rsidRPr="006B4B98">
              <w:rPr>
                <w:sz w:val="20"/>
                <w:szCs w:val="20"/>
              </w:rPr>
              <w:t>Supporting features after pivotal moment</w:t>
            </w:r>
          </w:p>
        </w:tc>
        <w:tc>
          <w:tcPr>
            <w:tcW w:w="0" w:type="dxa"/>
          </w:tcPr>
          <w:p w14:paraId="79A29455" w14:textId="77777777" w:rsidR="008E7B7E" w:rsidRPr="00500A4E" w:rsidRDefault="008E7B7E" w:rsidP="00B16353">
            <w:pPr>
              <w:pStyle w:val="NormalWeb"/>
              <w:keepNext/>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500A4E">
              <w:rPr>
                <w:sz w:val="20"/>
                <w:szCs w:val="20"/>
              </w:rPr>
              <w:t xml:space="preserve">Reminders to add pictures of socializing </w:t>
            </w:r>
          </w:p>
        </w:tc>
        <w:tc>
          <w:tcPr>
            <w:tcW w:w="0" w:type="dxa"/>
          </w:tcPr>
          <w:p w14:paraId="6D21875F" w14:textId="77777777" w:rsidR="008E7B7E" w:rsidRPr="00500A4E" w:rsidRDefault="008E7B7E" w:rsidP="00B16353">
            <w:pPr>
              <w:pStyle w:val="NormalWeb"/>
              <w:keepNext/>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500A4E">
              <w:rPr>
                <w:sz w:val="20"/>
                <w:szCs w:val="20"/>
              </w:rPr>
              <w:t xml:space="preserve">Tracking, leading to long term non-use of the application. </w:t>
            </w:r>
          </w:p>
        </w:tc>
        <w:tc>
          <w:tcPr>
            <w:tcW w:w="0" w:type="dxa"/>
            <w:hideMark/>
          </w:tcPr>
          <w:p w14:paraId="3A534983" w14:textId="77777777" w:rsidR="008E7B7E" w:rsidRPr="00500A4E" w:rsidRDefault="008E7B7E" w:rsidP="00B16353">
            <w:pPr>
              <w:pStyle w:val="NormalWeb"/>
              <w:keepNext/>
              <w:spacing w:before="0" w:beforeAutospacing="0" w:after="0" w:afterAutospacing="0"/>
              <w:cnfStyle w:val="000000100000" w:firstRow="0" w:lastRow="0" w:firstColumn="0" w:lastColumn="0" w:oddVBand="0" w:evenVBand="0" w:oddHBand="1" w:evenHBand="0" w:firstRowFirstColumn="0" w:firstRowLastColumn="0" w:lastRowFirstColumn="0" w:lastRowLastColumn="0"/>
              <w:rPr>
                <w:sz w:val="20"/>
                <w:szCs w:val="20"/>
              </w:rPr>
            </w:pPr>
            <w:r w:rsidRPr="00500A4E">
              <w:rPr>
                <w:sz w:val="20"/>
                <w:szCs w:val="20"/>
              </w:rPr>
              <w:t>Sending challenges</w:t>
            </w:r>
          </w:p>
        </w:tc>
      </w:tr>
    </w:tbl>
    <w:p w14:paraId="084FC3CF" w14:textId="089F3C77" w:rsidR="008E7B7E" w:rsidRPr="009820B3" w:rsidRDefault="008E7B7E" w:rsidP="00BE0455">
      <w:pPr>
        <w:pStyle w:val="Caption"/>
        <w:sectPr w:rsidR="008E7B7E" w:rsidRPr="009820B3" w:rsidSect="00C64FFC">
          <w:type w:val="continuous"/>
          <w:pgSz w:w="12240" w:h="15840" w:code="1"/>
          <w:pgMar w:top="1440" w:right="1440" w:bottom="1440" w:left="1440" w:header="720" w:footer="720" w:gutter="0"/>
          <w:cols w:space="432"/>
        </w:sectPr>
      </w:pPr>
      <w:r w:rsidRPr="009820B3">
        <w:t>Table</w:t>
      </w:r>
      <w:r>
        <w:t xml:space="preserve"> 7</w:t>
      </w:r>
      <w:r w:rsidRPr="009820B3">
        <w:t>. Design space characteristics</w:t>
      </w:r>
      <w:r>
        <w:t xml:space="preserve"> (left)</w:t>
      </w:r>
      <w:r w:rsidRPr="009820B3">
        <w:t xml:space="preserve"> that we intended to impart to our three design sketches to el</w:t>
      </w:r>
      <w:r>
        <w:t>icit feedback from participants</w:t>
      </w:r>
      <w:r w:rsidR="00AF2506">
        <w:t>.</w:t>
      </w:r>
    </w:p>
    <w:p w14:paraId="3FAAD333" w14:textId="202460F4" w:rsidR="00E30999" w:rsidRDefault="00473D21" w:rsidP="00EF48C5">
      <w:r>
        <w:t>Below</w:t>
      </w:r>
      <w:r w:rsidR="00E30999">
        <w:t xml:space="preserve">, we </w:t>
      </w:r>
      <w:r w:rsidR="00E30999" w:rsidRPr="00EF48C5">
        <w:t>summarize findings fr</w:t>
      </w:r>
      <w:r w:rsidR="00834998">
        <w:t xml:space="preserve">om </w:t>
      </w:r>
      <w:r w:rsidR="00E30999">
        <w:t>analysis of the feedback</w:t>
      </w:r>
      <w:r w:rsidR="00E30999" w:rsidRPr="00EF48C5">
        <w:t xml:space="preserve"> from interview participants on the</w:t>
      </w:r>
      <w:r w:rsidR="00E30999">
        <w:t>se</w:t>
      </w:r>
      <w:r w:rsidR="00E30999" w:rsidRPr="00EF48C5">
        <w:t xml:space="preserve"> </w:t>
      </w:r>
      <w:r w:rsidR="00E30999">
        <w:t>three designs</w:t>
      </w:r>
      <w:r w:rsidR="00E30999" w:rsidRPr="00EF48C5">
        <w:t>.</w:t>
      </w:r>
      <w:r w:rsidR="00E30999">
        <w:t xml:space="preserve"> Overall, no participant was sure whether these designs could lead to pivotal moment for people wh</w:t>
      </w:r>
      <w:r w:rsidR="005C4FE2">
        <w:t>o are not motivated to change. H</w:t>
      </w:r>
      <w:r w:rsidR="00E30999">
        <w:t>owever,</w:t>
      </w:r>
      <w:r w:rsidR="005C4FE2">
        <w:t xml:space="preserve"> participants</w:t>
      </w:r>
      <w:r w:rsidR="00E30999">
        <w:t xml:space="preserve"> agreed that these </w:t>
      </w:r>
      <w:r w:rsidR="005C4FE2">
        <w:t xml:space="preserve">designs </w:t>
      </w:r>
      <w:r w:rsidR="00E30999">
        <w:t xml:space="preserve">could support them during or after the moment and suggested improvements, primarily geared towards positive framing. </w:t>
      </w:r>
    </w:p>
    <w:tbl>
      <w:tblPr>
        <w:tblStyle w:val="GridTable1Light-Accent5"/>
        <w:tblW w:w="9366" w:type="dxa"/>
        <w:tblLook w:val="04A0" w:firstRow="1" w:lastRow="0" w:firstColumn="1" w:lastColumn="0" w:noHBand="0" w:noVBand="1"/>
      </w:tblPr>
      <w:tblGrid>
        <w:gridCol w:w="3897"/>
        <w:gridCol w:w="5469"/>
      </w:tblGrid>
      <w:tr w:rsidR="005518C3" w:rsidRPr="00DF1BC5" w14:paraId="45579ED4" w14:textId="77777777" w:rsidTr="00DA708E">
        <w:trPr>
          <w:cnfStyle w:val="100000000000" w:firstRow="1" w:lastRow="0" w:firstColumn="0" w:lastColumn="0" w:oddVBand="0" w:evenVBand="0" w:oddHBand="0" w:evenHBand="0" w:firstRowFirstColumn="0" w:firstRowLastColumn="0" w:lastRowFirstColumn="0" w:lastRowLastColumn="0"/>
          <w:trHeight w:val="3002"/>
        </w:trPr>
        <w:tc>
          <w:tcPr>
            <w:cnfStyle w:val="001000000000" w:firstRow="0" w:lastRow="0" w:firstColumn="1" w:lastColumn="0" w:oddVBand="0" w:evenVBand="0" w:oddHBand="0" w:evenHBand="0" w:firstRowFirstColumn="0" w:firstRowLastColumn="0" w:lastRowFirstColumn="0" w:lastRowLastColumn="0"/>
            <w:tcW w:w="3816" w:type="dxa"/>
          </w:tcPr>
          <w:p w14:paraId="4EE5138E" w14:textId="77777777" w:rsidR="005518C3" w:rsidRDefault="005518C3" w:rsidP="00FC6D43">
            <w:pPr>
              <w:pStyle w:val="NormalWeb"/>
              <w:spacing w:before="0" w:beforeAutospacing="0" w:after="120" w:afterAutospacing="0"/>
              <w:rPr>
                <w:sz w:val="20"/>
                <w:szCs w:val="20"/>
              </w:rPr>
            </w:pPr>
            <w:r w:rsidRPr="009820B3">
              <w:rPr>
                <w:noProof/>
              </w:rPr>
              <w:lastRenderedPageBreak/>
              <w:drawing>
                <wp:inline distT="0" distB="0" distL="0" distR="0" wp14:anchorId="4D74F8A4" wp14:editId="1B738C50">
                  <wp:extent cx="2337636" cy="186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430" t="45499" r="40167" b="21968"/>
                          <a:stretch/>
                        </pic:blipFill>
                        <pic:spPr bwMode="auto">
                          <a:xfrm>
                            <a:off x="0" y="0"/>
                            <a:ext cx="2444847" cy="1952522"/>
                          </a:xfrm>
                          <a:prstGeom prst="rect">
                            <a:avLst/>
                          </a:prstGeom>
                          <a:ln>
                            <a:noFill/>
                          </a:ln>
                          <a:extLst>
                            <a:ext uri="{53640926-AAD7-44D8-BBD7-CCE9431645EC}">
                              <a14:shadowObscured xmlns:a14="http://schemas.microsoft.com/office/drawing/2010/main"/>
                            </a:ext>
                          </a:extLst>
                        </pic:spPr>
                      </pic:pic>
                    </a:graphicData>
                  </a:graphic>
                </wp:inline>
              </w:drawing>
            </w:r>
          </w:p>
        </w:tc>
        <w:tc>
          <w:tcPr>
            <w:tcW w:w="5550" w:type="dxa"/>
            <w:vAlign w:val="center"/>
          </w:tcPr>
          <w:p w14:paraId="44211CB8" w14:textId="1C393FCE" w:rsidR="005518C3" w:rsidRPr="00DA708E" w:rsidRDefault="005518C3" w:rsidP="00DA708E">
            <w:pPr>
              <w:pStyle w:val="NormalWeb"/>
              <w:spacing w:before="0" w:beforeAutospacing="0" w:after="120" w:afterAutospacing="0"/>
              <w:cnfStyle w:val="100000000000" w:firstRow="1" w:lastRow="0" w:firstColumn="0" w:lastColumn="0" w:oddVBand="0" w:evenVBand="0" w:oddHBand="0" w:evenHBand="0" w:firstRowFirstColumn="0" w:firstRowLastColumn="0" w:lastRowFirstColumn="0" w:lastRowLastColumn="0"/>
              <w:rPr>
                <w:b w:val="0"/>
                <w:i/>
                <w:iCs/>
                <w:sz w:val="20"/>
                <w:szCs w:val="20"/>
              </w:rPr>
            </w:pPr>
            <w:r w:rsidRPr="00DA708E">
              <w:rPr>
                <w:b w:val="0"/>
                <w:i/>
                <w:iCs/>
                <w:sz w:val="20"/>
                <w:szCs w:val="20"/>
              </w:rPr>
              <w:t>John was socially active in his youth and early twenties. After college, he slowly began to phase out the activities he enjoyed when he was younger as the stress of his job increased. Scrolling through blogs on photography, John stumbles across and interesting application. John Downloads the app on his phone and connects it to a few photo-sharing applications. He’s presented with a collage of photos he’s been tagged in. John notices a sharp decline in the number social events he’s been attending and changes in his physical appearance. John is unhappy with this trend and realizes he wants to make a change in his behavior. The app periodically prompts John to update his timeline with new photos. This encourages to go out and be active and social.</w:t>
            </w:r>
          </w:p>
        </w:tc>
      </w:tr>
    </w:tbl>
    <w:p w14:paraId="40793ECC" w14:textId="358D29E7" w:rsidR="005518C3" w:rsidRPr="005518C3" w:rsidRDefault="00D75F55" w:rsidP="00D3330E">
      <w:pPr>
        <w:pStyle w:val="Caption"/>
      </w:pPr>
      <w:r>
        <w:t xml:space="preserve">Figure 2. </w:t>
      </w:r>
      <w:r w:rsidR="005518C3" w:rsidRPr="005518C3">
        <w:t>Storyboard</w:t>
      </w:r>
      <w:r w:rsidR="005518C3">
        <w:t xml:space="preserve"> narrative</w:t>
      </w:r>
      <w:r w:rsidR="005518C3" w:rsidRPr="005518C3">
        <w:t xml:space="preserve"> 1: </w:t>
      </w:r>
      <w:r w:rsidRPr="005518C3">
        <w:t>Reflecting</w:t>
      </w:r>
      <w:r w:rsidR="005518C3" w:rsidRPr="005518C3">
        <w:t xml:space="preserve"> Pool</w:t>
      </w:r>
    </w:p>
    <w:p w14:paraId="1F72BC4E" w14:textId="58B662D7" w:rsidR="00EF48C5" w:rsidRPr="00EF48C5" w:rsidRDefault="00BA1ACB" w:rsidP="00EF48C5">
      <w:pPr>
        <w:rPr>
          <w:rFonts w:eastAsia="Times"/>
        </w:rPr>
      </w:pPr>
      <w:r>
        <w:t xml:space="preserve">In </w:t>
      </w:r>
      <w:r w:rsidRPr="00BA1ACB">
        <w:rPr>
          <w:b/>
        </w:rPr>
        <w:t>Reflecting Pool</w:t>
      </w:r>
      <w:r w:rsidR="00DA708E">
        <w:rPr>
          <w:b/>
        </w:rPr>
        <w:t xml:space="preserve"> (</w:t>
      </w:r>
      <w:r w:rsidR="00DA708E">
        <w:t>Figure 2)</w:t>
      </w:r>
      <w:r w:rsidRPr="00BA1ACB">
        <w:rPr>
          <w:b/>
        </w:rPr>
        <w:t>,</w:t>
      </w:r>
      <w:r>
        <w:t xml:space="preserve"> w</w:t>
      </w:r>
      <w:r w:rsidR="00EF48C5" w:rsidRPr="00EF48C5">
        <w:t>e</w:t>
      </w:r>
      <w:r w:rsidR="00EF48C5" w:rsidRPr="00EF48C5">
        <w:rPr>
          <w:rFonts w:eastAsia="Times"/>
        </w:rPr>
        <w:t xml:space="preserve"> represented the pivotal feature of a collage of images </w:t>
      </w:r>
      <w:r w:rsidR="00C619A4">
        <w:rPr>
          <w:rFonts w:eastAsia="Times"/>
        </w:rPr>
        <w:t>over past</w:t>
      </w:r>
      <w:r w:rsidR="00EF48C5" w:rsidRPr="00EF48C5">
        <w:rPr>
          <w:rFonts w:eastAsia="Times"/>
        </w:rPr>
        <w:t xml:space="preserve"> 5 years to indicate reduction in the character’s socializing behavior after joining work. </w:t>
      </w:r>
      <w:r w:rsidR="009A14DA">
        <w:rPr>
          <w:rFonts w:eastAsia="Times"/>
        </w:rPr>
        <w:t>Although,</w:t>
      </w:r>
      <w:r w:rsidR="00EF48C5" w:rsidRPr="00EF48C5">
        <w:rPr>
          <w:rFonts w:eastAsia="Times"/>
        </w:rPr>
        <w:t xml:space="preserve"> we intended the framing of Reflecting Pool to be neutral</w:t>
      </w:r>
      <w:r w:rsidR="00B16FE2">
        <w:rPr>
          <w:rFonts w:eastAsia="Times"/>
        </w:rPr>
        <w:t xml:space="preserve"> as the app only presented a collage, which was left to perception of the user (Table 7). M</w:t>
      </w:r>
      <w:r w:rsidR="00EF48C5" w:rsidRPr="00EF48C5">
        <w:rPr>
          <w:rFonts w:eastAsia="Times"/>
        </w:rPr>
        <w:t>ost participants perc</w:t>
      </w:r>
      <w:r w:rsidR="00B16FE2">
        <w:rPr>
          <w:rFonts w:eastAsia="Times"/>
        </w:rPr>
        <w:t xml:space="preserve">eived it as being negative. For </w:t>
      </w:r>
      <w:r w:rsidR="00EF48C5" w:rsidRPr="00EF48C5">
        <w:rPr>
          <w:rFonts w:eastAsia="Times"/>
        </w:rPr>
        <w:t>example, IA06 reacted, “</w:t>
      </w:r>
      <w:r w:rsidR="00EF48C5" w:rsidRPr="00EF48C5">
        <w:rPr>
          <w:rFonts w:eastAsia="Times"/>
          <w:i/>
        </w:rPr>
        <w:t>I don’t think I would notice the difference in my body that quickly, and so seeing these photos probably wouldn’t trigger happy thoughts.”</w:t>
      </w:r>
    </w:p>
    <w:p w14:paraId="0FAEBA28" w14:textId="54A8FED9" w:rsidR="00EF48C5" w:rsidRDefault="00BA1ACB" w:rsidP="00EF48C5">
      <w:pPr>
        <w:rPr>
          <w:rFonts w:eastAsia="Times"/>
          <w:i/>
        </w:rPr>
      </w:pPr>
      <w:r>
        <w:rPr>
          <w:rFonts w:eastAsia="Times"/>
        </w:rPr>
        <w:t>Reflect</w:t>
      </w:r>
      <w:r w:rsidR="00C619A4">
        <w:rPr>
          <w:rFonts w:eastAsia="Times"/>
        </w:rPr>
        <w:t>ing</w:t>
      </w:r>
      <w:r>
        <w:rPr>
          <w:rFonts w:eastAsia="Times"/>
        </w:rPr>
        <w:t xml:space="preserve"> Pool </w:t>
      </w:r>
      <w:r w:rsidR="000F4450">
        <w:rPr>
          <w:rFonts w:eastAsia="Times"/>
        </w:rPr>
        <w:t xml:space="preserve">was </w:t>
      </w:r>
      <w:r w:rsidR="00FD62DD">
        <w:rPr>
          <w:rFonts w:eastAsia="Times"/>
        </w:rPr>
        <w:t>envisioned</w:t>
      </w:r>
      <w:r w:rsidR="000F4450">
        <w:rPr>
          <w:rFonts w:eastAsia="Times"/>
        </w:rPr>
        <w:t xml:space="preserve"> to </w:t>
      </w:r>
      <w:r>
        <w:rPr>
          <w:rFonts w:eastAsia="Times"/>
        </w:rPr>
        <w:t xml:space="preserve">pull images from </w:t>
      </w:r>
      <w:r w:rsidR="004C6E58">
        <w:rPr>
          <w:rFonts w:eastAsia="Times"/>
        </w:rPr>
        <w:t>media for personal viewing</w:t>
      </w:r>
      <w:r w:rsidR="000F4450">
        <w:rPr>
          <w:rFonts w:eastAsia="Times"/>
        </w:rPr>
        <w:t>.</w:t>
      </w:r>
      <w:r w:rsidR="00FD62DD">
        <w:rPr>
          <w:rFonts w:eastAsia="Times"/>
        </w:rPr>
        <w:t xml:space="preserve"> The intent wasn’t social comparison but comparison with past-self. </w:t>
      </w:r>
      <w:r w:rsidR="004C6E58">
        <w:rPr>
          <w:rFonts w:eastAsia="Times"/>
        </w:rPr>
        <w:t>M</w:t>
      </w:r>
      <w:r w:rsidR="00EF48C5" w:rsidRPr="00EF48C5">
        <w:rPr>
          <w:rFonts w:eastAsia="Times"/>
        </w:rPr>
        <w:t>any partici</w:t>
      </w:r>
      <w:r w:rsidR="00C619A4">
        <w:rPr>
          <w:rFonts w:eastAsia="Times"/>
        </w:rPr>
        <w:t>pants compared Reflecting</w:t>
      </w:r>
      <w:r w:rsidR="00EF48C5" w:rsidRPr="00EF48C5">
        <w:rPr>
          <w:rFonts w:eastAsia="Times"/>
        </w:rPr>
        <w:t xml:space="preserve"> Pool </w:t>
      </w:r>
      <w:r w:rsidR="00FD62DD">
        <w:rPr>
          <w:rFonts w:eastAsia="Times"/>
        </w:rPr>
        <w:t xml:space="preserve">with similar </w:t>
      </w:r>
      <w:r w:rsidR="004C6E58">
        <w:rPr>
          <w:rFonts w:eastAsia="Times"/>
        </w:rPr>
        <w:t>feature</w:t>
      </w:r>
      <w:r w:rsidR="00B16FE2">
        <w:rPr>
          <w:rFonts w:eastAsia="Times"/>
        </w:rPr>
        <w:t xml:space="preserve">s </w:t>
      </w:r>
      <w:r>
        <w:rPr>
          <w:rFonts w:eastAsia="Times"/>
        </w:rPr>
        <w:t>on</w:t>
      </w:r>
      <w:r w:rsidR="00EF48C5" w:rsidRPr="00EF48C5">
        <w:rPr>
          <w:rFonts w:eastAsia="Times"/>
        </w:rPr>
        <w:t xml:space="preserve"> Facebook</w:t>
      </w:r>
      <w:r w:rsidR="004C6E58">
        <w:rPr>
          <w:rFonts w:eastAsia="Times"/>
        </w:rPr>
        <w:t xml:space="preserve"> </w:t>
      </w:r>
      <w:r w:rsidR="0016708B">
        <w:t>[</w:t>
      </w:r>
      <w:r w:rsidR="0016708B">
        <w:fldChar w:fldCharType="begin"/>
      </w:r>
      <w:r w:rsidR="0016708B">
        <w:instrText xml:space="preserve"> REF _Ref480663185 \r \h </w:instrText>
      </w:r>
      <w:r w:rsidR="0016708B">
        <w:fldChar w:fldCharType="separate"/>
      </w:r>
      <w:r w:rsidR="00FF1C74">
        <w:t>32</w:t>
      </w:r>
      <w:r w:rsidR="0016708B">
        <w:fldChar w:fldCharType="end"/>
      </w:r>
      <w:r w:rsidR="00B16FE2" w:rsidRPr="00B16FE2">
        <w:t>]</w:t>
      </w:r>
      <w:r w:rsidR="00FD62DD">
        <w:rPr>
          <w:rFonts w:eastAsia="Times"/>
        </w:rPr>
        <w:t xml:space="preserve"> and one compared it with </w:t>
      </w:r>
      <w:r w:rsidR="00EF48C5" w:rsidRPr="00EF48C5">
        <w:rPr>
          <w:rFonts w:eastAsia="Times"/>
        </w:rPr>
        <w:t xml:space="preserve">Timehop. </w:t>
      </w:r>
      <w:r w:rsidR="00FD62DD">
        <w:rPr>
          <w:rFonts w:eastAsia="Times"/>
        </w:rPr>
        <w:t xml:space="preserve">As a result, </w:t>
      </w:r>
      <w:r w:rsidR="00B16FE2">
        <w:rPr>
          <w:rFonts w:eastAsia="Times"/>
        </w:rPr>
        <w:t>t</w:t>
      </w:r>
      <w:r w:rsidR="00EF48C5" w:rsidRPr="00EF48C5">
        <w:rPr>
          <w:rFonts w:eastAsia="Times"/>
        </w:rPr>
        <w:t xml:space="preserve">wo participants </w:t>
      </w:r>
      <w:r w:rsidR="00B16FE2">
        <w:rPr>
          <w:rFonts w:eastAsia="Times"/>
        </w:rPr>
        <w:t>critiqued social comparison</w:t>
      </w:r>
      <w:r w:rsidR="00EF48C5" w:rsidRPr="00EF48C5">
        <w:rPr>
          <w:rFonts w:eastAsia="Times"/>
        </w:rPr>
        <w:t xml:space="preserve"> </w:t>
      </w:r>
      <w:r w:rsidR="009F3821">
        <w:rPr>
          <w:rFonts w:eastAsia="Times"/>
        </w:rPr>
        <w:t>as a potential for leading to</w:t>
      </w:r>
      <w:r w:rsidR="00B16FE2">
        <w:rPr>
          <w:rFonts w:eastAsia="Times"/>
        </w:rPr>
        <w:t xml:space="preserve"> phenomenon of </w:t>
      </w:r>
      <w:r w:rsidR="00EF48C5" w:rsidRPr="00EF48C5">
        <w:rPr>
          <w:rFonts w:eastAsia="Times"/>
        </w:rPr>
        <w:t xml:space="preserve">social-media depression </w:t>
      </w:r>
      <w:r w:rsidR="0016708B">
        <w:rPr>
          <w:rFonts w:eastAsia="Times"/>
        </w:rPr>
        <w:t>[</w:t>
      </w:r>
      <w:r w:rsidR="0016708B">
        <w:rPr>
          <w:rFonts w:eastAsia="Times"/>
        </w:rPr>
        <w:fldChar w:fldCharType="begin"/>
      </w:r>
      <w:r w:rsidR="0016708B">
        <w:rPr>
          <w:rFonts w:eastAsia="Times"/>
        </w:rPr>
        <w:instrText xml:space="preserve"> REF _Ref480663764 \r \h </w:instrText>
      </w:r>
      <w:r w:rsidR="0016708B">
        <w:rPr>
          <w:rFonts w:eastAsia="Times"/>
        </w:rPr>
      </w:r>
      <w:r w:rsidR="0016708B">
        <w:rPr>
          <w:rFonts w:eastAsia="Times"/>
        </w:rPr>
        <w:fldChar w:fldCharType="separate"/>
      </w:r>
      <w:r w:rsidR="00FF1C74">
        <w:rPr>
          <w:rFonts w:eastAsia="Times"/>
        </w:rPr>
        <w:t>6</w:t>
      </w:r>
      <w:r w:rsidR="0016708B">
        <w:rPr>
          <w:rFonts w:eastAsia="Times"/>
        </w:rPr>
        <w:fldChar w:fldCharType="end"/>
      </w:r>
      <w:r w:rsidR="00EF48C5" w:rsidRPr="00A17C87">
        <w:rPr>
          <w:rFonts w:eastAsia="Times"/>
        </w:rPr>
        <w:t>].</w:t>
      </w:r>
      <w:r w:rsidR="00EF48C5" w:rsidRPr="00EF48C5">
        <w:rPr>
          <w:rFonts w:eastAsia="Times"/>
        </w:rPr>
        <w:t xml:space="preserve"> </w:t>
      </w:r>
      <w:r w:rsidR="00EF48C5" w:rsidRPr="00EF48C5">
        <w:rPr>
          <w:rFonts w:eastAsia="Calibri"/>
          <w:color w:val="000000"/>
        </w:rPr>
        <w:t>IA11 commented,</w:t>
      </w:r>
      <w:r w:rsidR="00EF48C5" w:rsidRPr="00EF48C5">
        <w:rPr>
          <w:rFonts w:eastAsia="Times"/>
        </w:rPr>
        <w:t xml:space="preserve"> </w:t>
      </w:r>
      <w:r w:rsidR="00A17C87">
        <w:rPr>
          <w:rFonts w:eastAsia="Times"/>
          <w:i/>
        </w:rPr>
        <w:t>“T</w:t>
      </w:r>
      <w:r w:rsidR="00EF48C5" w:rsidRPr="00EF48C5">
        <w:rPr>
          <w:rFonts w:eastAsia="Calibri"/>
          <w:i/>
          <w:color w:val="000000"/>
        </w:rPr>
        <w:t>here does seem to be some connection with social media use and depression</w:t>
      </w:r>
      <w:r w:rsidR="00EF48C5" w:rsidRPr="00EF48C5">
        <w:rPr>
          <w:rFonts w:eastAsia="Times"/>
          <w:i/>
        </w:rPr>
        <w:t>. So</w:t>
      </w:r>
      <w:r w:rsidR="00C619A4">
        <w:rPr>
          <w:rFonts w:eastAsia="Times"/>
          <w:i/>
        </w:rPr>
        <w:t>,</w:t>
      </w:r>
      <w:r w:rsidR="00EF48C5" w:rsidRPr="00EF48C5">
        <w:rPr>
          <w:rFonts w:eastAsia="Times"/>
          <w:i/>
        </w:rPr>
        <w:t xml:space="preserve"> if someone doesn't have a social life, going on social media ma</w:t>
      </w:r>
      <w:r w:rsidR="00FD62DD">
        <w:rPr>
          <w:rFonts w:eastAsia="Times"/>
          <w:i/>
        </w:rPr>
        <w:t xml:space="preserve">kes their social life worse, so </w:t>
      </w:r>
      <w:r w:rsidR="00EF48C5" w:rsidRPr="00EF48C5">
        <w:rPr>
          <w:rFonts w:eastAsia="Times"/>
          <w:i/>
        </w:rPr>
        <w:t>they feel worse about themselves.”</w:t>
      </w:r>
      <w:r w:rsidR="00EF48C5" w:rsidRPr="00EF48C5">
        <w:rPr>
          <w:rFonts w:eastAsia="Calibri"/>
          <w:color w:val="000000"/>
        </w:rPr>
        <w:t xml:space="preserve"> Along similar lines,</w:t>
      </w:r>
      <w:r w:rsidR="00EF48C5" w:rsidRPr="00EF48C5">
        <w:rPr>
          <w:rFonts w:eastAsia="Times"/>
        </w:rPr>
        <w:t xml:space="preserve"> IA07 explained her view of “</w:t>
      </w:r>
      <w:r>
        <w:rPr>
          <w:rFonts w:eastAsia="Times"/>
        </w:rPr>
        <w:t>Facebook depressiveness</w:t>
      </w:r>
      <w:r w:rsidR="00EF48C5" w:rsidRPr="00EF48C5">
        <w:rPr>
          <w:rFonts w:eastAsia="Times"/>
        </w:rPr>
        <w:t xml:space="preserve">” as, </w:t>
      </w:r>
      <w:r w:rsidR="009F3821">
        <w:rPr>
          <w:rFonts w:eastAsia="Times"/>
          <w:i/>
        </w:rPr>
        <w:t>“…where t</w:t>
      </w:r>
      <w:r w:rsidR="00EF48C5" w:rsidRPr="00EF48C5">
        <w:rPr>
          <w:rFonts w:eastAsia="Times"/>
          <w:i/>
        </w:rPr>
        <w:t>he more you look at Facebook and Instagram the more depressed you are because of the way that people curate their lives on social media. If his issues are with stress and lack of sociality, I think the app has to be something beyond perpetuating that sense of FOMO or that sense of ‘Everyone's life is perfect except mine.’”</w:t>
      </w:r>
    </w:p>
    <w:p w14:paraId="47FEC905" w14:textId="25C6DF2D" w:rsidR="00EF48C5" w:rsidRDefault="00C1228B" w:rsidP="00DA708E">
      <w:pPr>
        <w:pStyle w:val="CommentText"/>
        <w:rPr>
          <w:rFonts w:eastAsia="Calibri"/>
        </w:rPr>
      </w:pPr>
      <w:r>
        <w:t>IA07 further suggested that sys</w:t>
      </w:r>
      <w:r w:rsidR="00FD62DD">
        <w:t xml:space="preserve">tems that </w:t>
      </w:r>
      <w:r w:rsidR="009F3821">
        <w:t>present comparisons with a past-</w:t>
      </w:r>
      <w:r w:rsidR="00FD62DD">
        <w:t xml:space="preserve">self should </w:t>
      </w:r>
      <w:r>
        <w:t>take into account that people’s responsibilities may change with time</w:t>
      </w:r>
      <w:r w:rsidRPr="00C1228B">
        <w:rPr>
          <w:sz w:val="20"/>
        </w:rPr>
        <w:t>,</w:t>
      </w:r>
      <w:r w:rsidR="00EF48C5" w:rsidRPr="00C1228B">
        <w:rPr>
          <w:rFonts w:eastAsia="Calibri"/>
          <w:sz w:val="20"/>
        </w:rPr>
        <w:t xml:space="preserve"> </w:t>
      </w:r>
      <w:r w:rsidRPr="00C1228B">
        <w:rPr>
          <w:rStyle w:val="CommentReference"/>
          <w:sz w:val="20"/>
        </w:rPr>
        <w:t xml:space="preserve">and </w:t>
      </w:r>
      <w:r>
        <w:rPr>
          <w:rStyle w:val="CommentReference"/>
          <w:sz w:val="20"/>
        </w:rPr>
        <w:t>the framing</w:t>
      </w:r>
      <w:r w:rsidR="00EF48C5" w:rsidRPr="00C1228B">
        <w:rPr>
          <w:rFonts w:eastAsia="Calibri"/>
          <w:color w:val="C00000"/>
          <w:sz w:val="20"/>
        </w:rPr>
        <w:t xml:space="preserve"> </w:t>
      </w:r>
      <w:r w:rsidR="00EF48C5" w:rsidRPr="00C1228B">
        <w:rPr>
          <w:rFonts w:eastAsia="Calibri"/>
          <w:sz w:val="20"/>
        </w:rPr>
        <w:t xml:space="preserve">should </w:t>
      </w:r>
      <w:r w:rsidR="00FD62DD">
        <w:rPr>
          <w:rFonts w:eastAsia="Calibri"/>
        </w:rPr>
        <w:t>present positive examples tailored to</w:t>
      </w:r>
      <w:r w:rsidR="00EF48C5" w:rsidRPr="00D40E52">
        <w:rPr>
          <w:rFonts w:eastAsia="Calibri"/>
        </w:rPr>
        <w:t xml:space="preserve"> those contextual changes. She shared </w:t>
      </w:r>
      <w:r w:rsidR="00FD62DD">
        <w:rPr>
          <w:rFonts w:eastAsia="Calibri"/>
        </w:rPr>
        <w:t>her own experience</w:t>
      </w:r>
      <w:r w:rsidR="00EF48C5" w:rsidRPr="00D40E52">
        <w:rPr>
          <w:rFonts w:eastAsia="Calibri"/>
        </w:rPr>
        <w:t xml:space="preserve">, </w:t>
      </w:r>
      <w:r w:rsidR="00EF48C5" w:rsidRPr="00D40E52">
        <w:rPr>
          <w:rFonts w:eastAsia="Calibri"/>
          <w:i/>
        </w:rPr>
        <w:t>“Snapchat has kind of revolutionized how I connect with my friends because we snap each other stupid, mundane stuff and it's like,</w:t>
      </w:r>
      <w:r w:rsidR="00EF48C5">
        <w:rPr>
          <w:rFonts w:eastAsia="Calibri"/>
          <w:i/>
        </w:rPr>
        <w:t xml:space="preserve"> </w:t>
      </w:r>
      <w:r w:rsidR="00EF48C5" w:rsidRPr="00D40E52">
        <w:rPr>
          <w:rFonts w:eastAsia="Calibri"/>
          <w:i/>
        </w:rPr>
        <w:t>'oh yeah, we're also spending eight hours a day in an office, where this is my face when I'm on the computer.' That kind of makes me fel</w:t>
      </w:r>
      <w:r w:rsidR="00EF48C5">
        <w:rPr>
          <w:rFonts w:eastAsia="Calibri"/>
          <w:i/>
        </w:rPr>
        <w:t>l way better than seeing like, ‘</w:t>
      </w:r>
      <w:r w:rsidR="00EF48C5" w:rsidRPr="00D40E52">
        <w:rPr>
          <w:rFonts w:eastAsia="Calibri"/>
          <w:i/>
        </w:rPr>
        <w:t>Why is that friend going hiking? Why I am not hiking right now? Oh, because I have a job.</w:t>
      </w:r>
      <w:r w:rsidR="00EF48C5">
        <w:rPr>
          <w:rFonts w:eastAsia="Calibri"/>
          <w:i/>
        </w:rPr>
        <w:t>’</w:t>
      </w:r>
      <w:r w:rsidR="00EF48C5" w:rsidRPr="00D40E52">
        <w:rPr>
          <w:rFonts w:eastAsia="Calibri"/>
          <w:i/>
        </w:rPr>
        <w:t>"</w:t>
      </w:r>
      <w:r w:rsidR="00EF48C5">
        <w:rPr>
          <w:rFonts w:eastAsia="Calibri"/>
        </w:rPr>
        <w:t xml:space="preserve"> No participant said they will be motivated to add their own pictures by following the reminder(s). </w:t>
      </w:r>
    </w:p>
    <w:tbl>
      <w:tblPr>
        <w:tblStyle w:val="GridTable1Light-Accent5"/>
        <w:tblW w:w="0" w:type="auto"/>
        <w:tblLook w:val="04A0" w:firstRow="1" w:lastRow="0" w:firstColumn="1" w:lastColumn="0" w:noHBand="0" w:noVBand="1"/>
      </w:tblPr>
      <w:tblGrid>
        <w:gridCol w:w="2425"/>
        <w:gridCol w:w="6925"/>
      </w:tblGrid>
      <w:tr w:rsidR="00D75F55" w:rsidRPr="00DF1BC5" w14:paraId="08293708" w14:textId="77777777" w:rsidTr="00FD62DD">
        <w:trPr>
          <w:cnfStyle w:val="100000000000" w:firstRow="1" w:lastRow="0" w:firstColumn="0" w:lastColumn="0" w:oddVBand="0" w:evenVBand="0" w:oddHBand="0" w:evenHBand="0" w:firstRowFirstColumn="0" w:firstRowLastColumn="0" w:lastRowFirstColumn="0" w:lastRowLastColumn="0"/>
          <w:trHeight w:val="2960"/>
        </w:trPr>
        <w:tc>
          <w:tcPr>
            <w:cnfStyle w:val="001000000000" w:firstRow="0" w:lastRow="0" w:firstColumn="1" w:lastColumn="0" w:oddVBand="0" w:evenVBand="0" w:oddHBand="0" w:evenHBand="0" w:firstRowFirstColumn="0" w:firstRowLastColumn="0" w:lastRowFirstColumn="0" w:lastRowLastColumn="0"/>
            <w:tcW w:w="2425" w:type="dxa"/>
            <w:vAlign w:val="center"/>
          </w:tcPr>
          <w:p w14:paraId="2A214573" w14:textId="77777777" w:rsidR="00D75F55" w:rsidRDefault="00D75F55" w:rsidP="00DA708E">
            <w:pPr>
              <w:pStyle w:val="NormalWeb"/>
              <w:spacing w:before="0" w:beforeAutospacing="0" w:after="120" w:afterAutospacing="0"/>
              <w:jc w:val="center"/>
              <w:rPr>
                <w:sz w:val="20"/>
                <w:szCs w:val="20"/>
              </w:rPr>
            </w:pPr>
            <w:r w:rsidRPr="009820B3">
              <w:rPr>
                <w:noProof/>
              </w:rPr>
              <w:drawing>
                <wp:inline distT="0" distB="0" distL="0" distR="0" wp14:anchorId="3030E894" wp14:editId="2A93E774">
                  <wp:extent cx="1335386" cy="1884474"/>
                  <wp:effectExtent l="0" t="0" r="0" b="1905"/>
                  <wp:docPr id="3" name="Picture 3" descr="https://lh5.googleusercontent.com/5R9LVxAD_9ArB7cc5ztw1CyrxkEFo4zkc7rIcbrenNfStKgLVqfWjQl5OvNxT2GMMUD3j6rSQiOef1Zy9ojOOPe4y-Kwj9vlWPIg_k1qgzF_jvuI1UCkDGxq8KoFnIAmf1tbVJ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5R9LVxAD_9ArB7cc5ztw1CyrxkEFo4zkc7rIcbrenNfStKgLVqfWjQl5OvNxT2GMMUD3j6rSQiOef1Zy9ojOOPe4y-Kwj9vlWPIg_k1qgzF_jvuI1UCkDGxq8KoFnIAmf1tbVJzL"/>
                          <pic:cNvPicPr>
                            <a:picLocks noChangeAspect="1" noChangeArrowheads="1"/>
                          </pic:cNvPicPr>
                        </pic:nvPicPr>
                        <pic:blipFill rotWithShape="1">
                          <a:blip r:embed="rId10">
                            <a:extLst>
                              <a:ext uri="{28A0092B-C50C-407E-A947-70E740481C1C}">
                                <a14:useLocalDpi xmlns:a14="http://schemas.microsoft.com/office/drawing/2010/main" val="0"/>
                              </a:ext>
                            </a:extLst>
                          </a:blip>
                          <a:srcRect l="33844" t="8656" r="34953" b="7686"/>
                          <a:stretch/>
                        </pic:blipFill>
                        <pic:spPr bwMode="auto">
                          <a:xfrm>
                            <a:off x="0" y="0"/>
                            <a:ext cx="1341643" cy="189330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925" w:type="dxa"/>
            <w:vAlign w:val="center"/>
          </w:tcPr>
          <w:p w14:paraId="085D8E50" w14:textId="63854536" w:rsidR="00D75F55" w:rsidRPr="00DA708E" w:rsidRDefault="00D75F55" w:rsidP="00DA708E">
            <w:pPr>
              <w:pStyle w:val="NormalWeb"/>
              <w:spacing w:before="0" w:beforeAutospacing="0" w:after="120" w:afterAutospacing="0"/>
              <w:cnfStyle w:val="100000000000" w:firstRow="1" w:lastRow="0" w:firstColumn="0" w:lastColumn="0" w:oddVBand="0" w:evenVBand="0" w:oddHBand="0" w:evenHBand="0" w:firstRowFirstColumn="0" w:firstRowLastColumn="0" w:lastRowFirstColumn="0" w:lastRowLastColumn="0"/>
              <w:rPr>
                <w:b w:val="0"/>
                <w:i/>
                <w:iCs/>
                <w:sz w:val="20"/>
                <w:szCs w:val="20"/>
              </w:rPr>
            </w:pPr>
            <w:r w:rsidRPr="00DA708E">
              <w:rPr>
                <w:b w:val="0"/>
                <w:i/>
                <w:iCs/>
                <w:sz w:val="20"/>
                <w:szCs w:val="20"/>
              </w:rPr>
              <w:t xml:space="preserve">Ron is in his mid-40s, but he has been a smoker since his early 20’s. His wife, Mary, is aware of the repercussions of smoking and urges him to see a doctor. The doctor sees Ron’s worsening conditions and recommends him a new application for his phone. The app serves two functions: (1) Notifications: The app will notify the user and present the option to smoke. If the user gives in, the app with notify the user more frequently. If the user resists, the app will notify the user less frequently. (2) Logging: The app will log each choice the user makes. If the user is smoking very frequently, they will be shown a log of their smoking history. For the first two days, Ron goes about his day as usual and smokes when the app prompts him to. On the third day, Ron realizes that the app is notifying him to smoke before he was even done with his last smoke break. This time instead of offering Ron a smoke break, the app displays Ron’s recent smoking activity. Ron did not realize how much he was smoking, and is determined to resist the urge to smoke. </w:t>
            </w:r>
          </w:p>
        </w:tc>
      </w:tr>
    </w:tbl>
    <w:p w14:paraId="5450F2B9" w14:textId="7ED4B3C4" w:rsidR="00D75F55" w:rsidRPr="005518C3" w:rsidRDefault="00D75F55" w:rsidP="00D3330E">
      <w:pPr>
        <w:pStyle w:val="Caption"/>
      </w:pPr>
      <w:r>
        <w:t>Figure 3</w:t>
      </w:r>
      <w:r w:rsidRPr="005518C3">
        <w:t>. Storyboard</w:t>
      </w:r>
      <w:r>
        <w:t xml:space="preserve"> narrative 2</w:t>
      </w:r>
      <w:r w:rsidRPr="005518C3">
        <w:t xml:space="preserve">: </w:t>
      </w:r>
      <w:r>
        <w:t>Quit It</w:t>
      </w:r>
    </w:p>
    <w:p w14:paraId="6195CC58" w14:textId="62483E80" w:rsidR="00BA1ACB" w:rsidRDefault="00BA1ACB" w:rsidP="00563634">
      <w:r>
        <w:lastRenderedPageBreak/>
        <w:t xml:space="preserve">In </w:t>
      </w:r>
      <w:r w:rsidRPr="00BA1ACB">
        <w:rPr>
          <w:b/>
        </w:rPr>
        <w:t>Quit It</w:t>
      </w:r>
      <w:r w:rsidR="00DA708E">
        <w:rPr>
          <w:b/>
        </w:rPr>
        <w:t xml:space="preserve"> </w:t>
      </w:r>
      <w:r w:rsidR="00DA708E" w:rsidRPr="00DA708E">
        <w:t>(Figure 3)</w:t>
      </w:r>
      <w:r w:rsidRPr="00DA708E">
        <w:t>,</w:t>
      </w:r>
      <w:r>
        <w:t xml:space="preserve"> </w:t>
      </w:r>
      <w:r w:rsidR="006D20EE">
        <w:t>most</w:t>
      </w:r>
      <w:r>
        <w:t xml:space="preserve"> </w:t>
      </w:r>
      <w:r w:rsidRPr="00425AC6">
        <w:t xml:space="preserve">participants </w:t>
      </w:r>
      <w:r>
        <w:t>appreciated the pivotal feature of presenting results to make the user</w:t>
      </w:r>
      <w:r w:rsidRPr="00425AC6">
        <w:t xml:space="preserve"> </w:t>
      </w:r>
      <w:r>
        <w:t>aware of how much they</w:t>
      </w:r>
      <w:r w:rsidRPr="00425AC6">
        <w:t xml:space="preserve"> are </w:t>
      </w:r>
      <w:r>
        <w:t>smokin</w:t>
      </w:r>
      <w:r w:rsidR="001D0CD3">
        <w:t>g by logging their own behavior</w:t>
      </w:r>
      <w:r>
        <w:t>.</w:t>
      </w:r>
      <w:r w:rsidR="00AD3338">
        <w:t xml:space="preserve"> Some related it with their own experiences of realizing they need to change.</w:t>
      </w:r>
      <w:r>
        <w:t xml:space="preserve"> </w:t>
      </w:r>
      <w:r w:rsidRPr="00425AC6">
        <w:t xml:space="preserve">IC03 said, </w:t>
      </w:r>
      <w:r w:rsidRPr="00425AC6">
        <w:rPr>
          <w:i/>
        </w:rPr>
        <w:t>“It becomes really eye opening.”</w:t>
      </w:r>
      <w:r>
        <w:t xml:space="preserve"> </w:t>
      </w:r>
      <w:r w:rsidRPr="00425AC6">
        <w:t>IC03 and IA07 compared Quit It to a calorie counting app</w:t>
      </w:r>
      <w:r>
        <w:t xml:space="preserve"> (MyFitness Pal)</w:t>
      </w:r>
      <w:r w:rsidRPr="00425AC6">
        <w:t xml:space="preserve"> that helps a user realize how much they are eating.</w:t>
      </w:r>
      <w:r>
        <w:t xml:space="preserve"> This feedback also connects to</w:t>
      </w:r>
      <w:r w:rsidR="006222BB">
        <w:t xml:space="preserve"> T</w:t>
      </w:r>
      <w:r>
        <w:t xml:space="preserve">heme 3, where participants benefit from using tools to develop an understanding of their own data. </w:t>
      </w:r>
      <w:r w:rsidRPr="00425AC6">
        <w:t xml:space="preserve">IA01 reacted </w:t>
      </w:r>
      <w:r w:rsidR="006D20EE">
        <w:t>to view of the</w:t>
      </w:r>
      <w:r w:rsidRPr="00425AC6">
        <w:t xml:space="preserve"> user’s smoking history, “</w:t>
      </w:r>
      <w:r w:rsidRPr="00425AC6">
        <w:rPr>
          <w:i/>
          <w:iCs/>
        </w:rPr>
        <w:t xml:space="preserve">it represents reality, rather than just some annoying dinging app.” </w:t>
      </w:r>
      <w:r>
        <w:t>There was no</w:t>
      </w:r>
      <w:r w:rsidRPr="00425AC6">
        <w:t xml:space="preserve"> consensus</w:t>
      </w:r>
      <w:r>
        <w:t xml:space="preserve"> among participants on whether they</w:t>
      </w:r>
      <w:r w:rsidRPr="00425AC6">
        <w:t xml:space="preserve"> thought this </w:t>
      </w:r>
      <w:r>
        <w:t xml:space="preserve">design </w:t>
      </w:r>
      <w:r w:rsidRPr="00425AC6">
        <w:t xml:space="preserve">would help a user quit smoking, but </w:t>
      </w:r>
      <w:r>
        <w:t xml:space="preserve">they unanimously expressed that it </w:t>
      </w:r>
      <w:r w:rsidRPr="00425AC6">
        <w:t>c</w:t>
      </w:r>
      <w:r>
        <w:t xml:space="preserve">ould help </w:t>
      </w:r>
      <w:r w:rsidRPr="00425AC6">
        <w:t>user</w:t>
      </w:r>
      <w:r>
        <w:t>s realize that they needed to</w:t>
      </w:r>
      <w:r w:rsidRPr="00425AC6">
        <w:t xml:space="preserve"> cut back. </w:t>
      </w:r>
      <w:r>
        <w:t xml:space="preserve">IA04 related it to her experience of quitting drinking and </w:t>
      </w:r>
      <w:r w:rsidRPr="00425AC6">
        <w:t>IA10 expressed that they could use an app like this to cut back on other habits like watching too much Netflix.</w:t>
      </w:r>
      <w:r>
        <w:t xml:space="preserve"> </w:t>
      </w:r>
    </w:p>
    <w:p w14:paraId="4ACD38C4" w14:textId="46CE30ED" w:rsidR="00BA1ACB" w:rsidRDefault="00BA1ACB" w:rsidP="00563634">
      <w:r>
        <w:t>Participants were intrigued by Quit It’s feature of increasing the frequency of prompts as the user chose to smoke</w:t>
      </w:r>
      <w:r w:rsidR="00C515EC">
        <w:t xml:space="preserve"> more</w:t>
      </w:r>
      <w:r>
        <w:t xml:space="preserve"> and did not perceive it negatively. </w:t>
      </w:r>
      <w:r w:rsidRPr="00425AC6">
        <w:t xml:space="preserve">Additionally, IC09 suggested </w:t>
      </w:r>
      <w:r>
        <w:t xml:space="preserve">that </w:t>
      </w:r>
      <w:r w:rsidRPr="00425AC6">
        <w:t>the app</w:t>
      </w:r>
      <w:r>
        <w:t xml:space="preserve"> also</w:t>
      </w:r>
      <w:r w:rsidRPr="00425AC6">
        <w:t xml:space="preserve"> provide a short summary of the user’s smoking history when it notifies the user to smoke so the user might real</w:t>
      </w:r>
      <w:r>
        <w:t xml:space="preserve">ize more quickly how much </w:t>
      </w:r>
      <w:r w:rsidRPr="00425AC6">
        <w:t>she</w:t>
      </w:r>
      <w:r>
        <w:t>/he</w:t>
      </w:r>
      <w:r w:rsidRPr="00425AC6">
        <w:t xml:space="preserve"> is smoking or be motivated to not smoke if they’ve been successfully cutting back.</w:t>
      </w:r>
      <w:r>
        <w:t xml:space="preserve"> </w:t>
      </w:r>
      <w:r w:rsidRPr="00425AC6">
        <w:t xml:space="preserve">IA07 suggested that </w:t>
      </w:r>
      <w:r>
        <w:t xml:space="preserve">following the realization, </w:t>
      </w:r>
      <w:r w:rsidRPr="00425AC6">
        <w:t>Quit It</w:t>
      </w:r>
      <w:r>
        <w:t xml:space="preserve"> could provide </w:t>
      </w:r>
      <w:r w:rsidRPr="00425AC6">
        <w:t xml:space="preserve">positive reinforcement </w:t>
      </w:r>
      <w:r>
        <w:t xml:space="preserve">and meaningful rewards when users refrain from smoking, </w:t>
      </w:r>
      <w:r w:rsidRPr="00425AC6">
        <w:rPr>
          <w:i/>
        </w:rPr>
        <w:t>“People like having records and having streaks and breaking their records, and that kind of stuff. If</w:t>
      </w:r>
      <w:r>
        <w:rPr>
          <w:i/>
        </w:rPr>
        <w:t xml:space="preserve"> you could tie it with actual, ‘</w:t>
      </w:r>
      <w:r w:rsidRPr="00425AC6">
        <w:rPr>
          <w:i/>
        </w:rPr>
        <w:t>You just e</w:t>
      </w:r>
      <w:r>
        <w:rPr>
          <w:i/>
        </w:rPr>
        <w:t>arned a dollar at this brewery’,</w:t>
      </w:r>
      <w:r w:rsidRPr="00425AC6">
        <w:rPr>
          <w:i/>
        </w:rPr>
        <w:t xml:space="preserve"> or something like that. Where companies could buy into pieces of the app and give incentive for people to stop smo</w:t>
      </w:r>
      <w:r>
        <w:rPr>
          <w:i/>
        </w:rPr>
        <w:t>king, that would be pretty cool!</w:t>
      </w:r>
      <w:r w:rsidRPr="00425AC6">
        <w:rPr>
          <w:i/>
        </w:rPr>
        <w:t>”</w:t>
      </w:r>
    </w:p>
    <w:tbl>
      <w:tblPr>
        <w:tblStyle w:val="GridTable1Light-Accent5"/>
        <w:tblW w:w="0" w:type="auto"/>
        <w:tblLook w:val="04A0" w:firstRow="1" w:lastRow="0" w:firstColumn="1" w:lastColumn="0" w:noHBand="0" w:noVBand="1"/>
      </w:tblPr>
      <w:tblGrid>
        <w:gridCol w:w="3123"/>
        <w:gridCol w:w="5904"/>
      </w:tblGrid>
      <w:tr w:rsidR="00DA708E" w:rsidRPr="001D0341" w14:paraId="7569617D" w14:textId="77777777" w:rsidTr="00D3330E">
        <w:trPr>
          <w:cnfStyle w:val="100000000000" w:firstRow="1" w:lastRow="0" w:firstColumn="0" w:lastColumn="0" w:oddVBand="0" w:evenVBand="0" w:oddHBand="0" w:evenHBand="0" w:firstRowFirstColumn="0" w:firstRowLastColumn="0" w:lastRowFirstColumn="0" w:lastRowLastColumn="0"/>
          <w:trHeight w:val="3086"/>
        </w:trPr>
        <w:tc>
          <w:tcPr>
            <w:cnfStyle w:val="001000000000" w:firstRow="0" w:lastRow="0" w:firstColumn="1" w:lastColumn="0" w:oddVBand="0" w:evenVBand="0" w:oddHBand="0" w:evenHBand="0" w:firstRowFirstColumn="0" w:firstRowLastColumn="0" w:lastRowFirstColumn="0" w:lastRowLastColumn="0"/>
            <w:tcW w:w="3123" w:type="dxa"/>
            <w:vAlign w:val="center"/>
          </w:tcPr>
          <w:p w14:paraId="6FA07ABD" w14:textId="77777777" w:rsidR="00DA708E" w:rsidRDefault="00DA708E" w:rsidP="00DA708E">
            <w:pPr>
              <w:pStyle w:val="NormalWeb"/>
              <w:spacing w:before="0" w:beforeAutospacing="0" w:after="120" w:afterAutospacing="0"/>
              <w:jc w:val="center"/>
              <w:rPr>
                <w:sz w:val="20"/>
                <w:szCs w:val="20"/>
              </w:rPr>
            </w:pPr>
            <w:r w:rsidRPr="009820B3">
              <w:rPr>
                <w:noProof/>
                <w:sz w:val="20"/>
                <w:szCs w:val="20"/>
              </w:rPr>
              <w:drawing>
                <wp:inline distT="0" distB="0" distL="0" distR="0" wp14:anchorId="66CDED72" wp14:editId="776FCC6E">
                  <wp:extent cx="1425921" cy="2045223"/>
                  <wp:effectExtent l="0" t="0" r="3175" b="0"/>
                  <wp:docPr id="6" name="Picture 6" descr="https://lh3.googleusercontent.com/FT7kX9AFZKHB1r9FNtO0jI7wJjDKsvm7e7uGEl0M_6w_gAetzKepfaJZ7kS73WO41vxrDzyKctX6oYLmVs64ySgz0FAes00qppCHWGzfsRH6eJWqD7GzS6EvjAOH07aCl56YP-T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FT7kX9AFZKHB1r9FNtO0jI7wJjDKsvm7e7uGEl0M_6w_gAetzKepfaJZ7kS73WO41vxrDzyKctX6oYLmVs64ySgz0FAes00qppCHWGzfsRH6eJWqD7GzS6EvjAOH07aCl56YP-Tp"/>
                          <pic:cNvPicPr>
                            <a:picLocks noChangeAspect="1" noChangeArrowheads="1"/>
                          </pic:cNvPicPr>
                        </pic:nvPicPr>
                        <pic:blipFill rotWithShape="1">
                          <a:blip r:embed="rId11">
                            <a:extLst>
                              <a:ext uri="{28A0092B-C50C-407E-A947-70E740481C1C}">
                                <a14:useLocalDpi xmlns:a14="http://schemas.microsoft.com/office/drawing/2010/main" val="0"/>
                              </a:ext>
                            </a:extLst>
                          </a:blip>
                          <a:srcRect l="67046" t="2338" r="1121" b="4797"/>
                          <a:stretch/>
                        </pic:blipFill>
                        <pic:spPr bwMode="auto">
                          <a:xfrm>
                            <a:off x="0" y="0"/>
                            <a:ext cx="1494688" cy="214385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904" w:type="dxa"/>
            <w:vAlign w:val="center"/>
          </w:tcPr>
          <w:p w14:paraId="3BE2587C" w14:textId="272928D2" w:rsidR="00DA708E" w:rsidRPr="00DA708E" w:rsidRDefault="00DA708E" w:rsidP="00DA708E">
            <w:pPr>
              <w:pStyle w:val="NormalWeb"/>
              <w:spacing w:before="0" w:beforeAutospacing="0" w:after="120" w:afterAutospacing="0"/>
              <w:cnfStyle w:val="100000000000" w:firstRow="1" w:lastRow="0" w:firstColumn="0" w:lastColumn="0" w:oddVBand="0" w:evenVBand="0" w:oddHBand="0" w:evenHBand="0" w:firstRowFirstColumn="0" w:firstRowLastColumn="0" w:lastRowFirstColumn="0" w:lastRowLastColumn="0"/>
              <w:rPr>
                <w:b w:val="0"/>
                <w:i/>
                <w:iCs/>
                <w:sz w:val="20"/>
                <w:szCs w:val="20"/>
              </w:rPr>
            </w:pPr>
            <w:r w:rsidRPr="00DA708E">
              <w:rPr>
                <w:b w:val="0"/>
                <w:i/>
                <w:iCs/>
                <w:sz w:val="20"/>
                <w:szCs w:val="20"/>
              </w:rPr>
              <w:t>Lina is a 21-year old senior who commutes to college. Due to her heavy workload, she is unable to exercise as much as she would like to and often finds herself out of breath simply walking from class to class. Her busy schedule also makes it hard to find time to spend with her friends. Certain that there is a way to stay in touch with her friends, Lina checks out the app store. Lina install and tries out an app that allows her to send challenges to her friends wherever she may be. Lina completes the first challenge, find the nearest mailbox and sends it to her friend Amy. After the app has recorded both players’ scores, Amy turns out to be the winner. Lina thinks back to high school when she and Amy were neck and neck on the track.</w:t>
            </w:r>
          </w:p>
        </w:tc>
      </w:tr>
    </w:tbl>
    <w:p w14:paraId="19FFF077" w14:textId="0E0643DD" w:rsidR="00DA708E" w:rsidRPr="00DA708E" w:rsidRDefault="00DA708E" w:rsidP="00D3330E">
      <w:pPr>
        <w:pStyle w:val="Caption"/>
      </w:pPr>
      <w:r>
        <w:t>Figure 4</w:t>
      </w:r>
      <w:r w:rsidRPr="005518C3">
        <w:t>. Storyboard</w:t>
      </w:r>
      <w:r>
        <w:t xml:space="preserve"> narrative 3</w:t>
      </w:r>
      <w:r w:rsidRPr="005518C3">
        <w:t xml:space="preserve">: </w:t>
      </w:r>
      <w:r>
        <w:t>Challenger</w:t>
      </w:r>
    </w:p>
    <w:p w14:paraId="368450EC" w14:textId="2058C89E" w:rsidR="008D4295" w:rsidRDefault="00BA1ACB" w:rsidP="00BE0455">
      <w:r>
        <w:t xml:space="preserve">On the design of </w:t>
      </w:r>
      <w:r w:rsidRPr="0043595D">
        <w:rPr>
          <w:b/>
        </w:rPr>
        <w:t>Challenger</w:t>
      </w:r>
      <w:r w:rsidR="00DA708E">
        <w:rPr>
          <w:b/>
        </w:rPr>
        <w:t xml:space="preserve"> </w:t>
      </w:r>
      <w:r w:rsidR="00DA708E">
        <w:t>(Figure 4)</w:t>
      </w:r>
      <w:r>
        <w:t>, s</w:t>
      </w:r>
      <w:r w:rsidRPr="00425AC6">
        <w:t>ome participants stated that they were</w:t>
      </w:r>
      <w:r w:rsidR="005562CA">
        <w:t xml:space="preserve"> </w:t>
      </w:r>
      <w:r w:rsidRPr="00425AC6">
        <w:t>n</w:t>
      </w:r>
      <w:r w:rsidR="005562CA">
        <w:t>o</w:t>
      </w:r>
      <w:r>
        <w:t>t very competitive themselves and might not want to compet</w:t>
      </w:r>
      <w:r w:rsidR="005562CA">
        <w:t>e</w:t>
      </w:r>
      <w:r>
        <w:t xml:space="preserve"> with a friend. However, they</w:t>
      </w:r>
      <w:r w:rsidRPr="00425AC6">
        <w:t xml:space="preserve"> still saw the ap</w:t>
      </w:r>
      <w:r w:rsidR="008D4295">
        <w:t xml:space="preserve">peal of connecting with friends, </w:t>
      </w:r>
      <w:r w:rsidR="005562CA">
        <w:t>preferring to instead</w:t>
      </w:r>
      <w:r w:rsidR="008D4295">
        <w:t xml:space="preserve"> use </w:t>
      </w:r>
      <w:r w:rsidR="005562CA">
        <w:t xml:space="preserve">the app </w:t>
      </w:r>
      <w:r w:rsidR="008D4295">
        <w:t>for collaboration</w:t>
      </w:r>
      <w:r w:rsidR="005562CA">
        <w:t xml:space="preserve">. </w:t>
      </w:r>
      <w:r w:rsidR="00C515EC">
        <w:t>Few</w:t>
      </w:r>
      <w:r w:rsidR="008D4295">
        <w:t xml:space="preserve"> acknowledged that light </w:t>
      </w:r>
      <w:r>
        <w:t>competi</w:t>
      </w:r>
      <w:r w:rsidR="008D4295">
        <w:t>tion can motivate one</w:t>
      </w:r>
      <w:r w:rsidRPr="00425AC6">
        <w:t xml:space="preserve"> to be more active.</w:t>
      </w:r>
      <w:r>
        <w:t xml:space="preserve"> </w:t>
      </w:r>
      <w:r w:rsidR="002763F9">
        <w:t xml:space="preserve">IA06 related it to her experience of playing a game with </w:t>
      </w:r>
      <w:r w:rsidR="00C515EC">
        <w:t xml:space="preserve">an </w:t>
      </w:r>
      <w:r w:rsidR="002763F9">
        <w:t>app she and her colleagues created at work,</w:t>
      </w:r>
    </w:p>
    <w:p w14:paraId="141FAD2F" w14:textId="5B38EA75" w:rsidR="008D4295" w:rsidRPr="002763F9" w:rsidRDefault="002763F9" w:rsidP="002763F9">
      <w:pPr>
        <w:pStyle w:val="blockquote"/>
      </w:pPr>
      <w:r>
        <w:t>“That [Kitchen Bowl app] was a place where people could upload recipes, and it was like a community of people uploading their own person</w:t>
      </w:r>
      <w:r w:rsidR="005562CA">
        <w:t>al</w:t>
      </w:r>
      <w:r>
        <w:t xml:space="preserve"> recipes. Then, there was also Fork It [the gaming part of the app], where you could compete with your friends to see who cooked the most dishes in a week. You went up like ... The idea was that you were supposed to get prizes, but we didn't quite make it there. Just working there, and needing t</w:t>
      </w:r>
      <w:r w:rsidR="00920FCD">
        <w:t>o play the game in order to</w:t>
      </w:r>
      <w:r>
        <w:t xml:space="preserve"> test out the products, actually created a habit in me to cook all different meals…</w:t>
      </w:r>
      <w:r w:rsidRPr="002763F9">
        <w:t xml:space="preserve"> </w:t>
      </w:r>
      <w:r>
        <w:t>I'm not too interested, and I know some people are, I think having this light competition with your friends, like people you actually know, is nice.”</w:t>
      </w:r>
    </w:p>
    <w:p w14:paraId="715C5978" w14:textId="2CFCE982" w:rsidR="00AC62C4" w:rsidRPr="002A4E70" w:rsidRDefault="00BA1ACB" w:rsidP="002A4E70">
      <w:pPr>
        <w:rPr>
          <w:rFonts w:eastAsia="Calibri"/>
          <w:i/>
          <w:color w:val="000000"/>
        </w:rPr>
      </w:pPr>
      <w:r w:rsidRPr="00425AC6">
        <w:t xml:space="preserve">Participants </w:t>
      </w:r>
      <w:r>
        <w:t>particularly</w:t>
      </w:r>
      <w:r w:rsidRPr="00425AC6">
        <w:t xml:space="preserve"> liked the</w:t>
      </w:r>
      <w:r>
        <w:t xml:space="preserve"> supportive</w:t>
      </w:r>
      <w:r w:rsidRPr="00425AC6">
        <w:t xml:space="preserve"> </w:t>
      </w:r>
      <w:r>
        <w:t>feature of getting c</w:t>
      </w:r>
      <w:r w:rsidRPr="00425AC6">
        <w:t xml:space="preserve">hallenges </w:t>
      </w:r>
      <w:r>
        <w:t>on the app</w:t>
      </w:r>
      <w:r w:rsidR="002763F9">
        <w:t>. They</w:t>
      </w:r>
      <w:r>
        <w:t xml:space="preserve"> </w:t>
      </w:r>
      <w:r w:rsidRPr="00425AC6">
        <w:t>saw the constructio</w:t>
      </w:r>
      <w:r>
        <w:t>n and completion of “challenges” as not necessarily</w:t>
      </w:r>
      <w:r w:rsidRPr="00425AC6">
        <w:t xml:space="preserve"> competitive</w:t>
      </w:r>
      <w:r>
        <w:t xml:space="preserve"> but rather a creative endeavor</w:t>
      </w:r>
      <w:r w:rsidRPr="00425AC6">
        <w:t xml:space="preserve">. </w:t>
      </w:r>
      <w:r w:rsidRPr="00BA1ACB">
        <w:t xml:space="preserve">IC09 </w:t>
      </w:r>
      <w:r>
        <w:t xml:space="preserve">suggested </w:t>
      </w:r>
      <w:r w:rsidRPr="00BA1ACB">
        <w:t>th</w:t>
      </w:r>
      <w:r w:rsidR="000816CF">
        <w:t>at</w:t>
      </w:r>
      <w:r w:rsidRPr="00BA1ACB">
        <w:t xml:space="preserve"> Challenge</w:t>
      </w:r>
      <w:r>
        <w:t>r could be improved by personalizing challenges of different types,</w:t>
      </w:r>
      <w:r w:rsidRPr="00BA1ACB">
        <w:t xml:space="preserve"> “</w:t>
      </w:r>
      <w:r w:rsidRPr="00BA1ACB">
        <w:rPr>
          <w:i/>
        </w:rPr>
        <w:t>if you wanted to be more</w:t>
      </w:r>
      <w:r w:rsidRPr="00BA1ACB">
        <w:t xml:space="preserve"> </w:t>
      </w:r>
      <w:r w:rsidR="008D4295">
        <w:t xml:space="preserve">[athletic, you get] </w:t>
      </w:r>
      <w:r w:rsidR="008D4295">
        <w:rPr>
          <w:i/>
        </w:rPr>
        <w:t>athletic-based challenges—</w:t>
      </w:r>
      <w:r w:rsidRPr="00BA1ACB">
        <w:rPr>
          <w:i/>
        </w:rPr>
        <w:t xml:space="preserve">or social-based challenges, or you find </w:t>
      </w:r>
      <w:r w:rsidRPr="00BA1ACB">
        <w:rPr>
          <w:i/>
        </w:rPr>
        <w:lastRenderedPageBreak/>
        <w:t>different categories, where you can set your preference</w:t>
      </w:r>
      <w:r>
        <w:t xml:space="preserve">.” </w:t>
      </w:r>
      <w:r w:rsidRPr="00BA1ACB">
        <w:t>IA07 suggests a combination of the Reflecting Pool and Challenger designs to have photo-based challenges: “</w:t>
      </w:r>
      <w:r w:rsidRPr="00BA1ACB">
        <w:rPr>
          <w:i/>
        </w:rPr>
        <w:t xml:space="preserve">Make a field guide to your yard. That’s so fun. Three photographs of </w:t>
      </w:r>
      <w:r w:rsidRPr="008D4295">
        <w:rPr>
          <w:i/>
        </w:rPr>
        <w:t>things in your backyard.</w:t>
      </w:r>
      <w:r w:rsidRPr="008D4295">
        <w:t>”</w:t>
      </w:r>
      <w:r w:rsidR="00AD3338">
        <w:rPr>
          <w:rFonts w:eastAsia="Calibri"/>
          <w:color w:val="000000"/>
        </w:rPr>
        <w:t xml:space="preserve"> She</w:t>
      </w:r>
      <w:r w:rsidR="008D4295" w:rsidRPr="008D4295">
        <w:rPr>
          <w:rFonts w:eastAsia="Calibri"/>
          <w:color w:val="000000"/>
        </w:rPr>
        <w:t xml:space="preserve"> re</w:t>
      </w:r>
      <w:r w:rsidR="002763F9">
        <w:rPr>
          <w:rFonts w:eastAsia="Calibri"/>
          <w:color w:val="000000"/>
        </w:rPr>
        <w:t>collected</w:t>
      </w:r>
      <w:r w:rsidR="008D4295" w:rsidRPr="008D4295">
        <w:rPr>
          <w:rFonts w:eastAsia="Calibri"/>
          <w:color w:val="000000"/>
        </w:rPr>
        <w:t xml:space="preserve"> a website called, "Learning to Love You More", where </w:t>
      </w:r>
      <w:r w:rsidR="008D4295" w:rsidRPr="008D4295">
        <w:rPr>
          <w:rFonts w:eastAsia="Calibri"/>
          <w:i/>
          <w:color w:val="000000"/>
        </w:rPr>
        <w:t xml:space="preserve">“every week they put up a new challenge for you to do with someone you loved. Be it a friend or significant other or whatever. It was like, "Take pictures of </w:t>
      </w:r>
      <w:r w:rsidR="008D4295">
        <w:rPr>
          <w:rFonts w:eastAsia="Calibri"/>
          <w:i/>
          <w:color w:val="000000"/>
        </w:rPr>
        <w:t>the clouds in an artistic way.’…</w:t>
      </w:r>
      <w:r w:rsidR="008D4295" w:rsidRPr="008D4295">
        <w:rPr>
          <w:rFonts w:eastAsia="Calibri"/>
          <w:i/>
          <w:color w:val="000000"/>
        </w:rPr>
        <w:t>I think the quality of the challenge would be the thing here because I did a bunch of those back in the day with someone and it was just lovely, it was just magical.”</w:t>
      </w:r>
      <w:r w:rsidR="002A4E70">
        <w:rPr>
          <w:rFonts w:eastAsia="Calibri"/>
          <w:i/>
          <w:color w:val="000000"/>
        </w:rPr>
        <w:t xml:space="preserve"> </w:t>
      </w:r>
    </w:p>
    <w:p w14:paraId="025170F8" w14:textId="77777777" w:rsidR="00F70900" w:rsidRPr="00FB2D17" w:rsidRDefault="00F70900" w:rsidP="00F70900">
      <w:pPr>
        <w:pStyle w:val="Heading1"/>
        <w:rPr>
          <w:color w:val="000000" w:themeColor="text1"/>
        </w:rPr>
      </w:pPr>
      <w:r w:rsidRPr="00324483">
        <w:rPr>
          <w:color w:val="000000" w:themeColor="text1"/>
        </w:rPr>
        <w:t>5. Discussion</w:t>
      </w:r>
    </w:p>
    <w:p w14:paraId="09677898" w14:textId="2433FACD" w:rsidR="00F70900" w:rsidRDefault="003335A2" w:rsidP="002A4E70">
      <w:r>
        <w:t>O</w:t>
      </w:r>
      <w:r w:rsidR="00F70900">
        <w:t xml:space="preserve">ur empirical findings highlight that </w:t>
      </w:r>
      <w:r w:rsidR="00B32577">
        <w:t xml:space="preserve">many </w:t>
      </w:r>
      <w:r w:rsidR="00F70900">
        <w:t>people do experience pivotal moments during behavior change. Pivotal moments may occur in any stage during the change and catalyze transition</w:t>
      </w:r>
      <w:r w:rsidR="00B87849">
        <w:t>s</w:t>
      </w:r>
      <w:r w:rsidR="00F70900">
        <w:t xml:space="preserve"> through stages. For example, such moments can help one to start acting on the change “immediately” after decision to change and quit addictive behaviors indefinitely. Key f</w:t>
      </w:r>
      <w:r w:rsidR="00F70900" w:rsidRPr="00FB2D17">
        <w:t xml:space="preserve">actors that </w:t>
      </w:r>
      <w:r w:rsidR="00F70900">
        <w:t xml:space="preserve">constitute a pivotal moment include (1) </w:t>
      </w:r>
      <w:r w:rsidR="00F70900" w:rsidRPr="00FB2D17">
        <w:t xml:space="preserve">prolonged period of discontent with self and desire to change, </w:t>
      </w:r>
      <w:r w:rsidR="00F70900">
        <w:t xml:space="preserve">(2) </w:t>
      </w:r>
      <w:r w:rsidR="00F70900" w:rsidRPr="00FB2D17">
        <w:t xml:space="preserve">social accountability, </w:t>
      </w:r>
      <w:r w:rsidR="00F70900">
        <w:t xml:space="preserve">(3) </w:t>
      </w:r>
      <w:r w:rsidR="00F70900" w:rsidRPr="00FB2D17">
        <w:t xml:space="preserve">increased understanding of </w:t>
      </w:r>
      <w:r w:rsidR="00F70900">
        <w:t xml:space="preserve">one’s personal data and behavior, and (3) significant positive or negative events that increase hope or fear of future, respectively. Technology was a factor that led to a pivotal moment only for three participants. However, </w:t>
      </w:r>
      <w:r w:rsidR="002B43BD">
        <w:t xml:space="preserve">most </w:t>
      </w:r>
      <w:r w:rsidR="00F70900">
        <w:t>of our participants reported that they used technology in their pivotal moment (e.g.</w:t>
      </w:r>
      <w:r w:rsidR="00B32577">
        <w:t>,</w:t>
      </w:r>
      <w:r w:rsidR="00F70900">
        <w:t xml:space="preserve"> </w:t>
      </w:r>
      <w:r w:rsidR="002B43BD">
        <w:t>to</w:t>
      </w:r>
      <w:r w:rsidR="00F70900">
        <w:t xml:space="preserve"> access positive social support or informational support during the pivotal moment), and to take steps after the moment. </w:t>
      </w:r>
    </w:p>
    <w:p w14:paraId="367BAF0A" w14:textId="77777777" w:rsidR="000257A9" w:rsidRPr="003141DE" w:rsidRDefault="000257A9" w:rsidP="000257A9">
      <w:pPr>
        <w:pStyle w:val="Heading2"/>
        <w:rPr>
          <w:color w:val="4BACC6" w:themeColor="accent5"/>
        </w:rPr>
      </w:pPr>
      <w:r w:rsidRPr="00DD6182">
        <w:t>5.1.</w:t>
      </w:r>
      <w:r>
        <w:t xml:space="preserve"> Conceptual Understanding of P</w:t>
      </w:r>
      <w:r w:rsidRPr="00DD6182">
        <w:t>ivotal Experiences in Behavior C</w:t>
      </w:r>
      <w:r>
        <w:t>hange</w:t>
      </w:r>
    </w:p>
    <w:p w14:paraId="41F6E9C6" w14:textId="77786676" w:rsidR="000257A9" w:rsidRDefault="000257A9" w:rsidP="002A4E70">
      <w:r w:rsidRPr="005F2D09">
        <w:t xml:space="preserve">In this section, we revisit relevant theories of behavior change in the light of our empirical findings. The Transtheoretical model </w:t>
      </w:r>
      <w:r w:rsidR="005637F7" w:rsidRPr="005F2D09">
        <w:t>[</w:t>
      </w:r>
      <w:r w:rsidR="00676241">
        <w:fldChar w:fldCharType="begin"/>
      </w:r>
      <w:r w:rsidR="00676241">
        <w:instrText xml:space="preserve"> REF _Ref480663720 \r \h </w:instrText>
      </w:r>
      <w:r w:rsidR="00676241">
        <w:fldChar w:fldCharType="separate"/>
      </w:r>
      <w:r w:rsidR="00FF1C74">
        <w:t>34</w:t>
      </w:r>
      <w:r w:rsidR="00676241">
        <w:fldChar w:fldCharType="end"/>
      </w:r>
      <w:r w:rsidRPr="005F2D09">
        <w:t>] and the Precaution Adoption Process model [</w:t>
      </w:r>
      <w:r w:rsidR="00676241">
        <w:fldChar w:fldCharType="begin"/>
      </w:r>
      <w:r w:rsidR="00676241">
        <w:instrText xml:space="preserve"> REF _Ref480663713 \r \h </w:instrText>
      </w:r>
      <w:r w:rsidR="00676241">
        <w:fldChar w:fldCharType="separate"/>
      </w:r>
      <w:r w:rsidR="00FF1C74">
        <w:t>39</w:t>
      </w:r>
      <w:r w:rsidR="00676241">
        <w:fldChar w:fldCharType="end"/>
      </w:r>
      <w:r w:rsidRPr="005F2D09">
        <w:t>] describe progression of individuals through “stages” of behavior change. Our findings support that not all participants followed similar trajectories of change and revealed greater nuances such as periods of discontent with self, risking vulnerability by reaching out to other individuals in-person or via technology, finding information or resources to change, and developing a better understanding of their behavior. For many participants, their change happened in this order, though this ordering is not universal. Different moments were perceived as pivotal by different participants, and some participants perceived more than one of these experiences to occur simultaneously “in that [pivotal] moment</w:t>
      </w:r>
      <w:r w:rsidR="008D461C" w:rsidRPr="005F2D09">
        <w:t>,</w:t>
      </w:r>
      <w:r w:rsidRPr="005F2D09">
        <w:t>” leading them to immediately start acting on the change and eventually accomplish it.</w:t>
      </w:r>
      <w:r w:rsidRPr="003F30D9">
        <w:t xml:space="preserve"> </w:t>
      </w:r>
    </w:p>
    <w:p w14:paraId="38733449" w14:textId="1E85F476" w:rsidR="000257A9" w:rsidRPr="00CC148D" w:rsidRDefault="000257A9" w:rsidP="002A4E70">
      <w:r w:rsidRPr="005F2D09">
        <w:t xml:space="preserve">Our findings </w:t>
      </w:r>
      <w:r w:rsidR="008D461C" w:rsidRPr="005F2D09">
        <w:t>demonstrate how</w:t>
      </w:r>
      <w:r w:rsidRPr="005F2D09">
        <w:t xml:space="preserve"> psychological conflict between one’s current physical and mental state and perceived or desired state – as explained in Cognitive Dissonance theory </w:t>
      </w:r>
      <w:r w:rsidR="00676241">
        <w:t>[</w:t>
      </w:r>
      <w:r w:rsidR="00676241">
        <w:fldChar w:fldCharType="begin"/>
      </w:r>
      <w:r w:rsidR="00676241">
        <w:instrText xml:space="preserve"> REF _Ref480663697 \r \h </w:instrText>
      </w:r>
      <w:r w:rsidR="00676241">
        <w:fldChar w:fldCharType="separate"/>
      </w:r>
      <w:r w:rsidR="00FF1C74">
        <w:t>18</w:t>
      </w:r>
      <w:r w:rsidR="00676241">
        <w:fldChar w:fldCharType="end"/>
      </w:r>
      <w:r w:rsidRPr="005F2D09">
        <w:t xml:space="preserve">] – was pivotal </w:t>
      </w:r>
      <w:r w:rsidR="008D461C" w:rsidRPr="005F2D09">
        <w:t>for</w:t>
      </w:r>
      <w:r w:rsidRPr="005F2D09">
        <w:t xml:space="preserve"> many participants. Discontent or emotional chaos was also explained as an antecedent to epiphanies by Chilton </w:t>
      </w:r>
      <w:r w:rsidR="00676241">
        <w:t>[</w:t>
      </w:r>
      <w:r w:rsidR="00676241">
        <w:fldChar w:fldCharType="begin"/>
      </w:r>
      <w:r w:rsidR="00676241">
        <w:instrText xml:space="preserve"> REF _Ref480663105 \r \h </w:instrText>
      </w:r>
      <w:r w:rsidR="00676241">
        <w:fldChar w:fldCharType="separate"/>
      </w:r>
      <w:r w:rsidR="00FF1C74">
        <w:t>8</w:t>
      </w:r>
      <w:r w:rsidR="00676241">
        <w:fldChar w:fldCharType="end"/>
      </w:r>
      <w:r w:rsidRPr="005F2D09">
        <w:t>]. In addition, external factors which were perceived as undesirable and/or beyond the control of participants also triggered discontent—such as embarrassment due to outing of one’s behavior and loss or separation from another. It is possible that inducing a period of discontent and vulnerability might catalyze an epiphany and increase self-resolve. Some pivotal experiences that preceded discontent due to a life event would not be possible to induce</w:t>
      </w:r>
      <w:r w:rsidR="008D461C" w:rsidRPr="005F2D09">
        <w:t>, and inducing others presents ethical challenges</w:t>
      </w:r>
      <w:r w:rsidRPr="005F2D09">
        <w:t>. Manipulating perceptions of self-image and increasing fear, guilt, shame, and isolation to push someone to change their behavior, especially addiction and physical appearance, is a popular strategy in</w:t>
      </w:r>
      <w:r w:rsidR="005637F7" w:rsidRPr="005F2D09">
        <w:t xml:space="preserve"> health promotion campaigns, </w:t>
      </w:r>
      <w:r w:rsidRPr="005F2D09">
        <w:t>media</w:t>
      </w:r>
      <w:r w:rsidR="005637F7" w:rsidRPr="005F2D09">
        <w:t>, and advertising</w:t>
      </w:r>
      <w:r w:rsidRPr="005F2D09">
        <w:t xml:space="preserve"> </w:t>
      </w:r>
      <w:r w:rsidR="00676241">
        <w:t>[</w:t>
      </w:r>
      <w:r w:rsidR="00676241">
        <w:fldChar w:fldCharType="begin"/>
      </w:r>
      <w:r w:rsidR="00676241">
        <w:instrText xml:space="preserve"> REF _Ref480663628 \r \h </w:instrText>
      </w:r>
      <w:r w:rsidR="00676241">
        <w:fldChar w:fldCharType="separate"/>
      </w:r>
      <w:r w:rsidR="00FF1C74">
        <w:t>26</w:t>
      </w:r>
      <w:r w:rsidR="00676241">
        <w:fldChar w:fldCharType="end"/>
      </w:r>
      <w:r w:rsidR="00676241">
        <w:t>,</w:t>
      </w:r>
      <w:r w:rsidR="00676241">
        <w:fldChar w:fldCharType="begin"/>
      </w:r>
      <w:r w:rsidR="00676241">
        <w:instrText xml:space="preserve"> REF _Ref480663670 \r \h </w:instrText>
      </w:r>
      <w:r w:rsidR="00676241">
        <w:fldChar w:fldCharType="separate"/>
      </w:r>
      <w:r w:rsidR="00FF1C74">
        <w:t>30</w:t>
      </w:r>
      <w:r w:rsidR="00676241">
        <w:fldChar w:fldCharType="end"/>
      </w:r>
      <w:r w:rsidR="00676241">
        <w:t>,</w:t>
      </w:r>
      <w:r w:rsidR="00676241">
        <w:fldChar w:fldCharType="begin"/>
      </w:r>
      <w:r w:rsidR="00676241">
        <w:instrText xml:space="preserve"> REF _Ref480663678 \r \h </w:instrText>
      </w:r>
      <w:r w:rsidR="00676241">
        <w:fldChar w:fldCharType="separate"/>
      </w:r>
      <w:r w:rsidR="00FF1C74">
        <w:t>41</w:t>
      </w:r>
      <w:r w:rsidR="00676241">
        <w:fldChar w:fldCharType="end"/>
      </w:r>
      <w:r w:rsidRPr="005F2D09">
        <w:t xml:space="preserve">]. </w:t>
      </w:r>
      <w:r w:rsidR="008D461C" w:rsidRPr="005F2D09">
        <w:t>The HCI and health technology communities should continue a vigorous debate about the ethics of inducing such discomfort</w:t>
      </w:r>
      <w:r w:rsidRPr="005F2D09">
        <w:t>.</w:t>
      </w:r>
    </w:p>
    <w:p w14:paraId="36A9A8D1" w14:textId="227EC528" w:rsidR="000257A9" w:rsidRDefault="000257A9" w:rsidP="000C0A86">
      <w:r>
        <w:t xml:space="preserve">While discontent was described as the pivotal moment by many participants, discontent alone did not lead </w:t>
      </w:r>
      <w:r w:rsidR="000C0A86">
        <w:t xml:space="preserve">to </w:t>
      </w:r>
      <w:r>
        <w:t xml:space="preserve">all </w:t>
      </w:r>
      <w:r w:rsidR="000C0A86">
        <w:t>pivotal moments described in our study</w:t>
      </w:r>
      <w:r>
        <w:t xml:space="preserve">. </w:t>
      </w:r>
      <w:r w:rsidR="005F2D09">
        <w:t>Participants also considered reg</w:t>
      </w:r>
      <w:r>
        <w:t xml:space="preserve">aining control in </w:t>
      </w:r>
      <w:r w:rsidR="005F2D09">
        <w:t>their</w:t>
      </w:r>
      <w:r>
        <w:t xml:space="preserve"> life</w:t>
      </w:r>
      <w:r w:rsidR="005F2D09">
        <w:t xml:space="preserve"> as also pivotal in increasing their resolve to change, which is consistent with the desire for autonomy and competence as predicted by the</w:t>
      </w:r>
      <w:r>
        <w:t xml:space="preserve"> Self-determination </w:t>
      </w:r>
      <w:r w:rsidRPr="005F2D09">
        <w:t xml:space="preserve">theory </w:t>
      </w:r>
      <w:r w:rsidR="00676241">
        <w:t>[</w:t>
      </w:r>
      <w:r w:rsidR="00676241">
        <w:fldChar w:fldCharType="begin"/>
      </w:r>
      <w:r w:rsidR="00676241">
        <w:instrText xml:space="preserve"> REF _Ref480663598 \r \h </w:instrText>
      </w:r>
      <w:r w:rsidR="00676241">
        <w:fldChar w:fldCharType="separate"/>
      </w:r>
      <w:r w:rsidR="00FF1C74">
        <w:t>15</w:t>
      </w:r>
      <w:r w:rsidR="00676241">
        <w:fldChar w:fldCharType="end"/>
      </w:r>
      <w:r w:rsidRPr="005F2D09">
        <w:t>]. Social</w:t>
      </w:r>
      <w:r>
        <w:t xml:space="preserve"> factors, both offline and online, played a key role in i</w:t>
      </w:r>
      <w:r w:rsidR="0089452E">
        <w:t>ncreasing a person’s resolve to act towards impression management [</w:t>
      </w:r>
      <w:r w:rsidR="00676241">
        <w:fldChar w:fldCharType="begin"/>
      </w:r>
      <w:r w:rsidR="00676241">
        <w:instrText xml:space="preserve"> REF _Ref480663571 \r \h </w:instrText>
      </w:r>
      <w:r w:rsidR="00676241">
        <w:fldChar w:fldCharType="separate"/>
      </w:r>
      <w:r w:rsidR="00FF1C74">
        <w:t>21</w:t>
      </w:r>
      <w:r w:rsidR="00676241">
        <w:fldChar w:fldCharType="end"/>
      </w:r>
      <w:r w:rsidR="0089452E">
        <w:t xml:space="preserve">], </w:t>
      </w:r>
      <w:r>
        <w:t>in</w:t>
      </w:r>
      <w:r w:rsidR="0089452E">
        <w:t xml:space="preserve">creasing accountability, </w:t>
      </w:r>
      <w:r w:rsidR="000610F5">
        <w:t xml:space="preserve">providing access to medical and experiential knowledge, </w:t>
      </w:r>
      <w:r w:rsidR="008A740F">
        <w:t>and</w:t>
      </w:r>
      <w:r w:rsidR="000610F5">
        <w:t xml:space="preserve"> </w:t>
      </w:r>
      <w:r w:rsidR="0089452E">
        <w:t>increasing</w:t>
      </w:r>
      <w:r>
        <w:t xml:space="preserve"> their ability to change</w:t>
      </w:r>
      <w:r w:rsidR="000610F5">
        <w:t xml:space="preserve"> (such as financial support for finishing school or going to gym)</w:t>
      </w:r>
      <w:r>
        <w:t xml:space="preserve">. </w:t>
      </w:r>
      <w:r w:rsidR="0089452E">
        <w:t>Al</w:t>
      </w:r>
      <w:r>
        <w:t>l interview participants in phase 2 explained stances</w:t>
      </w:r>
      <w:r w:rsidR="0089452E">
        <w:t xml:space="preserve"> </w:t>
      </w:r>
      <w:r>
        <w:t>where they presented their backstage</w:t>
      </w:r>
      <w:r w:rsidR="00676241">
        <w:t xml:space="preserve"> [</w:t>
      </w:r>
      <w:r w:rsidR="00676241">
        <w:fldChar w:fldCharType="begin"/>
      </w:r>
      <w:r w:rsidR="00676241">
        <w:instrText xml:space="preserve"> REF _Ref480663571 \r \h </w:instrText>
      </w:r>
      <w:r w:rsidR="00676241">
        <w:fldChar w:fldCharType="separate"/>
      </w:r>
      <w:r w:rsidR="00FF1C74">
        <w:t>21</w:t>
      </w:r>
      <w:r w:rsidR="00676241">
        <w:fldChar w:fldCharType="end"/>
      </w:r>
      <w:r w:rsidR="0089452E">
        <w:t>]</w:t>
      </w:r>
      <w:r>
        <w:t xml:space="preserve"> or vulnerable state to close social ties and/or mentors. This enabled the social ties to reach out for support by providing recommendations and means to change and increasing social accountability.</w:t>
      </w:r>
      <w:r w:rsidRPr="003F30D9">
        <w:t xml:space="preserve"> </w:t>
      </w:r>
    </w:p>
    <w:p w14:paraId="25BE1AAA" w14:textId="61C7182B" w:rsidR="000257A9" w:rsidRDefault="000257A9" w:rsidP="002A4E70">
      <w:r>
        <w:lastRenderedPageBreak/>
        <w:t xml:space="preserve">Recounting their life before </w:t>
      </w:r>
      <w:r w:rsidR="0007445E">
        <w:t>changing</w:t>
      </w:r>
      <w:r>
        <w:t xml:space="preserve">, participants </w:t>
      </w:r>
      <w:r w:rsidRPr="0089452E">
        <w:t>described the reason they were not be motivated to change or act was not just due to their psychological state, but also because they did not have access to means for changing, such as lack of insurance, inability to purchase an app or device, stigma, and even not receiving the social support they desire</w:t>
      </w:r>
      <w:r w:rsidR="0089452E">
        <w:t xml:space="preserve">. This was also true for the few participants in our sample who said they did not succeed in making the change. </w:t>
      </w:r>
      <w:r w:rsidR="00B03132">
        <w:t>D</w:t>
      </w:r>
      <w:r>
        <w:t>esign</w:t>
      </w:r>
      <w:r w:rsidR="00B03132">
        <w:t>ers</w:t>
      </w:r>
      <w:r>
        <w:t xml:space="preserve"> of behavior change technologies cannot simply attempt to manipulate perceptions of self and minimize psychological barriers </w:t>
      </w:r>
      <w:r w:rsidRPr="0089452E">
        <w:t>[</w:t>
      </w:r>
      <w:r w:rsidR="003270D6">
        <w:fldChar w:fldCharType="begin"/>
      </w:r>
      <w:r w:rsidR="003270D6">
        <w:instrText xml:space="preserve"> REF _Ref480663378 \r \h </w:instrText>
      </w:r>
      <w:r w:rsidR="003270D6">
        <w:fldChar w:fldCharType="separate"/>
      </w:r>
      <w:r w:rsidR="00FF1C74">
        <w:t>24</w:t>
      </w:r>
      <w:r w:rsidR="003270D6">
        <w:fldChar w:fldCharType="end"/>
      </w:r>
      <w:r w:rsidR="0091580D" w:rsidRPr="0089452E">
        <w:t>]</w:t>
      </w:r>
      <w:r>
        <w:t>, without addressing contextual barriers, such as needs to increase access to support for low income and stigmatized groups, and to recognize vulnerability</w:t>
      </w:r>
      <w:r w:rsidR="002572EE">
        <w:t xml:space="preserve">, </w:t>
      </w:r>
      <w:r>
        <w:t>encourage support</w:t>
      </w:r>
      <w:r w:rsidR="00F47350">
        <w:t>, and not discourage an individual</w:t>
      </w:r>
      <w:r w:rsidR="002572EE">
        <w:t xml:space="preserve"> from seeking help</w:t>
      </w:r>
      <w:r>
        <w:t>.</w:t>
      </w:r>
      <w:r w:rsidR="000572E1" w:rsidRPr="000572E1">
        <w:rPr>
          <w:color w:val="002060"/>
        </w:rPr>
        <w:t xml:space="preserve"> </w:t>
      </w:r>
    </w:p>
    <w:p w14:paraId="78D8C060" w14:textId="77777777" w:rsidR="00B86E01" w:rsidRDefault="00B86E01" w:rsidP="00B86E01">
      <w:pPr>
        <w:pStyle w:val="Heading2"/>
        <w:rPr>
          <w:color w:val="000000" w:themeColor="text1"/>
        </w:rPr>
      </w:pPr>
      <w:r w:rsidRPr="00324483">
        <w:rPr>
          <w:color w:val="000000" w:themeColor="text1"/>
        </w:rPr>
        <w:t xml:space="preserve">5.2. Designing for </w:t>
      </w:r>
      <w:r>
        <w:rPr>
          <w:color w:val="000000" w:themeColor="text1"/>
        </w:rPr>
        <w:t>P</w:t>
      </w:r>
      <w:r w:rsidRPr="00324483">
        <w:rPr>
          <w:color w:val="000000" w:themeColor="text1"/>
        </w:rPr>
        <w:t>eople</w:t>
      </w:r>
      <w:r>
        <w:rPr>
          <w:color w:val="000000" w:themeColor="text1"/>
        </w:rPr>
        <w:t xml:space="preserve"> who are Not Motivated to Make a Change</w:t>
      </w:r>
    </w:p>
    <w:p w14:paraId="2E591AE9" w14:textId="2D751A90" w:rsidR="00B86E01" w:rsidRDefault="00B86E01" w:rsidP="002A4E70">
      <w:r>
        <w:t>We identify five key recommendations</w:t>
      </w:r>
      <w:r w:rsidR="000610F5">
        <w:t xml:space="preserve"> for our design space from</w:t>
      </w:r>
      <w:r>
        <w:t xml:space="preserve"> participant feedback</w:t>
      </w:r>
      <w:r w:rsidR="00DE427B">
        <w:t xml:space="preserve"> about </w:t>
      </w:r>
      <w:r>
        <w:t xml:space="preserve">the </w:t>
      </w:r>
      <w:r w:rsidR="00DE427B">
        <w:t xml:space="preserve">storyboards presented in </w:t>
      </w:r>
      <w:r w:rsidR="00924BFE">
        <w:t>P</w:t>
      </w:r>
      <w:r w:rsidR="00DE427B">
        <w:t xml:space="preserve">hase 2 interviews. These recommendations address the </w:t>
      </w:r>
      <w:r>
        <w:t>framing, pivotal features, and/or supportive features: (1) increase awareness of behavior by facilitating better understanding of one’s own data, (2)</w:t>
      </w:r>
      <w:r w:rsidRPr="00D30ACC">
        <w:t xml:space="preserve"> </w:t>
      </w:r>
      <w:r w:rsidRPr="00D30ACC">
        <w:rPr>
          <w:iCs/>
          <w:color w:val="010101"/>
        </w:rPr>
        <w:t xml:space="preserve">make </w:t>
      </w:r>
      <w:r>
        <w:rPr>
          <w:iCs/>
          <w:color w:val="010101"/>
        </w:rPr>
        <w:t xml:space="preserve">people </w:t>
      </w:r>
      <w:r w:rsidRPr="00D30ACC">
        <w:rPr>
          <w:iCs/>
          <w:color w:val="010101"/>
        </w:rPr>
        <w:t>aware of</w:t>
      </w:r>
      <w:r>
        <w:rPr>
          <w:iCs/>
          <w:color w:val="010101"/>
        </w:rPr>
        <w:t xml:space="preserve"> their behavior while valuing </w:t>
      </w:r>
      <w:r w:rsidRPr="00D30ACC">
        <w:rPr>
          <w:iCs/>
          <w:color w:val="010101"/>
        </w:rPr>
        <w:t>changing contexts and responsibility</w:t>
      </w:r>
      <w:r>
        <w:rPr>
          <w:iCs/>
          <w:color w:val="010101"/>
        </w:rPr>
        <w:t>,</w:t>
      </w:r>
      <w:r w:rsidRPr="00D30ACC">
        <w:t xml:space="preserve"> </w:t>
      </w:r>
      <w:r w:rsidR="00920C87">
        <w:t xml:space="preserve">(3) encourage collaborative </w:t>
      </w:r>
      <w:r>
        <w:t>creative ways of engaging with</w:t>
      </w:r>
      <w:r w:rsidR="000610F5">
        <w:t xml:space="preserve"> the behavior, (4) personalize strategies for behavior</w:t>
      </w:r>
      <w:r>
        <w:t xml:space="preserve"> change to one’s interest, and (5) provide positive reinforcement and meaningful rewards for people who are not motivated to change certain behaviors. </w:t>
      </w:r>
    </w:p>
    <w:p w14:paraId="7C18E69B" w14:textId="10161198" w:rsidR="00920C87" w:rsidRDefault="008A740F" w:rsidP="000C0A86">
      <w:r w:rsidRPr="00775BBB">
        <w:t xml:space="preserve">Recommendations 1, 3, 4, and 5 </w:t>
      </w:r>
      <w:r w:rsidR="00775BBB" w:rsidRPr="00775BBB">
        <w:t>are consistent</w:t>
      </w:r>
      <w:r w:rsidRPr="00775BBB">
        <w:t xml:space="preserve"> with prior research in persuasive design for motivating behavior change [</w:t>
      </w:r>
      <w:r w:rsidR="003270D6">
        <w:fldChar w:fldCharType="begin"/>
      </w:r>
      <w:r w:rsidR="003270D6">
        <w:instrText xml:space="preserve"> REF _Ref480663299 \r \h </w:instrText>
      </w:r>
      <w:r w:rsidR="003270D6">
        <w:fldChar w:fldCharType="separate"/>
      </w:r>
      <w:r w:rsidR="00FF1C74">
        <w:t>10</w:t>
      </w:r>
      <w:r w:rsidR="003270D6">
        <w:fldChar w:fldCharType="end"/>
      </w:r>
      <w:r w:rsidR="003270D6">
        <w:t>,</w:t>
      </w:r>
      <w:r w:rsidR="003270D6">
        <w:fldChar w:fldCharType="begin"/>
      </w:r>
      <w:r w:rsidR="003270D6">
        <w:instrText xml:space="preserve"> REF _Ref480663308 \r \h </w:instrText>
      </w:r>
      <w:r w:rsidR="003270D6">
        <w:fldChar w:fldCharType="separate"/>
      </w:r>
      <w:r w:rsidR="00FF1C74">
        <w:t>11</w:t>
      </w:r>
      <w:r w:rsidR="003270D6">
        <w:fldChar w:fldCharType="end"/>
      </w:r>
      <w:r w:rsidR="003270D6">
        <w:t>,</w:t>
      </w:r>
      <w:r w:rsidR="003270D6">
        <w:fldChar w:fldCharType="begin"/>
      </w:r>
      <w:r w:rsidR="003270D6">
        <w:instrText xml:space="preserve"> REF _Ref480663317 \r \h </w:instrText>
      </w:r>
      <w:r w:rsidR="003270D6">
        <w:fldChar w:fldCharType="separate"/>
      </w:r>
      <w:r w:rsidR="00FF1C74">
        <w:t>31</w:t>
      </w:r>
      <w:r w:rsidR="003270D6">
        <w:fldChar w:fldCharType="end"/>
      </w:r>
      <w:r w:rsidRPr="00775BBB">
        <w:t xml:space="preserve">]. </w:t>
      </w:r>
      <w:r w:rsidR="00775BBB" w:rsidRPr="00775BBB">
        <w:t>These four</w:t>
      </w:r>
      <w:r w:rsidRPr="00775BBB">
        <w:t xml:space="preserve"> recommendations </w:t>
      </w:r>
      <w:r w:rsidR="00775BBB" w:rsidRPr="00775BBB">
        <w:t>align with</w:t>
      </w:r>
      <w:r w:rsidRPr="00775BBB">
        <w:t xml:space="preserve"> design principles in Oinas-Kukkonen’s Persuasive Systems Design Model framework</w:t>
      </w:r>
      <w:r w:rsidR="003270D6">
        <w:t xml:space="preserve"> [</w:t>
      </w:r>
      <w:r w:rsidR="003270D6">
        <w:fldChar w:fldCharType="begin"/>
      </w:r>
      <w:r w:rsidR="003270D6">
        <w:instrText xml:space="preserve"> REF _Ref480663317 \r \h </w:instrText>
      </w:r>
      <w:r w:rsidR="003270D6">
        <w:fldChar w:fldCharType="separate"/>
      </w:r>
      <w:r w:rsidR="00FF1C74">
        <w:t>31</w:t>
      </w:r>
      <w:r w:rsidR="003270D6">
        <w:fldChar w:fldCharType="end"/>
      </w:r>
      <w:r w:rsidR="003270D6">
        <w:t>]</w:t>
      </w:r>
      <w:r w:rsidRPr="00775BBB">
        <w:t xml:space="preserve">. The first recommendation suggests increased </w:t>
      </w:r>
      <w:r w:rsidRPr="00775BBB">
        <w:rPr>
          <w:i/>
        </w:rPr>
        <w:t>self-monitoring</w:t>
      </w:r>
      <w:r w:rsidRPr="00775BBB">
        <w:t>, the third</w:t>
      </w:r>
      <w:r w:rsidR="00775BBB" w:rsidRPr="00775BBB">
        <w:t>,</w:t>
      </w:r>
      <w:r w:rsidRPr="00775BBB">
        <w:t xml:space="preserve"> </w:t>
      </w:r>
      <w:r w:rsidRPr="00775BBB">
        <w:rPr>
          <w:i/>
        </w:rPr>
        <w:t>cooperation</w:t>
      </w:r>
      <w:r w:rsidRPr="00775BBB">
        <w:t xml:space="preserve">, the fourth </w:t>
      </w:r>
      <w:r w:rsidRPr="00775BBB">
        <w:rPr>
          <w:i/>
        </w:rPr>
        <w:t>personalization</w:t>
      </w:r>
      <w:r w:rsidRPr="00775BBB">
        <w:t xml:space="preserve">, and the fifth </w:t>
      </w:r>
      <w:r w:rsidRPr="00775BBB">
        <w:rPr>
          <w:i/>
        </w:rPr>
        <w:t>praise</w:t>
      </w:r>
      <w:r w:rsidRPr="00775BBB">
        <w:t xml:space="preserve"> and </w:t>
      </w:r>
      <w:r w:rsidRPr="00775BBB">
        <w:rPr>
          <w:i/>
        </w:rPr>
        <w:t>rewards</w:t>
      </w:r>
      <w:r w:rsidRPr="00775BBB">
        <w:t>.</w:t>
      </w:r>
      <w:r w:rsidR="00775BBB">
        <w:t xml:space="preserve"> Consolvo et al.</w:t>
      </w:r>
      <w:r w:rsidR="003270D6">
        <w:t xml:space="preserve"> [</w:t>
      </w:r>
      <w:r w:rsidR="003270D6">
        <w:fldChar w:fldCharType="begin"/>
      </w:r>
      <w:r w:rsidR="003270D6">
        <w:instrText xml:space="preserve"> REF _Ref480663299 \r \h </w:instrText>
      </w:r>
      <w:r w:rsidR="003270D6">
        <w:fldChar w:fldCharType="separate"/>
      </w:r>
      <w:r w:rsidR="00FF1C74">
        <w:t>10</w:t>
      </w:r>
      <w:r w:rsidR="003270D6">
        <w:fldChar w:fldCharType="end"/>
      </w:r>
      <w:r w:rsidR="00775BBB">
        <w:t xml:space="preserve">] argue for positive to neutral framing. </w:t>
      </w:r>
      <w:r w:rsidRPr="00775BBB">
        <w:t>Furthermore, the second recommendation, while not found</w:t>
      </w:r>
      <w:r w:rsidR="00775BBB" w:rsidRPr="00775BBB">
        <w:t xml:space="preserve"> in prior research suggests </w:t>
      </w:r>
      <w:r w:rsidRPr="00775BBB">
        <w:t xml:space="preserve">complex </w:t>
      </w:r>
      <w:r w:rsidR="00775BBB" w:rsidRPr="00775BBB">
        <w:t xml:space="preserve">nuances in the </w:t>
      </w:r>
      <w:r w:rsidRPr="00775BBB">
        <w:t>principle of self-monitoring.</w:t>
      </w:r>
    </w:p>
    <w:p w14:paraId="41D5C757" w14:textId="297181DB" w:rsidR="00920C87" w:rsidRDefault="00B86E01" w:rsidP="000C0A86">
      <w:pPr>
        <w:rPr>
          <w:bCs/>
        </w:rPr>
      </w:pPr>
      <w:r w:rsidRPr="00920C87">
        <w:t>Technologies such as Pensi</w:t>
      </w:r>
      <w:r w:rsidR="00460663" w:rsidRPr="00920C87">
        <w:t>e</w:t>
      </w:r>
      <w:r w:rsidRPr="00920C87">
        <w:t xml:space="preserve">ve </w:t>
      </w:r>
      <w:r w:rsidR="008F44F3">
        <w:t>[</w:t>
      </w:r>
      <w:r w:rsidR="008F44F3">
        <w:fldChar w:fldCharType="begin"/>
      </w:r>
      <w:r w:rsidR="008F44F3">
        <w:instrText xml:space="preserve"> REF _Ref480663202 \r \h </w:instrText>
      </w:r>
      <w:r w:rsidR="008F44F3">
        <w:fldChar w:fldCharType="separate"/>
      </w:r>
      <w:r w:rsidR="00FF1C74">
        <w:t>33</w:t>
      </w:r>
      <w:r w:rsidR="008F44F3">
        <w:fldChar w:fldCharType="end"/>
      </w:r>
      <w:r w:rsidR="0091580D" w:rsidRPr="00920C87">
        <w:t>]</w:t>
      </w:r>
      <w:r w:rsidRPr="00920C87">
        <w:t xml:space="preserve">, Facebook’s On This Day feature </w:t>
      </w:r>
      <w:r w:rsidR="0091580D" w:rsidRPr="00920C87">
        <w:t>[</w:t>
      </w:r>
      <w:r w:rsidR="008F44F3">
        <w:fldChar w:fldCharType="begin"/>
      </w:r>
      <w:r w:rsidR="008F44F3">
        <w:instrText xml:space="preserve"> REF _Ref480663185 \r \h </w:instrText>
      </w:r>
      <w:r w:rsidR="008F44F3">
        <w:fldChar w:fldCharType="separate"/>
      </w:r>
      <w:r w:rsidR="00FF1C74">
        <w:t>32</w:t>
      </w:r>
      <w:r w:rsidR="008F44F3">
        <w:fldChar w:fldCharType="end"/>
      </w:r>
      <w:r w:rsidRPr="00920C87">
        <w:t>], and</w:t>
      </w:r>
      <w:r>
        <w:t xml:space="preserve"> Timehop encourage </w:t>
      </w:r>
      <w:r w:rsidRPr="005C4083">
        <w:t>reflection on past memories.</w:t>
      </w:r>
      <w:r>
        <w:t xml:space="preserve"> While reminiscing </w:t>
      </w:r>
      <w:r w:rsidR="00460663">
        <w:t xml:space="preserve">on </w:t>
      </w:r>
      <w:r>
        <w:t>old photographs ca</w:t>
      </w:r>
      <w:r w:rsidR="00A50A54">
        <w:t>n encourage a person to change (</w:t>
      </w:r>
      <w:r>
        <w:t xml:space="preserve">such as </w:t>
      </w:r>
      <w:r w:rsidR="00A50A54">
        <w:t xml:space="preserve">when they </w:t>
      </w:r>
      <w:r>
        <w:t>notice weight gain and start acting</w:t>
      </w:r>
      <w:r w:rsidR="00A50A54">
        <w:t xml:space="preserve"> </w:t>
      </w:r>
      <w:r w:rsidR="007F1F1A">
        <w:t>to reverse this gain</w:t>
      </w:r>
      <w:r w:rsidR="00A50A54">
        <w:t>)</w:t>
      </w:r>
      <w:r>
        <w:t>,</w:t>
      </w:r>
      <w:r w:rsidR="00A50A54">
        <w:t xml:space="preserve"> f</w:t>
      </w:r>
      <w:r>
        <w:t xml:space="preserve">raming of memories in such </w:t>
      </w:r>
      <w:r w:rsidR="00A50A54">
        <w:t>technologie</w:t>
      </w:r>
      <w:r>
        <w:t xml:space="preserve">s should take into account </w:t>
      </w:r>
      <w:r w:rsidRPr="00A8722D">
        <w:rPr>
          <w:bCs/>
        </w:rPr>
        <w:t>what can</w:t>
      </w:r>
      <w:r>
        <w:rPr>
          <w:bCs/>
        </w:rPr>
        <w:t xml:space="preserve"> or cannot</w:t>
      </w:r>
      <w:r w:rsidRPr="00A8722D">
        <w:rPr>
          <w:bCs/>
        </w:rPr>
        <w:t xml:space="preserve"> be </w:t>
      </w:r>
      <w:r w:rsidRPr="005C4083">
        <w:rPr>
          <w:b/>
          <w:bCs/>
        </w:rPr>
        <w:t>practical for a person given their current context and constraints</w:t>
      </w:r>
      <w:r w:rsidRPr="00A8722D">
        <w:rPr>
          <w:bCs/>
        </w:rPr>
        <w:t>.</w:t>
      </w:r>
      <w:r w:rsidR="00F53D5B">
        <w:rPr>
          <w:bCs/>
        </w:rPr>
        <w:t xml:space="preserve"> </w:t>
      </w:r>
      <w:r w:rsidR="00353F79">
        <w:rPr>
          <w:bCs/>
        </w:rPr>
        <w:t>An interesting area of research here is: how</w:t>
      </w:r>
      <w:r w:rsidR="00353F79">
        <w:rPr>
          <w:bCs/>
        </w:rPr>
        <w:t xml:space="preserve"> can technology </w:t>
      </w:r>
      <w:r w:rsidR="00353F79">
        <w:rPr>
          <w:bCs/>
        </w:rPr>
        <w:t>can make</w:t>
      </w:r>
      <w:r w:rsidR="00353F79">
        <w:rPr>
          <w:bCs/>
        </w:rPr>
        <w:t xml:space="preserve"> the person self-aware of their changing </w:t>
      </w:r>
      <w:r w:rsidR="00353F79">
        <w:rPr>
          <w:bCs/>
        </w:rPr>
        <w:t xml:space="preserve">context and </w:t>
      </w:r>
      <w:r w:rsidR="00353F79">
        <w:rPr>
          <w:bCs/>
        </w:rPr>
        <w:t>responsibilities</w:t>
      </w:r>
      <w:r w:rsidR="00353F79">
        <w:rPr>
          <w:bCs/>
        </w:rPr>
        <w:t xml:space="preserve">? </w:t>
      </w:r>
      <w:r w:rsidR="00F53D5B">
        <w:rPr>
          <w:bCs/>
        </w:rPr>
        <w:t>This might be possible by</w:t>
      </w:r>
      <w:r w:rsidR="005C4083">
        <w:rPr>
          <w:bCs/>
        </w:rPr>
        <w:t xml:space="preserve"> automatically</w:t>
      </w:r>
      <w:r w:rsidR="00F53D5B">
        <w:rPr>
          <w:bCs/>
        </w:rPr>
        <w:t xml:space="preserve"> acquiring additional cont</w:t>
      </w:r>
      <w:r w:rsidR="005C4083">
        <w:rPr>
          <w:bCs/>
        </w:rPr>
        <w:t>extual knowledge through</w:t>
      </w:r>
      <w:r w:rsidR="00F53D5B">
        <w:rPr>
          <w:bCs/>
        </w:rPr>
        <w:t xml:space="preserve"> information </w:t>
      </w:r>
      <w:r w:rsidR="00353F79">
        <w:rPr>
          <w:bCs/>
        </w:rPr>
        <w:t xml:space="preserve">in a users’ profile such as their current work or major life events </w:t>
      </w:r>
      <w:r w:rsidR="00353F79">
        <w:rPr>
          <w:bCs/>
        </w:rPr>
        <w:t xml:space="preserve">(if </w:t>
      </w:r>
      <w:r w:rsidR="00353F79">
        <w:rPr>
          <w:bCs/>
        </w:rPr>
        <w:t xml:space="preserve">shared and </w:t>
      </w:r>
      <w:r w:rsidR="00353F79">
        <w:rPr>
          <w:bCs/>
        </w:rPr>
        <w:t>accessible)</w:t>
      </w:r>
      <w:r w:rsidR="00353F79">
        <w:rPr>
          <w:bCs/>
        </w:rPr>
        <w:t xml:space="preserve">. Recent features in technologies </w:t>
      </w:r>
      <w:r w:rsidR="00790F35">
        <w:rPr>
          <w:bCs/>
        </w:rPr>
        <w:t>can also help recognize of</w:t>
      </w:r>
      <w:r w:rsidR="005C4083">
        <w:rPr>
          <w:bCs/>
        </w:rPr>
        <w:t xml:space="preserve"> levels of dis</w:t>
      </w:r>
      <w:r w:rsidR="00790F35">
        <w:rPr>
          <w:bCs/>
        </w:rPr>
        <w:t xml:space="preserve">tress (self-report reactions </w:t>
      </w:r>
      <w:r w:rsidR="00353F79">
        <w:rPr>
          <w:bCs/>
        </w:rPr>
        <w:t xml:space="preserve">or automated detection by logging </w:t>
      </w:r>
      <w:r w:rsidR="00790F35">
        <w:rPr>
          <w:bCs/>
        </w:rPr>
        <w:t xml:space="preserve">engagement </w:t>
      </w:r>
      <w:r w:rsidR="00353F79">
        <w:rPr>
          <w:bCs/>
        </w:rPr>
        <w:t>and abandonment pathways)</w:t>
      </w:r>
      <w:r w:rsidR="005C4083">
        <w:rPr>
          <w:bCs/>
        </w:rPr>
        <w:t>, and</w:t>
      </w:r>
      <w:r w:rsidR="00790F35">
        <w:rPr>
          <w:bCs/>
        </w:rPr>
        <w:t xml:space="preserve"> tailor</w:t>
      </w:r>
      <w:r w:rsidR="00F53D5B">
        <w:rPr>
          <w:bCs/>
        </w:rPr>
        <w:t xml:space="preserve"> feedback.</w:t>
      </w:r>
      <w:r w:rsidR="00353F79">
        <w:rPr>
          <w:bCs/>
        </w:rPr>
        <w:t xml:space="preserve"> </w:t>
      </w:r>
      <w:r w:rsidR="00790F35">
        <w:rPr>
          <w:bCs/>
        </w:rPr>
        <w:t>If the technology can be</w:t>
      </w:r>
      <w:r w:rsidR="00F53D5B">
        <w:rPr>
          <w:bCs/>
        </w:rPr>
        <w:t xml:space="preserve"> introduced through social ties such as friend or family, th</w:t>
      </w:r>
      <w:r w:rsidR="00790F35">
        <w:rPr>
          <w:bCs/>
        </w:rPr>
        <w:t>ese social ties</w:t>
      </w:r>
      <w:r w:rsidR="00F53D5B">
        <w:rPr>
          <w:bCs/>
        </w:rPr>
        <w:t xml:space="preserve"> can help personalize </w:t>
      </w:r>
      <w:r w:rsidR="00790F35">
        <w:rPr>
          <w:bCs/>
        </w:rPr>
        <w:t xml:space="preserve">pivotal </w:t>
      </w:r>
      <w:r w:rsidR="00F53D5B">
        <w:rPr>
          <w:bCs/>
        </w:rPr>
        <w:t>features</w:t>
      </w:r>
      <w:r w:rsidR="00790F35">
        <w:rPr>
          <w:bCs/>
        </w:rPr>
        <w:t>:</w:t>
      </w:r>
      <w:r w:rsidR="00F53D5B">
        <w:rPr>
          <w:bCs/>
        </w:rPr>
        <w:t xml:space="preserve"> such as curate collag</w:t>
      </w:r>
      <w:r w:rsidR="005C4083">
        <w:rPr>
          <w:bCs/>
        </w:rPr>
        <w:t>es</w:t>
      </w:r>
      <w:r w:rsidR="00790F35">
        <w:rPr>
          <w:bCs/>
        </w:rPr>
        <w:t xml:space="preserve"> or symbolic representations</w:t>
      </w:r>
      <w:r w:rsidR="005C4083">
        <w:rPr>
          <w:bCs/>
        </w:rPr>
        <w:t xml:space="preserve"> of relevant past memories or </w:t>
      </w:r>
      <w:r w:rsidR="00F53D5B">
        <w:rPr>
          <w:bCs/>
        </w:rPr>
        <w:t>future aspirations</w:t>
      </w:r>
      <w:r w:rsidR="005C4083">
        <w:rPr>
          <w:bCs/>
        </w:rPr>
        <w:t xml:space="preserve">, or create and incentivize </w:t>
      </w:r>
      <w:r w:rsidR="00F53D5B">
        <w:rPr>
          <w:bCs/>
        </w:rPr>
        <w:t xml:space="preserve">challenges based on their knowledge of a </w:t>
      </w:r>
      <w:r w:rsidR="00790F35">
        <w:rPr>
          <w:bCs/>
        </w:rPr>
        <w:t xml:space="preserve">person’s interest and context. These </w:t>
      </w:r>
      <w:r w:rsidR="00353F79">
        <w:rPr>
          <w:bCs/>
        </w:rPr>
        <w:t xml:space="preserve">can be then presented to people </w:t>
      </w:r>
      <w:r w:rsidR="00790F35">
        <w:rPr>
          <w:bCs/>
        </w:rPr>
        <w:t xml:space="preserve">who are </w:t>
      </w:r>
      <w:r w:rsidR="00353F79">
        <w:rPr>
          <w:bCs/>
        </w:rPr>
        <w:t xml:space="preserve">not motivated to change in various ways discussed in </w:t>
      </w:r>
      <w:r w:rsidR="00790F35">
        <w:rPr>
          <w:bCs/>
        </w:rPr>
        <w:t xml:space="preserve">our design space. </w:t>
      </w:r>
    </w:p>
    <w:p w14:paraId="2B6A362F" w14:textId="51F6E2D9" w:rsidR="00B86E01" w:rsidRPr="005C4083" w:rsidRDefault="003270D6" w:rsidP="00403419">
      <w:pPr>
        <w:spacing w:after="0"/>
        <w:rPr>
          <w:szCs w:val="21"/>
        </w:rPr>
      </w:pPr>
      <w:r w:rsidRPr="005C4083">
        <w:rPr>
          <w:szCs w:val="21"/>
        </w:rPr>
        <w:t xml:space="preserve">Even though our findings suggest that negative events and discontent were more frequently cited as factors that led to a pivotal moment, no interview participant approved of using </w:t>
      </w:r>
      <w:r w:rsidRPr="005C4083">
        <w:rPr>
          <w:b/>
          <w:szCs w:val="21"/>
        </w:rPr>
        <w:t>negative framing</w:t>
      </w:r>
      <w:r w:rsidRPr="005C4083">
        <w:rPr>
          <w:szCs w:val="21"/>
        </w:rPr>
        <w:t xml:space="preserve"> to add to distress of someone not motivated to change. We emphasize that participants perceived the role of technology as what Chilton describes as “messenger of hope” during or after the pivotal moment and not that of causing emotional discomfort [</w:t>
      </w:r>
      <w:r w:rsidRPr="005C4083">
        <w:rPr>
          <w:szCs w:val="21"/>
        </w:rPr>
        <w:fldChar w:fldCharType="begin"/>
      </w:r>
      <w:r w:rsidRPr="005C4083">
        <w:rPr>
          <w:szCs w:val="21"/>
        </w:rPr>
        <w:instrText xml:space="preserve"> REF _Ref480663105 \r \h </w:instrText>
      </w:r>
      <w:r w:rsidRPr="005C4083">
        <w:rPr>
          <w:szCs w:val="21"/>
        </w:rPr>
      </w:r>
      <w:r w:rsidR="005C4083" w:rsidRPr="005C4083">
        <w:rPr>
          <w:szCs w:val="21"/>
        </w:rPr>
        <w:instrText xml:space="preserve"> \* MERGEFORMAT </w:instrText>
      </w:r>
      <w:r w:rsidRPr="005C4083">
        <w:rPr>
          <w:szCs w:val="21"/>
        </w:rPr>
        <w:fldChar w:fldCharType="separate"/>
      </w:r>
      <w:r w:rsidR="00FF1C74">
        <w:rPr>
          <w:szCs w:val="21"/>
        </w:rPr>
        <w:t>8</w:t>
      </w:r>
      <w:r w:rsidRPr="005C4083">
        <w:rPr>
          <w:szCs w:val="21"/>
        </w:rPr>
        <w:fldChar w:fldCharType="end"/>
      </w:r>
      <w:r w:rsidRPr="005C4083">
        <w:rPr>
          <w:szCs w:val="21"/>
        </w:rPr>
        <w:t xml:space="preserve">]. </w:t>
      </w:r>
      <w:r w:rsidR="00B86E01" w:rsidRPr="005C4083">
        <w:rPr>
          <w:bCs/>
          <w:szCs w:val="21"/>
        </w:rPr>
        <w:t xml:space="preserve">Participants </w:t>
      </w:r>
      <w:r w:rsidR="00A50A54" w:rsidRPr="005C4083">
        <w:rPr>
          <w:bCs/>
          <w:szCs w:val="21"/>
        </w:rPr>
        <w:t>highlighted</w:t>
      </w:r>
      <w:r w:rsidR="00B86E01" w:rsidRPr="005C4083">
        <w:rPr>
          <w:bCs/>
          <w:szCs w:val="21"/>
        </w:rPr>
        <w:t xml:space="preserve"> how without appropriate support, technology may make someone feel worse and they may </w:t>
      </w:r>
      <w:r w:rsidR="00A50A54" w:rsidRPr="005C4083">
        <w:rPr>
          <w:bCs/>
          <w:szCs w:val="21"/>
        </w:rPr>
        <w:t xml:space="preserve">even </w:t>
      </w:r>
      <w:r w:rsidR="00B86E01" w:rsidRPr="005C4083">
        <w:rPr>
          <w:bCs/>
          <w:szCs w:val="21"/>
        </w:rPr>
        <w:t>abandon its use without any benefits to their behavior.</w:t>
      </w:r>
      <w:r w:rsidR="00920C87" w:rsidRPr="005C4083">
        <w:rPr>
          <w:bCs/>
          <w:szCs w:val="21"/>
        </w:rPr>
        <w:t xml:space="preserve"> </w:t>
      </w:r>
      <w:r w:rsidR="00920C87" w:rsidRPr="005C4083">
        <w:rPr>
          <w:color w:val="010101"/>
          <w:szCs w:val="21"/>
        </w:rPr>
        <w:t xml:space="preserve">We also know from personal informatics </w:t>
      </w:r>
      <w:r w:rsidR="00403419" w:rsidRPr="005C4083">
        <w:rPr>
          <w:color w:val="010101"/>
          <w:szCs w:val="21"/>
        </w:rPr>
        <w:t xml:space="preserve">research </w:t>
      </w:r>
      <w:r w:rsidR="00920C87" w:rsidRPr="005C4083">
        <w:rPr>
          <w:color w:val="010101"/>
          <w:szCs w:val="21"/>
        </w:rPr>
        <w:t>that when people see uncomfortable data, they often abandon tracking</w:t>
      </w:r>
      <w:r w:rsidR="00403419" w:rsidRPr="005C4083">
        <w:rPr>
          <w:color w:val="010101"/>
          <w:szCs w:val="21"/>
        </w:rPr>
        <w:t xml:space="preserve"> [</w:t>
      </w:r>
      <w:r w:rsidR="008F44F3" w:rsidRPr="005C4083">
        <w:rPr>
          <w:color w:val="010101"/>
          <w:szCs w:val="21"/>
        </w:rPr>
        <w:fldChar w:fldCharType="begin"/>
      </w:r>
      <w:r w:rsidR="008F44F3" w:rsidRPr="005C4083">
        <w:rPr>
          <w:color w:val="010101"/>
          <w:szCs w:val="21"/>
        </w:rPr>
        <w:instrText xml:space="preserve"> REF _Ref480662938 \r \h  \* MERGEFORMAT </w:instrText>
      </w:r>
      <w:r w:rsidR="008F44F3" w:rsidRPr="005C4083">
        <w:rPr>
          <w:color w:val="010101"/>
          <w:szCs w:val="21"/>
        </w:rPr>
      </w:r>
      <w:r w:rsidR="008F44F3" w:rsidRPr="005C4083">
        <w:rPr>
          <w:color w:val="010101"/>
          <w:szCs w:val="21"/>
        </w:rPr>
        <w:fldChar w:fldCharType="separate"/>
      </w:r>
      <w:r w:rsidR="00FF1C74">
        <w:rPr>
          <w:color w:val="010101"/>
          <w:szCs w:val="21"/>
        </w:rPr>
        <w:t>16</w:t>
      </w:r>
      <w:r w:rsidR="008F44F3" w:rsidRPr="005C4083">
        <w:rPr>
          <w:color w:val="010101"/>
          <w:szCs w:val="21"/>
        </w:rPr>
        <w:fldChar w:fldCharType="end"/>
      </w:r>
      <w:r w:rsidR="00403419" w:rsidRPr="005C4083">
        <w:rPr>
          <w:color w:val="010101"/>
          <w:szCs w:val="21"/>
        </w:rPr>
        <w:t>] or</w:t>
      </w:r>
      <w:r w:rsidR="00403419" w:rsidRPr="005C4083">
        <w:rPr>
          <w:szCs w:val="21"/>
        </w:rPr>
        <w:t xml:space="preserve"> </w:t>
      </w:r>
      <w:r w:rsidR="00920C87" w:rsidRPr="005C4083">
        <w:rPr>
          <w:color w:val="010101"/>
          <w:szCs w:val="21"/>
        </w:rPr>
        <w:t>may choose not to log data if it will reveal inconvenient truths</w:t>
      </w:r>
      <w:r w:rsidR="00403419" w:rsidRPr="005C4083">
        <w:rPr>
          <w:color w:val="010101"/>
          <w:szCs w:val="21"/>
        </w:rPr>
        <w:t xml:space="preserve"> [</w:t>
      </w:r>
      <w:r w:rsidR="008F44F3" w:rsidRPr="005C4083">
        <w:rPr>
          <w:bCs/>
          <w:szCs w:val="21"/>
        </w:rPr>
        <w:fldChar w:fldCharType="begin"/>
      </w:r>
      <w:r w:rsidR="008F44F3" w:rsidRPr="005C4083">
        <w:rPr>
          <w:color w:val="010101"/>
          <w:szCs w:val="21"/>
        </w:rPr>
        <w:instrText xml:space="preserve"> REF _Ref480663048 \r \h </w:instrText>
      </w:r>
      <w:r w:rsidR="008F44F3" w:rsidRPr="005C4083">
        <w:rPr>
          <w:bCs/>
          <w:szCs w:val="21"/>
        </w:rPr>
        <w:instrText xml:space="preserve"> \* MERGEFORMAT </w:instrText>
      </w:r>
      <w:r w:rsidR="008F44F3" w:rsidRPr="005C4083">
        <w:rPr>
          <w:bCs/>
          <w:szCs w:val="21"/>
        </w:rPr>
      </w:r>
      <w:r w:rsidR="008F44F3" w:rsidRPr="005C4083">
        <w:rPr>
          <w:bCs/>
          <w:szCs w:val="21"/>
        </w:rPr>
        <w:fldChar w:fldCharType="separate"/>
      </w:r>
      <w:r w:rsidR="00FF1C74">
        <w:rPr>
          <w:color w:val="010101"/>
          <w:szCs w:val="21"/>
        </w:rPr>
        <w:t>12</w:t>
      </w:r>
      <w:r w:rsidR="008F44F3" w:rsidRPr="005C4083">
        <w:rPr>
          <w:bCs/>
          <w:szCs w:val="21"/>
        </w:rPr>
        <w:fldChar w:fldCharType="end"/>
      </w:r>
      <w:r w:rsidR="00920C87" w:rsidRPr="005C4083">
        <w:rPr>
          <w:bCs/>
          <w:szCs w:val="21"/>
        </w:rPr>
        <w:t xml:space="preserve">]. </w:t>
      </w:r>
      <w:r w:rsidR="00A50A54" w:rsidRPr="005C4083">
        <w:rPr>
          <w:bCs/>
          <w:szCs w:val="21"/>
        </w:rPr>
        <w:t>Adoption and engagement</w:t>
      </w:r>
      <w:r w:rsidR="00B861FE" w:rsidRPr="005C4083">
        <w:rPr>
          <w:bCs/>
          <w:szCs w:val="21"/>
        </w:rPr>
        <w:t xml:space="preserve"> with technology</w:t>
      </w:r>
      <w:r w:rsidR="00A50A54" w:rsidRPr="005C4083">
        <w:rPr>
          <w:bCs/>
          <w:szCs w:val="21"/>
        </w:rPr>
        <w:t xml:space="preserve"> have </w:t>
      </w:r>
      <w:r w:rsidR="005C4083">
        <w:rPr>
          <w:bCs/>
          <w:szCs w:val="21"/>
        </w:rPr>
        <w:t xml:space="preserve">also </w:t>
      </w:r>
      <w:r w:rsidR="00A50A54" w:rsidRPr="005C4083">
        <w:rPr>
          <w:bCs/>
          <w:szCs w:val="21"/>
        </w:rPr>
        <w:t xml:space="preserve">been known to drop off as </w:t>
      </w:r>
      <w:r w:rsidR="00A50A54" w:rsidRPr="005C4083">
        <w:rPr>
          <w:b/>
          <w:bCs/>
          <w:szCs w:val="21"/>
        </w:rPr>
        <w:t>novelty</w:t>
      </w:r>
      <w:r w:rsidR="00A50A54" w:rsidRPr="005C4083">
        <w:rPr>
          <w:bCs/>
          <w:szCs w:val="21"/>
        </w:rPr>
        <w:t xml:space="preserve"> wears off [</w:t>
      </w:r>
      <w:r w:rsidR="008F44F3" w:rsidRPr="005C4083">
        <w:rPr>
          <w:bCs/>
          <w:szCs w:val="21"/>
        </w:rPr>
        <w:fldChar w:fldCharType="begin"/>
      </w:r>
      <w:r w:rsidR="008F44F3" w:rsidRPr="005C4083">
        <w:rPr>
          <w:bCs/>
          <w:szCs w:val="21"/>
        </w:rPr>
        <w:instrText xml:space="preserve"> REF _Ref480663063 \r \h  \* MERGEFORMAT </w:instrText>
      </w:r>
      <w:r w:rsidR="008F44F3" w:rsidRPr="005C4083">
        <w:rPr>
          <w:bCs/>
          <w:szCs w:val="21"/>
        </w:rPr>
      </w:r>
      <w:r w:rsidR="008F44F3" w:rsidRPr="005C4083">
        <w:rPr>
          <w:bCs/>
          <w:szCs w:val="21"/>
        </w:rPr>
        <w:fldChar w:fldCharType="separate"/>
      </w:r>
      <w:r w:rsidR="00FF1C74">
        <w:rPr>
          <w:bCs/>
          <w:szCs w:val="21"/>
        </w:rPr>
        <w:t>9</w:t>
      </w:r>
      <w:r w:rsidR="008F44F3" w:rsidRPr="005C4083">
        <w:rPr>
          <w:bCs/>
          <w:szCs w:val="21"/>
        </w:rPr>
        <w:fldChar w:fldCharType="end"/>
      </w:r>
      <w:r w:rsidR="0091580D" w:rsidRPr="005C4083">
        <w:rPr>
          <w:bCs/>
          <w:szCs w:val="21"/>
        </w:rPr>
        <w:t xml:space="preserve">] </w:t>
      </w:r>
      <w:r w:rsidR="00B86E01" w:rsidRPr="005C4083">
        <w:rPr>
          <w:bCs/>
          <w:szCs w:val="21"/>
        </w:rPr>
        <w:t>Generating creative challenges t</w:t>
      </w:r>
      <w:r w:rsidR="00636E90" w:rsidRPr="005C4083">
        <w:rPr>
          <w:bCs/>
          <w:szCs w:val="21"/>
        </w:rPr>
        <w:t xml:space="preserve">o engage with the behavior </w:t>
      </w:r>
      <w:r w:rsidR="00B86E01" w:rsidRPr="005C4083">
        <w:rPr>
          <w:bCs/>
          <w:szCs w:val="21"/>
        </w:rPr>
        <w:t>provides opportunities for increasing engagement, curiosity, supports novelty in everyday li</w:t>
      </w:r>
      <w:r w:rsidR="00A50A54" w:rsidRPr="005C4083">
        <w:rPr>
          <w:bCs/>
          <w:szCs w:val="21"/>
        </w:rPr>
        <w:t>fe</w:t>
      </w:r>
      <w:r w:rsidR="00B86E01" w:rsidRPr="005C4083">
        <w:rPr>
          <w:bCs/>
          <w:szCs w:val="21"/>
        </w:rPr>
        <w:t xml:space="preserve">, and may also </w:t>
      </w:r>
      <w:r w:rsidR="00A50A54" w:rsidRPr="005C4083">
        <w:rPr>
          <w:bCs/>
          <w:szCs w:val="21"/>
        </w:rPr>
        <w:t>lead to</w:t>
      </w:r>
      <w:r w:rsidR="00B86E01" w:rsidRPr="005C4083">
        <w:rPr>
          <w:bCs/>
          <w:szCs w:val="21"/>
        </w:rPr>
        <w:t xml:space="preserve"> spill-over effects such as increased social bonding. </w:t>
      </w:r>
    </w:p>
    <w:p w14:paraId="0BF10247" w14:textId="77777777" w:rsidR="00A315D3" w:rsidRPr="005C4083" w:rsidRDefault="00A315D3" w:rsidP="005C4083">
      <w:pPr>
        <w:pStyle w:val="Heading2"/>
      </w:pPr>
      <w:bookmarkStart w:id="5" w:name="_Hlk480369974"/>
      <w:r w:rsidRPr="005C4083">
        <w:t xml:space="preserve">5.3. Ethical Considerations </w:t>
      </w:r>
    </w:p>
    <w:p w14:paraId="66A66C05" w14:textId="2D29C334" w:rsidR="002073C6" w:rsidRPr="005F2D09" w:rsidRDefault="002073C6" w:rsidP="000C0A86">
      <w:r w:rsidRPr="005F2D09">
        <w:t>Ideally, we expect that technology designed to catalyze an epiphany would enable an individual in coming to a decision or make progress towards their change with increased resolve, clarity, and ability [</w:t>
      </w:r>
      <w:r w:rsidR="008F44F3">
        <w:fldChar w:fldCharType="begin"/>
      </w:r>
      <w:r w:rsidR="008F44F3">
        <w:instrText xml:space="preserve"> REF _Ref480663105 \r \h </w:instrText>
      </w:r>
      <w:r w:rsidR="008F44F3">
        <w:fldChar w:fldCharType="separate"/>
      </w:r>
      <w:r w:rsidR="00FF1C74">
        <w:t>8</w:t>
      </w:r>
      <w:r w:rsidR="008F44F3">
        <w:fldChar w:fldCharType="end"/>
      </w:r>
      <w:r w:rsidRPr="005F2D09">
        <w:t xml:space="preserve">]. </w:t>
      </w:r>
      <w:r w:rsidR="00187D34" w:rsidRPr="005F2D09">
        <w:t xml:space="preserve">Many participants emphasized that education and data to help understand one’s own behavior helped increase their </w:t>
      </w:r>
      <w:r w:rsidR="00187D34" w:rsidRPr="005F2D09">
        <w:lastRenderedPageBreak/>
        <w:t xml:space="preserve">knowledge about their behavior which made them resilient towards understand what to expect as barriers and how to overcome them. </w:t>
      </w:r>
      <w:r w:rsidRPr="005F2D09">
        <w:t xml:space="preserve">However, </w:t>
      </w:r>
      <w:r w:rsidRPr="005F2D09">
        <w:rPr>
          <w:rStyle w:val="apple-tab-span"/>
          <w:sz w:val="20"/>
        </w:rPr>
        <w:t>u</w:t>
      </w:r>
      <w:r w:rsidR="00A315D3" w:rsidRPr="005F2D09">
        <w:rPr>
          <w:rStyle w:val="apple-tab-span"/>
          <w:sz w:val="20"/>
        </w:rPr>
        <w:t xml:space="preserve">sing </w:t>
      </w:r>
      <w:r w:rsidR="00A315D3" w:rsidRPr="005F2D09">
        <w:t>technology to catalyze</w:t>
      </w:r>
      <w:r w:rsidR="004C3BA7" w:rsidRPr="005F2D09">
        <w:t xml:space="preserve"> factors leading to</w:t>
      </w:r>
      <w:r w:rsidR="00A315D3" w:rsidRPr="005F2D09">
        <w:t xml:space="preserve"> pivotal moments can be viewed as a form of manipulating a person’s agency, self-perceptions, and vulnerability, and can be exploited for commercialization to encourage </w:t>
      </w:r>
      <w:r w:rsidRPr="005F2D09">
        <w:t>individuals</w:t>
      </w:r>
      <w:r w:rsidR="00A315D3" w:rsidRPr="005F2D09">
        <w:t xml:space="preserve"> to buy products for self-improvement </w:t>
      </w:r>
      <w:r w:rsidR="00883A91" w:rsidRPr="005F2D09">
        <w:t>[</w:t>
      </w:r>
      <w:r w:rsidR="008F44F3">
        <w:fldChar w:fldCharType="begin"/>
      </w:r>
      <w:r w:rsidR="008F44F3">
        <w:instrText xml:space="preserve"> REF _Ref480663089 \r \h </w:instrText>
      </w:r>
      <w:r w:rsidR="008F44F3">
        <w:fldChar w:fldCharType="separate"/>
      </w:r>
      <w:r w:rsidR="00FF1C74">
        <w:t>7</w:t>
      </w:r>
      <w:r w:rsidR="008F44F3">
        <w:fldChar w:fldCharType="end"/>
      </w:r>
      <w:r w:rsidR="00883A91" w:rsidRPr="005F2D09">
        <w:t>]</w:t>
      </w:r>
      <w:r w:rsidRPr="005F2D09">
        <w:t>. W</w:t>
      </w:r>
      <w:r w:rsidR="00A315D3" w:rsidRPr="005F2D09">
        <w:t>hile our stance as researchers is to understand how people can make changes for the better, we a</w:t>
      </w:r>
      <w:r w:rsidRPr="005F2D09">
        <w:t>lso</w:t>
      </w:r>
      <w:r w:rsidR="00490A6A" w:rsidRPr="005F2D09">
        <w:t xml:space="preserve"> position our work and future work to </w:t>
      </w:r>
      <w:r w:rsidR="00A315D3" w:rsidRPr="005F2D09">
        <w:t xml:space="preserve">question </w:t>
      </w:r>
      <w:r w:rsidR="00187D34" w:rsidRPr="005F2D09">
        <w:t>who decides</w:t>
      </w:r>
      <w:r w:rsidR="00A315D3" w:rsidRPr="005F2D09">
        <w:t xml:space="preserve"> </w:t>
      </w:r>
      <w:r w:rsidR="00187D34" w:rsidRPr="005F2D09">
        <w:t xml:space="preserve">what </w:t>
      </w:r>
      <w:r w:rsidR="00A315D3" w:rsidRPr="005F2D09">
        <w:t xml:space="preserve">is “good” for a person’s wellbeing? </w:t>
      </w:r>
    </w:p>
    <w:p w14:paraId="697B6A3C" w14:textId="1D78B558" w:rsidR="00490A6A" w:rsidRPr="00EF6488" w:rsidRDefault="00187D34" w:rsidP="000C0A86">
      <w:r w:rsidRPr="005F2D09">
        <w:t>T</w:t>
      </w:r>
      <w:r w:rsidR="00E46205" w:rsidRPr="005F2D09">
        <w:t>england [</w:t>
      </w:r>
      <w:r w:rsidR="008F44F3">
        <w:fldChar w:fldCharType="begin"/>
      </w:r>
      <w:r w:rsidR="008F44F3">
        <w:instrText xml:space="preserve"> REF _Ref480663120 \r \h </w:instrText>
      </w:r>
      <w:r w:rsidR="008F44F3">
        <w:fldChar w:fldCharType="separate"/>
      </w:r>
      <w:r w:rsidR="00FF1C74">
        <w:t>37</w:t>
      </w:r>
      <w:r w:rsidR="008F44F3">
        <w:fldChar w:fldCharType="end"/>
      </w:r>
      <w:r w:rsidR="00883A91" w:rsidRPr="005F2D09">
        <w:t>]</w:t>
      </w:r>
      <w:r w:rsidR="00EF6488" w:rsidRPr="005F2D09">
        <w:t xml:space="preserve"> contrasts the </w:t>
      </w:r>
      <w:r w:rsidR="00E46205" w:rsidRPr="005F2D09">
        <w:t>dynamics of</w:t>
      </w:r>
      <w:r w:rsidR="00EF6488" w:rsidRPr="005F2D09">
        <w:t xml:space="preserve"> manipulative strategies used for</w:t>
      </w:r>
      <w:r w:rsidR="00E46205" w:rsidRPr="005F2D09">
        <w:t xml:space="preserve"> behavior change and more </w:t>
      </w:r>
      <w:r w:rsidR="00EF6488" w:rsidRPr="005F2D09">
        <w:t>empowering measures</w:t>
      </w:r>
      <w:r w:rsidR="002073C6" w:rsidRPr="005F2D09">
        <w:t xml:space="preserve">. He argues for autonomy, </w:t>
      </w:r>
      <w:r w:rsidR="00E46205" w:rsidRPr="005F2D09">
        <w:t>p</w:t>
      </w:r>
      <w:r w:rsidR="004C3BA7" w:rsidRPr="005F2D09">
        <w:t xml:space="preserve">roviding information about available </w:t>
      </w:r>
      <w:r w:rsidR="00E46205" w:rsidRPr="005F2D09">
        <w:t>options</w:t>
      </w:r>
      <w:r w:rsidR="002073C6" w:rsidRPr="005F2D09">
        <w:t xml:space="preserve">, and </w:t>
      </w:r>
      <w:r w:rsidR="00E46205" w:rsidRPr="005F2D09">
        <w:t xml:space="preserve">providing opportunities for sharing expertise with </w:t>
      </w:r>
      <w:r w:rsidR="002073C6" w:rsidRPr="005F2D09">
        <w:t>an individual</w:t>
      </w:r>
      <w:r w:rsidR="00E46205" w:rsidRPr="005F2D09">
        <w:t>’s contextual knowledge.</w:t>
      </w:r>
      <w:r w:rsidR="004C3BA7" w:rsidRPr="005F2D09">
        <w:t xml:space="preserve"> </w:t>
      </w:r>
      <w:r w:rsidR="002073C6" w:rsidRPr="005F2D09">
        <w:t>Davis proposes u</w:t>
      </w:r>
      <w:r w:rsidR="00A315D3" w:rsidRPr="005F2D09">
        <w:t xml:space="preserve">sing </w:t>
      </w:r>
      <w:r w:rsidR="002073C6" w:rsidRPr="005F2D09">
        <w:t>Value Se</w:t>
      </w:r>
      <w:r w:rsidRPr="005F2D09">
        <w:t>nsitive Design measures</w:t>
      </w:r>
      <w:r w:rsidR="002073C6" w:rsidRPr="005F2D09">
        <w:t xml:space="preserve"> and/or Participatory D</w:t>
      </w:r>
      <w:r w:rsidR="00A315D3" w:rsidRPr="005F2D09">
        <w:t xml:space="preserve">esign </w:t>
      </w:r>
      <w:r w:rsidR="002073C6" w:rsidRPr="005F2D09">
        <w:t>methods for</w:t>
      </w:r>
      <w:r w:rsidR="00EF6488" w:rsidRPr="005F2D09">
        <w:t xml:space="preserve"> assuring </w:t>
      </w:r>
      <w:r w:rsidRPr="005F2D09">
        <w:t xml:space="preserve">including views from representative stakeholders involved in </w:t>
      </w:r>
      <w:r w:rsidR="00EF6488" w:rsidRPr="005F2D09">
        <w:t xml:space="preserve">design of behavior change </w:t>
      </w:r>
      <w:r w:rsidR="00A315D3" w:rsidRPr="005F2D09">
        <w:t>technology</w:t>
      </w:r>
      <w:r w:rsidRPr="005F2D09">
        <w:t xml:space="preserve"> [</w:t>
      </w:r>
      <w:r w:rsidR="008F44F3">
        <w:fldChar w:fldCharType="begin"/>
      </w:r>
      <w:r w:rsidR="008F44F3">
        <w:instrText xml:space="preserve"> REF _Ref480663137 \r \h </w:instrText>
      </w:r>
      <w:r w:rsidR="008F44F3">
        <w:fldChar w:fldCharType="separate"/>
      </w:r>
      <w:r w:rsidR="00FF1C74">
        <w:t>14</w:t>
      </w:r>
      <w:r w:rsidR="008F44F3">
        <w:fldChar w:fldCharType="end"/>
      </w:r>
      <w:r w:rsidRPr="005F2D09">
        <w:t xml:space="preserve">]. Participatory Design, however, </w:t>
      </w:r>
      <w:r w:rsidR="00A315D3" w:rsidRPr="005F2D09">
        <w:t xml:space="preserve">will be difficult if people who are not motivated to </w:t>
      </w:r>
      <w:r w:rsidR="00EF6488" w:rsidRPr="005F2D09">
        <w:t xml:space="preserve">engage in behavior change </w:t>
      </w:r>
      <w:r w:rsidR="00A315D3" w:rsidRPr="005F2D09">
        <w:t xml:space="preserve">are not willing to participate. </w:t>
      </w:r>
      <w:r w:rsidRPr="005F2D09">
        <w:t xml:space="preserve">A practical approach to explore and constraint the design space based on </w:t>
      </w:r>
      <w:r w:rsidR="00A315D3" w:rsidRPr="005F2D09">
        <w:t>ethics is</w:t>
      </w:r>
      <w:r w:rsidR="00490A6A" w:rsidRPr="005F2D09">
        <w:t xml:space="preserve"> Value Sensitive Design (VSD) </w:t>
      </w:r>
      <w:r w:rsidR="00E5597C">
        <w:t>[</w:t>
      </w:r>
      <w:r w:rsidR="00E5597C">
        <w:fldChar w:fldCharType="begin"/>
      </w:r>
      <w:r w:rsidR="00E5597C">
        <w:instrText xml:space="preserve"> REF _Ref480662838 \r \h </w:instrText>
      </w:r>
      <w:r w:rsidR="00E5597C">
        <w:fldChar w:fldCharType="separate"/>
      </w:r>
      <w:r w:rsidR="00FF1C74">
        <w:t>20</w:t>
      </w:r>
      <w:r w:rsidR="00E5597C">
        <w:fldChar w:fldCharType="end"/>
      </w:r>
      <w:r w:rsidR="00E5597C">
        <w:t>]</w:t>
      </w:r>
      <w:r w:rsidR="00A315D3" w:rsidRPr="005F2D09">
        <w:t>. VSD encour</w:t>
      </w:r>
      <w:r w:rsidRPr="005F2D09">
        <w:t xml:space="preserve">ages researchers to conceptually investigate values and value conflicts among stakeholders </w:t>
      </w:r>
      <w:r w:rsidR="00A315D3" w:rsidRPr="005F2D09">
        <w:t xml:space="preserve">and explore ways of accounting for these tensions through empirical and technical investigations. </w:t>
      </w:r>
      <w:r w:rsidR="00490A6A" w:rsidRPr="005F2D09">
        <w:t>Being reflexive of one’s own stance as a researcher or designer is a</w:t>
      </w:r>
      <w:r w:rsidRPr="005F2D09">
        <w:t>lso</w:t>
      </w:r>
      <w:r w:rsidR="00490A6A" w:rsidRPr="005F2D09">
        <w:t xml:space="preserve"> practice in Value Sensitive Design </w:t>
      </w:r>
      <w:r w:rsidR="005E6D22">
        <w:t>[</w:t>
      </w:r>
      <w:r w:rsidR="005E6D22">
        <w:fldChar w:fldCharType="begin"/>
      </w:r>
      <w:r w:rsidR="005E6D22">
        <w:instrText xml:space="preserve"> REF _Ref480662838 \r \h </w:instrText>
      </w:r>
      <w:r w:rsidR="005E6D22">
        <w:fldChar w:fldCharType="separate"/>
      </w:r>
      <w:r w:rsidR="00FF1C74">
        <w:t>20</w:t>
      </w:r>
      <w:r w:rsidR="005E6D22">
        <w:fldChar w:fldCharType="end"/>
      </w:r>
      <w:r w:rsidR="005E6D22">
        <w:t>]</w:t>
      </w:r>
      <w:r w:rsidRPr="005F2D09">
        <w:t>.</w:t>
      </w:r>
      <w:r w:rsidR="00636E90" w:rsidRPr="005F2D09">
        <w:t xml:space="preserve"> Our study attempted to highlight perspectives of peers who have decided to change.</w:t>
      </w:r>
      <w:r w:rsidRPr="005F2D09">
        <w:t xml:space="preserve"> </w:t>
      </w:r>
      <w:r w:rsidR="00636E90" w:rsidRPr="005F2D09">
        <w:t>Other k</w:t>
      </w:r>
      <w:r w:rsidRPr="005F2D09">
        <w:t>ey direct stakeholders</w:t>
      </w:r>
      <w:r w:rsidR="00D05D6F" w:rsidRPr="005F2D09">
        <w:t xml:space="preserve"> i</w:t>
      </w:r>
      <w:r w:rsidRPr="005F2D09">
        <w:t>nclude the individual and their social ties, designer</w:t>
      </w:r>
      <w:r w:rsidR="00D05D6F" w:rsidRPr="005F2D09">
        <w:t>s, behavior change researchers. I</w:t>
      </w:r>
      <w:r w:rsidR="00636E90" w:rsidRPr="005F2D09">
        <w:t>ndirect</w:t>
      </w:r>
      <w:r w:rsidR="00636E90" w:rsidRPr="000C0A86">
        <w:t xml:space="preserve"> stakeholders include </w:t>
      </w:r>
      <w:r w:rsidRPr="000C0A86">
        <w:t>public</w:t>
      </w:r>
      <w:r w:rsidR="00636E90" w:rsidRPr="000C0A86">
        <w:t xml:space="preserve"> health policy makers and </w:t>
      </w:r>
      <w:r w:rsidRPr="000C0A86">
        <w:t xml:space="preserve">health care providers. </w:t>
      </w:r>
      <w:r w:rsidR="00636E90" w:rsidRPr="000C0A86">
        <w:t>Value conflicts</w:t>
      </w:r>
      <w:r w:rsidR="00D05D6F">
        <w:t xml:space="preserve"> that primarily need to be analyzed</w:t>
      </w:r>
      <w:r w:rsidR="00636E90">
        <w:t xml:space="preserve"> </w:t>
      </w:r>
      <w:r w:rsidR="00D05D6F">
        <w:t>are</w:t>
      </w:r>
      <w:r w:rsidR="00636E90">
        <w:t xml:space="preserve"> </w:t>
      </w:r>
      <w:r w:rsidR="00D05D6F">
        <w:t xml:space="preserve">interests of social good versus </w:t>
      </w:r>
      <w:r w:rsidR="00A50A54">
        <w:t>manipulating</w:t>
      </w:r>
      <w:r w:rsidR="00D05D6F">
        <w:t xml:space="preserve"> agency and vulnerability.</w:t>
      </w:r>
    </w:p>
    <w:bookmarkEnd w:id="5"/>
    <w:p w14:paraId="3ADBD53A" w14:textId="2DE6F4D9" w:rsidR="00661443" w:rsidRPr="00557125" w:rsidRDefault="00661443" w:rsidP="00661443">
      <w:pPr>
        <w:pStyle w:val="Heading1"/>
      </w:pPr>
      <w:r w:rsidRPr="00557125">
        <w:t xml:space="preserve">6. LimitationS and future work </w:t>
      </w:r>
    </w:p>
    <w:p w14:paraId="4AA770C6" w14:textId="147CE1BE" w:rsidR="00243683" w:rsidRDefault="00243683" w:rsidP="000C0A86">
      <w:r w:rsidRPr="00557125">
        <w:t xml:space="preserve">Our findings must be understood in the context that our representative sample is skewed toward people who use online social media platforms. </w:t>
      </w:r>
      <w:r w:rsidR="00BE0455">
        <w:t>Most</w:t>
      </w:r>
      <w:r w:rsidRPr="00557125">
        <w:t xml:space="preserve"> of our participants are female</w:t>
      </w:r>
      <w:r>
        <w:t>,</w:t>
      </w:r>
      <w:r w:rsidRPr="00557125">
        <w:t xml:space="preserve"> both </w:t>
      </w:r>
      <w:r>
        <w:t xml:space="preserve">in </w:t>
      </w:r>
      <w:r w:rsidRPr="00557125">
        <w:t xml:space="preserve">Phase 1 and Phase 2. </w:t>
      </w:r>
      <w:r>
        <w:t xml:space="preserve">Our methods were </w:t>
      </w:r>
      <w:r w:rsidRPr="00557125">
        <w:t xml:space="preserve">primarily designed to encourage reflection from people who have decided to change </w:t>
      </w:r>
      <w:r>
        <w:t xml:space="preserve">their behavior </w:t>
      </w:r>
      <w:r w:rsidRPr="00557125">
        <w:t xml:space="preserve">and </w:t>
      </w:r>
      <w:r>
        <w:t xml:space="preserve">elicit </w:t>
      </w:r>
      <w:r w:rsidRPr="00557125">
        <w:t>perceptions of participants</w:t>
      </w:r>
      <w:r>
        <w:t xml:space="preserve"> about </w:t>
      </w:r>
      <w:r w:rsidRPr="00557125">
        <w:t xml:space="preserve">those events. Given that some participants made the change </w:t>
      </w:r>
      <w:r>
        <w:t xml:space="preserve">over </w:t>
      </w:r>
      <w:r w:rsidRPr="00557125">
        <w:t xml:space="preserve">7 years ago, we acknowledge the possibility of recollection biases. However, if the moment was perceived as pivotal to the participant, they are more likely remember it. </w:t>
      </w:r>
    </w:p>
    <w:p w14:paraId="149E3672" w14:textId="664213F0" w:rsidR="00243683" w:rsidRPr="00133B1A" w:rsidRDefault="00243683" w:rsidP="000C0A86">
      <w:r>
        <w:t>As</w:t>
      </w:r>
      <w:r w:rsidRPr="003F30D9">
        <w:t xml:space="preserve"> we </w:t>
      </w:r>
      <w:r>
        <w:t xml:space="preserve">sought </w:t>
      </w:r>
      <w:r w:rsidRPr="003F30D9">
        <w:t xml:space="preserve">feedback </w:t>
      </w:r>
      <w:r>
        <w:t xml:space="preserve">from participants on the storyboards </w:t>
      </w:r>
      <w:r w:rsidRPr="003F30D9">
        <w:t xml:space="preserve">without </w:t>
      </w:r>
      <w:r>
        <w:t>a concrete</w:t>
      </w:r>
      <w:r w:rsidRPr="003F30D9">
        <w:t xml:space="preserve"> structure, our findings about design our design space is limited to what the participants found relevant or exciting. </w:t>
      </w:r>
      <w:r>
        <w:t>T</w:t>
      </w:r>
      <w:r w:rsidRPr="003F30D9">
        <w:t xml:space="preserve">his </w:t>
      </w:r>
      <w:r>
        <w:t>method was</w:t>
      </w:r>
      <w:r w:rsidRPr="003F30D9">
        <w:t xml:space="preserve"> successful</w:t>
      </w:r>
      <w:r>
        <w:t xml:space="preserve"> in getting open ended reactions on the latter four components of the design space and in understanding what participants considered important.</w:t>
      </w:r>
      <w:r w:rsidRPr="003F30D9">
        <w:t xml:space="preserve"> </w:t>
      </w:r>
      <w:r>
        <w:t xml:space="preserve">However, </w:t>
      </w:r>
      <w:r w:rsidRPr="003F30D9">
        <w:t>participants did not comment on the</w:t>
      </w:r>
      <w:r>
        <w:t xml:space="preserve"> means of</w:t>
      </w:r>
      <w:r w:rsidRPr="003F30D9">
        <w:t xml:space="preserve"> introduction or</w:t>
      </w:r>
      <w:r>
        <w:t xml:space="preserve"> nature</w:t>
      </w:r>
      <w:r w:rsidRPr="003F30D9">
        <w:t xml:space="preserve"> exposure to the technology</w:t>
      </w:r>
      <w:r>
        <w:t xml:space="preserve">. We recommend that future work should evaluate the design space parameters more explicitly, such as using structured questionnaire for participants to rate and/or comment on each parameter of the design space for each design. Our work leads to opportunities for future work to further iterate on </w:t>
      </w:r>
      <w:r w:rsidRPr="003F30D9">
        <w:t xml:space="preserve">the proposed design space, and </w:t>
      </w:r>
      <w:r>
        <w:t>for</w:t>
      </w:r>
      <w:r w:rsidRPr="003F30D9">
        <w:t xml:space="preserve"> </w:t>
      </w:r>
      <w:r>
        <w:t>developing and systematically evaluating</w:t>
      </w:r>
      <w:r w:rsidRPr="003F30D9">
        <w:t xml:space="preserve"> technologies</w:t>
      </w:r>
      <w:r>
        <w:t xml:space="preserve"> </w:t>
      </w:r>
      <w:r w:rsidRPr="003F30D9">
        <w:t>b</w:t>
      </w:r>
      <w:r>
        <w:t xml:space="preserve">ased on the design space for catalyzing and/or supporting pivotal experiences in behavior change. </w:t>
      </w:r>
      <w:r w:rsidR="004C6CA5">
        <w:t>We studied pivotal experiences that motivated a person to change</w:t>
      </w:r>
      <w:r w:rsidR="00864A7A">
        <w:t xml:space="preserve"> and our data reflects stories of success</w:t>
      </w:r>
      <w:r w:rsidR="004C6CA5">
        <w:t xml:space="preserve">. </w:t>
      </w:r>
      <w:r w:rsidR="00864A7A">
        <w:t xml:space="preserve">We encourage researchers </w:t>
      </w:r>
      <w:r w:rsidR="004C6CA5">
        <w:t>to study pivotal e</w:t>
      </w:r>
      <w:r w:rsidR="00864A7A">
        <w:t>xperiences that made a person</w:t>
      </w:r>
      <w:r w:rsidR="004C6CA5">
        <w:t xml:space="preserve"> give up on making the change and understand what aspects of design may support those contexts and what needs to be different. </w:t>
      </w:r>
      <w:r>
        <w:t xml:space="preserve">We identify opportunities for empowerment oriented </w:t>
      </w:r>
      <w:r w:rsidRPr="003F30D9">
        <w:t>intervention</w:t>
      </w:r>
      <w:r>
        <w:t>s</w:t>
      </w:r>
      <w:r w:rsidRPr="003F30D9">
        <w:t xml:space="preserve"> with participants who are </w:t>
      </w:r>
      <w:r>
        <w:t>not moti</w:t>
      </w:r>
      <w:r w:rsidRPr="003F30D9">
        <w:t>vated to make a behavior change</w:t>
      </w:r>
      <w:r>
        <w:t>, and urge the persuasive design community to continue the discussions on ethical considerations of these types of interventions</w:t>
      </w:r>
      <w:r w:rsidRPr="003F30D9">
        <w:t>.</w:t>
      </w:r>
      <w:r w:rsidR="004C6CA5">
        <w:t xml:space="preserve"> </w:t>
      </w:r>
    </w:p>
    <w:p w14:paraId="1DBA1AE5" w14:textId="77777777" w:rsidR="00197583" w:rsidRPr="003F30D9" w:rsidRDefault="00197583" w:rsidP="00197583">
      <w:pPr>
        <w:pStyle w:val="Heading1"/>
      </w:pPr>
      <w:r w:rsidRPr="003F30D9">
        <w:t>7. Conclusion</w:t>
      </w:r>
    </w:p>
    <w:p w14:paraId="2EE6A5F9" w14:textId="120766B8" w:rsidR="0055773E" w:rsidRDefault="00FC6D43" w:rsidP="00BE0455">
      <w:r>
        <w:t>In this study, w</w:t>
      </w:r>
      <w:r w:rsidR="00197583">
        <w:t>e aimed to understand the role of pivotal experiences that motivate behavior change and how design of technology can support those changes. We conducted surveys and interviews to leverage lived experiences of 244 people who have decided to make a change</w:t>
      </w:r>
      <w:r>
        <w:t>,</w:t>
      </w:r>
      <w:r w:rsidR="00197583">
        <w:t xml:space="preserve"> </w:t>
      </w:r>
      <w:r>
        <w:t>and majority of our sample accomplished their change or were</w:t>
      </w:r>
      <w:r w:rsidR="00197583">
        <w:t xml:space="preserve"> currently working towards it. Our findings </w:t>
      </w:r>
      <w:r w:rsidR="00E900AD">
        <w:t xml:space="preserve">suggest that pivotal moments </w:t>
      </w:r>
      <w:r w:rsidR="00197583">
        <w:t xml:space="preserve">occur in behavior change process </w:t>
      </w:r>
      <w:r w:rsidR="00E900AD">
        <w:t xml:space="preserve">at various stages </w:t>
      </w:r>
      <w:r w:rsidR="00197583">
        <w:t xml:space="preserve">and </w:t>
      </w:r>
      <w:r>
        <w:t xml:space="preserve">major factors that catalyze pivotal moments include discontent with self, significant external events, better understanding of information </w:t>
      </w:r>
      <w:r w:rsidR="00E900AD">
        <w:t xml:space="preserve">on behavior and data, and social accountability. </w:t>
      </w:r>
      <w:r w:rsidR="00197583">
        <w:t>We derive and iterate on a design space to catalyze and support pivotal experiences for individuals who are not motivated to</w:t>
      </w:r>
      <w:r w:rsidR="00E900AD">
        <w:t xml:space="preserve"> change their behavior, yet. We recommend the persuasive design community to continue to </w:t>
      </w:r>
      <w:r w:rsidR="00E900AD">
        <w:lastRenderedPageBreak/>
        <w:t xml:space="preserve">explore possibilities of this design space, and continue </w:t>
      </w:r>
      <w:r w:rsidR="00197583">
        <w:t>discuss</w:t>
      </w:r>
      <w:r w:rsidR="00E900AD">
        <w:t>ions</w:t>
      </w:r>
      <w:r w:rsidR="00197583">
        <w:t xml:space="preserve"> on ethical implications</w:t>
      </w:r>
      <w:r w:rsidR="00E900AD">
        <w:t xml:space="preserve"> of the use of technology to catalyze and support pivotal moments. </w:t>
      </w:r>
    </w:p>
    <w:bookmarkEnd w:id="3"/>
    <w:p w14:paraId="2EE65520" w14:textId="7E0D73B6" w:rsidR="00340515" w:rsidRDefault="00340515" w:rsidP="00343E5B">
      <w:pPr>
        <w:pStyle w:val="Heading1"/>
      </w:pPr>
      <w:r>
        <w:t>ACKNOWLEDGEMENTS</w:t>
      </w:r>
    </w:p>
    <w:p w14:paraId="651D02AE" w14:textId="4D65A26A" w:rsidR="00340515" w:rsidRPr="00340515" w:rsidRDefault="00340515" w:rsidP="00BE0455">
      <w:r>
        <w:t>We thank our participant</w:t>
      </w:r>
      <w:r w:rsidR="004A182B">
        <w:t>s</w:t>
      </w:r>
      <w:r>
        <w:t xml:space="preserve"> for sharing their experience and feedback. We thank </w:t>
      </w:r>
      <w:r w:rsidR="00F26E62">
        <w:t xml:space="preserve">Eun Kyoung Choe, </w:t>
      </w:r>
      <w:r>
        <w:t>Kanishk Shukla</w:t>
      </w:r>
      <w:r w:rsidR="007F0581">
        <w:t>,</w:t>
      </w:r>
      <w:r>
        <w:t xml:space="preserve"> and Felicia Chiang for their help with study design,</w:t>
      </w:r>
      <w:r w:rsidR="004A182B">
        <w:t xml:space="preserve"> analysis, and feedback</w:t>
      </w:r>
      <w:r>
        <w:t>. This project was funded by the U</w:t>
      </w:r>
      <w:r w:rsidR="00E06799">
        <w:t xml:space="preserve">niversity of </w:t>
      </w:r>
      <w:r>
        <w:t>W</w:t>
      </w:r>
      <w:r w:rsidR="00E06799">
        <w:t>ashington</w:t>
      </w:r>
      <w:r>
        <w:t xml:space="preserve"> Innovation </w:t>
      </w:r>
      <w:r w:rsidR="00E06799">
        <w:t xml:space="preserve">Research </w:t>
      </w:r>
      <w:r>
        <w:t xml:space="preserve">Award. </w:t>
      </w:r>
    </w:p>
    <w:p w14:paraId="41B6C724" w14:textId="77777777" w:rsidR="002200A5" w:rsidRPr="009820B3" w:rsidRDefault="002200A5" w:rsidP="002200A5">
      <w:pPr>
        <w:pStyle w:val="Heading1"/>
      </w:pPr>
      <w:r w:rsidRPr="009820B3">
        <w:t>References</w:t>
      </w:r>
    </w:p>
    <w:p w14:paraId="2D2EA6D2" w14:textId="77777777" w:rsidR="00476CB4" w:rsidRPr="009820B3"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6" w:name="_Ref480664153"/>
      <w:r w:rsidRPr="009820B3">
        <w:rPr>
          <w:sz w:val="20"/>
          <w:szCs w:val="20"/>
          <w:shd w:val="clear" w:color="auto" w:fill="FFFFFF"/>
        </w:rPr>
        <w:t>Abraham C, Michie S. A taxonomy of behavior change techniques used in interventions. Health psychology. 2008 May;</w:t>
      </w:r>
      <w:r>
        <w:rPr>
          <w:sz w:val="20"/>
          <w:szCs w:val="20"/>
          <w:shd w:val="clear" w:color="auto" w:fill="FFFFFF"/>
        </w:rPr>
        <w:t xml:space="preserve"> </w:t>
      </w:r>
      <w:r w:rsidRPr="009820B3">
        <w:rPr>
          <w:sz w:val="20"/>
          <w:szCs w:val="20"/>
          <w:shd w:val="clear" w:color="auto" w:fill="FFFFFF"/>
        </w:rPr>
        <w:t>27(3):379.</w:t>
      </w:r>
      <w:bookmarkEnd w:id="6"/>
    </w:p>
    <w:p w14:paraId="71C27E7C" w14:textId="77777777" w:rsidR="00476CB4" w:rsidRPr="009820B3"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7" w:name="_Ref480664078"/>
      <w:r w:rsidRPr="009820B3">
        <w:rPr>
          <w:sz w:val="20"/>
          <w:szCs w:val="20"/>
          <w:shd w:val="clear" w:color="auto" w:fill="FFFFFF"/>
        </w:rPr>
        <w:t>Ali AA, Hossain SM, Hovsepian K, Rahman MM, Plarre K, Kumar S. mPuff: automated detection of cigarette smoking puffs from respiration measurements. In Information Processing in Sensor Networks (IPSN), 2012 ACM/IEEE 11th International Conference on 2012 Apr 16 (pp. 269-280). IEEE.</w:t>
      </w:r>
      <w:bookmarkEnd w:id="7"/>
    </w:p>
    <w:p w14:paraId="4D7B3DBA" w14:textId="77777777" w:rsidR="00476CB4" w:rsidRPr="009A4C5C"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r w:rsidRPr="009820B3">
        <w:rPr>
          <w:sz w:val="20"/>
          <w:szCs w:val="20"/>
          <w:shd w:val="clear" w:color="auto" w:fill="FFFFFF"/>
        </w:rPr>
        <w:t>Amonini C, Pettigrew S, Clayforth C. The potential of shame as a message appeal in antismoking television advertisements. Tobacco control. 2015 Feb 9</w:t>
      </w:r>
      <w:r>
        <w:rPr>
          <w:sz w:val="20"/>
          <w:szCs w:val="20"/>
          <w:shd w:val="clear" w:color="auto" w:fill="FFFFFF"/>
        </w:rPr>
        <w:t>.</w:t>
      </w:r>
    </w:p>
    <w:p w14:paraId="0BFBEAF4" w14:textId="77777777" w:rsidR="00476CB4" w:rsidRPr="009A4C5C"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8" w:name="_Ref480664484"/>
      <w:r w:rsidRPr="009A4C5C">
        <w:rPr>
          <w:color w:val="222222"/>
          <w:sz w:val="20"/>
          <w:szCs w:val="20"/>
          <w:shd w:val="clear" w:color="auto" w:fill="FFFFFF"/>
        </w:rPr>
        <w:t>Bandura A. Health promotion from the perspective of social cognitive theory. Psychology and health. 1998 Jul 1;13(4):623-49.</w:t>
      </w:r>
      <w:bookmarkEnd w:id="8"/>
    </w:p>
    <w:p w14:paraId="5A715912" w14:textId="77777777" w:rsidR="00476CB4" w:rsidRPr="007F05A9"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9" w:name="_Ref480664412"/>
      <w:r w:rsidRPr="009820B3">
        <w:rPr>
          <w:sz w:val="20"/>
          <w:szCs w:val="20"/>
          <w:shd w:val="clear" w:color="auto" w:fill="FFFFFF"/>
        </w:rPr>
        <w:t>Bauer JS, Consolvo S, Greenstein B, Schooler J, Wu E, Watson NF, Kientz J. ShutEye: encouraging awareness of healthy sleep recommendations with a mobile, peripheral display. In</w:t>
      </w:r>
      <w:r>
        <w:rPr>
          <w:sz w:val="20"/>
          <w:szCs w:val="20"/>
          <w:shd w:val="clear" w:color="auto" w:fill="FFFFFF"/>
        </w:rPr>
        <w:t xml:space="preserve"> </w:t>
      </w:r>
      <w:r w:rsidRPr="009820B3">
        <w:rPr>
          <w:sz w:val="20"/>
          <w:szCs w:val="20"/>
          <w:shd w:val="clear" w:color="auto" w:fill="FFFFFF"/>
        </w:rPr>
        <w:t>Proceedings of the SIGCHI Conference on Human Factors in Computing Systems 2012 May 5 (pp. 1401-1410). ACM.</w:t>
      </w:r>
      <w:bookmarkEnd w:id="9"/>
    </w:p>
    <w:p w14:paraId="4972FDDA" w14:textId="77777777" w:rsidR="00476CB4" w:rsidRPr="00915DFB"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10" w:name="_Ref480663764"/>
      <w:r>
        <w:rPr>
          <w:color w:val="222222"/>
          <w:sz w:val="20"/>
          <w:shd w:val="clear" w:color="auto" w:fill="FFFFFF"/>
        </w:rPr>
        <w:t>Blease CR. Too many ‘friends</w:t>
      </w:r>
      <w:r w:rsidRPr="007F05A9">
        <w:rPr>
          <w:color w:val="222222"/>
          <w:sz w:val="20"/>
          <w:shd w:val="clear" w:color="auto" w:fill="FFFFFF"/>
        </w:rPr>
        <w:t>’</w:t>
      </w:r>
      <w:r>
        <w:rPr>
          <w:color w:val="222222"/>
          <w:sz w:val="20"/>
          <w:shd w:val="clear" w:color="auto" w:fill="FFFFFF"/>
        </w:rPr>
        <w:t xml:space="preserve">, </w:t>
      </w:r>
      <w:r w:rsidRPr="007F05A9">
        <w:rPr>
          <w:color w:val="222222"/>
          <w:sz w:val="20"/>
          <w:shd w:val="clear" w:color="auto" w:fill="FFFFFF"/>
        </w:rPr>
        <w:t>too few ‘likes’? Evolutionary psychology and ‘Facebook depression’. Review of General Psychology. 2015 Mar;19(1):1.</w:t>
      </w:r>
      <w:bookmarkEnd w:id="10"/>
    </w:p>
    <w:p w14:paraId="5B8166C4" w14:textId="77777777" w:rsidR="00476CB4" w:rsidRPr="00915DFB"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11" w:name="_Ref480663089"/>
      <w:r w:rsidRPr="00915DFB">
        <w:rPr>
          <w:color w:val="222222"/>
          <w:sz w:val="20"/>
          <w:shd w:val="clear" w:color="auto" w:fill="FFFFFF"/>
        </w:rPr>
        <w:t>Calo R. Digital Market Manipulation’(2014). George Washington Law Review.;82:995-1034.</w:t>
      </w:r>
      <w:bookmarkEnd w:id="11"/>
    </w:p>
    <w:p w14:paraId="0E504D7D" w14:textId="77777777" w:rsidR="00476CB4" w:rsidRPr="00875CBF"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12" w:name="_Ref480663105"/>
      <w:r w:rsidRPr="009820B3">
        <w:rPr>
          <w:sz w:val="20"/>
          <w:szCs w:val="20"/>
          <w:shd w:val="clear" w:color="auto" w:fill="FFFFFF"/>
        </w:rPr>
        <w:t>Chilton JM. Transformation From Within: A Concept Analysis of Epiphany. Creative nursing. 2015 Feb 1;21(1):15-20.</w:t>
      </w:r>
      <w:bookmarkEnd w:id="12"/>
    </w:p>
    <w:p w14:paraId="39B9778C" w14:textId="77777777" w:rsidR="00476CB4" w:rsidRPr="00875CBF"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13" w:name="_Ref480663063"/>
      <w:r w:rsidRPr="00875CBF">
        <w:rPr>
          <w:color w:val="222222"/>
          <w:sz w:val="20"/>
          <w:shd w:val="clear" w:color="auto" w:fill="FFFFFF"/>
        </w:rPr>
        <w:t>Consolvo S, Klasnja P, McDonald DW, Avrahami D, Froehlich J, LeGrand L, Libby R, Mosher K, Landay JA. Flowers or a robot army?: encouraging awareness &amp; activity with personal, mobile displays. In Proceedings of the 10th international conference on Ubiquitous computing 2008 Sep 21 (pp. 54-63). ACM.</w:t>
      </w:r>
      <w:bookmarkEnd w:id="13"/>
    </w:p>
    <w:p w14:paraId="1B2C061C" w14:textId="77777777" w:rsidR="00476CB4" w:rsidRPr="009820B3"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14" w:name="_Ref480663299"/>
      <w:r w:rsidRPr="009820B3">
        <w:rPr>
          <w:sz w:val="20"/>
          <w:szCs w:val="20"/>
          <w:shd w:val="clear" w:color="auto" w:fill="FFFFFF"/>
        </w:rPr>
        <w:t>Consolvo S, McDonald DW, Landay JA. Theory-driven design strategies for technologies that support behavior change in everyday life. In</w:t>
      </w:r>
      <w:r>
        <w:rPr>
          <w:sz w:val="20"/>
          <w:szCs w:val="20"/>
          <w:shd w:val="clear" w:color="auto" w:fill="FFFFFF"/>
        </w:rPr>
        <w:t xml:space="preserve"> </w:t>
      </w:r>
      <w:r w:rsidRPr="009820B3">
        <w:rPr>
          <w:sz w:val="20"/>
          <w:szCs w:val="20"/>
          <w:shd w:val="clear" w:color="auto" w:fill="FFFFFF"/>
        </w:rPr>
        <w:t>Proceedings of the SIGCHI Conference on Human Factors in Computing Systems 2009 Apr 4 (pp. 405-414). ACM.</w:t>
      </w:r>
      <w:bookmarkEnd w:id="14"/>
    </w:p>
    <w:p w14:paraId="02F32842" w14:textId="77777777" w:rsidR="00476CB4" w:rsidRPr="009820B3"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15" w:name="_Ref480663308"/>
      <w:r w:rsidRPr="009820B3">
        <w:rPr>
          <w:sz w:val="20"/>
          <w:szCs w:val="20"/>
          <w:shd w:val="clear" w:color="auto" w:fill="FFFFFF"/>
        </w:rPr>
        <w:t>Consolvo S, McDonald DW, Toscos T, Chen MY, Froehlich J, Harrison B, Klasnja P, LaMarca A, LeGrand L, Libby R, Smith I. Activity sensing in the wild: a field trial of ubifit garden. In</w:t>
      </w:r>
      <w:r>
        <w:rPr>
          <w:sz w:val="20"/>
          <w:szCs w:val="20"/>
          <w:shd w:val="clear" w:color="auto" w:fill="FFFFFF"/>
        </w:rPr>
        <w:t xml:space="preserve"> </w:t>
      </w:r>
      <w:r w:rsidRPr="009820B3">
        <w:rPr>
          <w:sz w:val="20"/>
          <w:szCs w:val="20"/>
          <w:shd w:val="clear" w:color="auto" w:fill="FFFFFF"/>
        </w:rPr>
        <w:t>Proceedings of the SIGCHI Conference on Human Factors in Computing Systems 2008 Apr 6 (pp. 1797-1806). ACM.</w:t>
      </w:r>
      <w:bookmarkEnd w:id="15"/>
    </w:p>
    <w:p w14:paraId="455C1569" w14:textId="77777777" w:rsidR="00476CB4" w:rsidRPr="00AE6C1A"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16" w:name="_Ref480663048"/>
      <w:r w:rsidRPr="00AE6C1A">
        <w:rPr>
          <w:sz w:val="20"/>
          <w:szCs w:val="20"/>
          <w:shd w:val="clear" w:color="auto" w:fill="FFFFFF"/>
        </w:rPr>
        <w:t>Cordeiro F, Bales E, Cherry E, Fogarty J. Rethinking the mobile food journal: Exploring opportunities for lightweight photo-based capture. In Proceedings of the 33rd Annual ACM Conference on Human Factors in Computing Systems 2015 Apr 18 (pp. 3207-3216). ACM.</w:t>
      </w:r>
      <w:bookmarkEnd w:id="16"/>
    </w:p>
    <w:p w14:paraId="78AE4824" w14:textId="77777777" w:rsidR="00476CB4" w:rsidRPr="00793CEE"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r w:rsidRPr="009820B3">
        <w:rPr>
          <w:sz w:val="20"/>
          <w:szCs w:val="20"/>
          <w:shd w:val="clear" w:color="auto" w:fill="FFFFFF"/>
        </w:rPr>
        <w:t>Cosley D, Sosik VS, Schultz J, Peesapati ST, Lee S. Experiences with designing tools for everyday reminiscing. Human–Computer Interaction. 2012 Apr 5;27(1-2):175-98.</w:t>
      </w:r>
    </w:p>
    <w:p w14:paraId="51128C9B" w14:textId="77777777" w:rsidR="00476CB4" w:rsidRPr="00793CEE"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17" w:name="_Ref480663137"/>
      <w:r w:rsidRPr="00793CEE">
        <w:rPr>
          <w:color w:val="222222"/>
          <w:sz w:val="20"/>
          <w:shd w:val="clear" w:color="auto" w:fill="FFFFFF"/>
        </w:rPr>
        <w:t>Davis J. Design methods for ethical persuasive computing. In Proceedings of the 4th International Conference on Persuasive Technology 2009 Apr 26 (p. 6). ACM.</w:t>
      </w:r>
      <w:bookmarkEnd w:id="17"/>
    </w:p>
    <w:p w14:paraId="4FA8F624" w14:textId="77777777" w:rsidR="00476CB4" w:rsidRPr="007F05A9"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18" w:name="_Ref480663598"/>
      <w:r w:rsidRPr="00404DA1">
        <w:rPr>
          <w:color w:val="222222"/>
          <w:sz w:val="20"/>
          <w:szCs w:val="20"/>
          <w:shd w:val="clear" w:color="auto" w:fill="FFFFFF"/>
        </w:rPr>
        <w:t>Deci EL, Ryan RM. Self-determination theory. Handbook of theories of social psychology. 2011 Aug 31;</w:t>
      </w:r>
      <w:r>
        <w:rPr>
          <w:color w:val="222222"/>
          <w:sz w:val="20"/>
          <w:szCs w:val="20"/>
          <w:shd w:val="clear" w:color="auto" w:fill="FFFFFF"/>
        </w:rPr>
        <w:t xml:space="preserve"> </w:t>
      </w:r>
      <w:r w:rsidRPr="00404DA1">
        <w:rPr>
          <w:color w:val="222222"/>
          <w:sz w:val="20"/>
          <w:szCs w:val="20"/>
          <w:shd w:val="clear" w:color="auto" w:fill="FFFFFF"/>
        </w:rPr>
        <w:t>1:416-33.</w:t>
      </w:r>
      <w:bookmarkEnd w:id="18"/>
    </w:p>
    <w:p w14:paraId="1FF7A922" w14:textId="77777777" w:rsidR="00476CB4" w:rsidRPr="00E27765"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19" w:name="_Ref480662938"/>
      <w:r w:rsidRPr="007F05A9">
        <w:rPr>
          <w:color w:val="222222"/>
          <w:sz w:val="20"/>
          <w:shd w:val="clear" w:color="auto" w:fill="FFFFFF"/>
        </w:rPr>
        <w:t>Epstein DA, Cordeiro F, Fogarty J, Hsieh G, Munson SA. Crumbs: Lightweight Daily Food Challenges to Promote Engagement and Mindfulness. In</w:t>
      </w:r>
      <w:r>
        <w:rPr>
          <w:color w:val="222222"/>
          <w:sz w:val="20"/>
          <w:shd w:val="clear" w:color="auto" w:fill="FFFFFF"/>
        </w:rPr>
        <w:t xml:space="preserve"> </w:t>
      </w:r>
      <w:r w:rsidRPr="007F05A9">
        <w:rPr>
          <w:color w:val="222222"/>
          <w:sz w:val="20"/>
          <w:shd w:val="clear" w:color="auto" w:fill="FFFFFF"/>
        </w:rPr>
        <w:t>Proceedings of the 2016 CHI Conference on Human Factors in Computing Systems 2016 May 7 (pp. 5632-5644). ACM.</w:t>
      </w:r>
      <w:bookmarkEnd w:id="19"/>
    </w:p>
    <w:p w14:paraId="7B203FF6" w14:textId="77777777" w:rsidR="00476CB4" w:rsidRPr="00E27765"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20" w:name="_Ref480662982"/>
      <w:r w:rsidRPr="00E27765">
        <w:rPr>
          <w:color w:val="222222"/>
          <w:sz w:val="20"/>
          <w:shd w:val="clear" w:color="auto" w:fill="FFFFFF"/>
        </w:rPr>
        <w:t>Epstein DA, Kang JH, Pina LR, Fogarty J, Munson SA. Reconsidering the device in the drawer: lapses as a design opportunity in personal informatics. In Proceedings of the 2016 ACM International Joint Conference on Pervasive and Ubiquitous Computing 2016 Sep 12 (pp. 829-840). ACM.</w:t>
      </w:r>
      <w:bookmarkEnd w:id="20"/>
    </w:p>
    <w:p w14:paraId="1F42AC91" w14:textId="77777777" w:rsidR="00476CB4" w:rsidRPr="009820B3"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21" w:name="_Ref480663697"/>
      <w:r w:rsidRPr="009820B3">
        <w:rPr>
          <w:sz w:val="20"/>
          <w:szCs w:val="20"/>
          <w:shd w:val="clear" w:color="auto" w:fill="FFFFFF"/>
        </w:rPr>
        <w:t>Festinger L. A theory of cognitive dissonance. Stanford university press; 1962.</w:t>
      </w:r>
      <w:bookmarkEnd w:id="21"/>
    </w:p>
    <w:p w14:paraId="5BE2F53D" w14:textId="77777777" w:rsidR="00476CB4" w:rsidRPr="00F130C1"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22" w:name="_Ref480664053"/>
      <w:r w:rsidRPr="009820B3">
        <w:rPr>
          <w:sz w:val="20"/>
          <w:szCs w:val="20"/>
          <w:shd w:val="clear" w:color="auto" w:fill="FFFFFF"/>
        </w:rPr>
        <w:t>Fogg BJ. A behavior model for persuasive design. In</w:t>
      </w:r>
      <w:r>
        <w:rPr>
          <w:sz w:val="20"/>
          <w:szCs w:val="20"/>
          <w:shd w:val="clear" w:color="auto" w:fill="FFFFFF"/>
        </w:rPr>
        <w:t xml:space="preserve"> </w:t>
      </w:r>
      <w:r w:rsidRPr="009820B3">
        <w:rPr>
          <w:sz w:val="20"/>
          <w:szCs w:val="20"/>
          <w:shd w:val="clear" w:color="auto" w:fill="FFFFFF"/>
        </w:rPr>
        <w:t>Proceedings of the 4th international Conference on Persuasive Technology 2009 Apr 26 (p. 40). ACM.</w:t>
      </w:r>
      <w:bookmarkEnd w:id="22"/>
    </w:p>
    <w:p w14:paraId="2CE718B3" w14:textId="77777777" w:rsidR="00476CB4" w:rsidRPr="00F130C1"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23" w:name="_Ref480662838"/>
      <w:r w:rsidRPr="00F130C1">
        <w:rPr>
          <w:color w:val="222222"/>
          <w:sz w:val="20"/>
          <w:shd w:val="clear" w:color="auto" w:fill="FFFFFF"/>
        </w:rPr>
        <w:t>Friedman B, Kahn Jr PH, Borning A, Huldtgren A. Value sensitive design and information systems. In Early engagement and new technologies: Opening up the laboratory 2013 (pp. 55-95). Springer Netherlands.</w:t>
      </w:r>
      <w:bookmarkEnd w:id="23"/>
    </w:p>
    <w:p w14:paraId="38AB6850" w14:textId="77777777" w:rsidR="00476CB4" w:rsidRPr="009820B3"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24" w:name="_Ref480663571"/>
      <w:r w:rsidRPr="009820B3">
        <w:rPr>
          <w:sz w:val="20"/>
          <w:szCs w:val="20"/>
          <w:shd w:val="clear" w:color="auto" w:fill="FFFFFF"/>
        </w:rPr>
        <w:t>Goffman E. The presentation of self in everyday life. Harmondsworth; 1978.</w:t>
      </w:r>
      <w:bookmarkEnd w:id="24"/>
    </w:p>
    <w:p w14:paraId="22CDA460" w14:textId="77777777" w:rsidR="00476CB4" w:rsidRPr="00692AF8"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25" w:name="_Ref480664116"/>
      <w:r w:rsidRPr="006F1D53">
        <w:rPr>
          <w:sz w:val="20"/>
          <w:szCs w:val="20"/>
          <w:shd w:val="clear" w:color="auto" w:fill="FFFFFF"/>
          <w:lang w:val="pt-BR"/>
        </w:rPr>
        <w:lastRenderedPageBreak/>
        <w:t xml:space="preserve">Grimes A, Bednar M, Bolter JD, Grinter RE. </w:t>
      </w:r>
      <w:r w:rsidRPr="009820B3">
        <w:rPr>
          <w:sz w:val="20"/>
          <w:szCs w:val="20"/>
          <w:shd w:val="clear" w:color="auto" w:fill="FFFFFF"/>
        </w:rPr>
        <w:t>EatWell: sharing nutrition-related memories in a low-income community. In</w:t>
      </w:r>
      <w:r>
        <w:rPr>
          <w:sz w:val="20"/>
          <w:szCs w:val="20"/>
          <w:shd w:val="clear" w:color="auto" w:fill="FFFFFF"/>
        </w:rPr>
        <w:t xml:space="preserve"> </w:t>
      </w:r>
      <w:r w:rsidRPr="009820B3">
        <w:rPr>
          <w:sz w:val="20"/>
          <w:szCs w:val="20"/>
          <w:shd w:val="clear" w:color="auto" w:fill="FFFFFF"/>
        </w:rPr>
        <w:t>Proceedings of the 2008 ACM conference on Computer supported cooperative work 2008 Nov 8 (pp. 87-96). ACM.</w:t>
      </w:r>
      <w:bookmarkEnd w:id="25"/>
    </w:p>
    <w:p w14:paraId="4627AC26" w14:textId="77777777" w:rsidR="00476CB4" w:rsidRPr="000B1E98"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26" w:name="_Ref480663883"/>
      <w:r w:rsidRPr="000B1E98">
        <w:rPr>
          <w:color w:val="222222"/>
          <w:sz w:val="20"/>
          <w:shd w:val="clear" w:color="auto" w:fill="FFFFFF"/>
        </w:rPr>
        <w:t>Holtzblatt K, Wendell JB, Wood S. Rapid contextual design: a how-to guide to key techniques for user-centered design. Elsevier; 2004 Dec 31.</w:t>
      </w:r>
      <w:bookmarkEnd w:id="26"/>
    </w:p>
    <w:p w14:paraId="7B040D43" w14:textId="77777777" w:rsidR="00476CB4"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27" w:name="_Ref480663378"/>
      <w:r w:rsidRPr="009820B3">
        <w:rPr>
          <w:sz w:val="20"/>
          <w:szCs w:val="20"/>
          <w:shd w:val="clear" w:color="auto" w:fill="FFFFFF"/>
        </w:rPr>
        <w:t>Janz NK, Becker MH. The health belief model: A decade later. Health education quarterly. 1984 Mar;11(1):1-47.</w:t>
      </w:r>
      <w:bookmarkEnd w:id="27"/>
    </w:p>
    <w:p w14:paraId="657DACE9" w14:textId="77777777" w:rsidR="00476CB4" w:rsidRPr="00692AF8"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28" w:name="_Ref480663967"/>
      <w:r w:rsidRPr="00692AF8">
        <w:rPr>
          <w:sz w:val="20"/>
          <w:szCs w:val="20"/>
          <w:shd w:val="clear" w:color="auto" w:fill="FFFFFF"/>
        </w:rPr>
        <w:t>Klasnja P, Consolvo S, Pratt W. How to evaluate technologies for health behavior change in HCI research. In Proceedings of the SIGCHI Conference on Human Factors in Computing Systems 2011 May 7 (pp. 3063-3072). ACM.</w:t>
      </w:r>
      <w:bookmarkEnd w:id="28"/>
    </w:p>
    <w:p w14:paraId="215F644D" w14:textId="77777777" w:rsidR="00476CB4" w:rsidRPr="003D0DFF"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29" w:name="_Ref480663628"/>
      <w:r w:rsidRPr="00AA3ADB">
        <w:rPr>
          <w:color w:val="222222"/>
          <w:sz w:val="20"/>
          <w:shd w:val="clear" w:color="auto" w:fill="FFFFFF"/>
        </w:rPr>
        <w:t>Korda H, Itani Z. Harnessing social media for health promotion and behavior change. Health promotion practice. 2013;14(1):15-23.</w:t>
      </w:r>
      <w:bookmarkEnd w:id="29"/>
    </w:p>
    <w:p w14:paraId="6397A8E6" w14:textId="77777777" w:rsidR="00476CB4" w:rsidRPr="00403419"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30" w:name="_Ref480664808"/>
      <w:r w:rsidRPr="00403419">
        <w:rPr>
          <w:sz w:val="20"/>
          <w:szCs w:val="20"/>
          <w:shd w:val="clear" w:color="auto" w:fill="FFFFFF"/>
        </w:rPr>
        <w:t>Mattelmäki T, Battarbee K. Empathy probes. In PDC 2002 Jan 1 (pp. 266-271).</w:t>
      </w:r>
      <w:bookmarkEnd w:id="30"/>
    </w:p>
    <w:p w14:paraId="4C3771F8" w14:textId="77777777" w:rsidR="00476CB4" w:rsidRPr="009820B3"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31" w:name="_Ref480664102"/>
      <w:r w:rsidRPr="009820B3">
        <w:rPr>
          <w:sz w:val="20"/>
          <w:szCs w:val="20"/>
          <w:shd w:val="clear" w:color="auto" w:fill="FFFFFF"/>
        </w:rPr>
        <w:t>Morris M, Guilak F. Mobile heart health: project highlight. IEEE Pervasive Computing. 2009 Apr;8(2).</w:t>
      </w:r>
      <w:bookmarkEnd w:id="31"/>
    </w:p>
    <w:p w14:paraId="061C1EF3" w14:textId="77777777" w:rsidR="00476CB4"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32" w:name="_Ref480664652"/>
      <w:r w:rsidRPr="009820B3">
        <w:rPr>
          <w:sz w:val="20"/>
          <w:szCs w:val="20"/>
          <w:shd w:val="clear" w:color="auto" w:fill="FFFFFF"/>
        </w:rPr>
        <w:t>Nakajima T, Le</w:t>
      </w:r>
      <w:bookmarkStart w:id="33" w:name="_GoBack"/>
      <w:bookmarkEnd w:id="33"/>
      <w:r w:rsidRPr="009820B3">
        <w:rPr>
          <w:sz w:val="20"/>
          <w:szCs w:val="20"/>
          <w:shd w:val="clear" w:color="auto" w:fill="FFFFFF"/>
        </w:rPr>
        <w:t>hdonvirta V. Designing motivation using persuasive ambient mirrors. Personal and ubiquitous computing. 2013 Jan 1;17(1):107-26.</w:t>
      </w:r>
      <w:bookmarkEnd w:id="32"/>
    </w:p>
    <w:p w14:paraId="7FDBFA4F" w14:textId="77777777" w:rsidR="00476CB4"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34" w:name="_Ref480663670"/>
      <w:r w:rsidRPr="00692AF8">
        <w:rPr>
          <w:color w:val="222222"/>
          <w:sz w:val="20"/>
          <w:shd w:val="clear" w:color="auto" w:fill="FFFFFF"/>
        </w:rPr>
        <w:t>Neiger BL, Thackeray R, Van Wagenen SA, Hanson CL, West JH, Barnes MD, Fagen MC. Use of social media in health promotion purposes, key performance indicators, and evaluation metrics. Health promotion practice. 2012 Mar 1;13(2):159-64.</w:t>
      </w:r>
      <w:bookmarkEnd w:id="34"/>
    </w:p>
    <w:p w14:paraId="351EA515" w14:textId="77777777" w:rsidR="00476CB4" w:rsidRPr="00940B38"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35" w:name="_Ref480663317"/>
      <w:r w:rsidRPr="00940B38">
        <w:rPr>
          <w:sz w:val="20"/>
          <w:szCs w:val="20"/>
          <w:shd w:val="clear" w:color="auto" w:fill="FFFFFF"/>
        </w:rPr>
        <w:t>Oinas-Kukkonen H, Harjumaa M. Persuasive systems design: Key issues, process model, and system features. Communications of the Association for Information Systems. 2009 Mar 1;24(1):28.</w:t>
      </w:r>
      <w:bookmarkEnd w:id="35"/>
    </w:p>
    <w:p w14:paraId="73AFDE2F" w14:textId="77777777" w:rsidR="00476CB4" w:rsidRPr="004766F2"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36" w:name="_Ref480663185"/>
      <w:r>
        <w:rPr>
          <w:sz w:val="20"/>
          <w:szCs w:val="20"/>
          <w:shd w:val="clear" w:color="auto" w:fill="FFFFFF"/>
        </w:rPr>
        <w:t xml:space="preserve">On This Day | Facebook Help Center | Facebook [Internet]. Facebook.com. 2017. Available from: </w:t>
      </w:r>
      <w:hyperlink r:id="rId12" w:history="1">
        <w:r w:rsidRPr="001B545C">
          <w:rPr>
            <w:rStyle w:val="Hyperlink"/>
            <w:shd w:val="clear" w:color="auto" w:fill="FFFFFF"/>
          </w:rPr>
          <w:t>https://www.facebook.com/help/439014052921484/?locale=en_US</w:t>
        </w:r>
      </w:hyperlink>
      <w:bookmarkEnd w:id="36"/>
      <w:r>
        <w:rPr>
          <w:sz w:val="20"/>
          <w:szCs w:val="20"/>
          <w:shd w:val="clear" w:color="auto" w:fill="FFFFFF"/>
        </w:rPr>
        <w:t xml:space="preserve"> </w:t>
      </w:r>
    </w:p>
    <w:p w14:paraId="3CEB9CD2" w14:textId="77777777" w:rsidR="00476CB4" w:rsidRPr="009820B3"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37" w:name="_Ref480663202"/>
      <w:r w:rsidRPr="009820B3">
        <w:rPr>
          <w:sz w:val="20"/>
          <w:szCs w:val="20"/>
          <w:shd w:val="clear" w:color="auto" w:fill="FFFFFF"/>
        </w:rPr>
        <w:t>Peesapati ST, Schwanda V, Schultz J, Lepage M, Jeong SY, Cosley D. Pensieve: supporting everyday reminiscence. In</w:t>
      </w:r>
      <w:r>
        <w:rPr>
          <w:sz w:val="20"/>
          <w:szCs w:val="20"/>
          <w:shd w:val="clear" w:color="auto" w:fill="FFFFFF"/>
        </w:rPr>
        <w:t xml:space="preserve"> </w:t>
      </w:r>
      <w:r w:rsidRPr="009820B3">
        <w:rPr>
          <w:sz w:val="20"/>
          <w:szCs w:val="20"/>
          <w:shd w:val="clear" w:color="auto" w:fill="FFFFFF"/>
        </w:rPr>
        <w:t>Proceedings of the SIGCHI Conference on Human Factors in Computing Systems 2010 Apr 10 (pp. 2027-2036). ACM.</w:t>
      </w:r>
      <w:bookmarkEnd w:id="37"/>
    </w:p>
    <w:p w14:paraId="35EC05EC" w14:textId="77777777" w:rsidR="00476CB4"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38" w:name="_Ref480663720"/>
      <w:r w:rsidRPr="009820B3">
        <w:rPr>
          <w:sz w:val="20"/>
          <w:szCs w:val="20"/>
          <w:shd w:val="clear" w:color="auto" w:fill="FFFFFF"/>
        </w:rPr>
        <w:t>Prochaska JO, Velicer WF (1997) The transtheoretical model of health behavior change. American journal of health promotion 12 (1):38-48.</w:t>
      </w:r>
      <w:bookmarkEnd w:id="38"/>
    </w:p>
    <w:p w14:paraId="3AABFC36" w14:textId="77777777" w:rsidR="00476CB4" w:rsidRPr="00940B38"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39" w:name="_Ref480665158"/>
      <w:r w:rsidRPr="00940B38">
        <w:rPr>
          <w:sz w:val="20"/>
          <w:szCs w:val="20"/>
          <w:shd w:val="clear" w:color="auto" w:fill="FFFFFF"/>
        </w:rPr>
        <w:t>Purpura S, Schwanda V, Williams K, Stubler W, Sengers P. Fit4life: the design of a persuasive technology promoting healthy behavior and ideal weight. In Proceedings of the SIGCHI Conference on Human Factors in Computing Systems 2011 May 7 (pp. 423-432). ACM.</w:t>
      </w:r>
      <w:bookmarkEnd w:id="39"/>
    </w:p>
    <w:p w14:paraId="72F77669" w14:textId="77777777" w:rsidR="00476CB4"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40" w:name="_Ref480663956"/>
      <w:r w:rsidRPr="009820B3">
        <w:rPr>
          <w:sz w:val="20"/>
          <w:szCs w:val="20"/>
          <w:shd w:val="clear" w:color="auto" w:fill="FFFFFF"/>
        </w:rPr>
        <w:t>Schwanda V, Ibara S, Reynolds L, Cosley D. Side effects and gateway tools: advocating a broader look at evaluating persuasive systems. In</w:t>
      </w:r>
      <w:r>
        <w:rPr>
          <w:sz w:val="20"/>
          <w:szCs w:val="20"/>
          <w:shd w:val="clear" w:color="auto" w:fill="FFFFFF"/>
        </w:rPr>
        <w:t xml:space="preserve"> </w:t>
      </w:r>
      <w:r w:rsidRPr="009820B3">
        <w:rPr>
          <w:sz w:val="20"/>
          <w:szCs w:val="20"/>
          <w:shd w:val="clear" w:color="auto" w:fill="FFFFFF"/>
        </w:rPr>
        <w:t>Proceedings of the SIGCHI Conference on Human Factors in Computing Systems 2011 May 7 (pp. 345-348). ACM</w:t>
      </w:r>
      <w:r>
        <w:rPr>
          <w:sz w:val="20"/>
          <w:szCs w:val="20"/>
          <w:shd w:val="clear" w:color="auto" w:fill="FFFFFF"/>
        </w:rPr>
        <w:t>.</w:t>
      </w:r>
      <w:bookmarkEnd w:id="40"/>
    </w:p>
    <w:p w14:paraId="1A868F56" w14:textId="77777777" w:rsidR="00476CB4" w:rsidRPr="00940B38"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41" w:name="_Ref480663120"/>
      <w:r w:rsidRPr="00940B38">
        <w:rPr>
          <w:sz w:val="20"/>
          <w:szCs w:val="20"/>
          <w:shd w:val="clear" w:color="auto" w:fill="FFFFFF"/>
        </w:rPr>
        <w:t>Tengland PA. Behavior change or empowerment: on the ethics of health-promotion strategies. Public Health Ethics. 2012 Jul 1;5(2):140-53.</w:t>
      </w:r>
      <w:bookmarkEnd w:id="41"/>
    </w:p>
    <w:p w14:paraId="37358D04" w14:textId="77777777" w:rsidR="00476CB4" w:rsidRPr="00D0556C"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r w:rsidRPr="00D0556C">
        <w:rPr>
          <w:color w:val="222222"/>
          <w:sz w:val="20"/>
          <w:shd w:val="clear" w:color="auto" w:fill="FFFFFF"/>
        </w:rPr>
        <w:t>Upchurch M. Gender Bias in Research. The Wiley Blackwell Encyclopedia of Gender and Sexuality Studies. 2016.</w:t>
      </w:r>
    </w:p>
    <w:p w14:paraId="1C6FA3D4" w14:textId="77777777" w:rsidR="00476CB4"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42" w:name="_Ref480663713"/>
      <w:r w:rsidRPr="009820B3">
        <w:rPr>
          <w:sz w:val="20"/>
          <w:szCs w:val="20"/>
          <w:shd w:val="clear" w:color="auto" w:fill="FFFFFF"/>
        </w:rPr>
        <w:t>Weinstein ND. The precaution adoption process. Health psychology. 1988;7(4):355.</w:t>
      </w:r>
      <w:bookmarkEnd w:id="42"/>
    </w:p>
    <w:p w14:paraId="01ECB989" w14:textId="77777777" w:rsidR="00476CB4"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43" w:name="_Ref480664315"/>
      <w:r w:rsidRPr="004345A9">
        <w:rPr>
          <w:color w:val="222222"/>
          <w:sz w:val="20"/>
          <w:shd w:val="clear" w:color="auto" w:fill="FFFFFF"/>
        </w:rPr>
        <w:t>West R. Time for a change: putting the Transtheoretical (Stages of Change) Model to rest. Addiction. 2005 Aug 1;100(8):1036-9.</w:t>
      </w:r>
      <w:bookmarkEnd w:id="43"/>
    </w:p>
    <w:p w14:paraId="7196751D" w14:textId="77777777" w:rsidR="00476CB4" w:rsidRPr="00940B38" w:rsidRDefault="00476CB4" w:rsidP="002200A5">
      <w:pPr>
        <w:pStyle w:val="NormalWeb"/>
        <w:numPr>
          <w:ilvl w:val="0"/>
          <w:numId w:val="24"/>
        </w:numPr>
        <w:shd w:val="clear" w:color="auto" w:fill="FFFFFF"/>
        <w:spacing w:before="0" w:beforeAutospacing="0" w:after="0" w:afterAutospacing="0"/>
        <w:ind w:left="360"/>
        <w:textAlignment w:val="baseline"/>
        <w:rPr>
          <w:sz w:val="20"/>
          <w:szCs w:val="20"/>
        </w:rPr>
      </w:pPr>
      <w:bookmarkStart w:id="44" w:name="_Ref480663678"/>
      <w:r w:rsidRPr="00940B38">
        <w:rPr>
          <w:sz w:val="20"/>
          <w:szCs w:val="20"/>
          <w:shd w:val="clear" w:color="auto" w:fill="FFFFFF"/>
        </w:rPr>
        <w:t>Witte K, Allen M. A meta-analysis of fear appeals: Implications for effective public health campaigns. Health education &amp; behavior. 2000 Oct;27(5):591-615.</w:t>
      </w:r>
      <w:bookmarkEnd w:id="44"/>
    </w:p>
    <w:p w14:paraId="3C8F95DF" w14:textId="77777777" w:rsidR="00BE0455" w:rsidRDefault="00BE0455" w:rsidP="000A2099">
      <w:pPr>
        <w:pStyle w:val="Heading1"/>
        <w:spacing w:after="120"/>
        <w:rPr>
          <w:shd w:val="clear" w:color="auto" w:fill="FFFFFF"/>
        </w:rPr>
      </w:pPr>
    </w:p>
    <w:p w14:paraId="3AC01D50" w14:textId="62EDE963" w:rsidR="000A2099" w:rsidRPr="00DA708E" w:rsidRDefault="000A2099" w:rsidP="00DA708E">
      <w:pPr>
        <w:spacing w:after="0"/>
        <w:rPr>
          <w:rFonts w:ascii="Arial" w:hAnsi="Arial"/>
          <w:b/>
          <w:caps/>
          <w:kern w:val="32"/>
          <w:sz w:val="18"/>
          <w:shd w:val="clear" w:color="auto" w:fill="FFFFFF"/>
        </w:rPr>
      </w:pPr>
    </w:p>
    <w:sectPr w:rsidR="000A2099" w:rsidRPr="00DA708E" w:rsidSect="00C64FFC">
      <w:type w:val="continuous"/>
      <w:pgSz w:w="12240" w:h="15840" w:code="1"/>
      <w:pgMar w:top="1440" w:right="1440" w:bottom="1440" w:left="1440" w:header="720" w:footer="720" w:gutter="0"/>
      <w:cols w:space="43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13C3556" w14:textId="77777777" w:rsidR="003642CE" w:rsidRDefault="003642CE">
      <w:r>
        <w:separator/>
      </w:r>
    </w:p>
  </w:endnote>
  <w:endnote w:type="continuationSeparator" w:id="0">
    <w:p w14:paraId="1D7C2AAE" w14:textId="77777777" w:rsidR="003642CE" w:rsidRDefault="003642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modern"/>
    <w:notTrueType/>
    <w:pitch w:val="variable"/>
    <w:sig w:usb0="8000002F" w:usb1="40000048" w:usb2="00000000" w:usb3="00000000" w:csb0="00000111" w:csb1="00000000"/>
  </w:font>
  <w:font w:name="TimesNewRomanPS-BoldMT">
    <w:altName w:val="Times New Roman"/>
    <w:charset w:val="00"/>
    <w:family w:val="auto"/>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ordia New">
    <w:panose1 w:val="020B03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6C59E0" w14:textId="77777777" w:rsidR="003642CE" w:rsidRDefault="003642CE" w:rsidP="00443E9F">
      <w:pPr>
        <w:spacing w:after="0"/>
      </w:pPr>
      <w:r>
        <w:separator/>
      </w:r>
    </w:p>
  </w:footnote>
  <w:footnote w:type="continuationSeparator" w:id="0">
    <w:p w14:paraId="458DA0DE" w14:textId="77777777" w:rsidR="003642CE" w:rsidRDefault="003642CE" w:rsidP="00443E9F">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5"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6"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7"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8"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0"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63C2161"/>
    <w:multiLevelType w:val="hybridMultilevel"/>
    <w:tmpl w:val="F6F0DCE4"/>
    <w:lvl w:ilvl="0" w:tplc="F860FD7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487B66"/>
    <w:multiLevelType w:val="hybridMultilevel"/>
    <w:tmpl w:val="D752FDFC"/>
    <w:lvl w:ilvl="0" w:tplc="ECAAC256">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8D3190"/>
    <w:multiLevelType w:val="hybridMultilevel"/>
    <w:tmpl w:val="AD760CD4"/>
    <w:lvl w:ilvl="0" w:tplc="ED4E929A">
      <w:start w:val="1"/>
      <w:numFmt w:val="decimal"/>
      <w:lvlText w:val="%1)"/>
      <w:lvlJc w:val="left"/>
      <w:pPr>
        <w:ind w:left="720" w:hanging="360"/>
      </w:pPr>
      <w:rPr>
        <w:rFonts w:ascii="Verdana" w:hAnsi="Verdana"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7328E2"/>
    <w:multiLevelType w:val="hybridMultilevel"/>
    <w:tmpl w:val="C350493C"/>
    <w:lvl w:ilvl="0" w:tplc="EBC6C7E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1E0798"/>
    <w:multiLevelType w:val="hybridMultilevel"/>
    <w:tmpl w:val="CE74CC22"/>
    <w:lvl w:ilvl="0" w:tplc="AB4AB582">
      <w:start w:val="5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F56167"/>
    <w:multiLevelType w:val="hybridMultilevel"/>
    <w:tmpl w:val="AD760CD4"/>
    <w:lvl w:ilvl="0" w:tplc="ED4E929A">
      <w:start w:val="1"/>
      <w:numFmt w:val="decimal"/>
      <w:lvlText w:val="%1)"/>
      <w:lvlJc w:val="left"/>
      <w:pPr>
        <w:ind w:left="720" w:hanging="360"/>
      </w:pPr>
      <w:rPr>
        <w:rFonts w:ascii="Verdana" w:hAnsi="Verdana"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5916AF"/>
    <w:multiLevelType w:val="hybridMultilevel"/>
    <w:tmpl w:val="E2AEE52C"/>
    <w:lvl w:ilvl="0" w:tplc="772C4F7A">
      <w:start w:val="2"/>
      <w:numFmt w:val="decimal"/>
      <w:lvlText w:val="%1."/>
      <w:lvlJc w:val="left"/>
      <w:pPr>
        <w:tabs>
          <w:tab w:val="num" w:pos="720"/>
        </w:tabs>
        <w:ind w:left="720" w:hanging="360"/>
      </w:pPr>
    </w:lvl>
    <w:lvl w:ilvl="1" w:tplc="6B643EC4">
      <w:start w:val="2"/>
      <w:numFmt w:val="lowerLetter"/>
      <w:lvlText w:val="%2."/>
      <w:lvlJc w:val="left"/>
      <w:pPr>
        <w:tabs>
          <w:tab w:val="num" w:pos="1440"/>
        </w:tabs>
        <w:ind w:left="1440" w:hanging="360"/>
      </w:pPr>
    </w:lvl>
    <w:lvl w:ilvl="2" w:tplc="5B309AF8" w:tentative="1">
      <w:start w:val="1"/>
      <w:numFmt w:val="decimal"/>
      <w:lvlText w:val="%3."/>
      <w:lvlJc w:val="left"/>
      <w:pPr>
        <w:tabs>
          <w:tab w:val="num" w:pos="2160"/>
        </w:tabs>
        <w:ind w:left="2160" w:hanging="360"/>
      </w:pPr>
    </w:lvl>
    <w:lvl w:ilvl="3" w:tplc="AE9ADD7A" w:tentative="1">
      <w:start w:val="1"/>
      <w:numFmt w:val="decimal"/>
      <w:lvlText w:val="%4."/>
      <w:lvlJc w:val="left"/>
      <w:pPr>
        <w:tabs>
          <w:tab w:val="num" w:pos="2880"/>
        </w:tabs>
        <w:ind w:left="2880" w:hanging="360"/>
      </w:pPr>
    </w:lvl>
    <w:lvl w:ilvl="4" w:tplc="1902B2A4" w:tentative="1">
      <w:start w:val="1"/>
      <w:numFmt w:val="decimal"/>
      <w:lvlText w:val="%5."/>
      <w:lvlJc w:val="left"/>
      <w:pPr>
        <w:tabs>
          <w:tab w:val="num" w:pos="3600"/>
        </w:tabs>
        <w:ind w:left="3600" w:hanging="360"/>
      </w:pPr>
    </w:lvl>
    <w:lvl w:ilvl="5" w:tplc="B23E7E34" w:tentative="1">
      <w:start w:val="1"/>
      <w:numFmt w:val="decimal"/>
      <w:lvlText w:val="%6."/>
      <w:lvlJc w:val="left"/>
      <w:pPr>
        <w:tabs>
          <w:tab w:val="num" w:pos="4320"/>
        </w:tabs>
        <w:ind w:left="4320" w:hanging="360"/>
      </w:pPr>
    </w:lvl>
    <w:lvl w:ilvl="6" w:tplc="1A66074E" w:tentative="1">
      <w:start w:val="1"/>
      <w:numFmt w:val="decimal"/>
      <w:lvlText w:val="%7."/>
      <w:lvlJc w:val="left"/>
      <w:pPr>
        <w:tabs>
          <w:tab w:val="num" w:pos="5040"/>
        </w:tabs>
        <w:ind w:left="5040" w:hanging="360"/>
      </w:pPr>
    </w:lvl>
    <w:lvl w:ilvl="7" w:tplc="85A8FDDE" w:tentative="1">
      <w:start w:val="1"/>
      <w:numFmt w:val="decimal"/>
      <w:lvlText w:val="%8."/>
      <w:lvlJc w:val="left"/>
      <w:pPr>
        <w:tabs>
          <w:tab w:val="num" w:pos="5760"/>
        </w:tabs>
        <w:ind w:left="5760" w:hanging="360"/>
      </w:pPr>
    </w:lvl>
    <w:lvl w:ilvl="8" w:tplc="E668CB68" w:tentative="1">
      <w:start w:val="1"/>
      <w:numFmt w:val="decimal"/>
      <w:lvlText w:val="%9."/>
      <w:lvlJc w:val="left"/>
      <w:pPr>
        <w:tabs>
          <w:tab w:val="num" w:pos="6480"/>
        </w:tabs>
        <w:ind w:left="6480" w:hanging="360"/>
      </w:pPr>
    </w:lvl>
  </w:abstractNum>
  <w:abstractNum w:abstractNumId="18" w15:restartNumberingAfterBreak="0">
    <w:nsid w:val="2FD54138"/>
    <w:multiLevelType w:val="hybridMultilevel"/>
    <w:tmpl w:val="525AB0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2B19DA"/>
    <w:multiLevelType w:val="multilevel"/>
    <w:tmpl w:val="C84A73C0"/>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15:restartNumberingAfterBreak="0">
    <w:nsid w:val="35C32DC9"/>
    <w:multiLevelType w:val="multilevel"/>
    <w:tmpl w:val="CA8E2906"/>
    <w:lvl w:ilvl="0">
      <w:start w:val="1"/>
      <w:numFmt w:val="decimal"/>
      <w:lvlText w:val="%1."/>
      <w:lvlJc w:val="left"/>
      <w:pPr>
        <w:tabs>
          <w:tab w:val="num" w:pos="360"/>
        </w:tabs>
        <w:ind w:left="360" w:hanging="360"/>
      </w:pPr>
      <w:rPr>
        <w:rFonts w:hint="default"/>
        <w:i w:val="0"/>
        <w:color w:val="auto"/>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38E15B3B"/>
    <w:multiLevelType w:val="hybridMultilevel"/>
    <w:tmpl w:val="2D1629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E378B1"/>
    <w:multiLevelType w:val="hybridMultilevel"/>
    <w:tmpl w:val="36C46F7A"/>
    <w:lvl w:ilvl="0" w:tplc="525872CA">
      <w:start w:val="1"/>
      <w:numFmt w:val="lowerLetter"/>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0B6D7B"/>
    <w:multiLevelType w:val="hybridMultilevel"/>
    <w:tmpl w:val="6DD28F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9A66E6"/>
    <w:multiLevelType w:val="hybridMultilevel"/>
    <w:tmpl w:val="C2A25756"/>
    <w:lvl w:ilvl="0" w:tplc="51627B8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24673E"/>
    <w:multiLevelType w:val="hybridMultilevel"/>
    <w:tmpl w:val="0938F2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1365B0D"/>
    <w:multiLevelType w:val="hybridMultilevel"/>
    <w:tmpl w:val="07C67D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A92BEF"/>
    <w:multiLevelType w:val="multilevel"/>
    <w:tmpl w:val="756E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18F6ECA"/>
    <w:multiLevelType w:val="hybridMultilevel"/>
    <w:tmpl w:val="D026FA80"/>
    <w:lvl w:ilvl="0" w:tplc="79DC4DCA">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552D3F"/>
    <w:multiLevelType w:val="multilevel"/>
    <w:tmpl w:val="E8B02572"/>
    <w:lvl w:ilvl="0">
      <w:start w:val="5"/>
      <w:numFmt w:val="decimal"/>
      <w:lvlText w:val="%1."/>
      <w:lvlJc w:val="left"/>
      <w:pPr>
        <w:ind w:left="460" w:hanging="460"/>
      </w:pPr>
      <w:rPr>
        <w:rFonts w:hint="default"/>
        <w:b/>
      </w:rPr>
    </w:lvl>
    <w:lvl w:ilvl="1">
      <w:start w:val="3"/>
      <w:numFmt w:val="decimal"/>
      <w:lvlText w:val="%1.%2."/>
      <w:lvlJc w:val="left"/>
      <w:pPr>
        <w:ind w:left="460" w:hanging="460"/>
      </w:pPr>
      <w:rPr>
        <w:rFonts w:hint="default"/>
        <w:b/>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31" w15:restartNumberingAfterBreak="0">
    <w:nsid w:val="66A5027E"/>
    <w:multiLevelType w:val="hybridMultilevel"/>
    <w:tmpl w:val="6CDCC3CE"/>
    <w:lvl w:ilvl="0" w:tplc="E2B28B46">
      <w:start w:val="1"/>
      <w:numFmt w:val="decimal"/>
      <w:lvlText w:val="%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8479CF"/>
    <w:multiLevelType w:val="multilevel"/>
    <w:tmpl w:val="B36CA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A735F3"/>
    <w:multiLevelType w:val="hybridMultilevel"/>
    <w:tmpl w:val="AD760CD4"/>
    <w:lvl w:ilvl="0" w:tplc="ED4E929A">
      <w:start w:val="1"/>
      <w:numFmt w:val="decimal"/>
      <w:lvlText w:val="%1)"/>
      <w:lvlJc w:val="left"/>
      <w:pPr>
        <w:ind w:left="720" w:hanging="360"/>
      </w:pPr>
      <w:rPr>
        <w:rFonts w:ascii="Verdana" w:hAnsi="Verdana"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B20656"/>
    <w:multiLevelType w:val="hybridMultilevel"/>
    <w:tmpl w:val="722EC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D62B0A"/>
    <w:multiLevelType w:val="multilevel"/>
    <w:tmpl w:val="96EC5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094501"/>
    <w:multiLevelType w:val="multilevel"/>
    <w:tmpl w:val="CE729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ED15E0F"/>
    <w:multiLevelType w:val="multilevel"/>
    <w:tmpl w:val="4F781BF4"/>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0"/>
  </w:num>
  <w:num w:numId="12">
    <w:abstractNumId w:val="10"/>
  </w:num>
  <w:num w:numId="13">
    <w:abstractNumId w:val="25"/>
  </w:num>
  <w:num w:numId="14">
    <w:abstractNumId w:val="38"/>
  </w:num>
  <w:num w:numId="15">
    <w:abstractNumId w:val="19"/>
  </w:num>
  <w:num w:numId="16">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17">
    <w:abstractNumId w:val="28"/>
  </w:num>
  <w:num w:numId="18">
    <w:abstractNumId w:val="21"/>
  </w:num>
  <w:num w:numId="19">
    <w:abstractNumId w:val="35"/>
  </w:num>
  <w:num w:numId="20">
    <w:abstractNumId w:val="37"/>
    <w:lvlOverride w:ilvl="0">
      <w:lvl w:ilvl="0">
        <w:numFmt w:val="decimal"/>
        <w:lvlText w:val="%1."/>
        <w:lvlJc w:val="left"/>
      </w:lvl>
    </w:lvlOverride>
  </w:num>
  <w:num w:numId="21">
    <w:abstractNumId w:val="37"/>
    <w:lvlOverride w:ilvl="0">
      <w:lvl w:ilvl="0">
        <w:numFmt w:val="decimal"/>
        <w:lvlText w:val="%1."/>
        <w:lvlJc w:val="left"/>
      </w:lvl>
    </w:lvlOverride>
    <w:lvlOverride w:ilvl="1">
      <w:lvl w:ilvl="1">
        <w:numFmt w:val="lowerLetter"/>
        <w:lvlText w:val="%2."/>
        <w:lvlJc w:val="left"/>
      </w:lvl>
    </w:lvlOverride>
  </w:num>
  <w:num w:numId="22">
    <w:abstractNumId w:val="17"/>
  </w:num>
  <w:num w:numId="23">
    <w:abstractNumId w:val="17"/>
    <w:lvlOverride w:ilvl="0">
      <w:lvl w:ilvl="0" w:tplc="772C4F7A">
        <w:numFmt w:val="decimal"/>
        <w:lvlText w:val="%1."/>
        <w:lvlJc w:val="left"/>
      </w:lvl>
    </w:lvlOverride>
  </w:num>
  <w:num w:numId="24">
    <w:abstractNumId w:val="32"/>
  </w:num>
  <w:num w:numId="25">
    <w:abstractNumId w:val="30"/>
  </w:num>
  <w:num w:numId="26">
    <w:abstractNumId w:val="15"/>
  </w:num>
  <w:num w:numId="27">
    <w:abstractNumId w:val="34"/>
  </w:num>
  <w:num w:numId="28">
    <w:abstractNumId w:val="11"/>
  </w:num>
  <w:num w:numId="29">
    <w:abstractNumId w:val="27"/>
  </w:num>
  <w:num w:numId="30">
    <w:abstractNumId w:val="12"/>
  </w:num>
  <w:num w:numId="31">
    <w:abstractNumId w:val="26"/>
  </w:num>
  <w:num w:numId="32">
    <w:abstractNumId w:val="23"/>
  </w:num>
  <w:num w:numId="33">
    <w:abstractNumId w:val="18"/>
  </w:num>
  <w:num w:numId="34">
    <w:abstractNumId w:val="29"/>
  </w:num>
  <w:num w:numId="35">
    <w:abstractNumId w:val="22"/>
  </w:num>
  <w:num w:numId="36">
    <w:abstractNumId w:val="24"/>
  </w:num>
  <w:num w:numId="37">
    <w:abstractNumId w:val="14"/>
  </w:num>
  <w:num w:numId="38">
    <w:abstractNumId w:val="31"/>
  </w:num>
  <w:num w:numId="39">
    <w:abstractNumId w:val="13"/>
  </w:num>
  <w:num w:numId="40">
    <w:abstractNumId w:val="16"/>
  </w:num>
  <w:num w:numId="41">
    <w:abstractNumId w:val="3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activeWritingStyle w:appName="MSWord" w:lang="en-US" w:vendorID="64" w:dllVersion="0" w:nlCheck="1" w:checkStyle="0"/>
  <w:activeWritingStyle w:appName="MSWord" w:lang="pt-BR" w:vendorID="64" w:dllVersion="0" w:nlCheck="1" w:checkStyle="0"/>
  <w:activeWritingStyle w:appName="MSWord" w:lang="en-US" w:vendorID="64" w:dllVersion="6" w:nlCheck="1" w:checkStyle="0"/>
  <w:activeWritingStyle w:appName="MSWord" w:lang="pt-BR" w:vendorID="64" w:dllVersion="6" w:nlCheck="1" w:checkStyle="0"/>
  <w:activeWritingStyle w:appName="MSWord" w:lang="de-DE"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HIPaperNum" w:val="400"/>
  </w:docVars>
  <w:rsids>
    <w:rsidRoot w:val="004F7602"/>
    <w:rsid w:val="000032D2"/>
    <w:rsid w:val="00004B66"/>
    <w:rsid w:val="00006BD4"/>
    <w:rsid w:val="00010A41"/>
    <w:rsid w:val="00011B1D"/>
    <w:rsid w:val="00012912"/>
    <w:rsid w:val="00013819"/>
    <w:rsid w:val="000160F2"/>
    <w:rsid w:val="0001659E"/>
    <w:rsid w:val="00016B58"/>
    <w:rsid w:val="00017442"/>
    <w:rsid w:val="00017658"/>
    <w:rsid w:val="000179C4"/>
    <w:rsid w:val="00024C0F"/>
    <w:rsid w:val="000257A9"/>
    <w:rsid w:val="00025B13"/>
    <w:rsid w:val="00025BE0"/>
    <w:rsid w:val="000306E8"/>
    <w:rsid w:val="000333DE"/>
    <w:rsid w:val="0003450C"/>
    <w:rsid w:val="000360E3"/>
    <w:rsid w:val="00036C42"/>
    <w:rsid w:val="00040794"/>
    <w:rsid w:val="000418C9"/>
    <w:rsid w:val="000454AB"/>
    <w:rsid w:val="000455ED"/>
    <w:rsid w:val="00052B21"/>
    <w:rsid w:val="00055598"/>
    <w:rsid w:val="000572E1"/>
    <w:rsid w:val="000610F5"/>
    <w:rsid w:val="00064D73"/>
    <w:rsid w:val="000728F3"/>
    <w:rsid w:val="00072B3A"/>
    <w:rsid w:val="00073DCD"/>
    <w:rsid w:val="0007445E"/>
    <w:rsid w:val="000751FA"/>
    <w:rsid w:val="00080242"/>
    <w:rsid w:val="0008167D"/>
    <w:rsid w:val="000816CF"/>
    <w:rsid w:val="000817F6"/>
    <w:rsid w:val="000842E0"/>
    <w:rsid w:val="00085ED2"/>
    <w:rsid w:val="000863B5"/>
    <w:rsid w:val="00086769"/>
    <w:rsid w:val="00091193"/>
    <w:rsid w:val="00094117"/>
    <w:rsid w:val="0009603B"/>
    <w:rsid w:val="00097FC5"/>
    <w:rsid w:val="000A2099"/>
    <w:rsid w:val="000A2289"/>
    <w:rsid w:val="000A3279"/>
    <w:rsid w:val="000A3852"/>
    <w:rsid w:val="000A3AC7"/>
    <w:rsid w:val="000A5E6E"/>
    <w:rsid w:val="000B09BB"/>
    <w:rsid w:val="000B0D43"/>
    <w:rsid w:val="000B1B15"/>
    <w:rsid w:val="000B25EF"/>
    <w:rsid w:val="000B427E"/>
    <w:rsid w:val="000B489D"/>
    <w:rsid w:val="000B5605"/>
    <w:rsid w:val="000B6500"/>
    <w:rsid w:val="000B6A11"/>
    <w:rsid w:val="000B72DA"/>
    <w:rsid w:val="000C0A86"/>
    <w:rsid w:val="000C630C"/>
    <w:rsid w:val="000D0FC0"/>
    <w:rsid w:val="000D5CC5"/>
    <w:rsid w:val="000E2A08"/>
    <w:rsid w:val="000E4445"/>
    <w:rsid w:val="000E45DA"/>
    <w:rsid w:val="000E5004"/>
    <w:rsid w:val="000E5328"/>
    <w:rsid w:val="000F19BD"/>
    <w:rsid w:val="000F32A5"/>
    <w:rsid w:val="000F4450"/>
    <w:rsid w:val="000F48EF"/>
    <w:rsid w:val="000F4B8F"/>
    <w:rsid w:val="000F4E27"/>
    <w:rsid w:val="000F72E5"/>
    <w:rsid w:val="001005EC"/>
    <w:rsid w:val="00100709"/>
    <w:rsid w:val="0010082E"/>
    <w:rsid w:val="0010210D"/>
    <w:rsid w:val="00103A63"/>
    <w:rsid w:val="0010652B"/>
    <w:rsid w:val="001101CF"/>
    <w:rsid w:val="001105CA"/>
    <w:rsid w:val="00111B1B"/>
    <w:rsid w:val="00114577"/>
    <w:rsid w:val="00114A32"/>
    <w:rsid w:val="00121EE5"/>
    <w:rsid w:val="00123CFD"/>
    <w:rsid w:val="00137145"/>
    <w:rsid w:val="00140E6F"/>
    <w:rsid w:val="0014332F"/>
    <w:rsid w:val="001465AB"/>
    <w:rsid w:val="00146D30"/>
    <w:rsid w:val="001514FD"/>
    <w:rsid w:val="00151FAA"/>
    <w:rsid w:val="00152F28"/>
    <w:rsid w:val="0015396F"/>
    <w:rsid w:val="00155ABD"/>
    <w:rsid w:val="00161911"/>
    <w:rsid w:val="0016708B"/>
    <w:rsid w:val="00167FEC"/>
    <w:rsid w:val="00170AC8"/>
    <w:rsid w:val="00171964"/>
    <w:rsid w:val="0017601C"/>
    <w:rsid w:val="0017799B"/>
    <w:rsid w:val="00181E0D"/>
    <w:rsid w:val="00182C36"/>
    <w:rsid w:val="00182DB4"/>
    <w:rsid w:val="001848DE"/>
    <w:rsid w:val="00184BB8"/>
    <w:rsid w:val="00184D0C"/>
    <w:rsid w:val="001858DF"/>
    <w:rsid w:val="00186236"/>
    <w:rsid w:val="0018645E"/>
    <w:rsid w:val="0018769D"/>
    <w:rsid w:val="00187D34"/>
    <w:rsid w:val="00191462"/>
    <w:rsid w:val="001920D5"/>
    <w:rsid w:val="00197583"/>
    <w:rsid w:val="00197B90"/>
    <w:rsid w:val="001A0055"/>
    <w:rsid w:val="001A3262"/>
    <w:rsid w:val="001A5322"/>
    <w:rsid w:val="001A675D"/>
    <w:rsid w:val="001B6FB2"/>
    <w:rsid w:val="001C0ACE"/>
    <w:rsid w:val="001C1282"/>
    <w:rsid w:val="001C2A81"/>
    <w:rsid w:val="001C31D6"/>
    <w:rsid w:val="001C41D5"/>
    <w:rsid w:val="001C5AAB"/>
    <w:rsid w:val="001C64F9"/>
    <w:rsid w:val="001D0341"/>
    <w:rsid w:val="001D0CD3"/>
    <w:rsid w:val="001D1DA9"/>
    <w:rsid w:val="001D29E1"/>
    <w:rsid w:val="001D2E19"/>
    <w:rsid w:val="001D2F35"/>
    <w:rsid w:val="001D3373"/>
    <w:rsid w:val="001D39E8"/>
    <w:rsid w:val="001D74EC"/>
    <w:rsid w:val="001E5551"/>
    <w:rsid w:val="001E5C50"/>
    <w:rsid w:val="001E63D2"/>
    <w:rsid w:val="001E661F"/>
    <w:rsid w:val="001F042A"/>
    <w:rsid w:val="001F062E"/>
    <w:rsid w:val="001F40BF"/>
    <w:rsid w:val="001F4B3C"/>
    <w:rsid w:val="001F78F7"/>
    <w:rsid w:val="00200723"/>
    <w:rsid w:val="0020192F"/>
    <w:rsid w:val="002022E4"/>
    <w:rsid w:val="002028D3"/>
    <w:rsid w:val="00204BE3"/>
    <w:rsid w:val="00206B86"/>
    <w:rsid w:val="0020715B"/>
    <w:rsid w:val="002073C6"/>
    <w:rsid w:val="00210191"/>
    <w:rsid w:val="00211B39"/>
    <w:rsid w:val="002139AB"/>
    <w:rsid w:val="0021449B"/>
    <w:rsid w:val="00214551"/>
    <w:rsid w:val="0021660C"/>
    <w:rsid w:val="002200A5"/>
    <w:rsid w:val="002204C6"/>
    <w:rsid w:val="0022259F"/>
    <w:rsid w:val="0022346F"/>
    <w:rsid w:val="002235B8"/>
    <w:rsid w:val="00226136"/>
    <w:rsid w:val="002271F7"/>
    <w:rsid w:val="00227741"/>
    <w:rsid w:val="00231C78"/>
    <w:rsid w:val="00233B04"/>
    <w:rsid w:val="0024113A"/>
    <w:rsid w:val="00243683"/>
    <w:rsid w:val="00250930"/>
    <w:rsid w:val="00251B3D"/>
    <w:rsid w:val="0025440E"/>
    <w:rsid w:val="0025707B"/>
    <w:rsid w:val="002572EE"/>
    <w:rsid w:val="00257619"/>
    <w:rsid w:val="002579C9"/>
    <w:rsid w:val="0026139C"/>
    <w:rsid w:val="00261A6A"/>
    <w:rsid w:val="002630FF"/>
    <w:rsid w:val="00263558"/>
    <w:rsid w:val="002639F6"/>
    <w:rsid w:val="00263D45"/>
    <w:rsid w:val="00266867"/>
    <w:rsid w:val="002709C6"/>
    <w:rsid w:val="002720F8"/>
    <w:rsid w:val="002727A0"/>
    <w:rsid w:val="00272DB6"/>
    <w:rsid w:val="00273DFF"/>
    <w:rsid w:val="002763F9"/>
    <w:rsid w:val="00277A3A"/>
    <w:rsid w:val="00277C9D"/>
    <w:rsid w:val="00284F45"/>
    <w:rsid w:val="002862A4"/>
    <w:rsid w:val="002914CF"/>
    <w:rsid w:val="00291643"/>
    <w:rsid w:val="00292EFB"/>
    <w:rsid w:val="0029739E"/>
    <w:rsid w:val="00297691"/>
    <w:rsid w:val="002979E6"/>
    <w:rsid w:val="002A4E70"/>
    <w:rsid w:val="002A639B"/>
    <w:rsid w:val="002A6A15"/>
    <w:rsid w:val="002B1419"/>
    <w:rsid w:val="002B23F8"/>
    <w:rsid w:val="002B24BB"/>
    <w:rsid w:val="002B43BD"/>
    <w:rsid w:val="002B4ACE"/>
    <w:rsid w:val="002B6FE0"/>
    <w:rsid w:val="002C3318"/>
    <w:rsid w:val="002C6E93"/>
    <w:rsid w:val="002D07B2"/>
    <w:rsid w:val="002D41E8"/>
    <w:rsid w:val="002E1C36"/>
    <w:rsid w:val="002E280D"/>
    <w:rsid w:val="002E395C"/>
    <w:rsid w:val="002E55B4"/>
    <w:rsid w:val="002E6A77"/>
    <w:rsid w:val="002F468E"/>
    <w:rsid w:val="002F61EC"/>
    <w:rsid w:val="002F6A5D"/>
    <w:rsid w:val="002F7A09"/>
    <w:rsid w:val="0030174C"/>
    <w:rsid w:val="00304DB0"/>
    <w:rsid w:val="00304E69"/>
    <w:rsid w:val="003062F6"/>
    <w:rsid w:val="00307E4C"/>
    <w:rsid w:val="00310376"/>
    <w:rsid w:val="00311723"/>
    <w:rsid w:val="003118E4"/>
    <w:rsid w:val="00312186"/>
    <w:rsid w:val="003123C3"/>
    <w:rsid w:val="00313489"/>
    <w:rsid w:val="00313737"/>
    <w:rsid w:val="00321113"/>
    <w:rsid w:val="00322536"/>
    <w:rsid w:val="00322C74"/>
    <w:rsid w:val="00324483"/>
    <w:rsid w:val="00324A43"/>
    <w:rsid w:val="00324FC6"/>
    <w:rsid w:val="003270D6"/>
    <w:rsid w:val="00330AC5"/>
    <w:rsid w:val="00330E37"/>
    <w:rsid w:val="00331AFF"/>
    <w:rsid w:val="00331BA9"/>
    <w:rsid w:val="00332146"/>
    <w:rsid w:val="003335A2"/>
    <w:rsid w:val="00333F66"/>
    <w:rsid w:val="003346B2"/>
    <w:rsid w:val="00335FFC"/>
    <w:rsid w:val="00340493"/>
    <w:rsid w:val="00340515"/>
    <w:rsid w:val="00340EF5"/>
    <w:rsid w:val="00340F0D"/>
    <w:rsid w:val="00341922"/>
    <w:rsid w:val="003429C4"/>
    <w:rsid w:val="00343822"/>
    <w:rsid w:val="00343E5B"/>
    <w:rsid w:val="00344BDE"/>
    <w:rsid w:val="00345237"/>
    <w:rsid w:val="00345C7B"/>
    <w:rsid w:val="003500C6"/>
    <w:rsid w:val="00351D50"/>
    <w:rsid w:val="00351EE0"/>
    <w:rsid w:val="003521DC"/>
    <w:rsid w:val="00353F79"/>
    <w:rsid w:val="00354AC8"/>
    <w:rsid w:val="00354D90"/>
    <w:rsid w:val="003551BB"/>
    <w:rsid w:val="00355468"/>
    <w:rsid w:val="00355923"/>
    <w:rsid w:val="003563C8"/>
    <w:rsid w:val="003634EC"/>
    <w:rsid w:val="003642CE"/>
    <w:rsid w:val="003644E7"/>
    <w:rsid w:val="003701D1"/>
    <w:rsid w:val="003708BA"/>
    <w:rsid w:val="00373F8D"/>
    <w:rsid w:val="003813D6"/>
    <w:rsid w:val="00381514"/>
    <w:rsid w:val="00383485"/>
    <w:rsid w:val="00386282"/>
    <w:rsid w:val="003879BB"/>
    <w:rsid w:val="0039156C"/>
    <w:rsid w:val="003936BD"/>
    <w:rsid w:val="003938C0"/>
    <w:rsid w:val="00393AB6"/>
    <w:rsid w:val="003948CB"/>
    <w:rsid w:val="00394E61"/>
    <w:rsid w:val="00396BBA"/>
    <w:rsid w:val="003A0597"/>
    <w:rsid w:val="003A09D6"/>
    <w:rsid w:val="003A7DC7"/>
    <w:rsid w:val="003B067A"/>
    <w:rsid w:val="003B07DF"/>
    <w:rsid w:val="003B1F3C"/>
    <w:rsid w:val="003B23EC"/>
    <w:rsid w:val="003B4EB4"/>
    <w:rsid w:val="003B6C27"/>
    <w:rsid w:val="003B75CB"/>
    <w:rsid w:val="003C2A06"/>
    <w:rsid w:val="003C4AF3"/>
    <w:rsid w:val="003C57B1"/>
    <w:rsid w:val="003D0DF1"/>
    <w:rsid w:val="003D43F9"/>
    <w:rsid w:val="003D5402"/>
    <w:rsid w:val="003D6EB5"/>
    <w:rsid w:val="003D7F56"/>
    <w:rsid w:val="003E1FB5"/>
    <w:rsid w:val="003E1FD9"/>
    <w:rsid w:val="003E35C7"/>
    <w:rsid w:val="003E3C69"/>
    <w:rsid w:val="003E44D8"/>
    <w:rsid w:val="003E6E34"/>
    <w:rsid w:val="003F45CC"/>
    <w:rsid w:val="003F70AB"/>
    <w:rsid w:val="003F749D"/>
    <w:rsid w:val="003F75A6"/>
    <w:rsid w:val="003F77B9"/>
    <w:rsid w:val="00403419"/>
    <w:rsid w:val="00403AFB"/>
    <w:rsid w:val="00404DA1"/>
    <w:rsid w:val="00404F73"/>
    <w:rsid w:val="00404FE1"/>
    <w:rsid w:val="0041136C"/>
    <w:rsid w:val="004123CA"/>
    <w:rsid w:val="0041270E"/>
    <w:rsid w:val="00414FDC"/>
    <w:rsid w:val="004170C6"/>
    <w:rsid w:val="004173A6"/>
    <w:rsid w:val="0042060A"/>
    <w:rsid w:val="00421207"/>
    <w:rsid w:val="00421E68"/>
    <w:rsid w:val="00426E56"/>
    <w:rsid w:val="00427BD9"/>
    <w:rsid w:val="00430462"/>
    <w:rsid w:val="00431B38"/>
    <w:rsid w:val="004431CB"/>
    <w:rsid w:val="00443E9F"/>
    <w:rsid w:val="00445002"/>
    <w:rsid w:val="00446386"/>
    <w:rsid w:val="0045110E"/>
    <w:rsid w:val="00452839"/>
    <w:rsid w:val="00454A5E"/>
    <w:rsid w:val="00455589"/>
    <w:rsid w:val="00460640"/>
    <w:rsid w:val="00460663"/>
    <w:rsid w:val="004643E8"/>
    <w:rsid w:val="004645FC"/>
    <w:rsid w:val="0046466A"/>
    <w:rsid w:val="00465367"/>
    <w:rsid w:val="0046721A"/>
    <w:rsid w:val="0046771C"/>
    <w:rsid w:val="00470F04"/>
    <w:rsid w:val="00473D21"/>
    <w:rsid w:val="00476961"/>
    <w:rsid w:val="00476CB4"/>
    <w:rsid w:val="00480565"/>
    <w:rsid w:val="00480F98"/>
    <w:rsid w:val="00486A25"/>
    <w:rsid w:val="00490A6A"/>
    <w:rsid w:val="004935FF"/>
    <w:rsid w:val="00493EDB"/>
    <w:rsid w:val="00496B27"/>
    <w:rsid w:val="004A0ADC"/>
    <w:rsid w:val="004A182B"/>
    <w:rsid w:val="004A3FFF"/>
    <w:rsid w:val="004A4A6B"/>
    <w:rsid w:val="004A57DD"/>
    <w:rsid w:val="004A5AF6"/>
    <w:rsid w:val="004A6794"/>
    <w:rsid w:val="004B241B"/>
    <w:rsid w:val="004B35DA"/>
    <w:rsid w:val="004B3D00"/>
    <w:rsid w:val="004B4E2C"/>
    <w:rsid w:val="004B5AF6"/>
    <w:rsid w:val="004B6F3F"/>
    <w:rsid w:val="004C3AB4"/>
    <w:rsid w:val="004C3BA7"/>
    <w:rsid w:val="004C4196"/>
    <w:rsid w:val="004C5623"/>
    <w:rsid w:val="004C6CA5"/>
    <w:rsid w:val="004C6D51"/>
    <w:rsid w:val="004C6E58"/>
    <w:rsid w:val="004C7127"/>
    <w:rsid w:val="004D0EF9"/>
    <w:rsid w:val="004D1AF5"/>
    <w:rsid w:val="004D1B29"/>
    <w:rsid w:val="004D1BDE"/>
    <w:rsid w:val="004D4652"/>
    <w:rsid w:val="004E1CD4"/>
    <w:rsid w:val="004E2BEB"/>
    <w:rsid w:val="004E2EAD"/>
    <w:rsid w:val="004E55B6"/>
    <w:rsid w:val="004E6530"/>
    <w:rsid w:val="004F0FC6"/>
    <w:rsid w:val="004F1BA1"/>
    <w:rsid w:val="004F2017"/>
    <w:rsid w:val="004F4AA9"/>
    <w:rsid w:val="004F5754"/>
    <w:rsid w:val="004F66E3"/>
    <w:rsid w:val="004F7602"/>
    <w:rsid w:val="004F7A15"/>
    <w:rsid w:val="005004D4"/>
    <w:rsid w:val="005005BC"/>
    <w:rsid w:val="00500A4E"/>
    <w:rsid w:val="005013D1"/>
    <w:rsid w:val="00501A3B"/>
    <w:rsid w:val="00501EA2"/>
    <w:rsid w:val="00502306"/>
    <w:rsid w:val="00503437"/>
    <w:rsid w:val="00503C6A"/>
    <w:rsid w:val="00505DFC"/>
    <w:rsid w:val="00505E1B"/>
    <w:rsid w:val="00507848"/>
    <w:rsid w:val="005166C9"/>
    <w:rsid w:val="005214D8"/>
    <w:rsid w:val="0052204D"/>
    <w:rsid w:val="005228FB"/>
    <w:rsid w:val="0052473B"/>
    <w:rsid w:val="00526FB1"/>
    <w:rsid w:val="00527AF3"/>
    <w:rsid w:val="0053026F"/>
    <w:rsid w:val="005327F1"/>
    <w:rsid w:val="005377F3"/>
    <w:rsid w:val="005411FA"/>
    <w:rsid w:val="00541E5C"/>
    <w:rsid w:val="00543A26"/>
    <w:rsid w:val="00547E53"/>
    <w:rsid w:val="00550DF9"/>
    <w:rsid w:val="00550E93"/>
    <w:rsid w:val="00551456"/>
    <w:rsid w:val="005518C3"/>
    <w:rsid w:val="005526DC"/>
    <w:rsid w:val="00552C72"/>
    <w:rsid w:val="00553092"/>
    <w:rsid w:val="00553FD0"/>
    <w:rsid w:val="00554617"/>
    <w:rsid w:val="005562CA"/>
    <w:rsid w:val="005563C0"/>
    <w:rsid w:val="005571D9"/>
    <w:rsid w:val="0055773E"/>
    <w:rsid w:val="005578B0"/>
    <w:rsid w:val="005600AD"/>
    <w:rsid w:val="00560E90"/>
    <w:rsid w:val="00562588"/>
    <w:rsid w:val="00563634"/>
    <w:rsid w:val="005637F7"/>
    <w:rsid w:val="005638CE"/>
    <w:rsid w:val="00573CDB"/>
    <w:rsid w:val="0058096A"/>
    <w:rsid w:val="00582501"/>
    <w:rsid w:val="00583589"/>
    <w:rsid w:val="00583BAC"/>
    <w:rsid w:val="00586FE5"/>
    <w:rsid w:val="00587B87"/>
    <w:rsid w:val="00590268"/>
    <w:rsid w:val="00591C69"/>
    <w:rsid w:val="00593E83"/>
    <w:rsid w:val="0059441C"/>
    <w:rsid w:val="005A1DB7"/>
    <w:rsid w:val="005A1FBC"/>
    <w:rsid w:val="005A2C27"/>
    <w:rsid w:val="005A6E83"/>
    <w:rsid w:val="005B326D"/>
    <w:rsid w:val="005B43E2"/>
    <w:rsid w:val="005B4601"/>
    <w:rsid w:val="005B7A0F"/>
    <w:rsid w:val="005C0308"/>
    <w:rsid w:val="005C0FDD"/>
    <w:rsid w:val="005C1A33"/>
    <w:rsid w:val="005C216A"/>
    <w:rsid w:val="005C32C7"/>
    <w:rsid w:val="005C4083"/>
    <w:rsid w:val="005C4A74"/>
    <w:rsid w:val="005C4FE2"/>
    <w:rsid w:val="005C632C"/>
    <w:rsid w:val="005C6BA2"/>
    <w:rsid w:val="005D144D"/>
    <w:rsid w:val="005D1A68"/>
    <w:rsid w:val="005D2A52"/>
    <w:rsid w:val="005D3BE7"/>
    <w:rsid w:val="005D4739"/>
    <w:rsid w:val="005D4A32"/>
    <w:rsid w:val="005D4E68"/>
    <w:rsid w:val="005E3A00"/>
    <w:rsid w:val="005E41AD"/>
    <w:rsid w:val="005E5AAB"/>
    <w:rsid w:val="005E604B"/>
    <w:rsid w:val="005E6795"/>
    <w:rsid w:val="005E6D22"/>
    <w:rsid w:val="005F1062"/>
    <w:rsid w:val="005F2368"/>
    <w:rsid w:val="005F2D09"/>
    <w:rsid w:val="005F44FB"/>
    <w:rsid w:val="006019E9"/>
    <w:rsid w:val="006048E3"/>
    <w:rsid w:val="00605504"/>
    <w:rsid w:val="0060621C"/>
    <w:rsid w:val="0061007B"/>
    <w:rsid w:val="00610826"/>
    <w:rsid w:val="006112A0"/>
    <w:rsid w:val="006127F1"/>
    <w:rsid w:val="00613A4D"/>
    <w:rsid w:val="00613D18"/>
    <w:rsid w:val="00614240"/>
    <w:rsid w:val="00617DE1"/>
    <w:rsid w:val="00622127"/>
    <w:rsid w:val="006222BB"/>
    <w:rsid w:val="006269FF"/>
    <w:rsid w:val="00626F42"/>
    <w:rsid w:val="00627420"/>
    <w:rsid w:val="00627A01"/>
    <w:rsid w:val="00630CAD"/>
    <w:rsid w:val="00632F1C"/>
    <w:rsid w:val="006330ED"/>
    <w:rsid w:val="00633F0E"/>
    <w:rsid w:val="006351D7"/>
    <w:rsid w:val="00636E90"/>
    <w:rsid w:val="006513EF"/>
    <w:rsid w:val="00651A56"/>
    <w:rsid w:val="00655BF1"/>
    <w:rsid w:val="006571F5"/>
    <w:rsid w:val="006605C0"/>
    <w:rsid w:val="00661443"/>
    <w:rsid w:val="006619D3"/>
    <w:rsid w:val="00662F32"/>
    <w:rsid w:val="00663025"/>
    <w:rsid w:val="00663A28"/>
    <w:rsid w:val="00664534"/>
    <w:rsid w:val="0066530A"/>
    <w:rsid w:val="00665CCA"/>
    <w:rsid w:val="00665CD7"/>
    <w:rsid w:val="00666B31"/>
    <w:rsid w:val="00672138"/>
    <w:rsid w:val="0067248E"/>
    <w:rsid w:val="006741FC"/>
    <w:rsid w:val="006749FF"/>
    <w:rsid w:val="00675E13"/>
    <w:rsid w:val="00675FD0"/>
    <w:rsid w:val="00676241"/>
    <w:rsid w:val="006805E6"/>
    <w:rsid w:val="00681BA7"/>
    <w:rsid w:val="0068408D"/>
    <w:rsid w:val="00684747"/>
    <w:rsid w:val="00685383"/>
    <w:rsid w:val="0069261B"/>
    <w:rsid w:val="0069469B"/>
    <w:rsid w:val="00695F7C"/>
    <w:rsid w:val="006973A2"/>
    <w:rsid w:val="006A0290"/>
    <w:rsid w:val="006A1038"/>
    <w:rsid w:val="006A1260"/>
    <w:rsid w:val="006A2CA7"/>
    <w:rsid w:val="006A428A"/>
    <w:rsid w:val="006A620B"/>
    <w:rsid w:val="006B0C82"/>
    <w:rsid w:val="006B1D5B"/>
    <w:rsid w:val="006B3F1F"/>
    <w:rsid w:val="006B4B98"/>
    <w:rsid w:val="006C044D"/>
    <w:rsid w:val="006C169D"/>
    <w:rsid w:val="006C264A"/>
    <w:rsid w:val="006C61A7"/>
    <w:rsid w:val="006C736A"/>
    <w:rsid w:val="006D20EE"/>
    <w:rsid w:val="006D6F59"/>
    <w:rsid w:val="006E401D"/>
    <w:rsid w:val="006E558D"/>
    <w:rsid w:val="006E6F5B"/>
    <w:rsid w:val="006E7C53"/>
    <w:rsid w:val="006F1D53"/>
    <w:rsid w:val="006F2111"/>
    <w:rsid w:val="006F2368"/>
    <w:rsid w:val="006F28D6"/>
    <w:rsid w:val="006F34B6"/>
    <w:rsid w:val="006F5490"/>
    <w:rsid w:val="006F61A5"/>
    <w:rsid w:val="006F66E7"/>
    <w:rsid w:val="006F6B00"/>
    <w:rsid w:val="006F7E70"/>
    <w:rsid w:val="00702F4A"/>
    <w:rsid w:val="007031CC"/>
    <w:rsid w:val="007051F6"/>
    <w:rsid w:val="007078B9"/>
    <w:rsid w:val="0071300B"/>
    <w:rsid w:val="00725786"/>
    <w:rsid w:val="007320F0"/>
    <w:rsid w:val="007334FD"/>
    <w:rsid w:val="0073463C"/>
    <w:rsid w:val="00734875"/>
    <w:rsid w:val="0073503E"/>
    <w:rsid w:val="007473DF"/>
    <w:rsid w:val="007476E9"/>
    <w:rsid w:val="00752A83"/>
    <w:rsid w:val="00755206"/>
    <w:rsid w:val="007573A1"/>
    <w:rsid w:val="00761FD3"/>
    <w:rsid w:val="00762C97"/>
    <w:rsid w:val="00764F75"/>
    <w:rsid w:val="00765D03"/>
    <w:rsid w:val="007674EA"/>
    <w:rsid w:val="00770435"/>
    <w:rsid w:val="0077560E"/>
    <w:rsid w:val="00775BBB"/>
    <w:rsid w:val="00782195"/>
    <w:rsid w:val="00782280"/>
    <w:rsid w:val="0078539A"/>
    <w:rsid w:val="00785F26"/>
    <w:rsid w:val="0078658C"/>
    <w:rsid w:val="00790F35"/>
    <w:rsid w:val="00791C91"/>
    <w:rsid w:val="007A2C9E"/>
    <w:rsid w:val="007A43F0"/>
    <w:rsid w:val="007A5D30"/>
    <w:rsid w:val="007B2925"/>
    <w:rsid w:val="007B3172"/>
    <w:rsid w:val="007B3CB0"/>
    <w:rsid w:val="007B5EBA"/>
    <w:rsid w:val="007C67B0"/>
    <w:rsid w:val="007C7E48"/>
    <w:rsid w:val="007D0AD7"/>
    <w:rsid w:val="007D439B"/>
    <w:rsid w:val="007D49A6"/>
    <w:rsid w:val="007D77A7"/>
    <w:rsid w:val="007E052C"/>
    <w:rsid w:val="007E174B"/>
    <w:rsid w:val="007E2DF7"/>
    <w:rsid w:val="007E38EB"/>
    <w:rsid w:val="007E3A4C"/>
    <w:rsid w:val="007E478E"/>
    <w:rsid w:val="007E587A"/>
    <w:rsid w:val="007E5D09"/>
    <w:rsid w:val="007F0581"/>
    <w:rsid w:val="007F1F1A"/>
    <w:rsid w:val="007F4356"/>
    <w:rsid w:val="007F61EF"/>
    <w:rsid w:val="007F645F"/>
    <w:rsid w:val="00802496"/>
    <w:rsid w:val="00803EA9"/>
    <w:rsid w:val="00804F36"/>
    <w:rsid w:val="00805BB7"/>
    <w:rsid w:val="008066D9"/>
    <w:rsid w:val="00807C3B"/>
    <w:rsid w:val="0081060A"/>
    <w:rsid w:val="00810C1E"/>
    <w:rsid w:val="00811C18"/>
    <w:rsid w:val="0081203F"/>
    <w:rsid w:val="0081225A"/>
    <w:rsid w:val="008134A2"/>
    <w:rsid w:val="0081525B"/>
    <w:rsid w:val="00816830"/>
    <w:rsid w:val="0081791D"/>
    <w:rsid w:val="00820887"/>
    <w:rsid w:val="00822F0B"/>
    <w:rsid w:val="00824E04"/>
    <w:rsid w:val="008258A9"/>
    <w:rsid w:val="0082652B"/>
    <w:rsid w:val="00830752"/>
    <w:rsid w:val="008307B5"/>
    <w:rsid w:val="008307E2"/>
    <w:rsid w:val="00834184"/>
    <w:rsid w:val="00834998"/>
    <w:rsid w:val="00836FD6"/>
    <w:rsid w:val="00841A16"/>
    <w:rsid w:val="00851126"/>
    <w:rsid w:val="00851140"/>
    <w:rsid w:val="00851DE7"/>
    <w:rsid w:val="008525D1"/>
    <w:rsid w:val="00852F8C"/>
    <w:rsid w:val="00853A06"/>
    <w:rsid w:val="00855456"/>
    <w:rsid w:val="0086293D"/>
    <w:rsid w:val="00862D38"/>
    <w:rsid w:val="008639E0"/>
    <w:rsid w:val="00864A7A"/>
    <w:rsid w:val="0086543F"/>
    <w:rsid w:val="0086654E"/>
    <w:rsid w:val="00870296"/>
    <w:rsid w:val="00872196"/>
    <w:rsid w:val="008759C3"/>
    <w:rsid w:val="00876D56"/>
    <w:rsid w:val="008800BC"/>
    <w:rsid w:val="00880747"/>
    <w:rsid w:val="0088145B"/>
    <w:rsid w:val="008839D5"/>
    <w:rsid w:val="00883A91"/>
    <w:rsid w:val="00885276"/>
    <w:rsid w:val="0088696A"/>
    <w:rsid w:val="00886CF4"/>
    <w:rsid w:val="00890225"/>
    <w:rsid w:val="00890771"/>
    <w:rsid w:val="0089242A"/>
    <w:rsid w:val="008924D0"/>
    <w:rsid w:val="00894033"/>
    <w:rsid w:val="0089452E"/>
    <w:rsid w:val="00894F54"/>
    <w:rsid w:val="008A4001"/>
    <w:rsid w:val="008A740F"/>
    <w:rsid w:val="008B0345"/>
    <w:rsid w:val="008B1AA8"/>
    <w:rsid w:val="008B4F84"/>
    <w:rsid w:val="008C0603"/>
    <w:rsid w:val="008C3181"/>
    <w:rsid w:val="008C37AD"/>
    <w:rsid w:val="008C41ED"/>
    <w:rsid w:val="008C66C5"/>
    <w:rsid w:val="008D07FD"/>
    <w:rsid w:val="008D08A7"/>
    <w:rsid w:val="008D2580"/>
    <w:rsid w:val="008D4295"/>
    <w:rsid w:val="008D461C"/>
    <w:rsid w:val="008E4544"/>
    <w:rsid w:val="008E614B"/>
    <w:rsid w:val="008E7B7E"/>
    <w:rsid w:val="008E7C45"/>
    <w:rsid w:val="008F1B31"/>
    <w:rsid w:val="008F2692"/>
    <w:rsid w:val="008F44F3"/>
    <w:rsid w:val="008F5B8D"/>
    <w:rsid w:val="009001EC"/>
    <w:rsid w:val="00901095"/>
    <w:rsid w:val="00901155"/>
    <w:rsid w:val="0090145C"/>
    <w:rsid w:val="00904A50"/>
    <w:rsid w:val="00905C98"/>
    <w:rsid w:val="00912676"/>
    <w:rsid w:val="00913117"/>
    <w:rsid w:val="0091580D"/>
    <w:rsid w:val="0091604A"/>
    <w:rsid w:val="00916282"/>
    <w:rsid w:val="00920C87"/>
    <w:rsid w:val="00920FCD"/>
    <w:rsid w:val="00922363"/>
    <w:rsid w:val="009226A7"/>
    <w:rsid w:val="00923416"/>
    <w:rsid w:val="00924BFE"/>
    <w:rsid w:val="00925803"/>
    <w:rsid w:val="00931C68"/>
    <w:rsid w:val="0093377D"/>
    <w:rsid w:val="0093599C"/>
    <w:rsid w:val="00937351"/>
    <w:rsid w:val="009375E5"/>
    <w:rsid w:val="009402CA"/>
    <w:rsid w:val="00940F6C"/>
    <w:rsid w:val="00940FFD"/>
    <w:rsid w:val="009444F5"/>
    <w:rsid w:val="00945157"/>
    <w:rsid w:val="00946A1D"/>
    <w:rsid w:val="00950440"/>
    <w:rsid w:val="009540C2"/>
    <w:rsid w:val="00954859"/>
    <w:rsid w:val="0095511B"/>
    <w:rsid w:val="009567E9"/>
    <w:rsid w:val="00961B02"/>
    <w:rsid w:val="00964682"/>
    <w:rsid w:val="00972530"/>
    <w:rsid w:val="00972C33"/>
    <w:rsid w:val="00973DDC"/>
    <w:rsid w:val="00974E94"/>
    <w:rsid w:val="009752A0"/>
    <w:rsid w:val="009759B5"/>
    <w:rsid w:val="00975A3C"/>
    <w:rsid w:val="00977CAA"/>
    <w:rsid w:val="009820B3"/>
    <w:rsid w:val="009863CF"/>
    <w:rsid w:val="0099183B"/>
    <w:rsid w:val="00992D8D"/>
    <w:rsid w:val="00995C71"/>
    <w:rsid w:val="00997D8F"/>
    <w:rsid w:val="009A0C3B"/>
    <w:rsid w:val="009A14BC"/>
    <w:rsid w:val="009A14DA"/>
    <w:rsid w:val="009A4B80"/>
    <w:rsid w:val="009A4C5C"/>
    <w:rsid w:val="009A62ED"/>
    <w:rsid w:val="009B10FF"/>
    <w:rsid w:val="009B467B"/>
    <w:rsid w:val="009B4E05"/>
    <w:rsid w:val="009C7C02"/>
    <w:rsid w:val="009D0E6F"/>
    <w:rsid w:val="009D4D24"/>
    <w:rsid w:val="009D5F32"/>
    <w:rsid w:val="009D6149"/>
    <w:rsid w:val="009D6FAD"/>
    <w:rsid w:val="009E04D5"/>
    <w:rsid w:val="009E0EF8"/>
    <w:rsid w:val="009E1B6C"/>
    <w:rsid w:val="009E3B95"/>
    <w:rsid w:val="009E43AF"/>
    <w:rsid w:val="009E4808"/>
    <w:rsid w:val="009E729D"/>
    <w:rsid w:val="009F2205"/>
    <w:rsid w:val="009F2B73"/>
    <w:rsid w:val="009F2F7B"/>
    <w:rsid w:val="009F2FDC"/>
    <w:rsid w:val="009F3821"/>
    <w:rsid w:val="009F556A"/>
    <w:rsid w:val="009F6D6D"/>
    <w:rsid w:val="00A01FA5"/>
    <w:rsid w:val="00A02FC4"/>
    <w:rsid w:val="00A03CDD"/>
    <w:rsid w:val="00A04879"/>
    <w:rsid w:val="00A0770E"/>
    <w:rsid w:val="00A1173C"/>
    <w:rsid w:val="00A11748"/>
    <w:rsid w:val="00A11D0F"/>
    <w:rsid w:val="00A13C3C"/>
    <w:rsid w:val="00A1404D"/>
    <w:rsid w:val="00A151B4"/>
    <w:rsid w:val="00A158AE"/>
    <w:rsid w:val="00A1610F"/>
    <w:rsid w:val="00A16706"/>
    <w:rsid w:val="00A1753E"/>
    <w:rsid w:val="00A17C87"/>
    <w:rsid w:val="00A20239"/>
    <w:rsid w:val="00A21CFF"/>
    <w:rsid w:val="00A27D3E"/>
    <w:rsid w:val="00A315D3"/>
    <w:rsid w:val="00A3272B"/>
    <w:rsid w:val="00A34442"/>
    <w:rsid w:val="00A34887"/>
    <w:rsid w:val="00A34900"/>
    <w:rsid w:val="00A36DDB"/>
    <w:rsid w:val="00A37C18"/>
    <w:rsid w:val="00A42B9C"/>
    <w:rsid w:val="00A42C86"/>
    <w:rsid w:val="00A44412"/>
    <w:rsid w:val="00A45CEE"/>
    <w:rsid w:val="00A470B7"/>
    <w:rsid w:val="00A47D47"/>
    <w:rsid w:val="00A50A54"/>
    <w:rsid w:val="00A513CB"/>
    <w:rsid w:val="00A51813"/>
    <w:rsid w:val="00A55029"/>
    <w:rsid w:val="00A55AA4"/>
    <w:rsid w:val="00A56217"/>
    <w:rsid w:val="00A616AC"/>
    <w:rsid w:val="00A62A70"/>
    <w:rsid w:val="00A631A3"/>
    <w:rsid w:val="00A63808"/>
    <w:rsid w:val="00A6678D"/>
    <w:rsid w:val="00A66F5C"/>
    <w:rsid w:val="00A716B0"/>
    <w:rsid w:val="00A71EF6"/>
    <w:rsid w:val="00A72455"/>
    <w:rsid w:val="00A7286E"/>
    <w:rsid w:val="00A729A3"/>
    <w:rsid w:val="00A730E8"/>
    <w:rsid w:val="00A80451"/>
    <w:rsid w:val="00A8132E"/>
    <w:rsid w:val="00A82440"/>
    <w:rsid w:val="00A83789"/>
    <w:rsid w:val="00A85077"/>
    <w:rsid w:val="00A85EB4"/>
    <w:rsid w:val="00A85F26"/>
    <w:rsid w:val="00A95075"/>
    <w:rsid w:val="00AA2671"/>
    <w:rsid w:val="00AA269D"/>
    <w:rsid w:val="00AA7718"/>
    <w:rsid w:val="00AA7829"/>
    <w:rsid w:val="00AB0092"/>
    <w:rsid w:val="00AB00AD"/>
    <w:rsid w:val="00AB2711"/>
    <w:rsid w:val="00AB5B11"/>
    <w:rsid w:val="00AB6E70"/>
    <w:rsid w:val="00AB7129"/>
    <w:rsid w:val="00AC2B33"/>
    <w:rsid w:val="00AC313D"/>
    <w:rsid w:val="00AC418F"/>
    <w:rsid w:val="00AC62C4"/>
    <w:rsid w:val="00AC6EC9"/>
    <w:rsid w:val="00AC7B51"/>
    <w:rsid w:val="00AC7BE6"/>
    <w:rsid w:val="00AC7D17"/>
    <w:rsid w:val="00AD0048"/>
    <w:rsid w:val="00AD0444"/>
    <w:rsid w:val="00AD1C83"/>
    <w:rsid w:val="00AD2DB8"/>
    <w:rsid w:val="00AD3338"/>
    <w:rsid w:val="00AD3A5D"/>
    <w:rsid w:val="00AD3AF6"/>
    <w:rsid w:val="00AD3BF5"/>
    <w:rsid w:val="00AD6109"/>
    <w:rsid w:val="00AD6731"/>
    <w:rsid w:val="00AE281B"/>
    <w:rsid w:val="00AE356D"/>
    <w:rsid w:val="00AE5C87"/>
    <w:rsid w:val="00AE6C1A"/>
    <w:rsid w:val="00AF2506"/>
    <w:rsid w:val="00AF347A"/>
    <w:rsid w:val="00AF37E3"/>
    <w:rsid w:val="00B03132"/>
    <w:rsid w:val="00B03A04"/>
    <w:rsid w:val="00B04796"/>
    <w:rsid w:val="00B05963"/>
    <w:rsid w:val="00B0767E"/>
    <w:rsid w:val="00B0796E"/>
    <w:rsid w:val="00B07E30"/>
    <w:rsid w:val="00B10130"/>
    <w:rsid w:val="00B1242C"/>
    <w:rsid w:val="00B16353"/>
    <w:rsid w:val="00B16FE2"/>
    <w:rsid w:val="00B17110"/>
    <w:rsid w:val="00B24638"/>
    <w:rsid w:val="00B26FEF"/>
    <w:rsid w:val="00B309B2"/>
    <w:rsid w:val="00B3242B"/>
    <w:rsid w:val="00B32577"/>
    <w:rsid w:val="00B34175"/>
    <w:rsid w:val="00B3700E"/>
    <w:rsid w:val="00B42B9E"/>
    <w:rsid w:val="00B45644"/>
    <w:rsid w:val="00B46E6F"/>
    <w:rsid w:val="00B47932"/>
    <w:rsid w:val="00B50D58"/>
    <w:rsid w:val="00B52792"/>
    <w:rsid w:val="00B60CE5"/>
    <w:rsid w:val="00B63253"/>
    <w:rsid w:val="00B635C2"/>
    <w:rsid w:val="00B63B49"/>
    <w:rsid w:val="00B6520F"/>
    <w:rsid w:val="00B661D5"/>
    <w:rsid w:val="00B7100E"/>
    <w:rsid w:val="00B725A4"/>
    <w:rsid w:val="00B725F7"/>
    <w:rsid w:val="00B754EF"/>
    <w:rsid w:val="00B755B8"/>
    <w:rsid w:val="00B80946"/>
    <w:rsid w:val="00B814C3"/>
    <w:rsid w:val="00B82756"/>
    <w:rsid w:val="00B82F58"/>
    <w:rsid w:val="00B85EBD"/>
    <w:rsid w:val="00B861FE"/>
    <w:rsid w:val="00B86E01"/>
    <w:rsid w:val="00B87849"/>
    <w:rsid w:val="00B9029E"/>
    <w:rsid w:val="00B9420F"/>
    <w:rsid w:val="00B95BE2"/>
    <w:rsid w:val="00B9786F"/>
    <w:rsid w:val="00BA0F35"/>
    <w:rsid w:val="00BA1ACB"/>
    <w:rsid w:val="00BA1BBD"/>
    <w:rsid w:val="00BA3239"/>
    <w:rsid w:val="00BA4BE9"/>
    <w:rsid w:val="00BA4D77"/>
    <w:rsid w:val="00BA57F0"/>
    <w:rsid w:val="00BA640C"/>
    <w:rsid w:val="00BA714B"/>
    <w:rsid w:val="00BB241A"/>
    <w:rsid w:val="00BB348C"/>
    <w:rsid w:val="00BB3A52"/>
    <w:rsid w:val="00BB4863"/>
    <w:rsid w:val="00BB5B31"/>
    <w:rsid w:val="00BC396D"/>
    <w:rsid w:val="00BC4A24"/>
    <w:rsid w:val="00BC4EDE"/>
    <w:rsid w:val="00BD0E6A"/>
    <w:rsid w:val="00BD2529"/>
    <w:rsid w:val="00BD2A75"/>
    <w:rsid w:val="00BE0455"/>
    <w:rsid w:val="00BE0B3B"/>
    <w:rsid w:val="00BE0B4F"/>
    <w:rsid w:val="00BE132C"/>
    <w:rsid w:val="00BE3A48"/>
    <w:rsid w:val="00BE5735"/>
    <w:rsid w:val="00C00E6C"/>
    <w:rsid w:val="00C02287"/>
    <w:rsid w:val="00C03AEF"/>
    <w:rsid w:val="00C042D3"/>
    <w:rsid w:val="00C06176"/>
    <w:rsid w:val="00C06485"/>
    <w:rsid w:val="00C07EC8"/>
    <w:rsid w:val="00C1228B"/>
    <w:rsid w:val="00C20C48"/>
    <w:rsid w:val="00C21C44"/>
    <w:rsid w:val="00C262D9"/>
    <w:rsid w:val="00C27085"/>
    <w:rsid w:val="00C30141"/>
    <w:rsid w:val="00C31D1F"/>
    <w:rsid w:val="00C3401E"/>
    <w:rsid w:val="00C34A28"/>
    <w:rsid w:val="00C4145A"/>
    <w:rsid w:val="00C42DF6"/>
    <w:rsid w:val="00C45642"/>
    <w:rsid w:val="00C47860"/>
    <w:rsid w:val="00C5035F"/>
    <w:rsid w:val="00C50E0E"/>
    <w:rsid w:val="00C515EC"/>
    <w:rsid w:val="00C51D86"/>
    <w:rsid w:val="00C531B3"/>
    <w:rsid w:val="00C53DDC"/>
    <w:rsid w:val="00C544DC"/>
    <w:rsid w:val="00C545B5"/>
    <w:rsid w:val="00C578D1"/>
    <w:rsid w:val="00C619A4"/>
    <w:rsid w:val="00C63759"/>
    <w:rsid w:val="00C64FFC"/>
    <w:rsid w:val="00C668FF"/>
    <w:rsid w:val="00C67696"/>
    <w:rsid w:val="00C73337"/>
    <w:rsid w:val="00C822B4"/>
    <w:rsid w:val="00C83C56"/>
    <w:rsid w:val="00C83F7C"/>
    <w:rsid w:val="00C852D4"/>
    <w:rsid w:val="00C85595"/>
    <w:rsid w:val="00C94279"/>
    <w:rsid w:val="00C97965"/>
    <w:rsid w:val="00CA0DFD"/>
    <w:rsid w:val="00CA14C1"/>
    <w:rsid w:val="00CA1F35"/>
    <w:rsid w:val="00CA42C1"/>
    <w:rsid w:val="00CA53A9"/>
    <w:rsid w:val="00CA5766"/>
    <w:rsid w:val="00CA6423"/>
    <w:rsid w:val="00CB1DB1"/>
    <w:rsid w:val="00CB2098"/>
    <w:rsid w:val="00CB5494"/>
    <w:rsid w:val="00CB6EB5"/>
    <w:rsid w:val="00CC3E3B"/>
    <w:rsid w:val="00CC6ADB"/>
    <w:rsid w:val="00CD4597"/>
    <w:rsid w:val="00CD6B51"/>
    <w:rsid w:val="00CD73D4"/>
    <w:rsid w:val="00CE28F2"/>
    <w:rsid w:val="00CE7D73"/>
    <w:rsid w:val="00CF124D"/>
    <w:rsid w:val="00CF2A42"/>
    <w:rsid w:val="00CF33F5"/>
    <w:rsid w:val="00CF71FF"/>
    <w:rsid w:val="00CF74BA"/>
    <w:rsid w:val="00D05D6F"/>
    <w:rsid w:val="00D10462"/>
    <w:rsid w:val="00D105C8"/>
    <w:rsid w:val="00D126B5"/>
    <w:rsid w:val="00D12810"/>
    <w:rsid w:val="00D13158"/>
    <w:rsid w:val="00D155A0"/>
    <w:rsid w:val="00D170CB"/>
    <w:rsid w:val="00D24CDF"/>
    <w:rsid w:val="00D31B87"/>
    <w:rsid w:val="00D32315"/>
    <w:rsid w:val="00D32E62"/>
    <w:rsid w:val="00D3324C"/>
    <w:rsid w:val="00D3330E"/>
    <w:rsid w:val="00D34FD0"/>
    <w:rsid w:val="00D404EE"/>
    <w:rsid w:val="00D45340"/>
    <w:rsid w:val="00D53585"/>
    <w:rsid w:val="00D545E7"/>
    <w:rsid w:val="00D547AD"/>
    <w:rsid w:val="00D552DB"/>
    <w:rsid w:val="00D5653F"/>
    <w:rsid w:val="00D56BC5"/>
    <w:rsid w:val="00D60FA7"/>
    <w:rsid w:val="00D6373C"/>
    <w:rsid w:val="00D63AF1"/>
    <w:rsid w:val="00D65617"/>
    <w:rsid w:val="00D714D1"/>
    <w:rsid w:val="00D743F4"/>
    <w:rsid w:val="00D75F55"/>
    <w:rsid w:val="00D820D1"/>
    <w:rsid w:val="00D82181"/>
    <w:rsid w:val="00D82355"/>
    <w:rsid w:val="00D836FD"/>
    <w:rsid w:val="00D84763"/>
    <w:rsid w:val="00D87793"/>
    <w:rsid w:val="00D8791A"/>
    <w:rsid w:val="00D90F52"/>
    <w:rsid w:val="00D93431"/>
    <w:rsid w:val="00DA708E"/>
    <w:rsid w:val="00DB384F"/>
    <w:rsid w:val="00DB3F95"/>
    <w:rsid w:val="00DB4083"/>
    <w:rsid w:val="00DB7B90"/>
    <w:rsid w:val="00DC0009"/>
    <w:rsid w:val="00DC06F3"/>
    <w:rsid w:val="00DC456D"/>
    <w:rsid w:val="00DD03CF"/>
    <w:rsid w:val="00DD1099"/>
    <w:rsid w:val="00DD2A5A"/>
    <w:rsid w:val="00DD3282"/>
    <w:rsid w:val="00DD4313"/>
    <w:rsid w:val="00DD621A"/>
    <w:rsid w:val="00DE0219"/>
    <w:rsid w:val="00DE1746"/>
    <w:rsid w:val="00DE3B36"/>
    <w:rsid w:val="00DE427B"/>
    <w:rsid w:val="00DE4BFC"/>
    <w:rsid w:val="00DF1BC5"/>
    <w:rsid w:val="00DF229E"/>
    <w:rsid w:val="00DF3B59"/>
    <w:rsid w:val="00DF3CC8"/>
    <w:rsid w:val="00DF4081"/>
    <w:rsid w:val="00DF6664"/>
    <w:rsid w:val="00DF7910"/>
    <w:rsid w:val="00E0307E"/>
    <w:rsid w:val="00E06799"/>
    <w:rsid w:val="00E06CDF"/>
    <w:rsid w:val="00E0702B"/>
    <w:rsid w:val="00E11C93"/>
    <w:rsid w:val="00E121FB"/>
    <w:rsid w:val="00E12250"/>
    <w:rsid w:val="00E129ED"/>
    <w:rsid w:val="00E14772"/>
    <w:rsid w:val="00E20411"/>
    <w:rsid w:val="00E211DD"/>
    <w:rsid w:val="00E21718"/>
    <w:rsid w:val="00E241B9"/>
    <w:rsid w:val="00E245C8"/>
    <w:rsid w:val="00E24C4D"/>
    <w:rsid w:val="00E24FCD"/>
    <w:rsid w:val="00E25704"/>
    <w:rsid w:val="00E30999"/>
    <w:rsid w:val="00E309BC"/>
    <w:rsid w:val="00E31A7A"/>
    <w:rsid w:val="00E343AD"/>
    <w:rsid w:val="00E34666"/>
    <w:rsid w:val="00E34744"/>
    <w:rsid w:val="00E35232"/>
    <w:rsid w:val="00E35A4C"/>
    <w:rsid w:val="00E37306"/>
    <w:rsid w:val="00E41906"/>
    <w:rsid w:val="00E432A1"/>
    <w:rsid w:val="00E457C4"/>
    <w:rsid w:val="00E45CAE"/>
    <w:rsid w:val="00E46205"/>
    <w:rsid w:val="00E508A0"/>
    <w:rsid w:val="00E528FF"/>
    <w:rsid w:val="00E5597C"/>
    <w:rsid w:val="00E56332"/>
    <w:rsid w:val="00E56B9D"/>
    <w:rsid w:val="00E630C3"/>
    <w:rsid w:val="00E64D97"/>
    <w:rsid w:val="00E64DDD"/>
    <w:rsid w:val="00E655B6"/>
    <w:rsid w:val="00E65B32"/>
    <w:rsid w:val="00E664EC"/>
    <w:rsid w:val="00E66C50"/>
    <w:rsid w:val="00E66CCF"/>
    <w:rsid w:val="00E77CD3"/>
    <w:rsid w:val="00E803A9"/>
    <w:rsid w:val="00E833F8"/>
    <w:rsid w:val="00E8354A"/>
    <w:rsid w:val="00E83C9D"/>
    <w:rsid w:val="00E8480E"/>
    <w:rsid w:val="00E900AD"/>
    <w:rsid w:val="00E9042D"/>
    <w:rsid w:val="00E956D2"/>
    <w:rsid w:val="00E9700F"/>
    <w:rsid w:val="00E97410"/>
    <w:rsid w:val="00EA2FD2"/>
    <w:rsid w:val="00EA6ADF"/>
    <w:rsid w:val="00EB3CF4"/>
    <w:rsid w:val="00EB4CBA"/>
    <w:rsid w:val="00EB4DB6"/>
    <w:rsid w:val="00EB5120"/>
    <w:rsid w:val="00EB71A9"/>
    <w:rsid w:val="00EC4608"/>
    <w:rsid w:val="00EC54AB"/>
    <w:rsid w:val="00EC5CD5"/>
    <w:rsid w:val="00EC6C1D"/>
    <w:rsid w:val="00ED2065"/>
    <w:rsid w:val="00ED31AB"/>
    <w:rsid w:val="00ED3D60"/>
    <w:rsid w:val="00ED4215"/>
    <w:rsid w:val="00ED563E"/>
    <w:rsid w:val="00ED6AD5"/>
    <w:rsid w:val="00ED6D53"/>
    <w:rsid w:val="00ED7F0D"/>
    <w:rsid w:val="00EE16AA"/>
    <w:rsid w:val="00EE2489"/>
    <w:rsid w:val="00EE2F6E"/>
    <w:rsid w:val="00EE4CD1"/>
    <w:rsid w:val="00EE4FD8"/>
    <w:rsid w:val="00EE6663"/>
    <w:rsid w:val="00EF148C"/>
    <w:rsid w:val="00EF48C5"/>
    <w:rsid w:val="00EF4BD3"/>
    <w:rsid w:val="00EF53FE"/>
    <w:rsid w:val="00EF561D"/>
    <w:rsid w:val="00EF6488"/>
    <w:rsid w:val="00EF6A3C"/>
    <w:rsid w:val="00F01986"/>
    <w:rsid w:val="00F01C26"/>
    <w:rsid w:val="00F02BC1"/>
    <w:rsid w:val="00F03049"/>
    <w:rsid w:val="00F07AE0"/>
    <w:rsid w:val="00F07EE4"/>
    <w:rsid w:val="00F07FEB"/>
    <w:rsid w:val="00F100EF"/>
    <w:rsid w:val="00F102F6"/>
    <w:rsid w:val="00F1162B"/>
    <w:rsid w:val="00F172D2"/>
    <w:rsid w:val="00F200A4"/>
    <w:rsid w:val="00F248B6"/>
    <w:rsid w:val="00F26E62"/>
    <w:rsid w:val="00F27FDF"/>
    <w:rsid w:val="00F311C1"/>
    <w:rsid w:val="00F346C6"/>
    <w:rsid w:val="00F34C7A"/>
    <w:rsid w:val="00F369CB"/>
    <w:rsid w:val="00F41687"/>
    <w:rsid w:val="00F43B58"/>
    <w:rsid w:val="00F43DD8"/>
    <w:rsid w:val="00F44494"/>
    <w:rsid w:val="00F44983"/>
    <w:rsid w:val="00F470AD"/>
    <w:rsid w:val="00F4715B"/>
    <w:rsid w:val="00F47350"/>
    <w:rsid w:val="00F53D5B"/>
    <w:rsid w:val="00F5437C"/>
    <w:rsid w:val="00F56305"/>
    <w:rsid w:val="00F56B8F"/>
    <w:rsid w:val="00F618B6"/>
    <w:rsid w:val="00F70900"/>
    <w:rsid w:val="00F70FB2"/>
    <w:rsid w:val="00F71803"/>
    <w:rsid w:val="00F756F5"/>
    <w:rsid w:val="00F75D52"/>
    <w:rsid w:val="00F80394"/>
    <w:rsid w:val="00F82DC3"/>
    <w:rsid w:val="00F851C0"/>
    <w:rsid w:val="00F87056"/>
    <w:rsid w:val="00F87F7A"/>
    <w:rsid w:val="00F90E70"/>
    <w:rsid w:val="00F91512"/>
    <w:rsid w:val="00F930E3"/>
    <w:rsid w:val="00F94314"/>
    <w:rsid w:val="00F97CC8"/>
    <w:rsid w:val="00F97DA8"/>
    <w:rsid w:val="00FA02A9"/>
    <w:rsid w:val="00FA0B0B"/>
    <w:rsid w:val="00FA138D"/>
    <w:rsid w:val="00FA1B14"/>
    <w:rsid w:val="00FA1D18"/>
    <w:rsid w:val="00FA20BA"/>
    <w:rsid w:val="00FA32B9"/>
    <w:rsid w:val="00FA3841"/>
    <w:rsid w:val="00FA519E"/>
    <w:rsid w:val="00FB070F"/>
    <w:rsid w:val="00FB2CD7"/>
    <w:rsid w:val="00FB4132"/>
    <w:rsid w:val="00FB5FFE"/>
    <w:rsid w:val="00FB746F"/>
    <w:rsid w:val="00FC00DF"/>
    <w:rsid w:val="00FC1B09"/>
    <w:rsid w:val="00FC33DB"/>
    <w:rsid w:val="00FC3D07"/>
    <w:rsid w:val="00FC470D"/>
    <w:rsid w:val="00FC4861"/>
    <w:rsid w:val="00FC5A94"/>
    <w:rsid w:val="00FC5AB6"/>
    <w:rsid w:val="00FC6389"/>
    <w:rsid w:val="00FC6C66"/>
    <w:rsid w:val="00FC6D43"/>
    <w:rsid w:val="00FC7E47"/>
    <w:rsid w:val="00FD08E5"/>
    <w:rsid w:val="00FD2716"/>
    <w:rsid w:val="00FD3E2C"/>
    <w:rsid w:val="00FD4B4B"/>
    <w:rsid w:val="00FD62DD"/>
    <w:rsid w:val="00FD68E9"/>
    <w:rsid w:val="00FE0EE3"/>
    <w:rsid w:val="00FE3B51"/>
    <w:rsid w:val="00FE4E2B"/>
    <w:rsid w:val="00FF1C74"/>
    <w:rsid w:val="00FF2DD4"/>
    <w:rsid w:val="00FF3354"/>
    <w:rsid w:val="00FF3418"/>
    <w:rsid w:val="00FF41E7"/>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716B0"/>
    <w:pPr>
      <w:spacing w:after="120"/>
    </w:pPr>
    <w:rPr>
      <w:rFonts w:ascii="Times New Roman" w:eastAsia="Times New Roman" w:hAnsi="Times New Roman"/>
      <w:sz w:val="21"/>
    </w:rPr>
  </w:style>
  <w:style w:type="paragraph" w:styleId="Heading1">
    <w:name w:val="heading 1"/>
    <w:basedOn w:val="Normal"/>
    <w:next w:val="Normal"/>
    <w:link w:val="Heading1Char"/>
    <w:uiPriority w:val="9"/>
    <w:qFormat/>
    <w:pPr>
      <w:keepNext/>
      <w:keepLines/>
      <w:spacing w:before="120" w:after="0"/>
      <w:outlineLvl w:val="0"/>
    </w:pPr>
    <w:rPr>
      <w:rFonts w:ascii="Arial" w:hAnsi="Arial"/>
      <w:b/>
      <w:caps/>
      <w:kern w:val="32"/>
      <w:sz w:val="18"/>
    </w:rPr>
  </w:style>
  <w:style w:type="paragraph" w:styleId="Heading2">
    <w:name w:val="heading 2"/>
    <w:basedOn w:val="Heading1"/>
    <w:next w:val="Normal"/>
    <w:link w:val="Heading2Char"/>
    <w:uiPriority w:val="9"/>
    <w:qFormat/>
    <w:pPr>
      <w:outlineLvl w:val="1"/>
    </w:pPr>
    <w:rPr>
      <w:caps w:val="0"/>
    </w:rPr>
  </w:style>
  <w:style w:type="paragraph" w:styleId="Heading3">
    <w:name w:val="heading 3"/>
    <w:basedOn w:val="Heading2"/>
    <w:next w:val="Normal"/>
    <w:link w:val="Heading3Char"/>
    <w:uiPriority w:val="9"/>
    <w:qFormat/>
    <w:pPr>
      <w:outlineLvl w:val="2"/>
    </w:pPr>
    <w:rPr>
      <w:b w:val="0"/>
      <w:i/>
    </w:rPr>
  </w:style>
  <w:style w:type="paragraph" w:styleId="Heading4">
    <w:name w:val="heading 4"/>
    <w:basedOn w:val="Normal"/>
    <w:next w:val="Normal"/>
    <w:pPr>
      <w:keepNext/>
      <w:numPr>
        <w:ilvl w:val="3"/>
        <w:numId w:val="11"/>
      </w:numPr>
      <w:spacing w:before="240" w:after="60"/>
      <w:outlineLvl w:val="3"/>
    </w:pPr>
    <w:rPr>
      <w:b/>
      <w:sz w:val="28"/>
    </w:rPr>
  </w:style>
  <w:style w:type="paragraph" w:styleId="Heading5">
    <w:name w:val="heading 5"/>
    <w:basedOn w:val="Normal"/>
    <w:next w:val="Normal"/>
    <w:qFormat/>
    <w:pPr>
      <w:numPr>
        <w:ilvl w:val="4"/>
        <w:numId w:val="11"/>
      </w:numPr>
      <w:spacing w:before="240" w:after="60"/>
      <w:outlineLvl w:val="4"/>
    </w:pPr>
    <w:rPr>
      <w:b/>
      <w:i/>
      <w:sz w:val="26"/>
    </w:rPr>
  </w:style>
  <w:style w:type="paragraph" w:styleId="Heading6">
    <w:name w:val="heading 6"/>
    <w:basedOn w:val="Normal"/>
    <w:next w:val="Normal"/>
    <w:qFormat/>
    <w:pPr>
      <w:numPr>
        <w:ilvl w:val="5"/>
        <w:numId w:val="11"/>
      </w:numPr>
      <w:spacing w:before="240" w:after="60"/>
      <w:outlineLvl w:val="5"/>
    </w:pPr>
    <w:rPr>
      <w:b/>
      <w:sz w:val="22"/>
    </w:rPr>
  </w:style>
  <w:style w:type="paragraph" w:styleId="Heading7">
    <w:name w:val="heading 7"/>
    <w:basedOn w:val="Normal"/>
    <w:next w:val="Normal"/>
    <w:qFormat/>
    <w:pPr>
      <w:numPr>
        <w:ilvl w:val="6"/>
        <w:numId w:val="11"/>
      </w:numPr>
      <w:spacing w:before="240" w:after="60"/>
      <w:outlineLvl w:val="6"/>
    </w:pPr>
  </w:style>
  <w:style w:type="paragraph" w:styleId="Heading8">
    <w:name w:val="heading 8"/>
    <w:basedOn w:val="Normal"/>
    <w:next w:val="Normal"/>
    <w:qFormat/>
    <w:pPr>
      <w:numPr>
        <w:ilvl w:val="7"/>
        <w:numId w:val="11"/>
      </w:numPr>
      <w:spacing w:before="240" w:after="60"/>
      <w:outlineLvl w:val="7"/>
    </w:pPr>
    <w:rPr>
      <w:i/>
    </w:rPr>
  </w:style>
  <w:style w:type="paragraph" w:styleId="Heading9">
    <w:name w:val="heading 9"/>
    <w:basedOn w:val="Normal"/>
    <w:next w:val="Normal"/>
    <w:qFormat/>
    <w:pPr>
      <w:numPr>
        <w:ilvl w:val="8"/>
        <w:numId w:val="11"/>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link w:val="TitleChar"/>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313489"/>
    <w:pPr>
      <w:spacing w:before="60"/>
      <w:jc w:val="center"/>
    </w:pPr>
    <w:rPr>
      <w:b/>
      <w:sz w:val="20"/>
    </w:rPr>
  </w:style>
  <w:style w:type="paragraph" w:styleId="Closing">
    <w:name w:val="Closing"/>
    <w:basedOn w:val="Normal"/>
    <w:pPr>
      <w:ind w:left="4320"/>
    </w:pPr>
  </w:style>
  <w:style w:type="paragraph" w:styleId="CommentText">
    <w:name w:val="annotation text"/>
    <w:basedOn w:val="Normal"/>
    <w:link w:val="CommentTextChar"/>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12"/>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13"/>
      </w:numPr>
      <w:overflowPunct w:val="0"/>
      <w:autoSpaceDE w:val="0"/>
      <w:autoSpaceDN w:val="0"/>
      <w:adjustRightInd w:val="0"/>
      <w:spacing w:after="80"/>
      <w:ind w:left="360"/>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uiPriority w:val="99"/>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uiPriority w:val="99"/>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14"/>
      </w:numPr>
      <w:spacing w:before="60" w:after="0" w:line="240" w:lineRule="atLeast"/>
    </w:pPr>
    <w:rPr>
      <w:rFonts w:ascii="Verdana" w:hAnsi="Verdana"/>
      <w:kern w:val="18"/>
      <w:sz w:val="17"/>
    </w:rPr>
  </w:style>
  <w:style w:type="character" w:customStyle="1" w:styleId="Heading1Char">
    <w:name w:val="Heading 1 Char"/>
    <w:basedOn w:val="DefaultParagraphFont"/>
    <w:link w:val="Heading1"/>
    <w:uiPriority w:val="9"/>
    <w:rsid w:val="00EA6ADF"/>
    <w:rPr>
      <w:rFonts w:ascii="Arial" w:eastAsia="Times New Roman" w:hAnsi="Arial"/>
      <w:b/>
      <w:caps/>
      <w:kern w:val="32"/>
      <w:sz w:val="18"/>
    </w:rPr>
  </w:style>
  <w:style w:type="character" w:customStyle="1" w:styleId="Heading2Char">
    <w:name w:val="Heading 2 Char"/>
    <w:basedOn w:val="DefaultParagraphFont"/>
    <w:link w:val="Heading2"/>
    <w:uiPriority w:val="9"/>
    <w:rsid w:val="00EA6ADF"/>
    <w:rPr>
      <w:rFonts w:ascii="Arial" w:eastAsia="Times New Roman" w:hAnsi="Arial"/>
      <w:b/>
      <w:kern w:val="32"/>
      <w:sz w:val="18"/>
    </w:rPr>
  </w:style>
  <w:style w:type="character" w:customStyle="1" w:styleId="Heading3Char">
    <w:name w:val="Heading 3 Char"/>
    <w:basedOn w:val="DefaultParagraphFont"/>
    <w:link w:val="Heading3"/>
    <w:uiPriority w:val="9"/>
    <w:rsid w:val="00EA6ADF"/>
    <w:rPr>
      <w:rFonts w:ascii="Arial" w:eastAsia="Times New Roman" w:hAnsi="Arial"/>
      <w:i/>
      <w:kern w:val="32"/>
      <w:sz w:val="18"/>
    </w:rPr>
  </w:style>
  <w:style w:type="paragraph" w:styleId="NormalWeb">
    <w:name w:val="Normal (Web)"/>
    <w:basedOn w:val="Normal"/>
    <w:uiPriority w:val="99"/>
    <w:unhideWhenUsed/>
    <w:rsid w:val="00EA6ADF"/>
    <w:pPr>
      <w:spacing w:before="100" w:beforeAutospacing="1" w:after="100" w:afterAutospacing="1"/>
    </w:pPr>
    <w:rPr>
      <w:rFonts w:eastAsia="Times"/>
      <w:sz w:val="24"/>
      <w:szCs w:val="24"/>
    </w:rPr>
  </w:style>
  <w:style w:type="character" w:customStyle="1" w:styleId="apple-tab-span">
    <w:name w:val="apple-tab-span"/>
    <w:basedOn w:val="DefaultParagraphFont"/>
    <w:rsid w:val="00EA6ADF"/>
  </w:style>
  <w:style w:type="paragraph" w:styleId="ListParagraph">
    <w:name w:val="List Paragraph"/>
    <w:basedOn w:val="Normal"/>
    <w:uiPriority w:val="34"/>
    <w:qFormat/>
    <w:rsid w:val="00B05963"/>
    <w:pPr>
      <w:ind w:left="720"/>
      <w:contextualSpacing/>
    </w:pPr>
  </w:style>
  <w:style w:type="character" w:customStyle="1" w:styleId="TitleChar">
    <w:name w:val="Title Char"/>
    <w:basedOn w:val="DefaultParagraphFont"/>
    <w:link w:val="Title"/>
    <w:rsid w:val="00E0307E"/>
    <w:rPr>
      <w:rFonts w:ascii="Arial" w:eastAsia="Times New Roman" w:hAnsi="Arial"/>
      <w:b/>
      <w:kern w:val="28"/>
      <w:sz w:val="36"/>
    </w:rPr>
  </w:style>
  <w:style w:type="character" w:customStyle="1" w:styleId="gi">
    <w:name w:val="gi"/>
    <w:basedOn w:val="DefaultParagraphFont"/>
    <w:rsid w:val="00E0307E"/>
  </w:style>
  <w:style w:type="character" w:styleId="Mention">
    <w:name w:val="Mention"/>
    <w:basedOn w:val="DefaultParagraphFont"/>
    <w:uiPriority w:val="99"/>
    <w:semiHidden/>
    <w:unhideWhenUsed/>
    <w:rsid w:val="00E0307E"/>
    <w:rPr>
      <w:color w:val="2B579A"/>
      <w:shd w:val="clear" w:color="auto" w:fill="E6E6E6"/>
    </w:rPr>
  </w:style>
  <w:style w:type="character" w:customStyle="1" w:styleId="apple-converted-space">
    <w:name w:val="apple-converted-space"/>
    <w:basedOn w:val="DefaultParagraphFont"/>
    <w:rsid w:val="00BA4D77"/>
  </w:style>
  <w:style w:type="paragraph" w:styleId="Revision">
    <w:name w:val="Revision"/>
    <w:hidden/>
    <w:uiPriority w:val="99"/>
    <w:semiHidden/>
    <w:rsid w:val="00BC396D"/>
    <w:rPr>
      <w:rFonts w:ascii="Times New Roman" w:eastAsia="Times New Roman" w:hAnsi="Times New Roman"/>
    </w:rPr>
  </w:style>
  <w:style w:type="character" w:customStyle="1" w:styleId="CommentTextChar">
    <w:name w:val="Comment Text Char"/>
    <w:basedOn w:val="DefaultParagraphFont"/>
    <w:link w:val="CommentText"/>
    <w:semiHidden/>
    <w:rsid w:val="003C4AF3"/>
    <w:rPr>
      <w:rFonts w:ascii="Times New Roman" w:eastAsia="Times New Roman" w:hAnsi="Times New Roman"/>
    </w:rPr>
  </w:style>
  <w:style w:type="paragraph" w:customStyle="1" w:styleId="blockquote">
    <w:name w:val="blockquote"/>
    <w:basedOn w:val="NormalWeb"/>
    <w:qFormat/>
    <w:rsid w:val="00BE0455"/>
    <w:pPr>
      <w:spacing w:before="60" w:beforeAutospacing="0" w:after="120" w:afterAutospacing="0"/>
      <w:ind w:left="216" w:right="216"/>
    </w:pPr>
    <w:rPr>
      <w:i/>
      <w:iCs/>
      <w:sz w:val="21"/>
      <w:szCs w:val="20"/>
    </w:rPr>
  </w:style>
  <w:style w:type="table" w:styleId="ListTable3-Accent5">
    <w:name w:val="List Table 3 Accent 5"/>
    <w:basedOn w:val="TableNormal"/>
    <w:uiPriority w:val="48"/>
    <w:rsid w:val="009759B5"/>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TableGrid">
    <w:name w:val="Table Grid"/>
    <w:basedOn w:val="TableNormal"/>
    <w:uiPriority w:val="59"/>
    <w:rsid w:val="006B4B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258A9"/>
    <w:rPr>
      <w:i/>
      <w:iCs/>
    </w:rPr>
  </w:style>
  <w:style w:type="character" w:styleId="Strong">
    <w:name w:val="Strong"/>
    <w:basedOn w:val="DefaultParagraphFont"/>
    <w:uiPriority w:val="22"/>
    <w:qFormat/>
    <w:rsid w:val="00B04796"/>
    <w:rPr>
      <w:b/>
      <w:bCs/>
    </w:rPr>
  </w:style>
  <w:style w:type="table" w:styleId="GridTable1Light-Accent5">
    <w:name w:val="Grid Table 1 Light Accent 5"/>
    <w:basedOn w:val="TableNormal"/>
    <w:uiPriority w:val="46"/>
    <w:rsid w:val="008B0345"/>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234050410">
      <w:bodyDiv w:val="1"/>
      <w:marLeft w:val="0"/>
      <w:marRight w:val="0"/>
      <w:marTop w:val="0"/>
      <w:marBottom w:val="0"/>
      <w:divBdr>
        <w:top w:val="none" w:sz="0" w:space="0" w:color="auto"/>
        <w:left w:val="none" w:sz="0" w:space="0" w:color="auto"/>
        <w:bottom w:val="none" w:sz="0" w:space="0" w:color="auto"/>
        <w:right w:val="none" w:sz="0" w:space="0" w:color="auto"/>
      </w:divBdr>
    </w:div>
    <w:div w:id="237373446">
      <w:bodyDiv w:val="1"/>
      <w:marLeft w:val="0"/>
      <w:marRight w:val="0"/>
      <w:marTop w:val="0"/>
      <w:marBottom w:val="0"/>
      <w:divBdr>
        <w:top w:val="none" w:sz="0" w:space="0" w:color="auto"/>
        <w:left w:val="none" w:sz="0" w:space="0" w:color="auto"/>
        <w:bottom w:val="none" w:sz="0" w:space="0" w:color="auto"/>
        <w:right w:val="none" w:sz="0" w:space="0" w:color="auto"/>
      </w:divBdr>
    </w:div>
    <w:div w:id="271665636">
      <w:bodyDiv w:val="1"/>
      <w:marLeft w:val="0"/>
      <w:marRight w:val="0"/>
      <w:marTop w:val="0"/>
      <w:marBottom w:val="0"/>
      <w:divBdr>
        <w:top w:val="none" w:sz="0" w:space="0" w:color="auto"/>
        <w:left w:val="none" w:sz="0" w:space="0" w:color="auto"/>
        <w:bottom w:val="none" w:sz="0" w:space="0" w:color="auto"/>
        <w:right w:val="none" w:sz="0" w:space="0" w:color="auto"/>
      </w:divBdr>
      <w:divsChild>
        <w:div w:id="1517689646">
          <w:marLeft w:val="0"/>
          <w:marRight w:val="0"/>
          <w:marTop w:val="0"/>
          <w:marBottom w:val="0"/>
          <w:divBdr>
            <w:top w:val="none" w:sz="0" w:space="0" w:color="auto"/>
            <w:left w:val="none" w:sz="0" w:space="0" w:color="auto"/>
            <w:bottom w:val="none" w:sz="0" w:space="0" w:color="auto"/>
            <w:right w:val="none" w:sz="0" w:space="0" w:color="auto"/>
          </w:divBdr>
        </w:div>
        <w:div w:id="1133717624">
          <w:marLeft w:val="0"/>
          <w:marRight w:val="0"/>
          <w:marTop w:val="0"/>
          <w:marBottom w:val="0"/>
          <w:divBdr>
            <w:top w:val="none" w:sz="0" w:space="0" w:color="auto"/>
            <w:left w:val="none" w:sz="0" w:space="0" w:color="auto"/>
            <w:bottom w:val="none" w:sz="0" w:space="0" w:color="auto"/>
            <w:right w:val="none" w:sz="0" w:space="0" w:color="auto"/>
          </w:divBdr>
        </w:div>
      </w:divsChild>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4176193">
      <w:bodyDiv w:val="1"/>
      <w:marLeft w:val="0"/>
      <w:marRight w:val="0"/>
      <w:marTop w:val="0"/>
      <w:marBottom w:val="0"/>
      <w:divBdr>
        <w:top w:val="none" w:sz="0" w:space="0" w:color="auto"/>
        <w:left w:val="none" w:sz="0" w:space="0" w:color="auto"/>
        <w:bottom w:val="none" w:sz="0" w:space="0" w:color="auto"/>
        <w:right w:val="none" w:sz="0" w:space="0" w:color="auto"/>
      </w:divBdr>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540749493">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727342815">
      <w:bodyDiv w:val="1"/>
      <w:marLeft w:val="0"/>
      <w:marRight w:val="0"/>
      <w:marTop w:val="0"/>
      <w:marBottom w:val="0"/>
      <w:divBdr>
        <w:top w:val="none" w:sz="0" w:space="0" w:color="auto"/>
        <w:left w:val="none" w:sz="0" w:space="0" w:color="auto"/>
        <w:bottom w:val="none" w:sz="0" w:space="0" w:color="auto"/>
        <w:right w:val="none" w:sz="0" w:space="0" w:color="auto"/>
      </w:divBdr>
    </w:div>
    <w:div w:id="788934569">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999189008">
      <w:bodyDiv w:val="1"/>
      <w:marLeft w:val="0"/>
      <w:marRight w:val="0"/>
      <w:marTop w:val="0"/>
      <w:marBottom w:val="0"/>
      <w:divBdr>
        <w:top w:val="none" w:sz="0" w:space="0" w:color="auto"/>
        <w:left w:val="none" w:sz="0" w:space="0" w:color="auto"/>
        <w:bottom w:val="none" w:sz="0" w:space="0" w:color="auto"/>
        <w:right w:val="none" w:sz="0" w:space="0" w:color="auto"/>
      </w:divBdr>
    </w:div>
    <w:div w:id="1032194960">
      <w:bodyDiv w:val="1"/>
      <w:marLeft w:val="0"/>
      <w:marRight w:val="0"/>
      <w:marTop w:val="0"/>
      <w:marBottom w:val="0"/>
      <w:divBdr>
        <w:top w:val="none" w:sz="0" w:space="0" w:color="auto"/>
        <w:left w:val="none" w:sz="0" w:space="0" w:color="auto"/>
        <w:bottom w:val="none" w:sz="0" w:space="0" w:color="auto"/>
        <w:right w:val="none" w:sz="0" w:space="0" w:color="auto"/>
      </w:divBdr>
    </w:div>
    <w:div w:id="104610691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330979949">
      <w:bodyDiv w:val="1"/>
      <w:marLeft w:val="0"/>
      <w:marRight w:val="0"/>
      <w:marTop w:val="0"/>
      <w:marBottom w:val="0"/>
      <w:divBdr>
        <w:top w:val="none" w:sz="0" w:space="0" w:color="auto"/>
        <w:left w:val="none" w:sz="0" w:space="0" w:color="auto"/>
        <w:bottom w:val="none" w:sz="0" w:space="0" w:color="auto"/>
        <w:right w:val="none" w:sz="0" w:space="0" w:color="auto"/>
      </w:divBdr>
    </w:div>
    <w:div w:id="1458985616">
      <w:bodyDiv w:val="1"/>
      <w:marLeft w:val="0"/>
      <w:marRight w:val="0"/>
      <w:marTop w:val="0"/>
      <w:marBottom w:val="0"/>
      <w:divBdr>
        <w:top w:val="none" w:sz="0" w:space="0" w:color="auto"/>
        <w:left w:val="none" w:sz="0" w:space="0" w:color="auto"/>
        <w:bottom w:val="none" w:sz="0" w:space="0" w:color="auto"/>
        <w:right w:val="none" w:sz="0" w:space="0" w:color="auto"/>
      </w:divBdr>
    </w:div>
    <w:div w:id="1495873698">
      <w:bodyDiv w:val="1"/>
      <w:marLeft w:val="0"/>
      <w:marRight w:val="0"/>
      <w:marTop w:val="0"/>
      <w:marBottom w:val="0"/>
      <w:divBdr>
        <w:top w:val="none" w:sz="0" w:space="0" w:color="auto"/>
        <w:left w:val="none" w:sz="0" w:space="0" w:color="auto"/>
        <w:bottom w:val="none" w:sz="0" w:space="0" w:color="auto"/>
        <w:right w:val="none" w:sz="0" w:space="0" w:color="auto"/>
      </w:divBdr>
    </w:div>
    <w:div w:id="1526208688">
      <w:bodyDiv w:val="1"/>
      <w:marLeft w:val="0"/>
      <w:marRight w:val="0"/>
      <w:marTop w:val="0"/>
      <w:marBottom w:val="0"/>
      <w:divBdr>
        <w:top w:val="none" w:sz="0" w:space="0" w:color="auto"/>
        <w:left w:val="none" w:sz="0" w:space="0" w:color="auto"/>
        <w:bottom w:val="none" w:sz="0" w:space="0" w:color="auto"/>
        <w:right w:val="none" w:sz="0" w:space="0" w:color="auto"/>
      </w:divBdr>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01513093">
      <w:bodyDiv w:val="1"/>
      <w:marLeft w:val="0"/>
      <w:marRight w:val="0"/>
      <w:marTop w:val="0"/>
      <w:marBottom w:val="0"/>
      <w:divBdr>
        <w:top w:val="none" w:sz="0" w:space="0" w:color="auto"/>
        <w:left w:val="none" w:sz="0" w:space="0" w:color="auto"/>
        <w:bottom w:val="none" w:sz="0" w:space="0" w:color="auto"/>
        <w:right w:val="none" w:sz="0" w:space="0" w:color="auto"/>
      </w:divBdr>
    </w:div>
    <w:div w:id="1865707288">
      <w:bodyDiv w:val="1"/>
      <w:marLeft w:val="0"/>
      <w:marRight w:val="0"/>
      <w:marTop w:val="0"/>
      <w:marBottom w:val="0"/>
      <w:divBdr>
        <w:top w:val="none" w:sz="0" w:space="0" w:color="auto"/>
        <w:left w:val="none" w:sz="0" w:space="0" w:color="auto"/>
        <w:bottom w:val="none" w:sz="0" w:space="0" w:color="auto"/>
        <w:right w:val="none" w:sz="0" w:space="0" w:color="auto"/>
      </w:divBdr>
    </w:div>
    <w:div w:id="1955819007">
      <w:bodyDiv w:val="1"/>
      <w:marLeft w:val="0"/>
      <w:marRight w:val="0"/>
      <w:marTop w:val="0"/>
      <w:marBottom w:val="0"/>
      <w:divBdr>
        <w:top w:val="none" w:sz="0" w:space="0" w:color="auto"/>
        <w:left w:val="none" w:sz="0" w:space="0" w:color="auto"/>
        <w:bottom w:val="none" w:sz="0" w:space="0" w:color="auto"/>
        <w:right w:val="none" w:sz="0" w:space="0" w:color="auto"/>
      </w:divBdr>
    </w:div>
    <w:div w:id="1960648443">
      <w:bodyDiv w:val="1"/>
      <w:marLeft w:val="0"/>
      <w:marRight w:val="0"/>
      <w:marTop w:val="0"/>
      <w:marBottom w:val="0"/>
      <w:divBdr>
        <w:top w:val="none" w:sz="0" w:space="0" w:color="auto"/>
        <w:left w:val="none" w:sz="0" w:space="0" w:color="auto"/>
        <w:bottom w:val="none" w:sz="0" w:space="0" w:color="auto"/>
        <w:right w:val="none" w:sz="0" w:space="0" w:color="auto"/>
      </w:divBdr>
    </w:div>
    <w:div w:id="2022706446">
      <w:bodyDiv w:val="1"/>
      <w:marLeft w:val="0"/>
      <w:marRight w:val="0"/>
      <w:marTop w:val="0"/>
      <w:marBottom w:val="0"/>
      <w:divBdr>
        <w:top w:val="none" w:sz="0" w:space="0" w:color="auto"/>
        <w:left w:val="none" w:sz="0" w:space="0" w:color="auto"/>
        <w:bottom w:val="none" w:sz="0" w:space="0" w:color="auto"/>
        <w:right w:val="none" w:sz="0" w:space="0" w:color="auto"/>
      </w:divBdr>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09039426">
      <w:bodyDiv w:val="1"/>
      <w:marLeft w:val="0"/>
      <w:marRight w:val="0"/>
      <w:marTop w:val="0"/>
      <w:marBottom w:val="0"/>
      <w:divBdr>
        <w:top w:val="none" w:sz="0" w:space="0" w:color="auto"/>
        <w:left w:val="none" w:sz="0" w:space="0" w:color="auto"/>
        <w:bottom w:val="none" w:sz="0" w:space="0" w:color="auto"/>
        <w:right w:val="none" w:sz="0" w:space="0" w:color="auto"/>
      </w:divBdr>
      <w:divsChild>
        <w:div w:id="385570492">
          <w:marLeft w:val="0"/>
          <w:marRight w:val="0"/>
          <w:marTop w:val="0"/>
          <w:marBottom w:val="0"/>
          <w:divBdr>
            <w:top w:val="none" w:sz="0" w:space="0" w:color="auto"/>
            <w:left w:val="none" w:sz="0" w:space="0" w:color="auto"/>
            <w:bottom w:val="none" w:sz="0" w:space="0" w:color="auto"/>
            <w:right w:val="none" w:sz="0" w:space="0" w:color="auto"/>
          </w:divBdr>
        </w:div>
        <w:div w:id="868417555">
          <w:marLeft w:val="0"/>
          <w:marRight w:val="0"/>
          <w:marTop w:val="0"/>
          <w:marBottom w:val="0"/>
          <w:divBdr>
            <w:top w:val="none" w:sz="0" w:space="0" w:color="auto"/>
            <w:left w:val="none" w:sz="0" w:space="0" w:color="auto"/>
            <w:bottom w:val="none" w:sz="0" w:space="0" w:color="auto"/>
            <w:right w:val="none" w:sz="0" w:space="0" w:color="auto"/>
          </w:divBdr>
        </w:div>
        <w:div w:id="1063800085">
          <w:marLeft w:val="0"/>
          <w:marRight w:val="0"/>
          <w:marTop w:val="0"/>
          <w:marBottom w:val="0"/>
          <w:divBdr>
            <w:top w:val="none" w:sz="0" w:space="0" w:color="auto"/>
            <w:left w:val="none" w:sz="0" w:space="0" w:color="auto"/>
            <w:bottom w:val="none" w:sz="0" w:space="0" w:color="auto"/>
            <w:right w:val="none" w:sz="0" w:space="0" w:color="auto"/>
          </w:divBdr>
        </w:div>
        <w:div w:id="1896431069">
          <w:marLeft w:val="0"/>
          <w:marRight w:val="0"/>
          <w:marTop w:val="0"/>
          <w:marBottom w:val="0"/>
          <w:divBdr>
            <w:top w:val="none" w:sz="0" w:space="0" w:color="auto"/>
            <w:left w:val="none" w:sz="0" w:space="0" w:color="auto"/>
            <w:bottom w:val="none" w:sz="0" w:space="0" w:color="auto"/>
            <w:right w:val="none" w:sz="0" w:space="0" w:color="auto"/>
          </w:divBdr>
        </w:div>
        <w:div w:id="108092172">
          <w:marLeft w:val="0"/>
          <w:marRight w:val="0"/>
          <w:marTop w:val="0"/>
          <w:marBottom w:val="0"/>
          <w:divBdr>
            <w:top w:val="none" w:sz="0" w:space="0" w:color="auto"/>
            <w:left w:val="none" w:sz="0" w:space="0" w:color="auto"/>
            <w:bottom w:val="none" w:sz="0" w:space="0" w:color="auto"/>
            <w:right w:val="none" w:sz="0" w:space="0" w:color="auto"/>
          </w:divBdr>
        </w:div>
        <w:div w:id="1925918698">
          <w:marLeft w:val="0"/>
          <w:marRight w:val="0"/>
          <w:marTop w:val="0"/>
          <w:marBottom w:val="0"/>
          <w:divBdr>
            <w:top w:val="none" w:sz="0" w:space="0" w:color="auto"/>
            <w:left w:val="none" w:sz="0" w:space="0" w:color="auto"/>
            <w:bottom w:val="none" w:sz="0" w:space="0" w:color="auto"/>
            <w:right w:val="none" w:sz="0" w:space="0" w:color="auto"/>
          </w:divBdr>
        </w:div>
      </w:divsChild>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2179533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facebook.com/help/439014052921484/?locale=en_U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4B224-065E-4214-A2FA-EA9832783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14579</Words>
  <Characters>83105</Characters>
  <Application>Microsoft Office Word</Application>
  <DocSecurity>0</DocSecurity>
  <Lines>692</Lines>
  <Paragraphs>194</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97490</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subject/>
  <dc:creator>SIGCHI</dc:creator>
  <cp:keywords>Guides, instructions, Author's kit, Conference Publications</cp:keywords>
  <dc:description/>
  <cp:lastModifiedBy>ARPITA BHATTACHARYA</cp:lastModifiedBy>
  <cp:revision>2</cp:revision>
  <cp:lastPrinted>2017-04-23T06:35:00Z</cp:lastPrinted>
  <dcterms:created xsi:type="dcterms:W3CDTF">2017-04-23T06:47:00Z</dcterms:created>
  <dcterms:modified xsi:type="dcterms:W3CDTF">2017-04-23T06:47:00Z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ies>
</file>