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5EEF7" w14:textId="104DAAB7" w:rsidR="00FE2C17" w:rsidRPr="00361A73" w:rsidRDefault="00FE2C17">
      <w:pPr>
        <w:rPr>
          <w:rFonts w:ascii="宋体" w:eastAsia="宋体" w:hAnsi="宋体" w:hint="eastAsia"/>
          <w:sz w:val="24"/>
        </w:rPr>
      </w:pPr>
      <w:r w:rsidRPr="00361A73">
        <w:rPr>
          <w:rFonts w:ascii="宋体" w:eastAsia="宋体" w:hAnsi="宋体" w:hint="eastAsia"/>
          <w:b/>
          <w:bCs/>
          <w:sz w:val="24"/>
        </w:rPr>
        <w:t>原子物理供题</w:t>
      </w:r>
      <w:r w:rsidRPr="00361A73">
        <w:rPr>
          <w:rFonts w:ascii="宋体" w:eastAsia="宋体" w:hAnsi="宋体" w:hint="eastAsia"/>
          <w:sz w:val="24"/>
        </w:rPr>
        <w:t xml:space="preserve"> 王鹤鸣</w:t>
      </w:r>
    </w:p>
    <w:p w14:paraId="34C7414D" w14:textId="77777777" w:rsidR="0061148F" w:rsidRPr="00361A73" w:rsidRDefault="0061148F">
      <w:pPr>
        <w:rPr>
          <w:rFonts w:ascii="宋体" w:eastAsia="宋体" w:hAnsi="宋体" w:hint="eastAsia"/>
          <w:sz w:val="24"/>
        </w:rPr>
      </w:pPr>
    </w:p>
    <w:p w14:paraId="2D84B781" w14:textId="2E975755" w:rsidR="0061148F" w:rsidRPr="00361A73" w:rsidRDefault="00521D6A" w:rsidP="0061148F">
      <w:pPr>
        <w:rPr>
          <w:rFonts w:ascii="宋体" w:eastAsia="宋体" w:hAnsi="宋体" w:hint="eastAsia"/>
          <w:sz w:val="24"/>
        </w:rPr>
      </w:pPr>
      <w:r w:rsidRPr="00361A73">
        <w:rPr>
          <w:rFonts w:ascii="宋体" w:eastAsia="宋体" w:hAnsi="宋体" w:hint="eastAsia"/>
          <w:sz w:val="24"/>
        </w:rPr>
        <w:t>一．</w:t>
      </w:r>
      <w:r w:rsidR="0061148F" w:rsidRPr="00361A73">
        <w:rPr>
          <w:rFonts w:ascii="宋体" w:eastAsia="宋体" w:hAnsi="宋体" w:hint="eastAsia"/>
          <w:sz w:val="24"/>
        </w:rPr>
        <w:t>在材料分析实验中，使用铜靶 X 射线管对样品进行结构和成分研究。</w:t>
      </w:r>
    </w:p>
    <w:p w14:paraId="578099F7" w14:textId="5FEF1D76" w:rsidR="0061148F" w:rsidRPr="00361A73" w:rsidRDefault="0061148F" w:rsidP="0061148F">
      <w:pPr>
        <w:rPr>
          <w:rFonts w:ascii="宋体" w:eastAsia="宋体" w:hAnsi="宋体" w:hint="eastAsia"/>
          <w:sz w:val="24"/>
        </w:rPr>
      </w:pPr>
      <w:r w:rsidRPr="00361A73">
        <w:rPr>
          <w:rFonts w:ascii="宋体" w:eastAsia="宋体" w:hAnsi="宋体" w:hint="eastAsia"/>
          <w:sz w:val="24"/>
        </w:rPr>
        <w:t>（1）</w:t>
      </w:r>
      <w:r w:rsidRPr="00361A73">
        <w:rPr>
          <w:rFonts w:ascii="宋体" w:eastAsia="宋体" w:hAnsi="宋体" w:cs="Calibri"/>
          <w:sz w:val="24"/>
        </w:rPr>
        <w:t> </w:t>
      </w:r>
      <w:r w:rsidRPr="00361A73">
        <w:rPr>
          <w:rFonts w:ascii="宋体" w:eastAsia="宋体" w:hAnsi="宋体" w:hint="eastAsia"/>
          <w:sz w:val="24"/>
        </w:rPr>
        <w:t>若工作电压为 80 kV，请计算该 X 射线管产生的连续谱的</w:t>
      </w:r>
      <w:r w:rsidR="00CF2EB9" w:rsidRPr="00361A73">
        <w:rPr>
          <w:rFonts w:ascii="宋体" w:eastAsia="宋体" w:hAnsi="宋体" w:hint="eastAsia"/>
          <w:sz w:val="24"/>
        </w:rPr>
        <w:t>截止波长</w:t>
      </w:r>
      <w:r w:rsidRPr="00361A73">
        <w:rPr>
          <w:rFonts w:ascii="宋体" w:eastAsia="宋体" w:hAnsi="宋体" w:hint="eastAsia"/>
          <w:sz w:val="24"/>
        </w:rPr>
        <w:t>，判断该值是否受靶材种类影响</w:t>
      </w:r>
      <w:r w:rsidR="00CF2EB9" w:rsidRPr="00361A73">
        <w:rPr>
          <w:rFonts w:ascii="宋体" w:eastAsia="宋体" w:hAnsi="宋体" w:hint="eastAsia"/>
          <w:sz w:val="24"/>
        </w:rPr>
        <w:t>并</w:t>
      </w:r>
      <w:r w:rsidRPr="00361A73">
        <w:rPr>
          <w:rFonts w:ascii="宋体" w:eastAsia="宋体" w:hAnsi="宋体" w:hint="eastAsia"/>
          <w:sz w:val="24"/>
        </w:rPr>
        <w:t>说明</w:t>
      </w:r>
      <w:r w:rsidR="00CF2EB9" w:rsidRPr="00361A73">
        <w:rPr>
          <w:rFonts w:ascii="宋体" w:eastAsia="宋体" w:hAnsi="宋体" w:hint="eastAsia"/>
          <w:sz w:val="24"/>
        </w:rPr>
        <w:t>物理机制</w:t>
      </w:r>
      <w:r w:rsidRPr="00361A73">
        <w:rPr>
          <w:rFonts w:ascii="宋体" w:eastAsia="宋体" w:hAnsi="宋体" w:hint="eastAsia"/>
          <w:sz w:val="24"/>
        </w:rPr>
        <w:t>。</w:t>
      </w:r>
    </w:p>
    <w:p w14:paraId="7B9F8B38" w14:textId="1B04CF39" w:rsidR="0061148F" w:rsidRPr="00361A73" w:rsidRDefault="0061148F" w:rsidP="0061148F">
      <w:pPr>
        <w:rPr>
          <w:rFonts w:ascii="宋体" w:eastAsia="宋体" w:hAnsi="宋体" w:hint="eastAsia"/>
          <w:sz w:val="24"/>
        </w:rPr>
      </w:pPr>
      <w:r w:rsidRPr="00361A73">
        <w:rPr>
          <w:rFonts w:ascii="宋体" w:eastAsia="宋体" w:hAnsi="宋体" w:hint="eastAsia"/>
          <w:sz w:val="24"/>
        </w:rPr>
        <w:t>（2）</w:t>
      </w:r>
      <w:r w:rsidRPr="00361A73">
        <w:rPr>
          <w:rFonts w:ascii="宋体" w:eastAsia="宋体" w:hAnsi="宋体" w:cs="Calibri"/>
          <w:sz w:val="24"/>
        </w:rPr>
        <w:t> </w:t>
      </w:r>
      <w:r w:rsidRPr="00361A73">
        <w:rPr>
          <w:rFonts w:ascii="宋体" w:eastAsia="宋体" w:hAnsi="宋体" w:hint="eastAsia"/>
          <w:sz w:val="24"/>
        </w:rPr>
        <w:t>若将铜靶换为银（Ag）靶，电压不变，试问其特征谱是否改变？请简要说明特征谱产生的物理机制，并指出该谱线与材料的哪一性质有关</w:t>
      </w:r>
      <w:r w:rsidR="00CF2EB9" w:rsidRPr="00361A73">
        <w:rPr>
          <w:rFonts w:ascii="宋体" w:eastAsia="宋体" w:hAnsi="宋体" w:hint="eastAsia"/>
          <w:sz w:val="24"/>
        </w:rPr>
        <w:t>。</w:t>
      </w:r>
    </w:p>
    <w:p w14:paraId="32ACD22A" w14:textId="61816E5B" w:rsidR="0061148F" w:rsidRPr="00361A73" w:rsidRDefault="0061148F" w:rsidP="0061148F">
      <w:pPr>
        <w:rPr>
          <w:rFonts w:ascii="宋体" w:eastAsia="宋体" w:hAnsi="宋体" w:hint="eastAsia"/>
          <w:sz w:val="24"/>
        </w:rPr>
      </w:pPr>
      <w:r w:rsidRPr="00361A73">
        <w:rPr>
          <w:rFonts w:ascii="宋体" w:eastAsia="宋体" w:hAnsi="宋体" w:hint="eastAsia"/>
          <w:sz w:val="24"/>
        </w:rPr>
        <w:t>（3）</w:t>
      </w:r>
      <w:r w:rsidRPr="00361A73">
        <w:rPr>
          <w:rFonts w:ascii="宋体" w:eastAsia="宋体" w:hAnsi="宋体" w:cs="Calibri"/>
          <w:sz w:val="24"/>
        </w:rPr>
        <w:t> </w:t>
      </w:r>
      <w:r w:rsidRPr="00361A73">
        <w:rPr>
          <w:rFonts w:ascii="宋体" w:eastAsia="宋体" w:hAnsi="宋体" w:hint="eastAsia"/>
          <w:sz w:val="24"/>
        </w:rPr>
        <w:t>若使用波长为 0.154 nm 的特征 X 射线照射晶体，在入射光方向偏离</w:t>
      </w:r>
      <w:r w:rsidR="00CF2EB9" w:rsidRPr="00361A73">
        <w:rPr>
          <w:rFonts w:ascii="宋体" w:eastAsia="宋体" w:hAnsi="宋体" w:hint="eastAsia"/>
        </w:rPr>
        <w:t>3</w:t>
      </w:r>
      <w:r w:rsidR="00CF2EB9" w:rsidRPr="00361A73">
        <w:rPr>
          <w:rFonts w:ascii="宋体" w:eastAsia="宋体" w:hAnsi="宋体" w:hint="eastAsia"/>
        </w:rPr>
        <w:t>0°</w:t>
      </w:r>
      <w:r w:rsidRPr="00361A73">
        <w:rPr>
          <w:rFonts w:ascii="宋体" w:eastAsia="宋体" w:hAnsi="宋体" w:hint="eastAsia"/>
          <w:sz w:val="24"/>
        </w:rPr>
        <w:t xml:space="preserve"> 方向上观察到一级衍射极大，求晶面间距。</w:t>
      </w:r>
    </w:p>
    <w:p w14:paraId="2B07619D" w14:textId="2A0B3BAF" w:rsidR="0061148F" w:rsidRPr="00361A73" w:rsidRDefault="0061148F" w:rsidP="0061148F">
      <w:pPr>
        <w:rPr>
          <w:rFonts w:ascii="宋体" w:eastAsia="宋体" w:hAnsi="宋体" w:hint="eastAsia"/>
          <w:sz w:val="24"/>
        </w:rPr>
      </w:pPr>
      <w:r w:rsidRPr="00361A73">
        <w:rPr>
          <w:rFonts w:ascii="宋体" w:eastAsia="宋体" w:hAnsi="宋体" w:hint="eastAsia"/>
          <w:sz w:val="24"/>
        </w:rPr>
        <w:t>（4）</w:t>
      </w:r>
      <w:r w:rsidRPr="00361A73">
        <w:rPr>
          <w:rFonts w:ascii="宋体" w:eastAsia="宋体" w:hAnsi="宋体" w:cs="Calibri"/>
          <w:sz w:val="24"/>
        </w:rPr>
        <w:t> </w:t>
      </w:r>
      <w:r w:rsidRPr="00361A73">
        <w:rPr>
          <w:rFonts w:ascii="宋体" w:eastAsia="宋体" w:hAnsi="宋体" w:hint="eastAsia"/>
          <w:sz w:val="24"/>
        </w:rPr>
        <w:t>为防止探测器受到高强度 X 射线影响，</w:t>
      </w:r>
      <w:r w:rsidRPr="00361A73">
        <w:rPr>
          <w:rFonts w:ascii="宋体" w:eastAsia="宋体" w:hAnsi="宋体" w:hint="eastAsia"/>
        </w:rPr>
        <w:t>实验中采用厚度为 x = 0.50 cm 的铝屏蔽片，其吸收系数为 μ = 12.5 cm</w:t>
      </w:r>
      <w:r w:rsidRPr="00361A73">
        <w:rPr>
          <w:rFonts w:ascii="Cambria Math" w:eastAsia="宋体" w:hAnsi="Cambria Math" w:cs="Cambria Math"/>
        </w:rPr>
        <w:t>⁻</w:t>
      </w:r>
      <w:r w:rsidRPr="00361A73">
        <w:rPr>
          <w:rFonts w:ascii="宋体" w:eastAsia="宋体" w:hAnsi="宋体" w:cs="Calibri"/>
        </w:rPr>
        <w:t>¹</w:t>
      </w:r>
      <w:r w:rsidRPr="00361A73">
        <w:rPr>
          <w:rFonts w:ascii="宋体" w:eastAsia="宋体" w:hAnsi="宋体" w:hint="eastAsia"/>
        </w:rPr>
        <w:t>。</w:t>
      </w:r>
      <w:r w:rsidRPr="00361A73">
        <w:rPr>
          <w:rFonts w:ascii="宋体" w:eastAsia="宋体" w:hAnsi="宋体" w:hint="eastAsia"/>
          <w:sz w:val="24"/>
        </w:rPr>
        <w:t xml:space="preserve"> </w:t>
      </w:r>
      <w:r w:rsidRPr="00361A73">
        <w:rPr>
          <w:rFonts w:ascii="宋体" w:eastAsia="宋体" w:hAnsi="宋体" w:hint="eastAsia"/>
          <w:sz w:val="24"/>
        </w:rPr>
        <w:br/>
        <w:t>请计算：X 射线穿过该铝片后的剩余强度I/I</w:t>
      </w:r>
      <w:r w:rsidRPr="00361A73">
        <w:rPr>
          <w:rFonts w:ascii="Cambria Math" w:eastAsia="宋体" w:hAnsi="Cambria Math" w:cs="Cambria Math"/>
          <w:sz w:val="24"/>
        </w:rPr>
        <w:t>₀</w:t>
      </w:r>
      <w:r w:rsidR="00521D6A" w:rsidRPr="00361A73">
        <w:rPr>
          <w:rFonts w:ascii="宋体" w:eastAsia="宋体" w:hAnsi="宋体" w:cs="Cambria Math" w:hint="eastAsia"/>
          <w:sz w:val="24"/>
        </w:rPr>
        <w:t xml:space="preserve">  （可保留指数形式）</w:t>
      </w:r>
    </w:p>
    <w:p w14:paraId="1A2C3421" w14:textId="77777777" w:rsidR="0061148F" w:rsidRPr="00361A73" w:rsidRDefault="0061148F">
      <w:pPr>
        <w:rPr>
          <w:rFonts w:ascii="宋体" w:eastAsia="宋体" w:hAnsi="宋体" w:hint="eastAsia"/>
          <w:sz w:val="24"/>
        </w:rPr>
      </w:pPr>
    </w:p>
    <w:p w14:paraId="791E0BD7" w14:textId="77777777" w:rsidR="0061148F" w:rsidRPr="00361A73" w:rsidRDefault="0061148F">
      <w:pPr>
        <w:rPr>
          <w:rFonts w:ascii="宋体" w:eastAsia="宋体" w:hAnsi="宋体" w:hint="eastAsia"/>
          <w:sz w:val="24"/>
        </w:rPr>
      </w:pPr>
    </w:p>
    <w:p w14:paraId="315C0662" w14:textId="1CD119EC" w:rsidR="0061148F" w:rsidRPr="00361A73" w:rsidRDefault="0061148F" w:rsidP="0061148F">
      <w:pPr>
        <w:pStyle w:val="a"/>
        <w:numPr>
          <w:ilvl w:val="0"/>
          <w:numId w:val="0"/>
        </w:numPr>
        <w:ind w:left="360" w:hanging="360"/>
        <w:rPr>
          <w:rFonts w:ascii="宋体" w:hAnsi="宋体" w:hint="eastAsia"/>
          <w:lang w:eastAsia="zh-CN"/>
        </w:rPr>
      </w:pPr>
      <w:r w:rsidRPr="00361A73">
        <w:rPr>
          <w:rFonts w:ascii="宋体" w:hAnsi="宋体" w:hint="eastAsia"/>
          <w:lang w:eastAsia="zh-CN"/>
        </w:rPr>
        <w:t>（1）计算：</w:t>
      </w:r>
      <w:r w:rsidRPr="00361A73">
        <w:rPr>
          <w:rFonts w:ascii="宋体" w:hAnsi="宋体" w:hint="eastAsia"/>
          <w:lang w:eastAsia="zh-CN"/>
        </w:rPr>
        <w:br/>
      </w:r>
      <w:proofErr w:type="spellStart"/>
      <w:r w:rsidRPr="00361A73">
        <w:rPr>
          <w:rFonts w:ascii="宋体" w:hAnsi="宋体" w:hint="eastAsia"/>
        </w:rPr>
        <w:t>λ</w:t>
      </w:r>
      <w:r w:rsidRPr="00361A73">
        <w:rPr>
          <w:rFonts w:ascii="宋体" w:hAnsi="宋体" w:hint="eastAsia"/>
          <w:lang w:eastAsia="zh-CN"/>
        </w:rPr>
        <w:t>_min</w:t>
      </w:r>
      <w:proofErr w:type="spellEnd"/>
      <w:r w:rsidRPr="00361A73">
        <w:rPr>
          <w:rFonts w:ascii="宋体" w:hAnsi="宋体" w:hint="eastAsia"/>
          <w:lang w:eastAsia="zh-CN"/>
        </w:rPr>
        <w:t xml:space="preserve"> = </w:t>
      </w:r>
      <w:proofErr w:type="spellStart"/>
      <w:r w:rsidRPr="00361A73">
        <w:rPr>
          <w:rFonts w:ascii="宋体" w:hAnsi="宋体" w:hint="eastAsia"/>
          <w:lang w:eastAsia="zh-CN"/>
        </w:rPr>
        <w:t>hc</w:t>
      </w:r>
      <w:proofErr w:type="spellEnd"/>
      <w:r w:rsidRPr="00361A73">
        <w:rPr>
          <w:rFonts w:ascii="宋体" w:hAnsi="宋体" w:hint="eastAsia"/>
          <w:lang w:eastAsia="zh-CN"/>
        </w:rPr>
        <w:t xml:space="preserve"> / </w:t>
      </w:r>
      <w:proofErr w:type="spellStart"/>
      <w:r w:rsidRPr="00361A73">
        <w:rPr>
          <w:rFonts w:ascii="宋体" w:hAnsi="宋体" w:hint="eastAsia"/>
          <w:lang w:eastAsia="zh-CN"/>
        </w:rPr>
        <w:t>eU</w:t>
      </w:r>
      <w:proofErr w:type="spellEnd"/>
      <w:r w:rsidRPr="00361A73">
        <w:rPr>
          <w:rFonts w:ascii="宋体" w:hAnsi="宋体" w:hint="eastAsia"/>
          <w:lang w:eastAsia="zh-CN"/>
        </w:rPr>
        <w:t xml:space="preserve"> = 1240 / 80 = 15.5 pm。</w:t>
      </w:r>
      <w:r w:rsidRPr="00361A73">
        <w:rPr>
          <w:rFonts w:ascii="宋体" w:hAnsi="宋体" w:hint="eastAsia"/>
          <w:lang w:eastAsia="zh-CN"/>
        </w:rPr>
        <w:br/>
        <w:t>该最小波长仅由电子加速电压决定，不依赖于靶材种类。其物理机制为高速电子在靶材上减速产生轫致辐射，是电子动能完全转化为X光的过程。</w:t>
      </w:r>
    </w:p>
    <w:p w14:paraId="33B4D37D" w14:textId="77777777" w:rsidR="0061148F" w:rsidRPr="00361A73" w:rsidRDefault="0061148F" w:rsidP="0061148F">
      <w:pPr>
        <w:pStyle w:val="a"/>
        <w:numPr>
          <w:ilvl w:val="0"/>
          <w:numId w:val="0"/>
        </w:numPr>
        <w:rPr>
          <w:rFonts w:ascii="宋体" w:hAnsi="宋体" w:hint="eastAsia"/>
          <w:lang w:eastAsia="zh-CN"/>
        </w:rPr>
      </w:pPr>
    </w:p>
    <w:p w14:paraId="326DAA41" w14:textId="5666E6AB" w:rsidR="0061148F" w:rsidRPr="00361A73" w:rsidRDefault="0061148F" w:rsidP="0061148F">
      <w:pPr>
        <w:pStyle w:val="a"/>
        <w:numPr>
          <w:ilvl w:val="0"/>
          <w:numId w:val="0"/>
        </w:numPr>
        <w:ind w:left="360" w:hanging="360"/>
        <w:rPr>
          <w:rFonts w:ascii="宋体" w:hAnsi="宋体" w:hint="eastAsia"/>
          <w:lang w:eastAsia="zh-CN"/>
        </w:rPr>
      </w:pPr>
      <w:r w:rsidRPr="00361A73">
        <w:rPr>
          <w:rFonts w:ascii="宋体" w:hAnsi="宋体" w:hint="eastAsia"/>
          <w:lang w:eastAsia="zh-CN"/>
        </w:rPr>
        <w:t>（2）特征谱会改变。因其来源于内层电子跃迁，波长由靶原子的能级结构决定。</w:t>
      </w:r>
      <w:r w:rsidRPr="00361A73">
        <w:rPr>
          <w:rFonts w:ascii="宋体" w:hAnsi="宋体" w:hint="eastAsia"/>
          <w:lang w:eastAsia="zh-CN"/>
        </w:rPr>
        <w:br/>
        <w:t>形成机制包括两步：1）高能电子打出K壳层电子形成空穴；2）L或M层电子跃迁填补空穴并释放特征X射线。</w:t>
      </w:r>
      <w:r w:rsidRPr="00361A73">
        <w:rPr>
          <w:rFonts w:ascii="宋体" w:hAnsi="宋体" w:hint="eastAsia"/>
          <w:lang w:eastAsia="zh-CN"/>
        </w:rPr>
        <w:br/>
        <w:t>特征谱波长与材料的原子序数Z有关，符合莫塞莱定律。</w:t>
      </w:r>
    </w:p>
    <w:p w14:paraId="3429527C" w14:textId="6F08153A" w:rsidR="0061148F" w:rsidRPr="00361A73" w:rsidRDefault="0061148F" w:rsidP="0061148F">
      <w:pPr>
        <w:pStyle w:val="a"/>
        <w:numPr>
          <w:ilvl w:val="0"/>
          <w:numId w:val="0"/>
        </w:numPr>
        <w:ind w:left="360" w:hanging="360"/>
        <w:rPr>
          <w:rFonts w:ascii="宋体" w:hAnsi="宋体" w:hint="eastAsia"/>
        </w:rPr>
      </w:pPr>
      <w:r w:rsidRPr="00361A73">
        <w:rPr>
          <w:rFonts w:ascii="宋体" w:hAnsi="宋体" w:hint="eastAsia"/>
        </w:rPr>
        <w:t xml:space="preserve">（3）根据布拉格公式：d = </w:t>
      </w:r>
      <w:proofErr w:type="spellStart"/>
      <w:r w:rsidRPr="00361A73">
        <w:rPr>
          <w:rFonts w:ascii="宋体" w:hAnsi="宋体" w:hint="eastAsia"/>
        </w:rPr>
        <w:t>nλ</w:t>
      </w:r>
      <w:proofErr w:type="spellEnd"/>
      <w:r w:rsidRPr="00361A73">
        <w:rPr>
          <w:rFonts w:ascii="宋体" w:hAnsi="宋体" w:hint="eastAsia"/>
        </w:rPr>
        <w:t xml:space="preserve"> / 2sinθ = 0.154 / (2 × sin</w:t>
      </w:r>
      <w:r w:rsidR="00361A73">
        <w:rPr>
          <w:rFonts w:ascii="宋体" w:hAnsi="宋体" w:hint="eastAsia"/>
          <w:lang w:eastAsia="zh-CN"/>
        </w:rPr>
        <w:t>30</w:t>
      </w:r>
      <w:r w:rsidRPr="00361A73">
        <w:rPr>
          <w:rFonts w:ascii="宋体" w:hAnsi="宋体" w:hint="eastAsia"/>
        </w:rPr>
        <w:t xml:space="preserve">°) </w:t>
      </w:r>
      <w:r w:rsidR="00361A73">
        <w:rPr>
          <w:rFonts w:ascii="宋体" w:hAnsi="宋体" w:hint="eastAsia"/>
          <w:lang w:eastAsia="zh-CN"/>
        </w:rPr>
        <w:t>=</w:t>
      </w:r>
      <w:r w:rsidRPr="00361A73">
        <w:rPr>
          <w:rFonts w:ascii="宋体" w:hAnsi="宋体" w:hint="eastAsia"/>
        </w:rPr>
        <w:t>0</w:t>
      </w:r>
      <w:r w:rsidR="00361A73">
        <w:rPr>
          <w:rFonts w:ascii="宋体" w:hAnsi="宋体"/>
          <w:lang w:eastAsia="zh-CN"/>
        </w:rPr>
        <w:t>.</w:t>
      </w:r>
      <w:r w:rsidR="00361A73">
        <w:rPr>
          <w:rFonts w:ascii="宋体" w:hAnsi="宋体" w:hint="eastAsia"/>
          <w:lang w:eastAsia="zh-CN"/>
        </w:rPr>
        <w:t>154</w:t>
      </w:r>
      <w:r w:rsidRPr="00361A73">
        <w:rPr>
          <w:rFonts w:ascii="宋体" w:hAnsi="宋体" w:hint="eastAsia"/>
        </w:rPr>
        <w:t>nm。</w:t>
      </w:r>
    </w:p>
    <w:p w14:paraId="304E34D7" w14:textId="77777777" w:rsidR="0061148F" w:rsidRPr="00361A73" w:rsidRDefault="0061148F" w:rsidP="0061148F">
      <w:pPr>
        <w:pStyle w:val="a"/>
        <w:numPr>
          <w:ilvl w:val="0"/>
          <w:numId w:val="0"/>
        </w:numPr>
        <w:ind w:left="360" w:hanging="360"/>
        <w:rPr>
          <w:rFonts w:ascii="宋体" w:hAnsi="宋体" w:hint="eastAsia"/>
        </w:rPr>
      </w:pPr>
      <w:r w:rsidRPr="00361A73">
        <w:rPr>
          <w:rFonts w:ascii="宋体" w:hAnsi="宋体" w:hint="eastAsia"/>
        </w:rPr>
        <w:t>（4）根据朗伯-比耳定律：I/I</w:t>
      </w:r>
      <w:r w:rsidRPr="00361A73">
        <w:rPr>
          <w:rFonts w:ascii="Cambria Math" w:hAnsi="Cambria Math" w:cs="Cambria Math"/>
        </w:rPr>
        <w:t>₀</w:t>
      </w:r>
      <w:r w:rsidRPr="00361A73">
        <w:rPr>
          <w:rFonts w:ascii="宋体" w:hAnsi="宋体" w:hint="eastAsia"/>
        </w:rPr>
        <w:t xml:space="preserve"> = e^(-</w:t>
      </w:r>
      <w:proofErr w:type="spellStart"/>
      <w:r w:rsidRPr="00361A73">
        <w:rPr>
          <w:rFonts w:ascii="宋体" w:hAnsi="宋体" w:hint="eastAsia"/>
        </w:rPr>
        <w:t>μx</w:t>
      </w:r>
      <w:proofErr w:type="spellEnd"/>
      <w:r w:rsidRPr="00361A73">
        <w:rPr>
          <w:rFonts w:ascii="宋体" w:hAnsi="宋体" w:hint="eastAsia"/>
        </w:rPr>
        <w:t>) = e</w:t>
      </w:r>
      <w:proofErr w:type="gramStart"/>
      <w:r w:rsidRPr="00361A73">
        <w:rPr>
          <w:rFonts w:ascii="宋体" w:hAnsi="宋体" w:hint="eastAsia"/>
        </w:rPr>
        <w:t>^(</w:t>
      </w:r>
      <w:proofErr w:type="gramEnd"/>
      <w:r w:rsidRPr="00361A73">
        <w:rPr>
          <w:rFonts w:ascii="宋体" w:hAnsi="宋体" w:hint="eastAsia"/>
        </w:rPr>
        <w:t>-12.5 × 0.5) = e^(-6.25) ≈ 0.00193。</w:t>
      </w:r>
    </w:p>
    <w:p w14:paraId="366A917C" w14:textId="2759E060" w:rsidR="00521D6A" w:rsidRPr="00361A73" w:rsidRDefault="00521D6A">
      <w:pPr>
        <w:rPr>
          <w:rFonts w:ascii="宋体" w:eastAsia="宋体" w:hAnsi="宋体" w:hint="eastAsia"/>
          <w:sz w:val="24"/>
        </w:rPr>
      </w:pPr>
    </w:p>
    <w:p w14:paraId="3E0197EB" w14:textId="77777777" w:rsidR="00521D6A" w:rsidRPr="00361A73" w:rsidRDefault="00521D6A">
      <w:pPr>
        <w:widowControl/>
        <w:rPr>
          <w:rFonts w:ascii="宋体" w:eastAsia="宋体" w:hAnsi="宋体" w:hint="eastAsia"/>
          <w:sz w:val="24"/>
        </w:rPr>
      </w:pPr>
      <w:r w:rsidRPr="00361A73">
        <w:rPr>
          <w:rFonts w:ascii="宋体" w:eastAsia="宋体" w:hAnsi="宋体" w:hint="eastAsia"/>
          <w:sz w:val="24"/>
        </w:rPr>
        <w:br w:type="page"/>
      </w:r>
    </w:p>
    <w:p w14:paraId="102F828C" w14:textId="68DCF213" w:rsidR="002726EA" w:rsidRPr="00361A73" w:rsidRDefault="00521D6A" w:rsidP="002726EA">
      <w:pPr>
        <w:spacing w:line="400" w:lineRule="exact"/>
        <w:rPr>
          <w:rFonts w:ascii="宋体" w:eastAsia="宋体" w:hAnsi="宋体" w:hint="eastAsia"/>
          <w:sz w:val="24"/>
        </w:rPr>
      </w:pPr>
      <w:r w:rsidRPr="00361A73">
        <w:rPr>
          <w:rFonts w:ascii="宋体" w:eastAsia="宋体" w:hAnsi="宋体" w:hint="eastAsia"/>
          <w:sz w:val="24"/>
        </w:rPr>
        <w:lastRenderedPageBreak/>
        <w:t>二．</w:t>
      </w:r>
      <w:r w:rsidR="002726EA" w:rsidRPr="00361A73">
        <w:rPr>
          <w:rFonts w:ascii="宋体" w:eastAsia="宋体" w:hAnsi="宋体" w:hint="eastAsia"/>
          <w:sz w:val="24"/>
        </w:rPr>
        <w:t>钇原子（Y）的波长为407.7359nm的谱线是</w:t>
      </w:r>
      <w:r w:rsidR="002726EA" w:rsidRPr="00361A73">
        <w:rPr>
          <w:rFonts w:ascii="宋体" w:eastAsia="宋体" w:hAnsi="宋体" w:hint="eastAsia"/>
          <w:sz w:val="24"/>
          <w:vertAlign w:val="superscript"/>
        </w:rPr>
        <w:t>2</w:t>
      </w:r>
      <w:r w:rsidR="002726EA" w:rsidRPr="00361A73">
        <w:rPr>
          <w:rFonts w:ascii="宋体" w:eastAsia="宋体" w:hAnsi="宋体" w:hint="eastAsia"/>
          <w:sz w:val="24"/>
        </w:rPr>
        <w:t>F</w:t>
      </w:r>
      <w:r w:rsidR="002726EA" w:rsidRPr="00361A73">
        <w:rPr>
          <w:rFonts w:ascii="宋体" w:eastAsia="宋体" w:hAnsi="宋体" w:hint="eastAsia"/>
          <w:sz w:val="24"/>
          <w:vertAlign w:val="subscript"/>
        </w:rPr>
        <w:t>5/2</w:t>
      </w:r>
      <w:r w:rsidR="002726EA" w:rsidRPr="00361A73">
        <w:rPr>
          <w:rFonts w:ascii="宋体" w:eastAsia="宋体" w:hAnsi="宋体" w:hint="eastAsia"/>
          <w:sz w:val="24"/>
        </w:rPr>
        <w:t>→</w:t>
      </w:r>
      <w:r w:rsidR="002726EA" w:rsidRPr="00361A73">
        <w:rPr>
          <w:rFonts w:ascii="宋体" w:eastAsia="宋体" w:hAnsi="宋体" w:hint="eastAsia"/>
          <w:sz w:val="24"/>
          <w:vertAlign w:val="superscript"/>
        </w:rPr>
        <w:t>2</w:t>
      </w:r>
      <w:r w:rsidR="002726EA" w:rsidRPr="00361A73">
        <w:rPr>
          <w:rFonts w:ascii="宋体" w:eastAsia="宋体" w:hAnsi="宋体" w:hint="eastAsia"/>
          <w:sz w:val="24"/>
        </w:rPr>
        <w:t>D</w:t>
      </w:r>
      <w:r w:rsidR="002726EA" w:rsidRPr="00361A73">
        <w:rPr>
          <w:rFonts w:ascii="宋体" w:eastAsia="宋体" w:hAnsi="宋体" w:hint="eastAsia"/>
          <w:sz w:val="24"/>
          <w:vertAlign w:val="subscript"/>
        </w:rPr>
        <w:t>3/2</w:t>
      </w:r>
      <w:r w:rsidR="002726EA" w:rsidRPr="00361A73">
        <w:rPr>
          <w:rFonts w:ascii="宋体" w:eastAsia="宋体" w:hAnsi="宋体" w:hint="eastAsia"/>
          <w:sz w:val="24"/>
        </w:rPr>
        <w:t>跃迁发出的，在1T的弱外磁场中，该谱线将产生塞曼分裂</w:t>
      </w:r>
      <w:bookmarkStart w:id="0" w:name="OLE_LINK4"/>
      <w:r w:rsidR="002726EA" w:rsidRPr="00361A73">
        <w:rPr>
          <w:rFonts w:ascii="宋体" w:eastAsia="宋体" w:hAnsi="宋体" w:hint="eastAsia"/>
          <w:sz w:val="24"/>
        </w:rPr>
        <w:t>．</w:t>
      </w:r>
      <w:bookmarkEnd w:id="0"/>
    </w:p>
    <w:p w14:paraId="09AFFB5F" w14:textId="77777777" w:rsidR="002726EA" w:rsidRPr="00361A73" w:rsidRDefault="002726EA" w:rsidP="002726EA">
      <w:pPr>
        <w:spacing w:line="400" w:lineRule="exact"/>
        <w:rPr>
          <w:rFonts w:ascii="宋体" w:eastAsia="宋体" w:hAnsi="宋体" w:hint="eastAsia"/>
          <w:sz w:val="24"/>
        </w:rPr>
      </w:pPr>
      <w:r w:rsidRPr="00361A73">
        <w:rPr>
          <w:rFonts w:ascii="宋体" w:eastAsia="宋体" w:hAnsi="宋体" w:hint="eastAsia"/>
          <w:sz w:val="24"/>
        </w:rPr>
        <w:t>（1）分别计算上述相关能级的朗德因子；</w:t>
      </w:r>
    </w:p>
    <w:p w14:paraId="3F4B1C11" w14:textId="77777777" w:rsidR="002726EA" w:rsidRPr="00361A73" w:rsidRDefault="002726EA" w:rsidP="002726EA">
      <w:pPr>
        <w:spacing w:line="400" w:lineRule="exact"/>
        <w:rPr>
          <w:rFonts w:ascii="宋体" w:eastAsia="宋体" w:hAnsi="宋体" w:hint="eastAsia"/>
          <w:sz w:val="24"/>
        </w:rPr>
      </w:pPr>
      <w:r w:rsidRPr="00361A73">
        <w:rPr>
          <w:rFonts w:ascii="宋体" w:eastAsia="宋体" w:hAnsi="宋体" w:hint="eastAsia"/>
          <w:sz w:val="24"/>
        </w:rPr>
        <w:t>（2）画图表示相关能级在外磁场中的分裂情况；</w:t>
      </w:r>
    </w:p>
    <w:p w14:paraId="3F8086A0" w14:textId="77777777" w:rsidR="002726EA" w:rsidRPr="00361A73" w:rsidRDefault="002726EA" w:rsidP="002726EA">
      <w:pPr>
        <w:spacing w:line="400" w:lineRule="exact"/>
        <w:rPr>
          <w:rFonts w:ascii="宋体" w:eastAsia="宋体" w:hAnsi="宋体" w:hint="eastAsia"/>
          <w:sz w:val="24"/>
        </w:rPr>
      </w:pPr>
      <w:r w:rsidRPr="00361A73">
        <w:rPr>
          <w:rFonts w:ascii="宋体" w:eastAsia="宋体" w:hAnsi="宋体" w:hint="eastAsia"/>
          <w:sz w:val="24"/>
        </w:rPr>
        <w:t>（3）上述光谱线分裂为几条谱线？计算分裂后的谱线相对于原谱线移动的波数；</w:t>
      </w:r>
    </w:p>
    <w:p w14:paraId="40B988C8" w14:textId="77777777" w:rsidR="002726EA" w:rsidRPr="00361A73" w:rsidRDefault="002726EA" w:rsidP="002726EA">
      <w:pPr>
        <w:spacing w:line="400" w:lineRule="exact"/>
        <w:rPr>
          <w:rFonts w:ascii="宋体" w:eastAsia="宋体" w:hAnsi="宋体" w:hint="eastAsia"/>
          <w:sz w:val="24"/>
        </w:rPr>
      </w:pPr>
      <w:r w:rsidRPr="00361A73">
        <w:rPr>
          <w:rFonts w:ascii="宋体" w:eastAsia="宋体" w:hAnsi="宋体" w:hint="eastAsia"/>
          <w:sz w:val="24"/>
        </w:rPr>
        <w:t>（4）在垂直于磁场方向能观察到几条谱线？在平行于磁场方向能观察到几条谱线？</w:t>
      </w:r>
    </w:p>
    <w:p w14:paraId="78F9EF2F" w14:textId="28C146A3" w:rsidR="0061148F" w:rsidRPr="00361A73" w:rsidRDefault="0061148F">
      <w:pPr>
        <w:rPr>
          <w:rFonts w:ascii="宋体" w:eastAsia="宋体" w:hAnsi="宋体" w:hint="eastAsia"/>
          <w:sz w:val="24"/>
        </w:rPr>
      </w:pPr>
    </w:p>
    <w:p w14:paraId="5FF2EC22" w14:textId="284A1CE4" w:rsidR="002726EA" w:rsidRPr="00361A73" w:rsidRDefault="002726EA" w:rsidP="002726EA">
      <w:pPr>
        <w:rPr>
          <w:rFonts w:ascii="宋体" w:eastAsia="宋体" w:hAnsi="宋体" w:hint="eastAsia"/>
          <w:sz w:val="24"/>
        </w:rPr>
      </w:pPr>
      <w:r w:rsidRPr="00361A73">
        <w:rPr>
          <w:rFonts w:ascii="宋体" w:eastAsia="宋体" w:hAnsi="宋体" w:hint="eastAsia"/>
          <w:sz w:val="24"/>
        </w:rPr>
        <w:tab/>
        <w:t>（1）</w:t>
      </w:r>
      <w:r w:rsidR="007C6314" w:rsidRPr="007C6314">
        <w:rPr>
          <w:rFonts w:ascii="宋体" w:eastAsia="宋体" w:hAnsi="宋体"/>
          <w:noProof/>
          <w:position w:val="-28"/>
          <w:sz w:val="24"/>
        </w:rPr>
        <w:object w:dxaOrig="5740" w:dyaOrig="700" w14:anchorId="64E155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alt="" style="width:287pt;height:34.5pt;mso-width-percent:0;mso-height-percent:0;mso-width-percent:0;mso-height-percent:0" o:ole="">
            <v:imagedata r:id="rId5" o:title=""/>
          </v:shape>
          <o:OLEObject Type="Embed" ProgID="Equation.DSMT4" ShapeID="_x0000_i1066" DrawAspect="Content" ObjectID="_1812564714" r:id="rId6"/>
        </w:object>
      </w:r>
    </w:p>
    <w:p w14:paraId="0559C772" w14:textId="77777777" w:rsidR="002726EA" w:rsidRPr="00361A73" w:rsidRDefault="002726EA" w:rsidP="002726EA">
      <w:pPr>
        <w:rPr>
          <w:rFonts w:ascii="宋体" w:eastAsia="宋体" w:hAnsi="宋体" w:hint="eastAsia"/>
          <w:sz w:val="24"/>
        </w:rPr>
      </w:pPr>
      <w:r w:rsidRPr="00361A73">
        <w:rPr>
          <w:rFonts w:ascii="宋体" w:eastAsia="宋体" w:hAnsi="宋体" w:hint="eastAsia"/>
          <w:sz w:val="24"/>
          <w:vertAlign w:val="superscript"/>
        </w:rPr>
        <w:t>2</w:t>
      </w:r>
      <w:r w:rsidRPr="00361A73">
        <w:rPr>
          <w:rFonts w:ascii="宋体" w:eastAsia="宋体" w:hAnsi="宋体" w:hint="eastAsia"/>
          <w:sz w:val="24"/>
        </w:rPr>
        <w:t>F</w:t>
      </w:r>
      <w:r w:rsidRPr="00361A73">
        <w:rPr>
          <w:rFonts w:ascii="宋体" w:eastAsia="宋体" w:hAnsi="宋体" w:hint="eastAsia"/>
          <w:sz w:val="24"/>
          <w:vertAlign w:val="subscript"/>
        </w:rPr>
        <w:t>5/2</w:t>
      </w:r>
      <w:r w:rsidRPr="00361A73">
        <w:rPr>
          <w:rFonts w:ascii="宋体" w:eastAsia="宋体" w:hAnsi="宋体" w:hint="eastAsia"/>
          <w:sz w:val="24"/>
        </w:rPr>
        <w:t>能级</w:t>
      </w:r>
      <w:r w:rsidR="007C6314" w:rsidRPr="007C6314">
        <w:rPr>
          <w:rFonts w:ascii="宋体" w:eastAsia="宋体" w:hAnsi="宋体"/>
          <w:noProof/>
          <w:position w:val="-28"/>
          <w:sz w:val="24"/>
        </w:rPr>
        <w:object w:dxaOrig="4819" w:dyaOrig="660" w14:anchorId="33AC50E8">
          <v:shape id="_x0000_i1065" type="#_x0000_t75" alt="" style="width:240.65pt;height:32.55pt;mso-width-percent:0;mso-height-percent:0;mso-width-percent:0;mso-height-percent:0" o:ole="">
            <v:imagedata r:id="rId7" o:title=""/>
          </v:shape>
          <o:OLEObject Type="Embed" ProgID="Equation.DSMT4" ShapeID="_x0000_i1065" DrawAspect="Content" ObjectID="_1812564715" r:id="rId8"/>
        </w:object>
      </w:r>
    </w:p>
    <w:p w14:paraId="604513E3" w14:textId="77777777" w:rsidR="002726EA" w:rsidRPr="00361A73" w:rsidRDefault="002726EA" w:rsidP="002726EA">
      <w:pPr>
        <w:rPr>
          <w:rFonts w:ascii="宋体" w:eastAsia="宋体" w:hAnsi="宋体" w:hint="eastAsia"/>
          <w:sz w:val="24"/>
        </w:rPr>
      </w:pPr>
      <w:bookmarkStart w:id="1" w:name="OLE_LINK5"/>
      <w:bookmarkStart w:id="2" w:name="OLE_LINK6"/>
      <w:r w:rsidRPr="00361A73">
        <w:rPr>
          <w:rFonts w:ascii="宋体" w:eastAsia="宋体" w:hAnsi="宋体" w:hint="eastAsia"/>
          <w:sz w:val="24"/>
          <w:vertAlign w:val="superscript"/>
        </w:rPr>
        <w:t>2</w:t>
      </w:r>
      <w:r w:rsidRPr="00361A73">
        <w:rPr>
          <w:rFonts w:ascii="宋体" w:eastAsia="宋体" w:hAnsi="宋体" w:hint="eastAsia"/>
          <w:sz w:val="24"/>
        </w:rPr>
        <w:t>D</w:t>
      </w:r>
      <w:r w:rsidRPr="00361A73">
        <w:rPr>
          <w:rFonts w:ascii="宋体" w:eastAsia="宋体" w:hAnsi="宋体" w:hint="eastAsia"/>
          <w:sz w:val="24"/>
          <w:vertAlign w:val="subscript"/>
        </w:rPr>
        <w:t>3/2</w:t>
      </w:r>
      <w:r w:rsidRPr="00361A73">
        <w:rPr>
          <w:rFonts w:ascii="宋体" w:eastAsia="宋体" w:hAnsi="宋体" w:hint="eastAsia"/>
          <w:sz w:val="24"/>
        </w:rPr>
        <w:t>能级</w:t>
      </w:r>
      <w:bookmarkEnd w:id="1"/>
      <w:bookmarkEnd w:id="2"/>
      <w:r w:rsidR="007C6314" w:rsidRPr="007C6314">
        <w:rPr>
          <w:rFonts w:ascii="宋体" w:eastAsia="宋体" w:hAnsi="宋体"/>
          <w:noProof/>
          <w:position w:val="-28"/>
          <w:sz w:val="24"/>
        </w:rPr>
        <w:object w:dxaOrig="4780" w:dyaOrig="660" w14:anchorId="74A89C22">
          <v:shape id="_x0000_i1064" type="#_x0000_t75" alt="" style="width:238.7pt;height:32.55pt;mso-width-percent:0;mso-height-percent:0;mso-width-percent:0;mso-height-percent:0" o:ole="">
            <v:imagedata r:id="rId9" o:title=""/>
          </v:shape>
          <o:OLEObject Type="Embed" ProgID="Equation.DSMT4" ShapeID="_x0000_i1064" DrawAspect="Content" ObjectID="_1812564716" r:id="rId10"/>
        </w:object>
      </w:r>
    </w:p>
    <w:p w14:paraId="5518E380" w14:textId="77777777" w:rsidR="002726EA" w:rsidRPr="00361A73" w:rsidRDefault="002726EA" w:rsidP="002726EA">
      <w:pPr>
        <w:rPr>
          <w:rFonts w:ascii="宋体" w:eastAsia="宋体" w:hAnsi="宋体" w:hint="eastAsia"/>
          <w:sz w:val="24"/>
        </w:rPr>
      </w:pPr>
      <w:r w:rsidRPr="00361A73">
        <w:rPr>
          <w:rFonts w:ascii="宋体" w:eastAsia="宋体" w:hAnsi="宋体" w:hint="eastAsia"/>
          <w:sz w:val="24"/>
        </w:rPr>
        <w:t>（2）</w:t>
      </w:r>
      <w:r w:rsidRPr="00361A73">
        <w:rPr>
          <w:rFonts w:ascii="宋体" w:eastAsia="宋体" w:hAnsi="宋体" w:hint="eastAsia"/>
          <w:sz w:val="24"/>
          <w:vertAlign w:val="superscript"/>
        </w:rPr>
        <w:t>2</w:t>
      </w:r>
      <w:r w:rsidRPr="00361A73">
        <w:rPr>
          <w:rFonts w:ascii="宋体" w:eastAsia="宋体" w:hAnsi="宋体" w:hint="eastAsia"/>
          <w:sz w:val="24"/>
        </w:rPr>
        <w:t>F</w:t>
      </w:r>
      <w:r w:rsidRPr="00361A73">
        <w:rPr>
          <w:rFonts w:ascii="宋体" w:eastAsia="宋体" w:hAnsi="宋体" w:hint="eastAsia"/>
          <w:sz w:val="24"/>
          <w:vertAlign w:val="subscript"/>
        </w:rPr>
        <w:t>5/2</w:t>
      </w:r>
      <w:r w:rsidRPr="00361A73">
        <w:rPr>
          <w:rFonts w:ascii="宋体" w:eastAsia="宋体" w:hAnsi="宋体" w:hint="eastAsia"/>
          <w:sz w:val="24"/>
        </w:rPr>
        <w:t>能级分裂为6个能级，</w:t>
      </w:r>
      <w:r w:rsidRPr="00361A73">
        <w:rPr>
          <w:rFonts w:ascii="宋体" w:eastAsia="宋体" w:hAnsi="宋体" w:hint="eastAsia"/>
          <w:sz w:val="24"/>
          <w:vertAlign w:val="superscript"/>
        </w:rPr>
        <w:t>2</w:t>
      </w:r>
      <w:r w:rsidRPr="00361A73">
        <w:rPr>
          <w:rFonts w:ascii="宋体" w:eastAsia="宋体" w:hAnsi="宋体" w:hint="eastAsia"/>
          <w:sz w:val="24"/>
        </w:rPr>
        <w:t>D</w:t>
      </w:r>
      <w:r w:rsidRPr="00361A73">
        <w:rPr>
          <w:rFonts w:ascii="宋体" w:eastAsia="宋体" w:hAnsi="宋体" w:hint="eastAsia"/>
          <w:sz w:val="24"/>
          <w:vertAlign w:val="subscript"/>
        </w:rPr>
        <w:t>3/2</w:t>
      </w:r>
      <w:r w:rsidRPr="00361A73">
        <w:rPr>
          <w:rFonts w:ascii="宋体" w:eastAsia="宋体" w:hAnsi="宋体" w:hint="eastAsia"/>
          <w:sz w:val="24"/>
        </w:rPr>
        <w:t>能级分裂为4个能级</w:t>
      </w:r>
    </w:p>
    <w:p w14:paraId="36DC7EE4" w14:textId="77777777" w:rsidR="002726EA" w:rsidRPr="00361A73" w:rsidRDefault="002726EA" w:rsidP="002726EA">
      <w:pPr>
        <w:rPr>
          <w:rFonts w:ascii="宋体" w:eastAsia="宋体" w:hAnsi="宋体" w:hint="eastAsia"/>
          <w:sz w:val="24"/>
        </w:rPr>
      </w:pPr>
      <w:r w:rsidRPr="00361A73">
        <w:rPr>
          <w:rFonts w:ascii="宋体" w:eastAsia="宋体" w:hAnsi="宋体" w:hint="eastAsia"/>
          <w:noProof/>
          <w:sz w:val="24"/>
        </w:rPr>
        <w:drawing>
          <wp:inline distT="0" distB="0" distL="0" distR="0" wp14:anchorId="2CAFE285" wp14:editId="7291CFB8">
            <wp:extent cx="2971800" cy="2027555"/>
            <wp:effectExtent l="0" t="0" r="0" b="0"/>
            <wp:docPr id="34" name="图片 34" descr="2016原子物理统考插图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2016原子物理统考插图1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CBF0E" w14:textId="77777777" w:rsidR="002726EA" w:rsidRPr="00361A73" w:rsidRDefault="002726EA" w:rsidP="002726EA">
      <w:pPr>
        <w:rPr>
          <w:rFonts w:ascii="宋体" w:eastAsia="宋体" w:hAnsi="宋体" w:hint="eastAsia"/>
          <w:sz w:val="24"/>
        </w:rPr>
      </w:pPr>
      <w:r w:rsidRPr="00361A73">
        <w:rPr>
          <w:rFonts w:ascii="宋体" w:eastAsia="宋体" w:hAnsi="宋体" w:hint="eastAsia"/>
          <w:sz w:val="24"/>
        </w:rPr>
        <w:t>（3）</w:t>
      </w:r>
      <w:r w:rsidR="007C6314" w:rsidRPr="007C6314">
        <w:rPr>
          <w:rFonts w:ascii="宋体" w:eastAsia="宋体" w:hAnsi="宋体"/>
          <w:noProof/>
          <w:position w:val="-24"/>
          <w:sz w:val="24"/>
        </w:rPr>
        <w:object w:dxaOrig="2580" w:dyaOrig="620" w14:anchorId="037ACBFA">
          <v:shape id="_x0000_i1063" type="#_x0000_t75" alt="" style="width:129.2pt;height:30.6pt;mso-width-percent:0;mso-height-percent:0;mso-width-percent:0;mso-height-percent:0" o:ole="">
            <v:imagedata r:id="rId12" o:title=""/>
          </v:shape>
          <o:OLEObject Type="Embed" ProgID="Equation.DSMT4" ShapeID="_x0000_i1063" DrawAspect="Content" ObjectID="_1812564717" r:id="rId13"/>
        </w:object>
      </w:r>
      <w:r w:rsidR="007C6314" w:rsidRPr="007C6314">
        <w:rPr>
          <w:rFonts w:ascii="宋体" w:eastAsia="宋体" w:hAnsi="宋体"/>
          <w:noProof/>
          <w:position w:val="-12"/>
          <w:sz w:val="24"/>
        </w:rPr>
        <w:object w:dxaOrig="1900" w:dyaOrig="360" w14:anchorId="18EFE075">
          <v:shape id="_x0000_i1062" type="#_x0000_t75" alt="" style="width:94.7pt;height:17.75pt;mso-width-percent:0;mso-height-percent:0;mso-width-percent:0;mso-height-percent:0" o:ole="">
            <v:imagedata r:id="rId14" o:title=""/>
          </v:shape>
          <o:OLEObject Type="Embed" ProgID="Equation.DSMT4" ShapeID="_x0000_i1062" DrawAspect="Content" ObjectID="_1812564718" r:id="rId15"/>
        </w:object>
      </w:r>
    </w:p>
    <w:p w14:paraId="523A47D6" w14:textId="77777777" w:rsidR="002726EA" w:rsidRPr="00361A73" w:rsidRDefault="007C6314" w:rsidP="002726EA">
      <w:pPr>
        <w:rPr>
          <w:rFonts w:ascii="宋体" w:eastAsia="宋体" w:hAnsi="宋体" w:hint="eastAsia"/>
          <w:sz w:val="24"/>
        </w:rPr>
      </w:pPr>
      <w:r w:rsidRPr="007C6314">
        <w:rPr>
          <w:rFonts w:ascii="宋体" w:eastAsia="宋体" w:hAnsi="宋体"/>
          <w:noProof/>
          <w:position w:val="-24"/>
          <w:sz w:val="24"/>
        </w:rPr>
        <w:object w:dxaOrig="2200" w:dyaOrig="620" w14:anchorId="4582A98B">
          <v:shape id="_x0000_i1061" type="#_x0000_t75" alt="" style="width:110.45pt;height:30.6pt;mso-width-percent:0;mso-height-percent:0;mso-width-percent:0;mso-height-percent:0" o:ole="">
            <v:imagedata r:id="rId16" o:title=""/>
          </v:shape>
          <o:OLEObject Type="Embed" ProgID="Equation.DSMT4" ShapeID="_x0000_i1061" DrawAspect="Content" ObjectID="_1812564719" r:id="rId17"/>
        </w:object>
      </w:r>
    </w:p>
    <w:p w14:paraId="20E2CF16" w14:textId="77777777" w:rsidR="002726EA" w:rsidRPr="00361A73" w:rsidRDefault="002726EA" w:rsidP="002726EA">
      <w:pPr>
        <w:rPr>
          <w:rFonts w:ascii="宋体" w:eastAsia="宋体" w:hAnsi="宋体" w:hint="eastAsia"/>
          <w:sz w:val="24"/>
        </w:rPr>
      </w:pPr>
      <w:r w:rsidRPr="00361A73">
        <w:rPr>
          <w:rFonts w:ascii="宋体" w:eastAsia="宋体" w:hAnsi="宋体" w:hint="eastAsia"/>
          <w:noProof/>
          <w:sz w:val="24"/>
        </w:rPr>
        <w:lastRenderedPageBreak/>
        <w:drawing>
          <wp:inline distT="0" distB="0" distL="0" distR="0" wp14:anchorId="1FA1E79B" wp14:editId="213EED51">
            <wp:extent cx="4340860" cy="2237105"/>
            <wp:effectExtent l="0" t="0" r="0" b="0"/>
            <wp:docPr id="38" name="图片 38" descr="2016原子物理统考插图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2016原子物理统考插图2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860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F3983" w14:textId="77777777" w:rsidR="002726EA" w:rsidRPr="00361A73" w:rsidRDefault="002726EA" w:rsidP="002726EA">
      <w:pPr>
        <w:rPr>
          <w:rFonts w:ascii="宋体" w:eastAsia="宋体" w:hAnsi="宋体" w:hint="eastAsia"/>
          <w:sz w:val="24"/>
        </w:rPr>
      </w:pPr>
      <w:r w:rsidRPr="00361A73">
        <w:rPr>
          <w:rFonts w:ascii="宋体" w:eastAsia="宋体" w:hAnsi="宋体" w:hint="eastAsia"/>
          <w:sz w:val="24"/>
        </w:rPr>
        <w:t>共分裂为12条，移动的波数分别为</w:t>
      </w:r>
    </w:p>
    <w:p w14:paraId="06BE2B1D" w14:textId="77777777" w:rsidR="002726EA" w:rsidRPr="00361A73" w:rsidRDefault="007C6314" w:rsidP="002726EA">
      <w:pPr>
        <w:rPr>
          <w:rFonts w:ascii="宋体" w:eastAsia="宋体" w:hAnsi="宋体" w:hint="eastAsia"/>
          <w:sz w:val="24"/>
        </w:rPr>
      </w:pPr>
      <w:r w:rsidRPr="007C6314">
        <w:rPr>
          <w:rFonts w:ascii="宋体" w:eastAsia="宋体" w:hAnsi="宋体"/>
          <w:noProof/>
          <w:position w:val="-24"/>
          <w:sz w:val="24"/>
        </w:rPr>
        <w:object w:dxaOrig="580" w:dyaOrig="620" w14:anchorId="40AF0673">
          <v:shape id="_x0000_i1060" type="#_x0000_t75" alt="" style="width:28.6pt;height:30.6pt;mso-width-percent:0;mso-height-percent:0;mso-width-percent:0;mso-height-percent:0" o:ole="">
            <v:imagedata r:id="rId19" o:title=""/>
          </v:shape>
          <o:OLEObject Type="Embed" ProgID="Equation.DSMT4" ShapeID="_x0000_i1060" DrawAspect="Content" ObjectID="_1812564720" r:id="rId20"/>
        </w:object>
      </w:r>
      <w:r w:rsidR="002726EA" w:rsidRPr="00361A73">
        <w:rPr>
          <w:rFonts w:ascii="宋体" w:eastAsia="宋体" w:hAnsi="宋体" w:hint="eastAsia"/>
          <w:sz w:val="24"/>
        </w:rPr>
        <w:t>，</w:t>
      </w:r>
      <w:r w:rsidRPr="007C6314">
        <w:rPr>
          <w:rFonts w:ascii="宋体" w:eastAsia="宋体" w:hAnsi="宋体"/>
          <w:noProof/>
          <w:position w:val="-24"/>
          <w:sz w:val="24"/>
        </w:rPr>
        <w:object w:dxaOrig="580" w:dyaOrig="620" w14:anchorId="15973229">
          <v:shape id="_x0000_i1059" type="#_x0000_t75" alt="" style="width:28.6pt;height:30.6pt;mso-width-percent:0;mso-height-percent:0;mso-width-percent:0;mso-height-percent:0" o:ole="">
            <v:imagedata r:id="rId21" o:title=""/>
          </v:shape>
          <o:OLEObject Type="Embed" ProgID="Equation.DSMT4" ShapeID="_x0000_i1059" DrawAspect="Content" ObjectID="_1812564721" r:id="rId22"/>
        </w:object>
      </w:r>
      <w:r w:rsidR="002726EA" w:rsidRPr="00361A73">
        <w:rPr>
          <w:rFonts w:ascii="宋体" w:eastAsia="宋体" w:hAnsi="宋体" w:hint="eastAsia"/>
          <w:sz w:val="24"/>
        </w:rPr>
        <w:t>，</w:t>
      </w:r>
      <w:r w:rsidRPr="007C6314">
        <w:rPr>
          <w:rFonts w:ascii="宋体" w:eastAsia="宋体" w:hAnsi="宋体"/>
          <w:noProof/>
          <w:position w:val="-24"/>
          <w:sz w:val="24"/>
        </w:rPr>
        <w:object w:dxaOrig="600" w:dyaOrig="620" w14:anchorId="646C1434">
          <v:shape id="_x0000_i1058" type="#_x0000_t75" alt="" style="width:29.6pt;height:30.6pt;mso-width-percent:0;mso-height-percent:0;mso-width-percent:0;mso-height-percent:0" o:ole="">
            <v:imagedata r:id="rId23" o:title=""/>
          </v:shape>
          <o:OLEObject Type="Embed" ProgID="Equation.DSMT4" ShapeID="_x0000_i1058" DrawAspect="Content" ObjectID="_1812564722" r:id="rId24"/>
        </w:object>
      </w:r>
      <w:r w:rsidR="002726EA" w:rsidRPr="00361A73">
        <w:rPr>
          <w:rFonts w:ascii="宋体" w:eastAsia="宋体" w:hAnsi="宋体" w:hint="eastAsia"/>
          <w:sz w:val="24"/>
        </w:rPr>
        <w:t>，</w:t>
      </w:r>
      <w:r w:rsidRPr="007C6314">
        <w:rPr>
          <w:rFonts w:ascii="宋体" w:eastAsia="宋体" w:hAnsi="宋体"/>
          <w:noProof/>
          <w:position w:val="-24"/>
          <w:sz w:val="24"/>
        </w:rPr>
        <w:object w:dxaOrig="600" w:dyaOrig="620" w14:anchorId="214FE968">
          <v:shape id="_x0000_i1057" type="#_x0000_t75" alt="" style="width:29.6pt;height:30.6pt;mso-width-percent:0;mso-height-percent:0;mso-width-percent:0;mso-height-percent:0" o:ole="">
            <v:imagedata r:id="rId25" o:title=""/>
          </v:shape>
          <o:OLEObject Type="Embed" ProgID="Equation.DSMT4" ShapeID="_x0000_i1057" DrawAspect="Content" ObjectID="_1812564723" r:id="rId26"/>
        </w:object>
      </w:r>
      <w:r w:rsidR="002726EA" w:rsidRPr="00361A73">
        <w:rPr>
          <w:rFonts w:ascii="宋体" w:eastAsia="宋体" w:hAnsi="宋体" w:hint="eastAsia"/>
          <w:sz w:val="24"/>
        </w:rPr>
        <w:t>，</w:t>
      </w:r>
      <w:r w:rsidRPr="007C6314">
        <w:rPr>
          <w:rFonts w:ascii="宋体" w:eastAsia="宋体" w:hAnsi="宋体"/>
          <w:noProof/>
          <w:position w:val="-24"/>
          <w:sz w:val="24"/>
        </w:rPr>
        <w:object w:dxaOrig="580" w:dyaOrig="620" w14:anchorId="11B9FE72">
          <v:shape id="_x0000_i1056" type="#_x0000_t75" alt="" style="width:28.6pt;height:30.6pt;mso-width-percent:0;mso-height-percent:0;mso-width-percent:0;mso-height-percent:0" o:ole="">
            <v:imagedata r:id="rId27" o:title=""/>
          </v:shape>
          <o:OLEObject Type="Embed" ProgID="Equation.DSMT4" ShapeID="_x0000_i1056" DrawAspect="Content" ObjectID="_1812564724" r:id="rId28"/>
        </w:object>
      </w:r>
      <w:r w:rsidR="002726EA" w:rsidRPr="00361A73">
        <w:rPr>
          <w:rFonts w:ascii="宋体" w:eastAsia="宋体" w:hAnsi="宋体" w:hint="eastAsia"/>
          <w:sz w:val="24"/>
        </w:rPr>
        <w:t>，</w:t>
      </w:r>
      <w:r w:rsidRPr="007C6314">
        <w:rPr>
          <w:rFonts w:ascii="宋体" w:eastAsia="宋体" w:hAnsi="宋体"/>
          <w:noProof/>
          <w:position w:val="-24"/>
          <w:sz w:val="24"/>
        </w:rPr>
        <w:object w:dxaOrig="580" w:dyaOrig="620" w14:anchorId="27630FB7">
          <v:shape id="_x0000_i1055" type="#_x0000_t75" alt="" style="width:28.6pt;height:30.6pt;mso-width-percent:0;mso-height-percent:0;mso-width-percent:0;mso-height-percent:0" o:ole="">
            <v:imagedata r:id="rId29" o:title=""/>
          </v:shape>
          <o:OLEObject Type="Embed" ProgID="Equation.DSMT4" ShapeID="_x0000_i1055" DrawAspect="Content" ObjectID="_1812564725" r:id="rId30"/>
        </w:object>
      </w:r>
      <w:r w:rsidR="002726EA" w:rsidRPr="00361A73">
        <w:rPr>
          <w:rFonts w:ascii="宋体" w:eastAsia="宋体" w:hAnsi="宋体" w:hint="eastAsia"/>
          <w:sz w:val="24"/>
        </w:rPr>
        <w:t>，</w:t>
      </w:r>
      <w:r w:rsidRPr="007C6314">
        <w:rPr>
          <w:rFonts w:ascii="宋体" w:eastAsia="宋体" w:hAnsi="宋体"/>
          <w:noProof/>
          <w:position w:val="-24"/>
          <w:sz w:val="24"/>
        </w:rPr>
        <w:object w:dxaOrig="740" w:dyaOrig="620" w14:anchorId="1E5EB114">
          <v:shape id="_x0000_i1054" type="#_x0000_t75" alt="" style="width:37.5pt;height:30.6pt;mso-width-percent:0;mso-height-percent:0;mso-width-percent:0;mso-height-percent:0" o:ole="">
            <v:imagedata r:id="rId31" o:title=""/>
          </v:shape>
          <o:OLEObject Type="Embed" ProgID="Equation.DSMT4" ShapeID="_x0000_i1054" DrawAspect="Content" ObjectID="_1812564726" r:id="rId32"/>
        </w:object>
      </w:r>
      <w:r w:rsidR="002726EA" w:rsidRPr="00361A73">
        <w:rPr>
          <w:rFonts w:ascii="宋体" w:eastAsia="宋体" w:hAnsi="宋体" w:hint="eastAsia"/>
          <w:sz w:val="24"/>
        </w:rPr>
        <w:t>，</w:t>
      </w:r>
      <w:r w:rsidRPr="007C6314">
        <w:rPr>
          <w:rFonts w:ascii="宋体" w:eastAsia="宋体" w:hAnsi="宋体"/>
          <w:noProof/>
          <w:position w:val="-24"/>
          <w:sz w:val="24"/>
        </w:rPr>
        <w:object w:dxaOrig="740" w:dyaOrig="620" w14:anchorId="31BC1EB0">
          <v:shape id="_x0000_i1053" type="#_x0000_t75" alt="" style="width:37.5pt;height:30.6pt;mso-width-percent:0;mso-height-percent:0;mso-width-percent:0;mso-height-percent:0" o:ole="">
            <v:imagedata r:id="rId33" o:title=""/>
          </v:shape>
          <o:OLEObject Type="Embed" ProgID="Equation.DSMT4" ShapeID="_x0000_i1053" DrawAspect="Content" ObjectID="_1812564727" r:id="rId34"/>
        </w:object>
      </w:r>
      <w:r w:rsidR="002726EA" w:rsidRPr="00361A73">
        <w:rPr>
          <w:rFonts w:ascii="宋体" w:eastAsia="宋体" w:hAnsi="宋体" w:hint="eastAsia"/>
          <w:sz w:val="24"/>
        </w:rPr>
        <w:t>，</w:t>
      </w:r>
      <w:r w:rsidRPr="007C6314">
        <w:rPr>
          <w:rFonts w:ascii="宋体" w:eastAsia="宋体" w:hAnsi="宋体"/>
          <w:noProof/>
          <w:position w:val="-24"/>
          <w:sz w:val="24"/>
        </w:rPr>
        <w:object w:dxaOrig="760" w:dyaOrig="620" w14:anchorId="18F21849">
          <v:shape id="_x0000_i1052" type="#_x0000_t75" alt="" style="width:38.45pt;height:30.6pt;mso-width-percent:0;mso-height-percent:0;mso-width-percent:0;mso-height-percent:0" o:ole="">
            <v:imagedata r:id="rId35" o:title=""/>
          </v:shape>
          <o:OLEObject Type="Embed" ProgID="Equation.DSMT4" ShapeID="_x0000_i1052" DrawAspect="Content" ObjectID="_1812564728" r:id="rId36"/>
        </w:object>
      </w:r>
      <w:r w:rsidR="002726EA" w:rsidRPr="00361A73">
        <w:rPr>
          <w:rFonts w:ascii="宋体" w:eastAsia="宋体" w:hAnsi="宋体" w:hint="eastAsia"/>
          <w:sz w:val="24"/>
        </w:rPr>
        <w:t>，</w:t>
      </w:r>
      <w:r w:rsidRPr="007C6314">
        <w:rPr>
          <w:rFonts w:ascii="宋体" w:eastAsia="宋体" w:hAnsi="宋体"/>
          <w:noProof/>
          <w:position w:val="-24"/>
          <w:sz w:val="24"/>
        </w:rPr>
        <w:object w:dxaOrig="760" w:dyaOrig="620" w14:anchorId="1A9A73E6">
          <v:shape id="_x0000_i1051" type="#_x0000_t75" alt="" style="width:38.45pt;height:30.6pt;mso-width-percent:0;mso-height-percent:0;mso-width-percent:0;mso-height-percent:0" o:ole="">
            <v:imagedata r:id="rId37" o:title=""/>
          </v:shape>
          <o:OLEObject Type="Embed" ProgID="Equation.DSMT4" ShapeID="_x0000_i1051" DrawAspect="Content" ObjectID="_1812564729" r:id="rId38"/>
        </w:object>
      </w:r>
      <w:r w:rsidR="002726EA" w:rsidRPr="00361A73">
        <w:rPr>
          <w:rFonts w:ascii="宋体" w:eastAsia="宋体" w:hAnsi="宋体" w:hint="eastAsia"/>
          <w:sz w:val="24"/>
        </w:rPr>
        <w:t>，</w:t>
      </w:r>
      <w:r w:rsidRPr="007C6314">
        <w:rPr>
          <w:rFonts w:ascii="宋体" w:eastAsia="宋体" w:hAnsi="宋体"/>
          <w:noProof/>
          <w:position w:val="-24"/>
          <w:sz w:val="24"/>
        </w:rPr>
        <w:object w:dxaOrig="740" w:dyaOrig="620" w14:anchorId="325D0E0E">
          <v:shape id="_x0000_i1050" type="#_x0000_t75" alt="" style="width:37.5pt;height:30.6pt;mso-width-percent:0;mso-height-percent:0;mso-width-percent:0;mso-height-percent:0" o:ole="">
            <v:imagedata r:id="rId39" o:title=""/>
          </v:shape>
          <o:OLEObject Type="Embed" ProgID="Equation.DSMT4" ShapeID="_x0000_i1050" DrawAspect="Content" ObjectID="_1812564730" r:id="rId40"/>
        </w:object>
      </w:r>
      <w:r w:rsidR="002726EA" w:rsidRPr="00361A73">
        <w:rPr>
          <w:rFonts w:ascii="宋体" w:eastAsia="宋体" w:hAnsi="宋体" w:hint="eastAsia"/>
          <w:sz w:val="24"/>
        </w:rPr>
        <w:t>，</w:t>
      </w:r>
      <w:r w:rsidRPr="007C6314">
        <w:rPr>
          <w:rFonts w:ascii="宋体" w:eastAsia="宋体" w:hAnsi="宋体"/>
          <w:noProof/>
          <w:position w:val="-24"/>
          <w:sz w:val="24"/>
        </w:rPr>
        <w:object w:dxaOrig="740" w:dyaOrig="620" w14:anchorId="36F0FE36">
          <v:shape id="_x0000_i1049" type="#_x0000_t75" alt="" style="width:37.5pt;height:30.6pt;mso-width-percent:0;mso-height-percent:0;mso-width-percent:0;mso-height-percent:0" o:ole="">
            <v:imagedata r:id="rId41" o:title=""/>
          </v:shape>
          <o:OLEObject Type="Embed" ProgID="Equation.DSMT4" ShapeID="_x0000_i1049" DrawAspect="Content" ObjectID="_1812564731" r:id="rId42"/>
        </w:object>
      </w:r>
    </w:p>
    <w:p w14:paraId="4888A6D1" w14:textId="77777777" w:rsidR="002726EA" w:rsidRPr="00361A73" w:rsidRDefault="002726EA" w:rsidP="002726EA">
      <w:pPr>
        <w:rPr>
          <w:rFonts w:ascii="宋体" w:eastAsia="宋体" w:hAnsi="宋体" w:hint="eastAsia"/>
          <w:sz w:val="24"/>
        </w:rPr>
      </w:pPr>
      <w:r w:rsidRPr="00361A73">
        <w:rPr>
          <w:rFonts w:ascii="宋体" w:eastAsia="宋体" w:hAnsi="宋体" w:hint="eastAsia"/>
          <w:sz w:val="24"/>
        </w:rPr>
        <w:t>=</w:t>
      </w:r>
      <w:r w:rsidR="007C6314" w:rsidRPr="007C6314">
        <w:rPr>
          <w:rFonts w:ascii="宋体" w:eastAsia="宋体" w:hAnsi="宋体"/>
          <w:noProof/>
          <w:position w:val="-6"/>
          <w:sz w:val="24"/>
        </w:rPr>
        <w:object w:dxaOrig="1060" w:dyaOrig="320" w14:anchorId="56553043">
          <v:shape id="_x0000_i1048" type="#_x0000_t75" alt="" style="width:53.25pt;height:15.8pt;mso-width-percent:0;mso-height-percent:0;mso-width-percent:0;mso-height-percent:0" o:ole="">
            <v:imagedata r:id="rId43" o:title=""/>
          </v:shape>
          <o:OLEObject Type="Embed" ProgID="Equation.DSMT4" ShapeID="_x0000_i1048" DrawAspect="Content" ObjectID="_1812564732" r:id="rId44"/>
        </w:object>
      </w:r>
      <w:r w:rsidRPr="00361A73">
        <w:rPr>
          <w:rFonts w:ascii="宋体" w:eastAsia="宋体" w:hAnsi="宋体" w:hint="eastAsia"/>
          <w:sz w:val="24"/>
        </w:rPr>
        <w:t>，</w:t>
      </w:r>
      <w:r w:rsidR="007C6314" w:rsidRPr="007C6314">
        <w:rPr>
          <w:rFonts w:ascii="宋体" w:eastAsia="宋体" w:hAnsi="宋体"/>
          <w:noProof/>
          <w:position w:val="-6"/>
          <w:sz w:val="24"/>
        </w:rPr>
        <w:object w:dxaOrig="1060" w:dyaOrig="320" w14:anchorId="1D296198">
          <v:shape id="_x0000_i1047" type="#_x0000_t75" alt="" style="width:53.25pt;height:15.8pt;mso-width-percent:0;mso-height-percent:0;mso-width-percent:0;mso-height-percent:0" o:ole="">
            <v:imagedata r:id="rId45" o:title=""/>
          </v:shape>
          <o:OLEObject Type="Embed" ProgID="Equation.DSMT4" ShapeID="_x0000_i1047" DrawAspect="Content" ObjectID="_1812564733" r:id="rId46"/>
        </w:object>
      </w:r>
      <w:r w:rsidRPr="00361A73">
        <w:rPr>
          <w:rFonts w:ascii="宋体" w:eastAsia="宋体" w:hAnsi="宋体" w:hint="eastAsia"/>
          <w:sz w:val="24"/>
        </w:rPr>
        <w:t>，</w:t>
      </w:r>
      <w:r w:rsidR="007C6314" w:rsidRPr="007C6314">
        <w:rPr>
          <w:rFonts w:ascii="宋体" w:eastAsia="宋体" w:hAnsi="宋体"/>
          <w:noProof/>
          <w:position w:val="-6"/>
          <w:sz w:val="24"/>
        </w:rPr>
        <w:object w:dxaOrig="1060" w:dyaOrig="320" w14:anchorId="5791C33B">
          <v:shape id="_x0000_i1046" type="#_x0000_t75" alt="" style="width:53.25pt;height:15.8pt;mso-width-percent:0;mso-height-percent:0;mso-width-percent:0;mso-height-percent:0" o:ole="">
            <v:imagedata r:id="rId47" o:title=""/>
          </v:shape>
          <o:OLEObject Type="Embed" ProgID="Equation.DSMT4" ShapeID="_x0000_i1046" DrawAspect="Content" ObjectID="_1812564734" r:id="rId48"/>
        </w:object>
      </w:r>
      <w:r w:rsidRPr="00361A73">
        <w:rPr>
          <w:rFonts w:ascii="宋体" w:eastAsia="宋体" w:hAnsi="宋体" w:hint="eastAsia"/>
          <w:sz w:val="24"/>
        </w:rPr>
        <w:t>，</w:t>
      </w:r>
      <w:r w:rsidR="007C6314" w:rsidRPr="007C6314">
        <w:rPr>
          <w:rFonts w:ascii="宋体" w:eastAsia="宋体" w:hAnsi="宋体"/>
          <w:noProof/>
          <w:position w:val="-6"/>
          <w:sz w:val="24"/>
        </w:rPr>
        <w:object w:dxaOrig="1060" w:dyaOrig="320" w14:anchorId="0DFBA56C">
          <v:shape id="_x0000_i1045" type="#_x0000_t75" alt="" style="width:53.25pt;height:15.8pt;mso-width-percent:0;mso-height-percent:0;mso-width-percent:0;mso-height-percent:0" o:ole="">
            <v:imagedata r:id="rId49" o:title=""/>
          </v:shape>
          <o:OLEObject Type="Embed" ProgID="Equation.DSMT4" ShapeID="_x0000_i1045" DrawAspect="Content" ObjectID="_1812564735" r:id="rId50"/>
        </w:object>
      </w:r>
      <w:r w:rsidRPr="00361A73">
        <w:rPr>
          <w:rFonts w:ascii="宋体" w:eastAsia="宋体" w:hAnsi="宋体" w:hint="eastAsia"/>
          <w:sz w:val="24"/>
        </w:rPr>
        <w:t>，</w:t>
      </w:r>
      <w:r w:rsidR="007C6314" w:rsidRPr="007C6314">
        <w:rPr>
          <w:rFonts w:ascii="宋体" w:eastAsia="宋体" w:hAnsi="宋体"/>
          <w:noProof/>
          <w:position w:val="-6"/>
          <w:sz w:val="24"/>
        </w:rPr>
        <w:object w:dxaOrig="1060" w:dyaOrig="320" w14:anchorId="0A05E4CC">
          <v:shape id="_x0000_i1044" type="#_x0000_t75" alt="" style="width:53.25pt;height:15.8pt;mso-width-percent:0;mso-height-percent:0;mso-width-percent:0;mso-height-percent:0" o:ole="">
            <v:imagedata r:id="rId51" o:title=""/>
          </v:shape>
          <o:OLEObject Type="Embed" ProgID="Equation.DSMT4" ShapeID="_x0000_i1044" DrawAspect="Content" ObjectID="_1812564736" r:id="rId52"/>
        </w:object>
      </w:r>
      <w:r w:rsidRPr="00361A73">
        <w:rPr>
          <w:rFonts w:ascii="宋体" w:eastAsia="宋体" w:hAnsi="宋体" w:hint="eastAsia"/>
          <w:sz w:val="24"/>
        </w:rPr>
        <w:t>，</w:t>
      </w:r>
      <w:r w:rsidR="007C6314" w:rsidRPr="007C6314">
        <w:rPr>
          <w:rFonts w:ascii="宋体" w:eastAsia="宋体" w:hAnsi="宋体"/>
          <w:noProof/>
          <w:position w:val="-6"/>
          <w:sz w:val="24"/>
        </w:rPr>
        <w:object w:dxaOrig="1040" w:dyaOrig="320" w14:anchorId="1F27214E">
          <v:shape id="_x0000_i1043" type="#_x0000_t75" alt="" style="width:52.25pt;height:15.8pt;mso-width-percent:0;mso-height-percent:0;mso-width-percent:0;mso-height-percent:0" o:ole="">
            <v:imagedata r:id="rId53" o:title=""/>
          </v:shape>
          <o:OLEObject Type="Embed" ProgID="Equation.DSMT4" ShapeID="_x0000_i1043" DrawAspect="Content" ObjectID="_1812564737" r:id="rId54"/>
        </w:object>
      </w:r>
      <w:r w:rsidRPr="00361A73">
        <w:rPr>
          <w:rFonts w:ascii="宋体" w:eastAsia="宋体" w:hAnsi="宋体" w:hint="eastAsia"/>
          <w:sz w:val="24"/>
        </w:rPr>
        <w:t>，</w:t>
      </w:r>
      <w:r w:rsidR="007C6314" w:rsidRPr="007C6314">
        <w:rPr>
          <w:rFonts w:ascii="宋体" w:eastAsia="宋体" w:hAnsi="宋体"/>
          <w:noProof/>
          <w:position w:val="-6"/>
          <w:sz w:val="24"/>
        </w:rPr>
        <w:object w:dxaOrig="1180" w:dyaOrig="320" w14:anchorId="3B3573D8">
          <v:shape id="_x0000_i1042" type="#_x0000_t75" alt="" style="width:59.2pt;height:15.8pt;mso-width-percent:0;mso-height-percent:0;mso-width-percent:0;mso-height-percent:0" o:ole="">
            <v:imagedata r:id="rId55" o:title=""/>
          </v:shape>
          <o:OLEObject Type="Embed" ProgID="Equation.DSMT4" ShapeID="_x0000_i1042" DrawAspect="Content" ObjectID="_1812564738" r:id="rId56"/>
        </w:object>
      </w:r>
      <w:r w:rsidRPr="00361A73">
        <w:rPr>
          <w:rFonts w:ascii="宋体" w:eastAsia="宋体" w:hAnsi="宋体" w:hint="eastAsia"/>
          <w:sz w:val="24"/>
        </w:rPr>
        <w:t>，</w:t>
      </w:r>
      <w:r w:rsidR="007C6314" w:rsidRPr="007C6314">
        <w:rPr>
          <w:rFonts w:ascii="宋体" w:eastAsia="宋体" w:hAnsi="宋体"/>
          <w:noProof/>
          <w:position w:val="-6"/>
          <w:sz w:val="24"/>
        </w:rPr>
        <w:object w:dxaOrig="1180" w:dyaOrig="320" w14:anchorId="0CA9FC64">
          <v:shape id="_x0000_i1041" type="#_x0000_t75" alt="" style="width:59.2pt;height:15.8pt;mso-width-percent:0;mso-height-percent:0;mso-width-percent:0;mso-height-percent:0" o:ole="">
            <v:imagedata r:id="rId57" o:title=""/>
          </v:shape>
          <o:OLEObject Type="Embed" ProgID="Equation.DSMT4" ShapeID="_x0000_i1041" DrawAspect="Content" ObjectID="_1812564739" r:id="rId58"/>
        </w:object>
      </w:r>
      <w:r w:rsidRPr="00361A73">
        <w:rPr>
          <w:rFonts w:ascii="宋体" w:eastAsia="宋体" w:hAnsi="宋体" w:hint="eastAsia"/>
          <w:sz w:val="24"/>
        </w:rPr>
        <w:t>，</w:t>
      </w:r>
      <w:r w:rsidR="007C6314" w:rsidRPr="007C6314">
        <w:rPr>
          <w:rFonts w:ascii="宋体" w:eastAsia="宋体" w:hAnsi="宋体"/>
          <w:noProof/>
          <w:position w:val="-6"/>
          <w:sz w:val="24"/>
        </w:rPr>
        <w:object w:dxaOrig="1180" w:dyaOrig="320" w14:anchorId="7044306A">
          <v:shape id="_x0000_i1040" type="#_x0000_t75" alt="" style="width:59.2pt;height:15.8pt;mso-width-percent:0;mso-height-percent:0;mso-width-percent:0;mso-height-percent:0" o:ole="">
            <v:imagedata r:id="rId59" o:title=""/>
          </v:shape>
          <o:OLEObject Type="Embed" ProgID="Equation.DSMT4" ShapeID="_x0000_i1040" DrawAspect="Content" ObjectID="_1812564740" r:id="rId60"/>
        </w:object>
      </w:r>
      <w:r w:rsidRPr="00361A73">
        <w:rPr>
          <w:rFonts w:ascii="宋体" w:eastAsia="宋体" w:hAnsi="宋体" w:hint="eastAsia"/>
          <w:sz w:val="24"/>
        </w:rPr>
        <w:t>，</w:t>
      </w:r>
      <w:r w:rsidR="007C6314" w:rsidRPr="007C6314">
        <w:rPr>
          <w:rFonts w:ascii="宋体" w:eastAsia="宋体" w:hAnsi="宋体"/>
          <w:noProof/>
          <w:position w:val="-6"/>
          <w:sz w:val="24"/>
        </w:rPr>
        <w:object w:dxaOrig="1200" w:dyaOrig="320" w14:anchorId="0302332B">
          <v:shape id="_x0000_i1039" type="#_x0000_t75" alt="" style="width:60.15pt;height:15.8pt;mso-width-percent:0;mso-height-percent:0;mso-width-percent:0;mso-height-percent:0" o:ole="">
            <v:imagedata r:id="rId61" o:title=""/>
          </v:shape>
          <o:OLEObject Type="Embed" ProgID="Equation.DSMT4" ShapeID="_x0000_i1039" DrawAspect="Content" ObjectID="_1812564741" r:id="rId62"/>
        </w:object>
      </w:r>
      <w:r w:rsidRPr="00361A73">
        <w:rPr>
          <w:rFonts w:ascii="宋体" w:eastAsia="宋体" w:hAnsi="宋体" w:hint="eastAsia"/>
          <w:sz w:val="24"/>
        </w:rPr>
        <w:t>，</w:t>
      </w:r>
      <w:r w:rsidR="007C6314" w:rsidRPr="007C6314">
        <w:rPr>
          <w:rFonts w:ascii="宋体" w:eastAsia="宋体" w:hAnsi="宋体"/>
          <w:noProof/>
          <w:position w:val="-6"/>
          <w:sz w:val="24"/>
        </w:rPr>
        <w:object w:dxaOrig="1180" w:dyaOrig="320" w14:anchorId="0671B83D">
          <v:shape id="_x0000_i1038" type="#_x0000_t75" alt="" style="width:59.2pt;height:15.8pt;mso-width-percent:0;mso-height-percent:0;mso-width-percent:0;mso-height-percent:0" o:ole="">
            <v:imagedata r:id="rId63" o:title=""/>
          </v:shape>
          <o:OLEObject Type="Embed" ProgID="Equation.DSMT4" ShapeID="_x0000_i1038" DrawAspect="Content" ObjectID="_1812564742" r:id="rId64"/>
        </w:object>
      </w:r>
      <w:r w:rsidRPr="00361A73">
        <w:rPr>
          <w:rFonts w:ascii="宋体" w:eastAsia="宋体" w:hAnsi="宋体" w:hint="eastAsia"/>
          <w:sz w:val="24"/>
        </w:rPr>
        <w:t>，</w:t>
      </w:r>
      <w:r w:rsidR="007C6314" w:rsidRPr="007C6314">
        <w:rPr>
          <w:rFonts w:ascii="宋体" w:eastAsia="宋体" w:hAnsi="宋体"/>
          <w:noProof/>
          <w:position w:val="-6"/>
          <w:sz w:val="24"/>
        </w:rPr>
        <w:object w:dxaOrig="1180" w:dyaOrig="320" w14:anchorId="53B5B7CE">
          <v:shape id="_x0000_i1037" type="#_x0000_t75" alt="" style="width:59.2pt;height:15.8pt;mso-width-percent:0;mso-height-percent:0;mso-width-percent:0;mso-height-percent:0" o:ole="">
            <v:imagedata r:id="rId65" o:title=""/>
          </v:shape>
          <o:OLEObject Type="Embed" ProgID="Equation.DSMT4" ShapeID="_x0000_i1037" DrawAspect="Content" ObjectID="_1812564743" r:id="rId66"/>
        </w:object>
      </w:r>
    </w:p>
    <w:p w14:paraId="3D746B01" w14:textId="77777777" w:rsidR="002726EA" w:rsidRPr="00361A73" w:rsidRDefault="002726EA" w:rsidP="002726EA">
      <w:pPr>
        <w:rPr>
          <w:rFonts w:ascii="宋体" w:eastAsia="宋体" w:hAnsi="宋体" w:hint="eastAsia"/>
          <w:sz w:val="24"/>
        </w:rPr>
      </w:pPr>
      <w:r w:rsidRPr="00361A73">
        <w:rPr>
          <w:rFonts w:ascii="宋体" w:eastAsia="宋体" w:hAnsi="宋体" w:hint="eastAsia"/>
          <w:sz w:val="24"/>
        </w:rPr>
        <w:t>（4）在垂直于磁场方向上观察到12条，平行于磁场方向上观察到8条。</w:t>
      </w:r>
    </w:p>
    <w:p w14:paraId="7F09CC7E" w14:textId="3639DF5A" w:rsidR="002726EA" w:rsidRPr="00361A73" w:rsidRDefault="002726EA" w:rsidP="002726EA">
      <w:pPr>
        <w:tabs>
          <w:tab w:val="left" w:pos="954"/>
        </w:tabs>
        <w:rPr>
          <w:rFonts w:ascii="宋体" w:eastAsia="宋体" w:hAnsi="宋体" w:hint="eastAsia"/>
          <w:sz w:val="24"/>
        </w:rPr>
      </w:pPr>
    </w:p>
    <w:p w14:paraId="34CB1886" w14:textId="77777777" w:rsidR="00FE7BD0" w:rsidRPr="00361A73" w:rsidRDefault="00FE7BD0" w:rsidP="002726EA">
      <w:pPr>
        <w:tabs>
          <w:tab w:val="left" w:pos="954"/>
        </w:tabs>
        <w:rPr>
          <w:rFonts w:ascii="宋体" w:eastAsia="宋体" w:hAnsi="宋体" w:hint="eastAsia"/>
          <w:sz w:val="24"/>
        </w:rPr>
      </w:pPr>
    </w:p>
    <w:p w14:paraId="0CF644B7" w14:textId="77777777" w:rsidR="00361A73" w:rsidRPr="00361A73" w:rsidRDefault="00361A73" w:rsidP="00FE7BD0">
      <w:pPr>
        <w:rPr>
          <w:rFonts w:ascii="宋体" w:eastAsia="宋体" w:hAnsi="宋体" w:hint="eastAsia"/>
        </w:rPr>
      </w:pPr>
    </w:p>
    <w:p w14:paraId="2A32AA0B" w14:textId="77777777" w:rsidR="00361A73" w:rsidRPr="00361A73" w:rsidRDefault="00361A73" w:rsidP="00FE7BD0">
      <w:pPr>
        <w:rPr>
          <w:rFonts w:ascii="宋体" w:eastAsia="宋体" w:hAnsi="宋体" w:hint="eastAsia"/>
        </w:rPr>
      </w:pPr>
    </w:p>
    <w:p w14:paraId="7404F263" w14:textId="77777777" w:rsidR="00361A73" w:rsidRPr="00361A73" w:rsidRDefault="00361A73" w:rsidP="00FE7BD0">
      <w:pPr>
        <w:rPr>
          <w:rFonts w:ascii="宋体" w:eastAsia="宋体" w:hAnsi="宋体" w:hint="eastAsia"/>
        </w:rPr>
      </w:pPr>
    </w:p>
    <w:p w14:paraId="620D088A" w14:textId="77777777" w:rsidR="00361A73" w:rsidRPr="00361A73" w:rsidRDefault="00361A73" w:rsidP="00FE7BD0">
      <w:pPr>
        <w:rPr>
          <w:rFonts w:ascii="宋体" w:eastAsia="宋体" w:hAnsi="宋体" w:hint="eastAsia"/>
        </w:rPr>
      </w:pPr>
    </w:p>
    <w:p w14:paraId="063F5618" w14:textId="77777777" w:rsidR="00361A73" w:rsidRPr="00361A73" w:rsidRDefault="00361A73" w:rsidP="00FE7BD0">
      <w:pPr>
        <w:rPr>
          <w:rFonts w:ascii="宋体" w:eastAsia="宋体" w:hAnsi="宋体" w:hint="eastAsia"/>
        </w:rPr>
      </w:pPr>
    </w:p>
    <w:p w14:paraId="30B12421" w14:textId="77777777" w:rsidR="00361A73" w:rsidRPr="00361A73" w:rsidRDefault="00361A73" w:rsidP="00FE7BD0">
      <w:pPr>
        <w:rPr>
          <w:rFonts w:ascii="宋体" w:eastAsia="宋体" w:hAnsi="宋体" w:hint="eastAsia"/>
        </w:rPr>
      </w:pPr>
    </w:p>
    <w:p w14:paraId="71243411" w14:textId="77777777" w:rsidR="00361A73" w:rsidRPr="00361A73" w:rsidRDefault="00361A73" w:rsidP="00FE7BD0">
      <w:pPr>
        <w:rPr>
          <w:rFonts w:ascii="宋体" w:eastAsia="宋体" w:hAnsi="宋体" w:hint="eastAsia"/>
        </w:rPr>
      </w:pPr>
    </w:p>
    <w:p w14:paraId="19CA5174" w14:textId="77777777" w:rsidR="00361A73" w:rsidRPr="00361A73" w:rsidRDefault="00361A73" w:rsidP="00FE7BD0">
      <w:pPr>
        <w:rPr>
          <w:rFonts w:ascii="宋体" w:eastAsia="宋体" w:hAnsi="宋体" w:hint="eastAsia"/>
        </w:rPr>
      </w:pPr>
    </w:p>
    <w:p w14:paraId="7BF2F53E" w14:textId="77777777" w:rsidR="00361A73" w:rsidRPr="00361A73" w:rsidRDefault="00361A73" w:rsidP="00FE7BD0">
      <w:pPr>
        <w:rPr>
          <w:rFonts w:ascii="宋体" w:eastAsia="宋体" w:hAnsi="宋体" w:hint="eastAsia"/>
        </w:rPr>
      </w:pPr>
    </w:p>
    <w:p w14:paraId="3E370C64" w14:textId="77777777" w:rsidR="00361A73" w:rsidRPr="00361A73" w:rsidRDefault="00361A73" w:rsidP="00FE7BD0">
      <w:pPr>
        <w:rPr>
          <w:rFonts w:ascii="宋体" w:eastAsia="宋体" w:hAnsi="宋体" w:hint="eastAsia"/>
        </w:rPr>
      </w:pPr>
    </w:p>
    <w:p w14:paraId="4D1B0842" w14:textId="501AE237" w:rsidR="00F8151F" w:rsidRPr="00361A73" w:rsidRDefault="007E4BC3" w:rsidP="00F8151F">
      <w:pPr>
        <w:tabs>
          <w:tab w:val="left" w:pos="954"/>
        </w:tabs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三</w:t>
      </w:r>
    </w:p>
    <w:p w14:paraId="217A0274" w14:textId="65014C6B" w:rsidR="00F8151F" w:rsidRPr="00F8151F" w:rsidRDefault="00F8151F" w:rsidP="00F8151F">
      <w:pPr>
        <w:tabs>
          <w:tab w:val="left" w:pos="954"/>
        </w:tabs>
        <w:rPr>
          <w:rFonts w:ascii="宋体" w:eastAsia="宋体" w:hAnsi="宋体" w:hint="eastAsia"/>
          <w:sz w:val="24"/>
        </w:rPr>
      </w:pPr>
      <w:r w:rsidRPr="00F8151F">
        <w:rPr>
          <w:rFonts w:ascii="宋体" w:eastAsia="宋体" w:hAnsi="宋体" w:hint="eastAsia"/>
          <w:sz w:val="24"/>
        </w:rPr>
        <w:t>求解氢原子薛定谔方程可以得到能级只与主量子数</w:t>
      </w:r>
      <w:r w:rsidRPr="00361A73">
        <w:rPr>
          <w:rFonts w:ascii="宋体" w:eastAsia="宋体" w:hAnsi="宋体" w:hint="eastAsia"/>
          <w:sz w:val="24"/>
        </w:rPr>
        <w:t>n</w:t>
      </w:r>
      <w:r w:rsidRPr="00F8151F">
        <w:rPr>
          <w:rFonts w:ascii="宋体" w:eastAsia="宋体" w:hAnsi="宋体" w:hint="eastAsia"/>
          <w:sz w:val="24"/>
        </w:rPr>
        <w:t>有关。但：</w:t>
      </w:r>
      <w:r w:rsidRPr="00F8151F">
        <w:rPr>
          <w:rFonts w:ascii="宋体" w:eastAsia="宋体" w:hAnsi="宋体" w:hint="eastAsia"/>
          <w:sz w:val="24"/>
        </w:rPr>
        <w:br/>
        <w:t>(I)</w:t>
      </w:r>
      <w:r w:rsidRPr="00F8151F">
        <w:rPr>
          <w:rFonts w:ascii="宋体" w:eastAsia="宋体" w:hAnsi="宋体" w:cs="Calibri"/>
          <w:sz w:val="24"/>
        </w:rPr>
        <w:t> </w:t>
      </w:r>
      <w:r w:rsidRPr="00F8151F">
        <w:rPr>
          <w:rFonts w:ascii="宋体" w:eastAsia="宋体" w:hAnsi="宋体" w:hint="eastAsia"/>
          <w:sz w:val="24"/>
        </w:rPr>
        <w:t>钠原子的3s和3p能级不简并，有能量差，产生黄色光谱。</w:t>
      </w:r>
      <w:r w:rsidRPr="00F8151F">
        <w:rPr>
          <w:rFonts w:ascii="宋体" w:eastAsia="宋体" w:hAnsi="宋体" w:hint="eastAsia"/>
          <w:sz w:val="24"/>
        </w:rPr>
        <w:br/>
        <w:t>(II)</w:t>
      </w:r>
      <w:r w:rsidRPr="00F8151F">
        <w:rPr>
          <w:rFonts w:ascii="宋体" w:eastAsia="宋体" w:hAnsi="宋体" w:cs="Calibri"/>
          <w:sz w:val="24"/>
        </w:rPr>
        <w:t> </w:t>
      </w:r>
      <w:r w:rsidRPr="00F8151F">
        <w:rPr>
          <w:rFonts w:ascii="宋体" w:eastAsia="宋体" w:hAnsi="宋体" w:hint="eastAsia"/>
          <w:sz w:val="24"/>
        </w:rPr>
        <w:t>更精细的光谱实验发现该光谱由两条谱线构成。</w:t>
      </w:r>
      <w:r w:rsidRPr="00F8151F">
        <w:rPr>
          <w:rFonts w:ascii="宋体" w:eastAsia="宋体" w:hAnsi="宋体" w:hint="eastAsia"/>
          <w:sz w:val="24"/>
        </w:rPr>
        <w:br/>
        <w:t>(III)</w:t>
      </w:r>
      <w:r w:rsidRPr="00F8151F">
        <w:rPr>
          <w:rFonts w:ascii="宋体" w:eastAsia="宋体" w:hAnsi="宋体" w:cs="Calibri"/>
          <w:sz w:val="24"/>
        </w:rPr>
        <w:t> </w:t>
      </w:r>
      <w:r w:rsidRPr="00F8151F">
        <w:rPr>
          <w:rFonts w:ascii="宋体" w:eastAsia="宋体" w:hAnsi="宋体" w:hint="eastAsia"/>
          <w:sz w:val="24"/>
        </w:rPr>
        <w:t>如果将钠原子放到磁场中，谱线将会进一步劈裂。</w:t>
      </w:r>
    </w:p>
    <w:p w14:paraId="60BCDFF3" w14:textId="77777777" w:rsidR="00F8151F" w:rsidRPr="00F8151F" w:rsidRDefault="00F8151F" w:rsidP="00F8151F">
      <w:pPr>
        <w:tabs>
          <w:tab w:val="left" w:pos="954"/>
        </w:tabs>
        <w:rPr>
          <w:rFonts w:ascii="宋体" w:eastAsia="宋体" w:hAnsi="宋体" w:hint="eastAsia"/>
          <w:sz w:val="24"/>
        </w:rPr>
      </w:pPr>
      <w:r w:rsidRPr="00F8151F">
        <w:rPr>
          <w:rFonts w:ascii="宋体" w:eastAsia="宋体" w:hAnsi="宋体" w:hint="eastAsia"/>
          <w:sz w:val="24"/>
        </w:rPr>
        <w:t>请：</w:t>
      </w:r>
      <w:r w:rsidRPr="00F8151F">
        <w:rPr>
          <w:rFonts w:ascii="宋体" w:eastAsia="宋体" w:hAnsi="宋体" w:hint="eastAsia"/>
          <w:sz w:val="24"/>
        </w:rPr>
        <w:br/>
        <w:t>(a) 解释 I、II、III 过程中能级劈裂的原因；</w:t>
      </w:r>
      <w:r w:rsidRPr="00F8151F">
        <w:rPr>
          <w:rFonts w:ascii="宋体" w:eastAsia="宋体" w:hAnsi="宋体" w:hint="eastAsia"/>
          <w:sz w:val="24"/>
        </w:rPr>
        <w:br/>
        <w:t>(b) 写出磁场中能级劈裂的大小。</w:t>
      </w:r>
    </w:p>
    <w:p w14:paraId="050857C4" w14:textId="374710F5" w:rsidR="00F8151F" w:rsidRPr="00361A73" w:rsidRDefault="00F8151F" w:rsidP="002726EA">
      <w:pPr>
        <w:tabs>
          <w:tab w:val="left" w:pos="954"/>
        </w:tabs>
        <w:rPr>
          <w:rFonts w:ascii="宋体" w:eastAsia="宋体" w:hAnsi="宋体" w:hint="eastAsia"/>
          <w:sz w:val="24"/>
        </w:rPr>
      </w:pPr>
      <w:r w:rsidRPr="00361A73">
        <w:rPr>
          <w:rFonts w:ascii="宋体" w:eastAsia="宋体" w:hAnsi="宋体" w:hint="eastAsia"/>
          <w:noProof/>
          <w:sz w:val="24"/>
        </w:rPr>
        <w:drawing>
          <wp:inline distT="0" distB="0" distL="0" distR="0" wp14:anchorId="3C625920" wp14:editId="7F098075">
            <wp:extent cx="4478215" cy="2310276"/>
            <wp:effectExtent l="0" t="0" r="5080" b="1270"/>
            <wp:docPr id="2020499528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499528" name="图片 1" descr="图示, 示意图&#10;&#10;描述已自动生成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864" cy="231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B02B" w14:textId="7EEB88AF" w:rsidR="002726EA" w:rsidRPr="00361A73" w:rsidRDefault="00F8151F" w:rsidP="002726EA">
      <w:pPr>
        <w:tabs>
          <w:tab w:val="left" w:pos="954"/>
        </w:tabs>
        <w:rPr>
          <w:rFonts w:ascii="宋体" w:eastAsia="宋体" w:hAnsi="宋体" w:hint="eastAsia"/>
          <w:sz w:val="24"/>
        </w:rPr>
      </w:pPr>
      <w:r w:rsidRPr="00361A73">
        <w:rPr>
          <w:rFonts w:ascii="宋体" w:eastAsia="宋体" w:hAnsi="宋体" w:hint="eastAsia"/>
          <w:sz w:val="24"/>
        </w:rPr>
        <w:t>（1）</w:t>
      </w:r>
      <w:r w:rsidRPr="00361A73">
        <w:rPr>
          <w:rFonts w:ascii="宋体" w:eastAsia="宋体" w:hAnsi="宋体" w:hint="eastAsia"/>
          <w:sz w:val="24"/>
        </w:rPr>
        <w:t>3s与3p能级初始劈裂</w:t>
      </w:r>
      <w:r w:rsidRPr="00361A73">
        <w:rPr>
          <w:rFonts w:ascii="宋体" w:eastAsia="宋体" w:hAnsi="宋体" w:hint="eastAsia"/>
          <w:sz w:val="24"/>
        </w:rPr>
        <w:t xml:space="preserve"> </w:t>
      </w:r>
      <w:r w:rsidRPr="00361A73">
        <w:rPr>
          <w:rFonts w:ascii="宋体" w:eastAsia="宋体" w:hAnsi="宋体" w:hint="eastAsia"/>
          <w:sz w:val="24"/>
        </w:rPr>
        <w:t>轨道贯穿效应与屏蔽效应</w:t>
      </w:r>
    </w:p>
    <w:p w14:paraId="0CB539D3" w14:textId="6498B649" w:rsidR="00F8151F" w:rsidRPr="00361A73" w:rsidRDefault="00F8151F" w:rsidP="002726EA">
      <w:pPr>
        <w:tabs>
          <w:tab w:val="left" w:pos="954"/>
        </w:tabs>
        <w:rPr>
          <w:rFonts w:ascii="宋体" w:eastAsia="宋体" w:hAnsi="宋体" w:hint="eastAsia"/>
          <w:sz w:val="24"/>
        </w:rPr>
      </w:pPr>
      <w:r w:rsidRPr="00361A73">
        <w:rPr>
          <w:rFonts w:ascii="宋体" w:eastAsia="宋体" w:hAnsi="宋体" w:hint="eastAsia"/>
          <w:sz w:val="24"/>
        </w:rPr>
        <w:t>（2）精细结构：</w:t>
      </w:r>
      <w:r w:rsidRPr="00361A73">
        <w:rPr>
          <w:rFonts w:ascii="宋体" w:eastAsia="宋体" w:hAnsi="宋体" w:hint="eastAsia"/>
          <w:sz w:val="24"/>
        </w:rPr>
        <w:t>自旋-轨道相互作用</w:t>
      </w:r>
    </w:p>
    <w:p w14:paraId="3DA609AA" w14:textId="77777777" w:rsidR="00F8151F" w:rsidRPr="00361A73" w:rsidRDefault="00F8151F" w:rsidP="002726EA">
      <w:pPr>
        <w:tabs>
          <w:tab w:val="left" w:pos="954"/>
        </w:tabs>
        <w:rPr>
          <w:rFonts w:ascii="宋体" w:eastAsia="宋体" w:hAnsi="宋体" w:hint="eastAsia"/>
          <w:sz w:val="24"/>
        </w:rPr>
      </w:pPr>
      <w:r w:rsidRPr="00361A73">
        <w:rPr>
          <w:rFonts w:ascii="宋体" w:eastAsia="宋体" w:hAnsi="宋体" w:hint="eastAsia"/>
          <w:sz w:val="24"/>
        </w:rPr>
        <w:t>（3）反常塞曼效应</w:t>
      </w:r>
    </w:p>
    <w:p w14:paraId="49CF2826" w14:textId="58622561" w:rsidR="00F8151F" w:rsidRPr="00361A73" w:rsidRDefault="00F8151F" w:rsidP="002726EA">
      <w:pPr>
        <w:tabs>
          <w:tab w:val="left" w:pos="954"/>
        </w:tabs>
        <w:rPr>
          <w:rFonts w:ascii="宋体" w:eastAsia="宋体" w:hAnsi="宋体" w:hint="eastAsia"/>
          <w:sz w:val="24"/>
        </w:rPr>
      </w:pPr>
      <w:r w:rsidRPr="00361A73">
        <w:rPr>
          <w:rFonts w:ascii="宋体" w:eastAsia="宋体" w:hAnsi="宋体" w:hint="eastAsia"/>
          <w:sz w:val="24"/>
        </w:rPr>
        <w:t>（4）给出g即可</w:t>
      </w:r>
    </w:p>
    <w:p w14:paraId="5CCCF69B" w14:textId="34B715E1" w:rsidR="00F8151F" w:rsidRPr="00361A73" w:rsidRDefault="00F8151F" w:rsidP="002726EA">
      <w:pPr>
        <w:tabs>
          <w:tab w:val="left" w:pos="954"/>
        </w:tabs>
        <w:rPr>
          <w:rFonts w:ascii="宋体" w:eastAsia="宋体" w:hAnsi="宋体" w:hint="eastAsia"/>
          <w:sz w:val="24"/>
        </w:rPr>
      </w:pPr>
      <w:r w:rsidRPr="00361A73">
        <w:rPr>
          <w:rFonts w:ascii="宋体" w:eastAsia="宋体" w:hAnsi="宋体" w:hint="eastAsia"/>
          <w:noProof/>
          <w:sz w:val="24"/>
        </w:rPr>
        <w:drawing>
          <wp:inline distT="0" distB="0" distL="0" distR="0" wp14:anchorId="6ECF3007" wp14:editId="73559533">
            <wp:extent cx="2641600" cy="914400"/>
            <wp:effectExtent l="0" t="0" r="0" b="0"/>
            <wp:docPr id="393986958" name="图片 2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86958" name="图片 2" descr="文本&#10;&#10;中度可信度描述已自动生成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62CA5" w14:textId="77777777" w:rsidR="00361A73" w:rsidRPr="00361A73" w:rsidRDefault="00361A73" w:rsidP="002726EA">
      <w:pPr>
        <w:tabs>
          <w:tab w:val="left" w:pos="954"/>
        </w:tabs>
        <w:rPr>
          <w:rFonts w:ascii="宋体" w:eastAsia="宋体" w:hAnsi="宋体" w:hint="eastAsia"/>
          <w:sz w:val="24"/>
        </w:rPr>
      </w:pPr>
    </w:p>
    <w:p w14:paraId="189FA0CD" w14:textId="77777777" w:rsidR="00361A73" w:rsidRPr="00361A73" w:rsidRDefault="00361A73" w:rsidP="00361A73">
      <w:pPr>
        <w:rPr>
          <w:rFonts w:ascii="宋体" w:eastAsia="宋体" w:hAnsi="宋体" w:hint="eastAsia"/>
          <w:sz w:val="24"/>
        </w:rPr>
      </w:pPr>
    </w:p>
    <w:p w14:paraId="7D9DB4CB" w14:textId="77777777" w:rsidR="00361A73" w:rsidRPr="00361A73" w:rsidRDefault="00361A73" w:rsidP="00361A73">
      <w:pPr>
        <w:rPr>
          <w:rFonts w:ascii="宋体" w:eastAsia="宋体" w:hAnsi="宋体" w:hint="eastAsia"/>
          <w:sz w:val="24"/>
        </w:rPr>
      </w:pPr>
    </w:p>
    <w:p w14:paraId="717B8FD1" w14:textId="77777777" w:rsidR="00F664D6" w:rsidRDefault="00F664D6" w:rsidP="00361A73">
      <w:pPr>
        <w:rPr>
          <w:rFonts w:ascii="宋体" w:eastAsia="宋体" w:hAnsi="宋体"/>
          <w:sz w:val="24"/>
        </w:rPr>
      </w:pPr>
    </w:p>
    <w:p w14:paraId="183E543D" w14:textId="70BBD8DD" w:rsidR="00361A73" w:rsidRPr="00361A73" w:rsidRDefault="007E4BC3" w:rsidP="00361A73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四</w:t>
      </w:r>
      <w:r w:rsidR="00361A73" w:rsidRPr="00361A73">
        <w:rPr>
          <w:rFonts w:ascii="宋体" w:eastAsia="宋体" w:hAnsi="宋体" w:hint="eastAsia"/>
          <w:sz w:val="24"/>
        </w:rPr>
        <w:t>（10分）氢原子中电子的波函数为</w:t>
      </w:r>
      <w:r w:rsidR="007C6314" w:rsidRPr="007C6314">
        <w:rPr>
          <w:rFonts w:ascii="宋体" w:eastAsia="宋体" w:hAnsi="宋体"/>
          <w:noProof/>
          <w:position w:val="-30"/>
          <w:sz w:val="24"/>
        </w:rPr>
        <w:object w:dxaOrig="3280" w:dyaOrig="760" w14:anchorId="3B9A0F86">
          <v:shape id="_x0000_i1036" type="#_x0000_t75" alt="" style="width:163.75pt;height:37.5pt;mso-width-percent:0;mso-height-percent:0;mso-width-percent:0;mso-height-percent:0" o:ole="">
            <v:imagedata r:id="rId69" o:title=""/>
          </v:shape>
          <o:OLEObject Type="Embed" ProgID="Equation.DSMT4" ShapeID="_x0000_i1036" DrawAspect="Content" ObjectID="_1812564744" r:id="rId70"/>
        </w:object>
      </w:r>
      <w:r w:rsidR="00361A73" w:rsidRPr="00361A73">
        <w:rPr>
          <w:rFonts w:ascii="宋体" w:eastAsia="宋体" w:hAnsi="宋体" w:hint="eastAsia"/>
          <w:sz w:val="24"/>
        </w:rPr>
        <w:t>，其中</w:t>
      </w:r>
      <w:r w:rsidR="007C6314" w:rsidRPr="007C6314">
        <w:rPr>
          <w:rFonts w:ascii="宋体" w:eastAsia="宋体" w:hAnsi="宋体"/>
          <w:noProof/>
          <w:position w:val="-12"/>
          <w:sz w:val="24"/>
        </w:rPr>
        <w:object w:dxaOrig="240" w:dyaOrig="360" w14:anchorId="127FA7FC">
          <v:shape id="_x0000_i1035" type="#_x0000_t75" alt="" style="width:11.85pt;height:18.75pt;mso-width-percent:0;mso-height-percent:0;mso-width-percent:0;mso-height-percent:0" o:ole="">
            <v:imagedata r:id="rId71" o:title=""/>
          </v:shape>
          <o:OLEObject Type="Embed" ProgID="Equation.DSMT4" ShapeID="_x0000_i1035" DrawAspect="Content" ObjectID="_1812564745" r:id="rId72"/>
        </w:object>
      </w:r>
      <w:r w:rsidR="00361A73" w:rsidRPr="00361A73">
        <w:rPr>
          <w:rFonts w:ascii="宋体" w:eastAsia="宋体" w:hAnsi="宋体" w:hint="eastAsia"/>
          <w:sz w:val="24"/>
        </w:rPr>
        <w:t>为第一玻尔半径．</w:t>
      </w:r>
    </w:p>
    <w:p w14:paraId="2A3266E0" w14:textId="77777777" w:rsidR="00361A73" w:rsidRPr="00361A73" w:rsidRDefault="00361A73" w:rsidP="00361A73">
      <w:pPr>
        <w:rPr>
          <w:rFonts w:ascii="宋体" w:eastAsia="宋体" w:hAnsi="宋体" w:hint="eastAsia"/>
          <w:sz w:val="24"/>
        </w:rPr>
      </w:pPr>
      <w:r w:rsidRPr="00361A73">
        <w:rPr>
          <w:rFonts w:ascii="宋体" w:eastAsia="宋体" w:hAnsi="宋体" w:hint="eastAsia"/>
          <w:sz w:val="24"/>
        </w:rPr>
        <w:t>（1）计算电子沿径向分布的几率密度；</w:t>
      </w:r>
    </w:p>
    <w:p w14:paraId="6AA17A7C" w14:textId="77777777" w:rsidR="00361A73" w:rsidRPr="00361A73" w:rsidRDefault="00361A73" w:rsidP="00361A73">
      <w:pPr>
        <w:spacing w:line="400" w:lineRule="exact"/>
        <w:rPr>
          <w:rFonts w:ascii="宋体" w:eastAsia="宋体" w:hAnsi="宋体" w:hint="eastAsia"/>
          <w:sz w:val="24"/>
        </w:rPr>
      </w:pPr>
      <w:r w:rsidRPr="00361A73">
        <w:rPr>
          <w:rFonts w:ascii="宋体" w:eastAsia="宋体" w:hAnsi="宋体" w:hint="eastAsia"/>
          <w:sz w:val="24"/>
        </w:rPr>
        <w:t>（2）求出电子沿径向出现几率极大的壳层的半径；</w:t>
      </w:r>
    </w:p>
    <w:p w14:paraId="4FE4E274" w14:textId="77777777" w:rsidR="00361A73" w:rsidRPr="00361A73" w:rsidRDefault="00361A73" w:rsidP="00361A73">
      <w:pPr>
        <w:spacing w:line="400" w:lineRule="exact"/>
        <w:rPr>
          <w:rFonts w:ascii="宋体" w:eastAsia="宋体" w:hAnsi="宋体" w:hint="eastAsia"/>
          <w:sz w:val="24"/>
        </w:rPr>
      </w:pPr>
      <w:r w:rsidRPr="00361A73">
        <w:rPr>
          <w:rFonts w:ascii="宋体" w:eastAsia="宋体" w:hAnsi="宋体" w:hint="eastAsia"/>
          <w:sz w:val="24"/>
        </w:rPr>
        <w:t>（3）这一状态的电子，轨道角动量是多少？该角动量在z方向的分量是多少？</w:t>
      </w:r>
    </w:p>
    <w:p w14:paraId="6641FFCC" w14:textId="77777777" w:rsidR="00F664D6" w:rsidRDefault="00F664D6" w:rsidP="00361A73">
      <w:pPr>
        <w:spacing w:line="400" w:lineRule="exact"/>
        <w:rPr>
          <w:rFonts w:ascii="宋体" w:eastAsia="宋体" w:hAnsi="宋体"/>
          <w:sz w:val="24"/>
        </w:rPr>
      </w:pPr>
    </w:p>
    <w:p w14:paraId="1AD05C34" w14:textId="5AAAD1DD" w:rsidR="00361A73" w:rsidRPr="00361A73" w:rsidRDefault="00F664D6" w:rsidP="00361A73">
      <w:pPr>
        <w:spacing w:line="400" w:lineRule="exact"/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t>(</w:t>
      </w:r>
      <w:r w:rsidR="00361A73" w:rsidRPr="00361A73">
        <w:rPr>
          <w:rFonts w:ascii="宋体" w:eastAsia="宋体" w:hAnsi="宋体" w:hint="eastAsia"/>
          <w:sz w:val="24"/>
        </w:rPr>
        <w:t>1）沿径向分布的几率密度为</w:t>
      </w:r>
    </w:p>
    <w:p w14:paraId="466DE51F" w14:textId="77777777" w:rsidR="00361A73" w:rsidRPr="00361A73" w:rsidRDefault="007C6314" w:rsidP="00361A73">
      <w:pPr>
        <w:rPr>
          <w:rFonts w:ascii="宋体" w:eastAsia="宋体" w:hAnsi="宋体" w:hint="eastAsia"/>
          <w:sz w:val="24"/>
        </w:rPr>
      </w:pPr>
      <w:r w:rsidRPr="007C6314">
        <w:rPr>
          <w:rFonts w:ascii="宋体" w:eastAsia="宋体" w:hAnsi="宋体"/>
          <w:noProof/>
          <w:position w:val="-30"/>
          <w:sz w:val="24"/>
        </w:rPr>
        <w:object w:dxaOrig="6880" w:dyaOrig="760" w14:anchorId="584169F6">
          <v:shape id="_x0000_i1034" type="#_x0000_t75" alt="" style="width:344.2pt;height:37.5pt;mso-width-percent:0;mso-height-percent:0;mso-width-percent:0;mso-height-percent:0" o:ole="">
            <v:imagedata r:id="rId73" o:title=""/>
          </v:shape>
          <o:OLEObject Type="Embed" ProgID="Equation.DSMT4" ShapeID="_x0000_i1034" DrawAspect="Content" ObjectID="_1812564746" r:id="rId74"/>
        </w:object>
      </w:r>
    </w:p>
    <w:p w14:paraId="00FBB2E1" w14:textId="77777777" w:rsidR="00361A73" w:rsidRPr="00361A73" w:rsidRDefault="007C6314" w:rsidP="00361A73">
      <w:pPr>
        <w:rPr>
          <w:rFonts w:ascii="宋体" w:eastAsia="宋体" w:hAnsi="宋体" w:hint="eastAsia"/>
          <w:sz w:val="24"/>
        </w:rPr>
      </w:pPr>
      <w:r w:rsidRPr="007C6314">
        <w:rPr>
          <w:rFonts w:ascii="宋体" w:eastAsia="宋体" w:hAnsi="宋体"/>
          <w:noProof/>
          <w:position w:val="-30"/>
          <w:sz w:val="24"/>
        </w:rPr>
        <w:object w:dxaOrig="5820" w:dyaOrig="760" w14:anchorId="4CAFB216">
          <v:shape id="_x0000_i1033" type="#_x0000_t75" alt="" style="width:290.95pt;height:37.5pt;mso-width-percent:0;mso-height-percent:0;mso-width-percent:0;mso-height-percent:0" o:ole="">
            <v:imagedata r:id="rId75" o:title=""/>
          </v:shape>
          <o:OLEObject Type="Embed" ProgID="Equation.DSMT4" ShapeID="_x0000_i1033" DrawAspect="Content" ObjectID="_1812564747" r:id="rId76"/>
        </w:object>
      </w:r>
      <w:r w:rsidRPr="007C6314">
        <w:rPr>
          <w:rFonts w:ascii="宋体" w:eastAsia="宋体" w:hAnsi="宋体"/>
          <w:noProof/>
          <w:position w:val="-30"/>
          <w:sz w:val="24"/>
        </w:rPr>
        <w:object w:dxaOrig="1600" w:dyaOrig="760" w14:anchorId="1015CDDB">
          <v:shape id="_x0000_i1032" type="#_x0000_t75" alt="" style="width:79.9pt;height:37.5pt;mso-width-percent:0;mso-height-percent:0;mso-width-percent:0;mso-height-percent:0" o:ole="">
            <v:imagedata r:id="rId77" o:title=""/>
          </v:shape>
          <o:OLEObject Type="Embed" ProgID="Equation.DSMT4" ShapeID="_x0000_i1032" DrawAspect="Content" ObjectID="_1812564748" r:id="rId78"/>
        </w:object>
      </w:r>
    </w:p>
    <w:p w14:paraId="530A0255" w14:textId="77777777" w:rsidR="00361A73" w:rsidRPr="00361A73" w:rsidRDefault="00361A73" w:rsidP="00361A73">
      <w:pPr>
        <w:rPr>
          <w:rFonts w:ascii="宋体" w:eastAsia="宋体" w:hAnsi="宋体" w:hint="eastAsia"/>
          <w:sz w:val="24"/>
        </w:rPr>
      </w:pPr>
      <w:r w:rsidRPr="00361A73">
        <w:rPr>
          <w:rFonts w:ascii="宋体" w:eastAsia="宋体" w:hAnsi="宋体" w:hint="eastAsia"/>
          <w:sz w:val="24"/>
        </w:rPr>
        <w:t>（2）</w:t>
      </w:r>
      <w:r w:rsidR="007C6314" w:rsidRPr="007C6314">
        <w:rPr>
          <w:rFonts w:ascii="宋体" w:eastAsia="宋体" w:hAnsi="宋体"/>
          <w:noProof/>
          <w:position w:val="-30"/>
          <w:sz w:val="24"/>
        </w:rPr>
        <w:object w:dxaOrig="5740" w:dyaOrig="920" w14:anchorId="69BB0635">
          <v:shape id="_x0000_i1031" type="#_x0000_t75" alt="" style="width:287pt;height:46.35pt;mso-width-percent:0;mso-height-percent:0;mso-width-percent:0;mso-height-percent:0" o:ole="">
            <v:imagedata r:id="rId79" o:title=""/>
          </v:shape>
          <o:OLEObject Type="Embed" ProgID="Equation.DSMT4" ShapeID="_x0000_i1031" DrawAspect="Content" ObjectID="_1812564749" r:id="rId80"/>
        </w:object>
      </w:r>
    </w:p>
    <w:p w14:paraId="4208513E" w14:textId="77777777" w:rsidR="00361A73" w:rsidRPr="00361A73" w:rsidRDefault="007C6314" w:rsidP="00361A73">
      <w:pPr>
        <w:rPr>
          <w:rFonts w:ascii="宋体" w:eastAsia="宋体" w:hAnsi="宋体" w:hint="eastAsia"/>
          <w:sz w:val="24"/>
        </w:rPr>
      </w:pPr>
      <w:r w:rsidRPr="007C6314">
        <w:rPr>
          <w:rFonts w:ascii="宋体" w:eastAsia="宋体" w:hAnsi="宋体"/>
          <w:noProof/>
          <w:position w:val="-30"/>
          <w:sz w:val="24"/>
        </w:rPr>
        <w:object w:dxaOrig="2360" w:dyaOrig="760" w14:anchorId="19703A9C">
          <v:shape id="_x0000_i1030" type="#_x0000_t75" alt="" style="width:118.35pt;height:37.5pt;mso-width-percent:0;mso-height-percent:0;mso-width-percent:0;mso-height-percent:0" o:ole="">
            <v:imagedata r:id="rId81" o:title=""/>
          </v:shape>
          <o:OLEObject Type="Embed" ProgID="Equation.DSMT4" ShapeID="_x0000_i1030" DrawAspect="Content" ObjectID="_1812564750" r:id="rId82"/>
        </w:object>
      </w:r>
    </w:p>
    <w:p w14:paraId="54219F13" w14:textId="77777777" w:rsidR="00361A73" w:rsidRPr="00361A73" w:rsidRDefault="007C6314" w:rsidP="00361A73">
      <w:pPr>
        <w:rPr>
          <w:rFonts w:ascii="宋体" w:eastAsia="宋体" w:hAnsi="宋体" w:hint="eastAsia"/>
          <w:sz w:val="24"/>
        </w:rPr>
      </w:pPr>
      <w:r w:rsidRPr="007C6314">
        <w:rPr>
          <w:rFonts w:ascii="宋体" w:eastAsia="宋体" w:hAnsi="宋体"/>
          <w:noProof/>
          <w:position w:val="-6"/>
          <w:sz w:val="24"/>
        </w:rPr>
        <w:object w:dxaOrig="540" w:dyaOrig="279" w14:anchorId="6C297092">
          <v:shape id="_x0000_i1029" type="#_x0000_t75" alt="" style="width:27.6pt;height:13.8pt;mso-width-percent:0;mso-height-percent:0;mso-width-percent:0;mso-height-percent:0" o:ole="">
            <v:imagedata r:id="rId83" o:title=""/>
          </v:shape>
          <o:OLEObject Type="Embed" ProgID="Equation.DSMT4" ShapeID="_x0000_i1029" DrawAspect="Content" ObjectID="_1812564751" r:id="rId84"/>
        </w:object>
      </w:r>
      <w:r w:rsidR="00361A73" w:rsidRPr="00361A73">
        <w:rPr>
          <w:rFonts w:ascii="宋体" w:eastAsia="宋体" w:hAnsi="宋体" w:hint="eastAsia"/>
          <w:sz w:val="24"/>
        </w:rPr>
        <w:t>，</w:t>
      </w:r>
      <w:r w:rsidRPr="007C6314">
        <w:rPr>
          <w:rFonts w:ascii="宋体" w:eastAsia="宋体" w:hAnsi="宋体"/>
          <w:noProof/>
          <w:position w:val="-12"/>
          <w:sz w:val="24"/>
        </w:rPr>
        <w:object w:dxaOrig="720" w:dyaOrig="360" w14:anchorId="33FCE74D">
          <v:shape id="_x0000_i1028" type="#_x0000_t75" alt="" style="width:36.5pt;height:18.75pt;mso-width-percent:0;mso-height-percent:0;mso-width-percent:0;mso-height-percent:0" o:ole="">
            <v:imagedata r:id="rId85" o:title=""/>
          </v:shape>
          <o:OLEObject Type="Embed" ProgID="Equation.DSMT4" ShapeID="_x0000_i1028" DrawAspect="Content" ObjectID="_1812564752" r:id="rId86"/>
        </w:object>
      </w:r>
      <w:r w:rsidR="00361A73" w:rsidRPr="00361A73">
        <w:rPr>
          <w:rFonts w:ascii="宋体" w:eastAsia="宋体" w:hAnsi="宋体" w:hint="eastAsia"/>
          <w:sz w:val="24"/>
        </w:rPr>
        <w:t>导数为零，取极大值的条件为</w:t>
      </w:r>
      <w:r w:rsidRPr="007C6314">
        <w:rPr>
          <w:rFonts w:ascii="宋体" w:eastAsia="宋体" w:hAnsi="宋体"/>
          <w:noProof/>
          <w:position w:val="-12"/>
          <w:sz w:val="24"/>
        </w:rPr>
        <w:object w:dxaOrig="720" w:dyaOrig="360" w14:anchorId="729FB5B0">
          <v:shape id="_x0000_i1027" type="#_x0000_t75" alt="" style="width:36.5pt;height:18.75pt;mso-width-percent:0;mso-height-percent:0;mso-width-percent:0;mso-height-percent:0" o:ole="">
            <v:imagedata r:id="rId85" o:title=""/>
          </v:shape>
          <o:OLEObject Type="Embed" ProgID="Equation.DSMT4" ShapeID="_x0000_i1027" DrawAspect="Content" ObjectID="_1812564753" r:id="rId87"/>
        </w:object>
      </w:r>
      <w:r w:rsidR="00361A73" w:rsidRPr="00361A73">
        <w:rPr>
          <w:rFonts w:ascii="宋体" w:eastAsia="宋体" w:hAnsi="宋体" w:hint="eastAsia"/>
          <w:sz w:val="24"/>
        </w:rPr>
        <w:t>。</w:t>
      </w:r>
    </w:p>
    <w:p w14:paraId="28E076CB" w14:textId="77777777" w:rsidR="00361A73" w:rsidRPr="00361A73" w:rsidRDefault="00361A73" w:rsidP="00361A73">
      <w:pPr>
        <w:rPr>
          <w:rFonts w:ascii="宋体" w:eastAsia="宋体" w:hAnsi="宋体" w:hint="eastAsia"/>
          <w:sz w:val="24"/>
        </w:rPr>
      </w:pPr>
      <w:r w:rsidRPr="00361A73">
        <w:rPr>
          <w:rFonts w:ascii="宋体" w:eastAsia="宋体" w:hAnsi="宋体" w:hint="eastAsia"/>
          <w:sz w:val="24"/>
        </w:rPr>
        <w:t>（3）轨道角动量</w:t>
      </w:r>
      <w:r w:rsidR="007C6314" w:rsidRPr="007C6314">
        <w:rPr>
          <w:rFonts w:ascii="宋体" w:eastAsia="宋体" w:hAnsi="宋体"/>
          <w:noProof/>
          <w:position w:val="-12"/>
          <w:sz w:val="24"/>
        </w:rPr>
        <w:object w:dxaOrig="2079" w:dyaOrig="400" w14:anchorId="43D151CF">
          <v:shape id="_x0000_i1026" type="#_x0000_t75" alt="" style="width:104.55pt;height:19.75pt;mso-width-percent:0;mso-height-percent:0;mso-width-percent:0;mso-height-percent:0" o:ole="">
            <v:imagedata r:id="rId88" o:title=""/>
          </v:shape>
          <o:OLEObject Type="Embed" ProgID="Equation.DSMT4" ShapeID="_x0000_i1026" DrawAspect="Content" ObjectID="_1812564754" r:id="rId89"/>
        </w:object>
      </w:r>
    </w:p>
    <w:p w14:paraId="463A09E2" w14:textId="77777777" w:rsidR="00361A73" w:rsidRPr="00361A73" w:rsidRDefault="00361A73" w:rsidP="00361A73">
      <w:pPr>
        <w:rPr>
          <w:rFonts w:ascii="宋体" w:eastAsia="宋体" w:hAnsi="宋体" w:hint="eastAsia"/>
          <w:sz w:val="24"/>
        </w:rPr>
      </w:pPr>
      <w:r w:rsidRPr="00361A73">
        <w:rPr>
          <w:rFonts w:ascii="宋体" w:eastAsia="宋体" w:hAnsi="宋体" w:hint="eastAsia"/>
          <w:sz w:val="24"/>
        </w:rPr>
        <w:t>轨道角动量在z方向的分量</w:t>
      </w:r>
      <w:r w:rsidR="007C6314" w:rsidRPr="007C6314">
        <w:rPr>
          <w:rFonts w:ascii="宋体" w:eastAsia="宋体" w:hAnsi="宋体"/>
          <w:noProof/>
          <w:position w:val="-12"/>
          <w:sz w:val="24"/>
        </w:rPr>
        <w:object w:dxaOrig="940" w:dyaOrig="360" w14:anchorId="366B9437">
          <v:shape id="_x0000_i1025" type="#_x0000_t75" alt="" style="width:46.35pt;height:18.75pt;mso-width-percent:0;mso-height-percent:0;mso-width-percent:0;mso-height-percent:0" o:ole="">
            <v:imagedata r:id="rId90" o:title=""/>
          </v:shape>
          <o:OLEObject Type="Embed" ProgID="Equation.DSMT4" ShapeID="_x0000_i1025" DrawAspect="Content" ObjectID="_1812564755" r:id="rId91"/>
        </w:object>
      </w:r>
    </w:p>
    <w:p w14:paraId="6C371570" w14:textId="77777777" w:rsidR="00361A73" w:rsidRPr="00361A73" w:rsidRDefault="00361A73" w:rsidP="002726EA">
      <w:pPr>
        <w:tabs>
          <w:tab w:val="left" w:pos="954"/>
        </w:tabs>
        <w:rPr>
          <w:rFonts w:ascii="宋体" w:eastAsia="宋体" w:hAnsi="宋体" w:hint="eastAsia"/>
          <w:sz w:val="24"/>
        </w:rPr>
      </w:pPr>
    </w:p>
    <w:sectPr w:rsidR="00361A73" w:rsidRPr="00361A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63E00FD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num w:numId="1" w16cid:durableId="799811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C17"/>
    <w:rsid w:val="0022559F"/>
    <w:rsid w:val="002726EA"/>
    <w:rsid w:val="00361A73"/>
    <w:rsid w:val="00425103"/>
    <w:rsid w:val="00521D6A"/>
    <w:rsid w:val="0061148F"/>
    <w:rsid w:val="007C6314"/>
    <w:rsid w:val="007E4BC3"/>
    <w:rsid w:val="00CF2EB9"/>
    <w:rsid w:val="00F664D6"/>
    <w:rsid w:val="00F8151F"/>
    <w:rsid w:val="00FE2C17"/>
    <w:rsid w:val="00FE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BE30F"/>
  <w15:chartTrackingRefBased/>
  <w15:docId w15:val="{9656A29C-C5F4-D048-A986-C5432535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next w:val="a0"/>
    <w:link w:val="10"/>
    <w:uiPriority w:val="9"/>
    <w:qFormat/>
    <w:rsid w:val="00FE2C1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E2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E2C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E2C1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E2C1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E2C1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E2C1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E2C1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E2C1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FE2C1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1"/>
    <w:link w:val="2"/>
    <w:uiPriority w:val="9"/>
    <w:semiHidden/>
    <w:rsid w:val="00FE2C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1"/>
    <w:link w:val="3"/>
    <w:uiPriority w:val="9"/>
    <w:semiHidden/>
    <w:rsid w:val="00FE2C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FE2C1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FE2C1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1"/>
    <w:link w:val="6"/>
    <w:uiPriority w:val="9"/>
    <w:semiHidden/>
    <w:rsid w:val="00FE2C1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1"/>
    <w:link w:val="7"/>
    <w:uiPriority w:val="9"/>
    <w:semiHidden/>
    <w:rsid w:val="00FE2C1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FE2C17"/>
    <w:rPr>
      <w:rFonts w:cstheme="majorBidi"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sid w:val="00FE2C17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0"/>
    <w:next w:val="a0"/>
    <w:link w:val="a5"/>
    <w:uiPriority w:val="10"/>
    <w:qFormat/>
    <w:rsid w:val="00FE2C1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FE2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FE2C1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FE2C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FE2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1"/>
    <w:link w:val="a8"/>
    <w:uiPriority w:val="29"/>
    <w:rsid w:val="00FE2C17"/>
    <w:rPr>
      <w:i/>
      <w:iCs/>
      <w:color w:val="404040" w:themeColor="text1" w:themeTint="BF"/>
    </w:rPr>
  </w:style>
  <w:style w:type="paragraph" w:styleId="aa">
    <w:name w:val="List Paragraph"/>
    <w:basedOn w:val="a0"/>
    <w:uiPriority w:val="34"/>
    <w:qFormat/>
    <w:rsid w:val="00FE2C17"/>
    <w:pPr>
      <w:ind w:left="720"/>
      <w:contextualSpacing/>
    </w:pPr>
  </w:style>
  <w:style w:type="character" w:styleId="ab">
    <w:name w:val="Intense Emphasis"/>
    <w:basedOn w:val="a1"/>
    <w:uiPriority w:val="21"/>
    <w:qFormat/>
    <w:rsid w:val="00FE2C17"/>
    <w:rPr>
      <w:i/>
      <w:iCs/>
      <w:color w:val="0F4761" w:themeColor="accent1" w:themeShade="BF"/>
    </w:rPr>
  </w:style>
  <w:style w:type="paragraph" w:styleId="ac">
    <w:name w:val="Intense Quote"/>
    <w:basedOn w:val="a0"/>
    <w:next w:val="a0"/>
    <w:link w:val="ad"/>
    <w:uiPriority w:val="30"/>
    <w:qFormat/>
    <w:rsid w:val="00FE2C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1"/>
    <w:link w:val="ac"/>
    <w:uiPriority w:val="30"/>
    <w:rsid w:val="00FE2C17"/>
    <w:rPr>
      <w:i/>
      <w:iCs/>
      <w:color w:val="0F4761" w:themeColor="accent1" w:themeShade="BF"/>
    </w:rPr>
  </w:style>
  <w:style w:type="character" w:styleId="ae">
    <w:name w:val="Intense Reference"/>
    <w:basedOn w:val="a1"/>
    <w:uiPriority w:val="32"/>
    <w:qFormat/>
    <w:rsid w:val="00FE2C17"/>
    <w:rPr>
      <w:b/>
      <w:bCs/>
      <w:smallCaps/>
      <w:color w:val="0F4761" w:themeColor="accent1" w:themeShade="BF"/>
      <w:spacing w:val="5"/>
    </w:rPr>
  </w:style>
  <w:style w:type="paragraph" w:styleId="a">
    <w:name w:val="List Number"/>
    <w:basedOn w:val="a0"/>
    <w:uiPriority w:val="99"/>
    <w:unhideWhenUsed/>
    <w:rsid w:val="0061148F"/>
    <w:pPr>
      <w:widowControl/>
      <w:numPr>
        <w:numId w:val="1"/>
      </w:numPr>
      <w:spacing w:after="200" w:line="276" w:lineRule="auto"/>
      <w:ind w:firstLineChars="0"/>
      <w:contextualSpacing/>
    </w:pPr>
    <w:rPr>
      <w:rFonts w:ascii="Times New Roman" w:eastAsia="宋体" w:hAnsi="Times New Roman"/>
      <w:kern w:val="0"/>
      <w:sz w:val="24"/>
      <w:szCs w:val="22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0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10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3.wmf"/><Relationship Id="rId63" Type="http://schemas.openxmlformats.org/officeDocument/2006/relationships/image" Target="media/image31.wmf"/><Relationship Id="rId68" Type="http://schemas.openxmlformats.org/officeDocument/2006/relationships/image" Target="media/image34.png"/><Relationship Id="rId84" Type="http://schemas.openxmlformats.org/officeDocument/2006/relationships/oleObject" Target="embeddings/oleObject38.bin"/><Relationship Id="rId89" Type="http://schemas.openxmlformats.org/officeDocument/2006/relationships/oleObject" Target="embeddings/oleObject41.bin"/><Relationship Id="rId16" Type="http://schemas.openxmlformats.org/officeDocument/2006/relationships/image" Target="media/image7.wmf"/><Relationship Id="rId11" Type="http://schemas.openxmlformats.org/officeDocument/2006/relationships/image" Target="media/image4.png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3.bin"/><Relationship Id="rId79" Type="http://schemas.openxmlformats.org/officeDocument/2006/relationships/image" Target="media/image40.wmf"/><Relationship Id="rId5" Type="http://schemas.openxmlformats.org/officeDocument/2006/relationships/image" Target="media/image1.wmf"/><Relationship Id="rId90" Type="http://schemas.openxmlformats.org/officeDocument/2006/relationships/image" Target="media/image4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5.wmf"/><Relationship Id="rId8" Type="http://schemas.openxmlformats.org/officeDocument/2006/relationships/oleObject" Target="embeddings/oleObject2.bin"/><Relationship Id="rId51" Type="http://schemas.openxmlformats.org/officeDocument/2006/relationships/image" Target="media/image25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3.wmf"/><Relationship Id="rId9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9.wmf"/><Relationship Id="rId67" Type="http://schemas.openxmlformats.org/officeDocument/2006/relationships/image" Target="media/image33.png"/><Relationship Id="rId20" Type="http://schemas.openxmlformats.org/officeDocument/2006/relationships/oleObject" Target="embeddings/oleObject7.bin"/><Relationship Id="rId41" Type="http://schemas.openxmlformats.org/officeDocument/2006/relationships/image" Target="media/image20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8.wmf"/><Relationship Id="rId83" Type="http://schemas.openxmlformats.org/officeDocument/2006/relationships/image" Target="media/image42.wmf"/><Relationship Id="rId88" Type="http://schemas.openxmlformats.org/officeDocument/2006/relationships/image" Target="media/image44.wmf"/><Relationship Id="rId91" Type="http://schemas.openxmlformats.org/officeDocument/2006/relationships/oleObject" Target="embeddings/oleObject4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5.bin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" Type="http://schemas.openxmlformats.org/officeDocument/2006/relationships/oleObject" Target="embeddings/oleObject3.bin"/><Relationship Id="rId31" Type="http://schemas.openxmlformats.org/officeDocument/2006/relationships/image" Target="media/image15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2.wmf"/><Relationship Id="rId73" Type="http://schemas.openxmlformats.org/officeDocument/2006/relationships/image" Target="media/image37.wmf"/><Relationship Id="rId78" Type="http://schemas.openxmlformats.org/officeDocument/2006/relationships/oleObject" Target="embeddings/oleObject35.bin"/><Relationship Id="rId81" Type="http://schemas.openxmlformats.org/officeDocument/2006/relationships/image" Target="media/image41.wmf"/><Relationship Id="rId86" Type="http://schemas.openxmlformats.org/officeDocument/2006/relationships/oleObject" Target="embeddings/oleObject3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39" Type="http://schemas.openxmlformats.org/officeDocument/2006/relationships/image" Target="media/image19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7.wmf"/><Relationship Id="rId76" Type="http://schemas.openxmlformats.org/officeDocument/2006/relationships/oleObject" Target="embeddings/oleObject34.bin"/><Relationship Id="rId7" Type="http://schemas.openxmlformats.org/officeDocument/2006/relationships/image" Target="media/image2.wmf"/><Relationship Id="rId71" Type="http://schemas.openxmlformats.org/officeDocument/2006/relationships/image" Target="media/image36.wmf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image" Target="media/image14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2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0.bin"/><Relationship Id="rId61" Type="http://schemas.openxmlformats.org/officeDocument/2006/relationships/image" Target="media/image30.wmf"/><Relationship Id="rId82" Type="http://schemas.openxmlformats.org/officeDocument/2006/relationships/oleObject" Target="embeddings/oleObject37.bin"/><Relationship Id="rId19" Type="http://schemas.openxmlformats.org/officeDocument/2006/relationships/image" Target="media/image9.wmf"/><Relationship Id="rId14" Type="http://schemas.openxmlformats.org/officeDocument/2006/relationships/image" Target="media/image6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Qi</dc:creator>
  <cp:keywords/>
  <dc:description/>
  <cp:lastModifiedBy>Sabrina Qi</cp:lastModifiedBy>
  <cp:revision>3</cp:revision>
  <dcterms:created xsi:type="dcterms:W3CDTF">2025-06-27T13:21:00Z</dcterms:created>
  <dcterms:modified xsi:type="dcterms:W3CDTF">2025-06-27T13:23:00Z</dcterms:modified>
</cp:coreProperties>
</file>