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A4AA" w14:textId="72E602F9" w:rsidR="00817FBF" w:rsidRPr="00817FBF" w:rsidRDefault="00817FBF" w:rsidP="00055C7D">
      <w:pPr>
        <w:rPr>
          <w:rFonts w:ascii="微软雅黑" w:eastAsia="微软雅黑" w:hAnsi="微软雅黑" w:hint="eastAsia"/>
          <w:b/>
          <w:bCs/>
          <w:sz w:val="32"/>
          <w:szCs w:val="36"/>
        </w:rPr>
      </w:pPr>
      <w:r w:rsidRPr="00817FBF">
        <w:rPr>
          <w:rFonts w:ascii="微软雅黑" w:eastAsia="微软雅黑" w:hAnsi="微软雅黑" w:hint="eastAsia"/>
          <w:b/>
          <w:bCs/>
          <w:sz w:val="32"/>
          <w:szCs w:val="36"/>
        </w:rPr>
        <w:t>精要</w:t>
      </w:r>
    </w:p>
    <w:p w14:paraId="7D0D0077" w14:textId="77777777" w:rsidR="00817FBF" w:rsidRDefault="00817FBF" w:rsidP="00817FBF">
      <w:pPr>
        <w:rPr>
          <w:rFonts w:ascii="微软雅黑" w:eastAsia="微软雅黑" w:hAnsi="微软雅黑" w:hint="eastAsia"/>
        </w:rPr>
      </w:pPr>
      <w:r>
        <w:rPr>
          <w:rFonts w:ascii="微软雅黑" w:eastAsia="微软雅黑" w:hAnsi="微软雅黑" w:hint="eastAsia"/>
        </w:rPr>
        <w:t>单电子：L-S耦合：</w:t>
      </w:r>
      <w:proofErr w:type="spellStart"/>
      <w:r>
        <w:rPr>
          <w:rFonts w:ascii="微软雅黑" w:eastAsia="微软雅黑" w:hAnsi="微软雅黑" w:hint="eastAsia"/>
        </w:rPr>
        <w:t>gl</w:t>
      </w:r>
      <w:proofErr w:type="spellEnd"/>
      <w:r>
        <w:rPr>
          <w:rFonts w:ascii="微软雅黑" w:eastAsia="微软雅黑" w:hAnsi="微软雅黑" w:hint="eastAsia"/>
        </w:rPr>
        <w:t>、</w:t>
      </w:r>
      <w:proofErr w:type="spellStart"/>
      <w:r>
        <w:rPr>
          <w:rFonts w:ascii="微软雅黑" w:eastAsia="微软雅黑" w:hAnsi="微软雅黑" w:hint="eastAsia"/>
        </w:rPr>
        <w:t>gs</w:t>
      </w:r>
      <w:proofErr w:type="spellEnd"/>
      <w:r>
        <w:rPr>
          <w:rFonts w:ascii="微软雅黑" w:eastAsia="微软雅黑" w:hAnsi="微软雅黑" w:hint="eastAsia"/>
        </w:rPr>
        <w:t>、</w:t>
      </w:r>
      <w:proofErr w:type="spellStart"/>
      <w:r>
        <w:rPr>
          <w:rFonts w:ascii="微软雅黑" w:eastAsia="微软雅黑" w:hAnsi="微软雅黑" w:hint="eastAsia"/>
        </w:rPr>
        <w:t>gj</w:t>
      </w:r>
      <w:proofErr w:type="spellEnd"/>
    </w:p>
    <w:p w14:paraId="76D7D8BA" w14:textId="77777777" w:rsidR="00817FBF" w:rsidRDefault="00817FBF" w:rsidP="00817FBF">
      <w:pPr>
        <w:rPr>
          <w:rFonts w:ascii="微软雅黑" w:eastAsia="微软雅黑" w:hAnsi="微软雅黑" w:hint="eastAsia"/>
        </w:rPr>
      </w:pPr>
      <w:r>
        <w:rPr>
          <w:rFonts w:ascii="微软雅黑" w:eastAsia="微软雅黑" w:hAnsi="微软雅黑" w:hint="eastAsia"/>
        </w:rPr>
        <w:t>多电子：</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p>
    <w:p w14:paraId="51A24F61" w14:textId="77777777" w:rsidR="00817FBF" w:rsidRPr="004B39CC" w:rsidRDefault="00817FBF" w:rsidP="00817FBF">
      <w:pPr>
        <w:rPr>
          <w:rFonts w:ascii="微软雅黑" w:eastAsia="微软雅黑" w:hAnsi="微软雅黑" w:hint="eastAsia"/>
        </w:rPr>
      </w:pPr>
      <w:r>
        <w:rPr>
          <w:rFonts w:ascii="微软雅黑" w:eastAsia="微软雅黑" w:hAnsi="微软雅黑" w:hint="eastAsia"/>
        </w:rPr>
        <w:t>L-S耦合</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(l</w:t>
      </w:r>
      <w:r w:rsidRPr="004B39CC">
        <w:rPr>
          <w:rFonts w:ascii="微软雅黑" w:eastAsia="微软雅黑" w:hAnsi="微软雅黑" w:hint="eastAsia"/>
          <w:vertAlign w:val="subscript"/>
        </w:rPr>
        <w:t>1</w:t>
      </w:r>
      <w:r>
        <w:rPr>
          <w:rFonts w:ascii="微软雅黑" w:eastAsia="微软雅黑" w:hAnsi="微软雅黑" w:hint="eastAsia"/>
        </w:rPr>
        <w:t>, l</w:t>
      </w:r>
      <w:r w:rsidRPr="004B39CC">
        <w:rPr>
          <w:rFonts w:ascii="微软雅黑" w:eastAsia="微软雅黑" w:hAnsi="微软雅黑" w:hint="eastAsia"/>
          <w:vertAlign w:val="subscript"/>
        </w:rPr>
        <w:t>2</w:t>
      </w:r>
      <w:r>
        <w:rPr>
          <w:rFonts w:ascii="微软雅黑" w:eastAsia="微软雅黑" w:hAnsi="微软雅黑" w:hint="eastAsia"/>
        </w:rPr>
        <w:t>)=L ,  L=l</w:t>
      </w:r>
      <w:r w:rsidRPr="004B39CC">
        <w:rPr>
          <w:rFonts w:ascii="微软雅黑" w:eastAsia="微软雅黑" w:hAnsi="微软雅黑" w:hint="eastAsia"/>
          <w:vertAlign w:val="subscript"/>
        </w:rPr>
        <w:t>1</w:t>
      </w:r>
      <w:r>
        <w:rPr>
          <w:rFonts w:ascii="微软雅黑" w:eastAsia="微软雅黑" w:hAnsi="微软雅黑" w:hint="eastAsia"/>
        </w:rPr>
        <w:t>+l</w:t>
      </w:r>
      <w:r w:rsidRPr="004B39CC">
        <w:rPr>
          <w:rFonts w:ascii="微软雅黑" w:eastAsia="微软雅黑" w:hAnsi="微软雅黑" w:hint="eastAsia"/>
          <w:vertAlign w:val="subscript"/>
        </w:rPr>
        <w:t>2</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|l</w:t>
      </w:r>
      <w:r w:rsidRPr="004B39CC">
        <w:rPr>
          <w:rFonts w:ascii="微软雅黑" w:eastAsia="微软雅黑" w:hAnsi="微软雅黑" w:hint="eastAsia"/>
          <w:vertAlign w:val="subscript"/>
        </w:rPr>
        <w:t>1</w:t>
      </w:r>
      <w:r>
        <w:rPr>
          <w:rFonts w:ascii="微软雅黑" w:eastAsia="微软雅黑" w:hAnsi="微软雅黑" w:hint="eastAsia"/>
        </w:rPr>
        <w:t>-l</w:t>
      </w:r>
      <w:r w:rsidRPr="004B39CC">
        <w:rPr>
          <w:rFonts w:ascii="微软雅黑" w:eastAsia="微软雅黑" w:hAnsi="微软雅黑" w:hint="eastAsia"/>
          <w:vertAlign w:val="subscript"/>
        </w:rPr>
        <w:t>2</w:t>
      </w:r>
      <w:r>
        <w:rPr>
          <w:rFonts w:ascii="微软雅黑" w:eastAsia="微软雅黑" w:hAnsi="微软雅黑" w:hint="eastAsia"/>
        </w:rPr>
        <w:t>|</w:t>
      </w:r>
    </w:p>
    <w:p w14:paraId="5ACC2729" w14:textId="77777777" w:rsidR="00817FBF" w:rsidRDefault="00817FBF" w:rsidP="00817FBF">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(s</w:t>
      </w:r>
      <w:r>
        <w:rPr>
          <w:rFonts w:ascii="微软雅黑" w:eastAsia="微软雅黑" w:hAnsi="微软雅黑" w:hint="eastAsia"/>
          <w:vertAlign w:val="subscript"/>
        </w:rPr>
        <w:t xml:space="preserve">1, </w:t>
      </w:r>
      <w:r>
        <w:rPr>
          <w:rFonts w:ascii="微软雅黑" w:eastAsia="微软雅黑" w:hAnsi="微软雅黑" w:hint="eastAsia"/>
        </w:rPr>
        <w:t>s</w:t>
      </w:r>
      <w:proofErr w:type="gramStart"/>
      <w:r>
        <w:rPr>
          <w:rFonts w:ascii="微软雅黑" w:eastAsia="微软雅黑" w:hAnsi="微软雅黑" w:hint="eastAsia"/>
          <w:vertAlign w:val="subscript"/>
        </w:rPr>
        <w:t>2</w:t>
      </w:r>
      <w:r>
        <w:rPr>
          <w:rFonts w:ascii="微软雅黑" w:eastAsia="微软雅黑" w:hAnsi="微软雅黑" w:hint="eastAsia"/>
        </w:rPr>
        <w:t>)=</w:t>
      </w:r>
      <w:proofErr w:type="gramEnd"/>
      <w:r>
        <w:rPr>
          <w:rFonts w:ascii="微软雅黑" w:eastAsia="微软雅黑" w:hAnsi="微软雅黑" w:hint="eastAsia"/>
        </w:rPr>
        <w:t>S,  S=</w:t>
      </w:r>
      <w:r w:rsidRPr="004B39CC">
        <w:rPr>
          <w:rFonts w:ascii="微软雅黑" w:eastAsia="微软雅黑" w:hAnsi="微软雅黑" w:hint="eastAsia"/>
        </w:rPr>
        <w:t xml:space="preserve"> </w:t>
      </w:r>
      <w:r>
        <w:rPr>
          <w:rFonts w:ascii="微软雅黑" w:eastAsia="微软雅黑" w:hAnsi="微软雅黑" w:hint="eastAsia"/>
        </w:rPr>
        <w:t>s</w:t>
      </w:r>
      <w:r>
        <w:rPr>
          <w:rFonts w:ascii="微软雅黑" w:eastAsia="微软雅黑" w:hAnsi="微软雅黑" w:hint="eastAsia"/>
          <w:vertAlign w:val="subscript"/>
        </w:rPr>
        <w:t>1</w:t>
      </w:r>
      <w:r>
        <w:rPr>
          <w:rFonts w:ascii="微软雅黑" w:eastAsia="微软雅黑" w:hAnsi="微软雅黑" w:hint="eastAsia"/>
        </w:rPr>
        <w:t>+s</w:t>
      </w:r>
      <w:r>
        <w:rPr>
          <w:rFonts w:ascii="微软雅黑" w:eastAsia="微软雅黑" w:hAnsi="微软雅黑" w:hint="eastAsia"/>
          <w:vertAlign w:val="subscript"/>
        </w:rPr>
        <w:t>2</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w:t>
      </w:r>
      <w:r>
        <w:rPr>
          <w:rFonts w:ascii="微软雅黑" w:eastAsia="微软雅黑" w:hAnsi="微软雅黑" w:hint="eastAsia"/>
          <w:vertAlign w:val="subscript"/>
        </w:rPr>
        <w:t xml:space="preserve"> </w:t>
      </w:r>
      <w:r>
        <w:rPr>
          <w:rFonts w:ascii="微软雅黑" w:eastAsia="微软雅黑" w:hAnsi="微软雅黑" w:hint="eastAsia"/>
        </w:rPr>
        <w:t>|s</w:t>
      </w:r>
      <w:r>
        <w:rPr>
          <w:rFonts w:ascii="微软雅黑" w:eastAsia="微软雅黑" w:hAnsi="微软雅黑" w:hint="eastAsia"/>
          <w:vertAlign w:val="subscript"/>
        </w:rPr>
        <w:t>1</w:t>
      </w:r>
      <w:r>
        <w:rPr>
          <w:rFonts w:ascii="微软雅黑" w:eastAsia="微软雅黑" w:hAnsi="微软雅黑" w:hint="eastAsia"/>
        </w:rPr>
        <w:t>-s</w:t>
      </w:r>
      <w:r>
        <w:rPr>
          <w:rFonts w:ascii="微软雅黑" w:eastAsia="微软雅黑" w:hAnsi="微软雅黑" w:hint="eastAsia"/>
          <w:vertAlign w:val="subscript"/>
        </w:rPr>
        <w:t>2|</w:t>
      </w:r>
    </w:p>
    <w:p w14:paraId="65073173" w14:textId="77777777" w:rsidR="00817FBF" w:rsidRDefault="00817FBF" w:rsidP="00817FBF">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 xml:space="preserve">(L, </w:t>
      </w:r>
      <w:proofErr w:type="gramStart"/>
      <w:r>
        <w:rPr>
          <w:rFonts w:ascii="微软雅黑" w:eastAsia="微软雅黑" w:hAnsi="微软雅黑" w:hint="eastAsia"/>
        </w:rPr>
        <w:t>S)=</w:t>
      </w:r>
      <w:proofErr w:type="gramEnd"/>
      <w:r>
        <w:rPr>
          <w:rFonts w:ascii="微软雅黑" w:eastAsia="微软雅黑" w:hAnsi="微软雅黑" w:hint="eastAsia"/>
        </w:rPr>
        <w:t xml:space="preserve">J,   J=L+S, </w:t>
      </w:r>
      <w:r>
        <w:rPr>
          <w:rFonts w:ascii="微软雅黑" w:eastAsia="微软雅黑" w:hAnsi="微软雅黑"/>
        </w:rPr>
        <w:t>…</w:t>
      </w:r>
      <w:r>
        <w:rPr>
          <w:rFonts w:ascii="微软雅黑" w:eastAsia="微软雅黑" w:hAnsi="微软雅黑" w:hint="eastAsia"/>
        </w:rPr>
        <w:t>, |L-S|</w:t>
      </w:r>
    </w:p>
    <w:p w14:paraId="6000F5A6" w14:textId="77777777" w:rsidR="00817FBF" w:rsidRPr="004B39CC" w:rsidRDefault="00817FBF" w:rsidP="00817FBF">
      <w:pPr>
        <w:rPr>
          <w:rFonts w:ascii="微软雅黑" w:eastAsia="微软雅黑" w:hAnsi="微软雅黑" w:hint="eastAsia"/>
        </w:rPr>
      </w:pPr>
      <w:r w:rsidRPr="00771548">
        <w:rPr>
          <w:rFonts w:ascii="微软雅黑" w:eastAsia="微软雅黑" w:hAnsi="微软雅黑" w:hint="eastAsia"/>
          <w:b/>
          <w:bCs/>
        </w:rPr>
        <w:t>跃迁定则</w:t>
      </w:r>
      <w:r>
        <w:rPr>
          <w:rFonts w:ascii="微软雅黑" w:eastAsia="微软雅黑" w:hAnsi="微软雅黑" w:hint="eastAsia"/>
        </w:rPr>
        <w:t>： Δl=0,±1 Δs=0  ΔJ=0,±1（0-&gt;0除外）</w:t>
      </w:r>
    </w:p>
    <w:p w14:paraId="1FDCB839" w14:textId="77777777" w:rsidR="00817FBF" w:rsidRPr="004B39CC" w:rsidRDefault="00817FBF" w:rsidP="00817FBF">
      <w:pPr>
        <w:rPr>
          <w:rFonts w:ascii="微软雅黑" w:eastAsia="微软雅黑" w:hAnsi="微软雅黑" w:hint="eastAsia"/>
        </w:rPr>
      </w:pPr>
      <w:r>
        <w:rPr>
          <w:rFonts w:ascii="微软雅黑" w:eastAsia="微软雅黑" w:hAnsi="微软雅黑" w:hint="eastAsia"/>
        </w:rPr>
        <w:t>J-J耦合</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(s</w:t>
      </w:r>
      <w:r>
        <w:rPr>
          <w:rFonts w:ascii="微软雅黑" w:eastAsia="微软雅黑" w:hAnsi="微软雅黑" w:hint="eastAsia"/>
          <w:vertAlign w:val="subscript"/>
        </w:rPr>
        <w:t>1</w:t>
      </w:r>
      <w:r>
        <w:rPr>
          <w:rFonts w:ascii="微软雅黑" w:eastAsia="微软雅黑" w:hAnsi="微软雅黑" w:hint="eastAsia"/>
        </w:rPr>
        <w:t>, l</w:t>
      </w:r>
      <w:r w:rsidRPr="004B39CC">
        <w:rPr>
          <w:rFonts w:ascii="微软雅黑" w:eastAsia="微软雅黑" w:hAnsi="微软雅黑" w:hint="eastAsia"/>
          <w:vertAlign w:val="subscript"/>
        </w:rPr>
        <w:t>1</w:t>
      </w:r>
      <w:r>
        <w:rPr>
          <w:rFonts w:ascii="微软雅黑" w:eastAsia="微软雅黑" w:hAnsi="微软雅黑" w:hint="eastAsia"/>
        </w:rPr>
        <w:t>)=j</w:t>
      </w:r>
      <w:r>
        <w:rPr>
          <w:rFonts w:ascii="微软雅黑" w:eastAsia="微软雅黑" w:hAnsi="微软雅黑" w:hint="eastAsia"/>
          <w:vertAlign w:val="subscript"/>
        </w:rPr>
        <w:t>1</w:t>
      </w:r>
      <w:r>
        <w:rPr>
          <w:rFonts w:ascii="微软雅黑" w:eastAsia="微软雅黑" w:hAnsi="微软雅黑" w:hint="eastAsia"/>
        </w:rPr>
        <w:t>,  s</w:t>
      </w:r>
      <w:r>
        <w:rPr>
          <w:rFonts w:ascii="微软雅黑" w:eastAsia="微软雅黑" w:hAnsi="微软雅黑" w:hint="eastAsia"/>
          <w:vertAlign w:val="subscript"/>
        </w:rPr>
        <w:t>1</w:t>
      </w:r>
      <w:r>
        <w:rPr>
          <w:rFonts w:ascii="微软雅黑" w:eastAsia="微软雅黑" w:hAnsi="微软雅黑" w:hint="eastAsia"/>
        </w:rPr>
        <w:t>+l</w:t>
      </w:r>
      <w:r w:rsidRPr="004B39CC">
        <w:rPr>
          <w:rFonts w:ascii="微软雅黑" w:eastAsia="微软雅黑" w:hAnsi="微软雅黑" w:hint="eastAsia"/>
          <w:vertAlign w:val="subscript"/>
        </w:rPr>
        <w:t>1</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|s</w:t>
      </w:r>
      <w:r>
        <w:rPr>
          <w:rFonts w:ascii="微软雅黑" w:eastAsia="微软雅黑" w:hAnsi="微软雅黑" w:hint="eastAsia"/>
          <w:vertAlign w:val="subscript"/>
        </w:rPr>
        <w:t>1</w:t>
      </w:r>
      <w:r>
        <w:rPr>
          <w:rFonts w:ascii="微软雅黑" w:eastAsia="微软雅黑" w:hAnsi="微软雅黑" w:hint="eastAsia"/>
        </w:rPr>
        <w:t>-l</w:t>
      </w:r>
      <w:r w:rsidRPr="004B39CC">
        <w:rPr>
          <w:rFonts w:ascii="微软雅黑" w:eastAsia="微软雅黑" w:hAnsi="微软雅黑" w:hint="eastAsia"/>
          <w:vertAlign w:val="subscript"/>
        </w:rPr>
        <w:t>1</w:t>
      </w:r>
      <w:r>
        <w:rPr>
          <w:rFonts w:ascii="微软雅黑" w:eastAsia="微软雅黑" w:hAnsi="微软雅黑" w:hint="eastAsia"/>
        </w:rPr>
        <w:t>|</w:t>
      </w:r>
    </w:p>
    <w:p w14:paraId="71943127" w14:textId="77777777" w:rsidR="00817FBF" w:rsidRPr="004B39CC" w:rsidRDefault="00817FBF" w:rsidP="00817FBF">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(s</w:t>
      </w:r>
      <w:r>
        <w:rPr>
          <w:rFonts w:ascii="微软雅黑" w:eastAsia="微软雅黑" w:hAnsi="微软雅黑" w:hint="eastAsia"/>
          <w:vertAlign w:val="subscript"/>
        </w:rPr>
        <w:t>2</w:t>
      </w:r>
      <w:r>
        <w:rPr>
          <w:rFonts w:ascii="微软雅黑" w:eastAsia="微软雅黑" w:hAnsi="微软雅黑" w:hint="eastAsia"/>
        </w:rPr>
        <w:t>, l</w:t>
      </w:r>
      <w:proofErr w:type="gramStart"/>
      <w:r>
        <w:rPr>
          <w:rFonts w:ascii="微软雅黑" w:eastAsia="微软雅黑" w:hAnsi="微软雅黑" w:hint="eastAsia"/>
          <w:vertAlign w:val="subscript"/>
        </w:rPr>
        <w:t>2</w:t>
      </w:r>
      <w:r>
        <w:rPr>
          <w:rFonts w:ascii="微软雅黑" w:eastAsia="微软雅黑" w:hAnsi="微软雅黑" w:hint="eastAsia"/>
        </w:rPr>
        <w:t>)=</w:t>
      </w:r>
      <w:proofErr w:type="gramEnd"/>
      <w:r>
        <w:rPr>
          <w:rFonts w:ascii="微软雅黑" w:eastAsia="微软雅黑" w:hAnsi="微软雅黑" w:hint="eastAsia"/>
        </w:rPr>
        <w:t>j</w:t>
      </w:r>
      <w:r>
        <w:rPr>
          <w:rFonts w:ascii="微软雅黑" w:eastAsia="微软雅黑" w:hAnsi="微软雅黑" w:hint="eastAsia"/>
          <w:vertAlign w:val="subscript"/>
        </w:rPr>
        <w:t>2</w:t>
      </w:r>
      <w:r>
        <w:rPr>
          <w:rFonts w:ascii="微软雅黑" w:eastAsia="微软雅黑" w:hAnsi="微软雅黑" w:hint="eastAsia"/>
        </w:rPr>
        <w:t>,  s</w:t>
      </w:r>
      <w:r>
        <w:rPr>
          <w:rFonts w:ascii="微软雅黑" w:eastAsia="微软雅黑" w:hAnsi="微软雅黑" w:hint="eastAsia"/>
          <w:vertAlign w:val="subscript"/>
        </w:rPr>
        <w:t>2</w:t>
      </w:r>
      <w:r>
        <w:rPr>
          <w:rFonts w:ascii="微软雅黑" w:eastAsia="微软雅黑" w:hAnsi="微软雅黑" w:hint="eastAsia"/>
        </w:rPr>
        <w:t>+l</w:t>
      </w:r>
      <w:r>
        <w:rPr>
          <w:rFonts w:ascii="微软雅黑" w:eastAsia="微软雅黑" w:hAnsi="微软雅黑" w:hint="eastAsia"/>
          <w:vertAlign w:val="subscript"/>
        </w:rPr>
        <w:t>2</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|s</w:t>
      </w:r>
      <w:r>
        <w:rPr>
          <w:rFonts w:ascii="微软雅黑" w:eastAsia="微软雅黑" w:hAnsi="微软雅黑" w:hint="eastAsia"/>
          <w:vertAlign w:val="subscript"/>
        </w:rPr>
        <w:t>2</w:t>
      </w:r>
      <w:r>
        <w:rPr>
          <w:rFonts w:ascii="微软雅黑" w:eastAsia="微软雅黑" w:hAnsi="微软雅黑" w:hint="eastAsia"/>
        </w:rPr>
        <w:t>-l</w:t>
      </w:r>
      <w:r>
        <w:rPr>
          <w:rFonts w:ascii="微软雅黑" w:eastAsia="微软雅黑" w:hAnsi="微软雅黑" w:hint="eastAsia"/>
          <w:vertAlign w:val="subscript"/>
        </w:rPr>
        <w:t>2</w:t>
      </w:r>
      <w:r>
        <w:rPr>
          <w:rFonts w:ascii="微软雅黑" w:eastAsia="微软雅黑" w:hAnsi="微软雅黑" w:hint="eastAsia"/>
        </w:rPr>
        <w:t>|</w:t>
      </w:r>
    </w:p>
    <w:p w14:paraId="5D2EAC30" w14:textId="77777777" w:rsidR="00817FBF" w:rsidRPr="004B39CC" w:rsidRDefault="00817FBF" w:rsidP="00817FBF">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(j</w:t>
      </w:r>
      <w:r>
        <w:rPr>
          <w:rFonts w:ascii="微软雅黑" w:eastAsia="微软雅黑" w:hAnsi="微软雅黑" w:hint="eastAsia"/>
          <w:vertAlign w:val="subscript"/>
        </w:rPr>
        <w:t>2</w:t>
      </w:r>
      <w:r>
        <w:rPr>
          <w:rFonts w:ascii="微软雅黑" w:eastAsia="微软雅黑" w:hAnsi="微软雅黑" w:hint="eastAsia"/>
        </w:rPr>
        <w:t>, j</w:t>
      </w:r>
      <w:proofErr w:type="gramStart"/>
      <w:r>
        <w:rPr>
          <w:rFonts w:ascii="微软雅黑" w:eastAsia="微软雅黑" w:hAnsi="微软雅黑" w:hint="eastAsia"/>
          <w:vertAlign w:val="subscript"/>
        </w:rPr>
        <w:t>2</w:t>
      </w:r>
      <w:r>
        <w:rPr>
          <w:rFonts w:ascii="微软雅黑" w:eastAsia="微软雅黑" w:hAnsi="微软雅黑" w:hint="eastAsia"/>
        </w:rPr>
        <w:t>)=</w:t>
      </w:r>
      <w:proofErr w:type="gramEnd"/>
      <w:r>
        <w:rPr>
          <w:rFonts w:ascii="微软雅黑" w:eastAsia="微软雅黑" w:hAnsi="微软雅黑" w:hint="eastAsia"/>
        </w:rPr>
        <w:t>J,  j</w:t>
      </w:r>
      <w:r>
        <w:rPr>
          <w:rFonts w:ascii="微软雅黑" w:eastAsia="微软雅黑" w:hAnsi="微软雅黑" w:hint="eastAsia"/>
          <w:vertAlign w:val="subscript"/>
        </w:rPr>
        <w:t>1</w:t>
      </w:r>
      <w:r>
        <w:rPr>
          <w:rFonts w:ascii="微软雅黑" w:eastAsia="微软雅黑" w:hAnsi="微软雅黑" w:hint="eastAsia"/>
        </w:rPr>
        <w:t>+j</w:t>
      </w:r>
      <w:r>
        <w:rPr>
          <w:rFonts w:ascii="微软雅黑" w:eastAsia="微软雅黑" w:hAnsi="微软雅黑" w:hint="eastAsia"/>
          <w:vertAlign w:val="subscript"/>
        </w:rPr>
        <w:t>2</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|j</w:t>
      </w:r>
      <w:r>
        <w:rPr>
          <w:rFonts w:ascii="微软雅黑" w:eastAsia="微软雅黑" w:hAnsi="微软雅黑" w:hint="eastAsia"/>
          <w:vertAlign w:val="subscript"/>
        </w:rPr>
        <w:t>1</w:t>
      </w:r>
      <w:r>
        <w:rPr>
          <w:rFonts w:ascii="微软雅黑" w:eastAsia="微软雅黑" w:hAnsi="微软雅黑" w:hint="eastAsia"/>
        </w:rPr>
        <w:t>-j</w:t>
      </w:r>
      <w:r>
        <w:rPr>
          <w:rFonts w:ascii="微软雅黑" w:eastAsia="微软雅黑" w:hAnsi="微软雅黑" w:hint="eastAsia"/>
          <w:vertAlign w:val="subscript"/>
        </w:rPr>
        <w:t>2</w:t>
      </w:r>
      <w:r>
        <w:rPr>
          <w:rFonts w:ascii="微软雅黑" w:eastAsia="微软雅黑" w:hAnsi="微软雅黑" w:hint="eastAsia"/>
        </w:rPr>
        <w:t>|</w:t>
      </w:r>
    </w:p>
    <w:p w14:paraId="62909390" w14:textId="77777777" w:rsidR="00817FBF" w:rsidRPr="004B39CC" w:rsidRDefault="00817FBF" w:rsidP="00817FBF">
      <w:pPr>
        <w:rPr>
          <w:rFonts w:ascii="微软雅黑" w:eastAsia="微软雅黑" w:hAnsi="微软雅黑" w:hint="eastAsia"/>
        </w:rPr>
      </w:pPr>
      <w:r w:rsidRPr="00771548">
        <w:rPr>
          <w:rFonts w:ascii="微软雅黑" w:eastAsia="微软雅黑" w:hAnsi="微软雅黑" w:hint="eastAsia"/>
          <w:b/>
          <w:bCs/>
        </w:rPr>
        <w:t>跃迁定则</w:t>
      </w:r>
      <w:r>
        <w:rPr>
          <w:rFonts w:ascii="微软雅黑" w:eastAsia="微软雅黑" w:hAnsi="微软雅黑" w:hint="eastAsia"/>
        </w:rPr>
        <w:t>： Δj</w:t>
      </w:r>
      <w:r>
        <w:rPr>
          <w:rFonts w:ascii="微软雅黑" w:eastAsia="微软雅黑" w:hAnsi="微软雅黑" w:hint="eastAsia"/>
          <w:vertAlign w:val="subscript"/>
        </w:rPr>
        <w:t>1</w:t>
      </w:r>
      <w:r>
        <w:rPr>
          <w:rFonts w:ascii="微软雅黑" w:eastAsia="微软雅黑" w:hAnsi="微软雅黑" w:hint="eastAsia"/>
        </w:rPr>
        <w:t>=0,±1 Δj</w:t>
      </w:r>
      <w:r>
        <w:rPr>
          <w:rFonts w:ascii="微软雅黑" w:eastAsia="微软雅黑" w:hAnsi="微软雅黑" w:hint="eastAsia"/>
          <w:vertAlign w:val="subscript"/>
        </w:rPr>
        <w:t>2</w:t>
      </w:r>
      <w:r>
        <w:rPr>
          <w:rFonts w:ascii="微软雅黑" w:eastAsia="微软雅黑" w:hAnsi="微软雅黑" w:hint="eastAsia"/>
        </w:rPr>
        <w:t>=0,±1  ΔJ=0,±1（0-&gt;0除外）</w:t>
      </w:r>
    </w:p>
    <w:p w14:paraId="5F79EB41" w14:textId="77777777" w:rsidR="00817FBF" w:rsidRPr="00817FBF" w:rsidRDefault="00817FBF" w:rsidP="00817FBF">
      <w:pPr>
        <w:rPr>
          <w:rFonts w:ascii="微软雅黑" w:eastAsia="微软雅黑" w:hAnsi="微软雅黑" w:hint="eastAsia"/>
        </w:rPr>
      </w:pPr>
    </w:p>
    <w:p w14:paraId="0E972BBE" w14:textId="77777777" w:rsidR="00817FBF" w:rsidRDefault="00817FBF" w:rsidP="00817FBF">
      <w:pPr>
        <w:rPr>
          <w:rFonts w:ascii="微软雅黑" w:eastAsia="微软雅黑" w:hAnsi="微软雅黑" w:hint="eastAsia"/>
        </w:rPr>
      </w:pPr>
      <w:r>
        <w:rPr>
          <w:rFonts w:ascii="微软雅黑" w:eastAsia="微软雅黑" w:hAnsi="微软雅黑" w:hint="eastAsia"/>
        </w:rPr>
        <w:t>泡利不相容（对同科电子）</w:t>
      </w:r>
    </w:p>
    <w:p w14:paraId="2809005F" w14:textId="77777777" w:rsidR="00771548" w:rsidRDefault="00771548" w:rsidP="00817FBF">
      <w:pPr>
        <w:rPr>
          <w:rFonts w:ascii="微软雅黑" w:eastAsia="微软雅黑" w:hAnsi="微软雅黑" w:hint="eastAsia"/>
        </w:rPr>
      </w:pPr>
    </w:p>
    <w:p w14:paraId="270FE546" w14:textId="27DB7DA1" w:rsidR="00771548" w:rsidRPr="00771548" w:rsidRDefault="00771548" w:rsidP="00817FBF">
      <w:pPr>
        <w:rPr>
          <w:rFonts w:ascii="微软雅黑" w:eastAsia="微软雅黑" w:hAnsi="微软雅黑" w:hint="eastAsia"/>
          <w:b/>
          <w:bCs/>
          <w:sz w:val="24"/>
          <w:szCs w:val="28"/>
        </w:rPr>
      </w:pPr>
      <w:r w:rsidRPr="00771548">
        <w:rPr>
          <w:rFonts w:ascii="微软雅黑" w:eastAsia="微软雅黑" w:hAnsi="微软雅黑" w:hint="eastAsia"/>
          <w:b/>
          <w:bCs/>
          <w:sz w:val="24"/>
          <w:szCs w:val="28"/>
        </w:rPr>
        <w:t>能级分裂</w:t>
      </w:r>
    </w:p>
    <w:p w14:paraId="37827604" w14:textId="7DC5C47D" w:rsidR="00771548" w:rsidRDefault="00817FBF" w:rsidP="00817FBF">
      <w:pPr>
        <w:rPr>
          <w:rFonts w:ascii="微软雅黑" w:eastAsia="微软雅黑" w:hAnsi="微软雅黑" w:hint="eastAsia"/>
        </w:rPr>
      </w:pPr>
      <w:r>
        <w:rPr>
          <w:rFonts w:ascii="微软雅黑" w:eastAsia="微软雅黑" w:hAnsi="微软雅黑" w:hint="eastAsia"/>
        </w:rPr>
        <w:t>主要考察</w:t>
      </w:r>
      <w:r w:rsidRPr="00771548">
        <w:rPr>
          <w:rFonts w:ascii="微软雅黑" w:eastAsia="微软雅黑" w:hAnsi="微软雅黑" w:hint="eastAsia"/>
          <w:b/>
          <w:bCs/>
        </w:rPr>
        <w:t>L-S耦合</w:t>
      </w:r>
      <w:r>
        <w:rPr>
          <w:rFonts w:ascii="微软雅黑" w:eastAsia="微软雅黑" w:hAnsi="微软雅黑" w:hint="eastAsia"/>
        </w:rPr>
        <w:t>：</w:t>
      </w:r>
    </w:p>
    <w:p w14:paraId="4C96BCD1" w14:textId="37F289E9" w:rsidR="00771548" w:rsidRDefault="00771548" w:rsidP="00817FBF">
      <w:pPr>
        <w:rPr>
          <w:rFonts w:ascii="微软雅黑" w:eastAsia="微软雅黑" w:hAnsi="微软雅黑" w:hint="eastAsia"/>
        </w:rPr>
      </w:pPr>
      <w:r>
        <w:rPr>
          <w:rFonts w:ascii="微软雅黑" w:eastAsia="微软雅黑" w:hAnsi="微软雅黑" w:hint="eastAsia"/>
        </w:rPr>
        <w:t>（只有对L-S耦合方式，才有洪特定则和</w:t>
      </w:r>
      <w:proofErr w:type="gramStart"/>
      <w:r>
        <w:rPr>
          <w:rFonts w:ascii="微软雅黑" w:eastAsia="微软雅黑" w:hAnsi="微软雅黑" w:hint="eastAsia"/>
        </w:rPr>
        <w:t>朗德</w:t>
      </w:r>
      <w:proofErr w:type="gramEnd"/>
      <w:r>
        <w:rPr>
          <w:rFonts w:ascii="微软雅黑" w:eastAsia="微软雅黑" w:hAnsi="微软雅黑" w:hint="eastAsia"/>
        </w:rPr>
        <w:t>定则）</w:t>
      </w:r>
    </w:p>
    <w:p w14:paraId="60B55D28" w14:textId="22F643A8" w:rsidR="00817FBF" w:rsidRDefault="00817FBF" w:rsidP="00817FBF">
      <w:pPr>
        <w:rPr>
          <w:rFonts w:ascii="微软雅黑" w:eastAsia="微软雅黑" w:hAnsi="微软雅黑" w:hint="eastAsia"/>
        </w:rPr>
      </w:pPr>
      <w:r>
        <w:rPr>
          <w:rFonts w:ascii="微软雅黑" w:eastAsia="微软雅黑" w:hAnsi="微软雅黑" w:hint="eastAsia"/>
        </w:rPr>
        <w:t>洪特定则：（不外加磁场时）按此优先级寻找最低能量状态：</w:t>
      </w:r>
    </w:p>
    <w:p w14:paraId="634304B0" w14:textId="719F4C13" w:rsidR="00817FBF" w:rsidRDefault="00817FBF" w:rsidP="00817FBF">
      <w:pPr>
        <w:rPr>
          <w:rFonts w:ascii="微软雅黑" w:eastAsia="微软雅黑" w:hAnsi="微软雅黑" w:hint="eastAsia"/>
        </w:rPr>
      </w:pPr>
      <w:r>
        <w:rPr>
          <w:rFonts w:ascii="微软雅黑" w:eastAsia="微软雅黑" w:hAnsi="微软雅黑" w:hint="eastAsia"/>
        </w:rPr>
        <w:t>①S最大 ②L最大 ③当电子数量≤半满时，正序；当电子数量&gt;半满时，倒序</w:t>
      </w:r>
      <w:r w:rsidR="00771548">
        <w:rPr>
          <w:rFonts w:ascii="微软雅黑" w:eastAsia="微软雅黑" w:hAnsi="微软雅黑" w:hint="eastAsia"/>
        </w:rPr>
        <w:t>。</w:t>
      </w:r>
    </w:p>
    <w:p w14:paraId="69899492" w14:textId="408D984B" w:rsidR="00817FBF" w:rsidRDefault="00771548" w:rsidP="00817FBF">
      <w:pPr>
        <w:rPr>
          <w:rFonts w:ascii="微软雅黑" w:eastAsia="微软雅黑" w:hAnsi="微软雅黑" w:hint="eastAsia"/>
        </w:rPr>
      </w:pPr>
      <w:r>
        <w:rPr>
          <w:rFonts w:ascii="微软雅黑" w:eastAsia="微软雅黑" w:hAnsi="微软雅黑" w:hint="eastAsia"/>
        </w:rPr>
        <w:t>（外加磁场时）</w:t>
      </w:r>
      <w:proofErr w:type="gramStart"/>
      <w:r>
        <w:rPr>
          <w:rFonts w:ascii="微软雅黑" w:eastAsia="微软雅黑" w:hAnsi="微软雅黑" w:hint="eastAsia"/>
        </w:rPr>
        <w:t>同单电子</w:t>
      </w:r>
      <w:proofErr w:type="gramEnd"/>
      <w:r>
        <w:rPr>
          <w:rFonts w:ascii="微软雅黑" w:eastAsia="微软雅黑" w:hAnsi="微软雅黑" w:hint="eastAsia"/>
        </w:rPr>
        <w:t>做法</w:t>
      </w:r>
    </w:p>
    <w:p w14:paraId="7B54FC86" w14:textId="0C793B41" w:rsidR="00817FBF" w:rsidRDefault="00771548" w:rsidP="00817FBF">
      <w:pPr>
        <w:rPr>
          <w:rFonts w:ascii="微软雅黑" w:eastAsia="微软雅黑" w:hAnsi="微软雅黑" w:hint="eastAsia"/>
        </w:rPr>
      </w:pPr>
      <w:r>
        <w:rPr>
          <w:rFonts w:ascii="微软雅黑" w:eastAsia="微软雅黑" w:hAnsi="微软雅黑" w:hint="eastAsia"/>
        </w:rPr>
        <w:t>朗德定则：在多重态中，</w:t>
      </w:r>
      <w:r w:rsidRPr="00771548">
        <w:rPr>
          <w:rFonts w:ascii="微软雅黑" w:eastAsia="微软雅黑" w:hAnsi="微软雅黑" w:hint="eastAsia"/>
        </w:rPr>
        <w:t>两个精细能级之间的能量间隔与这两个能级中总角动量量子数J较大的那个成正比</w:t>
      </w:r>
    </w:p>
    <w:p w14:paraId="78B13BAC" w14:textId="77777777" w:rsidR="00817FBF" w:rsidRPr="005A3FB3" w:rsidRDefault="00817FBF" w:rsidP="00817FBF">
      <w:pPr>
        <w:rPr>
          <w:rFonts w:ascii="微软雅黑" w:eastAsia="微软雅黑" w:hAnsi="微软雅黑" w:hint="eastAsia"/>
        </w:rPr>
      </w:pPr>
    </w:p>
    <w:p w14:paraId="1D17B93E" w14:textId="77777777" w:rsidR="00817FBF" w:rsidRPr="00817FBF" w:rsidRDefault="00817FBF" w:rsidP="00817FBF">
      <w:pPr>
        <w:rPr>
          <w:rFonts w:ascii="微软雅黑" w:eastAsia="微软雅黑" w:hAnsi="微软雅黑" w:hint="eastAsia"/>
        </w:rPr>
      </w:pPr>
      <w:r>
        <w:rPr>
          <w:rFonts w:ascii="微软雅黑" w:eastAsia="微软雅黑" w:hAnsi="微软雅黑" w:hint="eastAsia"/>
        </w:rPr>
        <w:t>偶数定则：S+L为偶数，（由于跃迁前后宇称的奇偶性要求不同）</w:t>
      </w:r>
    </w:p>
    <w:p w14:paraId="4DCCB9C6" w14:textId="77777777" w:rsidR="00817FBF" w:rsidRPr="00817FBF" w:rsidRDefault="00817FBF" w:rsidP="00055C7D">
      <w:pPr>
        <w:rPr>
          <w:rFonts w:ascii="微软雅黑" w:eastAsia="微软雅黑" w:hAnsi="微软雅黑" w:hint="eastAsia"/>
        </w:rPr>
      </w:pPr>
    </w:p>
    <w:p w14:paraId="0A007100" w14:textId="77777777" w:rsidR="00817FBF" w:rsidRDefault="00817FBF" w:rsidP="00055C7D">
      <w:pPr>
        <w:rPr>
          <w:rFonts w:ascii="微软雅黑" w:eastAsia="微软雅黑" w:hAnsi="微软雅黑" w:hint="eastAsia"/>
        </w:rPr>
      </w:pPr>
    </w:p>
    <w:p w14:paraId="5091FD48" w14:textId="77777777" w:rsidR="00817FBF" w:rsidRDefault="00817FBF" w:rsidP="00055C7D">
      <w:pPr>
        <w:rPr>
          <w:rFonts w:ascii="微软雅黑" w:eastAsia="微软雅黑" w:hAnsi="微软雅黑" w:hint="eastAsia"/>
        </w:rPr>
      </w:pPr>
    </w:p>
    <w:p w14:paraId="4332DAFF" w14:textId="77777777" w:rsidR="00817FBF" w:rsidRDefault="00817FBF" w:rsidP="00055C7D">
      <w:pPr>
        <w:rPr>
          <w:rFonts w:ascii="微软雅黑" w:eastAsia="微软雅黑" w:hAnsi="微软雅黑" w:hint="eastAsia"/>
        </w:rPr>
      </w:pPr>
    </w:p>
    <w:p w14:paraId="0BCBA84F" w14:textId="77777777" w:rsidR="00817FBF" w:rsidRDefault="00817FBF" w:rsidP="00055C7D">
      <w:pPr>
        <w:rPr>
          <w:rFonts w:ascii="微软雅黑" w:eastAsia="微软雅黑" w:hAnsi="微软雅黑" w:hint="eastAsia"/>
        </w:rPr>
      </w:pPr>
    </w:p>
    <w:p w14:paraId="6F7790C6" w14:textId="77777777" w:rsidR="00174181" w:rsidRDefault="00174181" w:rsidP="00055C7D">
      <w:pPr>
        <w:rPr>
          <w:rFonts w:ascii="微软雅黑" w:eastAsia="微软雅黑" w:hAnsi="微软雅黑" w:hint="eastAsia"/>
        </w:rPr>
      </w:pPr>
    </w:p>
    <w:p w14:paraId="0B60516E" w14:textId="77777777" w:rsidR="00817FBF" w:rsidRDefault="00817FBF" w:rsidP="00055C7D">
      <w:pPr>
        <w:rPr>
          <w:rFonts w:ascii="微软雅黑" w:eastAsia="微软雅黑" w:hAnsi="微软雅黑" w:hint="eastAsia"/>
        </w:rPr>
      </w:pPr>
    </w:p>
    <w:p w14:paraId="459989C7" w14:textId="77777777" w:rsidR="00817FBF" w:rsidRDefault="00817FBF" w:rsidP="00055C7D">
      <w:pPr>
        <w:rPr>
          <w:rFonts w:ascii="微软雅黑" w:eastAsia="微软雅黑" w:hAnsi="微软雅黑" w:hint="eastAsia"/>
        </w:rPr>
      </w:pPr>
    </w:p>
    <w:p w14:paraId="0739069A" w14:textId="77777777" w:rsidR="00817FBF" w:rsidRDefault="00817FBF" w:rsidP="00055C7D">
      <w:pPr>
        <w:rPr>
          <w:rFonts w:ascii="微软雅黑" w:eastAsia="微软雅黑" w:hAnsi="微软雅黑" w:hint="eastAsia"/>
        </w:rPr>
      </w:pPr>
    </w:p>
    <w:p w14:paraId="07D6CB05" w14:textId="77777777" w:rsidR="00817FBF" w:rsidRDefault="00817FBF" w:rsidP="00055C7D">
      <w:pPr>
        <w:rPr>
          <w:rFonts w:ascii="微软雅黑" w:eastAsia="微软雅黑" w:hAnsi="微软雅黑" w:hint="eastAsia"/>
        </w:rPr>
      </w:pPr>
    </w:p>
    <w:p w14:paraId="1E6BDA9A" w14:textId="77777777" w:rsidR="00817FBF" w:rsidRDefault="00817FBF" w:rsidP="00055C7D">
      <w:pPr>
        <w:rPr>
          <w:rFonts w:ascii="微软雅黑" w:eastAsia="微软雅黑" w:hAnsi="微软雅黑" w:hint="eastAsia"/>
        </w:rPr>
      </w:pPr>
    </w:p>
    <w:p w14:paraId="717CBC6D" w14:textId="77777777" w:rsidR="00817FBF" w:rsidRDefault="00817FBF" w:rsidP="00055C7D">
      <w:pPr>
        <w:rPr>
          <w:rFonts w:ascii="微软雅黑" w:eastAsia="微软雅黑" w:hAnsi="微软雅黑" w:hint="eastAsia"/>
        </w:rPr>
      </w:pPr>
    </w:p>
    <w:p w14:paraId="442D32CE" w14:textId="77777777" w:rsidR="00817FBF" w:rsidRDefault="00817FBF" w:rsidP="00055C7D">
      <w:pPr>
        <w:rPr>
          <w:rFonts w:ascii="微软雅黑" w:eastAsia="微软雅黑" w:hAnsi="微软雅黑" w:hint="eastAsia"/>
        </w:rPr>
      </w:pPr>
    </w:p>
    <w:p w14:paraId="2A3D7E57" w14:textId="77777777" w:rsidR="00817FBF" w:rsidRDefault="00817FBF" w:rsidP="00055C7D">
      <w:pPr>
        <w:rPr>
          <w:rFonts w:ascii="微软雅黑" w:eastAsia="微软雅黑" w:hAnsi="微软雅黑" w:hint="eastAsia"/>
        </w:rPr>
      </w:pPr>
    </w:p>
    <w:p w14:paraId="5C7FB7DA" w14:textId="77777777" w:rsidR="00817FBF" w:rsidRDefault="00817FBF" w:rsidP="00055C7D">
      <w:pPr>
        <w:rPr>
          <w:rFonts w:ascii="微软雅黑" w:eastAsia="微软雅黑" w:hAnsi="微软雅黑" w:hint="eastAsia"/>
        </w:rPr>
      </w:pPr>
    </w:p>
    <w:p w14:paraId="1144FEF6" w14:textId="77777777" w:rsidR="00817FBF" w:rsidRDefault="00817FBF" w:rsidP="00055C7D">
      <w:pPr>
        <w:rPr>
          <w:rFonts w:ascii="微软雅黑" w:eastAsia="微软雅黑" w:hAnsi="微软雅黑" w:hint="eastAsia"/>
        </w:rPr>
      </w:pPr>
    </w:p>
    <w:p w14:paraId="20BD4815" w14:textId="16F35D0A" w:rsidR="00055C7D" w:rsidRPr="00055C7D" w:rsidRDefault="00055C7D" w:rsidP="00055C7D">
      <w:pPr>
        <w:rPr>
          <w:rFonts w:ascii="微软雅黑" w:eastAsia="微软雅黑" w:hAnsi="微软雅黑" w:hint="eastAsia"/>
        </w:rPr>
      </w:pPr>
      <w:r w:rsidRPr="00055C7D">
        <w:rPr>
          <w:rFonts w:ascii="微软雅黑" w:eastAsia="微软雅黑" w:hAnsi="微软雅黑" w:hint="eastAsia"/>
        </w:rPr>
        <w:t>碱金属原子的原子模型可以描述为：原子实 + 一个价电子</w:t>
      </w:r>
    </w:p>
    <w:p w14:paraId="755834D4" w14:textId="18830CA5" w:rsidR="002E0A76" w:rsidRDefault="00055C7D" w:rsidP="00055C7D">
      <w:pPr>
        <w:rPr>
          <w:rFonts w:ascii="微软雅黑" w:eastAsia="微软雅黑" w:hAnsi="微软雅黑" w:hint="eastAsia"/>
        </w:rPr>
      </w:pPr>
      <w:r w:rsidRPr="00055C7D">
        <w:rPr>
          <w:rFonts w:ascii="微软雅黑" w:eastAsia="微软雅黑" w:hAnsi="微软雅黑" w:hint="eastAsia"/>
        </w:rPr>
        <w:t xml:space="preserve">价电子在原子中所处的状态,n, l, j, </w:t>
      </w:r>
      <w:proofErr w:type="spellStart"/>
      <w:r w:rsidRPr="00055C7D">
        <w:rPr>
          <w:rFonts w:ascii="微软雅黑" w:eastAsia="微软雅黑" w:hAnsi="微软雅黑" w:hint="eastAsia"/>
        </w:rPr>
        <w:t>Mj</w:t>
      </w:r>
      <w:proofErr w:type="spellEnd"/>
      <w:r w:rsidRPr="00055C7D">
        <w:rPr>
          <w:rFonts w:ascii="微软雅黑" w:eastAsia="微软雅黑" w:hAnsi="微软雅黑" w:hint="eastAsia"/>
        </w:rPr>
        <w:t>决定了碱金属的原子态n</w:t>
      </w:r>
      <w:r w:rsidRPr="00055C7D">
        <w:rPr>
          <w:rFonts w:ascii="微软雅黑" w:eastAsia="微软雅黑" w:hAnsi="微软雅黑" w:hint="eastAsia"/>
          <w:vertAlign w:val="superscript"/>
        </w:rPr>
        <w:t>2s+1</w:t>
      </w:r>
      <w:r w:rsidRPr="00055C7D">
        <w:rPr>
          <w:rFonts w:ascii="微软雅黑" w:eastAsia="微软雅黑" w:hAnsi="微软雅黑" w:hint="eastAsia"/>
        </w:rPr>
        <w:t>L</w:t>
      </w:r>
      <w:r w:rsidRPr="00055C7D">
        <w:rPr>
          <w:rFonts w:ascii="微软雅黑" w:eastAsia="微软雅黑" w:hAnsi="微软雅黑" w:hint="eastAsia"/>
          <w:vertAlign w:val="subscript"/>
        </w:rPr>
        <w:t>j</w:t>
      </w:r>
      <w:r w:rsidRPr="00055C7D">
        <w:rPr>
          <w:rFonts w:ascii="微软雅黑" w:eastAsia="微软雅黑" w:hAnsi="微软雅黑" w:hint="eastAsia"/>
        </w:rPr>
        <w:t>，而价电子在不同能级间的跃迁，便形成了碱金属原子的光谱。</w:t>
      </w:r>
    </w:p>
    <w:p w14:paraId="0C2D2D65" w14:textId="2717FD62" w:rsidR="00055C7D" w:rsidRDefault="0080676D" w:rsidP="00055C7D">
      <w:pPr>
        <w:rPr>
          <w:rFonts w:ascii="微软雅黑" w:eastAsia="微软雅黑" w:hAnsi="微软雅黑" w:hint="eastAsia"/>
        </w:rPr>
      </w:pPr>
      <w:r>
        <w:rPr>
          <w:rFonts w:ascii="微软雅黑" w:eastAsia="微软雅黑" w:hAnsi="微软雅黑" w:hint="eastAsia"/>
        </w:rPr>
        <w:t>本章讨论</w:t>
      </w:r>
      <w:proofErr w:type="gramStart"/>
      <w:r>
        <w:rPr>
          <w:rFonts w:ascii="微软雅黑" w:eastAsia="微软雅黑" w:hAnsi="微软雅黑" w:hint="eastAsia"/>
        </w:rPr>
        <w:t>多电子</w:t>
      </w:r>
      <w:proofErr w:type="gramEnd"/>
      <w:r>
        <w:rPr>
          <w:rFonts w:ascii="微软雅黑" w:eastAsia="微软雅黑" w:hAnsi="微软雅黑" w:hint="eastAsia"/>
        </w:rPr>
        <w:t>原子</w:t>
      </w:r>
    </w:p>
    <w:p w14:paraId="141545BE" w14:textId="0FFE2258" w:rsidR="00055C7D" w:rsidRPr="0080676D" w:rsidRDefault="0080676D" w:rsidP="00055C7D">
      <w:pPr>
        <w:rPr>
          <w:rFonts w:ascii="微软雅黑" w:eastAsia="微软雅黑" w:hAnsi="微软雅黑" w:hint="eastAsia"/>
          <w:b/>
          <w:bCs/>
          <w:sz w:val="32"/>
          <w:szCs w:val="36"/>
        </w:rPr>
      </w:pPr>
      <w:r w:rsidRPr="0080676D">
        <w:rPr>
          <w:rFonts w:ascii="微软雅黑" w:eastAsia="微软雅黑" w:hAnsi="微软雅黑" w:hint="eastAsia"/>
          <w:b/>
          <w:bCs/>
          <w:sz w:val="32"/>
          <w:szCs w:val="36"/>
        </w:rPr>
        <w:lastRenderedPageBreak/>
        <w:t>§24氦原子的光谱和能级</w:t>
      </w:r>
    </w:p>
    <w:p w14:paraId="0A9FD966" w14:textId="1816698B" w:rsidR="00055C7D" w:rsidRDefault="0080676D" w:rsidP="00055C7D">
      <w:pPr>
        <w:rPr>
          <w:rFonts w:ascii="微软雅黑" w:eastAsia="微软雅黑" w:hAnsi="微软雅黑" w:hint="eastAsia"/>
        </w:rPr>
      </w:pPr>
      <w:r w:rsidRPr="0080676D">
        <w:rPr>
          <w:rFonts w:ascii="微软雅黑" w:eastAsia="微软雅黑" w:hAnsi="微软雅黑" w:hint="eastAsia"/>
        </w:rPr>
        <w:t xml:space="preserve">激发态能级是一个电子被激发至 </w:t>
      </w:r>
      <w:proofErr w:type="spellStart"/>
      <w:r w:rsidRPr="0080676D">
        <w:rPr>
          <w:rFonts w:ascii="微软雅黑" w:eastAsia="微软雅黑" w:hAnsi="微软雅黑" w:hint="eastAsia"/>
        </w:rPr>
        <w:t>nl</w:t>
      </w:r>
      <w:proofErr w:type="spellEnd"/>
      <w:r w:rsidRPr="0080676D">
        <w:rPr>
          <w:rFonts w:ascii="微软雅黑" w:eastAsia="微软雅黑" w:hAnsi="微软雅黑" w:hint="eastAsia"/>
        </w:rPr>
        <w:t xml:space="preserve"> 而另一个电子仍处于 1s 状态</w:t>
      </w:r>
    </w:p>
    <w:p w14:paraId="5CBDA7D6" w14:textId="0EE61D83" w:rsidR="00055C7D" w:rsidRDefault="0080676D" w:rsidP="00055C7D">
      <w:pPr>
        <w:rPr>
          <w:rFonts w:ascii="微软雅黑" w:eastAsia="微软雅黑" w:hAnsi="微软雅黑" w:hint="eastAsia"/>
        </w:rPr>
      </w:pPr>
      <w:r w:rsidRPr="0080676D">
        <w:rPr>
          <w:rFonts w:ascii="微软雅黑" w:eastAsia="微软雅黑" w:hAnsi="微软雅黑" w:hint="eastAsia"/>
        </w:rPr>
        <w:t>单重态和三重态之间不能发生跃迁，</w:t>
      </w:r>
      <w:proofErr w:type="gramStart"/>
      <w:r w:rsidRPr="0080676D">
        <w:rPr>
          <w:rFonts w:ascii="微软雅黑" w:eastAsia="微软雅黑" w:hAnsi="微软雅黑" w:hint="eastAsia"/>
        </w:rPr>
        <w:t>故氦原子</w:t>
      </w:r>
      <w:proofErr w:type="gramEnd"/>
      <w:r w:rsidRPr="0080676D">
        <w:rPr>
          <w:rFonts w:ascii="微软雅黑" w:eastAsia="微软雅黑" w:hAnsi="微软雅黑" w:hint="eastAsia"/>
        </w:rPr>
        <w:t>的光谱也分为两套</w:t>
      </w:r>
    </w:p>
    <w:p w14:paraId="1607C718" w14:textId="1307516E" w:rsidR="00055C7D" w:rsidRDefault="0080676D" w:rsidP="00055C7D">
      <w:pPr>
        <w:rPr>
          <w:rFonts w:ascii="微软雅黑" w:eastAsia="微软雅黑" w:hAnsi="微软雅黑" w:hint="eastAsia"/>
        </w:rPr>
      </w:pPr>
      <w:r w:rsidRPr="0080676D">
        <w:rPr>
          <w:rFonts w:ascii="微软雅黑" w:eastAsia="微软雅黑" w:hAnsi="微软雅黑" w:hint="eastAsia"/>
        </w:rPr>
        <w:t>电偶极跃迁定则：因为电子自旋不参加这样的跃迁作用，故</w:t>
      </w:r>
      <w:r w:rsidRPr="0080676D">
        <w:rPr>
          <w:rFonts w:ascii="微软雅黑" w:eastAsia="微软雅黑" w:hAnsi="微软雅黑"/>
        </w:rPr>
        <w:t>∆</w:t>
      </w:r>
      <w:proofErr w:type="spellStart"/>
      <w:r w:rsidRPr="0080676D">
        <w:rPr>
          <w:rFonts w:ascii="微软雅黑" w:eastAsia="微软雅黑" w:hAnsi="微软雅黑"/>
        </w:rPr>
        <w:t>m</w:t>
      </w:r>
      <w:r w:rsidRPr="00817FBF">
        <w:rPr>
          <w:rFonts w:ascii="微软雅黑" w:eastAsia="微软雅黑" w:hAnsi="微软雅黑"/>
          <w:vertAlign w:val="subscript"/>
        </w:rPr>
        <w:t>s</w:t>
      </w:r>
      <w:proofErr w:type="spellEnd"/>
      <w:r w:rsidRPr="0080676D">
        <w:rPr>
          <w:rFonts w:ascii="微软雅黑" w:eastAsia="微软雅黑" w:hAnsi="微软雅黑"/>
        </w:rPr>
        <w:t xml:space="preserve"> = 0. 即不改变自旋状态</w:t>
      </w:r>
    </w:p>
    <w:p w14:paraId="5F1D2186" w14:textId="4693C147" w:rsidR="00055C7D" w:rsidRDefault="005A3FB3" w:rsidP="00055C7D">
      <w:pPr>
        <w:rPr>
          <w:rFonts w:ascii="微软雅黑" w:eastAsia="微软雅黑" w:hAnsi="微软雅黑" w:hint="eastAsia"/>
        </w:rPr>
      </w:pPr>
      <w:r>
        <w:rPr>
          <w:rFonts w:ascii="微软雅黑" w:eastAsia="微软雅黑" w:hAnsi="微软雅黑" w:hint="eastAsia"/>
        </w:rPr>
        <w:t>谱线特点：有两套谱线系，一套单线，另一套有复杂结构。两套 主线系+第一辅线系+第二辅线系</w:t>
      </w:r>
    </w:p>
    <w:p w14:paraId="291CCE2D" w14:textId="1A87FD77" w:rsidR="00055C7D" w:rsidRDefault="005A3FB3" w:rsidP="005A3FB3">
      <w:pPr>
        <w:tabs>
          <w:tab w:val="left" w:pos="958"/>
        </w:tabs>
        <w:rPr>
          <w:rFonts w:ascii="微软雅黑" w:eastAsia="微软雅黑" w:hAnsi="微软雅黑" w:hint="eastAsia"/>
        </w:rPr>
      </w:pPr>
      <w:r w:rsidRPr="005A3FB3">
        <w:rPr>
          <w:rFonts w:ascii="微软雅黑" w:eastAsia="微软雅黑" w:hAnsi="微软雅黑"/>
          <w:noProof/>
        </w:rPr>
        <w:drawing>
          <wp:anchor distT="0" distB="0" distL="114300" distR="114300" simplePos="0" relativeHeight="251658240" behindDoc="0" locked="0" layoutInCell="1" allowOverlap="1" wp14:anchorId="7551002E" wp14:editId="40122F97">
            <wp:simplePos x="0" y="0"/>
            <wp:positionH relativeFrom="column">
              <wp:posOffset>1988</wp:posOffset>
            </wp:positionH>
            <wp:positionV relativeFrom="paragraph">
              <wp:posOffset>88790</wp:posOffset>
            </wp:positionV>
            <wp:extent cx="3323135" cy="160475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3135" cy="1604755"/>
                    </a:xfrm>
                    <a:prstGeom prst="rect">
                      <a:avLst/>
                    </a:prstGeom>
                  </pic:spPr>
                </pic:pic>
              </a:graphicData>
            </a:graphic>
          </wp:anchor>
        </w:drawing>
      </w:r>
      <w:r>
        <w:rPr>
          <w:rFonts w:ascii="微软雅黑" w:eastAsia="微软雅黑" w:hAnsi="微软雅黑" w:hint="eastAsia"/>
        </w:rPr>
        <w:tab/>
        <w:t>实际上</w:t>
      </w:r>
      <w:r w:rsidRPr="005A3FB3">
        <w:rPr>
          <w:rFonts w:ascii="微软雅黑" w:eastAsia="微软雅黑" w:hAnsi="微软雅黑" w:hint="eastAsia"/>
        </w:rPr>
        <w:t>只有一种氦，只是能级结构分为两套</w:t>
      </w:r>
    </w:p>
    <w:p w14:paraId="0C3EAC0F" w14:textId="77777777" w:rsidR="005A3FB3" w:rsidRDefault="005A3FB3" w:rsidP="00055C7D">
      <w:pPr>
        <w:rPr>
          <w:rFonts w:ascii="微软雅黑" w:eastAsia="微软雅黑" w:hAnsi="微软雅黑" w:hint="eastAsia"/>
        </w:rPr>
      </w:pPr>
    </w:p>
    <w:p w14:paraId="2416F343" w14:textId="77777777" w:rsidR="005A3FB3" w:rsidRDefault="005A3FB3" w:rsidP="00055C7D">
      <w:pPr>
        <w:rPr>
          <w:rFonts w:ascii="微软雅黑" w:eastAsia="微软雅黑" w:hAnsi="微软雅黑" w:hint="eastAsia"/>
        </w:rPr>
      </w:pPr>
    </w:p>
    <w:p w14:paraId="38C5F747" w14:textId="77777777" w:rsidR="005A3FB3" w:rsidRDefault="005A3FB3" w:rsidP="00055C7D">
      <w:pPr>
        <w:rPr>
          <w:rFonts w:ascii="微软雅黑" w:eastAsia="微软雅黑" w:hAnsi="微软雅黑" w:hint="eastAsia"/>
        </w:rPr>
      </w:pPr>
    </w:p>
    <w:p w14:paraId="726D1760" w14:textId="02A7F0F1" w:rsidR="005A3FB3" w:rsidRDefault="00EB788B" w:rsidP="00055C7D">
      <w:pPr>
        <w:rPr>
          <w:rFonts w:ascii="微软雅黑" w:eastAsia="微软雅黑" w:hAnsi="微软雅黑" w:hint="eastAsia"/>
        </w:rPr>
      </w:pPr>
      <w:r w:rsidRPr="00EB788B">
        <w:rPr>
          <w:rFonts w:ascii="微软雅黑" w:eastAsia="微软雅黑" w:hAnsi="微软雅黑"/>
          <w:noProof/>
        </w:rPr>
        <w:drawing>
          <wp:inline distT="0" distB="0" distL="0" distR="0" wp14:anchorId="3A5E1D91" wp14:editId="580630F1">
            <wp:extent cx="2470374" cy="152576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244" cy="1541745"/>
                    </a:xfrm>
                    <a:prstGeom prst="rect">
                      <a:avLst/>
                    </a:prstGeom>
                  </pic:spPr>
                </pic:pic>
              </a:graphicData>
            </a:graphic>
          </wp:inline>
        </w:drawing>
      </w:r>
      <w:r w:rsidRPr="00EB788B">
        <w:rPr>
          <w:rFonts w:ascii="微软雅黑" w:eastAsia="微软雅黑" w:hAnsi="微软雅黑"/>
          <w:noProof/>
        </w:rPr>
        <w:drawing>
          <wp:inline distT="0" distB="0" distL="0" distR="0" wp14:anchorId="7FD30286" wp14:editId="0040C60A">
            <wp:extent cx="2765293" cy="1547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824" cy="1565871"/>
                    </a:xfrm>
                    <a:prstGeom prst="rect">
                      <a:avLst/>
                    </a:prstGeom>
                  </pic:spPr>
                </pic:pic>
              </a:graphicData>
            </a:graphic>
          </wp:inline>
        </w:drawing>
      </w:r>
    </w:p>
    <w:p w14:paraId="05B1F5A7" w14:textId="56327996" w:rsidR="005A3FB3" w:rsidRDefault="00EB788B" w:rsidP="00055C7D">
      <w:pPr>
        <w:rPr>
          <w:rFonts w:ascii="微软雅黑" w:eastAsia="微软雅黑" w:hAnsi="微软雅黑" w:hint="eastAsia"/>
        </w:rPr>
      </w:pPr>
      <w:r w:rsidRPr="00EB788B">
        <w:rPr>
          <w:rFonts w:ascii="微软雅黑" w:eastAsia="微软雅黑" w:hAnsi="微软雅黑" w:hint="eastAsia"/>
        </w:rPr>
        <w:t>能级和能级图的特点</w:t>
      </w:r>
      <w:r>
        <w:rPr>
          <w:rFonts w:ascii="微软雅黑" w:eastAsia="微软雅黑" w:hAnsi="微软雅黑" w:hint="eastAsia"/>
        </w:rPr>
        <w:t>：</w:t>
      </w:r>
    </w:p>
    <w:p w14:paraId="3A9BF5E8" w14:textId="77777777" w:rsidR="00EB788B" w:rsidRPr="00EB788B" w:rsidRDefault="00EB788B" w:rsidP="00EB788B">
      <w:pPr>
        <w:rPr>
          <w:rFonts w:ascii="微软雅黑" w:eastAsia="微软雅黑" w:hAnsi="微软雅黑" w:hint="eastAsia"/>
        </w:rPr>
      </w:pPr>
      <w:r w:rsidRPr="00EB788B">
        <w:rPr>
          <w:rFonts w:ascii="微软雅黑" w:eastAsia="微软雅黑" w:hAnsi="微软雅黑" w:hint="eastAsia"/>
        </w:rPr>
        <w:t>能级分为两套，两套能级之间不产生跃迁 ；氦的基态是1s1s 1S0；</w:t>
      </w:r>
    </w:p>
    <w:p w14:paraId="0C3593BC" w14:textId="5358652F" w:rsidR="00EB788B" w:rsidRPr="00EB788B" w:rsidRDefault="00EB788B" w:rsidP="00EB788B">
      <w:pPr>
        <w:rPr>
          <w:rFonts w:ascii="微软雅黑" w:eastAsia="微软雅黑" w:hAnsi="微软雅黑" w:hint="eastAsia"/>
        </w:rPr>
      </w:pPr>
      <w:r w:rsidRPr="00EB788B">
        <w:rPr>
          <w:rFonts w:ascii="微软雅黑" w:eastAsia="微软雅黑" w:hAnsi="微软雅黑" w:hint="eastAsia"/>
        </w:rPr>
        <w:t xml:space="preserve">状态1s1s </w:t>
      </w:r>
      <w:r w:rsidRPr="00EB788B">
        <w:rPr>
          <w:rFonts w:ascii="微软雅黑" w:eastAsia="微软雅黑" w:hAnsi="微软雅黑" w:hint="eastAsia"/>
          <w:vertAlign w:val="superscript"/>
        </w:rPr>
        <w:t>3</w:t>
      </w:r>
      <w:r w:rsidRPr="00EB788B">
        <w:rPr>
          <w:rFonts w:ascii="微软雅黑" w:eastAsia="微软雅黑" w:hAnsi="微软雅黑" w:hint="eastAsia"/>
        </w:rPr>
        <w:t>S</w:t>
      </w:r>
      <w:r w:rsidRPr="00EB788B">
        <w:rPr>
          <w:rFonts w:ascii="微软雅黑" w:eastAsia="微软雅黑" w:hAnsi="微软雅黑" w:hint="eastAsia"/>
          <w:vertAlign w:val="subscript"/>
        </w:rPr>
        <w:t>1</w:t>
      </w:r>
      <w:r w:rsidRPr="00EB788B">
        <w:rPr>
          <w:rFonts w:ascii="微软雅黑" w:eastAsia="微软雅黑" w:hAnsi="微软雅黑" w:hint="eastAsia"/>
        </w:rPr>
        <w:t>不存在</w:t>
      </w:r>
      <w:r>
        <w:rPr>
          <w:rFonts w:ascii="微软雅黑" w:eastAsia="微软雅黑" w:hAnsi="微软雅黑" w:hint="eastAsia"/>
        </w:rPr>
        <w:t>（处在同一轨道的两个电子自旋相反）</w:t>
      </w:r>
      <w:r w:rsidRPr="00EB788B">
        <w:rPr>
          <w:rFonts w:ascii="微软雅黑" w:eastAsia="微软雅黑" w:hAnsi="微软雅黑" w:hint="eastAsia"/>
        </w:rPr>
        <w:t xml:space="preserve">，且基态1s1s </w:t>
      </w:r>
      <w:r w:rsidRPr="00EB788B">
        <w:rPr>
          <w:rFonts w:ascii="微软雅黑" w:eastAsia="微软雅黑" w:hAnsi="微软雅黑" w:hint="eastAsia"/>
          <w:vertAlign w:val="superscript"/>
        </w:rPr>
        <w:t>1</w:t>
      </w:r>
      <w:r w:rsidRPr="00EB788B">
        <w:rPr>
          <w:rFonts w:ascii="微软雅黑" w:eastAsia="微软雅黑" w:hAnsi="微软雅黑" w:hint="eastAsia"/>
        </w:rPr>
        <w:t>S</w:t>
      </w:r>
      <w:r w:rsidRPr="00EB788B">
        <w:rPr>
          <w:rFonts w:ascii="微软雅黑" w:eastAsia="微软雅黑" w:hAnsi="微软雅黑" w:hint="eastAsia"/>
          <w:vertAlign w:val="subscript"/>
        </w:rPr>
        <w:t>0</w:t>
      </w:r>
      <w:r w:rsidRPr="00EB788B">
        <w:rPr>
          <w:rFonts w:ascii="微软雅黑" w:eastAsia="微软雅黑" w:hAnsi="微软雅黑" w:hint="eastAsia"/>
        </w:rPr>
        <w:t xml:space="preserve">和第一激发态1s2s </w:t>
      </w:r>
      <w:r w:rsidRPr="00EB788B">
        <w:rPr>
          <w:rFonts w:ascii="微软雅黑" w:eastAsia="微软雅黑" w:hAnsi="微软雅黑" w:hint="eastAsia"/>
          <w:vertAlign w:val="superscript"/>
        </w:rPr>
        <w:t>3</w:t>
      </w:r>
      <w:r w:rsidRPr="00EB788B">
        <w:rPr>
          <w:rFonts w:ascii="微软雅黑" w:eastAsia="微软雅黑" w:hAnsi="微软雅黑" w:hint="eastAsia"/>
        </w:rPr>
        <w:t>S</w:t>
      </w:r>
      <w:r w:rsidRPr="00EB788B">
        <w:rPr>
          <w:rFonts w:ascii="微软雅黑" w:eastAsia="微软雅黑" w:hAnsi="微软雅黑" w:hint="eastAsia"/>
          <w:vertAlign w:val="subscript"/>
        </w:rPr>
        <w:t>1</w:t>
      </w:r>
      <w:r w:rsidRPr="00EB788B">
        <w:rPr>
          <w:rFonts w:ascii="微软雅黑" w:eastAsia="微软雅黑" w:hAnsi="微软雅黑" w:hint="eastAsia"/>
        </w:rPr>
        <w:t>之间能差很大；</w:t>
      </w:r>
    </w:p>
    <w:p w14:paraId="3659737C" w14:textId="425667F5" w:rsidR="005A3FB3" w:rsidRDefault="00EB788B" w:rsidP="00EB788B">
      <w:pPr>
        <w:rPr>
          <w:rFonts w:ascii="微软雅黑" w:eastAsia="微软雅黑" w:hAnsi="微软雅黑" w:hint="eastAsia"/>
          <w:color w:val="FF0000"/>
        </w:rPr>
      </w:pPr>
      <w:r w:rsidRPr="00EB788B">
        <w:rPr>
          <w:rFonts w:ascii="微软雅黑" w:eastAsia="微软雅黑" w:hAnsi="微软雅黑" w:hint="eastAsia"/>
        </w:rPr>
        <w:t>所有的</w:t>
      </w:r>
      <w:r w:rsidRPr="00EB788B">
        <w:rPr>
          <w:rFonts w:ascii="微软雅黑" w:eastAsia="微软雅黑" w:hAnsi="微软雅黑" w:hint="eastAsia"/>
          <w:vertAlign w:val="superscript"/>
        </w:rPr>
        <w:t>3</w:t>
      </w:r>
      <w:r w:rsidRPr="00EB788B">
        <w:rPr>
          <w:rFonts w:ascii="微软雅黑" w:eastAsia="微软雅黑" w:hAnsi="微软雅黑" w:hint="eastAsia"/>
        </w:rPr>
        <w:t>S</w:t>
      </w:r>
      <w:r w:rsidRPr="00EB788B">
        <w:rPr>
          <w:rFonts w:ascii="微软雅黑" w:eastAsia="微软雅黑" w:hAnsi="微软雅黑" w:hint="eastAsia"/>
          <w:vertAlign w:val="subscript"/>
        </w:rPr>
        <w:t>1</w:t>
      </w:r>
      <w:r w:rsidRPr="00EB788B">
        <w:rPr>
          <w:rFonts w:ascii="微软雅黑" w:eastAsia="微软雅黑" w:hAnsi="微软雅黑" w:hint="eastAsia"/>
        </w:rPr>
        <w:t>态都是单层的；</w:t>
      </w:r>
      <w:r w:rsidRPr="00EB788B">
        <w:rPr>
          <w:rFonts w:ascii="微软雅黑" w:eastAsia="微软雅黑" w:hAnsi="微软雅黑" w:hint="eastAsia"/>
          <w:color w:val="FF0000"/>
        </w:rPr>
        <w:t xml:space="preserve"> ？？？</w:t>
      </w:r>
    </w:p>
    <w:p w14:paraId="16C67D13" w14:textId="33DAD4F1" w:rsidR="00EB788B" w:rsidRPr="00EB788B" w:rsidRDefault="00EB788B" w:rsidP="00EB788B">
      <w:pPr>
        <w:rPr>
          <w:rFonts w:ascii="微软雅黑" w:eastAsia="微软雅黑" w:hAnsi="微软雅黑" w:hint="eastAsia"/>
        </w:rPr>
      </w:pPr>
      <w:r w:rsidRPr="00EB788B">
        <w:rPr>
          <w:rFonts w:ascii="微软雅黑" w:eastAsia="微软雅黑" w:hAnsi="微软雅黑" w:hint="eastAsia"/>
        </w:rPr>
        <w:t xml:space="preserve">1s2s </w:t>
      </w:r>
      <w:r w:rsidRPr="00EB788B">
        <w:rPr>
          <w:rFonts w:ascii="微软雅黑" w:eastAsia="微软雅黑" w:hAnsi="微软雅黑" w:hint="eastAsia"/>
          <w:vertAlign w:val="superscript"/>
        </w:rPr>
        <w:t>1</w:t>
      </w:r>
      <w:r w:rsidRPr="00EB788B">
        <w:rPr>
          <w:rFonts w:ascii="微软雅黑" w:eastAsia="微软雅黑" w:hAnsi="微软雅黑" w:hint="eastAsia"/>
        </w:rPr>
        <w:t>S</w:t>
      </w:r>
      <w:r w:rsidRPr="00EB788B">
        <w:rPr>
          <w:rFonts w:ascii="微软雅黑" w:eastAsia="微软雅黑" w:hAnsi="微软雅黑" w:hint="eastAsia"/>
          <w:vertAlign w:val="subscript"/>
        </w:rPr>
        <w:t>0</w:t>
      </w:r>
      <w:r w:rsidRPr="00EB788B">
        <w:rPr>
          <w:rFonts w:ascii="微软雅黑" w:eastAsia="微软雅黑" w:hAnsi="微软雅黑" w:hint="eastAsia"/>
        </w:rPr>
        <w:t xml:space="preserve">和1s2s </w:t>
      </w:r>
      <w:r w:rsidRPr="00EB788B">
        <w:rPr>
          <w:rFonts w:ascii="微软雅黑" w:eastAsia="微软雅黑" w:hAnsi="微软雅黑" w:hint="eastAsia"/>
          <w:vertAlign w:val="superscript"/>
        </w:rPr>
        <w:t>3</w:t>
      </w:r>
      <w:r w:rsidRPr="00EB788B">
        <w:rPr>
          <w:rFonts w:ascii="微软雅黑" w:eastAsia="微软雅黑" w:hAnsi="微软雅黑" w:hint="eastAsia"/>
        </w:rPr>
        <w:t>S</w:t>
      </w:r>
      <w:r w:rsidRPr="00EB788B">
        <w:rPr>
          <w:rFonts w:ascii="微软雅黑" w:eastAsia="微软雅黑" w:hAnsi="微软雅黑" w:hint="eastAsia"/>
          <w:vertAlign w:val="subscript"/>
        </w:rPr>
        <w:t>1</w:t>
      </w:r>
      <w:r w:rsidRPr="00EB788B">
        <w:rPr>
          <w:rFonts w:ascii="微软雅黑" w:eastAsia="微软雅黑" w:hAnsi="微软雅黑" w:hint="eastAsia"/>
        </w:rPr>
        <w:t>是氦的两个</w:t>
      </w:r>
      <w:r w:rsidRPr="00EB788B">
        <w:rPr>
          <w:rFonts w:ascii="微软雅黑" w:eastAsia="微软雅黑" w:hAnsi="微软雅黑" w:hint="eastAsia"/>
          <w:b/>
          <w:bCs/>
        </w:rPr>
        <w:t>亚稳态</w:t>
      </w:r>
      <w:r w:rsidRPr="00EB788B">
        <w:rPr>
          <w:rFonts w:ascii="微软雅黑" w:eastAsia="微软雅黑" w:hAnsi="微软雅黑" w:hint="eastAsia"/>
        </w:rPr>
        <w:t>；（</w:t>
      </w:r>
      <w:r w:rsidRPr="00EB788B">
        <w:rPr>
          <w:rFonts w:ascii="微软雅黑" w:eastAsia="微软雅黑" w:hAnsi="微软雅黑" w:hint="eastAsia"/>
          <w:b/>
          <w:bCs/>
        </w:rPr>
        <w:t>不能跃迁到更低能级的状态称为亚稳态,当原子处在亚稳态时，必须将其激发到更高能，方可脱离</w:t>
      </w:r>
      <w:proofErr w:type="gramStart"/>
      <w:r w:rsidRPr="00EB788B">
        <w:rPr>
          <w:rFonts w:ascii="微软雅黑" w:eastAsia="微软雅黑" w:hAnsi="微软雅黑" w:hint="eastAsia"/>
          <w:b/>
          <w:bCs/>
        </w:rPr>
        <w:t>此态回到</w:t>
      </w:r>
      <w:proofErr w:type="gramEnd"/>
      <w:r w:rsidRPr="00EB788B">
        <w:rPr>
          <w:rFonts w:ascii="微软雅黑" w:eastAsia="微软雅黑" w:hAnsi="微软雅黑" w:hint="eastAsia"/>
          <w:b/>
          <w:bCs/>
        </w:rPr>
        <w:t>基态</w:t>
      </w:r>
      <w:r w:rsidRPr="00EB788B">
        <w:rPr>
          <w:rFonts w:ascii="微软雅黑" w:eastAsia="微软雅黑" w:hAnsi="微软雅黑" w:hint="eastAsia"/>
        </w:rPr>
        <w:t>）</w:t>
      </w:r>
    </w:p>
    <w:p w14:paraId="0140587A" w14:textId="57B8F1B5" w:rsidR="00EB788B" w:rsidRPr="00EB788B" w:rsidRDefault="00EB788B" w:rsidP="00EB788B">
      <w:pPr>
        <w:rPr>
          <w:rFonts w:ascii="微软雅黑" w:eastAsia="微软雅黑" w:hAnsi="微软雅黑" w:hint="eastAsia"/>
          <w:b/>
          <w:bCs/>
        </w:rPr>
      </w:pPr>
      <w:r w:rsidRPr="00EB788B">
        <w:rPr>
          <w:rFonts w:ascii="微软雅黑" w:eastAsia="微软雅黑" w:hAnsi="微软雅黑" w:hint="eastAsia"/>
          <w:b/>
          <w:bCs/>
        </w:rPr>
        <w:lastRenderedPageBreak/>
        <w:t>两个电子都处在激发态的概率很小</w:t>
      </w:r>
    </w:p>
    <w:p w14:paraId="2FF86FA4" w14:textId="619CD855" w:rsidR="00EB788B" w:rsidRDefault="00EB788B" w:rsidP="00EB788B">
      <w:pPr>
        <w:rPr>
          <w:rFonts w:ascii="微软雅黑" w:eastAsia="微软雅黑" w:hAnsi="微软雅黑" w:hint="eastAsia"/>
        </w:rPr>
      </w:pPr>
      <w:r>
        <w:rPr>
          <w:rFonts w:ascii="微软雅黑" w:eastAsia="微软雅黑" w:hAnsi="微软雅黑" w:hint="eastAsia"/>
        </w:rPr>
        <w:t>三重态的能级总低于单重态的能级（洪特定则？）</w:t>
      </w:r>
    </w:p>
    <w:p w14:paraId="6A5750F1" w14:textId="3B651545" w:rsidR="00EB788B" w:rsidRDefault="00174181" w:rsidP="00EB788B">
      <w:pPr>
        <w:rPr>
          <w:rFonts w:ascii="微软雅黑" w:eastAsia="微软雅黑" w:hAnsi="微软雅黑" w:hint="eastAsia"/>
        </w:rPr>
      </w:pPr>
      <w:r w:rsidRPr="00174181">
        <w:rPr>
          <w:rFonts w:ascii="微软雅黑" w:eastAsia="微软雅黑" w:hAnsi="微软雅黑"/>
          <w:noProof/>
        </w:rPr>
        <w:drawing>
          <wp:anchor distT="0" distB="0" distL="114300" distR="114300" simplePos="0" relativeHeight="251666432" behindDoc="0" locked="0" layoutInCell="1" allowOverlap="1" wp14:anchorId="53B57D70" wp14:editId="4E338A23">
            <wp:simplePos x="0" y="0"/>
            <wp:positionH relativeFrom="column">
              <wp:posOffset>3298918</wp:posOffset>
            </wp:positionH>
            <wp:positionV relativeFrom="paragraph">
              <wp:posOffset>278785</wp:posOffset>
            </wp:positionV>
            <wp:extent cx="3136912" cy="1611510"/>
            <wp:effectExtent l="0" t="0" r="6350" b="825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100" cy="1618285"/>
                    </a:xfrm>
                    <a:prstGeom prst="rect">
                      <a:avLst/>
                    </a:prstGeom>
                  </pic:spPr>
                </pic:pic>
              </a:graphicData>
            </a:graphic>
            <wp14:sizeRelH relativeFrom="margin">
              <wp14:pctWidth>0</wp14:pctWidth>
            </wp14:sizeRelH>
            <wp14:sizeRelV relativeFrom="margin">
              <wp14:pctHeight>0</wp14:pctHeight>
            </wp14:sizeRelV>
          </wp:anchor>
        </w:drawing>
      </w:r>
    </w:p>
    <w:p w14:paraId="38B9126E" w14:textId="5FA4412C" w:rsidR="00EB788B" w:rsidRPr="00EB788B" w:rsidRDefault="00EB788B" w:rsidP="00EB788B">
      <w:pPr>
        <w:rPr>
          <w:rFonts w:ascii="微软雅黑" w:eastAsia="微软雅黑" w:hAnsi="微软雅黑" w:hint="eastAsia"/>
          <w:b/>
          <w:bCs/>
          <w:sz w:val="24"/>
          <w:szCs w:val="28"/>
        </w:rPr>
      </w:pPr>
      <w:r w:rsidRPr="00EB788B">
        <w:rPr>
          <w:rFonts w:ascii="微软雅黑" w:eastAsia="微软雅黑" w:hAnsi="微软雅黑" w:hint="eastAsia"/>
          <w:b/>
          <w:bCs/>
          <w:sz w:val="24"/>
          <w:szCs w:val="28"/>
        </w:rPr>
        <w:t>价电子间的相互作用</w:t>
      </w:r>
    </w:p>
    <w:p w14:paraId="69E50350" w14:textId="2A04BD98" w:rsidR="00EB788B" w:rsidRDefault="00EB788B" w:rsidP="00EB788B">
      <w:pPr>
        <w:rPr>
          <w:rFonts w:ascii="微软雅黑" w:eastAsia="微软雅黑" w:hAnsi="微软雅黑" w:hint="eastAsia"/>
        </w:rPr>
      </w:pPr>
    </w:p>
    <w:p w14:paraId="1CBC9204" w14:textId="39427AB3" w:rsidR="00EB788B" w:rsidRPr="000B08A1" w:rsidRDefault="000B08A1" w:rsidP="00EB788B">
      <w:pPr>
        <w:rPr>
          <w:rFonts w:ascii="微软雅黑" w:eastAsia="微软雅黑" w:hAnsi="微软雅黑" w:hint="eastAsia"/>
          <w:b/>
          <w:bCs/>
          <w:sz w:val="24"/>
          <w:szCs w:val="28"/>
        </w:rPr>
      </w:pPr>
      <w:r w:rsidRPr="000B08A1">
        <w:rPr>
          <w:rFonts w:ascii="微软雅黑" w:eastAsia="微软雅黑" w:hAnsi="微软雅黑" w:hint="eastAsia"/>
          <w:b/>
          <w:bCs/>
          <w:sz w:val="24"/>
          <w:szCs w:val="28"/>
        </w:rPr>
        <w:t>二价元素</w:t>
      </w:r>
      <w:r>
        <w:rPr>
          <w:rFonts w:ascii="微软雅黑" w:eastAsia="微软雅黑" w:hAnsi="微软雅黑" w:hint="eastAsia"/>
          <w:b/>
          <w:bCs/>
          <w:sz w:val="24"/>
          <w:szCs w:val="28"/>
        </w:rPr>
        <w:t>：</w:t>
      </w:r>
      <w:r w:rsidRPr="000B08A1">
        <w:rPr>
          <w:rFonts w:ascii="微软雅黑" w:eastAsia="微软雅黑" w:hAnsi="微软雅黑" w:hint="eastAsia"/>
          <w:b/>
          <w:bCs/>
          <w:sz w:val="24"/>
          <w:szCs w:val="28"/>
        </w:rPr>
        <w:t>原子实+2个价电子</w:t>
      </w:r>
    </w:p>
    <w:p w14:paraId="6845A547" w14:textId="047397ED" w:rsidR="000B08A1" w:rsidRDefault="000B08A1" w:rsidP="00EB788B">
      <w:pPr>
        <w:rPr>
          <w:rFonts w:ascii="微软雅黑" w:eastAsia="微软雅黑" w:hAnsi="微软雅黑" w:hint="eastAsia"/>
        </w:rPr>
      </w:pPr>
      <w:r w:rsidRPr="000B08A1">
        <w:rPr>
          <w:rFonts w:ascii="微软雅黑" w:eastAsia="微软雅黑" w:hAnsi="微软雅黑" w:hint="eastAsia"/>
        </w:rPr>
        <w:t>能级和光谱的形成都是二个价电子各种相互作用引起的</w:t>
      </w:r>
    </w:p>
    <w:p w14:paraId="567B4ED6" w14:textId="0BE80719" w:rsidR="000B08A1" w:rsidRDefault="00174181" w:rsidP="00EB788B">
      <w:pPr>
        <w:rPr>
          <w:rFonts w:ascii="微软雅黑" w:eastAsia="微软雅黑" w:hAnsi="微软雅黑" w:hint="eastAsia"/>
        </w:rPr>
      </w:pPr>
      <w:r w:rsidRPr="00174181">
        <w:rPr>
          <w:rFonts w:ascii="微软雅黑" w:eastAsia="微软雅黑" w:hAnsi="微软雅黑" w:hint="eastAsia"/>
        </w:rPr>
        <w:t>类似的</w:t>
      </w:r>
      <w:proofErr w:type="gramStart"/>
      <w:r w:rsidRPr="00174181">
        <w:rPr>
          <w:rFonts w:ascii="微软雅黑" w:eastAsia="微软雅黑" w:hAnsi="微软雅黑" w:hint="eastAsia"/>
        </w:rPr>
        <w:t>双电子</w:t>
      </w:r>
      <w:proofErr w:type="gramEnd"/>
      <w:r w:rsidRPr="00174181">
        <w:rPr>
          <w:rFonts w:ascii="微软雅黑" w:eastAsia="微软雅黑" w:hAnsi="微软雅黑" w:hint="eastAsia"/>
        </w:rPr>
        <w:t>系统：任何具有两个价电子的原子或离子都与氦原子的光谱和能级结构相类似 。</w:t>
      </w:r>
    </w:p>
    <w:p w14:paraId="438DA406" w14:textId="77777777" w:rsidR="00174181" w:rsidRPr="00174181" w:rsidRDefault="00174181" w:rsidP="00EB788B">
      <w:pPr>
        <w:rPr>
          <w:rFonts w:ascii="微软雅黑" w:eastAsia="微软雅黑" w:hAnsi="微软雅黑" w:hint="eastAsia"/>
        </w:rPr>
      </w:pPr>
    </w:p>
    <w:p w14:paraId="6FD0E647" w14:textId="0A49A245" w:rsidR="005A3FB3" w:rsidRPr="0080676D" w:rsidRDefault="005A3FB3" w:rsidP="005A3FB3">
      <w:pPr>
        <w:rPr>
          <w:rFonts w:ascii="微软雅黑" w:eastAsia="微软雅黑" w:hAnsi="微软雅黑" w:hint="eastAsia"/>
          <w:b/>
          <w:bCs/>
          <w:sz w:val="32"/>
          <w:szCs w:val="36"/>
        </w:rPr>
      </w:pPr>
      <w:r w:rsidRPr="0080676D">
        <w:rPr>
          <w:rFonts w:ascii="微软雅黑" w:eastAsia="微软雅黑" w:hAnsi="微软雅黑" w:hint="eastAsia"/>
          <w:b/>
          <w:bCs/>
          <w:sz w:val="32"/>
          <w:szCs w:val="36"/>
        </w:rPr>
        <w:t>§2</w:t>
      </w:r>
      <w:r>
        <w:rPr>
          <w:rFonts w:ascii="微软雅黑" w:eastAsia="微软雅黑" w:hAnsi="微软雅黑" w:hint="eastAsia"/>
          <w:b/>
          <w:bCs/>
          <w:sz w:val="32"/>
          <w:szCs w:val="36"/>
        </w:rPr>
        <w:t>5</w:t>
      </w:r>
      <w:proofErr w:type="gramStart"/>
      <w:r>
        <w:rPr>
          <w:rFonts w:ascii="微软雅黑" w:eastAsia="微软雅黑" w:hAnsi="微软雅黑" w:hint="eastAsia"/>
          <w:b/>
          <w:bCs/>
          <w:sz w:val="32"/>
          <w:szCs w:val="36"/>
        </w:rPr>
        <w:t>两个</w:t>
      </w:r>
      <w:proofErr w:type="gramEnd"/>
      <w:r>
        <w:rPr>
          <w:rFonts w:ascii="微软雅黑" w:eastAsia="微软雅黑" w:hAnsi="微软雅黑" w:hint="eastAsia"/>
          <w:b/>
          <w:bCs/>
          <w:sz w:val="32"/>
          <w:szCs w:val="36"/>
        </w:rPr>
        <w:t>电子的耦合</w:t>
      </w:r>
    </w:p>
    <w:p w14:paraId="2768937C" w14:textId="2F78582A" w:rsidR="00055C7D" w:rsidRDefault="00E90ECB" w:rsidP="00055C7D">
      <w:pPr>
        <w:rPr>
          <w:rFonts w:ascii="微软雅黑" w:eastAsia="微软雅黑" w:hAnsi="微软雅黑" w:hint="eastAsia"/>
        </w:rPr>
      </w:pPr>
      <w:r w:rsidRPr="00E90ECB">
        <w:rPr>
          <w:rFonts w:ascii="微软雅黑" w:eastAsia="微软雅黑" w:hAnsi="微软雅黑" w:hint="eastAsia"/>
        </w:rPr>
        <w:t>电子组态</w:t>
      </w:r>
      <w:r>
        <w:rPr>
          <w:rFonts w:ascii="微软雅黑" w:eastAsia="微软雅黑" w:hAnsi="微软雅黑" w:hint="eastAsia"/>
        </w:rPr>
        <w:t>：</w:t>
      </w:r>
      <w:r w:rsidRPr="00E90ECB">
        <w:rPr>
          <w:rFonts w:ascii="微软雅黑" w:eastAsia="微软雅黑" w:hAnsi="微软雅黑" w:hint="eastAsia"/>
        </w:rPr>
        <w:t>处于一定状态的若干个（价）电子的组合 。</w:t>
      </w:r>
    </w:p>
    <w:p w14:paraId="72BB5532" w14:textId="7A0FEFCC" w:rsidR="00055C7D" w:rsidRPr="00E90ECB" w:rsidRDefault="00E90ECB" w:rsidP="00055C7D">
      <w:pPr>
        <w:rPr>
          <w:rFonts w:ascii="微软雅黑" w:eastAsia="微软雅黑" w:hAnsi="微软雅黑" w:hint="eastAsia"/>
        </w:rPr>
      </w:pPr>
      <w:r w:rsidRPr="00E90ECB">
        <w:rPr>
          <w:rFonts w:ascii="微软雅黑" w:eastAsia="微软雅黑" w:hAnsi="微软雅黑"/>
          <w:noProof/>
        </w:rPr>
        <w:drawing>
          <wp:inline distT="0" distB="0" distL="0" distR="0" wp14:anchorId="506F5906" wp14:editId="0938CEE4">
            <wp:extent cx="4210539" cy="111726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774" cy="1119984"/>
                    </a:xfrm>
                    <a:prstGeom prst="rect">
                      <a:avLst/>
                    </a:prstGeom>
                  </pic:spPr>
                </pic:pic>
              </a:graphicData>
            </a:graphic>
          </wp:inline>
        </w:drawing>
      </w:r>
    </w:p>
    <w:p w14:paraId="46855405" w14:textId="5F549DE7" w:rsidR="00055C7D" w:rsidRDefault="00D63DF0" w:rsidP="00055C7D">
      <w:pPr>
        <w:rPr>
          <w:rFonts w:ascii="微软雅黑" w:eastAsia="微软雅黑" w:hAnsi="微软雅黑" w:hint="eastAsia"/>
        </w:rPr>
      </w:pPr>
      <w:r w:rsidRPr="00D63DF0">
        <w:rPr>
          <w:rFonts w:ascii="微软雅黑" w:eastAsia="微软雅黑" w:hAnsi="微软雅黑" w:hint="eastAsia"/>
        </w:rPr>
        <w:t>主量子数不同，引起的能量差异会更大，主量子数相同，角量子数不同，引起的能量差异相对较小。</w:t>
      </w:r>
    </w:p>
    <w:p w14:paraId="5CABC29F" w14:textId="77777777" w:rsidR="00D63DF0" w:rsidRDefault="00D63DF0" w:rsidP="00055C7D">
      <w:pPr>
        <w:rPr>
          <w:rFonts w:ascii="微软雅黑" w:eastAsia="微软雅黑" w:hAnsi="微软雅黑" w:hint="eastAsia"/>
        </w:rPr>
      </w:pPr>
      <w:r w:rsidRPr="00D63DF0">
        <w:rPr>
          <w:rFonts w:ascii="微软雅黑" w:eastAsia="微软雅黑" w:hAnsi="微软雅黑" w:hint="eastAsia"/>
        </w:rPr>
        <w:t>同一电子组态可以</w:t>
      </w:r>
      <w:r w:rsidRPr="00D63DF0">
        <w:rPr>
          <w:rFonts w:ascii="微软雅黑" w:eastAsia="微软雅黑" w:hAnsi="微软雅黑" w:hint="eastAsia"/>
          <w:b/>
          <w:bCs/>
        </w:rPr>
        <w:t>有多种不同的能量</w:t>
      </w:r>
      <w:r w:rsidRPr="00D63DF0">
        <w:rPr>
          <w:rFonts w:ascii="微软雅黑" w:eastAsia="微软雅黑" w:hAnsi="微软雅黑" w:hint="eastAsia"/>
        </w:rPr>
        <w:t>，即</w:t>
      </w:r>
      <w:r w:rsidRPr="00D63DF0">
        <w:rPr>
          <w:rFonts w:ascii="微软雅黑" w:eastAsia="微软雅黑" w:hAnsi="微软雅黑" w:hint="eastAsia"/>
          <w:b/>
          <w:bCs/>
        </w:rPr>
        <w:t>一种电子组态可以与多种原子态相对应</w:t>
      </w:r>
      <w:r w:rsidRPr="00D63DF0">
        <w:rPr>
          <w:rFonts w:ascii="微软雅黑" w:eastAsia="微软雅黑" w:hAnsi="微软雅黑" w:hint="eastAsia"/>
        </w:rPr>
        <w:t xml:space="preserve">。 </w:t>
      </w:r>
    </w:p>
    <w:p w14:paraId="6F6551D8" w14:textId="44562AE6" w:rsidR="00055C7D" w:rsidRDefault="00D63DF0" w:rsidP="00055C7D">
      <w:pPr>
        <w:rPr>
          <w:rFonts w:ascii="微软雅黑" w:eastAsia="微软雅黑" w:hAnsi="微软雅黑" w:hint="eastAsia"/>
        </w:rPr>
      </w:pPr>
      <w:r w:rsidRPr="00D63DF0">
        <w:rPr>
          <w:rFonts w:ascii="微软雅黑" w:eastAsia="微软雅黑" w:hAnsi="微软雅黑" w:hint="eastAsia"/>
        </w:rPr>
        <w:t>一种</w:t>
      </w:r>
      <w:r w:rsidRPr="00D63DF0">
        <w:rPr>
          <w:rFonts w:ascii="微软雅黑" w:eastAsia="微软雅黑" w:hAnsi="微软雅黑" w:hint="eastAsia"/>
          <w:b/>
          <w:bCs/>
        </w:rPr>
        <w:t>原子态</w:t>
      </w:r>
      <w:r w:rsidRPr="00D63DF0">
        <w:rPr>
          <w:rFonts w:ascii="微软雅黑" w:eastAsia="微软雅黑" w:hAnsi="微软雅黑" w:hint="eastAsia"/>
        </w:rPr>
        <w:t>和</w:t>
      </w:r>
      <w:r w:rsidRPr="00D63DF0">
        <w:rPr>
          <w:rFonts w:ascii="微软雅黑" w:eastAsia="微软雅黑" w:hAnsi="微软雅黑" w:hint="eastAsia"/>
          <w:b/>
          <w:bCs/>
        </w:rPr>
        <w:t>能级图上一个实实在在的能级</w:t>
      </w:r>
      <w:r w:rsidRPr="00D63DF0">
        <w:rPr>
          <w:rFonts w:ascii="微软雅黑" w:eastAsia="微软雅黑" w:hAnsi="微软雅黑" w:hint="eastAsia"/>
        </w:rPr>
        <w:t>相对应。</w:t>
      </w:r>
    </w:p>
    <w:p w14:paraId="10621A3C" w14:textId="77777777" w:rsidR="00D63DF0" w:rsidRDefault="00D63DF0" w:rsidP="00055C7D">
      <w:pPr>
        <w:rPr>
          <w:rFonts w:ascii="微软雅黑" w:eastAsia="微软雅黑" w:hAnsi="微软雅黑" w:hint="eastAsia"/>
        </w:rPr>
      </w:pPr>
    </w:p>
    <w:p w14:paraId="5AD01755" w14:textId="1D4BBA18" w:rsidR="00396898" w:rsidRPr="00396898" w:rsidRDefault="00396898" w:rsidP="00055C7D">
      <w:pPr>
        <w:rPr>
          <w:rFonts w:ascii="微软雅黑" w:eastAsia="微软雅黑" w:hAnsi="微软雅黑" w:hint="eastAsia"/>
          <w:b/>
          <w:bCs/>
          <w:sz w:val="28"/>
          <w:szCs w:val="32"/>
        </w:rPr>
      </w:pPr>
      <w:r w:rsidRPr="00396898">
        <w:rPr>
          <w:rFonts w:ascii="微软雅黑" w:eastAsia="微软雅黑" w:hAnsi="微软雅黑" w:hint="eastAsia"/>
          <w:b/>
          <w:bCs/>
          <w:sz w:val="28"/>
          <w:szCs w:val="32"/>
        </w:rPr>
        <w:t>碱金属与二价元素的电子组态</w:t>
      </w:r>
    </w:p>
    <w:p w14:paraId="5CD2AAF1" w14:textId="77777777" w:rsidR="00D63DF0" w:rsidRDefault="00D63DF0" w:rsidP="00055C7D">
      <w:pPr>
        <w:rPr>
          <w:rFonts w:ascii="微软雅黑" w:eastAsia="微软雅黑" w:hAnsi="微软雅黑" w:hint="eastAsia"/>
        </w:rPr>
      </w:pPr>
      <w:r w:rsidRPr="00D63DF0">
        <w:rPr>
          <w:rFonts w:ascii="微软雅黑" w:eastAsia="微软雅黑" w:hAnsi="微软雅黑" w:hint="eastAsia"/>
        </w:rPr>
        <w:t>对碱金属原子</w:t>
      </w:r>
      <w:r>
        <w:rPr>
          <w:rFonts w:ascii="微软雅黑" w:eastAsia="微软雅黑" w:hAnsi="微软雅黑" w:hint="eastAsia"/>
        </w:rPr>
        <w:t>：</w:t>
      </w:r>
    </w:p>
    <w:p w14:paraId="41E1AAE8" w14:textId="24F7F056" w:rsidR="00D63DF0" w:rsidRDefault="00D63DF0" w:rsidP="00055C7D">
      <w:pPr>
        <w:rPr>
          <w:rFonts w:ascii="微软雅黑" w:eastAsia="微软雅黑" w:hAnsi="微软雅黑" w:hint="eastAsia"/>
        </w:rPr>
      </w:pPr>
      <w:r>
        <w:rPr>
          <w:rFonts w:ascii="微软雅黑" w:eastAsia="微软雅黑" w:hAnsi="微软雅黑"/>
        </w:rPr>
        <w:lastRenderedPageBreak/>
        <w:tab/>
      </w:r>
      <w:r w:rsidRPr="00D63DF0">
        <w:rPr>
          <w:rFonts w:ascii="微软雅黑" w:eastAsia="微软雅黑" w:hAnsi="微软雅黑" w:hint="eastAsia"/>
        </w:rPr>
        <w:t>如果不考虑自旋，则电子态和原子态是一一对应的，用</w:t>
      </w:r>
      <w:proofErr w:type="spellStart"/>
      <w:r w:rsidRPr="00D63DF0">
        <w:rPr>
          <w:rFonts w:ascii="微软雅黑" w:eastAsia="微软雅黑" w:hAnsi="微软雅黑" w:hint="eastAsia"/>
        </w:rPr>
        <w:t>nl</w:t>
      </w:r>
      <w:proofErr w:type="spellEnd"/>
      <w:r w:rsidRPr="00D63DF0">
        <w:rPr>
          <w:rFonts w:ascii="微软雅黑" w:eastAsia="微软雅黑" w:hAnsi="微软雅黑" w:hint="eastAsia"/>
        </w:rPr>
        <w:t>表示电子态，也表示原子态;</w:t>
      </w:r>
    </w:p>
    <w:p w14:paraId="67FB024C" w14:textId="56CBE72A" w:rsidR="00055C7D" w:rsidRDefault="00D63DF0" w:rsidP="00055C7D">
      <w:pPr>
        <w:rPr>
          <w:rFonts w:ascii="微软雅黑" w:eastAsia="微软雅黑" w:hAnsi="微软雅黑" w:hint="eastAsia"/>
        </w:rPr>
      </w:pPr>
      <w:r>
        <w:rPr>
          <w:rFonts w:ascii="微软雅黑" w:eastAsia="微软雅黑" w:hAnsi="微软雅黑"/>
        </w:rPr>
        <w:tab/>
      </w:r>
      <w:r w:rsidRPr="00D63DF0">
        <w:rPr>
          <w:rFonts w:ascii="微软雅黑" w:eastAsia="微软雅黑" w:hAnsi="微软雅黑" w:hint="eastAsia"/>
        </w:rPr>
        <w:t>如果考虑自旋，则由于电子的自旋轨道耦合，使得一种电子态</w:t>
      </w:r>
      <w:proofErr w:type="spellStart"/>
      <w:r w:rsidRPr="00D63DF0">
        <w:rPr>
          <w:rFonts w:ascii="微软雅黑" w:eastAsia="微软雅黑" w:hAnsi="微软雅黑" w:hint="eastAsia"/>
        </w:rPr>
        <w:t>nl</w:t>
      </w:r>
      <w:proofErr w:type="spellEnd"/>
      <w:r w:rsidRPr="00D63DF0">
        <w:rPr>
          <w:rFonts w:ascii="微软雅黑" w:eastAsia="微软雅黑" w:hAnsi="微软雅黑" w:hint="eastAsia"/>
        </w:rPr>
        <w:t>可以对应于两种原子态 n</w:t>
      </w:r>
      <w:r w:rsidRPr="00D63DF0">
        <w:rPr>
          <w:rFonts w:ascii="微软雅黑" w:eastAsia="微软雅黑" w:hAnsi="微软雅黑" w:hint="eastAsia"/>
          <w:vertAlign w:val="superscript"/>
        </w:rPr>
        <w:t>2</w:t>
      </w:r>
      <w:r w:rsidRPr="00D63DF0">
        <w:rPr>
          <w:rFonts w:ascii="微软雅黑" w:eastAsia="微软雅黑" w:hAnsi="微软雅黑" w:hint="eastAsia"/>
        </w:rPr>
        <w:t>L</w:t>
      </w:r>
      <w:r w:rsidRPr="00D63DF0">
        <w:rPr>
          <w:rFonts w:ascii="微软雅黑" w:eastAsia="微软雅黑" w:hAnsi="微软雅黑" w:hint="eastAsia"/>
          <w:vertAlign w:val="subscript"/>
        </w:rPr>
        <w:t>j1</w:t>
      </w:r>
      <w:r w:rsidRPr="00D63DF0">
        <w:rPr>
          <w:rFonts w:ascii="微软雅黑" w:eastAsia="微软雅黑" w:hAnsi="微软雅黑" w:hint="eastAsia"/>
        </w:rPr>
        <w:t>, n</w:t>
      </w:r>
      <w:r w:rsidRPr="00D63DF0">
        <w:rPr>
          <w:rFonts w:ascii="微软雅黑" w:eastAsia="微软雅黑" w:hAnsi="微软雅黑" w:hint="eastAsia"/>
          <w:vertAlign w:val="superscript"/>
        </w:rPr>
        <w:t>2</w:t>
      </w:r>
      <w:r w:rsidRPr="00D63DF0">
        <w:rPr>
          <w:rFonts w:ascii="微软雅黑" w:eastAsia="微软雅黑" w:hAnsi="微软雅黑" w:hint="eastAsia"/>
        </w:rPr>
        <w:t>L</w:t>
      </w:r>
      <w:r w:rsidRPr="00D63DF0">
        <w:rPr>
          <w:rFonts w:ascii="微软雅黑" w:eastAsia="微软雅黑" w:hAnsi="微软雅黑" w:hint="eastAsia"/>
          <w:vertAlign w:val="subscript"/>
        </w:rPr>
        <w:t>j2</w:t>
      </w:r>
      <w:r w:rsidRPr="00D63DF0">
        <w:rPr>
          <w:rFonts w:ascii="微软雅黑" w:eastAsia="微软雅黑" w:hAnsi="微软雅黑" w:hint="eastAsia"/>
        </w:rPr>
        <w:t xml:space="preserve">;  </w:t>
      </w:r>
    </w:p>
    <w:p w14:paraId="190D7AAF" w14:textId="77777777" w:rsidR="00D63DF0" w:rsidRDefault="00D63DF0" w:rsidP="00055C7D">
      <w:pPr>
        <w:rPr>
          <w:rFonts w:ascii="微软雅黑" w:eastAsia="微软雅黑" w:hAnsi="微软雅黑" w:hint="eastAsia"/>
        </w:rPr>
      </w:pPr>
      <w:proofErr w:type="gramStart"/>
      <w:r w:rsidRPr="00D63DF0">
        <w:rPr>
          <w:rFonts w:ascii="微软雅黑" w:eastAsia="微软雅黑" w:hAnsi="微软雅黑" w:hint="eastAsia"/>
        </w:rPr>
        <w:t>在氦的</w:t>
      </w:r>
      <w:proofErr w:type="gramEnd"/>
      <w:r w:rsidRPr="00D63DF0">
        <w:rPr>
          <w:rFonts w:ascii="微软雅黑" w:eastAsia="微软雅黑" w:hAnsi="微软雅黑" w:hint="eastAsia"/>
        </w:rPr>
        <w:t>第二族元素中</w:t>
      </w:r>
      <w:r>
        <w:rPr>
          <w:rFonts w:ascii="微软雅黑" w:eastAsia="微软雅黑" w:hAnsi="微软雅黑" w:hint="eastAsia"/>
        </w:rPr>
        <w:t>：</w:t>
      </w:r>
    </w:p>
    <w:p w14:paraId="1AB689FB" w14:textId="35285707" w:rsidR="00D63DF0" w:rsidRPr="00D63DF0" w:rsidRDefault="00D63DF0" w:rsidP="00055C7D">
      <w:pPr>
        <w:rPr>
          <w:rFonts w:ascii="微软雅黑" w:eastAsia="微软雅黑" w:hAnsi="微软雅黑" w:hint="eastAsia"/>
        </w:rPr>
      </w:pPr>
      <w:r>
        <w:rPr>
          <w:rFonts w:ascii="微软雅黑" w:eastAsia="微软雅黑" w:hAnsi="微软雅黑"/>
        </w:rPr>
        <w:tab/>
      </w:r>
      <w:r w:rsidRPr="00D63DF0">
        <w:rPr>
          <w:rFonts w:ascii="微软雅黑" w:eastAsia="微软雅黑" w:hAnsi="微软雅黑" w:hint="eastAsia"/>
        </w:rPr>
        <w:t>考虑自旋后，在一种电子组态n</w:t>
      </w:r>
      <w:r w:rsidRPr="00D63DF0">
        <w:rPr>
          <w:rFonts w:ascii="微软雅黑" w:eastAsia="微软雅黑" w:hAnsi="微软雅黑" w:hint="eastAsia"/>
          <w:vertAlign w:val="subscript"/>
        </w:rPr>
        <w:t>1</w:t>
      </w:r>
      <w:r w:rsidRPr="00D63DF0">
        <w:rPr>
          <w:rFonts w:ascii="微软雅黑" w:eastAsia="微软雅黑" w:hAnsi="微软雅黑" w:hint="eastAsia"/>
        </w:rPr>
        <w:t>l</w:t>
      </w:r>
      <w:r w:rsidRPr="00D63DF0">
        <w:rPr>
          <w:rFonts w:ascii="微软雅黑" w:eastAsia="微软雅黑" w:hAnsi="微软雅黑" w:hint="eastAsia"/>
          <w:vertAlign w:val="subscript"/>
        </w:rPr>
        <w:t>1</w:t>
      </w:r>
      <w:r w:rsidRPr="00D63DF0">
        <w:rPr>
          <w:rFonts w:ascii="微软雅黑" w:eastAsia="微软雅黑" w:hAnsi="微软雅黑" w:hint="eastAsia"/>
        </w:rPr>
        <w:t>n</w:t>
      </w:r>
      <w:r w:rsidRPr="00D63DF0">
        <w:rPr>
          <w:rFonts w:ascii="微软雅黑" w:eastAsia="微软雅黑" w:hAnsi="微软雅黑" w:hint="eastAsia"/>
          <w:vertAlign w:val="subscript"/>
        </w:rPr>
        <w:t>2</w:t>
      </w:r>
      <w:r w:rsidRPr="00D63DF0">
        <w:rPr>
          <w:rFonts w:ascii="微软雅黑" w:eastAsia="微软雅黑" w:hAnsi="微软雅黑" w:hint="eastAsia"/>
        </w:rPr>
        <w:t>l</w:t>
      </w:r>
      <w:r w:rsidRPr="00D63DF0">
        <w:rPr>
          <w:rFonts w:ascii="微软雅黑" w:eastAsia="微软雅黑" w:hAnsi="微软雅黑" w:hint="eastAsia"/>
          <w:vertAlign w:val="subscript"/>
        </w:rPr>
        <w:t>2</w:t>
      </w:r>
      <w:r w:rsidRPr="00D63DF0">
        <w:rPr>
          <w:rFonts w:ascii="微软雅黑" w:eastAsia="微软雅黑" w:hAnsi="微软雅黑" w:hint="eastAsia"/>
        </w:rPr>
        <w:t xml:space="preserve"> 中，两个价电子分别有各自的轨道和自旋运动，因此存在着多种相互作用，使得</w:t>
      </w:r>
      <w:r w:rsidRPr="00D63DF0">
        <w:rPr>
          <w:rFonts w:ascii="微软雅黑" w:eastAsia="微软雅黑" w:hAnsi="微软雅黑" w:hint="eastAsia"/>
          <w:b/>
          <w:bCs/>
        </w:rPr>
        <w:t>系统具有的能量可以有许多不同的可能值。而每一种能量的可能值都与一种原子态</w:t>
      </w:r>
      <w:r w:rsidRPr="00D63DF0">
        <w:rPr>
          <w:rFonts w:ascii="微软雅黑" w:eastAsia="微软雅黑" w:hAnsi="微软雅黑" w:hint="eastAsia"/>
        </w:rPr>
        <w:t>，即一个能级相对应。我们说，这些</w:t>
      </w:r>
      <w:r w:rsidRPr="00D63DF0">
        <w:rPr>
          <w:rFonts w:ascii="微软雅黑" w:eastAsia="微软雅黑" w:hAnsi="微软雅黑" w:hint="eastAsia"/>
          <w:b/>
          <w:bCs/>
        </w:rPr>
        <w:t>原子态便是该电子组态可能的原子态</w:t>
      </w:r>
      <w:r w:rsidRPr="00D63DF0">
        <w:rPr>
          <w:rFonts w:ascii="微软雅黑" w:eastAsia="微软雅黑" w:hAnsi="微软雅黑" w:hint="eastAsia"/>
        </w:rPr>
        <w:t>。</w:t>
      </w:r>
    </w:p>
    <w:p w14:paraId="7DB64D3D" w14:textId="77777777" w:rsidR="00396898" w:rsidRPr="00396898" w:rsidRDefault="00396898" w:rsidP="00055C7D">
      <w:pPr>
        <w:rPr>
          <w:rFonts w:ascii="微软雅黑" w:eastAsia="微软雅黑" w:hAnsi="微软雅黑" w:hint="eastAsia"/>
        </w:rPr>
      </w:pPr>
    </w:p>
    <w:p w14:paraId="014EC883" w14:textId="359A5B88" w:rsidR="00055C7D" w:rsidRPr="00396898" w:rsidRDefault="00D63DF0" w:rsidP="00055C7D">
      <w:pPr>
        <w:rPr>
          <w:rFonts w:ascii="微软雅黑" w:eastAsia="微软雅黑" w:hAnsi="微软雅黑" w:hint="eastAsia"/>
          <w:b/>
          <w:bCs/>
          <w:sz w:val="28"/>
          <w:szCs w:val="32"/>
        </w:rPr>
      </w:pPr>
      <w:r w:rsidRPr="00396898">
        <w:rPr>
          <w:rFonts w:ascii="微软雅黑" w:eastAsia="微软雅黑" w:hAnsi="微软雅黑" w:hint="eastAsia"/>
          <w:b/>
          <w:bCs/>
          <w:sz w:val="28"/>
          <w:szCs w:val="32"/>
        </w:rPr>
        <w:t>电子组态构成原子态的途径</w:t>
      </w:r>
    </w:p>
    <w:p w14:paraId="27CD4AEF" w14:textId="746ED02F" w:rsidR="00055C7D" w:rsidRDefault="00396898" w:rsidP="00055C7D">
      <w:pPr>
        <w:rPr>
          <w:rFonts w:ascii="微软雅黑" w:eastAsia="微软雅黑" w:hAnsi="微软雅黑" w:hint="eastAsia"/>
        </w:rPr>
      </w:pPr>
      <w:r w:rsidRPr="00396898">
        <w:rPr>
          <w:rFonts w:ascii="微软雅黑" w:eastAsia="微软雅黑" w:hAnsi="微软雅黑"/>
          <w:noProof/>
        </w:rPr>
        <w:drawing>
          <wp:inline distT="0" distB="0" distL="0" distR="0" wp14:anchorId="5A359FB2" wp14:editId="02B97C46">
            <wp:extent cx="4665175" cy="172149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5612" cy="1721659"/>
                    </a:xfrm>
                    <a:prstGeom prst="rect">
                      <a:avLst/>
                    </a:prstGeom>
                  </pic:spPr>
                </pic:pic>
              </a:graphicData>
            </a:graphic>
          </wp:inline>
        </w:drawing>
      </w:r>
    </w:p>
    <w:p w14:paraId="53619633" w14:textId="63DB30D0" w:rsidR="00D9164F" w:rsidRDefault="00D9164F" w:rsidP="00055C7D">
      <w:pPr>
        <w:rPr>
          <w:rFonts w:ascii="微软雅黑" w:eastAsia="微软雅黑" w:hAnsi="微软雅黑" w:hint="eastAsia"/>
        </w:rPr>
      </w:pPr>
      <w:r>
        <w:rPr>
          <w:rFonts w:ascii="微软雅黑" w:eastAsia="微软雅黑" w:hAnsi="微软雅黑" w:hint="eastAsia"/>
        </w:rPr>
        <w:t>G5(s</w:t>
      </w:r>
      <w:r w:rsidRPr="00396898">
        <w:rPr>
          <w:rFonts w:ascii="微软雅黑" w:eastAsia="微软雅黑" w:hAnsi="微软雅黑" w:hint="eastAsia"/>
          <w:vertAlign w:val="subscript"/>
        </w:rPr>
        <w:t>1</w:t>
      </w:r>
      <w:r>
        <w:rPr>
          <w:rFonts w:ascii="微软雅黑" w:eastAsia="微软雅黑" w:hAnsi="微软雅黑" w:hint="eastAsia"/>
        </w:rPr>
        <w:t>,l</w:t>
      </w:r>
      <w:r w:rsidRPr="00396898">
        <w:rPr>
          <w:rFonts w:ascii="微软雅黑" w:eastAsia="微软雅黑" w:hAnsi="微软雅黑" w:hint="eastAsia"/>
          <w:vertAlign w:val="subscript"/>
        </w:rPr>
        <w:t>2</w:t>
      </w:r>
      <w:r>
        <w:rPr>
          <w:rFonts w:ascii="微软雅黑" w:eastAsia="微软雅黑" w:hAnsi="微软雅黑" w:hint="eastAsia"/>
        </w:rPr>
        <w:t>)、G6(l</w:t>
      </w:r>
      <w:r w:rsidRPr="00396898">
        <w:rPr>
          <w:rFonts w:ascii="微软雅黑" w:eastAsia="微软雅黑" w:hAnsi="微软雅黑" w:hint="eastAsia"/>
          <w:vertAlign w:val="subscript"/>
        </w:rPr>
        <w:t>1</w:t>
      </w:r>
      <w:r>
        <w:rPr>
          <w:rFonts w:ascii="微软雅黑" w:eastAsia="微软雅黑" w:hAnsi="微软雅黑" w:hint="eastAsia"/>
        </w:rPr>
        <w:t>,s</w:t>
      </w:r>
      <w:r w:rsidRPr="00396898">
        <w:rPr>
          <w:rFonts w:ascii="微软雅黑" w:eastAsia="微软雅黑" w:hAnsi="微软雅黑" w:hint="eastAsia"/>
          <w:vertAlign w:val="subscript"/>
        </w:rPr>
        <w:t>2</w:t>
      </w:r>
      <w:r>
        <w:rPr>
          <w:rFonts w:ascii="微软雅黑" w:eastAsia="微软雅黑" w:hAnsi="微软雅黑" w:hint="eastAsia"/>
        </w:rPr>
        <w:t>) （交叉作用）相互作用较弱，直接忽略。</w:t>
      </w:r>
    </w:p>
    <w:p w14:paraId="53946333" w14:textId="77777777" w:rsidR="00D9164F" w:rsidRDefault="00396898" w:rsidP="00055C7D">
      <w:pPr>
        <w:rPr>
          <w:rFonts w:ascii="微软雅黑" w:eastAsia="微软雅黑" w:hAnsi="微软雅黑" w:hint="eastAsia"/>
        </w:rPr>
      </w:pPr>
      <w:r>
        <w:rPr>
          <w:rFonts w:ascii="微软雅黑" w:eastAsia="微软雅黑" w:hAnsi="微软雅黑" w:hint="eastAsia"/>
        </w:rPr>
        <w:t>当G1(s</w:t>
      </w:r>
      <w:r w:rsidRPr="00396898">
        <w:rPr>
          <w:rFonts w:ascii="微软雅黑" w:eastAsia="微软雅黑" w:hAnsi="微软雅黑" w:hint="eastAsia"/>
          <w:vertAlign w:val="subscript"/>
        </w:rPr>
        <w:t>1</w:t>
      </w:r>
      <w:r>
        <w:rPr>
          <w:rFonts w:ascii="微软雅黑" w:eastAsia="微软雅黑" w:hAnsi="微软雅黑" w:hint="eastAsia"/>
        </w:rPr>
        <w:t>,s</w:t>
      </w:r>
      <w:r w:rsidRPr="00396898">
        <w:rPr>
          <w:rFonts w:ascii="微软雅黑" w:eastAsia="微软雅黑" w:hAnsi="微软雅黑" w:hint="eastAsia"/>
          <w:vertAlign w:val="subscript"/>
        </w:rPr>
        <w:t>2</w:t>
      </w:r>
      <w:r>
        <w:rPr>
          <w:rFonts w:ascii="微软雅黑" w:eastAsia="微软雅黑" w:hAnsi="微软雅黑" w:hint="eastAsia"/>
        </w:rPr>
        <w:t>)、G2(l</w:t>
      </w:r>
      <w:r w:rsidRPr="00396898">
        <w:rPr>
          <w:rFonts w:ascii="微软雅黑" w:eastAsia="微软雅黑" w:hAnsi="微软雅黑" w:hint="eastAsia"/>
          <w:vertAlign w:val="subscript"/>
        </w:rPr>
        <w:t>1</w:t>
      </w:r>
      <w:r>
        <w:rPr>
          <w:rFonts w:ascii="微软雅黑" w:eastAsia="微软雅黑" w:hAnsi="微软雅黑" w:hint="eastAsia"/>
        </w:rPr>
        <w:t>,l</w:t>
      </w:r>
      <w:r w:rsidRPr="00396898">
        <w:rPr>
          <w:rFonts w:ascii="微软雅黑" w:eastAsia="微软雅黑" w:hAnsi="微软雅黑" w:hint="eastAsia"/>
          <w:vertAlign w:val="subscript"/>
        </w:rPr>
        <w:t>2</w:t>
      </w:r>
      <w:r>
        <w:rPr>
          <w:rFonts w:ascii="微软雅黑" w:eastAsia="微软雅黑" w:hAnsi="微软雅黑" w:hint="eastAsia"/>
        </w:rPr>
        <w:t>) &gt;&gt; G3(l</w:t>
      </w:r>
      <w:r w:rsidRPr="00396898">
        <w:rPr>
          <w:rFonts w:ascii="微软雅黑" w:eastAsia="微软雅黑" w:hAnsi="微软雅黑" w:hint="eastAsia"/>
          <w:vertAlign w:val="subscript"/>
        </w:rPr>
        <w:t>1</w:t>
      </w:r>
      <w:r>
        <w:rPr>
          <w:rFonts w:ascii="微软雅黑" w:eastAsia="微软雅黑" w:hAnsi="微软雅黑" w:hint="eastAsia"/>
        </w:rPr>
        <w:t>,s</w:t>
      </w:r>
      <w:r w:rsidRPr="00396898">
        <w:rPr>
          <w:rFonts w:ascii="微软雅黑" w:eastAsia="微软雅黑" w:hAnsi="微软雅黑" w:hint="eastAsia"/>
          <w:vertAlign w:val="subscript"/>
        </w:rPr>
        <w:t>1</w:t>
      </w:r>
      <w:r>
        <w:rPr>
          <w:rFonts w:ascii="微软雅黑" w:eastAsia="微软雅黑" w:hAnsi="微软雅黑" w:hint="eastAsia"/>
        </w:rPr>
        <w:t>)、G4(l</w:t>
      </w:r>
      <w:r w:rsidRPr="00396898">
        <w:rPr>
          <w:rFonts w:ascii="微软雅黑" w:eastAsia="微软雅黑" w:hAnsi="微软雅黑" w:hint="eastAsia"/>
          <w:vertAlign w:val="subscript"/>
        </w:rPr>
        <w:t>2</w:t>
      </w:r>
      <w:r>
        <w:rPr>
          <w:rFonts w:ascii="微软雅黑" w:eastAsia="微软雅黑" w:hAnsi="微软雅黑" w:hint="eastAsia"/>
        </w:rPr>
        <w:t>,s</w:t>
      </w:r>
      <w:r w:rsidRPr="00396898">
        <w:rPr>
          <w:rFonts w:ascii="微软雅黑" w:eastAsia="微软雅黑" w:hAnsi="微软雅黑" w:hint="eastAsia"/>
          <w:vertAlign w:val="subscript"/>
        </w:rPr>
        <w:t>2</w:t>
      </w:r>
      <w:r>
        <w:rPr>
          <w:rFonts w:ascii="微软雅黑" w:eastAsia="微软雅黑" w:hAnsi="微软雅黑" w:hint="eastAsia"/>
        </w:rPr>
        <w:t>)时</w:t>
      </w:r>
    </w:p>
    <w:p w14:paraId="19ABB604" w14:textId="1EEF0B62" w:rsidR="00055C7D" w:rsidRDefault="00D9164F" w:rsidP="00055C7D">
      <w:pPr>
        <w:rPr>
          <w:rFonts w:ascii="微软雅黑" w:eastAsia="微软雅黑" w:hAnsi="微软雅黑" w:hint="eastAsia"/>
          <w:b/>
          <w:bCs/>
        </w:rPr>
      </w:pPr>
      <w:r w:rsidRPr="00D9164F">
        <w:rPr>
          <w:rFonts w:ascii="微软雅黑" w:eastAsia="微软雅黑" w:hAnsi="微软雅黑" w:hint="eastAsia"/>
          <w:b/>
          <w:bCs/>
        </w:rPr>
        <w:t>（即两个电子自旋之间的相互作用很强、两个电子轨道运动之间的相互作用也很强）</w:t>
      </w:r>
    </w:p>
    <w:p w14:paraId="1066B1F0" w14:textId="77777777" w:rsidR="0071749D" w:rsidRDefault="0071749D" w:rsidP="00055C7D">
      <w:pPr>
        <w:rPr>
          <w:rFonts w:ascii="微软雅黑" w:eastAsia="微软雅黑" w:hAnsi="微软雅黑" w:hint="eastAsia"/>
          <w:b/>
          <w:bCs/>
        </w:rPr>
      </w:pPr>
    </w:p>
    <w:p w14:paraId="0227E07A" w14:textId="77777777" w:rsidR="0071749D" w:rsidRPr="0071749D" w:rsidRDefault="0071749D" w:rsidP="0071749D">
      <w:pPr>
        <w:rPr>
          <w:rFonts w:ascii="微软雅黑" w:eastAsia="微软雅黑" w:hAnsi="微软雅黑" w:hint="eastAsia"/>
          <w:b/>
          <w:bCs/>
        </w:rPr>
      </w:pPr>
      <w:r w:rsidRPr="0071749D">
        <w:rPr>
          <w:rFonts w:ascii="微软雅黑" w:eastAsia="微软雅黑" w:hAnsi="微软雅黑" w:hint="eastAsia"/>
          <w:b/>
          <w:bCs/>
        </w:rPr>
        <w:t>（原子</w:t>
      </w:r>
      <w:proofErr w:type="gramStart"/>
      <w:r w:rsidRPr="0071749D">
        <w:rPr>
          <w:rFonts w:ascii="微软雅黑" w:eastAsia="微软雅黑" w:hAnsi="微软雅黑" w:hint="eastAsia"/>
          <w:b/>
          <w:bCs/>
        </w:rPr>
        <w:t>态并不</w:t>
      </w:r>
      <w:proofErr w:type="gramEnd"/>
      <w:r w:rsidRPr="0071749D">
        <w:rPr>
          <w:rFonts w:ascii="微软雅黑" w:eastAsia="微软雅黑" w:hAnsi="微软雅黑" w:hint="eastAsia"/>
          <w:b/>
          <w:bCs/>
        </w:rPr>
        <w:t>能完全显示原子的能量，还需要加上电子组态才是和能量一一对应的）</w:t>
      </w:r>
    </w:p>
    <w:p w14:paraId="740515F2" w14:textId="77777777" w:rsidR="0071749D" w:rsidRPr="0071749D" w:rsidRDefault="0071749D" w:rsidP="00055C7D">
      <w:pPr>
        <w:rPr>
          <w:rFonts w:ascii="微软雅黑" w:eastAsia="微软雅黑" w:hAnsi="微软雅黑" w:hint="eastAsia"/>
          <w:b/>
          <w:bCs/>
        </w:rPr>
      </w:pPr>
    </w:p>
    <w:p w14:paraId="75D62644" w14:textId="2526CACB" w:rsidR="00055C7D" w:rsidRPr="000D4F32" w:rsidRDefault="009C58F7" w:rsidP="00055C7D">
      <w:pPr>
        <w:rPr>
          <w:rFonts w:ascii="微软雅黑" w:eastAsia="微软雅黑" w:hAnsi="微软雅黑" w:hint="eastAsia"/>
          <w:b/>
          <w:bCs/>
          <w:sz w:val="28"/>
          <w:szCs w:val="32"/>
        </w:rPr>
      </w:pPr>
      <w:r>
        <w:rPr>
          <w:rFonts w:ascii="微软雅黑" w:eastAsia="微软雅黑" w:hAnsi="微软雅黑" w:hint="eastAsia"/>
          <w:b/>
          <w:bCs/>
          <w:noProof/>
          <w:sz w:val="28"/>
          <w:szCs w:val="32"/>
        </w:rPr>
        <w:lastRenderedPageBreak/>
        <w:drawing>
          <wp:inline distT="0" distB="0" distL="0" distR="0" wp14:anchorId="54B84E4B" wp14:editId="20B8539C">
            <wp:extent cx="4651561" cy="5579165"/>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198" r="2133" b="12654"/>
                    <a:stretch/>
                  </pic:blipFill>
                  <pic:spPr bwMode="auto">
                    <a:xfrm>
                      <a:off x="0" y="0"/>
                      <a:ext cx="4666918" cy="5597584"/>
                    </a:xfrm>
                    <a:prstGeom prst="rect">
                      <a:avLst/>
                    </a:prstGeom>
                    <a:noFill/>
                    <a:ln>
                      <a:noFill/>
                    </a:ln>
                    <a:extLst>
                      <a:ext uri="{53640926-AAD7-44D8-BBD7-CCE9431645EC}">
                        <a14:shadowObscured xmlns:a14="http://schemas.microsoft.com/office/drawing/2010/main"/>
                      </a:ext>
                    </a:extLst>
                  </pic:spPr>
                </pic:pic>
              </a:graphicData>
            </a:graphic>
          </wp:inline>
        </w:drawing>
      </w:r>
    </w:p>
    <w:p w14:paraId="59A681CA" w14:textId="1A4F6E96" w:rsidR="00055C7D" w:rsidRDefault="00685C88" w:rsidP="00055C7D">
      <w:pPr>
        <w:rPr>
          <w:rFonts w:ascii="微软雅黑" w:eastAsia="微软雅黑" w:hAnsi="微软雅黑" w:hint="eastAsia"/>
        </w:rPr>
      </w:pPr>
      <w:r w:rsidRPr="00685C88">
        <w:rPr>
          <w:rFonts w:ascii="微软雅黑" w:eastAsia="微软雅黑" w:hAnsi="微软雅黑"/>
          <w:noProof/>
        </w:rPr>
        <mc:AlternateContent>
          <mc:Choice Requires="wps">
            <w:drawing>
              <wp:anchor distT="45720" distB="45720" distL="114300" distR="114300" simplePos="0" relativeHeight="251662336" behindDoc="0" locked="0" layoutInCell="1" allowOverlap="1" wp14:anchorId="6B459ADF" wp14:editId="5E08BEB8">
                <wp:simplePos x="0" y="0"/>
                <wp:positionH relativeFrom="column">
                  <wp:posOffset>2587534</wp:posOffset>
                </wp:positionH>
                <wp:positionV relativeFrom="paragraph">
                  <wp:posOffset>3110774</wp:posOffset>
                </wp:positionV>
                <wp:extent cx="740229" cy="1404620"/>
                <wp:effectExtent l="0" t="0" r="22225"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29" cy="1404620"/>
                        </a:xfrm>
                        <a:prstGeom prst="rect">
                          <a:avLst/>
                        </a:prstGeom>
                        <a:solidFill>
                          <a:srgbClr val="FFFFFF"/>
                        </a:solidFill>
                        <a:ln w="9525">
                          <a:solidFill>
                            <a:srgbClr val="000000"/>
                          </a:solidFill>
                          <a:miter lim="800000"/>
                          <a:headEnd/>
                          <a:tailEnd/>
                        </a:ln>
                      </wps:spPr>
                      <wps:txbx>
                        <w:txbxContent>
                          <w:p w14:paraId="3B1089EB" w14:textId="18FB2991" w:rsidR="00685C88" w:rsidRDefault="00685C88" w:rsidP="00685C88">
                            <w:pPr>
                              <w:rPr>
                                <w:rFonts w:hint="eastAsia"/>
                              </w:rPr>
                            </w:pPr>
                            <w:r>
                              <w:rPr>
                                <w:rFonts w:hint="eastAsia"/>
                              </w:rPr>
                              <w:t>三重态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459ADF" id="_x0000_t202" coordsize="21600,21600" o:spt="202" path="m,l,21600r21600,l21600,xe">
                <v:stroke joinstyle="miter"/>
                <v:path gradientshapeok="t" o:connecttype="rect"/>
              </v:shapetype>
              <v:shape id="文本框 2" o:spid="_x0000_s1026" type="#_x0000_t202" style="position:absolute;left:0;text-align:left;margin-left:203.75pt;margin-top:244.95pt;width:58.3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">
                <v:textbox style="mso-fit-shape-to-text:t">
                  <w:txbxContent>
                    <w:p w14:paraId="3B1089EB" w14:textId="18FB2991" w:rsidR="00685C88" w:rsidRDefault="00685C88" w:rsidP="00685C88">
                      <w:pPr>
                        <w:rPr>
                          <w:rFonts w:hint="eastAsia"/>
                        </w:rPr>
                      </w:pPr>
                      <w:r>
                        <w:rPr>
                          <w:rFonts w:hint="eastAsia"/>
                        </w:rPr>
                        <w:t>三重态</w:t>
                      </w:r>
                    </w:p>
                  </w:txbxContent>
                </v:textbox>
              </v:shape>
            </w:pict>
          </mc:Fallback>
        </mc:AlternateContent>
      </w:r>
      <w:r w:rsidRPr="00685C88">
        <w:rPr>
          <w:rFonts w:ascii="微软雅黑" w:eastAsia="微软雅黑" w:hAnsi="微软雅黑"/>
          <w:noProof/>
        </w:rPr>
        <mc:AlternateContent>
          <mc:Choice Requires="wps">
            <w:drawing>
              <wp:anchor distT="45720" distB="45720" distL="114300" distR="114300" simplePos="0" relativeHeight="251664384" behindDoc="0" locked="0" layoutInCell="1" allowOverlap="1" wp14:anchorId="665FB7E0" wp14:editId="0A766727">
                <wp:simplePos x="0" y="0"/>
                <wp:positionH relativeFrom="column">
                  <wp:posOffset>916124</wp:posOffset>
                </wp:positionH>
                <wp:positionV relativeFrom="paragraph">
                  <wp:posOffset>3110774</wp:posOffset>
                </wp:positionV>
                <wp:extent cx="740229" cy="1404620"/>
                <wp:effectExtent l="0" t="0" r="22225" b="2540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29" cy="1404620"/>
                        </a:xfrm>
                        <a:prstGeom prst="rect">
                          <a:avLst/>
                        </a:prstGeom>
                        <a:solidFill>
                          <a:srgbClr val="FFFFFF"/>
                        </a:solidFill>
                        <a:ln w="9525">
                          <a:solidFill>
                            <a:srgbClr val="000000"/>
                          </a:solidFill>
                          <a:miter lim="800000"/>
                          <a:headEnd/>
                          <a:tailEnd/>
                        </a:ln>
                      </wps:spPr>
                      <wps:txbx>
                        <w:txbxContent>
                          <w:p w14:paraId="5E0E49CA" w14:textId="6CEB0909" w:rsidR="00685C88" w:rsidRDefault="00685C88" w:rsidP="00685C88">
                            <w:pPr>
                              <w:rPr>
                                <w:rFonts w:hint="eastAsia"/>
                              </w:rPr>
                            </w:pPr>
                            <w:r>
                              <w:rPr>
                                <w:rFonts w:hint="eastAsia"/>
                              </w:rPr>
                              <w:t>单重态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FB7E0" id="_x0000_s1027" type="#_x0000_t202" style="position:absolute;left:0;text-align:left;margin-left:72.15pt;margin-top:244.95pt;width:58.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">
                <v:textbox style="mso-fit-shape-to-text:t">
                  <w:txbxContent>
                    <w:p w14:paraId="5E0E49CA" w14:textId="6CEB0909" w:rsidR="00685C88" w:rsidRDefault="00685C88" w:rsidP="00685C88">
                      <w:pPr>
                        <w:rPr>
                          <w:rFonts w:hint="eastAsia"/>
                        </w:rPr>
                      </w:pPr>
                      <w:r>
                        <w:rPr>
                          <w:rFonts w:hint="eastAsia"/>
                        </w:rPr>
                        <w:t>单重态</w:t>
                      </w:r>
                    </w:p>
                  </w:txbxContent>
                </v:textbox>
              </v:shape>
            </w:pict>
          </mc:Fallback>
        </mc:AlternateContent>
      </w:r>
      <w:r w:rsidR="000D4F32">
        <w:rPr>
          <w:rFonts w:ascii="微软雅黑" w:eastAsia="微软雅黑" w:hAnsi="微软雅黑" w:hint="eastAsia"/>
          <w:noProof/>
        </w:rPr>
        <w:drawing>
          <wp:inline distT="0" distB="0" distL="0" distR="0" wp14:anchorId="2525A193" wp14:editId="0EAC23CC">
            <wp:extent cx="4406348" cy="3025911"/>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7923" cy="3040727"/>
                    </a:xfrm>
                    <a:prstGeom prst="rect">
                      <a:avLst/>
                    </a:prstGeom>
                    <a:noFill/>
                    <a:ln>
                      <a:noFill/>
                    </a:ln>
                  </pic:spPr>
                </pic:pic>
              </a:graphicData>
            </a:graphic>
          </wp:inline>
        </w:drawing>
      </w:r>
    </w:p>
    <w:p w14:paraId="736864D0" w14:textId="77777777" w:rsidR="00055C7D" w:rsidRDefault="00055C7D" w:rsidP="00055C7D">
      <w:pPr>
        <w:rPr>
          <w:rFonts w:ascii="微软雅黑" w:eastAsia="微软雅黑" w:hAnsi="微软雅黑" w:hint="eastAsia"/>
        </w:rPr>
      </w:pPr>
    </w:p>
    <w:p w14:paraId="5034D879" w14:textId="44FABA69" w:rsidR="00055C7D" w:rsidRDefault="000D4F32" w:rsidP="00055C7D">
      <w:pPr>
        <w:rPr>
          <w:rFonts w:ascii="微软雅黑" w:eastAsia="微软雅黑" w:hAnsi="微软雅黑" w:hint="eastAsia"/>
        </w:rPr>
      </w:pPr>
      <w:r w:rsidRPr="000D4F32">
        <w:rPr>
          <w:rFonts w:ascii="微软雅黑" w:eastAsia="微软雅黑" w:hAnsi="微软雅黑"/>
          <w:noProof/>
        </w:rPr>
        <w:drawing>
          <wp:inline distT="0" distB="0" distL="0" distR="0" wp14:anchorId="61CE317F" wp14:editId="53042F4B">
            <wp:extent cx="5274310" cy="3480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80435"/>
                    </a:xfrm>
                    <a:prstGeom prst="rect">
                      <a:avLst/>
                    </a:prstGeom>
                  </pic:spPr>
                </pic:pic>
              </a:graphicData>
            </a:graphic>
          </wp:inline>
        </w:drawing>
      </w:r>
    </w:p>
    <w:p w14:paraId="35E0310C" w14:textId="2F25A0A0" w:rsidR="00055C7D" w:rsidRDefault="000D4F32" w:rsidP="00055C7D">
      <w:pPr>
        <w:rPr>
          <w:rFonts w:hint="eastAsia"/>
          <w:noProof/>
        </w:rPr>
      </w:pPr>
      <w:r w:rsidRPr="000D4F32">
        <w:rPr>
          <w:rFonts w:ascii="微软雅黑" w:eastAsia="微软雅黑" w:hAnsi="微软雅黑"/>
          <w:noProof/>
        </w:rPr>
        <w:drawing>
          <wp:anchor distT="0" distB="0" distL="114300" distR="114300" simplePos="0" relativeHeight="251660288" behindDoc="0" locked="0" layoutInCell="1" allowOverlap="1" wp14:anchorId="5B8C30D8" wp14:editId="551B26C8">
            <wp:simplePos x="0" y="0"/>
            <wp:positionH relativeFrom="column">
              <wp:posOffset>2482469</wp:posOffset>
            </wp:positionH>
            <wp:positionV relativeFrom="paragraph">
              <wp:posOffset>179070</wp:posOffset>
            </wp:positionV>
            <wp:extent cx="1024128" cy="397266"/>
            <wp:effectExtent l="0" t="0" r="5080" b="3175"/>
            <wp:wrapSquare wrapText="bothSides"/>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128" cy="397266"/>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anchor>
        </w:drawing>
      </w:r>
    </w:p>
    <w:p w14:paraId="7A0236EF" w14:textId="518FF995" w:rsidR="00055C7D" w:rsidRPr="000D4F32" w:rsidRDefault="000D4F32" w:rsidP="00055C7D">
      <w:pPr>
        <w:rPr>
          <w:rFonts w:ascii="微软雅黑" w:eastAsia="微软雅黑" w:hAnsi="微软雅黑" w:hint="eastAsia"/>
        </w:rPr>
      </w:pPr>
      <w:r w:rsidRPr="000D4F32">
        <w:rPr>
          <w:rFonts w:ascii="微软雅黑" w:eastAsia="微软雅黑" w:hAnsi="微软雅黑"/>
          <w:noProof/>
        </w:rPr>
        <w:drawing>
          <wp:anchor distT="0" distB="0" distL="114300" distR="114300" simplePos="0" relativeHeight="251659264" behindDoc="0" locked="0" layoutInCell="1" allowOverlap="1" wp14:anchorId="2A3F66D4" wp14:editId="52546CEC">
            <wp:simplePos x="0" y="0"/>
            <wp:positionH relativeFrom="column">
              <wp:posOffset>1043432</wp:posOffset>
            </wp:positionH>
            <wp:positionV relativeFrom="paragraph">
              <wp:posOffset>8890</wp:posOffset>
            </wp:positionV>
            <wp:extent cx="894715" cy="369570"/>
            <wp:effectExtent l="0" t="0" r="0" b="0"/>
            <wp:wrapSquare wrapText="bothSides"/>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4715" cy="369570"/>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rPr>
        <w:t>原子</w:t>
      </w:r>
      <w:proofErr w:type="gramStart"/>
      <w:r>
        <w:rPr>
          <w:rFonts w:ascii="微软雅黑" w:eastAsia="微软雅黑" w:hAnsi="微软雅黑" w:hint="eastAsia"/>
        </w:rPr>
        <w:t>态表示</w:t>
      </w:r>
      <w:proofErr w:type="gramEnd"/>
      <w:r>
        <w:rPr>
          <w:rFonts w:ascii="微软雅黑" w:eastAsia="微软雅黑" w:hAnsi="微软雅黑" w:hint="eastAsia"/>
        </w:rPr>
        <w:t>为：</w:t>
      </w:r>
    </w:p>
    <w:p w14:paraId="1F6CC715" w14:textId="77777777" w:rsidR="00055C7D" w:rsidRPr="000D4F32" w:rsidRDefault="00055C7D" w:rsidP="00055C7D">
      <w:pPr>
        <w:rPr>
          <w:rFonts w:ascii="微软雅黑" w:eastAsia="微软雅黑" w:hAnsi="微软雅黑" w:hint="eastAsia"/>
        </w:rPr>
      </w:pPr>
    </w:p>
    <w:p w14:paraId="42A8DFF3" w14:textId="16B0BBDC" w:rsidR="00055C7D" w:rsidRPr="000D4F32" w:rsidRDefault="000D4F32" w:rsidP="00055C7D">
      <w:pPr>
        <w:rPr>
          <w:rFonts w:ascii="微软雅黑" w:eastAsia="微软雅黑" w:hAnsi="微软雅黑" w:hint="eastAsia"/>
          <w:b/>
          <w:bCs/>
          <w:sz w:val="28"/>
          <w:szCs w:val="32"/>
        </w:rPr>
      </w:pPr>
      <w:r w:rsidRPr="000D4F32">
        <w:rPr>
          <w:rFonts w:ascii="微软雅黑" w:eastAsia="微软雅黑" w:hAnsi="微软雅黑" w:hint="eastAsia"/>
          <w:b/>
          <w:bCs/>
          <w:sz w:val="28"/>
          <w:szCs w:val="32"/>
        </w:rPr>
        <w:t>L-S耦合与j-j耦合的关系</w:t>
      </w:r>
    </w:p>
    <w:p w14:paraId="2F6605CA" w14:textId="2A008E8D" w:rsidR="00055C7D" w:rsidRDefault="000D4F32" w:rsidP="00055C7D">
      <w:pPr>
        <w:rPr>
          <w:rFonts w:ascii="微软雅黑" w:eastAsia="微软雅黑" w:hAnsi="微软雅黑" w:hint="eastAsia"/>
        </w:rPr>
      </w:pPr>
      <w:r>
        <w:rPr>
          <w:rFonts w:ascii="微软雅黑" w:eastAsia="微软雅黑" w:hAnsi="微软雅黑" w:hint="eastAsia"/>
        </w:rPr>
        <w:t>有些原子取L-S耦合，有些取j-j耦合，有的介于两者之间</w:t>
      </w:r>
    </w:p>
    <w:p w14:paraId="5F643E0E" w14:textId="77777777" w:rsidR="000D4F32" w:rsidRDefault="000D4F32" w:rsidP="00055C7D">
      <w:pPr>
        <w:rPr>
          <w:rFonts w:ascii="微软雅黑" w:eastAsia="微软雅黑" w:hAnsi="微软雅黑" w:hint="eastAsia"/>
          <w:b/>
          <w:bCs/>
        </w:rPr>
      </w:pPr>
      <w:r w:rsidRPr="000D4F32">
        <w:rPr>
          <w:rFonts w:ascii="微软雅黑" w:eastAsia="微软雅黑" w:hAnsi="微软雅黑" w:hint="eastAsia"/>
          <w:b/>
          <w:bCs/>
        </w:rPr>
        <w:t>同一电子组态，在L-S耦合和j-j耦合中，形成的原子态数目是相同的。</w:t>
      </w:r>
    </w:p>
    <w:p w14:paraId="22DEFF0F" w14:textId="2FD840E3" w:rsidR="000D4F32" w:rsidRPr="00685C88" w:rsidRDefault="000D4F32" w:rsidP="00055C7D">
      <w:pPr>
        <w:rPr>
          <w:rFonts w:ascii="微软雅黑" w:eastAsia="微软雅黑" w:hAnsi="微软雅黑" w:hint="eastAsia"/>
        </w:rPr>
      </w:pPr>
      <w:r w:rsidRPr="00685C88">
        <w:rPr>
          <w:rFonts w:ascii="微软雅黑" w:eastAsia="微软雅黑" w:hAnsi="微软雅黑" w:hint="eastAsia"/>
        </w:rPr>
        <w:t>（两种耦合方式</w:t>
      </w:r>
      <w:r w:rsidR="00685C88" w:rsidRPr="00685C88">
        <w:rPr>
          <w:rFonts w:ascii="微软雅黑" w:eastAsia="微软雅黑" w:hAnsi="微软雅黑" w:hint="eastAsia"/>
        </w:rPr>
        <w:t>不同不影响形成原子态的数目，只影响所形成的原子态</w:t>
      </w:r>
      <w:r w:rsidRPr="00685C88">
        <w:rPr>
          <w:rFonts w:ascii="微软雅黑" w:eastAsia="微软雅黑" w:hAnsi="微软雅黑" w:hint="eastAsia"/>
        </w:rPr>
        <w:t>能量）</w:t>
      </w:r>
    </w:p>
    <w:p w14:paraId="14C5A50A" w14:textId="2700F261" w:rsidR="000D4F32" w:rsidRDefault="000D4F32" w:rsidP="00055C7D">
      <w:pPr>
        <w:rPr>
          <w:rFonts w:ascii="微软雅黑" w:eastAsia="微软雅黑" w:hAnsi="微软雅黑" w:hint="eastAsia"/>
        </w:rPr>
      </w:pPr>
      <w:r>
        <w:rPr>
          <w:rFonts w:ascii="微软雅黑" w:eastAsia="微软雅黑" w:hAnsi="微软雅黑" w:hint="eastAsia"/>
        </w:rPr>
        <w:t>（</w:t>
      </w:r>
      <w:r w:rsidRPr="00D63DF0">
        <w:rPr>
          <w:rFonts w:ascii="微软雅黑" w:eastAsia="微软雅黑" w:hAnsi="微软雅黑" w:hint="eastAsia"/>
        </w:rPr>
        <w:t>同一电子组态可以</w:t>
      </w:r>
      <w:r w:rsidRPr="00D63DF0">
        <w:rPr>
          <w:rFonts w:ascii="微软雅黑" w:eastAsia="微软雅黑" w:hAnsi="微软雅黑" w:hint="eastAsia"/>
          <w:b/>
          <w:bCs/>
        </w:rPr>
        <w:t>有多种不同的能量</w:t>
      </w:r>
      <w:r w:rsidRPr="00D63DF0">
        <w:rPr>
          <w:rFonts w:ascii="微软雅黑" w:eastAsia="微软雅黑" w:hAnsi="微软雅黑" w:hint="eastAsia"/>
        </w:rPr>
        <w:t>，即</w:t>
      </w:r>
      <w:r w:rsidRPr="00D63DF0">
        <w:rPr>
          <w:rFonts w:ascii="微软雅黑" w:eastAsia="微软雅黑" w:hAnsi="微软雅黑" w:hint="eastAsia"/>
          <w:b/>
          <w:bCs/>
        </w:rPr>
        <w:t>一种电子组态可以与多种原子态相对应</w:t>
      </w:r>
      <w:r w:rsidRPr="00D63DF0">
        <w:rPr>
          <w:rFonts w:ascii="微软雅黑" w:eastAsia="微软雅黑" w:hAnsi="微软雅黑" w:hint="eastAsia"/>
        </w:rPr>
        <w:t>。</w:t>
      </w:r>
      <w:r>
        <w:rPr>
          <w:rFonts w:ascii="微软雅黑" w:eastAsia="微软雅黑" w:hAnsi="微软雅黑" w:hint="eastAsia"/>
        </w:rPr>
        <w:t>）</w:t>
      </w:r>
    </w:p>
    <w:p w14:paraId="5EBCE400" w14:textId="505A7120" w:rsidR="000D4F32" w:rsidRDefault="000D4F32" w:rsidP="00055C7D">
      <w:pPr>
        <w:rPr>
          <w:rFonts w:ascii="微软雅黑" w:eastAsia="微软雅黑" w:hAnsi="微软雅黑" w:hint="eastAsia"/>
        </w:rPr>
      </w:pPr>
      <w:r w:rsidRPr="000D4F32">
        <w:rPr>
          <w:rFonts w:ascii="微软雅黑" w:eastAsia="微软雅黑" w:hAnsi="微软雅黑"/>
          <w:noProof/>
        </w:rPr>
        <w:drawing>
          <wp:inline distT="0" distB="0" distL="0" distR="0" wp14:anchorId="5A922F91" wp14:editId="38B2B683">
            <wp:extent cx="3677920" cy="1600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486" cy="1604025"/>
                    </a:xfrm>
                    <a:prstGeom prst="rect">
                      <a:avLst/>
                    </a:prstGeom>
                  </pic:spPr>
                </pic:pic>
              </a:graphicData>
            </a:graphic>
          </wp:inline>
        </w:drawing>
      </w:r>
    </w:p>
    <w:p w14:paraId="4A2F5D16" w14:textId="68D09914" w:rsidR="000D4F32" w:rsidRPr="00685C88" w:rsidRDefault="00685C88" w:rsidP="00055C7D">
      <w:pPr>
        <w:rPr>
          <w:rFonts w:ascii="微软雅黑" w:eastAsia="微软雅黑" w:hAnsi="微软雅黑" w:hint="eastAsia"/>
          <w:b/>
          <w:bCs/>
          <w:sz w:val="32"/>
          <w:szCs w:val="36"/>
        </w:rPr>
      </w:pPr>
      <w:r w:rsidRPr="00685C88">
        <w:rPr>
          <w:rFonts w:ascii="微软雅黑" w:eastAsia="微软雅黑" w:hAnsi="微软雅黑" w:hint="eastAsia"/>
          <w:b/>
          <w:bCs/>
          <w:sz w:val="32"/>
          <w:szCs w:val="36"/>
        </w:rPr>
        <w:lastRenderedPageBreak/>
        <w:t>选择定则</w:t>
      </w:r>
    </w:p>
    <w:p w14:paraId="70E261B8" w14:textId="038C76FE" w:rsidR="000D4F32" w:rsidRPr="00685C88" w:rsidRDefault="00685C88" w:rsidP="00055C7D">
      <w:pPr>
        <w:rPr>
          <w:rFonts w:ascii="微软雅黑" w:eastAsia="微软雅黑" w:hAnsi="微软雅黑" w:hint="eastAsia"/>
          <w:b/>
          <w:bCs/>
          <w:sz w:val="24"/>
          <w:szCs w:val="28"/>
        </w:rPr>
      </w:pPr>
      <w:r w:rsidRPr="00685C88">
        <w:rPr>
          <w:rFonts w:ascii="微软雅黑" w:eastAsia="微软雅黑" w:hAnsi="微软雅黑" w:hint="eastAsia"/>
          <w:b/>
          <w:bCs/>
          <w:sz w:val="24"/>
          <w:szCs w:val="28"/>
        </w:rPr>
        <w:t>L-S耦合的辐射跃迁选择定则：</w:t>
      </w:r>
    </w:p>
    <w:p w14:paraId="1EA34902" w14:textId="1C37E2E9" w:rsidR="000D4F32" w:rsidRDefault="00685C88" w:rsidP="00055C7D">
      <w:pPr>
        <w:rPr>
          <w:rFonts w:ascii="微软雅黑" w:eastAsia="微软雅黑" w:hAnsi="微软雅黑" w:hint="eastAsia"/>
        </w:rPr>
      </w:pPr>
      <w:r>
        <w:rPr>
          <w:rFonts w:ascii="微软雅黑" w:eastAsia="微软雅黑" w:hAnsi="微软雅黑" w:hint="eastAsia"/>
        </w:rPr>
        <w:t>ΔS = 0</w:t>
      </w:r>
    </w:p>
    <w:p w14:paraId="6E016A24" w14:textId="5B664061" w:rsidR="00685C88" w:rsidRDefault="00685C88" w:rsidP="00055C7D">
      <w:pPr>
        <w:rPr>
          <w:rFonts w:ascii="微软雅黑" w:eastAsia="微软雅黑" w:hAnsi="微软雅黑" w:hint="eastAsia"/>
        </w:rPr>
      </w:pPr>
      <w:r>
        <w:rPr>
          <w:rFonts w:ascii="微软雅黑" w:eastAsia="微软雅黑" w:hAnsi="微软雅黑" w:hint="eastAsia"/>
        </w:rPr>
        <w:t>ΔL = 0,±1</w:t>
      </w:r>
    </w:p>
    <w:p w14:paraId="58D86DF4" w14:textId="0F599EE7" w:rsidR="00685C88" w:rsidRDefault="00685C88" w:rsidP="00685C88">
      <w:pPr>
        <w:rPr>
          <w:rFonts w:ascii="微软雅黑" w:eastAsia="微软雅黑" w:hAnsi="微软雅黑" w:hint="eastAsia"/>
        </w:rPr>
      </w:pPr>
      <w:r>
        <w:rPr>
          <w:rFonts w:ascii="微软雅黑" w:eastAsia="微软雅黑" w:hAnsi="微软雅黑" w:hint="eastAsia"/>
        </w:rPr>
        <w:t>ΔJ = 0,±1</w:t>
      </w:r>
      <w:r>
        <w:rPr>
          <w:rFonts w:ascii="微软雅黑" w:eastAsia="微软雅黑" w:hAnsi="微软雅黑"/>
        </w:rPr>
        <w:tab/>
      </w:r>
      <w:r>
        <w:rPr>
          <w:rFonts w:ascii="微软雅黑" w:eastAsia="微软雅黑" w:hAnsi="微软雅黑" w:hint="eastAsia"/>
        </w:rPr>
        <w:t>（J=0 -&gt; J</w:t>
      </w:r>
      <w:proofErr w:type="gramStart"/>
      <w:r w:rsidRPr="00685C88">
        <w:rPr>
          <w:rFonts w:ascii="微软雅黑" w:eastAsia="微软雅黑" w:hAnsi="微软雅黑"/>
          <w:vertAlign w:val="superscript"/>
        </w:rPr>
        <w:t>’</w:t>
      </w:r>
      <w:proofErr w:type="gramEnd"/>
      <w:r>
        <w:rPr>
          <w:rFonts w:ascii="微软雅黑" w:eastAsia="微软雅黑" w:hAnsi="微软雅黑" w:hint="eastAsia"/>
        </w:rPr>
        <w:t>=0除外）</w:t>
      </w:r>
    </w:p>
    <w:p w14:paraId="71DAEB8C" w14:textId="69459E0D" w:rsidR="000D4F32" w:rsidRDefault="00685C88" w:rsidP="00055C7D">
      <w:pPr>
        <w:rPr>
          <w:rFonts w:ascii="微软雅黑" w:eastAsia="微软雅黑" w:hAnsi="微软雅黑" w:hint="eastAsia"/>
        </w:rPr>
      </w:pPr>
      <w:r w:rsidRPr="00685C88">
        <w:rPr>
          <w:rFonts w:ascii="微软雅黑" w:eastAsia="微软雅黑" w:hAnsi="微软雅黑" w:hint="eastAsia"/>
        </w:rPr>
        <w:t>电偶极跃迁定则：因为电子自旋不参加这样的跃迁作用，故</w:t>
      </w:r>
      <w:r w:rsidRPr="00685C88">
        <w:rPr>
          <w:rFonts w:ascii="微软雅黑" w:eastAsia="微软雅黑" w:hAnsi="微软雅黑"/>
          <w:b/>
          <w:bCs/>
        </w:rPr>
        <w:t>∆</w:t>
      </w:r>
      <w:proofErr w:type="spellStart"/>
      <w:r w:rsidRPr="00685C88">
        <w:rPr>
          <w:rFonts w:ascii="微软雅黑" w:eastAsia="微软雅黑" w:hAnsi="微软雅黑"/>
          <w:b/>
          <w:bCs/>
        </w:rPr>
        <w:t>ms</w:t>
      </w:r>
      <w:proofErr w:type="spellEnd"/>
      <w:r w:rsidRPr="00685C88">
        <w:rPr>
          <w:rFonts w:ascii="微软雅黑" w:eastAsia="微软雅黑" w:hAnsi="微软雅黑"/>
          <w:b/>
          <w:bCs/>
        </w:rPr>
        <w:t xml:space="preserve"> = 0</w:t>
      </w:r>
      <w:r w:rsidRPr="00685C88">
        <w:rPr>
          <w:rFonts w:ascii="微软雅黑" w:eastAsia="微软雅黑" w:hAnsi="微软雅黑"/>
        </w:rPr>
        <w:t>. 即不改变自旋状态</w:t>
      </w:r>
    </w:p>
    <w:p w14:paraId="5989BAE3" w14:textId="215062C3" w:rsidR="000D4F32" w:rsidRPr="00685C88" w:rsidRDefault="00685C88" w:rsidP="00055C7D">
      <w:pPr>
        <w:rPr>
          <w:rFonts w:ascii="微软雅黑" w:eastAsia="微软雅黑" w:hAnsi="微软雅黑" w:hint="eastAsia"/>
          <w:b/>
          <w:bCs/>
          <w:sz w:val="24"/>
          <w:szCs w:val="28"/>
        </w:rPr>
      </w:pPr>
      <w:r w:rsidRPr="00685C88">
        <w:rPr>
          <w:rFonts w:ascii="微软雅黑" w:eastAsia="微软雅黑" w:hAnsi="微软雅黑" w:hint="eastAsia"/>
          <w:b/>
          <w:bCs/>
          <w:sz w:val="24"/>
          <w:szCs w:val="28"/>
        </w:rPr>
        <w:t>j-j耦合的辐射跃迁选择定则：</w:t>
      </w:r>
    </w:p>
    <w:p w14:paraId="7239A0D7" w14:textId="76331CD7" w:rsidR="00685C88" w:rsidRDefault="00685C88" w:rsidP="00685C88">
      <w:pPr>
        <w:rPr>
          <w:rFonts w:ascii="微软雅黑" w:eastAsia="微软雅黑" w:hAnsi="微软雅黑" w:hint="eastAsia"/>
        </w:rPr>
      </w:pPr>
      <w:r>
        <w:rPr>
          <w:rFonts w:ascii="微软雅黑" w:eastAsia="微软雅黑" w:hAnsi="微软雅黑" w:hint="eastAsia"/>
        </w:rPr>
        <w:t>Δj = 0,±1</w:t>
      </w:r>
    </w:p>
    <w:p w14:paraId="34C9CC81" w14:textId="14177C80" w:rsidR="000D4F32" w:rsidRPr="00685C88" w:rsidRDefault="00685C88" w:rsidP="00055C7D">
      <w:pPr>
        <w:rPr>
          <w:rFonts w:ascii="微软雅黑" w:eastAsia="微软雅黑" w:hAnsi="微软雅黑" w:hint="eastAsia"/>
        </w:rPr>
      </w:pPr>
      <w:r>
        <w:rPr>
          <w:rFonts w:ascii="微软雅黑" w:eastAsia="微软雅黑" w:hAnsi="微软雅黑" w:hint="eastAsia"/>
        </w:rPr>
        <w:t>ΔJ = 0,±1</w:t>
      </w:r>
      <w:r>
        <w:rPr>
          <w:rFonts w:ascii="微软雅黑" w:eastAsia="微软雅黑" w:hAnsi="微软雅黑"/>
        </w:rPr>
        <w:tab/>
      </w:r>
      <w:r>
        <w:rPr>
          <w:rFonts w:ascii="微软雅黑" w:eastAsia="微软雅黑" w:hAnsi="微软雅黑" w:hint="eastAsia"/>
        </w:rPr>
        <w:t>（J=0 -&gt; J</w:t>
      </w:r>
      <w:proofErr w:type="gramStart"/>
      <w:r w:rsidRPr="00685C88">
        <w:rPr>
          <w:rFonts w:ascii="微软雅黑" w:eastAsia="微软雅黑" w:hAnsi="微软雅黑"/>
          <w:vertAlign w:val="superscript"/>
        </w:rPr>
        <w:t>’</w:t>
      </w:r>
      <w:proofErr w:type="gramEnd"/>
      <w:r>
        <w:rPr>
          <w:rFonts w:ascii="微软雅黑" w:eastAsia="微软雅黑" w:hAnsi="微软雅黑" w:hint="eastAsia"/>
        </w:rPr>
        <w:t>=0除外）</w:t>
      </w:r>
    </w:p>
    <w:p w14:paraId="5DC837ED" w14:textId="4F6D4954" w:rsidR="000D4F32" w:rsidRDefault="000D4F32" w:rsidP="00055C7D">
      <w:pPr>
        <w:rPr>
          <w:rFonts w:ascii="微软雅黑" w:eastAsia="微软雅黑" w:hAnsi="微软雅黑" w:hint="eastAsia"/>
        </w:rPr>
      </w:pPr>
    </w:p>
    <w:p w14:paraId="25700016" w14:textId="2644E4AE" w:rsidR="000D4F32" w:rsidRPr="00685C88" w:rsidRDefault="0071749D" w:rsidP="00055C7D">
      <w:pPr>
        <w:rPr>
          <w:rFonts w:ascii="微软雅黑" w:eastAsia="微软雅黑" w:hAnsi="微软雅黑" w:hint="eastAsia"/>
          <w:b/>
          <w:bCs/>
          <w:sz w:val="24"/>
          <w:szCs w:val="28"/>
        </w:rPr>
      </w:pPr>
      <w:r w:rsidRPr="00685C88">
        <w:rPr>
          <w:rFonts w:ascii="微软雅黑" w:eastAsia="微软雅黑" w:hAnsi="微软雅黑"/>
          <w:noProof/>
        </w:rPr>
        <w:drawing>
          <wp:anchor distT="0" distB="0" distL="114300" distR="114300" simplePos="0" relativeHeight="251665408" behindDoc="0" locked="0" layoutInCell="1" allowOverlap="1" wp14:anchorId="11BD964D" wp14:editId="1651E07F">
            <wp:simplePos x="0" y="0"/>
            <wp:positionH relativeFrom="margin">
              <wp:posOffset>-168834</wp:posOffset>
            </wp:positionH>
            <wp:positionV relativeFrom="paragraph">
              <wp:posOffset>382494</wp:posOffset>
            </wp:positionV>
            <wp:extent cx="4092074" cy="2785035"/>
            <wp:effectExtent l="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t="9625"/>
                    <a:stretch>
                      <a:fillRect/>
                    </a:stretch>
                  </pic:blipFill>
                  <pic:spPr bwMode="auto">
                    <a:xfrm>
                      <a:off x="0" y="0"/>
                      <a:ext cx="4094596" cy="27867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C88" w:rsidRPr="00685C88">
        <w:rPr>
          <w:rFonts w:ascii="微软雅黑" w:eastAsia="微软雅黑" w:hAnsi="微软雅黑" w:hint="eastAsia"/>
          <w:b/>
          <w:bCs/>
          <w:sz w:val="24"/>
          <w:szCs w:val="28"/>
        </w:rPr>
        <w:t>He原子能级的形成</w:t>
      </w:r>
      <w:r w:rsidR="00685C88">
        <w:rPr>
          <w:rFonts w:ascii="微软雅黑" w:eastAsia="微软雅黑" w:hAnsi="微软雅黑" w:hint="eastAsia"/>
          <w:b/>
          <w:bCs/>
          <w:sz w:val="24"/>
          <w:szCs w:val="28"/>
        </w:rPr>
        <w:t>（解释）</w:t>
      </w:r>
    </w:p>
    <w:p w14:paraId="4314C05B" w14:textId="4AC5EDE9" w:rsidR="00685C88" w:rsidRDefault="00685C88" w:rsidP="00055C7D">
      <w:pPr>
        <w:rPr>
          <w:rFonts w:ascii="微软雅黑" w:eastAsia="微软雅黑" w:hAnsi="微软雅黑" w:hint="eastAsia"/>
        </w:rPr>
      </w:pPr>
    </w:p>
    <w:p w14:paraId="2101810E" w14:textId="77777777" w:rsidR="00685C88" w:rsidRDefault="00685C88" w:rsidP="00055C7D">
      <w:pPr>
        <w:rPr>
          <w:rFonts w:ascii="微软雅黑" w:eastAsia="微软雅黑" w:hAnsi="微软雅黑" w:hint="eastAsia"/>
        </w:rPr>
      </w:pPr>
    </w:p>
    <w:p w14:paraId="6888FBB9" w14:textId="77777777" w:rsidR="00685C88" w:rsidRDefault="00685C88" w:rsidP="00055C7D">
      <w:pPr>
        <w:rPr>
          <w:rFonts w:ascii="微软雅黑" w:eastAsia="微软雅黑" w:hAnsi="微软雅黑" w:hint="eastAsia"/>
        </w:rPr>
      </w:pPr>
    </w:p>
    <w:p w14:paraId="7A460356" w14:textId="77777777" w:rsidR="00685C88" w:rsidRDefault="00685C88" w:rsidP="00055C7D">
      <w:pPr>
        <w:rPr>
          <w:rFonts w:ascii="微软雅黑" w:eastAsia="微软雅黑" w:hAnsi="微软雅黑" w:hint="eastAsia"/>
        </w:rPr>
      </w:pPr>
    </w:p>
    <w:p w14:paraId="66B25981" w14:textId="7C34DA32" w:rsidR="000D4F32" w:rsidRDefault="00685C88" w:rsidP="00055C7D">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He原子的两个电子是L-S耦合。</w:t>
      </w:r>
    </w:p>
    <w:p w14:paraId="17527A5D" w14:textId="450169F0" w:rsidR="00685C88" w:rsidRDefault="00685C88" w:rsidP="00685C88">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由于要求ΔS = 0，则单重态（s=0）和三重态（s=1）之间不可能发生跃</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迁，</w:t>
      </w:r>
      <w:r w:rsidRPr="00685C88">
        <w:rPr>
          <w:rFonts w:ascii="微软雅黑" w:eastAsia="微软雅黑" w:hAnsi="微软雅黑" w:hint="eastAsia"/>
        </w:rPr>
        <w:t>这就是氦的能级和光谱分为两套的原因</w:t>
      </w:r>
      <w:r>
        <w:rPr>
          <w:rFonts w:ascii="微软雅黑" w:eastAsia="微软雅黑" w:hAnsi="微软雅黑" w:hint="eastAsia"/>
        </w:rPr>
        <w:t>。</w:t>
      </w:r>
    </w:p>
    <w:p w14:paraId="02E32883" w14:textId="3B99AF02" w:rsidR="00685C88" w:rsidRDefault="0071749D" w:rsidP="00055C7D">
      <w:pPr>
        <w:rPr>
          <w:rFonts w:ascii="微软雅黑" w:eastAsia="微软雅黑" w:hAnsi="微软雅黑" w:hint="eastAsia"/>
        </w:rPr>
      </w:pPr>
      <w:r w:rsidRPr="0071749D">
        <w:rPr>
          <w:rFonts w:ascii="微软雅黑" w:eastAsia="微软雅黑" w:hAnsi="微软雅黑" w:hint="eastAsia"/>
        </w:rPr>
        <w:t>两个亚稳态：(1s2s)</w:t>
      </w:r>
      <w:r w:rsidRPr="0071749D">
        <w:rPr>
          <w:rFonts w:ascii="微软雅黑" w:eastAsia="微软雅黑" w:hAnsi="微软雅黑" w:hint="eastAsia"/>
          <w:vertAlign w:val="superscript"/>
        </w:rPr>
        <w:t>1</w:t>
      </w:r>
      <w:r w:rsidRPr="0071749D">
        <w:rPr>
          <w:rFonts w:ascii="微软雅黑" w:eastAsia="微软雅黑" w:hAnsi="微软雅黑" w:hint="eastAsia"/>
        </w:rPr>
        <w:t>S</w:t>
      </w:r>
      <w:r w:rsidRPr="0071749D">
        <w:rPr>
          <w:rFonts w:ascii="微软雅黑" w:eastAsia="微软雅黑" w:hAnsi="微软雅黑" w:hint="eastAsia"/>
          <w:vertAlign w:val="subscript"/>
        </w:rPr>
        <w:t>0</w:t>
      </w:r>
      <w:r w:rsidRPr="0071749D">
        <w:rPr>
          <w:rFonts w:ascii="微软雅黑" w:eastAsia="微软雅黑" w:hAnsi="微软雅黑" w:hint="eastAsia"/>
        </w:rPr>
        <w:t xml:space="preserve"> 和(1s2s)</w:t>
      </w:r>
      <w:r w:rsidRPr="0071749D">
        <w:rPr>
          <w:rFonts w:ascii="微软雅黑" w:eastAsia="微软雅黑" w:hAnsi="微软雅黑" w:hint="eastAsia"/>
          <w:vertAlign w:val="superscript"/>
        </w:rPr>
        <w:t>3</w:t>
      </w:r>
      <w:r w:rsidRPr="0071749D">
        <w:rPr>
          <w:rFonts w:ascii="微软雅黑" w:eastAsia="微软雅黑" w:hAnsi="微软雅黑" w:hint="eastAsia"/>
        </w:rPr>
        <w:t>S</w:t>
      </w:r>
      <w:r w:rsidRPr="0071749D">
        <w:rPr>
          <w:rFonts w:ascii="微软雅黑" w:eastAsia="微软雅黑" w:hAnsi="微软雅黑" w:hint="eastAsia"/>
          <w:vertAlign w:val="subscript"/>
        </w:rPr>
        <w:t>1</w:t>
      </w:r>
    </w:p>
    <w:p w14:paraId="349596B5" w14:textId="2BAA16FA" w:rsidR="000D4F32" w:rsidRDefault="0071749D" w:rsidP="00055C7D">
      <w:pPr>
        <w:rPr>
          <w:rFonts w:ascii="微软雅黑" w:eastAsia="微软雅黑" w:hAnsi="微软雅黑" w:hint="eastAsia"/>
        </w:rPr>
      </w:pPr>
      <w:r w:rsidRPr="0071749D">
        <w:rPr>
          <w:rFonts w:ascii="微软雅黑" w:eastAsia="微软雅黑" w:hAnsi="微软雅黑" w:hint="eastAsia"/>
        </w:rPr>
        <w:t>电离能和第一激发电势很大</w:t>
      </w:r>
    </w:p>
    <w:p w14:paraId="0A93769C" w14:textId="4878904E" w:rsidR="000D4F32" w:rsidRDefault="0071749D" w:rsidP="00055C7D">
      <w:pPr>
        <w:rPr>
          <w:rFonts w:ascii="微软雅黑" w:eastAsia="微软雅黑" w:hAnsi="微软雅黑" w:hint="eastAsia"/>
        </w:rPr>
      </w:pPr>
      <w:r>
        <w:rPr>
          <w:rFonts w:ascii="微软雅黑" w:eastAsia="微软雅黑" w:hAnsi="微软雅黑" w:hint="eastAsia"/>
        </w:rPr>
        <w:t>电子组态1s1s没有三重态原子态（泡利不相容）</w:t>
      </w:r>
    </w:p>
    <w:p w14:paraId="0972BD50" w14:textId="72B4A3D1" w:rsidR="000D4F32" w:rsidRPr="0071749D" w:rsidRDefault="0071749D" w:rsidP="00055C7D">
      <w:pPr>
        <w:rPr>
          <w:rFonts w:ascii="微软雅黑" w:eastAsia="微软雅黑" w:hAnsi="微软雅黑" w:hint="eastAsia"/>
        </w:rPr>
      </w:pPr>
      <w:r w:rsidRPr="0071749D">
        <w:rPr>
          <w:rFonts w:ascii="微软雅黑" w:eastAsia="微软雅黑" w:hAnsi="微软雅黑" w:hint="eastAsia"/>
        </w:rPr>
        <w:t>三重态能级低于相应的单重态能级</w:t>
      </w:r>
      <w:r>
        <w:rPr>
          <w:rFonts w:ascii="微软雅黑" w:eastAsia="微软雅黑" w:hAnsi="微软雅黑" w:hint="eastAsia"/>
        </w:rPr>
        <w:t>（洪特定则？？平行能量更小？）</w:t>
      </w:r>
    </w:p>
    <w:p w14:paraId="4411CFB0" w14:textId="50DA59F7" w:rsidR="000D4F32" w:rsidRDefault="00174181" w:rsidP="00055C7D">
      <w:pPr>
        <w:rPr>
          <w:rFonts w:ascii="微软雅黑" w:eastAsia="微软雅黑" w:hAnsi="微软雅黑" w:hint="eastAsia"/>
        </w:rPr>
      </w:pPr>
      <w:r>
        <w:rPr>
          <w:rFonts w:ascii="微软雅黑" w:eastAsia="微软雅黑" w:hAnsi="微软雅黑" w:hint="eastAsia"/>
        </w:rPr>
        <w:lastRenderedPageBreak/>
        <w:t>三重态的</w:t>
      </w:r>
      <w:r w:rsidRPr="00174181">
        <w:rPr>
          <w:rFonts w:ascii="微软雅黑" w:eastAsia="微软雅黑" w:hAnsi="微软雅黑" w:hint="eastAsia"/>
        </w:rPr>
        <w:t>倒序排列：</w:t>
      </w:r>
      <w:r w:rsidRPr="00174181">
        <w:rPr>
          <w:rFonts w:ascii="微软雅黑" w:eastAsia="微软雅黑" w:hAnsi="微软雅黑" w:hint="eastAsia"/>
          <w:vertAlign w:val="superscript"/>
        </w:rPr>
        <w:t>3</w:t>
      </w:r>
      <w:r w:rsidRPr="00174181">
        <w:rPr>
          <w:rFonts w:ascii="微软雅黑" w:eastAsia="微软雅黑" w:hAnsi="微软雅黑" w:hint="eastAsia"/>
        </w:rPr>
        <w:t>P</w:t>
      </w:r>
      <w:r w:rsidRPr="00174181">
        <w:rPr>
          <w:rFonts w:ascii="微软雅黑" w:eastAsia="微软雅黑" w:hAnsi="微软雅黑" w:hint="eastAsia"/>
          <w:vertAlign w:val="subscript"/>
        </w:rPr>
        <w:t>0</w:t>
      </w:r>
      <w:r w:rsidRPr="00174181">
        <w:rPr>
          <w:rFonts w:ascii="微软雅黑" w:eastAsia="微软雅黑" w:hAnsi="微软雅黑" w:hint="eastAsia"/>
        </w:rPr>
        <w:t xml:space="preserve"> &gt; </w:t>
      </w:r>
      <w:r w:rsidRPr="00174181">
        <w:rPr>
          <w:rFonts w:ascii="微软雅黑" w:eastAsia="微软雅黑" w:hAnsi="微软雅黑" w:hint="eastAsia"/>
          <w:vertAlign w:val="superscript"/>
        </w:rPr>
        <w:t>3</w:t>
      </w:r>
      <w:r w:rsidRPr="00174181">
        <w:rPr>
          <w:rFonts w:ascii="微软雅黑" w:eastAsia="微软雅黑" w:hAnsi="微软雅黑" w:hint="eastAsia"/>
        </w:rPr>
        <w:t>P</w:t>
      </w:r>
      <w:r>
        <w:rPr>
          <w:rFonts w:ascii="微软雅黑" w:eastAsia="微软雅黑" w:hAnsi="微软雅黑" w:hint="eastAsia"/>
          <w:vertAlign w:val="subscript"/>
        </w:rPr>
        <w:t xml:space="preserve">1 </w:t>
      </w:r>
      <w:r w:rsidRPr="00174181">
        <w:rPr>
          <w:rFonts w:ascii="微软雅黑" w:eastAsia="微软雅黑" w:hAnsi="微软雅黑" w:hint="eastAsia"/>
        </w:rPr>
        <w:t xml:space="preserve">&gt; </w:t>
      </w:r>
      <w:r w:rsidRPr="00174181">
        <w:rPr>
          <w:rFonts w:ascii="微软雅黑" w:eastAsia="微软雅黑" w:hAnsi="微软雅黑" w:hint="eastAsia"/>
          <w:vertAlign w:val="superscript"/>
        </w:rPr>
        <w:t>3</w:t>
      </w:r>
      <w:r w:rsidRPr="00174181">
        <w:rPr>
          <w:rFonts w:ascii="微软雅黑" w:eastAsia="微软雅黑" w:hAnsi="微软雅黑" w:hint="eastAsia"/>
        </w:rPr>
        <w:t>P</w:t>
      </w:r>
      <w:r>
        <w:rPr>
          <w:rFonts w:ascii="微软雅黑" w:eastAsia="微软雅黑" w:hAnsi="微软雅黑" w:hint="eastAsia"/>
          <w:vertAlign w:val="subscript"/>
        </w:rPr>
        <w:t>2</w:t>
      </w:r>
    </w:p>
    <w:p w14:paraId="5497B57D" w14:textId="77777777" w:rsidR="000D4F32" w:rsidRDefault="000D4F32" w:rsidP="00055C7D">
      <w:pPr>
        <w:rPr>
          <w:rFonts w:ascii="微软雅黑" w:eastAsia="微软雅黑" w:hAnsi="微软雅黑" w:hint="eastAsia"/>
        </w:rPr>
      </w:pPr>
    </w:p>
    <w:p w14:paraId="1E1513C9" w14:textId="77777777" w:rsidR="000D4F32" w:rsidRDefault="000D4F32" w:rsidP="00055C7D">
      <w:pPr>
        <w:rPr>
          <w:rFonts w:ascii="微软雅黑" w:eastAsia="微软雅黑" w:hAnsi="微软雅黑" w:hint="eastAsia"/>
        </w:rPr>
      </w:pPr>
    </w:p>
    <w:p w14:paraId="66840435" w14:textId="13CAE304" w:rsidR="000C3DD2" w:rsidRPr="0080676D" w:rsidRDefault="000C3DD2" w:rsidP="000C3DD2">
      <w:pPr>
        <w:rPr>
          <w:rFonts w:ascii="微软雅黑" w:eastAsia="微软雅黑" w:hAnsi="微软雅黑" w:hint="eastAsia"/>
          <w:b/>
          <w:bCs/>
          <w:sz w:val="32"/>
          <w:szCs w:val="36"/>
        </w:rPr>
      </w:pPr>
      <w:r w:rsidRPr="0080676D">
        <w:rPr>
          <w:rFonts w:ascii="微软雅黑" w:eastAsia="微软雅黑" w:hAnsi="微软雅黑" w:hint="eastAsia"/>
          <w:b/>
          <w:bCs/>
          <w:sz w:val="32"/>
          <w:szCs w:val="36"/>
        </w:rPr>
        <w:t>§2</w:t>
      </w:r>
      <w:r>
        <w:rPr>
          <w:rFonts w:ascii="微软雅黑" w:eastAsia="微软雅黑" w:hAnsi="微软雅黑" w:hint="eastAsia"/>
          <w:b/>
          <w:bCs/>
          <w:sz w:val="32"/>
          <w:szCs w:val="36"/>
        </w:rPr>
        <w:t>6</w:t>
      </w:r>
      <w:r w:rsidRPr="000C3DD2">
        <w:rPr>
          <w:rFonts w:ascii="微软雅黑" w:eastAsia="微软雅黑" w:hAnsi="微软雅黑" w:hint="eastAsia"/>
          <w:b/>
          <w:bCs/>
          <w:sz w:val="32"/>
          <w:szCs w:val="36"/>
        </w:rPr>
        <w:t>泡利不相容原理</w:t>
      </w:r>
    </w:p>
    <w:p w14:paraId="2FF148DC" w14:textId="2DA46404" w:rsidR="000D4F32" w:rsidRPr="000C3DD2" w:rsidRDefault="00B24443" w:rsidP="00055C7D">
      <w:pPr>
        <w:rPr>
          <w:rFonts w:ascii="微软雅黑" w:eastAsia="微软雅黑" w:hAnsi="微软雅黑" w:hint="eastAsia"/>
        </w:rPr>
      </w:pPr>
      <w:r w:rsidRPr="00B24443">
        <w:rPr>
          <w:rFonts w:ascii="微软雅黑" w:eastAsia="微软雅黑" w:hAnsi="微软雅黑" w:hint="eastAsia"/>
        </w:rPr>
        <w:t>在一个原子中，不可能有两个或两个以上的电子具有完全相同的状态。（需要第四个量子数</w:t>
      </w:r>
      <w:r>
        <w:rPr>
          <w:rFonts w:ascii="微软雅黑" w:eastAsia="微软雅黑" w:hAnsi="微软雅黑" w:hint="eastAsia"/>
        </w:rPr>
        <w:t>自旋量子数</w:t>
      </w:r>
      <w:proofErr w:type="spellStart"/>
      <w:r w:rsidRPr="00B24443">
        <w:rPr>
          <w:rFonts w:ascii="微软雅黑" w:eastAsia="微软雅黑" w:hAnsi="微软雅黑" w:hint="eastAsia"/>
        </w:rPr>
        <w:t>m</w:t>
      </w:r>
      <w:r w:rsidRPr="00B24443">
        <w:rPr>
          <w:rFonts w:ascii="微软雅黑" w:eastAsia="微软雅黑" w:hAnsi="微软雅黑" w:hint="eastAsia"/>
          <w:vertAlign w:val="subscript"/>
        </w:rPr>
        <w:t>s</w:t>
      </w:r>
      <w:proofErr w:type="spellEnd"/>
      <w:r w:rsidRPr="00B24443">
        <w:rPr>
          <w:rFonts w:ascii="微软雅黑" w:eastAsia="微软雅黑" w:hAnsi="微软雅黑" w:hint="eastAsia"/>
        </w:rPr>
        <w:t>）</w:t>
      </w:r>
    </w:p>
    <w:p w14:paraId="38C6F947" w14:textId="2C20AA1F" w:rsidR="000D4F32" w:rsidRPr="00B24443" w:rsidRDefault="00B24443" w:rsidP="00055C7D">
      <w:pPr>
        <w:rPr>
          <w:rFonts w:ascii="微软雅黑" w:eastAsia="微软雅黑" w:hAnsi="微软雅黑" w:hint="eastAsia"/>
          <w:b/>
          <w:bCs/>
        </w:rPr>
      </w:pPr>
      <w:r w:rsidRPr="00B24443">
        <w:rPr>
          <w:rFonts w:ascii="微软雅黑" w:eastAsia="微软雅黑" w:hAnsi="微软雅黑" w:hint="eastAsia"/>
          <w:b/>
          <w:bCs/>
        </w:rPr>
        <w:t>在一个原子中，不可能有两个或两个以上的电子具有完全相同的四个量子数如 (n, l, m</w:t>
      </w:r>
      <w:r w:rsidRPr="00B24443">
        <w:rPr>
          <w:rFonts w:ascii="微软雅黑" w:eastAsia="微软雅黑" w:hAnsi="微软雅黑" w:hint="eastAsia"/>
          <w:b/>
          <w:bCs/>
          <w:vertAlign w:val="subscript"/>
        </w:rPr>
        <w:t>l</w:t>
      </w:r>
      <w:r w:rsidRPr="00B24443">
        <w:rPr>
          <w:rFonts w:ascii="微软雅黑" w:eastAsia="微软雅黑" w:hAnsi="微软雅黑" w:hint="eastAsia"/>
          <w:b/>
          <w:bCs/>
        </w:rPr>
        <w:t xml:space="preserve">, </w:t>
      </w:r>
      <w:proofErr w:type="spellStart"/>
      <w:r w:rsidRPr="00B24443">
        <w:rPr>
          <w:rFonts w:ascii="微软雅黑" w:eastAsia="微软雅黑" w:hAnsi="微软雅黑" w:hint="eastAsia"/>
          <w:b/>
          <w:bCs/>
        </w:rPr>
        <w:t>m</w:t>
      </w:r>
      <w:r w:rsidRPr="00B24443">
        <w:rPr>
          <w:rFonts w:ascii="微软雅黑" w:eastAsia="微软雅黑" w:hAnsi="微软雅黑" w:hint="eastAsia"/>
          <w:b/>
          <w:bCs/>
          <w:vertAlign w:val="subscript"/>
        </w:rPr>
        <w:t>s</w:t>
      </w:r>
      <w:proofErr w:type="spellEnd"/>
      <w:r w:rsidRPr="00B24443">
        <w:rPr>
          <w:rFonts w:ascii="微软雅黑" w:eastAsia="微软雅黑" w:hAnsi="微软雅黑" w:hint="eastAsia"/>
          <w:b/>
          <w:bCs/>
        </w:rPr>
        <w:t>)</w:t>
      </w:r>
    </w:p>
    <w:p w14:paraId="3B3DC976" w14:textId="74F1194A" w:rsidR="00B24443" w:rsidRPr="00B24443" w:rsidRDefault="00B24443" w:rsidP="00B24443">
      <w:pPr>
        <w:tabs>
          <w:tab w:val="left" w:pos="1253"/>
        </w:tabs>
        <w:rPr>
          <w:rFonts w:ascii="微软雅黑" w:eastAsia="微软雅黑" w:hAnsi="微软雅黑" w:hint="eastAsia"/>
          <w:b/>
          <w:bCs/>
        </w:rPr>
      </w:pPr>
      <w:r w:rsidRPr="00B24443">
        <w:rPr>
          <w:rFonts w:ascii="微软雅黑" w:eastAsia="微软雅黑" w:hAnsi="微软雅黑" w:hint="eastAsia"/>
          <w:b/>
          <w:bCs/>
        </w:rPr>
        <w:t>或者说，原子中的每一个状态只能容纳一个电子</w:t>
      </w:r>
    </w:p>
    <w:p w14:paraId="5C5809B5" w14:textId="77777777" w:rsidR="00B24443" w:rsidRDefault="00B24443" w:rsidP="00B24443">
      <w:pPr>
        <w:rPr>
          <w:rFonts w:ascii="微软雅黑" w:eastAsia="微软雅黑" w:hAnsi="微软雅黑" w:hint="eastAsia"/>
        </w:rPr>
      </w:pPr>
    </w:p>
    <w:p w14:paraId="21629C5D" w14:textId="39821842" w:rsidR="00B24443" w:rsidRDefault="00B24443" w:rsidP="00B24443">
      <w:pPr>
        <w:rPr>
          <w:rFonts w:ascii="微软雅黑" w:eastAsia="微软雅黑" w:hAnsi="微软雅黑" w:hint="eastAsia"/>
        </w:rPr>
      </w:pPr>
      <w:r>
        <w:rPr>
          <w:rFonts w:ascii="微软雅黑" w:eastAsia="微软雅黑" w:hAnsi="微软雅黑" w:hint="eastAsia"/>
        </w:rPr>
        <w:t>更一般的表述：</w:t>
      </w:r>
      <w:r w:rsidRPr="00B24443">
        <w:rPr>
          <w:rFonts w:ascii="微软雅黑" w:eastAsia="微软雅黑" w:hAnsi="微软雅黑" w:hint="eastAsia"/>
        </w:rPr>
        <w:t>在费米子（自旋为半整数的粒子</w:t>
      </w:r>
      <w:r>
        <w:rPr>
          <w:rFonts w:ascii="微软雅黑" w:eastAsia="微软雅黑" w:hAnsi="微软雅黑" w:hint="eastAsia"/>
        </w:rPr>
        <w:t>/为</w:t>
      </w:r>
      <w:r w:rsidRPr="00B24443">
        <w:rPr>
          <w:rFonts w:ascii="Cambria Math" w:eastAsia="微软雅黑" w:hAnsi="Cambria Math" w:cs="Cambria Math"/>
        </w:rPr>
        <w:t>𝟏</w:t>
      </w:r>
      <w:r w:rsidRPr="00B24443">
        <w:rPr>
          <w:rFonts w:ascii="微软雅黑" w:eastAsia="微软雅黑" w:hAnsi="微软雅黑"/>
        </w:rPr>
        <w:t>/</w:t>
      </w:r>
      <w:r w:rsidRPr="00B24443">
        <w:rPr>
          <w:rFonts w:ascii="Cambria Math" w:eastAsia="微软雅黑" w:hAnsi="Cambria Math" w:cs="Cambria Math"/>
        </w:rPr>
        <w:t>𝟐</w:t>
      </w:r>
      <w:r w:rsidRPr="00B24443">
        <w:rPr>
          <w:rFonts w:ascii="微软雅黑" w:eastAsia="微软雅黑" w:hAnsi="微软雅黑"/>
        </w:rPr>
        <w:t xml:space="preserve"> </w:t>
      </w:r>
      <w:r w:rsidRPr="00B24443">
        <w:rPr>
          <w:rFonts w:ascii="MS Gothic" w:eastAsia="MS Gothic" w:hAnsi="MS Gothic" w:cs="MS Gothic" w:hint="eastAsia"/>
        </w:rPr>
        <w:t>ℏ</w:t>
      </w:r>
      <w:r w:rsidRPr="00B24443">
        <w:rPr>
          <w:rFonts w:ascii="微软雅黑" w:eastAsia="微软雅黑" w:hAnsi="微软雅黑"/>
        </w:rPr>
        <w:t>奇数</w:t>
      </w:r>
      <w:proofErr w:type="gramStart"/>
      <w:r w:rsidRPr="00B24443">
        <w:rPr>
          <w:rFonts w:ascii="微软雅黑" w:eastAsia="微软雅黑" w:hAnsi="微软雅黑"/>
        </w:rPr>
        <w:t>倍</w:t>
      </w:r>
      <w:proofErr w:type="gramEnd"/>
      <w:r w:rsidRPr="00B24443">
        <w:rPr>
          <w:rFonts w:ascii="微软雅黑" w:eastAsia="微软雅黑" w:hAnsi="微软雅黑"/>
        </w:rPr>
        <w:t>的微观粒子</w:t>
      </w:r>
      <w:r w:rsidRPr="00B24443">
        <w:rPr>
          <w:rFonts w:ascii="微软雅黑" w:eastAsia="微软雅黑" w:hAnsi="微软雅黑" w:hint="eastAsia"/>
        </w:rPr>
        <w:t>）组成的系统中不能有两个或多个粒子处于完全相同的状态</w:t>
      </w:r>
    </w:p>
    <w:p w14:paraId="211F4F2B" w14:textId="2E538E3C" w:rsidR="00055C7D" w:rsidRDefault="00B24443" w:rsidP="00055C7D">
      <w:pPr>
        <w:rPr>
          <w:rFonts w:ascii="微软雅黑" w:eastAsia="微软雅黑" w:hAnsi="微软雅黑" w:hint="eastAsia"/>
        </w:rPr>
      </w:pPr>
      <w:r w:rsidRPr="00B24443">
        <w:rPr>
          <w:rFonts w:ascii="微软雅黑" w:eastAsia="微软雅黑" w:hAnsi="微软雅黑" w:hint="eastAsia"/>
        </w:rPr>
        <w:t>不相容原理对自旋半整数粒子是相对论性波动方程结构的必然结果</w:t>
      </w:r>
    </w:p>
    <w:p w14:paraId="2F582FF1" w14:textId="4E9F3B85" w:rsidR="00485125" w:rsidRPr="00B24443" w:rsidRDefault="00485125" w:rsidP="00055C7D">
      <w:pPr>
        <w:rPr>
          <w:rFonts w:ascii="微软雅黑" w:eastAsia="微软雅黑" w:hAnsi="微软雅黑" w:hint="eastAsia"/>
        </w:rPr>
      </w:pPr>
      <w:r>
        <w:rPr>
          <w:rFonts w:ascii="微软雅黑" w:eastAsia="微软雅黑" w:hAnsi="微软雅黑" w:hint="eastAsia"/>
        </w:rPr>
        <w:t>（关于j的量子数由s和l合成得到，提供信息重复）</w:t>
      </w:r>
    </w:p>
    <w:p w14:paraId="4B29F599" w14:textId="0C962F4B" w:rsidR="00B24443" w:rsidRDefault="00485125" w:rsidP="00055C7D">
      <w:pPr>
        <w:rPr>
          <w:rFonts w:ascii="微软雅黑" w:eastAsia="微软雅黑" w:hAnsi="微软雅黑" w:hint="eastAsia"/>
        </w:rPr>
      </w:pPr>
      <w:r w:rsidRPr="00485125">
        <w:rPr>
          <w:rFonts w:ascii="微软雅黑" w:eastAsia="微软雅黑" w:hAnsi="微软雅黑"/>
          <w:noProof/>
        </w:rPr>
        <w:drawing>
          <wp:inline distT="0" distB="0" distL="0" distR="0" wp14:anchorId="78A0FF13" wp14:editId="348D5DC8">
            <wp:extent cx="4749573" cy="28579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1248" cy="2858986"/>
                    </a:xfrm>
                    <a:prstGeom prst="rect">
                      <a:avLst/>
                    </a:prstGeom>
                  </pic:spPr>
                </pic:pic>
              </a:graphicData>
            </a:graphic>
          </wp:inline>
        </w:drawing>
      </w:r>
    </w:p>
    <w:p w14:paraId="0E5935D8" w14:textId="77777777" w:rsidR="00B24443" w:rsidRDefault="00B24443" w:rsidP="00055C7D">
      <w:pPr>
        <w:rPr>
          <w:rFonts w:ascii="微软雅黑" w:eastAsia="微软雅黑" w:hAnsi="微软雅黑" w:hint="eastAsia"/>
        </w:rPr>
      </w:pPr>
    </w:p>
    <w:p w14:paraId="54B5316F" w14:textId="77777777" w:rsidR="00B24443" w:rsidRDefault="00B24443" w:rsidP="00055C7D">
      <w:pPr>
        <w:rPr>
          <w:rFonts w:ascii="微软雅黑" w:eastAsia="微软雅黑" w:hAnsi="微软雅黑" w:hint="eastAsia"/>
        </w:rPr>
      </w:pPr>
    </w:p>
    <w:p w14:paraId="2A8DAE59" w14:textId="64B6E812" w:rsidR="00B24443" w:rsidRDefault="00485125" w:rsidP="00055C7D">
      <w:pPr>
        <w:rPr>
          <w:rFonts w:ascii="微软雅黑" w:eastAsia="微软雅黑" w:hAnsi="微软雅黑" w:hint="eastAsia"/>
        </w:rPr>
      </w:pPr>
      <w:r w:rsidRPr="00485125">
        <w:rPr>
          <w:rFonts w:ascii="微软雅黑" w:eastAsia="微软雅黑" w:hAnsi="微软雅黑" w:hint="eastAsia"/>
        </w:rPr>
        <w:lastRenderedPageBreak/>
        <w:t>全同粒子：质量、电荷、自旋等固有性质完全相同的微观粒子。</w:t>
      </w:r>
    </w:p>
    <w:p w14:paraId="23ACCE9B" w14:textId="77777777" w:rsidR="00485125" w:rsidRDefault="00485125" w:rsidP="00055C7D">
      <w:pPr>
        <w:rPr>
          <w:rFonts w:ascii="微软雅黑" w:eastAsia="微软雅黑" w:hAnsi="微软雅黑" w:hint="eastAsia"/>
        </w:rPr>
      </w:pPr>
      <w:r w:rsidRPr="00485125">
        <w:rPr>
          <w:rFonts w:ascii="微软雅黑" w:eastAsia="微软雅黑" w:hAnsi="微软雅黑" w:hint="eastAsia"/>
        </w:rPr>
        <w:t>经典粒子的可区分性</w:t>
      </w:r>
      <w:r>
        <w:rPr>
          <w:rFonts w:ascii="微软雅黑" w:eastAsia="微软雅黑" w:hAnsi="微软雅黑" w:hint="eastAsia"/>
        </w:rPr>
        <w:t>：</w:t>
      </w:r>
    </w:p>
    <w:p w14:paraId="276565F5" w14:textId="3205CD96" w:rsidR="00B24443" w:rsidRDefault="00485125" w:rsidP="00055C7D">
      <w:pPr>
        <w:rPr>
          <w:rFonts w:ascii="微软雅黑" w:eastAsia="微软雅黑" w:hAnsi="微软雅黑" w:hint="eastAsia"/>
        </w:rPr>
      </w:pPr>
      <w:r w:rsidRPr="00485125">
        <w:rPr>
          <w:rFonts w:ascii="微软雅黑" w:eastAsia="微软雅黑" w:hAnsi="微软雅黑" w:hint="eastAsia"/>
        </w:rPr>
        <w:t>经典力学中，固有性质完全相同的两个粒子，是可以区分的。因为，二粒子有各自确定的轨道，在任意时刻都有确定的位置和速度。</w:t>
      </w:r>
    </w:p>
    <w:p w14:paraId="1A318DC2" w14:textId="77777777" w:rsidR="00485125" w:rsidRDefault="00485125" w:rsidP="00055C7D">
      <w:pPr>
        <w:rPr>
          <w:rFonts w:ascii="微软雅黑" w:eastAsia="微软雅黑" w:hAnsi="微软雅黑" w:hint="eastAsia"/>
        </w:rPr>
      </w:pPr>
      <w:r w:rsidRPr="00485125">
        <w:rPr>
          <w:rFonts w:ascii="微软雅黑" w:eastAsia="微软雅黑" w:hAnsi="微软雅黑" w:hint="eastAsia"/>
        </w:rPr>
        <w:t>微观粒子的不可区分性</w:t>
      </w:r>
      <w:r>
        <w:rPr>
          <w:rFonts w:ascii="微软雅黑" w:eastAsia="微软雅黑" w:hAnsi="微软雅黑" w:hint="eastAsia"/>
        </w:rPr>
        <w:t>：</w:t>
      </w:r>
    </w:p>
    <w:p w14:paraId="798B71DE" w14:textId="377EE55A" w:rsidR="00B24443" w:rsidRDefault="00485125" w:rsidP="00055C7D">
      <w:pPr>
        <w:rPr>
          <w:rFonts w:ascii="微软雅黑" w:eastAsia="微软雅黑" w:hAnsi="微软雅黑" w:hint="eastAsia"/>
        </w:rPr>
      </w:pPr>
      <w:r w:rsidRPr="00485125">
        <w:rPr>
          <w:rFonts w:ascii="微软雅黑" w:eastAsia="微软雅黑" w:hAnsi="微软雅黑" w:hint="eastAsia"/>
          <w:b/>
          <w:bCs/>
        </w:rPr>
        <w:t>波函数描述：在波函数重叠区，粒子不可区分</w:t>
      </w:r>
    </w:p>
    <w:p w14:paraId="061D0B0E" w14:textId="5D30BE6A" w:rsidR="00B24443" w:rsidRPr="00485125" w:rsidRDefault="00485125" w:rsidP="00055C7D">
      <w:pPr>
        <w:rPr>
          <w:rFonts w:ascii="微软雅黑" w:eastAsia="微软雅黑" w:hAnsi="微软雅黑" w:hint="eastAsia"/>
          <w:b/>
          <w:bCs/>
          <w:sz w:val="22"/>
          <w:szCs w:val="24"/>
        </w:rPr>
      </w:pPr>
      <w:r w:rsidRPr="00485125">
        <w:rPr>
          <w:rFonts w:ascii="微软雅黑" w:eastAsia="微软雅黑" w:hAnsi="微软雅黑" w:hint="eastAsia"/>
          <w:b/>
          <w:bCs/>
          <w:sz w:val="22"/>
          <w:szCs w:val="24"/>
        </w:rPr>
        <w:t>量子力学的全同性原理：</w:t>
      </w:r>
    </w:p>
    <w:p w14:paraId="25C66299" w14:textId="0284AF1D" w:rsidR="00485125" w:rsidRPr="00485125" w:rsidRDefault="00485125" w:rsidP="00055C7D">
      <w:pPr>
        <w:rPr>
          <w:rFonts w:ascii="微软雅黑" w:eastAsia="微软雅黑" w:hAnsi="微软雅黑" w:hint="eastAsia"/>
          <w:u w:val="single"/>
        </w:rPr>
      </w:pPr>
      <w:r w:rsidRPr="00485125">
        <w:rPr>
          <w:rFonts w:ascii="微软雅黑" w:eastAsia="微软雅黑" w:hAnsi="微软雅黑" w:hint="eastAsia"/>
          <w:u w:val="single"/>
        </w:rPr>
        <w:t>全同粒子所组成的体系中，两全同粒子相互调换不引起体系物理状态的改变——全同性原理。</w:t>
      </w:r>
      <w:r w:rsidRPr="00485125">
        <w:rPr>
          <w:rFonts w:ascii="微软雅黑" w:eastAsia="微软雅黑" w:hAnsi="微软雅黑" w:hint="eastAsia"/>
          <w:b/>
          <w:bCs/>
          <w:u w:val="single"/>
        </w:rPr>
        <w:t>运动规律对全同粒子不可分辨。</w:t>
      </w:r>
    </w:p>
    <w:p w14:paraId="7F7EEF0C" w14:textId="77777777" w:rsidR="00485125" w:rsidRDefault="00485125" w:rsidP="00055C7D">
      <w:pPr>
        <w:rPr>
          <w:rFonts w:ascii="微软雅黑" w:eastAsia="微软雅黑" w:hAnsi="微软雅黑" w:hint="eastAsia"/>
        </w:rPr>
      </w:pPr>
    </w:p>
    <w:p w14:paraId="42CD75BC" w14:textId="3C22BBF2" w:rsidR="00485125" w:rsidRPr="00944566" w:rsidRDefault="00944566" w:rsidP="00055C7D">
      <w:pPr>
        <w:rPr>
          <w:rFonts w:ascii="微软雅黑" w:eastAsia="微软雅黑" w:hAnsi="微软雅黑" w:hint="eastAsia"/>
          <w:b/>
          <w:bCs/>
          <w:sz w:val="28"/>
          <w:szCs w:val="32"/>
        </w:rPr>
      </w:pPr>
      <w:r w:rsidRPr="00944566">
        <w:rPr>
          <w:rFonts w:ascii="微软雅黑" w:eastAsia="微软雅黑" w:hAnsi="微软雅黑" w:hint="eastAsia"/>
          <w:b/>
          <w:bCs/>
          <w:sz w:val="28"/>
          <w:szCs w:val="32"/>
        </w:rPr>
        <w:t>波函数的交换对称性</w:t>
      </w:r>
    </w:p>
    <w:p w14:paraId="7BD18F6E" w14:textId="4E06311A" w:rsidR="00485125" w:rsidRDefault="00944566" w:rsidP="00055C7D">
      <w:pPr>
        <w:rPr>
          <w:rFonts w:ascii="微软雅黑" w:eastAsia="微软雅黑" w:hAnsi="微软雅黑" w:hint="eastAsia"/>
        </w:rPr>
      </w:pPr>
      <w:r w:rsidRPr="00944566">
        <w:rPr>
          <w:rFonts w:ascii="微软雅黑" w:eastAsia="微软雅黑" w:hAnsi="微软雅黑"/>
          <w:noProof/>
        </w:rPr>
        <w:drawing>
          <wp:inline distT="0" distB="0" distL="0" distR="0" wp14:anchorId="5E969C78" wp14:editId="19620A3F">
            <wp:extent cx="3519867" cy="505986"/>
            <wp:effectExtent l="0" t="0" r="444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0737" cy="513299"/>
                    </a:xfrm>
                    <a:prstGeom prst="rect">
                      <a:avLst/>
                    </a:prstGeom>
                  </pic:spPr>
                </pic:pic>
              </a:graphicData>
            </a:graphic>
          </wp:inline>
        </w:drawing>
      </w:r>
    </w:p>
    <w:p w14:paraId="7239A801" w14:textId="767C38DB" w:rsidR="00485125" w:rsidRDefault="00944566" w:rsidP="00055C7D">
      <w:pPr>
        <w:rPr>
          <w:rFonts w:ascii="微软雅黑" w:eastAsia="微软雅黑" w:hAnsi="微软雅黑" w:hint="eastAsia"/>
        </w:rPr>
      </w:pPr>
      <w:r>
        <w:rPr>
          <w:rFonts w:ascii="微软雅黑" w:eastAsia="微软雅黑" w:hAnsi="微软雅黑" w:hint="eastAsia"/>
        </w:rPr>
        <w:t>交换两次后回到原状态：λ</w:t>
      </w:r>
      <w:r w:rsidRPr="00944566">
        <w:rPr>
          <w:rFonts w:ascii="微软雅黑" w:eastAsia="微软雅黑" w:hAnsi="微软雅黑" w:hint="eastAsia"/>
          <w:vertAlign w:val="superscript"/>
        </w:rPr>
        <w:t>2</w:t>
      </w:r>
      <w:r>
        <w:rPr>
          <w:rFonts w:ascii="微软雅黑" w:eastAsia="微软雅黑" w:hAnsi="微软雅黑" w:hint="eastAsia"/>
        </w:rPr>
        <w:t xml:space="preserve">=1 </w:t>
      </w:r>
      <w:r>
        <w:rPr>
          <w:rFonts w:ascii="Cambria Math" w:eastAsia="微软雅黑" w:hAnsi="Cambria Math" w:cs="Cambria Math" w:hint="eastAsia"/>
        </w:rPr>
        <w:t>⇒</w:t>
      </w:r>
      <w:r>
        <w:rPr>
          <w:rFonts w:ascii="Cambria Math" w:eastAsia="微软雅黑" w:hAnsi="Cambria Math" w:cs="Cambria Math" w:hint="eastAsia"/>
        </w:rPr>
        <w:t xml:space="preserve"> </w:t>
      </w:r>
      <w:r>
        <w:rPr>
          <w:rFonts w:ascii="Cambria Math" w:eastAsia="微软雅黑" w:hAnsi="Cambria Math" w:cs="Cambria Math" w:hint="eastAsia"/>
        </w:rPr>
        <w:t>λ</w:t>
      </w:r>
      <w:r>
        <w:rPr>
          <w:rFonts w:ascii="Cambria Math" w:eastAsia="微软雅黑" w:hAnsi="Cambria Math" w:cs="Cambria Math" w:hint="eastAsia"/>
        </w:rPr>
        <w:t>=</w:t>
      </w:r>
      <w:r>
        <w:rPr>
          <w:rFonts w:ascii="Cambria Math" w:eastAsia="微软雅黑" w:hAnsi="Cambria Math" w:cs="Cambria Math" w:hint="eastAsia"/>
        </w:rPr>
        <w:t>±</w:t>
      </w:r>
      <w:r>
        <w:rPr>
          <w:rFonts w:ascii="Cambria Math" w:eastAsia="微软雅黑" w:hAnsi="Cambria Math" w:cs="Cambria Math" w:hint="eastAsia"/>
        </w:rPr>
        <w:t xml:space="preserve">1 </w:t>
      </w:r>
      <w:r>
        <w:rPr>
          <w:rFonts w:ascii="Cambria Math" w:eastAsia="微软雅黑" w:hAnsi="Cambria Math" w:cs="Cambria Math" w:hint="eastAsia"/>
        </w:rPr>
        <w:t>（本征值）</w:t>
      </w:r>
    </w:p>
    <w:p w14:paraId="766515D6" w14:textId="1D7FB8FF" w:rsidR="00485125" w:rsidRPr="00944566" w:rsidRDefault="00944566" w:rsidP="00055C7D">
      <w:pPr>
        <w:rPr>
          <w:rFonts w:ascii="微软雅黑" w:eastAsia="微软雅黑" w:hAnsi="微软雅黑" w:hint="eastAsia"/>
        </w:rPr>
      </w:pPr>
      <w:r>
        <w:rPr>
          <w:rFonts w:ascii="微软雅黑" w:eastAsia="微软雅黑" w:hAnsi="微软雅黑" w:hint="eastAsia"/>
        </w:rPr>
        <w:t xml:space="preserve">称 </w:t>
      </w:r>
      <w:r>
        <w:rPr>
          <w:rFonts w:ascii="微软雅黑" w:eastAsia="微软雅黑" w:hAnsi="微软雅黑"/>
        </w:rPr>
        <w:tab/>
      </w:r>
      <w:r>
        <w:rPr>
          <w:rFonts w:ascii="Cambria Math" w:eastAsia="微软雅黑" w:hAnsi="Cambria Math" w:cs="Cambria Math" w:hint="eastAsia"/>
        </w:rPr>
        <w:t>λ</w:t>
      </w:r>
      <w:r>
        <w:rPr>
          <w:rFonts w:ascii="Cambria Math" w:eastAsia="微软雅黑" w:hAnsi="Cambria Math" w:cs="Cambria Math" w:hint="eastAsia"/>
        </w:rPr>
        <w:t xml:space="preserve">=+1 </w:t>
      </w:r>
      <w:r>
        <w:rPr>
          <w:rFonts w:ascii="Cambria Math" w:eastAsia="微软雅黑" w:hAnsi="Cambria Math" w:cs="Cambria Math" w:hint="eastAsia"/>
        </w:rPr>
        <w:t>交换对称</w:t>
      </w:r>
    </w:p>
    <w:p w14:paraId="6BF1DFDD" w14:textId="2581E26E" w:rsidR="00485125" w:rsidRDefault="00944566" w:rsidP="00055C7D">
      <w:pPr>
        <w:rPr>
          <w:rFonts w:ascii="微软雅黑" w:eastAsia="微软雅黑" w:hAnsi="微软雅黑" w:hint="eastAsia"/>
        </w:rPr>
      </w:pPr>
      <w:r>
        <w:rPr>
          <w:rFonts w:ascii="微软雅黑" w:eastAsia="微软雅黑" w:hAnsi="微软雅黑"/>
        </w:rPr>
        <w:tab/>
      </w:r>
      <w:r>
        <w:rPr>
          <w:rFonts w:ascii="Cambria Math" w:eastAsia="微软雅黑" w:hAnsi="Cambria Math" w:cs="Cambria Math" w:hint="eastAsia"/>
        </w:rPr>
        <w:t>λ</w:t>
      </w:r>
      <w:r>
        <w:rPr>
          <w:rFonts w:ascii="Cambria Math" w:eastAsia="微软雅黑" w:hAnsi="Cambria Math" w:cs="Cambria Math" w:hint="eastAsia"/>
        </w:rPr>
        <w:t xml:space="preserve">= -1 </w:t>
      </w:r>
      <w:r>
        <w:rPr>
          <w:rFonts w:ascii="Cambria Math" w:eastAsia="微软雅黑" w:hAnsi="Cambria Math" w:cs="Cambria Math" w:hint="eastAsia"/>
        </w:rPr>
        <w:t>交换反对称</w:t>
      </w:r>
    </w:p>
    <w:p w14:paraId="12D43AB7" w14:textId="1CBBCBFA" w:rsidR="00B24443" w:rsidRDefault="00944566" w:rsidP="00055C7D">
      <w:pPr>
        <w:rPr>
          <w:rFonts w:ascii="微软雅黑" w:eastAsia="微软雅黑" w:hAnsi="微软雅黑" w:hint="eastAsia"/>
        </w:rPr>
      </w:pPr>
      <w:r w:rsidRPr="00944566">
        <w:rPr>
          <w:rFonts w:ascii="微软雅黑" w:eastAsia="微软雅黑" w:hAnsi="微软雅黑" w:hint="eastAsia"/>
        </w:rPr>
        <w:t>两个全同粒子</w:t>
      </w:r>
      <w:r>
        <w:rPr>
          <w:rFonts w:ascii="微软雅黑" w:eastAsia="微软雅黑" w:hAnsi="微软雅黑" w:hint="eastAsia"/>
        </w:rPr>
        <w:t>系统：</w:t>
      </w:r>
      <w:r w:rsidRPr="00944566">
        <w:rPr>
          <w:rFonts w:ascii="微软雅黑" w:eastAsia="微软雅黑" w:hAnsi="微软雅黑" w:hint="eastAsia"/>
          <w:b/>
          <w:bCs/>
        </w:rPr>
        <w:t>其波函数要么是交换对称的，要么是交换反对称的</w:t>
      </w:r>
      <w:r w:rsidRPr="00944566">
        <w:rPr>
          <w:rFonts w:ascii="微软雅黑" w:eastAsia="微软雅黑" w:hAnsi="微软雅黑" w:hint="eastAsia"/>
        </w:rPr>
        <w:t>，这就是全同粒子的交换对称性</w:t>
      </w:r>
      <w:r>
        <w:rPr>
          <w:rFonts w:ascii="微软雅黑" w:eastAsia="微软雅黑" w:hAnsi="微软雅黑" w:hint="eastAsia"/>
        </w:rPr>
        <w:t>。</w:t>
      </w:r>
      <w:r w:rsidRPr="00944566">
        <w:rPr>
          <w:rFonts w:ascii="微软雅黑" w:eastAsia="微软雅黑" w:hAnsi="微软雅黑" w:hint="eastAsia"/>
          <w:b/>
          <w:bCs/>
        </w:rPr>
        <w:t>对称性（交换对称性）不随时间改变</w:t>
      </w:r>
      <w:r w:rsidRPr="00944566">
        <w:rPr>
          <w:rFonts w:ascii="微软雅黑" w:eastAsia="微软雅黑" w:hAnsi="微软雅黑" w:hint="eastAsia"/>
        </w:rPr>
        <w:t>:如果体系在某一时刻处于对称（或反对称）态上，则它将永远处于对称（或反对称）的态上。</w:t>
      </w:r>
    </w:p>
    <w:p w14:paraId="2B061359" w14:textId="77777777" w:rsidR="00B24443" w:rsidRDefault="00B24443" w:rsidP="00055C7D">
      <w:pPr>
        <w:rPr>
          <w:rFonts w:ascii="微软雅黑" w:eastAsia="微软雅黑" w:hAnsi="微软雅黑" w:hint="eastAsia"/>
        </w:rPr>
      </w:pPr>
    </w:p>
    <w:p w14:paraId="47D34109" w14:textId="2804E1A3" w:rsidR="00B24443" w:rsidRDefault="00944566" w:rsidP="00055C7D">
      <w:pPr>
        <w:rPr>
          <w:rFonts w:ascii="微软雅黑" w:eastAsia="微软雅黑" w:hAnsi="微软雅黑" w:hint="eastAsia"/>
        </w:rPr>
      </w:pPr>
      <w:r>
        <w:rPr>
          <w:rFonts w:ascii="微软雅黑" w:eastAsia="微软雅黑" w:hAnsi="微软雅黑" w:hint="eastAsia"/>
        </w:rPr>
        <w:t>设ψ</w:t>
      </w:r>
      <w:r w:rsidRPr="00944566">
        <w:rPr>
          <w:rFonts w:ascii="微软雅黑" w:eastAsia="微软雅黑" w:hAnsi="微软雅黑" w:hint="eastAsia"/>
          <w:vertAlign w:val="subscript"/>
        </w:rPr>
        <w:t>α</w:t>
      </w:r>
      <w:r w:rsidRPr="00944566">
        <w:rPr>
          <w:rFonts w:ascii="微软雅黑" w:eastAsia="微软雅黑" w:hAnsi="微软雅黑"/>
        </w:rPr>
        <w:t>(q1)和</w:t>
      </w:r>
      <w:r>
        <w:rPr>
          <w:rFonts w:ascii="微软雅黑" w:eastAsia="微软雅黑" w:hAnsi="微软雅黑" w:hint="eastAsia"/>
        </w:rPr>
        <w:t>ψ</w:t>
      </w:r>
      <w:r w:rsidRPr="00944566">
        <w:rPr>
          <w:rFonts w:ascii="微软雅黑" w:eastAsia="微软雅黑" w:hAnsi="微软雅黑" w:hint="eastAsia"/>
          <w:vertAlign w:val="subscript"/>
        </w:rPr>
        <w:t>β</w:t>
      </w:r>
      <w:r w:rsidRPr="00944566">
        <w:rPr>
          <w:rFonts w:ascii="微软雅黑" w:eastAsia="微软雅黑" w:hAnsi="微软雅黑"/>
        </w:rPr>
        <w:t xml:space="preserve">(q2) </w:t>
      </w:r>
      <w:r>
        <w:rPr>
          <w:rFonts w:ascii="微软雅黑" w:eastAsia="微软雅黑" w:hAnsi="微软雅黑" w:hint="eastAsia"/>
        </w:rPr>
        <w:t>为全同</w:t>
      </w:r>
      <w:r w:rsidRPr="00944566">
        <w:rPr>
          <w:rFonts w:ascii="微软雅黑" w:eastAsia="微软雅黑" w:hAnsi="微软雅黑"/>
        </w:rPr>
        <w:t>粒子1和2处于</w:t>
      </w:r>
      <w:r>
        <w:rPr>
          <w:rFonts w:ascii="微软雅黑" w:eastAsia="微软雅黑" w:hAnsi="微软雅黑" w:hint="eastAsia"/>
        </w:rPr>
        <w:t>α</w:t>
      </w:r>
      <w:r w:rsidRPr="00944566">
        <w:rPr>
          <w:rFonts w:ascii="微软雅黑" w:eastAsia="微软雅黑" w:hAnsi="微软雅黑"/>
        </w:rPr>
        <w:t>和</w:t>
      </w:r>
      <w:r>
        <w:rPr>
          <w:rFonts w:ascii="微软雅黑" w:eastAsia="微软雅黑" w:hAnsi="微软雅黑" w:hint="eastAsia"/>
        </w:rPr>
        <w:t>β</w:t>
      </w:r>
      <w:r w:rsidRPr="00944566">
        <w:rPr>
          <w:rFonts w:ascii="微软雅黑" w:eastAsia="微软雅黑" w:hAnsi="微软雅黑"/>
        </w:rPr>
        <w:t>态的波函数</w:t>
      </w:r>
    </w:p>
    <w:p w14:paraId="6589D523" w14:textId="60217349" w:rsidR="00B24443" w:rsidRPr="00944566" w:rsidRDefault="00944566" w:rsidP="00055C7D">
      <w:pPr>
        <w:rPr>
          <w:rFonts w:ascii="微软雅黑" w:eastAsia="微软雅黑" w:hAnsi="微软雅黑" w:hint="eastAsia"/>
        </w:rPr>
      </w:pPr>
      <w:r>
        <w:rPr>
          <w:rFonts w:ascii="微软雅黑" w:eastAsia="微软雅黑" w:hAnsi="微软雅黑" w:hint="eastAsia"/>
        </w:rPr>
        <w:t>ψ</w:t>
      </w:r>
      <w:r w:rsidRPr="00944566">
        <w:rPr>
          <w:rFonts w:ascii="微软雅黑" w:eastAsia="微软雅黑" w:hAnsi="微软雅黑"/>
        </w:rPr>
        <w:t xml:space="preserve">I = </w:t>
      </w:r>
      <w:r w:rsidR="0011764E">
        <w:rPr>
          <w:rFonts w:ascii="微软雅黑" w:eastAsia="微软雅黑" w:hAnsi="微软雅黑" w:hint="eastAsia"/>
        </w:rPr>
        <w:t>ψ</w:t>
      </w:r>
      <w:r w:rsidR="0011764E" w:rsidRPr="00944566">
        <w:rPr>
          <w:rFonts w:ascii="微软雅黑" w:eastAsia="微软雅黑" w:hAnsi="微软雅黑" w:hint="eastAsia"/>
          <w:vertAlign w:val="subscript"/>
        </w:rPr>
        <w:t>α</w:t>
      </w:r>
      <w:r w:rsidR="0011764E" w:rsidRPr="00944566">
        <w:rPr>
          <w:rFonts w:ascii="微软雅黑" w:eastAsia="微软雅黑" w:hAnsi="微软雅黑"/>
        </w:rPr>
        <w:t>(q</w:t>
      </w:r>
      <w:r w:rsidR="0011764E">
        <w:rPr>
          <w:rFonts w:ascii="微软雅黑" w:eastAsia="微软雅黑" w:hAnsi="微软雅黑" w:hint="eastAsia"/>
        </w:rPr>
        <w:t>1</w:t>
      </w:r>
      <w:r w:rsidR="0011764E" w:rsidRPr="00944566">
        <w:rPr>
          <w:rFonts w:ascii="微软雅黑" w:eastAsia="微软雅黑" w:hAnsi="微软雅黑"/>
        </w:rPr>
        <w:t>)</w:t>
      </w:r>
      <w:r w:rsidR="0011764E">
        <w:rPr>
          <w:rFonts w:ascii="微软雅黑" w:eastAsia="微软雅黑" w:hAnsi="微软雅黑" w:hint="eastAsia"/>
        </w:rPr>
        <w:t>ψ</w:t>
      </w:r>
      <w:r w:rsidR="0011764E" w:rsidRPr="00944566">
        <w:rPr>
          <w:rFonts w:ascii="微软雅黑" w:eastAsia="微软雅黑" w:hAnsi="微软雅黑" w:hint="eastAsia"/>
          <w:vertAlign w:val="subscript"/>
        </w:rPr>
        <w:t>β</w:t>
      </w:r>
      <w:r w:rsidR="0011764E" w:rsidRPr="00944566">
        <w:rPr>
          <w:rFonts w:ascii="微软雅黑" w:eastAsia="微软雅黑" w:hAnsi="微软雅黑"/>
        </w:rPr>
        <w:t>(q</w:t>
      </w:r>
      <w:r w:rsidR="0011764E">
        <w:rPr>
          <w:rFonts w:ascii="微软雅黑" w:eastAsia="微软雅黑" w:hAnsi="微软雅黑" w:hint="eastAsia"/>
        </w:rPr>
        <w:t>2</w:t>
      </w:r>
      <w:r w:rsidR="0011764E" w:rsidRPr="00944566">
        <w:rPr>
          <w:rFonts w:ascii="微软雅黑" w:eastAsia="微软雅黑" w:hAnsi="微软雅黑"/>
        </w:rPr>
        <w:t>)</w:t>
      </w:r>
      <w:r w:rsidRPr="00944566">
        <w:rPr>
          <w:rFonts w:ascii="微软雅黑" w:eastAsia="微软雅黑" w:hAnsi="微软雅黑"/>
        </w:rPr>
        <w:t>；</w:t>
      </w:r>
      <w:r>
        <w:rPr>
          <w:rFonts w:ascii="微软雅黑" w:eastAsia="微软雅黑" w:hAnsi="微软雅黑" w:hint="eastAsia"/>
        </w:rPr>
        <w:t>ψ</w:t>
      </w:r>
      <w:r w:rsidRPr="00944566">
        <w:rPr>
          <w:rFonts w:ascii="微软雅黑" w:eastAsia="微软雅黑" w:hAnsi="微软雅黑"/>
        </w:rPr>
        <w:t xml:space="preserve">II = </w:t>
      </w:r>
      <w:r>
        <w:rPr>
          <w:rFonts w:ascii="微软雅黑" w:eastAsia="微软雅黑" w:hAnsi="微软雅黑" w:hint="eastAsia"/>
        </w:rPr>
        <w:t>ψ</w:t>
      </w:r>
      <w:r w:rsidRPr="00944566">
        <w:rPr>
          <w:rFonts w:ascii="微软雅黑" w:eastAsia="微软雅黑" w:hAnsi="微软雅黑" w:hint="eastAsia"/>
          <w:vertAlign w:val="subscript"/>
        </w:rPr>
        <w:t>α</w:t>
      </w:r>
      <w:r w:rsidRPr="00944566">
        <w:rPr>
          <w:rFonts w:ascii="微软雅黑" w:eastAsia="微软雅黑" w:hAnsi="微软雅黑"/>
        </w:rPr>
        <w:t>(q2)</w:t>
      </w:r>
      <w:r>
        <w:rPr>
          <w:rFonts w:ascii="微软雅黑" w:eastAsia="微软雅黑" w:hAnsi="微软雅黑" w:hint="eastAsia"/>
        </w:rPr>
        <w:t>ψ</w:t>
      </w:r>
      <w:r w:rsidRPr="00944566">
        <w:rPr>
          <w:rFonts w:ascii="微软雅黑" w:eastAsia="微软雅黑" w:hAnsi="微软雅黑" w:hint="eastAsia"/>
          <w:vertAlign w:val="subscript"/>
        </w:rPr>
        <w:t>β</w:t>
      </w:r>
      <w:r w:rsidRPr="00944566">
        <w:rPr>
          <w:rFonts w:ascii="微软雅黑" w:eastAsia="微软雅黑" w:hAnsi="微软雅黑"/>
        </w:rPr>
        <w:t>(q1)均为</w:t>
      </w:r>
      <w:r>
        <w:rPr>
          <w:rFonts w:ascii="微软雅黑" w:eastAsia="微软雅黑" w:hAnsi="微软雅黑" w:hint="eastAsia"/>
        </w:rPr>
        <w:t>该双全同粒子体系</w:t>
      </w:r>
      <w:proofErr w:type="spellStart"/>
      <w:r w:rsidRPr="00944566">
        <w:rPr>
          <w:rFonts w:ascii="微软雅黑" w:eastAsia="微软雅黑" w:hAnsi="微软雅黑"/>
        </w:rPr>
        <w:t>Schordinger</w:t>
      </w:r>
      <w:proofErr w:type="spellEnd"/>
      <w:r w:rsidRPr="00944566">
        <w:rPr>
          <w:rFonts w:ascii="微软雅黑" w:eastAsia="微软雅黑" w:hAnsi="微软雅黑"/>
        </w:rPr>
        <w:t>方程的解</w:t>
      </w:r>
    </w:p>
    <w:p w14:paraId="071A0A20" w14:textId="760C86B8" w:rsidR="00B24443" w:rsidRDefault="0011764E" w:rsidP="00055C7D">
      <w:pPr>
        <w:rPr>
          <w:rFonts w:ascii="微软雅黑" w:eastAsia="微软雅黑" w:hAnsi="微软雅黑" w:hint="eastAsia"/>
        </w:rPr>
      </w:pPr>
      <w:r>
        <w:rPr>
          <w:rFonts w:ascii="微软雅黑" w:eastAsia="微软雅黑" w:hAnsi="微软雅黑" w:hint="eastAsia"/>
        </w:rPr>
        <w:t>又由于全同粒子体系应满足交换对称性，需构造以下解：</w:t>
      </w:r>
    </w:p>
    <w:p w14:paraId="15E1D810" w14:textId="432E78D3" w:rsidR="0011764E" w:rsidRPr="0011764E" w:rsidRDefault="001E4C0E" w:rsidP="00055C7D">
      <w:pPr>
        <w:rPr>
          <w:rFonts w:ascii="微软雅黑" w:eastAsia="微软雅黑" w:hAnsi="微软雅黑" w:hint="eastAsia"/>
        </w:rPr>
      </w:pPr>
      <w:r w:rsidRPr="0011764E">
        <w:rPr>
          <w:rFonts w:ascii="微软雅黑" w:eastAsia="微软雅黑" w:hAnsi="微软雅黑"/>
          <w:noProof/>
        </w:rPr>
        <w:lastRenderedPageBreak/>
        <w:drawing>
          <wp:anchor distT="0" distB="0" distL="114300" distR="114300" simplePos="0" relativeHeight="251667456" behindDoc="0" locked="0" layoutInCell="1" allowOverlap="1" wp14:anchorId="32F9EF7F" wp14:editId="6F2F3E80">
            <wp:simplePos x="0" y="0"/>
            <wp:positionH relativeFrom="column">
              <wp:posOffset>2254027</wp:posOffset>
            </wp:positionH>
            <wp:positionV relativeFrom="paragraph">
              <wp:posOffset>1085797</wp:posOffset>
            </wp:positionV>
            <wp:extent cx="2167261" cy="560781"/>
            <wp:effectExtent l="0" t="0" r="444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67261" cy="560781"/>
                    </a:xfrm>
                    <a:prstGeom prst="rect">
                      <a:avLst/>
                    </a:prstGeom>
                  </pic:spPr>
                </pic:pic>
              </a:graphicData>
            </a:graphic>
            <wp14:sizeRelH relativeFrom="margin">
              <wp14:pctWidth>0</wp14:pctWidth>
            </wp14:sizeRelH>
            <wp14:sizeRelV relativeFrom="margin">
              <wp14:pctHeight>0</wp14:pctHeight>
            </wp14:sizeRelV>
          </wp:anchor>
        </w:drawing>
      </w:r>
      <w:r w:rsidR="0011764E" w:rsidRPr="0011764E">
        <w:rPr>
          <w:rFonts w:ascii="微软雅黑" w:eastAsia="微软雅黑" w:hAnsi="微软雅黑"/>
          <w:noProof/>
        </w:rPr>
        <w:drawing>
          <wp:inline distT="0" distB="0" distL="0" distR="0" wp14:anchorId="622970DB" wp14:editId="73086E01">
            <wp:extent cx="3774431" cy="11860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5647" cy="1202136"/>
                    </a:xfrm>
                    <a:prstGeom prst="rect">
                      <a:avLst/>
                    </a:prstGeom>
                  </pic:spPr>
                </pic:pic>
              </a:graphicData>
            </a:graphic>
          </wp:inline>
        </w:drawing>
      </w:r>
    </w:p>
    <w:p w14:paraId="498A519A" w14:textId="59A8FE3E" w:rsidR="00B24443" w:rsidRPr="0011764E" w:rsidRDefault="0011764E" w:rsidP="00055C7D">
      <w:pPr>
        <w:rPr>
          <w:rFonts w:ascii="微软雅黑" w:eastAsia="微软雅黑" w:hAnsi="微软雅黑" w:hint="eastAsia"/>
        </w:rPr>
      </w:pPr>
      <w:r>
        <w:rPr>
          <w:rFonts w:ascii="微软雅黑" w:eastAsia="微软雅黑" w:hAnsi="微软雅黑" w:hint="eastAsia"/>
        </w:rPr>
        <w:t>可以对左侧的总波函数进行变量分离：</w:t>
      </w:r>
    </w:p>
    <w:p w14:paraId="198FC2E1" w14:textId="5DD273A8" w:rsidR="00B24443" w:rsidRDefault="00A229D2" w:rsidP="00055C7D">
      <w:pPr>
        <w:rPr>
          <w:rFonts w:ascii="微软雅黑" w:eastAsia="微软雅黑" w:hAnsi="微软雅黑" w:hint="eastAsia"/>
        </w:rPr>
      </w:pPr>
      <w:r>
        <w:rPr>
          <w:rFonts w:ascii="微软雅黑" w:eastAsia="微软雅黑" w:hAnsi="微软雅黑"/>
          <w:noProof/>
        </w:rPr>
        <mc:AlternateContent>
          <mc:Choice Requires="wps">
            <w:drawing>
              <wp:anchor distT="0" distB="0" distL="114300" distR="114300" simplePos="0" relativeHeight="251675648" behindDoc="0" locked="0" layoutInCell="1" allowOverlap="1" wp14:anchorId="6DABDC41" wp14:editId="0792D9AF">
                <wp:simplePos x="0" y="0"/>
                <wp:positionH relativeFrom="column">
                  <wp:posOffset>77475</wp:posOffset>
                </wp:positionH>
                <wp:positionV relativeFrom="paragraph">
                  <wp:posOffset>534612</wp:posOffset>
                </wp:positionV>
                <wp:extent cx="3194661" cy="336682"/>
                <wp:effectExtent l="19050" t="19050" r="44450" b="44450"/>
                <wp:wrapNone/>
                <wp:docPr id="26" name="矩形 26"/>
                <wp:cNvGraphicFramePr/>
                <a:graphic xmlns:a="http://schemas.openxmlformats.org/drawingml/2006/main">
                  <a:graphicData uri="http://schemas.microsoft.com/office/word/2010/wordprocessingShape">
                    <wps:wsp>
                      <wps:cNvSpPr/>
                      <wps:spPr>
                        <a:xfrm>
                          <a:off x="0" y="0"/>
                          <a:ext cx="3194661" cy="336682"/>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7D2EB" id="矩形 26" o:spid="_x0000_s1026" style="position:absolute;margin-left:6.1pt;margin-top:42.1pt;width:251.55pt;height:2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" filled="f" strokecolor="red" strokeweight="4.5pt"/>
            </w:pict>
          </mc:Fallback>
        </mc:AlternateContent>
      </w:r>
      <w:r w:rsidR="0011764E" w:rsidRPr="0011764E">
        <w:rPr>
          <w:rFonts w:ascii="微软雅黑" w:eastAsia="微软雅黑" w:hAnsi="微软雅黑"/>
          <w:noProof/>
        </w:rPr>
        <w:drawing>
          <wp:inline distT="0" distB="0" distL="0" distR="0" wp14:anchorId="7F0123D5" wp14:editId="401A2935">
            <wp:extent cx="3999167" cy="227643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4852" cy="2285363"/>
                    </a:xfrm>
                    <a:prstGeom prst="rect">
                      <a:avLst/>
                    </a:prstGeom>
                  </pic:spPr>
                </pic:pic>
              </a:graphicData>
            </a:graphic>
          </wp:inline>
        </w:drawing>
      </w:r>
    </w:p>
    <w:p w14:paraId="58B8D7BF" w14:textId="77777777" w:rsidR="0011764E" w:rsidRDefault="0011764E" w:rsidP="00055C7D">
      <w:pPr>
        <w:rPr>
          <w:rFonts w:ascii="微软雅黑" w:eastAsia="微软雅黑" w:hAnsi="微软雅黑" w:hint="eastAsia"/>
        </w:rPr>
      </w:pPr>
    </w:p>
    <w:p w14:paraId="0FC43B45" w14:textId="5A544429" w:rsidR="0011764E" w:rsidRDefault="0011764E" w:rsidP="00055C7D">
      <w:pPr>
        <w:rPr>
          <w:rFonts w:ascii="微软雅黑" w:eastAsia="微软雅黑" w:hAnsi="微软雅黑" w:hint="eastAsia"/>
        </w:rPr>
      </w:pPr>
      <w:r w:rsidRPr="0099356C">
        <w:rPr>
          <w:rFonts w:ascii="微软雅黑" w:eastAsia="微软雅黑" w:hAnsi="微软雅黑"/>
          <w:b/>
          <w:bCs/>
          <w:noProof/>
        </w:rPr>
        <w:drawing>
          <wp:anchor distT="0" distB="0" distL="114300" distR="114300" simplePos="0" relativeHeight="251668480" behindDoc="0" locked="0" layoutInCell="1" allowOverlap="1" wp14:anchorId="26A8CFC1" wp14:editId="07F19AEA">
            <wp:simplePos x="0" y="0"/>
            <wp:positionH relativeFrom="margin">
              <wp:posOffset>3190836</wp:posOffset>
            </wp:positionH>
            <wp:positionV relativeFrom="paragraph">
              <wp:posOffset>350695</wp:posOffset>
            </wp:positionV>
            <wp:extent cx="3018668" cy="465206"/>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8668" cy="465206"/>
                    </a:xfrm>
                    <a:prstGeom prst="rect">
                      <a:avLst/>
                    </a:prstGeom>
                  </pic:spPr>
                </pic:pic>
              </a:graphicData>
            </a:graphic>
            <wp14:sizeRelH relativeFrom="margin">
              <wp14:pctWidth>0</wp14:pctWidth>
            </wp14:sizeRelH>
            <wp14:sizeRelV relativeFrom="margin">
              <wp14:pctHeight>0</wp14:pctHeight>
            </wp14:sizeRelV>
          </wp:anchor>
        </w:drawing>
      </w:r>
      <w:r w:rsidRPr="0099356C">
        <w:rPr>
          <w:rFonts w:ascii="微软雅黑" w:eastAsia="微软雅黑" w:hAnsi="微软雅黑" w:hint="eastAsia"/>
          <w:b/>
          <w:bCs/>
        </w:rPr>
        <w:t>泡利不相容原理的解释</w:t>
      </w:r>
      <w:r>
        <w:rPr>
          <w:rFonts w:ascii="微软雅黑" w:eastAsia="微软雅黑" w:hAnsi="微软雅黑" w:hint="eastAsia"/>
        </w:rPr>
        <w:t>：</w:t>
      </w:r>
    </w:p>
    <w:p w14:paraId="23C0199E" w14:textId="7B6838B3" w:rsidR="0011764E" w:rsidRPr="0011764E" w:rsidRDefault="0011764E" w:rsidP="00055C7D">
      <w:pPr>
        <w:rPr>
          <w:rFonts w:ascii="微软雅黑" w:eastAsia="微软雅黑" w:hAnsi="微软雅黑" w:hint="eastAsia"/>
        </w:rPr>
      </w:pPr>
      <w:r w:rsidRPr="0011764E">
        <w:rPr>
          <w:rFonts w:ascii="微软雅黑" w:eastAsia="微软雅黑" w:hAnsi="微软雅黑" w:hint="eastAsia"/>
        </w:rPr>
        <w:t>电子是费米子，</w:t>
      </w:r>
      <w:r w:rsidRPr="0099356C">
        <w:rPr>
          <w:rFonts w:ascii="微软雅黑" w:eastAsia="微软雅黑" w:hAnsi="微软雅黑" w:hint="eastAsia"/>
          <w:b/>
          <w:bCs/>
        </w:rPr>
        <w:t>两电子系统的波函数为反对称波函数</w:t>
      </w:r>
    </w:p>
    <w:p w14:paraId="6CF8B57D" w14:textId="62A848AC" w:rsidR="0011764E" w:rsidRDefault="0011764E" w:rsidP="00055C7D">
      <w:pPr>
        <w:rPr>
          <w:rFonts w:ascii="微软雅黑" w:eastAsia="微软雅黑" w:hAnsi="微软雅黑" w:hint="eastAsia"/>
        </w:rPr>
      </w:pPr>
      <w:proofErr w:type="gramStart"/>
      <w:r w:rsidRPr="0011764E">
        <w:rPr>
          <w:rFonts w:ascii="微软雅黑" w:eastAsia="微软雅黑" w:hAnsi="微软雅黑" w:hint="eastAsia"/>
        </w:rPr>
        <w:t>若状态</w:t>
      </w:r>
      <w:proofErr w:type="gramEnd"/>
      <w:r w:rsidRPr="0011764E">
        <w:rPr>
          <w:rFonts w:ascii="微软雅黑" w:eastAsia="微软雅黑" w:hAnsi="微软雅黑" w:hint="eastAsia"/>
        </w:rPr>
        <w:t>相同，也即α=β，必有</w:t>
      </w:r>
      <w:r>
        <w:rPr>
          <w:rFonts w:ascii="微软雅黑" w:eastAsia="微软雅黑" w:hAnsi="微软雅黑" w:hint="eastAsia"/>
        </w:rPr>
        <w:t>：</w:t>
      </w:r>
      <w:r w:rsidRPr="0011764E">
        <w:rPr>
          <w:rFonts w:ascii="微软雅黑" w:eastAsia="微软雅黑" w:hAnsi="微软雅黑" w:hint="eastAsia"/>
        </w:rPr>
        <w:object w:dxaOrig="2403" w:dyaOrig="725" w14:anchorId="388ED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15.95pt" o:ole="">
            <v:imagedata r:id="rId26" o:title=""/>
          </v:shape>
          <o:OLEObject Type="Embed" ProgID="Unknown" ShapeID="_x0000_i1025" DrawAspect="Content" ObjectID="_1809161598" r:id="rId27"/>
        </w:object>
      </w:r>
    </w:p>
    <w:p w14:paraId="5F66520B" w14:textId="45127360" w:rsidR="0011764E" w:rsidRDefault="0011764E" w:rsidP="00055C7D">
      <w:pPr>
        <w:rPr>
          <w:rFonts w:ascii="微软雅黑" w:eastAsia="微软雅黑" w:hAnsi="微软雅黑" w:hint="eastAsia"/>
        </w:rPr>
      </w:pPr>
      <w:r w:rsidRPr="0011764E">
        <w:rPr>
          <w:rFonts w:ascii="微软雅黑" w:eastAsia="微软雅黑" w:hAnsi="微软雅黑" w:hint="eastAsia"/>
        </w:rPr>
        <w:t>则全空间这种状态出现概率为</w:t>
      </w:r>
      <w:r w:rsidRPr="0011764E">
        <w:rPr>
          <w:rFonts w:ascii="微软雅黑" w:eastAsia="微软雅黑" w:hAnsi="微软雅黑"/>
        </w:rPr>
        <w:t xml:space="preserve">0 </w:t>
      </w:r>
      <w:r>
        <w:rPr>
          <w:rFonts w:ascii="微软雅黑" w:eastAsia="微软雅黑" w:hAnsi="微软雅黑" w:hint="eastAsia"/>
        </w:rPr>
        <w:t xml:space="preserve"> </w:t>
      </w:r>
      <w:r>
        <w:rPr>
          <w:rFonts w:ascii="Cambria Math" w:eastAsia="微软雅黑" w:hAnsi="Cambria Math" w:cs="Cambria Math" w:hint="eastAsia"/>
        </w:rPr>
        <w:t>⇒</w:t>
      </w:r>
      <w:r>
        <w:rPr>
          <w:rFonts w:ascii="Cambria Math" w:eastAsia="微软雅黑" w:hAnsi="Cambria Math" w:cs="Cambria Math" w:hint="eastAsia"/>
        </w:rPr>
        <w:t xml:space="preserve"> </w:t>
      </w:r>
      <w:r w:rsidRPr="0011764E">
        <w:rPr>
          <w:rFonts w:ascii="微软雅黑" w:eastAsia="微软雅黑" w:hAnsi="微软雅黑"/>
        </w:rPr>
        <w:t>泡利不相容原理</w:t>
      </w:r>
    </w:p>
    <w:p w14:paraId="73CE3050" w14:textId="77777777" w:rsidR="001E4C0E" w:rsidRDefault="001E4C0E" w:rsidP="00055C7D">
      <w:pPr>
        <w:rPr>
          <w:rFonts w:ascii="微软雅黑" w:eastAsia="微软雅黑" w:hAnsi="微软雅黑" w:hint="eastAsia"/>
        </w:rPr>
      </w:pPr>
    </w:p>
    <w:p w14:paraId="3147555D" w14:textId="4820720F" w:rsidR="001E4C0E" w:rsidRDefault="001E4C0E" w:rsidP="00055C7D">
      <w:pPr>
        <w:rPr>
          <w:rFonts w:ascii="微软雅黑" w:eastAsia="微软雅黑" w:hAnsi="微软雅黑" w:hint="eastAsia"/>
        </w:rPr>
      </w:pPr>
      <w:r w:rsidRPr="006861C0">
        <w:rPr>
          <w:rFonts w:ascii="微软雅黑" w:eastAsia="微软雅黑" w:hAnsi="微软雅黑" w:hint="eastAsia"/>
          <w:b/>
          <w:bCs/>
        </w:rPr>
        <w:t>He原子的基态</w:t>
      </w:r>
      <w:r>
        <w:rPr>
          <w:rFonts w:ascii="微软雅黑" w:eastAsia="微软雅黑" w:hAnsi="微软雅黑" w:hint="eastAsia"/>
        </w:rPr>
        <w:t>：</w:t>
      </w:r>
      <w:r w:rsidRPr="001E4C0E">
        <w:rPr>
          <w:rFonts w:ascii="微软雅黑" w:eastAsia="微软雅黑" w:hAnsi="微软雅黑" w:hint="eastAsia"/>
        </w:rPr>
        <w:t>He原子基态的电子组态是1s1s</w:t>
      </w:r>
      <w:r>
        <w:rPr>
          <w:rFonts w:ascii="微软雅黑" w:eastAsia="微软雅黑" w:hAnsi="微软雅黑" w:hint="eastAsia"/>
        </w:rPr>
        <w:t>，可能的电子组态是</w:t>
      </w:r>
      <w:r w:rsidRPr="0071749D">
        <w:rPr>
          <w:rFonts w:ascii="微软雅黑" w:eastAsia="微软雅黑" w:hAnsi="微软雅黑" w:hint="eastAsia"/>
        </w:rPr>
        <w:t>(1s</w:t>
      </w:r>
      <w:r>
        <w:rPr>
          <w:rFonts w:ascii="微软雅黑" w:eastAsia="微软雅黑" w:hAnsi="微软雅黑" w:hint="eastAsia"/>
        </w:rPr>
        <w:t>1</w:t>
      </w:r>
      <w:r w:rsidRPr="0071749D">
        <w:rPr>
          <w:rFonts w:ascii="微软雅黑" w:eastAsia="微软雅黑" w:hAnsi="微软雅黑" w:hint="eastAsia"/>
        </w:rPr>
        <w:t>s)</w:t>
      </w:r>
      <w:r w:rsidRPr="0071749D">
        <w:rPr>
          <w:rFonts w:ascii="微软雅黑" w:eastAsia="微软雅黑" w:hAnsi="微软雅黑" w:hint="eastAsia"/>
          <w:vertAlign w:val="superscript"/>
        </w:rPr>
        <w:t>1</w:t>
      </w:r>
      <w:r w:rsidRPr="0071749D">
        <w:rPr>
          <w:rFonts w:ascii="微软雅黑" w:eastAsia="微软雅黑" w:hAnsi="微软雅黑" w:hint="eastAsia"/>
        </w:rPr>
        <w:t>S</w:t>
      </w:r>
      <w:r w:rsidRPr="0071749D">
        <w:rPr>
          <w:rFonts w:ascii="微软雅黑" w:eastAsia="微软雅黑" w:hAnsi="微软雅黑" w:hint="eastAsia"/>
          <w:vertAlign w:val="subscript"/>
        </w:rPr>
        <w:t>0</w:t>
      </w:r>
      <w:r w:rsidRPr="0071749D">
        <w:rPr>
          <w:rFonts w:ascii="微软雅黑" w:eastAsia="微软雅黑" w:hAnsi="微软雅黑" w:hint="eastAsia"/>
        </w:rPr>
        <w:t xml:space="preserve"> 和(1s</w:t>
      </w:r>
      <w:r>
        <w:rPr>
          <w:rFonts w:ascii="微软雅黑" w:eastAsia="微软雅黑" w:hAnsi="微软雅黑" w:hint="eastAsia"/>
        </w:rPr>
        <w:t>1</w:t>
      </w:r>
      <w:r w:rsidRPr="0071749D">
        <w:rPr>
          <w:rFonts w:ascii="微软雅黑" w:eastAsia="微软雅黑" w:hAnsi="微软雅黑" w:hint="eastAsia"/>
        </w:rPr>
        <w:t>s)</w:t>
      </w:r>
      <w:r w:rsidRPr="0071749D">
        <w:rPr>
          <w:rFonts w:ascii="微软雅黑" w:eastAsia="微软雅黑" w:hAnsi="微软雅黑" w:hint="eastAsia"/>
          <w:vertAlign w:val="superscript"/>
        </w:rPr>
        <w:t>3</w:t>
      </w:r>
      <w:r w:rsidRPr="0071749D">
        <w:rPr>
          <w:rFonts w:ascii="微软雅黑" w:eastAsia="微软雅黑" w:hAnsi="微软雅黑" w:hint="eastAsia"/>
        </w:rPr>
        <w:t>S</w:t>
      </w:r>
      <w:r w:rsidRPr="0071749D">
        <w:rPr>
          <w:rFonts w:ascii="微软雅黑" w:eastAsia="微软雅黑" w:hAnsi="微软雅黑" w:hint="eastAsia"/>
          <w:vertAlign w:val="subscript"/>
        </w:rPr>
        <w:t>1</w:t>
      </w:r>
    </w:p>
    <w:p w14:paraId="7F047EA1" w14:textId="6D3A0B96" w:rsidR="0011764E" w:rsidRPr="001E4C0E" w:rsidRDefault="001E4C0E" w:rsidP="00055C7D">
      <w:pPr>
        <w:rPr>
          <w:rFonts w:ascii="微软雅黑" w:eastAsia="微软雅黑" w:hAnsi="微软雅黑" w:hint="eastAsia"/>
        </w:rPr>
      </w:pPr>
      <w:r>
        <w:rPr>
          <w:rFonts w:ascii="微软雅黑" w:eastAsia="微软雅黑" w:hAnsi="微软雅黑" w:hint="eastAsia"/>
        </w:rPr>
        <w:t>对于</w:t>
      </w:r>
      <w:r w:rsidRPr="0071749D">
        <w:rPr>
          <w:rFonts w:ascii="微软雅黑" w:eastAsia="微软雅黑" w:hAnsi="微软雅黑" w:hint="eastAsia"/>
        </w:rPr>
        <w:t>(1s</w:t>
      </w:r>
      <w:r>
        <w:rPr>
          <w:rFonts w:ascii="微软雅黑" w:eastAsia="微软雅黑" w:hAnsi="微软雅黑" w:hint="eastAsia"/>
        </w:rPr>
        <w:t>1</w:t>
      </w:r>
      <w:r w:rsidRPr="0071749D">
        <w:rPr>
          <w:rFonts w:ascii="微软雅黑" w:eastAsia="微软雅黑" w:hAnsi="微软雅黑" w:hint="eastAsia"/>
        </w:rPr>
        <w:t>s)</w:t>
      </w:r>
      <w:r w:rsidRPr="0071749D">
        <w:rPr>
          <w:rFonts w:ascii="微软雅黑" w:eastAsia="微软雅黑" w:hAnsi="微软雅黑" w:hint="eastAsia"/>
          <w:vertAlign w:val="superscript"/>
        </w:rPr>
        <w:t>3</w:t>
      </w:r>
      <w:r w:rsidRPr="0071749D">
        <w:rPr>
          <w:rFonts w:ascii="微软雅黑" w:eastAsia="微软雅黑" w:hAnsi="微软雅黑" w:hint="eastAsia"/>
        </w:rPr>
        <w:t>S</w:t>
      </w:r>
      <w:r w:rsidRPr="0071749D">
        <w:rPr>
          <w:rFonts w:ascii="微软雅黑" w:eastAsia="微软雅黑" w:hAnsi="微软雅黑" w:hint="eastAsia"/>
          <w:vertAlign w:val="subscript"/>
        </w:rPr>
        <w:t>1</w:t>
      </w:r>
      <w:r>
        <w:rPr>
          <w:rFonts w:ascii="微软雅黑" w:eastAsia="微软雅黑" w:hAnsi="微软雅黑" w:hint="eastAsia"/>
        </w:rPr>
        <w:t>态</w:t>
      </w:r>
      <w:r w:rsidRPr="001E4C0E">
        <w:rPr>
          <w:rFonts w:ascii="微软雅黑" w:eastAsia="微软雅黑" w:hAnsi="微软雅黑" w:hint="eastAsia"/>
        </w:rPr>
        <w:t>：</w:t>
      </w:r>
      <w:r w:rsidRPr="001E4C0E">
        <w:rPr>
          <w:rFonts w:ascii="微软雅黑" w:eastAsia="微软雅黑" w:hAnsi="微软雅黑"/>
        </w:rPr>
        <w:t>n, l, m</w:t>
      </w:r>
      <w:r w:rsidRPr="001E4C0E">
        <w:rPr>
          <w:rFonts w:ascii="微软雅黑" w:eastAsia="微软雅黑" w:hAnsi="微软雅黑"/>
          <w:vertAlign w:val="subscript"/>
        </w:rPr>
        <w:t>l</w:t>
      </w:r>
      <w:r w:rsidR="006861C0">
        <w:rPr>
          <w:rFonts w:ascii="微软雅黑" w:eastAsia="微软雅黑" w:hAnsi="微软雅黑" w:hint="eastAsia"/>
          <w:vertAlign w:val="subscript"/>
        </w:rPr>
        <w:t>=0</w:t>
      </w:r>
      <w:r w:rsidRPr="001E4C0E">
        <w:rPr>
          <w:rFonts w:ascii="微软雅黑" w:eastAsia="微软雅黑" w:hAnsi="微软雅黑"/>
        </w:rPr>
        <w:t>相同</w:t>
      </w:r>
      <w:r>
        <w:rPr>
          <w:rFonts w:ascii="微软雅黑" w:eastAsia="微软雅黑" w:hAnsi="微软雅黑" w:hint="eastAsia"/>
        </w:rPr>
        <w:t>，</w:t>
      </w:r>
      <w:r w:rsidRPr="001E4C0E">
        <w:rPr>
          <w:rFonts w:ascii="微软雅黑" w:eastAsia="微软雅黑" w:hAnsi="微软雅黑"/>
        </w:rPr>
        <w:t>s</w:t>
      </w:r>
      <w:r w:rsidRPr="001E4C0E">
        <w:rPr>
          <w:rFonts w:ascii="微软雅黑" w:eastAsia="微软雅黑" w:hAnsi="微软雅黑"/>
          <w:vertAlign w:val="subscript"/>
        </w:rPr>
        <w:t>1</w:t>
      </w:r>
      <w:r w:rsidRPr="001E4C0E">
        <w:rPr>
          <w:rFonts w:ascii="微软雅黑" w:eastAsia="微软雅黑" w:hAnsi="微软雅黑"/>
        </w:rPr>
        <w:t>和s</w:t>
      </w:r>
      <w:r w:rsidRPr="001E4C0E">
        <w:rPr>
          <w:rFonts w:ascii="微软雅黑" w:eastAsia="微软雅黑" w:hAnsi="微软雅黑"/>
          <w:vertAlign w:val="subscript"/>
        </w:rPr>
        <w:t>2</w:t>
      </w:r>
      <w:r w:rsidRPr="001E4C0E">
        <w:rPr>
          <w:rFonts w:ascii="微软雅黑" w:eastAsia="微软雅黑" w:hAnsi="微软雅黑"/>
        </w:rPr>
        <w:t>同向(自旋平行)</w:t>
      </w:r>
      <w:r>
        <w:rPr>
          <w:rFonts w:ascii="Cambria Math" w:eastAsia="微软雅黑" w:hAnsi="Cambria Math" w:cs="Cambria Math" w:hint="eastAsia"/>
        </w:rPr>
        <w:t>⇒</w:t>
      </w:r>
      <w:proofErr w:type="spellStart"/>
      <w:r w:rsidRPr="001E4C0E">
        <w:rPr>
          <w:rFonts w:ascii="微软雅黑" w:eastAsia="微软雅黑" w:hAnsi="微软雅黑"/>
        </w:rPr>
        <w:t>m</w:t>
      </w:r>
      <w:r w:rsidRPr="001E4C0E">
        <w:rPr>
          <w:rFonts w:ascii="微软雅黑" w:eastAsia="微软雅黑" w:hAnsi="微软雅黑"/>
          <w:vertAlign w:val="subscript"/>
        </w:rPr>
        <w:t>s</w:t>
      </w:r>
      <w:proofErr w:type="spellEnd"/>
      <w:r w:rsidRPr="001E4C0E">
        <w:rPr>
          <w:rFonts w:ascii="微软雅黑" w:eastAsia="微软雅黑" w:hAnsi="微软雅黑"/>
        </w:rPr>
        <w:t>相同</w:t>
      </w:r>
      <w:r>
        <w:rPr>
          <w:rFonts w:ascii="微软雅黑" w:eastAsia="微软雅黑" w:hAnsi="微软雅黑" w:hint="eastAsia"/>
        </w:rPr>
        <w:t>，</w:t>
      </w:r>
      <w:r w:rsidRPr="001E4C0E">
        <w:rPr>
          <w:rFonts w:ascii="微软雅黑" w:eastAsia="微软雅黑" w:hAnsi="微软雅黑"/>
        </w:rPr>
        <w:t>违反泡利不相容原理</w:t>
      </w:r>
    </w:p>
    <w:p w14:paraId="04DA698B" w14:textId="77777777" w:rsidR="0011764E" w:rsidRPr="006861C0" w:rsidRDefault="0011764E" w:rsidP="00055C7D">
      <w:pPr>
        <w:rPr>
          <w:rFonts w:ascii="微软雅黑" w:eastAsia="微软雅黑" w:hAnsi="微软雅黑" w:hint="eastAsia"/>
        </w:rPr>
      </w:pPr>
    </w:p>
    <w:p w14:paraId="54291B68" w14:textId="568F4A3A" w:rsidR="00B24443" w:rsidRDefault="001E4C0E" w:rsidP="00055C7D">
      <w:pPr>
        <w:rPr>
          <w:rFonts w:ascii="微软雅黑" w:eastAsia="微软雅黑" w:hAnsi="微软雅黑" w:hint="eastAsia"/>
        </w:rPr>
      </w:pPr>
      <w:r w:rsidRPr="001E4C0E">
        <w:rPr>
          <w:rFonts w:ascii="微软雅黑" w:eastAsia="微软雅黑" w:hAnsi="微软雅黑" w:hint="eastAsia"/>
        </w:rPr>
        <w:t>原子的大小</w:t>
      </w:r>
    </w:p>
    <w:p w14:paraId="534EE423" w14:textId="57513DF2" w:rsidR="001E4C0E" w:rsidRDefault="001E4C0E" w:rsidP="00055C7D">
      <w:pPr>
        <w:rPr>
          <w:rFonts w:ascii="微软雅黑" w:eastAsia="微软雅黑" w:hAnsi="微软雅黑" w:hint="eastAsia"/>
        </w:rPr>
      </w:pPr>
      <w:r w:rsidRPr="001E4C0E">
        <w:rPr>
          <w:rFonts w:ascii="微软雅黑" w:eastAsia="微软雅黑" w:hAnsi="微软雅黑" w:hint="eastAsia"/>
        </w:rPr>
        <w:t>原子的大小随Z的变化并不明显。正是泡利不相容原理限制了一个轨道上的电子的数目，否则，Z 大的原子反而变小。</w:t>
      </w:r>
    </w:p>
    <w:p w14:paraId="64C60708" w14:textId="209372DF" w:rsidR="001E4C0E" w:rsidRPr="003610F1" w:rsidRDefault="001E4C0E" w:rsidP="00055C7D">
      <w:pPr>
        <w:rPr>
          <w:rFonts w:ascii="微软雅黑" w:eastAsia="微软雅黑" w:hAnsi="微软雅黑" w:hint="eastAsia"/>
          <w:b/>
          <w:bCs/>
          <w:sz w:val="24"/>
          <w:szCs w:val="28"/>
        </w:rPr>
      </w:pPr>
      <w:r w:rsidRPr="003610F1">
        <w:rPr>
          <w:rFonts w:ascii="微软雅黑" w:eastAsia="微软雅黑" w:hAnsi="微软雅黑" w:hint="eastAsia"/>
          <w:b/>
          <w:bCs/>
          <w:sz w:val="24"/>
          <w:szCs w:val="28"/>
        </w:rPr>
        <w:lastRenderedPageBreak/>
        <w:t>泡利不相容原理的其它应用</w:t>
      </w:r>
    </w:p>
    <w:p w14:paraId="3C2BB838" w14:textId="6A90D3F3" w:rsidR="001E4C0E" w:rsidRPr="001E4C0E" w:rsidRDefault="001E4C0E" w:rsidP="00237D1C">
      <w:pPr>
        <w:rPr>
          <w:rFonts w:ascii="微软雅黑" w:eastAsia="微软雅黑" w:hAnsi="微软雅黑" w:hint="eastAsia"/>
        </w:rPr>
      </w:pPr>
      <w:r w:rsidRPr="001E4C0E">
        <w:rPr>
          <w:rFonts w:ascii="微软雅黑" w:eastAsia="微软雅黑" w:hAnsi="微软雅黑" w:hint="eastAsia"/>
          <w:b/>
          <w:bCs/>
        </w:rPr>
        <w:t>加热不能使金属内层电子获得能量</w:t>
      </w:r>
      <w:r>
        <w:rPr>
          <w:rFonts w:ascii="微软雅黑" w:eastAsia="微软雅黑" w:hAnsi="微软雅黑" w:hint="eastAsia"/>
        </w:rPr>
        <w:t>：</w:t>
      </w:r>
      <w:r w:rsidR="00237D1C" w:rsidRPr="00237D1C">
        <w:rPr>
          <w:rFonts w:ascii="微软雅黑" w:eastAsia="微软雅黑" w:hAnsi="微软雅黑" w:hint="eastAsia"/>
        </w:rPr>
        <w:t>金属内部电子附近轨道都被填满，除非得到很大能量，跳到最外层</w:t>
      </w:r>
      <w:r w:rsidR="00237D1C">
        <w:rPr>
          <w:rFonts w:ascii="微软雅黑" w:eastAsia="微软雅黑" w:hAnsi="微软雅黑" w:hint="eastAsia"/>
        </w:rPr>
        <w:t>。</w:t>
      </w:r>
      <w:r w:rsidR="00237D1C" w:rsidRPr="00237D1C">
        <w:rPr>
          <w:rFonts w:ascii="微软雅黑" w:eastAsia="微软雅黑" w:hAnsi="微软雅黑" w:hint="eastAsia"/>
        </w:rPr>
        <w:t>而加热一万度才相当于一个电子伏特，所以除了外层的几个电子，能量都被金属晶格得到，使晶格骨架融化了</w:t>
      </w:r>
    </w:p>
    <w:p w14:paraId="1E47BAF0" w14:textId="5223DD35" w:rsidR="00237D1C" w:rsidRPr="001E4C0E" w:rsidRDefault="001E4C0E" w:rsidP="001E4C0E">
      <w:pPr>
        <w:rPr>
          <w:rFonts w:ascii="微软雅黑" w:eastAsia="微软雅黑" w:hAnsi="微软雅黑" w:hint="eastAsia"/>
        </w:rPr>
      </w:pPr>
      <w:r w:rsidRPr="001E4C0E">
        <w:rPr>
          <w:rFonts w:ascii="微软雅黑" w:eastAsia="微软雅黑" w:hAnsi="微软雅黑" w:hint="eastAsia"/>
          <w:b/>
          <w:bCs/>
        </w:rPr>
        <w:t>核子之间没有相互碰撞</w:t>
      </w:r>
      <w:r w:rsidR="00237D1C">
        <w:rPr>
          <w:rFonts w:ascii="微软雅黑" w:eastAsia="微软雅黑" w:hAnsi="微软雅黑" w:hint="eastAsia"/>
        </w:rPr>
        <w:t>：由于基态附近的状态均已被占满，核子之间不能由相互碰撞</w:t>
      </w:r>
      <w:proofErr w:type="gramStart"/>
      <w:r w:rsidR="00237D1C">
        <w:rPr>
          <w:rFonts w:ascii="微软雅黑" w:eastAsia="微软雅黑" w:hAnsi="微软雅黑" w:hint="eastAsia"/>
        </w:rPr>
        <w:t>二改变</w:t>
      </w:r>
      <w:proofErr w:type="gramEnd"/>
      <w:r w:rsidR="00237D1C">
        <w:rPr>
          <w:rFonts w:ascii="微软雅黑" w:eastAsia="微软雅黑" w:hAnsi="微软雅黑" w:hint="eastAsia"/>
        </w:rPr>
        <w:t>状态，即没有相互碰撞（非弹性散射），核子便表现为相当自由地运动。</w:t>
      </w:r>
    </w:p>
    <w:p w14:paraId="418DFC2D" w14:textId="7DAFC47D" w:rsidR="001E4C0E" w:rsidRPr="001E4C0E" w:rsidRDefault="001E4C0E" w:rsidP="00055C7D">
      <w:pPr>
        <w:rPr>
          <w:rFonts w:ascii="微软雅黑" w:eastAsia="微软雅黑" w:hAnsi="微软雅黑" w:hint="eastAsia"/>
        </w:rPr>
      </w:pPr>
      <w:r w:rsidRPr="003610F1">
        <w:rPr>
          <w:rFonts w:ascii="微软雅黑" w:eastAsia="微软雅黑" w:hAnsi="微软雅黑" w:hint="eastAsia"/>
          <w:b/>
          <w:bCs/>
        </w:rPr>
        <w:t>构成核子的夸克是有颜色区别的</w:t>
      </w:r>
      <w:r w:rsidRPr="003610F1">
        <w:rPr>
          <w:rFonts w:ascii="微软雅黑" w:eastAsia="微软雅黑" w:hAnsi="微软雅黑"/>
          <w:b/>
          <w:bCs/>
        </w:rPr>
        <w:t xml:space="preserve"> </w:t>
      </w:r>
      <w:r w:rsidRPr="003610F1">
        <w:rPr>
          <w:rFonts w:ascii="微软雅黑" w:eastAsia="微软雅黑" w:hAnsi="微软雅黑" w:hint="eastAsia"/>
          <w:b/>
          <w:bCs/>
        </w:rPr>
        <w:t xml:space="preserve">&lt;= </w:t>
      </w:r>
      <w:r w:rsidRPr="003610F1">
        <w:rPr>
          <w:rFonts w:ascii="微软雅黑" w:eastAsia="微软雅黑" w:hAnsi="微软雅黑"/>
          <w:b/>
          <w:bCs/>
        </w:rPr>
        <w:t>引入色量子数</w:t>
      </w:r>
      <w:r w:rsidR="00237D1C">
        <w:rPr>
          <w:rFonts w:ascii="微软雅黑" w:eastAsia="微软雅黑" w:hAnsi="微软雅黑" w:hint="eastAsia"/>
        </w:rPr>
        <w:t>：</w:t>
      </w:r>
      <w:r w:rsidR="00237D1C" w:rsidRPr="00237D1C">
        <w:rPr>
          <w:rFonts w:ascii="微软雅黑" w:eastAsia="微软雅黑" w:hAnsi="微软雅黑" w:hint="eastAsia"/>
        </w:rPr>
        <w:t>一种重子Δ由三个相同的夸克组成</w:t>
      </w:r>
      <w:r w:rsidR="00237D1C">
        <w:rPr>
          <w:rFonts w:ascii="微软雅黑" w:eastAsia="微软雅黑" w:hAnsi="微软雅黑" w:hint="eastAsia"/>
        </w:rPr>
        <w:t>，</w:t>
      </w:r>
      <w:r w:rsidR="00237D1C" w:rsidRPr="00237D1C">
        <w:rPr>
          <w:rFonts w:ascii="微软雅黑" w:eastAsia="微软雅黑" w:hAnsi="微软雅黑" w:hint="eastAsia"/>
        </w:rPr>
        <w:t>都处于基态，自旋都为1/2</w:t>
      </w:r>
      <w:r w:rsidR="00237D1C">
        <w:rPr>
          <w:rFonts w:ascii="微软雅黑" w:eastAsia="微软雅黑" w:hAnsi="微软雅黑" w:hint="eastAsia"/>
        </w:rPr>
        <w:t>，</w:t>
      </w:r>
      <w:r w:rsidR="00237D1C" w:rsidRPr="00237D1C">
        <w:rPr>
          <w:rFonts w:ascii="微软雅黑" w:eastAsia="微软雅黑" w:hAnsi="微软雅黑" w:hint="eastAsia"/>
        </w:rPr>
        <w:t>轨道角动量都为0</w:t>
      </w:r>
      <w:r w:rsidR="00237D1C">
        <w:rPr>
          <w:rFonts w:ascii="微软雅黑" w:eastAsia="微软雅黑" w:hAnsi="微软雅黑" w:hint="eastAsia"/>
        </w:rPr>
        <w:t>，似乎违反了泡利不相容原理。后来</w:t>
      </w:r>
      <w:r w:rsidR="00237D1C" w:rsidRPr="00237D1C">
        <w:rPr>
          <w:rFonts w:ascii="微软雅黑" w:eastAsia="微软雅黑" w:hAnsi="微软雅黑" w:hint="eastAsia"/>
        </w:rPr>
        <w:t>发现夸克还有三种不同的颜色（</w:t>
      </w:r>
      <w:r w:rsidR="00237D1C" w:rsidRPr="001E4C0E">
        <w:rPr>
          <w:rFonts w:ascii="微软雅黑" w:eastAsia="微软雅黑" w:hAnsi="微软雅黑"/>
        </w:rPr>
        <w:t>色量子数</w:t>
      </w:r>
      <w:r w:rsidR="00237D1C">
        <w:rPr>
          <w:rFonts w:ascii="微软雅黑" w:eastAsia="微软雅黑" w:hAnsi="微软雅黑" w:hint="eastAsia"/>
        </w:rPr>
        <w:t>：</w:t>
      </w:r>
      <w:r w:rsidR="00237D1C" w:rsidRPr="00237D1C">
        <w:rPr>
          <w:rFonts w:ascii="微软雅黑" w:eastAsia="微软雅黑" w:hAnsi="微软雅黑" w:hint="eastAsia"/>
        </w:rPr>
        <w:t>红、绿、蓝）的概念</w:t>
      </w:r>
    </w:p>
    <w:p w14:paraId="26B9B499" w14:textId="77777777" w:rsidR="001E4C0E" w:rsidRPr="00237D1C" w:rsidRDefault="001E4C0E" w:rsidP="00055C7D">
      <w:pPr>
        <w:rPr>
          <w:rFonts w:ascii="微软雅黑" w:eastAsia="微软雅黑" w:hAnsi="微软雅黑" w:hint="eastAsia"/>
        </w:rPr>
      </w:pPr>
    </w:p>
    <w:p w14:paraId="1161C20D" w14:textId="32FBD3EE" w:rsidR="001E4C0E" w:rsidRPr="003610F1" w:rsidRDefault="00237D1C" w:rsidP="00055C7D">
      <w:pPr>
        <w:rPr>
          <w:rFonts w:ascii="微软雅黑" w:eastAsia="微软雅黑" w:hAnsi="微软雅黑" w:hint="eastAsia"/>
          <w:b/>
          <w:bCs/>
          <w:sz w:val="22"/>
          <w:szCs w:val="24"/>
        </w:rPr>
      </w:pPr>
      <w:r w:rsidRPr="003610F1">
        <w:rPr>
          <w:rFonts w:ascii="微软雅黑" w:eastAsia="微软雅黑" w:hAnsi="微软雅黑" w:hint="eastAsia"/>
          <w:b/>
          <w:bCs/>
          <w:sz w:val="22"/>
          <w:szCs w:val="24"/>
        </w:rPr>
        <w:t>同科电子</w:t>
      </w:r>
    </w:p>
    <w:p w14:paraId="1B3D7D28" w14:textId="392896AD" w:rsidR="00237D1C" w:rsidRPr="003610F1" w:rsidRDefault="003610F1" w:rsidP="00055C7D">
      <w:pPr>
        <w:rPr>
          <w:rFonts w:ascii="微软雅黑" w:eastAsia="微软雅黑" w:hAnsi="微软雅黑" w:hint="eastAsia"/>
        </w:rPr>
      </w:pPr>
      <w:r w:rsidRPr="003610F1">
        <w:rPr>
          <w:rFonts w:ascii="微软雅黑" w:eastAsia="微软雅黑" w:hAnsi="微软雅黑"/>
          <w:noProof/>
        </w:rPr>
        <w:drawing>
          <wp:anchor distT="0" distB="0" distL="114300" distR="114300" simplePos="0" relativeHeight="251673600" behindDoc="0" locked="0" layoutInCell="1" allowOverlap="1" wp14:anchorId="1C07CD4F" wp14:editId="04BDB629">
            <wp:simplePos x="0" y="0"/>
            <wp:positionH relativeFrom="column">
              <wp:posOffset>3397792</wp:posOffset>
            </wp:positionH>
            <wp:positionV relativeFrom="paragraph">
              <wp:posOffset>466852</wp:posOffset>
            </wp:positionV>
            <wp:extent cx="1085215" cy="252095"/>
            <wp:effectExtent l="0" t="0" r="63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85215" cy="252095"/>
                    </a:xfrm>
                    <a:prstGeom prst="rect">
                      <a:avLst/>
                    </a:prstGeom>
                  </pic:spPr>
                </pic:pic>
              </a:graphicData>
            </a:graphic>
          </wp:anchor>
        </w:drawing>
      </w:r>
      <w:r w:rsidR="00237D1C" w:rsidRPr="00237D1C">
        <w:rPr>
          <w:rFonts w:ascii="微软雅黑" w:eastAsia="微软雅黑" w:hAnsi="微软雅黑" w:hint="eastAsia"/>
        </w:rPr>
        <w:t>同科电子（等效电子）：如果主量子数</w:t>
      </w:r>
      <w:r w:rsidR="00237D1C" w:rsidRPr="00237D1C">
        <w:rPr>
          <w:rFonts w:ascii="微软雅黑" w:eastAsia="微软雅黑" w:hAnsi="微软雅黑"/>
        </w:rPr>
        <w:t>n和轨道角动量量子l</w:t>
      </w:r>
      <w:r w:rsidR="00237D1C" w:rsidRPr="00237D1C">
        <w:rPr>
          <w:rFonts w:ascii="微软雅黑" w:eastAsia="微软雅黑" w:hAnsi="微软雅黑"/>
          <w:b/>
          <w:bCs/>
        </w:rPr>
        <w:t>都相同</w:t>
      </w:r>
      <w:r w:rsidR="00237D1C" w:rsidRPr="00237D1C">
        <w:rPr>
          <w:rFonts w:ascii="微软雅黑" w:eastAsia="微软雅黑" w:hAnsi="微软雅黑"/>
        </w:rPr>
        <w:t>的</w:t>
      </w:r>
      <w:r w:rsidR="00237D1C" w:rsidRPr="00237D1C">
        <w:rPr>
          <w:rFonts w:ascii="微软雅黑" w:eastAsia="微软雅黑" w:hAnsi="微软雅黑"/>
          <w:b/>
          <w:bCs/>
        </w:rPr>
        <w:t>几个电子</w:t>
      </w:r>
      <w:r w:rsidR="00237D1C" w:rsidRPr="00237D1C">
        <w:rPr>
          <w:rFonts w:ascii="微软雅黑" w:eastAsia="微软雅黑" w:hAnsi="微软雅黑"/>
        </w:rPr>
        <w:t>，被称为同科电子或者等效电子，表示为</w:t>
      </w:r>
      <w:proofErr w:type="spellStart"/>
      <w:r w:rsidR="00237D1C" w:rsidRPr="00237D1C">
        <w:rPr>
          <w:rFonts w:ascii="微软雅黑" w:eastAsia="微软雅黑" w:hAnsi="微软雅黑"/>
        </w:rPr>
        <w:t>nl</w:t>
      </w:r>
      <w:r w:rsidR="00237D1C" w:rsidRPr="00237D1C">
        <w:rPr>
          <w:rFonts w:ascii="微软雅黑" w:eastAsia="微软雅黑" w:hAnsi="微软雅黑" w:hint="eastAsia"/>
          <w:vertAlign w:val="superscript"/>
        </w:rPr>
        <w:t>v</w:t>
      </w:r>
      <w:proofErr w:type="spellEnd"/>
      <w:r w:rsidR="00237D1C" w:rsidRPr="00237D1C">
        <w:rPr>
          <w:rFonts w:ascii="微软雅黑" w:eastAsia="微软雅黑" w:hAnsi="微软雅黑"/>
        </w:rPr>
        <w:t xml:space="preserve"> ，</w:t>
      </w:r>
      <w:r w:rsidR="00237D1C">
        <w:rPr>
          <w:rFonts w:ascii="微软雅黑" w:eastAsia="微软雅黑" w:hAnsi="微软雅黑" w:hint="eastAsia"/>
        </w:rPr>
        <w:t>v</w:t>
      </w:r>
      <w:r w:rsidR="00237D1C" w:rsidRPr="00237D1C">
        <w:rPr>
          <w:rFonts w:ascii="微软雅黑" w:eastAsia="微软雅黑" w:hAnsi="微软雅黑"/>
        </w:rPr>
        <w:t>：同科电子的个数</w:t>
      </w:r>
    </w:p>
    <w:p w14:paraId="404478B0" w14:textId="26F03A27" w:rsidR="001E4C0E" w:rsidRDefault="003610F1" w:rsidP="00055C7D">
      <w:pPr>
        <w:rPr>
          <w:rFonts w:ascii="微软雅黑" w:eastAsia="微软雅黑" w:hAnsi="微软雅黑" w:hint="eastAsia"/>
        </w:rPr>
      </w:pPr>
      <w:r w:rsidRPr="00237D1C">
        <w:rPr>
          <w:rFonts w:ascii="微软雅黑" w:eastAsia="微软雅黑" w:hAnsi="微软雅黑"/>
          <w:noProof/>
        </w:rPr>
        <mc:AlternateContent>
          <mc:Choice Requires="wps">
            <w:drawing>
              <wp:anchor distT="0" distB="0" distL="114300" distR="114300" simplePos="0" relativeHeight="251672576" behindDoc="0" locked="0" layoutInCell="1" allowOverlap="1" wp14:anchorId="6098FD58" wp14:editId="113C9B1C">
                <wp:simplePos x="0" y="0"/>
                <wp:positionH relativeFrom="margin">
                  <wp:posOffset>3095625</wp:posOffset>
                </wp:positionH>
                <wp:positionV relativeFrom="paragraph">
                  <wp:posOffset>488137</wp:posOffset>
                </wp:positionV>
                <wp:extent cx="1621615" cy="363029"/>
                <wp:effectExtent l="0" t="0" r="0" b="0"/>
                <wp:wrapNone/>
                <wp:docPr id="21"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1615" cy="363029"/>
                        </a:xfrm>
                        <a:prstGeom prst="rect">
                          <a:avLst/>
                        </a:prstGeom>
                        <a:solidFill>
                          <a:srgbClr val="FF00FF">
                            <a:alpha val="14117"/>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18C01" w14:textId="77777777" w:rsidR="00237D1C" w:rsidRPr="00237D1C" w:rsidRDefault="00237D1C" w:rsidP="00237D1C">
                            <w:pPr>
                              <w:jc w:val="center"/>
                              <w:textAlignment w:val="baseline"/>
                              <w:rPr>
                                <w:rFonts w:ascii="Times New Roman" w:eastAsia="华文楷体" w:hAnsi="Times New Roman" w:cs="Times New Roman"/>
                                <w:b/>
                                <w:bCs/>
                                <w:color w:val="467886" w:themeColor="hyperlink"/>
                                <w:kern w:val="24"/>
                                <w:sz w:val="24"/>
                                <w:szCs w:val="24"/>
                                <w14:ligatures w14:val="none"/>
                              </w:rPr>
                            </w:pPr>
                            <w:r w:rsidRPr="00237D1C">
                              <w:rPr>
                                <w:rFonts w:ascii="Times New Roman" w:eastAsia="华文楷体" w:hAnsi="Times New Roman" w:cs="Times New Roman"/>
                                <w:b/>
                                <w:bCs/>
                                <w:color w:val="467886" w:themeColor="hyperlink"/>
                                <w:kern w:val="24"/>
                                <w:sz w:val="24"/>
                                <w:szCs w:val="24"/>
                              </w:rPr>
                              <w:t>2p3d</w:t>
                            </w:r>
                            <w:r w:rsidRPr="00237D1C">
                              <w:rPr>
                                <w:rFonts w:ascii="Times New Roman" w:eastAsia="华文楷体" w:hAnsi="华文楷体" w:cs="Times New Roman" w:hint="eastAsia"/>
                                <w:b/>
                                <w:bCs/>
                                <w:color w:val="467886" w:themeColor="hyperlink"/>
                                <w:kern w:val="24"/>
                                <w:sz w:val="24"/>
                                <w:szCs w:val="24"/>
                              </w:rPr>
                              <w:t>、</w:t>
                            </w:r>
                            <w:r w:rsidRPr="00237D1C">
                              <w:rPr>
                                <w:rFonts w:ascii="Times New Roman" w:eastAsia="华文楷体" w:hAnsi="Times New Roman" w:cs="Times New Roman"/>
                                <w:b/>
                                <w:bCs/>
                                <w:color w:val="467886" w:themeColor="hyperlink"/>
                                <w:kern w:val="24"/>
                                <w:sz w:val="24"/>
                                <w:szCs w:val="24"/>
                              </w:rPr>
                              <w:t>2p3p</w:t>
                            </w:r>
                            <w:r w:rsidRPr="00237D1C">
                              <w:rPr>
                                <w:rFonts w:ascii="Times New Roman" w:eastAsia="华文楷体" w:hAnsi="华文楷体" w:cs="Times New Roman" w:hint="eastAsia"/>
                                <w:b/>
                                <w:bCs/>
                                <w:color w:val="467886" w:themeColor="hyperlink"/>
                                <w:kern w:val="24"/>
                                <w:sz w:val="24"/>
                                <w:szCs w:val="24"/>
                              </w:rPr>
                              <w:t>、</w:t>
                            </w:r>
                            <w:r w:rsidRPr="00237D1C">
                              <w:rPr>
                                <w:rFonts w:ascii="Times New Roman" w:eastAsia="华文楷体" w:hAnsi="Times New Roman" w:cs="Times New Roman"/>
                                <w:b/>
                                <w:bCs/>
                                <w:color w:val="467886" w:themeColor="hyperlink"/>
                                <w:kern w:val="24"/>
                                <w:sz w:val="24"/>
                                <w:szCs w:val="24"/>
                              </w:rPr>
                              <w:t>1s2s3p</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098FD58" id="矩形 3" o:spid="_x0000_s1028" style="position:absolute;left:0;text-align:left;margin-left:243.75pt;margin-top:38.45pt;width:127.7pt;height:28.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" fillcolor="fuchsia" stroked="f">
                <v:fill opacity="9252f"/>
                <v:textbox>
                  <w:txbxContent>
                    <w:p w14:paraId="2C618C01" w14:textId="77777777" w:rsidR="00237D1C" w:rsidRPr="00237D1C" w:rsidRDefault="00237D1C" w:rsidP="00237D1C">
                      <w:pPr>
                        <w:jc w:val="center"/>
                        <w:textAlignment w:val="baseline"/>
                        <w:rPr>
                          <w:rFonts w:ascii="Times New Roman" w:eastAsia="华文楷体" w:hAnsi="Times New Roman" w:cs="Times New Roman"/>
                          <w:b/>
                          <w:bCs/>
                          <w:color w:val="467886" w:themeColor="hyperlink"/>
                          <w:kern w:val="24"/>
                          <w:sz w:val="24"/>
                          <w:szCs w:val="24"/>
                          <w14:ligatures w14:val="none"/>
                        </w:rPr>
                      </w:pPr>
                      <w:r w:rsidRPr="00237D1C">
                        <w:rPr>
                          <w:rFonts w:ascii="Times New Roman" w:eastAsia="华文楷体" w:hAnsi="Times New Roman" w:cs="Times New Roman"/>
                          <w:b/>
                          <w:bCs/>
                          <w:color w:val="467886" w:themeColor="hyperlink"/>
                          <w:kern w:val="24"/>
                          <w:sz w:val="24"/>
                          <w:szCs w:val="24"/>
                        </w:rPr>
                        <w:t>2p3d</w:t>
                      </w:r>
                      <w:r w:rsidRPr="00237D1C">
                        <w:rPr>
                          <w:rFonts w:ascii="Times New Roman" w:eastAsia="华文楷体" w:hAnsi="华文楷体" w:cs="Times New Roman" w:hint="eastAsia"/>
                          <w:b/>
                          <w:bCs/>
                          <w:color w:val="467886" w:themeColor="hyperlink"/>
                          <w:kern w:val="24"/>
                          <w:sz w:val="24"/>
                          <w:szCs w:val="24"/>
                        </w:rPr>
                        <w:t>、</w:t>
                      </w:r>
                      <w:r w:rsidRPr="00237D1C">
                        <w:rPr>
                          <w:rFonts w:ascii="Times New Roman" w:eastAsia="华文楷体" w:hAnsi="Times New Roman" w:cs="Times New Roman"/>
                          <w:b/>
                          <w:bCs/>
                          <w:color w:val="467886" w:themeColor="hyperlink"/>
                          <w:kern w:val="24"/>
                          <w:sz w:val="24"/>
                          <w:szCs w:val="24"/>
                        </w:rPr>
                        <w:t>2p3p</w:t>
                      </w:r>
                      <w:r w:rsidRPr="00237D1C">
                        <w:rPr>
                          <w:rFonts w:ascii="Times New Roman" w:eastAsia="华文楷体" w:hAnsi="华文楷体" w:cs="Times New Roman" w:hint="eastAsia"/>
                          <w:b/>
                          <w:bCs/>
                          <w:color w:val="467886" w:themeColor="hyperlink"/>
                          <w:kern w:val="24"/>
                          <w:sz w:val="24"/>
                          <w:szCs w:val="24"/>
                        </w:rPr>
                        <w:t>、</w:t>
                      </w:r>
                      <w:r w:rsidRPr="00237D1C">
                        <w:rPr>
                          <w:rFonts w:ascii="Times New Roman" w:eastAsia="华文楷体" w:hAnsi="Times New Roman" w:cs="Times New Roman"/>
                          <w:b/>
                          <w:bCs/>
                          <w:color w:val="467886" w:themeColor="hyperlink"/>
                          <w:kern w:val="24"/>
                          <w:sz w:val="24"/>
                          <w:szCs w:val="24"/>
                        </w:rPr>
                        <w:t>1s2s3p</w:t>
                      </w:r>
                    </w:p>
                  </w:txbxContent>
                </v:textbox>
                <w10:wrap anchorx="margin"/>
              </v:rect>
            </w:pict>
          </mc:Fallback>
        </mc:AlternateContent>
      </w:r>
      <w:r w:rsidR="00237D1C" w:rsidRPr="00237D1C">
        <w:rPr>
          <w:rFonts w:ascii="微软雅黑" w:eastAsia="微软雅黑" w:hAnsi="微软雅黑" w:hint="eastAsia"/>
        </w:rPr>
        <w:t>非同科电子（非等效电子）：对于v</w:t>
      </w:r>
      <w:proofErr w:type="gramStart"/>
      <w:r w:rsidR="00237D1C" w:rsidRPr="00237D1C">
        <w:rPr>
          <w:rFonts w:ascii="微软雅黑" w:eastAsia="微软雅黑" w:hAnsi="微软雅黑" w:hint="eastAsia"/>
        </w:rPr>
        <w:t>个</w:t>
      </w:r>
      <w:proofErr w:type="gramEnd"/>
      <w:r w:rsidR="00237D1C" w:rsidRPr="00237D1C">
        <w:rPr>
          <w:rFonts w:ascii="微软雅黑" w:eastAsia="微软雅黑" w:hAnsi="微软雅黑" w:hint="eastAsia"/>
        </w:rPr>
        <w:t>电子，如果其中</w:t>
      </w:r>
      <w:r w:rsidR="00237D1C" w:rsidRPr="00237D1C">
        <w:rPr>
          <w:rFonts w:ascii="微软雅黑" w:eastAsia="微软雅黑" w:hAnsi="微软雅黑" w:hint="eastAsia"/>
          <w:b/>
          <w:bCs/>
        </w:rPr>
        <w:t>任何两个电子</w:t>
      </w:r>
      <w:r w:rsidR="00237D1C" w:rsidRPr="00237D1C">
        <w:rPr>
          <w:rFonts w:ascii="微软雅黑" w:eastAsia="微软雅黑" w:hAnsi="微软雅黑" w:hint="eastAsia"/>
        </w:rPr>
        <w:t>的主量子数n和轨道角动量量子数l都不完全一样，称这v</w:t>
      </w:r>
      <w:proofErr w:type="gramStart"/>
      <w:r w:rsidR="00237D1C" w:rsidRPr="00237D1C">
        <w:rPr>
          <w:rFonts w:ascii="微软雅黑" w:eastAsia="微软雅黑" w:hAnsi="微软雅黑" w:hint="eastAsia"/>
        </w:rPr>
        <w:t>个</w:t>
      </w:r>
      <w:proofErr w:type="gramEnd"/>
      <w:r w:rsidR="00237D1C" w:rsidRPr="00237D1C">
        <w:rPr>
          <w:rFonts w:ascii="微软雅黑" w:eastAsia="微软雅黑" w:hAnsi="微软雅黑" w:hint="eastAsia"/>
        </w:rPr>
        <w:t xml:space="preserve">电子是非同科电子，或者叫非等效电子                        </w:t>
      </w:r>
    </w:p>
    <w:p w14:paraId="56E9BD91" w14:textId="2A5B7970" w:rsidR="001E4C0E" w:rsidRDefault="001E4C0E" w:rsidP="00055C7D">
      <w:pPr>
        <w:rPr>
          <w:rFonts w:ascii="微软雅黑" w:eastAsia="微软雅黑" w:hAnsi="微软雅黑" w:hint="eastAsia"/>
        </w:rPr>
      </w:pPr>
    </w:p>
    <w:p w14:paraId="68FECAE6" w14:textId="3AD0BC79" w:rsidR="001E4C0E" w:rsidRDefault="003610F1" w:rsidP="00055C7D">
      <w:pPr>
        <w:rPr>
          <w:rFonts w:ascii="微软雅黑" w:eastAsia="微软雅黑" w:hAnsi="微软雅黑" w:hint="eastAsia"/>
        </w:rPr>
      </w:pPr>
      <w:r w:rsidRPr="003610F1">
        <w:rPr>
          <w:rFonts w:ascii="微软雅黑" w:eastAsia="微软雅黑" w:hAnsi="微软雅黑"/>
          <w:b/>
          <w:bCs/>
          <w:noProof/>
          <w:sz w:val="24"/>
          <w:szCs w:val="28"/>
        </w:rPr>
        <w:drawing>
          <wp:anchor distT="0" distB="0" distL="114300" distR="114300" simplePos="0" relativeHeight="251674624" behindDoc="0" locked="0" layoutInCell="1" allowOverlap="1" wp14:anchorId="0A01666C" wp14:editId="1F374F7D">
            <wp:simplePos x="0" y="0"/>
            <wp:positionH relativeFrom="margin">
              <wp:posOffset>111760</wp:posOffset>
            </wp:positionH>
            <wp:positionV relativeFrom="paragraph">
              <wp:posOffset>377190</wp:posOffset>
            </wp:positionV>
            <wp:extent cx="4273550" cy="2031365"/>
            <wp:effectExtent l="0" t="0" r="0" b="698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73550" cy="2031365"/>
                    </a:xfrm>
                    <a:prstGeom prst="rect">
                      <a:avLst/>
                    </a:prstGeom>
                  </pic:spPr>
                </pic:pic>
              </a:graphicData>
            </a:graphic>
            <wp14:sizeRelH relativeFrom="margin">
              <wp14:pctWidth>0</wp14:pctWidth>
            </wp14:sizeRelH>
            <wp14:sizeRelV relativeFrom="margin">
              <wp14:pctHeight>0</wp14:pctHeight>
            </wp14:sizeRelV>
          </wp:anchor>
        </w:drawing>
      </w:r>
      <w:r w:rsidRPr="003610F1">
        <w:rPr>
          <w:rFonts w:ascii="微软雅黑" w:eastAsia="微软雅黑" w:hAnsi="微软雅黑" w:hint="eastAsia"/>
          <w:b/>
          <w:bCs/>
          <w:sz w:val="24"/>
          <w:szCs w:val="28"/>
        </w:rPr>
        <w:t xml:space="preserve">两个电子的自旋波函数 </w:t>
      </w:r>
      <w:r>
        <w:rPr>
          <w:rFonts w:ascii="微软雅黑" w:eastAsia="微软雅黑" w:hAnsi="微软雅黑" w:hint="eastAsia"/>
        </w:rPr>
        <w:t xml:space="preserve">    </w:t>
      </w:r>
      <w:r w:rsidRPr="003610F1">
        <w:rPr>
          <w:rFonts w:ascii="微软雅黑" w:eastAsia="微软雅黑" w:hAnsi="微软雅黑" w:hint="eastAsia"/>
        </w:rPr>
        <w:t>χ</w:t>
      </w:r>
      <w:r>
        <w:rPr>
          <w:rFonts w:ascii="微软雅黑" w:eastAsia="微软雅黑" w:hAnsi="微软雅黑" w:hint="eastAsia"/>
        </w:rPr>
        <w:t>的下标为(S,M</w:t>
      </w:r>
      <w:r w:rsidRPr="003610F1">
        <w:rPr>
          <w:rFonts w:ascii="微软雅黑" w:eastAsia="微软雅黑" w:hAnsi="微软雅黑" w:hint="eastAsia"/>
          <w:vertAlign w:val="subscript"/>
        </w:rPr>
        <w:t>S</w:t>
      </w:r>
      <w:r>
        <w:rPr>
          <w:rFonts w:ascii="微软雅黑" w:eastAsia="微软雅黑" w:hAnsi="微软雅黑" w:hint="eastAsia"/>
        </w:rPr>
        <w:t>)</w:t>
      </w:r>
    </w:p>
    <w:p w14:paraId="64AA64B1" w14:textId="3ABBDACF" w:rsidR="003610F1" w:rsidRDefault="003610F1" w:rsidP="00055C7D">
      <w:pPr>
        <w:rPr>
          <w:rFonts w:ascii="微软雅黑" w:eastAsia="微软雅黑" w:hAnsi="微软雅黑" w:hint="eastAsia"/>
        </w:rPr>
      </w:pPr>
    </w:p>
    <w:p w14:paraId="2A9A97FC" w14:textId="1F7D71A5" w:rsidR="003610F1" w:rsidRDefault="003610F1" w:rsidP="00055C7D">
      <w:pPr>
        <w:rPr>
          <w:rFonts w:ascii="微软雅黑" w:eastAsia="微软雅黑" w:hAnsi="微软雅黑" w:hint="eastAsia"/>
        </w:rPr>
      </w:pPr>
    </w:p>
    <w:p w14:paraId="391C1404" w14:textId="535BCF8A" w:rsidR="003610F1" w:rsidRDefault="003610F1" w:rsidP="00055C7D">
      <w:pPr>
        <w:rPr>
          <w:rFonts w:ascii="微软雅黑" w:eastAsia="微软雅黑" w:hAnsi="微软雅黑" w:hint="eastAsia"/>
        </w:rPr>
      </w:pPr>
    </w:p>
    <w:p w14:paraId="64433A42" w14:textId="77777777" w:rsidR="003610F1" w:rsidRDefault="003610F1" w:rsidP="00055C7D">
      <w:pPr>
        <w:rPr>
          <w:rFonts w:ascii="微软雅黑" w:eastAsia="微软雅黑" w:hAnsi="微软雅黑" w:hint="eastAsia"/>
        </w:rPr>
      </w:pPr>
    </w:p>
    <w:p w14:paraId="742B4A2E" w14:textId="77777777" w:rsidR="003610F1" w:rsidRDefault="003610F1" w:rsidP="00055C7D">
      <w:pPr>
        <w:rPr>
          <w:rFonts w:ascii="微软雅黑" w:eastAsia="微软雅黑" w:hAnsi="微软雅黑" w:hint="eastAsia"/>
        </w:rPr>
      </w:pPr>
    </w:p>
    <w:p w14:paraId="68F40B69" w14:textId="4F0333CC" w:rsidR="003610F1" w:rsidRPr="003610F1" w:rsidRDefault="00A229D2" w:rsidP="00055C7D">
      <w:pPr>
        <w:rPr>
          <w:rFonts w:ascii="微软雅黑" w:eastAsia="微软雅黑" w:hAnsi="微软雅黑" w:hint="eastAsia"/>
          <w:b/>
          <w:bCs/>
          <w:sz w:val="24"/>
          <w:szCs w:val="28"/>
        </w:rPr>
      </w:pPr>
      <w:r>
        <w:rPr>
          <w:rFonts w:ascii="微软雅黑" w:eastAsia="微软雅黑" w:hAnsi="微软雅黑" w:hint="eastAsia"/>
          <w:b/>
          <w:bCs/>
          <w:sz w:val="24"/>
          <w:szCs w:val="28"/>
        </w:rPr>
        <w:lastRenderedPageBreak/>
        <w:t>（两个）</w:t>
      </w:r>
      <w:r w:rsidR="003610F1" w:rsidRPr="003610F1">
        <w:rPr>
          <w:rFonts w:ascii="微软雅黑" w:eastAsia="微软雅黑" w:hAnsi="微软雅黑" w:hint="eastAsia"/>
          <w:b/>
          <w:bCs/>
          <w:sz w:val="24"/>
          <w:szCs w:val="28"/>
        </w:rPr>
        <w:t>电子的总波函数</w:t>
      </w:r>
      <w:r w:rsidR="003610F1">
        <w:rPr>
          <w:rFonts w:ascii="微软雅黑" w:eastAsia="微软雅黑" w:hAnsi="微软雅黑" w:hint="eastAsia"/>
          <w:b/>
          <w:bCs/>
          <w:sz w:val="24"/>
          <w:szCs w:val="28"/>
        </w:rPr>
        <w:t>（费米子，ψ是反对称的）</w:t>
      </w:r>
    </w:p>
    <w:p w14:paraId="47778233" w14:textId="37A05720" w:rsidR="001E4C0E" w:rsidRDefault="003610F1" w:rsidP="00055C7D">
      <w:pPr>
        <w:rPr>
          <w:rFonts w:ascii="微软雅黑" w:eastAsia="微软雅黑" w:hAnsi="微软雅黑" w:hint="eastAsia"/>
        </w:rPr>
      </w:pPr>
      <w:r w:rsidRPr="003610F1">
        <w:rPr>
          <w:rFonts w:ascii="微软雅黑" w:eastAsia="微软雅黑" w:hAnsi="微软雅黑"/>
          <w:noProof/>
        </w:rPr>
        <w:drawing>
          <wp:inline distT="0" distB="0" distL="0" distR="0" wp14:anchorId="1D3B2A36" wp14:editId="5CF187AA">
            <wp:extent cx="3714714" cy="2351102"/>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9924" cy="2354399"/>
                    </a:xfrm>
                    <a:prstGeom prst="rect">
                      <a:avLst/>
                    </a:prstGeom>
                  </pic:spPr>
                </pic:pic>
              </a:graphicData>
            </a:graphic>
          </wp:inline>
        </w:drawing>
      </w:r>
    </w:p>
    <w:p w14:paraId="61439947" w14:textId="77777777" w:rsidR="00A229D2" w:rsidRDefault="00A229D2" w:rsidP="00055C7D">
      <w:pPr>
        <w:rPr>
          <w:rFonts w:ascii="微软雅黑" w:eastAsia="微软雅黑" w:hAnsi="微软雅黑" w:hint="eastAsia"/>
        </w:rPr>
      </w:pPr>
    </w:p>
    <w:p w14:paraId="7727BA27" w14:textId="4D9146AC" w:rsidR="001E4C0E" w:rsidRPr="003610F1" w:rsidRDefault="003610F1" w:rsidP="00055C7D">
      <w:pPr>
        <w:rPr>
          <w:rFonts w:ascii="微软雅黑" w:eastAsia="微软雅黑" w:hAnsi="微软雅黑" w:hint="eastAsia"/>
          <w:b/>
          <w:bCs/>
          <w:sz w:val="24"/>
          <w:szCs w:val="28"/>
        </w:rPr>
      </w:pPr>
      <w:r w:rsidRPr="003610F1">
        <w:rPr>
          <w:rFonts w:ascii="微软雅黑" w:eastAsia="微软雅黑" w:hAnsi="微软雅黑" w:hint="eastAsia"/>
          <w:b/>
          <w:bCs/>
          <w:sz w:val="24"/>
          <w:szCs w:val="28"/>
        </w:rPr>
        <w:t>（两个）同科电子的L-S耦合</w:t>
      </w:r>
    </w:p>
    <w:p w14:paraId="642D9FC7" w14:textId="4C94A5E2" w:rsidR="001E4C0E" w:rsidRDefault="003610F1" w:rsidP="00055C7D">
      <w:pPr>
        <w:rPr>
          <w:rFonts w:ascii="微软雅黑" w:eastAsia="微软雅黑" w:hAnsi="微软雅黑" w:hint="eastAsia"/>
        </w:rPr>
      </w:pPr>
      <w:r w:rsidRPr="003610F1">
        <w:rPr>
          <w:rFonts w:ascii="微软雅黑" w:eastAsia="微软雅黑" w:hAnsi="微软雅黑" w:hint="eastAsia"/>
        </w:rPr>
        <w:t>泡利不相容原理：v</w:t>
      </w:r>
      <w:proofErr w:type="gramStart"/>
      <w:r w:rsidRPr="003610F1">
        <w:rPr>
          <w:rFonts w:ascii="微软雅黑" w:eastAsia="微软雅黑" w:hAnsi="微软雅黑" w:hint="eastAsia"/>
        </w:rPr>
        <w:t>个</w:t>
      </w:r>
      <w:proofErr w:type="gramEnd"/>
      <w:r>
        <w:rPr>
          <w:rFonts w:ascii="微软雅黑" w:eastAsia="微软雅黑" w:hAnsi="微软雅黑" w:hint="eastAsia"/>
        </w:rPr>
        <w:t>同科</w:t>
      </w:r>
      <w:r w:rsidRPr="003610F1">
        <w:rPr>
          <w:rFonts w:ascii="微软雅黑" w:eastAsia="微软雅黑" w:hAnsi="微软雅黑" w:hint="eastAsia"/>
        </w:rPr>
        <w:t>电子的四个量子数不能完全相同</w:t>
      </w:r>
      <w:r>
        <w:rPr>
          <w:rFonts w:ascii="微软雅黑" w:eastAsia="微软雅黑" w:hAnsi="微软雅黑" w:hint="eastAsia"/>
        </w:rPr>
        <w:t>（m</w:t>
      </w:r>
      <w:r w:rsidRPr="003610F1">
        <w:rPr>
          <w:rFonts w:ascii="微软雅黑" w:eastAsia="微软雅黑" w:hAnsi="微软雅黑" w:hint="eastAsia"/>
          <w:vertAlign w:val="subscript"/>
        </w:rPr>
        <w:t>l</w:t>
      </w:r>
      <w:r>
        <w:rPr>
          <w:rFonts w:ascii="微软雅黑" w:eastAsia="微软雅黑" w:hAnsi="微软雅黑" w:hint="eastAsia"/>
        </w:rPr>
        <w:t>或</w:t>
      </w:r>
      <w:proofErr w:type="spellStart"/>
      <w:r>
        <w:rPr>
          <w:rFonts w:ascii="微软雅黑" w:eastAsia="微软雅黑" w:hAnsi="微软雅黑" w:hint="eastAsia"/>
        </w:rPr>
        <w:t>m</w:t>
      </w:r>
      <w:r w:rsidRPr="003610F1">
        <w:rPr>
          <w:rFonts w:ascii="微软雅黑" w:eastAsia="微软雅黑" w:hAnsi="微软雅黑" w:hint="eastAsia"/>
          <w:vertAlign w:val="subscript"/>
        </w:rPr>
        <w:t>s</w:t>
      </w:r>
      <w:proofErr w:type="spellEnd"/>
      <w:r>
        <w:rPr>
          <w:rFonts w:ascii="微软雅黑" w:eastAsia="微软雅黑" w:hAnsi="微软雅黑" w:hint="eastAsia"/>
        </w:rPr>
        <w:t>不同）</w:t>
      </w:r>
      <w:r w:rsidRPr="003610F1">
        <w:rPr>
          <w:rFonts w:ascii="微软雅黑" w:eastAsia="微软雅黑" w:hAnsi="微软雅黑" w:hint="eastAsia"/>
        </w:rPr>
        <w:t>，</w:t>
      </w:r>
      <w:r>
        <w:rPr>
          <w:rFonts w:ascii="微软雅黑" w:eastAsia="微软雅黑" w:hAnsi="微软雅黑"/>
        </w:rPr>
        <w:t xml:space="preserve"> </w:t>
      </w:r>
    </w:p>
    <w:p w14:paraId="16F8AD8E" w14:textId="5F721AC2" w:rsidR="001E4C0E" w:rsidRDefault="00A229D2" w:rsidP="00055C7D">
      <w:pPr>
        <w:rPr>
          <w:rFonts w:ascii="微软雅黑" w:eastAsia="微软雅黑" w:hAnsi="微软雅黑" w:hint="eastAsia"/>
          <w:b/>
          <w:bCs/>
        </w:rPr>
      </w:pPr>
      <w:r>
        <w:rPr>
          <w:rFonts w:ascii="微软雅黑" w:eastAsia="微软雅黑" w:hAnsi="微软雅黑" w:hint="eastAsia"/>
        </w:rPr>
        <w:t>数对(</w:t>
      </w:r>
      <w:proofErr w:type="spellStart"/>
      <w:r>
        <w:rPr>
          <w:rFonts w:ascii="微软雅黑" w:eastAsia="微软雅黑" w:hAnsi="微软雅黑" w:hint="eastAsia"/>
        </w:rPr>
        <w:t>m</w:t>
      </w:r>
      <w:r w:rsidRPr="003610F1">
        <w:rPr>
          <w:rFonts w:ascii="微软雅黑" w:eastAsia="微软雅黑" w:hAnsi="微软雅黑" w:hint="eastAsia"/>
          <w:vertAlign w:val="subscript"/>
        </w:rPr>
        <w:t>l</w:t>
      </w:r>
      <w:r>
        <w:rPr>
          <w:rFonts w:ascii="微软雅黑" w:eastAsia="微软雅黑" w:hAnsi="微软雅黑" w:hint="eastAsia"/>
        </w:rPr>
        <w:t>,m</w:t>
      </w:r>
      <w:r w:rsidRPr="003610F1">
        <w:rPr>
          <w:rFonts w:ascii="微软雅黑" w:eastAsia="微软雅黑" w:hAnsi="微软雅黑" w:hint="eastAsia"/>
          <w:vertAlign w:val="subscript"/>
        </w:rPr>
        <w:t>s</w:t>
      </w:r>
      <w:proofErr w:type="spellEnd"/>
      <w:r>
        <w:rPr>
          <w:rFonts w:ascii="微软雅黑" w:eastAsia="微软雅黑" w:hAnsi="微软雅黑" w:hint="eastAsia"/>
        </w:rPr>
        <w:t>)有Y=(2l+1)*2个取值，则</w:t>
      </w:r>
      <w:r w:rsidRPr="0099356C">
        <w:rPr>
          <w:rFonts w:ascii="微软雅黑" w:eastAsia="微软雅黑" w:hAnsi="微软雅黑" w:hint="eastAsia"/>
          <w:b/>
          <w:bCs/>
        </w:rPr>
        <w:t>v</w:t>
      </w:r>
      <w:proofErr w:type="gramStart"/>
      <w:r w:rsidRPr="0099356C">
        <w:rPr>
          <w:rFonts w:ascii="微软雅黑" w:eastAsia="微软雅黑" w:hAnsi="微软雅黑" w:hint="eastAsia"/>
          <w:b/>
          <w:bCs/>
        </w:rPr>
        <w:t>个</w:t>
      </w:r>
      <w:proofErr w:type="gramEnd"/>
      <w:r w:rsidRPr="0099356C">
        <w:rPr>
          <w:rFonts w:ascii="微软雅黑" w:eastAsia="微软雅黑" w:hAnsi="微软雅黑" w:hint="eastAsia"/>
          <w:b/>
          <w:bCs/>
        </w:rPr>
        <w:t>同科电子可能的状态组合有</w:t>
      </w:r>
      <m:oMath>
        <m:sSubSup>
          <m:sSubSupPr>
            <m:ctrlPr>
              <w:rPr>
                <w:rFonts w:ascii="Cambria Math" w:eastAsia="微软雅黑" w:hAnsi="Cambria Math"/>
                <w:b/>
                <w:bCs/>
                <w:i/>
              </w:rPr>
            </m:ctrlPr>
          </m:sSubSupPr>
          <m:e>
            <m:r>
              <m:rPr>
                <m:sty m:val="bi"/>
              </m:rPr>
              <w:rPr>
                <w:rFonts w:ascii="Cambria Math" w:eastAsia="微软雅黑" w:hAnsi="Cambria Math"/>
              </w:rPr>
              <m:t>C</m:t>
            </m:r>
          </m:e>
          <m:sub>
            <m:r>
              <m:rPr>
                <m:sty m:val="bi"/>
              </m:rPr>
              <w:rPr>
                <w:rFonts w:ascii="Cambria Math" w:eastAsia="微软雅黑" w:hAnsi="Cambria Math"/>
              </w:rPr>
              <m:t>Y</m:t>
            </m:r>
          </m:sub>
          <m:sup>
            <m:r>
              <m:rPr>
                <m:sty m:val="bi"/>
              </m:rPr>
              <w:rPr>
                <w:rFonts w:ascii="Cambria Math" w:eastAsia="微软雅黑" w:hAnsi="Cambria Math"/>
              </w:rPr>
              <m:t>v</m:t>
            </m:r>
          </m:sup>
        </m:sSubSup>
      </m:oMath>
      <w:r w:rsidRPr="0099356C">
        <w:rPr>
          <w:rFonts w:ascii="微软雅黑" w:eastAsia="微软雅黑" w:hAnsi="微软雅黑" w:hint="eastAsia"/>
          <w:b/>
          <w:bCs/>
        </w:rPr>
        <w:t>种</w:t>
      </w:r>
    </w:p>
    <w:p w14:paraId="1730C1F4" w14:textId="0765DF01" w:rsidR="002F4A65" w:rsidRDefault="002F4A65" w:rsidP="00055C7D">
      <w:pPr>
        <w:rPr>
          <w:rFonts w:ascii="微软雅黑" w:eastAsia="微软雅黑" w:hAnsi="微软雅黑" w:hint="eastAsia"/>
          <w:b/>
          <w:bCs/>
        </w:rPr>
      </w:pPr>
      <w:r w:rsidRPr="002F4A65">
        <w:rPr>
          <w:rFonts w:ascii="微软雅黑" w:eastAsia="微软雅黑" w:hAnsi="微软雅黑"/>
          <w:b/>
          <w:bCs/>
        </w:rPr>
        <w:t>(</w:t>
      </w:r>
      <w:r w:rsidRPr="002F4A65">
        <w:rPr>
          <w:rFonts w:ascii="Cambria Math" w:eastAsia="微软雅黑" w:hAnsi="Cambria Math" w:cs="Cambria Math"/>
          <w:b/>
          <w:bCs/>
        </w:rPr>
        <w:t>𝒏𝒍</w:t>
      </w:r>
      <w:r w:rsidRPr="002F4A65">
        <w:rPr>
          <w:rFonts w:ascii="微软雅黑" w:eastAsia="微软雅黑" w:hAnsi="微软雅黑"/>
          <w:b/>
          <w:bCs/>
        </w:rPr>
        <w:t>)</w:t>
      </w:r>
      <w:r w:rsidRPr="002F4A65">
        <w:rPr>
          <w:rFonts w:ascii="Cambria Math" w:eastAsia="微软雅黑" w:hAnsi="Cambria Math" w:cs="Cambria Math"/>
          <w:b/>
          <w:bCs/>
          <w:vertAlign w:val="superscript"/>
        </w:rPr>
        <w:t>𝒀</w:t>
      </w:r>
      <w:r w:rsidRPr="002F4A65">
        <w:rPr>
          <w:rFonts w:ascii="微软雅黑" w:eastAsia="微软雅黑" w:hAnsi="微软雅黑"/>
          <w:b/>
          <w:bCs/>
          <w:vertAlign w:val="superscript"/>
        </w:rPr>
        <w:t>−</w:t>
      </w:r>
      <w:r w:rsidRPr="002F4A65">
        <w:rPr>
          <w:rFonts w:ascii="Cambria Math" w:eastAsia="微软雅黑" w:hAnsi="Cambria Math" w:cs="Cambria Math"/>
          <w:b/>
          <w:bCs/>
          <w:vertAlign w:val="superscript"/>
        </w:rPr>
        <w:t>𝒗</w:t>
      </w:r>
      <w:r w:rsidRPr="002F4A65">
        <w:rPr>
          <w:rFonts w:ascii="微软雅黑" w:eastAsia="微软雅黑" w:hAnsi="微软雅黑"/>
          <w:b/>
          <w:bCs/>
        </w:rPr>
        <w:t>的同科电子</w:t>
      </w:r>
      <w:r>
        <w:rPr>
          <w:rFonts w:ascii="微软雅黑" w:eastAsia="微软雅黑" w:hAnsi="微软雅黑" w:hint="eastAsia"/>
          <w:b/>
          <w:bCs/>
        </w:rPr>
        <w:t>，</w:t>
      </w:r>
      <w:r w:rsidRPr="002F4A65">
        <w:rPr>
          <w:rFonts w:ascii="微软雅黑" w:eastAsia="微软雅黑" w:hAnsi="微软雅黑" w:hint="eastAsia"/>
          <w:b/>
          <w:bCs/>
        </w:rPr>
        <w:t>耦合出来的原子态</w:t>
      </w:r>
      <w:r>
        <w:rPr>
          <w:rFonts w:ascii="微软雅黑" w:eastAsia="微软雅黑" w:hAnsi="微软雅黑" w:hint="eastAsia"/>
          <w:b/>
          <w:bCs/>
        </w:rPr>
        <w:t>与</w:t>
      </w:r>
      <w:r w:rsidRPr="002F4A65">
        <w:rPr>
          <w:rFonts w:ascii="微软雅黑" w:eastAsia="微软雅黑" w:hAnsi="微软雅黑"/>
          <w:b/>
          <w:bCs/>
        </w:rPr>
        <w:t>(</w:t>
      </w:r>
      <w:r w:rsidRPr="002F4A65">
        <w:rPr>
          <w:rFonts w:ascii="Cambria Math" w:eastAsia="微软雅黑" w:hAnsi="Cambria Math" w:cs="Cambria Math"/>
          <w:b/>
          <w:bCs/>
        </w:rPr>
        <w:t>𝒏𝒍</w:t>
      </w:r>
      <w:r w:rsidRPr="002F4A65">
        <w:rPr>
          <w:rFonts w:ascii="微软雅黑" w:eastAsia="微软雅黑" w:hAnsi="微软雅黑"/>
          <w:b/>
          <w:bCs/>
        </w:rPr>
        <w:t>)</w:t>
      </w:r>
      <w:r w:rsidRPr="002F4A65">
        <w:rPr>
          <w:rFonts w:ascii="Cambria Math" w:eastAsia="微软雅黑" w:hAnsi="Cambria Math" w:cs="Cambria Math"/>
          <w:b/>
          <w:bCs/>
          <w:vertAlign w:val="superscript"/>
        </w:rPr>
        <w:t>𝒗</w:t>
      </w:r>
      <w:r w:rsidRPr="002F4A65">
        <w:rPr>
          <w:rFonts w:ascii="微软雅黑" w:eastAsia="微软雅黑" w:hAnsi="微软雅黑" w:hint="eastAsia"/>
          <w:b/>
          <w:bCs/>
        </w:rPr>
        <w:t>是相同的</w:t>
      </w:r>
      <w:r>
        <w:rPr>
          <w:rFonts w:ascii="微软雅黑" w:eastAsia="微软雅黑" w:hAnsi="微软雅黑" w:hint="eastAsia"/>
          <w:b/>
          <w:bCs/>
        </w:rPr>
        <w:t>，可能的电子状态组合数也相同</w:t>
      </w:r>
    </w:p>
    <w:p w14:paraId="10419A17" w14:textId="77777777" w:rsidR="0099356C" w:rsidRDefault="0099356C" w:rsidP="0099356C">
      <w:pPr>
        <w:rPr>
          <w:rFonts w:ascii="微软雅黑" w:eastAsia="微软雅黑" w:hAnsi="微软雅黑" w:hint="eastAsia"/>
        </w:rPr>
      </w:pPr>
      <w:r w:rsidRPr="00A229D2">
        <w:rPr>
          <w:rFonts w:ascii="微软雅黑" w:eastAsia="微软雅黑" w:hAnsi="微软雅黑" w:hint="eastAsia"/>
        </w:rPr>
        <w:t>两个电子的自旋波函数交换对称性取决于（-1</w:t>
      </w:r>
      <w:r>
        <w:rPr>
          <w:rFonts w:ascii="微软雅黑" w:eastAsia="微软雅黑" w:hAnsi="微软雅黑"/>
        </w:rPr>
        <w:t>）</w:t>
      </w:r>
      <w:r w:rsidRPr="00A229D2">
        <w:rPr>
          <w:rFonts w:ascii="微软雅黑" w:eastAsia="微软雅黑" w:hAnsi="微软雅黑" w:hint="eastAsia"/>
          <w:vertAlign w:val="superscript"/>
        </w:rPr>
        <w:t>S+1</w:t>
      </w:r>
    </w:p>
    <w:p w14:paraId="237D12A9" w14:textId="6E79CF83" w:rsidR="0099356C" w:rsidRPr="0099356C" w:rsidRDefault="0099356C" w:rsidP="00055C7D">
      <w:pPr>
        <w:rPr>
          <w:rFonts w:ascii="微软雅黑" w:eastAsia="微软雅黑" w:hAnsi="微软雅黑" w:hint="eastAsia"/>
        </w:rPr>
      </w:pPr>
      <w:r w:rsidRPr="00A229D2">
        <w:rPr>
          <w:rFonts w:ascii="微软雅黑" w:eastAsia="微软雅黑" w:hAnsi="微软雅黑" w:hint="eastAsia"/>
        </w:rPr>
        <w:t>两个电子的空间波函数交换对称性取决于（-1）</w:t>
      </w:r>
      <w:r w:rsidRPr="00A229D2">
        <w:rPr>
          <w:rFonts w:ascii="微软雅黑" w:eastAsia="微软雅黑" w:hAnsi="微软雅黑" w:hint="eastAsia"/>
          <w:vertAlign w:val="superscript"/>
        </w:rPr>
        <w:t>L</w:t>
      </w:r>
    </w:p>
    <w:p w14:paraId="1F4DB9D0" w14:textId="45D49589" w:rsidR="001E4C0E" w:rsidRPr="00A229D2" w:rsidRDefault="00A229D2" w:rsidP="00055C7D">
      <w:pPr>
        <w:rPr>
          <w:rFonts w:ascii="微软雅黑" w:eastAsia="微软雅黑" w:hAnsi="微软雅黑" w:hint="eastAsia"/>
          <w:vertAlign w:val="superscript"/>
        </w:rPr>
      </w:pPr>
      <w:r w:rsidRPr="0099356C">
        <w:rPr>
          <w:rFonts w:ascii="微软雅黑" w:eastAsia="微软雅黑" w:hAnsi="微软雅黑" w:hint="eastAsia"/>
          <w:b/>
          <w:bCs/>
        </w:rPr>
        <w:t>总的波函数交换对称性取决于（-1）</w:t>
      </w:r>
      <w:r w:rsidRPr="0099356C">
        <w:rPr>
          <w:rFonts w:ascii="微软雅黑" w:eastAsia="微软雅黑" w:hAnsi="微软雅黑" w:hint="eastAsia"/>
          <w:b/>
          <w:bCs/>
          <w:vertAlign w:val="superscript"/>
        </w:rPr>
        <w:t>L+S+1</w:t>
      </w:r>
      <w:r>
        <w:rPr>
          <w:rFonts w:ascii="微软雅黑" w:eastAsia="微软雅黑" w:hAnsi="微软雅黑" w:hint="eastAsia"/>
        </w:rPr>
        <w:t>，则</w:t>
      </w:r>
      <w:r w:rsidRPr="0099356C">
        <w:rPr>
          <w:rFonts w:ascii="微软雅黑" w:eastAsia="微软雅黑" w:hAnsi="微软雅黑" w:hint="eastAsia"/>
          <w:b/>
          <w:bCs/>
          <w:color w:val="FF0000"/>
        </w:rPr>
        <w:t>L + S = 偶数</w:t>
      </w:r>
      <w:r>
        <w:rPr>
          <w:rFonts w:ascii="微软雅黑" w:eastAsia="微软雅黑" w:hAnsi="微软雅黑" w:hint="eastAsia"/>
        </w:rPr>
        <w:t>。</w:t>
      </w:r>
    </w:p>
    <w:p w14:paraId="7D5F8B03" w14:textId="77777777" w:rsidR="001E4C0E" w:rsidRDefault="001E4C0E" w:rsidP="00055C7D">
      <w:pPr>
        <w:rPr>
          <w:rFonts w:ascii="微软雅黑" w:eastAsia="微软雅黑" w:hAnsi="微软雅黑" w:hint="eastAsia"/>
        </w:rPr>
      </w:pPr>
    </w:p>
    <w:p w14:paraId="1BE3E21A" w14:textId="326619B3" w:rsidR="001E4C0E" w:rsidRPr="006861C0" w:rsidRDefault="006861C0" w:rsidP="00055C7D">
      <w:pPr>
        <w:rPr>
          <w:rFonts w:ascii="微软雅黑" w:eastAsia="微软雅黑" w:hAnsi="微软雅黑" w:hint="eastAsia"/>
          <w:b/>
          <w:bCs/>
          <w:sz w:val="24"/>
          <w:szCs w:val="28"/>
        </w:rPr>
      </w:pPr>
      <w:r w:rsidRPr="006861C0">
        <w:rPr>
          <w:rFonts w:ascii="微软雅黑" w:eastAsia="微软雅黑" w:hAnsi="微软雅黑" w:hint="eastAsia"/>
          <w:b/>
          <w:bCs/>
          <w:sz w:val="24"/>
          <w:szCs w:val="28"/>
        </w:rPr>
        <w:t>两个同科p电子排列</w:t>
      </w:r>
      <w:r>
        <w:rPr>
          <w:rFonts w:ascii="微软雅黑" w:eastAsia="微软雅黑" w:hAnsi="微软雅黑" w:hint="eastAsia"/>
          <w:b/>
          <w:bCs/>
          <w:sz w:val="24"/>
          <w:szCs w:val="28"/>
        </w:rPr>
        <w:t>（划掉的违反了泡利不相容原理）</w:t>
      </w:r>
    </w:p>
    <w:p w14:paraId="2C1750AC" w14:textId="5804E858" w:rsidR="001E4C0E" w:rsidRDefault="0099356C" w:rsidP="00055C7D">
      <w:pPr>
        <w:rPr>
          <w:rFonts w:ascii="微软雅黑" w:eastAsia="微软雅黑" w:hAnsi="微软雅黑" w:hint="eastAsia"/>
          <w:b/>
          <w:bCs/>
          <w:color w:val="FF0000"/>
        </w:rPr>
      </w:pPr>
      <w:r w:rsidRPr="006861C0">
        <w:rPr>
          <w:rFonts w:ascii="微软雅黑" w:eastAsia="微软雅黑" w:hAnsi="微软雅黑"/>
          <w:b/>
          <w:bCs/>
          <w:noProof/>
        </w:rPr>
        <w:drawing>
          <wp:anchor distT="0" distB="0" distL="114300" distR="114300" simplePos="0" relativeHeight="251676672" behindDoc="0" locked="0" layoutInCell="1" allowOverlap="1" wp14:anchorId="20394AD9" wp14:editId="167004BA">
            <wp:simplePos x="0" y="0"/>
            <wp:positionH relativeFrom="margin">
              <wp:align>left</wp:align>
            </wp:positionH>
            <wp:positionV relativeFrom="paragraph">
              <wp:posOffset>91440</wp:posOffset>
            </wp:positionV>
            <wp:extent cx="3328670" cy="1985645"/>
            <wp:effectExtent l="0" t="0" r="508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8670" cy="1985645"/>
                    </a:xfrm>
                    <a:prstGeom prst="rect">
                      <a:avLst/>
                    </a:prstGeom>
                  </pic:spPr>
                </pic:pic>
              </a:graphicData>
            </a:graphic>
            <wp14:sizeRelH relativeFrom="margin">
              <wp14:pctWidth>0</wp14:pctWidth>
            </wp14:sizeRelH>
            <wp14:sizeRelV relativeFrom="margin">
              <wp14:pctHeight>0</wp14:pctHeight>
            </wp14:sizeRelV>
          </wp:anchor>
        </w:drawing>
      </w:r>
      <w:r w:rsidR="006861C0" w:rsidRPr="006861C0">
        <w:rPr>
          <w:rFonts w:ascii="微软雅黑" w:eastAsia="微软雅黑" w:hAnsi="微软雅黑" w:hint="eastAsia"/>
          <w:b/>
          <w:bCs/>
          <w:color w:val="FF0000"/>
        </w:rPr>
        <w:t>要保证L+S为偶数</w:t>
      </w:r>
      <w:r w:rsidR="002F4A65">
        <w:rPr>
          <w:rFonts w:ascii="微软雅黑" w:eastAsia="微软雅黑" w:hAnsi="微软雅黑" w:hint="eastAsia"/>
          <w:b/>
          <w:bCs/>
          <w:color w:val="FF0000"/>
        </w:rPr>
        <w:t>？？？</w:t>
      </w:r>
    </w:p>
    <w:p w14:paraId="26C844F7" w14:textId="14A6DF41" w:rsidR="002F4A65" w:rsidRPr="006861C0" w:rsidRDefault="002F4A65" w:rsidP="00055C7D">
      <w:pPr>
        <w:rPr>
          <w:rFonts w:ascii="微软雅黑" w:eastAsia="微软雅黑" w:hAnsi="微软雅黑" w:hint="eastAsia"/>
          <w:b/>
          <w:bCs/>
        </w:rPr>
      </w:pPr>
      <w:r>
        <w:rPr>
          <w:rFonts w:ascii="微软雅黑" w:eastAsia="微软雅黑" w:hAnsi="微软雅黑" w:hint="eastAsia"/>
          <w:b/>
          <w:bCs/>
          <w:color w:val="FF0000"/>
        </w:rPr>
        <w:t>怎么导出矛盾呢？</w:t>
      </w:r>
    </w:p>
    <w:p w14:paraId="32C8758B" w14:textId="5F9287E8" w:rsidR="001E4C0E" w:rsidRDefault="0099356C" w:rsidP="00055C7D">
      <w:pPr>
        <w:rPr>
          <w:rFonts w:ascii="微软雅黑" w:eastAsia="微软雅黑" w:hAnsi="微软雅黑" w:hint="eastAsia"/>
        </w:rPr>
      </w:pPr>
      <w:r>
        <w:rPr>
          <w:rFonts w:ascii="微软雅黑" w:eastAsia="微软雅黑" w:hAnsi="微软雅黑" w:hint="eastAsia"/>
        </w:rPr>
        <w:t>已有n</w:t>
      </w:r>
      <w:r w:rsidRPr="0099356C">
        <w:rPr>
          <w:rFonts w:ascii="微软雅黑" w:eastAsia="微软雅黑" w:hAnsi="微软雅黑" w:hint="eastAsia"/>
          <w:vertAlign w:val="subscript"/>
        </w:rPr>
        <w:t>1</w:t>
      </w:r>
      <w:r>
        <w:rPr>
          <w:rFonts w:ascii="微软雅黑" w:eastAsia="微软雅黑" w:hAnsi="微软雅黑" w:hint="eastAsia"/>
        </w:rPr>
        <w:t>=n</w:t>
      </w:r>
      <w:r w:rsidRPr="0099356C">
        <w:rPr>
          <w:rFonts w:ascii="微软雅黑" w:eastAsia="微软雅黑" w:hAnsi="微软雅黑" w:hint="eastAsia"/>
          <w:vertAlign w:val="subscript"/>
        </w:rPr>
        <w:t>2</w:t>
      </w:r>
      <w:r>
        <w:rPr>
          <w:rFonts w:ascii="微软雅黑" w:eastAsia="微软雅黑" w:hAnsi="微软雅黑" w:hint="eastAsia"/>
        </w:rPr>
        <w:t>, l</w:t>
      </w:r>
      <w:r w:rsidRPr="0099356C">
        <w:rPr>
          <w:rFonts w:ascii="微软雅黑" w:eastAsia="微软雅黑" w:hAnsi="微软雅黑" w:hint="eastAsia"/>
          <w:vertAlign w:val="subscript"/>
        </w:rPr>
        <w:t>1</w:t>
      </w:r>
      <w:r>
        <w:rPr>
          <w:rFonts w:ascii="微软雅黑" w:eastAsia="微软雅黑" w:hAnsi="微软雅黑" w:hint="eastAsia"/>
        </w:rPr>
        <w:t>=l</w:t>
      </w:r>
      <w:r w:rsidRPr="0099356C">
        <w:rPr>
          <w:rFonts w:ascii="微软雅黑" w:eastAsia="微软雅黑" w:hAnsi="微软雅黑" w:hint="eastAsia"/>
          <w:vertAlign w:val="subscript"/>
        </w:rPr>
        <w:t>2</w:t>
      </w:r>
      <w:r>
        <w:rPr>
          <w:rFonts w:ascii="微软雅黑" w:eastAsia="微软雅黑" w:hAnsi="微软雅黑" w:hint="eastAsia"/>
        </w:rPr>
        <w:t>=1</w:t>
      </w:r>
    </w:p>
    <w:p w14:paraId="1E9B6BAB" w14:textId="406C5119" w:rsidR="001E4C0E" w:rsidRDefault="0099356C" w:rsidP="00055C7D">
      <w:pPr>
        <w:rPr>
          <w:rFonts w:ascii="微软雅黑" w:eastAsia="微软雅黑" w:hAnsi="微软雅黑" w:hint="eastAsia"/>
        </w:rPr>
      </w:pPr>
      <w:r>
        <w:rPr>
          <w:rFonts w:ascii="微软雅黑" w:eastAsia="微软雅黑" w:hAnsi="微软雅黑" w:hint="eastAsia"/>
        </w:rPr>
        <w:t>S=0</w:t>
      </w:r>
      <w:r>
        <w:rPr>
          <w:rFonts w:ascii="Cambria Math" w:eastAsia="微软雅黑" w:hAnsi="Cambria Math" w:cs="Cambria Math" w:hint="eastAsia"/>
        </w:rPr>
        <w:t>⇒</w:t>
      </w:r>
      <w:r>
        <w:rPr>
          <w:rFonts w:ascii="Cambria Math" w:eastAsia="微软雅黑" w:hAnsi="Cambria Math" w:cs="Cambria Math" w:hint="eastAsia"/>
        </w:rPr>
        <w:t xml:space="preserve"> m</w:t>
      </w:r>
      <w:r w:rsidRPr="0099356C">
        <w:rPr>
          <w:rFonts w:ascii="Cambria Math" w:eastAsia="微软雅黑" w:hAnsi="Cambria Math" w:cs="Cambria Math" w:hint="eastAsia"/>
          <w:vertAlign w:val="subscript"/>
        </w:rPr>
        <w:t>s1</w:t>
      </w:r>
      <w:r>
        <w:rPr>
          <w:rFonts w:ascii="Cambria Math" w:eastAsia="微软雅黑" w:hAnsi="Cambria Math" w:cs="Cambria Math" w:hint="eastAsia"/>
        </w:rPr>
        <w:t>≠</w:t>
      </w:r>
      <w:r>
        <w:rPr>
          <w:rFonts w:ascii="Cambria Math" w:eastAsia="微软雅黑" w:hAnsi="Cambria Math" w:cs="Cambria Math" w:hint="eastAsia"/>
        </w:rPr>
        <w:t>m</w:t>
      </w:r>
      <w:r w:rsidRPr="0099356C">
        <w:rPr>
          <w:rFonts w:ascii="Cambria Math" w:eastAsia="微软雅黑" w:hAnsi="Cambria Math" w:cs="Cambria Math" w:hint="eastAsia"/>
          <w:vertAlign w:val="subscript"/>
        </w:rPr>
        <w:t>s2</w:t>
      </w:r>
    </w:p>
    <w:p w14:paraId="4D30708A" w14:textId="77777777" w:rsidR="0099356C" w:rsidRDefault="0099356C" w:rsidP="00055C7D">
      <w:pPr>
        <w:rPr>
          <w:rFonts w:ascii="微软雅黑" w:eastAsia="微软雅黑" w:hAnsi="微软雅黑" w:hint="eastAsia"/>
        </w:rPr>
      </w:pPr>
    </w:p>
    <w:p w14:paraId="029C0B29" w14:textId="67F4211E" w:rsidR="0099356C" w:rsidRDefault="0099356C" w:rsidP="00055C7D">
      <w:pPr>
        <w:rPr>
          <w:rFonts w:ascii="微软雅黑" w:eastAsia="微软雅黑" w:hAnsi="微软雅黑" w:hint="eastAsia"/>
        </w:rPr>
      </w:pPr>
    </w:p>
    <w:p w14:paraId="62B2516F" w14:textId="47820874" w:rsidR="002F4A65" w:rsidRPr="002F4A65" w:rsidRDefault="002F4A65" w:rsidP="00055C7D">
      <w:pPr>
        <w:rPr>
          <w:rFonts w:ascii="微软雅黑" w:eastAsia="微软雅黑" w:hAnsi="微软雅黑" w:hint="eastAsia"/>
          <w:b/>
          <w:bCs/>
          <w:sz w:val="28"/>
          <w:szCs w:val="32"/>
        </w:rPr>
      </w:pPr>
      <w:r w:rsidRPr="002F4A65">
        <w:rPr>
          <w:rFonts w:ascii="微软雅黑" w:eastAsia="微软雅黑" w:hAnsi="微软雅黑" w:hint="eastAsia"/>
          <w:b/>
          <w:bCs/>
          <w:sz w:val="28"/>
          <w:szCs w:val="32"/>
        </w:rPr>
        <w:t>斯莱特（Slater）方法</w:t>
      </w:r>
      <w:r>
        <w:rPr>
          <w:rFonts w:ascii="微软雅黑" w:eastAsia="微软雅黑" w:hAnsi="微软雅黑" w:hint="eastAsia"/>
          <w:b/>
          <w:bCs/>
          <w:sz w:val="28"/>
          <w:szCs w:val="32"/>
        </w:rPr>
        <w:t>分析同科电子合成的状态</w:t>
      </w:r>
    </w:p>
    <w:p w14:paraId="13DBAE8E" w14:textId="6779D738" w:rsidR="002F4A65" w:rsidRDefault="002F4A65" w:rsidP="00055C7D">
      <w:pPr>
        <w:rPr>
          <w:rFonts w:ascii="微软雅黑" w:eastAsia="微软雅黑" w:hAnsi="微软雅黑" w:hint="eastAsia"/>
        </w:rPr>
      </w:pPr>
      <w:r w:rsidRPr="002F4A65">
        <w:rPr>
          <w:rFonts w:ascii="微软雅黑" w:eastAsia="微软雅黑" w:hAnsi="微软雅黑"/>
          <w:noProof/>
        </w:rPr>
        <w:drawing>
          <wp:inline distT="0" distB="0" distL="0" distR="0" wp14:anchorId="552BD7D8" wp14:editId="3680996F">
            <wp:extent cx="3887157" cy="2676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3586" cy="2681353"/>
                    </a:xfrm>
                    <a:prstGeom prst="rect">
                      <a:avLst/>
                    </a:prstGeom>
                  </pic:spPr>
                </pic:pic>
              </a:graphicData>
            </a:graphic>
          </wp:inline>
        </w:drawing>
      </w:r>
    </w:p>
    <w:p w14:paraId="199B2FFF" w14:textId="4F6C0ADF" w:rsidR="002F4A65" w:rsidRDefault="002F4A65" w:rsidP="00055C7D">
      <w:pPr>
        <w:rPr>
          <w:rFonts w:ascii="微软雅黑" w:eastAsia="微软雅黑" w:hAnsi="微软雅黑" w:hint="eastAsia"/>
        </w:rPr>
      </w:pPr>
    </w:p>
    <w:p w14:paraId="30E84C70" w14:textId="32381282" w:rsidR="002F4A65" w:rsidRPr="002F4A65" w:rsidRDefault="002F4A65" w:rsidP="00055C7D">
      <w:pPr>
        <w:rPr>
          <w:rFonts w:ascii="微软雅黑" w:eastAsia="微软雅黑" w:hAnsi="微软雅黑" w:hint="eastAsia"/>
          <w:b/>
          <w:bCs/>
          <w:sz w:val="28"/>
          <w:szCs w:val="32"/>
        </w:rPr>
      </w:pPr>
      <w:r w:rsidRPr="002F4A65">
        <w:rPr>
          <w:rFonts w:ascii="微软雅黑" w:eastAsia="微软雅黑" w:hAnsi="微软雅黑" w:hint="eastAsia"/>
          <w:b/>
          <w:bCs/>
          <w:sz w:val="28"/>
          <w:szCs w:val="32"/>
        </w:rPr>
        <w:t>斯莱特图解法的分解图</w:t>
      </w:r>
    </w:p>
    <w:p w14:paraId="04737148" w14:textId="30E0A4A7" w:rsidR="002F4A65" w:rsidRDefault="002F4A65" w:rsidP="00055C7D">
      <w:pPr>
        <w:rPr>
          <w:rFonts w:ascii="微软雅黑" w:eastAsia="微软雅黑" w:hAnsi="微软雅黑" w:hint="eastAsia"/>
        </w:rPr>
      </w:pPr>
      <w:r>
        <w:rPr>
          <w:rFonts w:ascii="微软雅黑" w:eastAsia="微软雅黑" w:hAnsi="微软雅黑" w:hint="eastAsia"/>
        </w:rPr>
        <w:t>每张图对应一个原子态（谱态）</w:t>
      </w:r>
    </w:p>
    <w:p w14:paraId="4C01AEBD" w14:textId="11B7503D" w:rsidR="002F4A65" w:rsidRDefault="002F4A65" w:rsidP="00055C7D">
      <w:pPr>
        <w:rPr>
          <w:rFonts w:ascii="微软雅黑" w:eastAsia="微软雅黑" w:hAnsi="微软雅黑" w:hint="eastAsia"/>
        </w:rPr>
      </w:pPr>
      <w:r w:rsidRPr="002F4A65">
        <w:rPr>
          <w:rFonts w:ascii="微软雅黑" w:eastAsia="微软雅黑" w:hAnsi="微软雅黑"/>
          <w:noProof/>
        </w:rPr>
        <w:drawing>
          <wp:inline distT="0" distB="0" distL="0" distR="0" wp14:anchorId="19099ED0" wp14:editId="5EF8C063">
            <wp:extent cx="3792802" cy="21425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974" cy="2145449"/>
                    </a:xfrm>
                    <a:prstGeom prst="rect">
                      <a:avLst/>
                    </a:prstGeom>
                  </pic:spPr>
                </pic:pic>
              </a:graphicData>
            </a:graphic>
          </wp:inline>
        </w:drawing>
      </w:r>
    </w:p>
    <w:p w14:paraId="50A42E59" w14:textId="408DF81F" w:rsidR="002F4A65" w:rsidRDefault="007D3186" w:rsidP="00055C7D">
      <w:pPr>
        <w:rPr>
          <w:rFonts w:ascii="微软雅黑" w:eastAsia="微软雅黑" w:hAnsi="微软雅黑" w:hint="eastAsia"/>
        </w:rPr>
      </w:pPr>
      <w:r w:rsidRPr="007D3186">
        <w:rPr>
          <w:rFonts w:ascii="微软雅黑" w:eastAsia="微软雅黑" w:hAnsi="微软雅黑"/>
          <w:noProof/>
        </w:rPr>
        <w:drawing>
          <wp:anchor distT="0" distB="0" distL="114300" distR="114300" simplePos="0" relativeHeight="251677696" behindDoc="0" locked="0" layoutInCell="1" allowOverlap="1" wp14:anchorId="3B4BF9CF" wp14:editId="21748D70">
            <wp:simplePos x="0" y="0"/>
            <wp:positionH relativeFrom="page">
              <wp:align>right</wp:align>
            </wp:positionH>
            <wp:positionV relativeFrom="paragraph">
              <wp:posOffset>255537</wp:posOffset>
            </wp:positionV>
            <wp:extent cx="4227195" cy="892175"/>
            <wp:effectExtent l="0" t="0" r="1905" b="317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7195" cy="892175"/>
                    </a:xfrm>
                    <a:prstGeom prst="rect">
                      <a:avLst/>
                    </a:prstGeom>
                  </pic:spPr>
                </pic:pic>
              </a:graphicData>
            </a:graphic>
            <wp14:sizeRelH relativeFrom="margin">
              <wp14:pctWidth>0</wp14:pctWidth>
            </wp14:sizeRelH>
            <wp14:sizeRelV relativeFrom="margin">
              <wp14:pctHeight>0</wp14:pctHeight>
            </wp14:sizeRelV>
          </wp:anchor>
        </w:drawing>
      </w:r>
    </w:p>
    <w:p w14:paraId="06937ECC" w14:textId="77DCE11F" w:rsidR="007D3186" w:rsidRPr="0080676D" w:rsidRDefault="007D3186" w:rsidP="007D3186">
      <w:pPr>
        <w:rPr>
          <w:rFonts w:ascii="微软雅黑" w:eastAsia="微软雅黑" w:hAnsi="微软雅黑" w:hint="eastAsia"/>
          <w:b/>
          <w:bCs/>
          <w:sz w:val="32"/>
          <w:szCs w:val="36"/>
        </w:rPr>
      </w:pPr>
      <w:r w:rsidRPr="0080676D">
        <w:rPr>
          <w:rFonts w:ascii="微软雅黑" w:eastAsia="微软雅黑" w:hAnsi="微软雅黑" w:hint="eastAsia"/>
          <w:b/>
          <w:bCs/>
          <w:sz w:val="32"/>
          <w:szCs w:val="36"/>
        </w:rPr>
        <w:t>§2</w:t>
      </w:r>
      <w:r>
        <w:rPr>
          <w:rFonts w:ascii="微软雅黑" w:eastAsia="微软雅黑" w:hAnsi="微软雅黑" w:hint="eastAsia"/>
          <w:b/>
          <w:bCs/>
          <w:sz w:val="32"/>
          <w:szCs w:val="36"/>
        </w:rPr>
        <w:t>7元素周期表</w:t>
      </w:r>
    </w:p>
    <w:p w14:paraId="2E250836" w14:textId="37472CCD" w:rsidR="002F4A65" w:rsidRPr="007D3186" w:rsidRDefault="007D3186" w:rsidP="00055C7D">
      <w:pPr>
        <w:rPr>
          <w:rFonts w:ascii="微软雅黑" w:eastAsia="微软雅黑" w:hAnsi="微软雅黑" w:hint="eastAsia"/>
        </w:rPr>
      </w:pPr>
      <w:r>
        <w:rPr>
          <w:rFonts w:ascii="微软雅黑" w:eastAsia="微软雅黑" w:hAnsi="微软雅黑" w:hint="eastAsia"/>
        </w:rPr>
        <w:t>壳层：n相同的电子在同一个壳层</w:t>
      </w:r>
    </w:p>
    <w:p w14:paraId="15FA0082" w14:textId="5E66613C" w:rsidR="002F4A65" w:rsidRDefault="007D3186" w:rsidP="00055C7D">
      <w:pPr>
        <w:rPr>
          <w:rFonts w:ascii="微软雅黑" w:eastAsia="微软雅黑" w:hAnsi="微软雅黑" w:hint="eastAsia"/>
        </w:rPr>
      </w:pPr>
      <w:r>
        <w:rPr>
          <w:rFonts w:ascii="微软雅黑" w:eastAsia="微软雅黑" w:hAnsi="微软雅黑" w:hint="eastAsia"/>
        </w:rPr>
        <w:t>支壳层：</w:t>
      </w:r>
      <w:r w:rsidRPr="007D3186">
        <w:rPr>
          <w:rFonts w:ascii="微软雅黑" w:eastAsia="微软雅黑" w:hAnsi="微软雅黑" w:hint="eastAsia"/>
        </w:rPr>
        <w:t>同一壳层内，相同</w:t>
      </w:r>
      <w:r>
        <w:rPr>
          <w:rFonts w:ascii="微软雅黑" w:eastAsia="微软雅黑" w:hAnsi="微软雅黑" w:hint="eastAsia"/>
        </w:rPr>
        <w:t>l</w:t>
      </w:r>
      <w:r w:rsidRPr="007D3186">
        <w:rPr>
          <w:rFonts w:ascii="微软雅黑" w:eastAsia="微软雅黑" w:hAnsi="微软雅黑" w:hint="eastAsia"/>
        </w:rPr>
        <w:t>的电子构成一个支壳层</w:t>
      </w:r>
    </w:p>
    <w:p w14:paraId="1229E7B8" w14:textId="2670FFBA" w:rsidR="002F4A65" w:rsidRPr="007D3186" w:rsidRDefault="007D3186" w:rsidP="00055C7D">
      <w:pPr>
        <w:rPr>
          <w:rFonts w:ascii="微软雅黑" w:eastAsia="微软雅黑" w:hAnsi="微软雅黑" w:hint="eastAsia"/>
        </w:rPr>
      </w:pPr>
      <w:r w:rsidRPr="007D3186">
        <w:rPr>
          <w:rFonts w:ascii="微软雅黑" w:eastAsia="微软雅黑" w:hAnsi="微软雅黑" w:hint="eastAsia"/>
        </w:rPr>
        <w:t>对(</w:t>
      </w:r>
      <w:r w:rsidRPr="007D3186">
        <w:rPr>
          <w:rFonts w:ascii="Cambria Math" w:eastAsia="微软雅黑" w:hAnsi="Cambria Math" w:cs="Cambria Math"/>
        </w:rPr>
        <w:t>𝑛</w:t>
      </w:r>
      <w:r w:rsidRPr="007D3186">
        <w:rPr>
          <w:rFonts w:ascii="微软雅黑" w:eastAsia="微软雅黑" w:hAnsi="微软雅黑" w:hint="eastAsia"/>
        </w:rPr>
        <w:t>,</w:t>
      </w:r>
      <w:r w:rsidRPr="007D3186">
        <w:rPr>
          <w:rFonts w:ascii="Cambria Math" w:eastAsia="微软雅黑" w:hAnsi="Cambria Math" w:cs="Cambria Math"/>
        </w:rPr>
        <w:t>𝑙</w:t>
      </w:r>
      <w:r w:rsidRPr="007D3186">
        <w:rPr>
          <w:rFonts w:ascii="微软雅黑" w:eastAsia="微软雅黑" w:hAnsi="微软雅黑" w:hint="eastAsia"/>
        </w:rPr>
        <w:t>,</w:t>
      </w:r>
      <w:r w:rsidRPr="007D3186">
        <w:rPr>
          <w:rFonts w:ascii="Cambria Math" w:eastAsia="微软雅黑" w:hAnsi="Cambria Math" w:cs="Cambria Math"/>
        </w:rPr>
        <w:t>𝑚</w:t>
      </w:r>
      <w:r w:rsidRPr="007D3186">
        <w:rPr>
          <w:rFonts w:ascii="Cambria Math" w:eastAsia="微软雅黑" w:hAnsi="Cambria Math" w:cs="Cambria Math"/>
          <w:vertAlign w:val="subscript"/>
        </w:rPr>
        <w:t>𝑙</w:t>
      </w:r>
      <w:r w:rsidRPr="007D3186">
        <w:rPr>
          <w:rFonts w:ascii="微软雅黑" w:eastAsia="微软雅黑" w:hAnsi="微软雅黑" w:hint="eastAsia"/>
        </w:rPr>
        <w:t>,</w:t>
      </w:r>
      <w:r w:rsidRPr="007D3186">
        <w:rPr>
          <w:rFonts w:ascii="Cambria Math" w:eastAsia="微软雅黑" w:hAnsi="Cambria Math" w:cs="Cambria Math"/>
        </w:rPr>
        <w:t>𝑚</w:t>
      </w:r>
      <w:r w:rsidRPr="007D3186">
        <w:rPr>
          <w:rFonts w:ascii="Cambria Math" w:eastAsia="微软雅黑" w:hAnsi="Cambria Math" w:cs="Cambria Math"/>
          <w:vertAlign w:val="subscript"/>
        </w:rPr>
        <w:t>𝑠</w:t>
      </w:r>
      <w:r w:rsidRPr="007D3186">
        <w:rPr>
          <w:rFonts w:ascii="微软雅黑" w:eastAsia="微软雅黑" w:hAnsi="微软雅黑" w:hint="eastAsia"/>
        </w:rPr>
        <w:t>) ,当n, l 一定时，m</w:t>
      </w:r>
      <w:r w:rsidRPr="007D3186">
        <w:rPr>
          <w:rFonts w:ascii="微软雅黑" w:eastAsia="微软雅黑" w:hAnsi="微软雅黑" w:hint="eastAsia"/>
          <w:vertAlign w:val="subscript"/>
        </w:rPr>
        <w:t>l</w:t>
      </w:r>
      <w:r w:rsidRPr="007D3186">
        <w:rPr>
          <w:rFonts w:ascii="微软雅黑" w:eastAsia="微软雅黑" w:hAnsi="微软雅黑" w:hint="eastAsia"/>
        </w:rPr>
        <w:t xml:space="preserve"> 可取(2l+1)</w:t>
      </w:r>
      <w:proofErr w:type="gramStart"/>
      <w:r w:rsidRPr="007D3186">
        <w:rPr>
          <w:rFonts w:ascii="微软雅黑" w:eastAsia="微软雅黑" w:hAnsi="微软雅黑" w:hint="eastAsia"/>
        </w:rPr>
        <w:t>个</w:t>
      </w:r>
      <w:proofErr w:type="gramEnd"/>
      <w:r w:rsidRPr="007D3186">
        <w:rPr>
          <w:rFonts w:ascii="微软雅黑" w:eastAsia="微软雅黑" w:hAnsi="微软雅黑" w:hint="eastAsia"/>
        </w:rPr>
        <w:t xml:space="preserve">值；对每一个 </w:t>
      </w:r>
      <w:r w:rsidRPr="007D3186">
        <w:rPr>
          <w:rFonts w:ascii="Cambria Math" w:eastAsia="微软雅黑" w:hAnsi="Cambria Math" w:cs="Cambria Math"/>
        </w:rPr>
        <w:t>𝑚</w:t>
      </w:r>
      <w:r w:rsidRPr="007D3186">
        <w:rPr>
          <w:rFonts w:ascii="Cambria Math" w:eastAsia="微软雅黑" w:hAnsi="Cambria Math" w:cs="Cambria Math"/>
          <w:vertAlign w:val="subscript"/>
        </w:rPr>
        <w:t>𝑙</w:t>
      </w:r>
      <w:r w:rsidRPr="007D3186">
        <w:rPr>
          <w:rFonts w:ascii="微软雅黑" w:eastAsia="微软雅黑" w:hAnsi="微软雅黑" w:hint="eastAsia"/>
        </w:rPr>
        <w:t>,</w:t>
      </w:r>
      <w:r w:rsidRPr="007D3186">
        <w:rPr>
          <w:rFonts w:ascii="Cambria Math" w:eastAsia="微软雅黑" w:hAnsi="Cambria Math" w:cs="Cambria Math"/>
        </w:rPr>
        <w:t>𝑚</w:t>
      </w:r>
      <w:r w:rsidRPr="007D3186">
        <w:rPr>
          <w:rFonts w:ascii="Cambria Math" w:eastAsia="微软雅黑" w:hAnsi="Cambria Math" w:cs="Cambria Math"/>
          <w:vertAlign w:val="subscript"/>
        </w:rPr>
        <w:t>𝑠</w:t>
      </w:r>
      <w:r w:rsidRPr="007D3186">
        <w:rPr>
          <w:rFonts w:ascii="微软雅黑" w:eastAsia="微软雅黑" w:hAnsi="微软雅黑" w:hint="eastAsia"/>
        </w:rPr>
        <w:t>可取二个值。</w:t>
      </w:r>
    </w:p>
    <w:p w14:paraId="2BD37501" w14:textId="1890BED4" w:rsidR="00560E73" w:rsidRDefault="00560E73" w:rsidP="00055C7D">
      <w:pPr>
        <w:rPr>
          <w:rFonts w:ascii="微软雅黑" w:eastAsia="微软雅黑" w:hAnsi="微软雅黑" w:hint="eastAsia"/>
        </w:rPr>
      </w:pPr>
      <w:r w:rsidRPr="00560E73">
        <w:rPr>
          <w:rFonts w:ascii="微软雅黑" w:eastAsia="微软雅黑" w:hAnsi="微软雅黑"/>
          <w:noProof/>
        </w:rPr>
        <w:lastRenderedPageBreak/>
        <w:drawing>
          <wp:anchor distT="0" distB="0" distL="114300" distR="114300" simplePos="0" relativeHeight="251678720" behindDoc="0" locked="0" layoutInCell="1" allowOverlap="1" wp14:anchorId="34E504F2" wp14:editId="5DA93990">
            <wp:simplePos x="0" y="0"/>
            <wp:positionH relativeFrom="column">
              <wp:posOffset>3690801</wp:posOffset>
            </wp:positionH>
            <wp:positionV relativeFrom="paragraph">
              <wp:posOffset>-461464</wp:posOffset>
            </wp:positionV>
            <wp:extent cx="990701" cy="120134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90701" cy="1201345"/>
                    </a:xfrm>
                    <a:prstGeom prst="rect">
                      <a:avLst/>
                    </a:prstGeom>
                  </pic:spPr>
                </pic:pic>
              </a:graphicData>
            </a:graphic>
            <wp14:sizeRelH relativeFrom="margin">
              <wp14:pctWidth>0</wp14:pctWidth>
            </wp14:sizeRelH>
            <wp14:sizeRelV relativeFrom="margin">
              <wp14:pctHeight>0</wp14:pctHeight>
            </wp14:sizeRelV>
          </wp:anchor>
        </w:drawing>
      </w:r>
      <w:r w:rsidR="007D3186" w:rsidRPr="007D3186">
        <w:rPr>
          <w:rFonts w:ascii="微软雅黑" w:eastAsia="微软雅黑" w:hAnsi="微软雅黑" w:hint="eastAsia"/>
        </w:rPr>
        <w:t>每个壳层的最大电子容量是：2、8、18、32、50、72……；</w:t>
      </w:r>
    </w:p>
    <w:p w14:paraId="2D2745B8" w14:textId="1FC30B2F" w:rsidR="00560E73" w:rsidRDefault="007D3186" w:rsidP="00055C7D">
      <w:pPr>
        <w:rPr>
          <w:rFonts w:ascii="微软雅黑" w:eastAsia="微软雅黑" w:hAnsi="微软雅黑" w:hint="eastAsia"/>
        </w:rPr>
      </w:pPr>
      <w:r w:rsidRPr="007D3186">
        <w:rPr>
          <w:rFonts w:ascii="微软雅黑" w:eastAsia="微软雅黑" w:hAnsi="微软雅黑" w:hint="eastAsia"/>
        </w:rPr>
        <w:t>而各周期的元素依次是：2、8、8、18、18、32、32……。</w:t>
      </w:r>
    </w:p>
    <w:p w14:paraId="7E2E2CDB" w14:textId="10138523" w:rsidR="002F4A65" w:rsidRDefault="007D3186" w:rsidP="00055C7D">
      <w:pPr>
        <w:rPr>
          <w:rFonts w:ascii="微软雅黑" w:eastAsia="微软雅黑" w:hAnsi="微软雅黑" w:hint="eastAsia"/>
        </w:rPr>
      </w:pPr>
      <w:r w:rsidRPr="007D3186">
        <w:rPr>
          <w:rFonts w:ascii="微软雅黑" w:eastAsia="微软雅黑" w:hAnsi="微软雅黑" w:hint="eastAsia"/>
        </w:rPr>
        <w:t>两者并不一致；这说明：某一壳层尚未填满，电子会开始填一个新的壳层。</w:t>
      </w:r>
    </w:p>
    <w:p w14:paraId="42809B62" w14:textId="77777777" w:rsidR="002F4A65" w:rsidRDefault="002F4A65" w:rsidP="00055C7D">
      <w:pPr>
        <w:rPr>
          <w:rFonts w:ascii="微软雅黑" w:eastAsia="微软雅黑" w:hAnsi="微软雅黑" w:hint="eastAsia"/>
        </w:rPr>
      </w:pPr>
    </w:p>
    <w:p w14:paraId="587E5CFD" w14:textId="4B469654" w:rsidR="002F4A65" w:rsidRPr="00560E73" w:rsidRDefault="00560E73" w:rsidP="00055C7D">
      <w:pPr>
        <w:rPr>
          <w:rFonts w:ascii="微软雅黑" w:eastAsia="微软雅黑" w:hAnsi="微软雅黑" w:hint="eastAsia"/>
          <w:b/>
          <w:bCs/>
          <w:sz w:val="28"/>
          <w:szCs w:val="32"/>
        </w:rPr>
      </w:pPr>
      <w:r w:rsidRPr="00560E73">
        <w:rPr>
          <w:rFonts w:ascii="微软雅黑" w:eastAsia="微软雅黑" w:hAnsi="微软雅黑" w:hint="eastAsia"/>
          <w:b/>
          <w:bCs/>
          <w:sz w:val="28"/>
          <w:szCs w:val="32"/>
        </w:rPr>
        <w:t>原子的电子组态</w:t>
      </w:r>
    </w:p>
    <w:p w14:paraId="71BF671D" w14:textId="68DFECE6" w:rsidR="002F4A65" w:rsidRPr="00560E73" w:rsidRDefault="00560E73" w:rsidP="00055C7D">
      <w:pPr>
        <w:rPr>
          <w:rFonts w:ascii="微软雅黑" w:eastAsia="微软雅黑" w:hAnsi="微软雅黑" w:hint="eastAsia"/>
          <w:color w:val="FF0000"/>
        </w:rPr>
      </w:pPr>
      <w:r w:rsidRPr="00560E73">
        <w:rPr>
          <w:rFonts w:ascii="微软雅黑" w:eastAsia="微软雅黑" w:hAnsi="微软雅黑" w:hint="eastAsia"/>
          <w:color w:val="FF0000"/>
        </w:rPr>
        <w:t>原子实：满壳层和满支壳层时，对应的原子态为：</w:t>
      </w:r>
      <w:r w:rsidRPr="00560E73">
        <w:rPr>
          <w:rFonts w:ascii="微软雅黑" w:eastAsia="微软雅黑" w:hAnsi="微软雅黑" w:hint="eastAsia"/>
          <w:color w:val="FF0000"/>
          <w:vertAlign w:val="superscript"/>
        </w:rPr>
        <w:t>1</w:t>
      </w:r>
      <w:r w:rsidRPr="00560E73">
        <w:rPr>
          <w:rFonts w:ascii="微软雅黑" w:eastAsia="微软雅黑" w:hAnsi="微软雅黑" w:hint="eastAsia"/>
          <w:color w:val="FF0000"/>
        </w:rPr>
        <w:t>S</w:t>
      </w:r>
      <w:r w:rsidRPr="00560E73">
        <w:rPr>
          <w:rFonts w:ascii="微软雅黑" w:eastAsia="微软雅黑" w:hAnsi="微软雅黑" w:hint="eastAsia"/>
          <w:color w:val="FF0000"/>
          <w:vertAlign w:val="subscript"/>
        </w:rPr>
        <w:t>0</w:t>
      </w:r>
    </w:p>
    <w:p w14:paraId="78E7C8C8" w14:textId="0967BDF8" w:rsidR="002F4A65" w:rsidRDefault="00560E73" w:rsidP="00055C7D">
      <w:pPr>
        <w:rPr>
          <w:rFonts w:ascii="微软雅黑" w:eastAsia="微软雅黑" w:hAnsi="微软雅黑" w:hint="eastAsia"/>
        </w:rPr>
      </w:pPr>
      <w:r>
        <w:rPr>
          <w:rFonts w:ascii="微软雅黑" w:eastAsia="微软雅黑" w:hAnsi="微软雅黑" w:hint="eastAsia"/>
        </w:rPr>
        <w:t>故</w:t>
      </w:r>
      <w:r w:rsidRPr="00560E73">
        <w:rPr>
          <w:rFonts w:ascii="微软雅黑" w:eastAsia="微软雅黑" w:hAnsi="微软雅黑" w:hint="eastAsia"/>
        </w:rPr>
        <w:t>一般用价电子的组态来代表原子的电子组态</w:t>
      </w:r>
    </w:p>
    <w:p w14:paraId="1C77E98A" w14:textId="06E15010" w:rsidR="002F4A65" w:rsidRPr="00560E73" w:rsidRDefault="00560E73" w:rsidP="00055C7D">
      <w:pPr>
        <w:rPr>
          <w:rFonts w:ascii="微软雅黑" w:eastAsia="微软雅黑" w:hAnsi="微软雅黑" w:hint="eastAsia"/>
          <w:b/>
          <w:bCs/>
          <w:sz w:val="22"/>
          <w:szCs w:val="24"/>
        </w:rPr>
      </w:pPr>
      <w:r w:rsidRPr="00560E73">
        <w:rPr>
          <w:rFonts w:ascii="微软雅黑" w:eastAsia="微软雅黑" w:hAnsi="微软雅黑" w:hint="eastAsia"/>
          <w:b/>
          <w:bCs/>
          <w:sz w:val="22"/>
          <w:szCs w:val="24"/>
        </w:rPr>
        <w:t>能量最低原理</w:t>
      </w:r>
    </w:p>
    <w:p w14:paraId="25D7BDB0" w14:textId="34726D20" w:rsidR="002F4A65" w:rsidRDefault="00560E73" w:rsidP="00055C7D">
      <w:pPr>
        <w:rPr>
          <w:rFonts w:ascii="微软雅黑" w:eastAsia="微软雅黑" w:hAnsi="微软雅黑" w:hint="eastAsia"/>
        </w:rPr>
      </w:pPr>
      <w:proofErr w:type="gramStart"/>
      <w:r w:rsidRPr="00560E73">
        <w:rPr>
          <w:rFonts w:ascii="微软雅黑" w:eastAsia="微软雅黑" w:hAnsi="微软雅黑" w:hint="eastAsia"/>
        </w:rPr>
        <w:t>多电子</w:t>
      </w:r>
      <w:proofErr w:type="gramEnd"/>
      <w:r w:rsidRPr="00560E73">
        <w:rPr>
          <w:rFonts w:ascii="微软雅黑" w:eastAsia="微软雅黑" w:hAnsi="微软雅黑" w:hint="eastAsia"/>
        </w:rPr>
        <w:t>原子处于基态时，核外电子的分布在不违反泡利原理前提下，总是尽先分布在能量较低的轨道，以使原子处于能量最低状态。</w:t>
      </w:r>
    </w:p>
    <w:p w14:paraId="463232FD" w14:textId="237CAD1A" w:rsidR="002F4A65" w:rsidRPr="004A3B97" w:rsidRDefault="004A3B97" w:rsidP="00055C7D">
      <w:pPr>
        <w:rPr>
          <w:rFonts w:ascii="微软雅黑" w:eastAsia="微软雅黑" w:hAnsi="微软雅黑" w:hint="eastAsia"/>
          <w:b/>
          <w:bCs/>
          <w:sz w:val="22"/>
          <w:szCs w:val="24"/>
        </w:rPr>
      </w:pPr>
      <w:r w:rsidRPr="004A3B97">
        <w:rPr>
          <w:rFonts w:ascii="微软雅黑" w:eastAsia="微软雅黑" w:hAnsi="微软雅黑" w:hint="eastAsia"/>
          <w:b/>
          <w:bCs/>
          <w:sz w:val="22"/>
          <w:szCs w:val="24"/>
        </w:rPr>
        <w:t>能级交错</w:t>
      </w:r>
    </w:p>
    <w:p w14:paraId="000DAE5B" w14:textId="1E375B33" w:rsidR="002F4A65" w:rsidRPr="004A3B97" w:rsidRDefault="004A3B97" w:rsidP="00055C7D">
      <w:pPr>
        <w:rPr>
          <w:rFonts w:ascii="微软雅黑" w:eastAsia="微软雅黑" w:hAnsi="微软雅黑" w:hint="eastAsia"/>
          <w:b/>
          <w:bCs/>
        </w:rPr>
      </w:pPr>
      <w:r w:rsidRPr="004A3B97">
        <w:rPr>
          <w:rFonts w:ascii="微软雅黑" w:eastAsia="微软雅黑" w:hAnsi="微软雅黑" w:hint="eastAsia"/>
        </w:rPr>
        <w:t>能级交错的规律只适用于外层电子的能级次序。</w:t>
      </w:r>
      <w:r w:rsidRPr="004A3B97">
        <w:rPr>
          <w:rFonts w:ascii="微软雅黑" w:eastAsia="微软雅黑" w:hAnsi="微软雅黑" w:hint="eastAsia"/>
          <w:b/>
          <w:bCs/>
        </w:rPr>
        <w:t>对于内层电子，其能量高低次序仍由主量子数n决定，n 越小能量越低。</w:t>
      </w:r>
    </w:p>
    <w:p w14:paraId="5436E398" w14:textId="4358D39A" w:rsidR="002F4A65" w:rsidRDefault="004A3B97" w:rsidP="00055C7D">
      <w:pPr>
        <w:rPr>
          <w:rFonts w:ascii="微软雅黑" w:eastAsia="微软雅黑" w:hAnsi="微软雅黑" w:hint="eastAsia"/>
        </w:rPr>
      </w:pPr>
      <w:r>
        <w:rPr>
          <w:rFonts w:ascii="微软雅黑" w:eastAsia="微软雅黑" w:hAnsi="微软雅黑"/>
          <w:noProof/>
        </w:rPr>
        <mc:AlternateContent>
          <mc:Choice Requires="wps">
            <w:drawing>
              <wp:anchor distT="0" distB="0" distL="114300" distR="114300" simplePos="0" relativeHeight="251679744" behindDoc="0" locked="0" layoutInCell="1" allowOverlap="1" wp14:anchorId="41BA8B58" wp14:editId="305D0CD7">
                <wp:simplePos x="0" y="0"/>
                <wp:positionH relativeFrom="column">
                  <wp:posOffset>1408684</wp:posOffset>
                </wp:positionH>
                <wp:positionV relativeFrom="paragraph">
                  <wp:posOffset>1680337</wp:posOffset>
                </wp:positionV>
                <wp:extent cx="918464" cy="8128"/>
                <wp:effectExtent l="0" t="0" r="34290" b="30480"/>
                <wp:wrapNone/>
                <wp:docPr id="32" name="直接连接符 32"/>
                <wp:cNvGraphicFramePr/>
                <a:graphic xmlns:a="http://schemas.openxmlformats.org/drawingml/2006/main">
                  <a:graphicData uri="http://schemas.microsoft.com/office/word/2010/wordprocessingShape">
                    <wps:wsp>
                      <wps:cNvCnPr/>
                      <wps:spPr>
                        <a:xfrm flipV="1">
                          <a:off x="0" y="0"/>
                          <a:ext cx="918464" cy="81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29D42" id="直接连接符 32"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10.9pt,132.3pt" to="183.2pt,1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" strokecolor="red" strokeweight=".5pt">
                <v:stroke joinstyle="miter"/>
              </v:line>
            </w:pict>
          </mc:Fallback>
        </mc:AlternateContent>
      </w:r>
      <w:r w:rsidRPr="004A3B97">
        <w:rPr>
          <w:rFonts w:ascii="微软雅黑" w:eastAsia="微软雅黑" w:hAnsi="微软雅黑"/>
        </w:rPr>
        <w:drawing>
          <wp:inline distT="0" distB="0" distL="0" distR="0" wp14:anchorId="786E20CD" wp14:editId="299FBB52">
            <wp:extent cx="2895471" cy="188976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2742" cy="1894506"/>
                    </a:xfrm>
                    <a:prstGeom prst="rect">
                      <a:avLst/>
                    </a:prstGeom>
                  </pic:spPr>
                </pic:pic>
              </a:graphicData>
            </a:graphic>
          </wp:inline>
        </w:drawing>
      </w:r>
    </w:p>
    <w:p w14:paraId="459266B8" w14:textId="77777777" w:rsidR="002F4A65" w:rsidRDefault="002F4A65" w:rsidP="00055C7D">
      <w:pPr>
        <w:rPr>
          <w:rFonts w:ascii="微软雅黑" w:eastAsia="微软雅黑" w:hAnsi="微软雅黑" w:hint="eastAsia"/>
        </w:rPr>
      </w:pPr>
    </w:p>
    <w:p w14:paraId="4A7FC1D4" w14:textId="03DAEAB4" w:rsidR="002F4A65" w:rsidRPr="004A3B97" w:rsidRDefault="004A3B97" w:rsidP="00055C7D">
      <w:pPr>
        <w:rPr>
          <w:rFonts w:ascii="微软雅黑" w:eastAsia="微软雅黑" w:hAnsi="微软雅黑" w:hint="eastAsia"/>
          <w:b/>
          <w:bCs/>
        </w:rPr>
      </w:pPr>
      <w:r w:rsidRPr="004A3B97">
        <w:rPr>
          <w:rFonts w:ascii="微软雅黑" w:eastAsia="微软雅黑" w:hAnsi="微软雅黑" w:hint="eastAsia"/>
          <w:b/>
          <w:bCs/>
        </w:rPr>
        <w:t>稀土元素</w:t>
      </w:r>
    </w:p>
    <w:p w14:paraId="69DEC401" w14:textId="33DBD0AE" w:rsidR="002F4A65" w:rsidRPr="004A3B97" w:rsidRDefault="004A3B97" w:rsidP="00055C7D">
      <w:pPr>
        <w:rPr>
          <w:rFonts w:ascii="微软雅黑" w:eastAsia="微软雅黑" w:hAnsi="微软雅黑" w:hint="eastAsia"/>
          <w:b/>
          <w:bCs/>
        </w:rPr>
      </w:pPr>
      <w:r w:rsidRPr="004A3B97">
        <w:rPr>
          <w:rFonts w:ascii="微软雅黑" w:eastAsia="微软雅黑" w:hAnsi="微软雅黑" w:hint="eastAsia"/>
        </w:rPr>
        <w:t>57La系：价电子为4f电子，之前5s5p6s已填满。</w:t>
      </w:r>
      <w:r w:rsidRPr="004A3B97">
        <w:rPr>
          <w:rFonts w:ascii="微软雅黑" w:eastAsia="微软雅黑" w:hAnsi="微软雅黑" w:hint="eastAsia"/>
          <w:b/>
          <w:bCs/>
        </w:rPr>
        <w:t>即价电子4f在内壳层</w:t>
      </w:r>
    </w:p>
    <w:p w14:paraId="3066752F" w14:textId="15B0E92F" w:rsidR="002F4A65" w:rsidRPr="004A3B97" w:rsidRDefault="004A3B97" w:rsidP="00055C7D">
      <w:pPr>
        <w:rPr>
          <w:rFonts w:ascii="微软雅黑" w:eastAsia="微软雅黑" w:hAnsi="微软雅黑"/>
          <w:b/>
          <w:bCs/>
        </w:rPr>
      </w:pPr>
      <w:r w:rsidRPr="004A3B97">
        <w:rPr>
          <w:rFonts w:ascii="微软雅黑" w:eastAsia="微软雅黑" w:hAnsi="微软雅黑" w:hint="eastAsia"/>
          <w:b/>
          <w:bCs/>
        </w:rPr>
        <w:t>由于受到外层电子的屏蔽，价电子较少受到外界环境的影响。</w:t>
      </w:r>
    </w:p>
    <w:p w14:paraId="769198A8" w14:textId="77777777" w:rsidR="00913688" w:rsidRDefault="004A3B97" w:rsidP="00055C7D">
      <w:pPr>
        <w:rPr>
          <w:rFonts w:ascii="微软雅黑" w:eastAsia="微软雅黑" w:hAnsi="微软雅黑"/>
          <w:b/>
          <w:bCs/>
          <w:sz w:val="28"/>
          <w:szCs w:val="32"/>
        </w:rPr>
      </w:pPr>
      <w:r w:rsidRPr="004A3B97">
        <w:rPr>
          <w:rFonts w:ascii="微软雅黑" w:eastAsia="微软雅黑" w:hAnsi="微软雅黑" w:hint="eastAsia"/>
          <w:b/>
          <w:bCs/>
          <w:sz w:val="28"/>
          <w:szCs w:val="32"/>
        </w:rPr>
        <w:lastRenderedPageBreak/>
        <w:t>判定原子基态的能级高低次序</w:t>
      </w:r>
    </w:p>
    <w:p w14:paraId="24045FD6" w14:textId="4E3C3387" w:rsidR="004A3B97" w:rsidRPr="00913688" w:rsidRDefault="00913688" w:rsidP="00055C7D">
      <w:pPr>
        <w:rPr>
          <w:rFonts w:ascii="微软雅黑" w:eastAsia="微软雅黑" w:hAnsi="微软雅黑" w:hint="eastAsia"/>
          <w:b/>
          <w:bCs/>
          <w:color w:val="FF0000"/>
        </w:rPr>
      </w:pPr>
      <w:r w:rsidRPr="00913688">
        <w:rPr>
          <w:rFonts w:ascii="微软雅黑" w:eastAsia="微软雅黑" w:hAnsi="微软雅黑" w:hint="eastAsia"/>
          <w:b/>
          <w:bCs/>
          <w:color w:val="FF0000"/>
        </w:rPr>
        <w:t>需要注意的是，只有L－S耦合才有洪特定则和朗德间隔规则。</w:t>
      </w:r>
    </w:p>
    <w:p w14:paraId="05055D0B" w14:textId="60B59421" w:rsidR="004A3B97" w:rsidRPr="004A3B97" w:rsidRDefault="004A3B97" w:rsidP="00055C7D">
      <w:pPr>
        <w:rPr>
          <w:rFonts w:ascii="微软雅黑" w:eastAsia="微软雅黑" w:hAnsi="微软雅黑"/>
          <w:b/>
          <w:bCs/>
          <w:sz w:val="28"/>
          <w:szCs w:val="32"/>
        </w:rPr>
      </w:pPr>
      <w:r w:rsidRPr="004A3B97">
        <w:rPr>
          <w:rFonts w:ascii="微软雅黑" w:eastAsia="微软雅黑" w:hAnsi="微软雅黑" w:hint="eastAsia"/>
          <w:b/>
          <w:bCs/>
          <w:sz w:val="28"/>
          <w:szCs w:val="32"/>
        </w:rPr>
        <w:t>洪特（Hund）定则</w:t>
      </w:r>
      <w:r>
        <w:rPr>
          <w:rFonts w:ascii="微软雅黑" w:eastAsia="微软雅黑" w:hAnsi="微软雅黑" w:hint="eastAsia"/>
          <w:b/>
          <w:bCs/>
          <w:sz w:val="28"/>
          <w:szCs w:val="32"/>
        </w:rPr>
        <w:t>（</w:t>
      </w:r>
      <w:r w:rsidRPr="004A3B97">
        <w:rPr>
          <w:rFonts w:ascii="微软雅黑" w:eastAsia="微软雅黑" w:hAnsi="微软雅黑" w:hint="eastAsia"/>
          <w:b/>
          <w:bCs/>
        </w:rPr>
        <w:t>适用于</w:t>
      </w:r>
      <w:r w:rsidRPr="004A3B97">
        <w:rPr>
          <w:rFonts w:ascii="微软雅黑" w:eastAsia="微软雅黑" w:hAnsi="微软雅黑" w:hint="eastAsia"/>
          <w:b/>
          <w:bCs/>
        </w:rPr>
        <w:t>给定电子组态</w:t>
      </w:r>
      <w:r>
        <w:rPr>
          <w:rFonts w:ascii="微软雅黑" w:eastAsia="微软雅黑" w:hAnsi="微软雅黑" w:hint="eastAsia"/>
          <w:b/>
          <w:bCs/>
        </w:rPr>
        <w:t>的L-S耦合情况</w:t>
      </w:r>
      <w:r>
        <w:rPr>
          <w:rFonts w:ascii="微软雅黑" w:eastAsia="微软雅黑" w:hAnsi="微软雅黑" w:hint="eastAsia"/>
          <w:b/>
          <w:bCs/>
          <w:sz w:val="28"/>
          <w:szCs w:val="32"/>
        </w:rPr>
        <w:t>）</w:t>
      </w:r>
    </w:p>
    <w:p w14:paraId="58174866" w14:textId="118AED58" w:rsidR="004A3B97" w:rsidRDefault="004A3B97" w:rsidP="00055C7D">
      <w:pPr>
        <w:rPr>
          <w:rFonts w:ascii="微软雅黑" w:eastAsia="微软雅黑" w:hAnsi="微软雅黑"/>
        </w:rPr>
      </w:pPr>
      <w:r>
        <w:rPr>
          <w:rFonts w:ascii="微软雅黑" w:eastAsia="微软雅黑" w:hAnsi="微软雅黑" w:hint="eastAsia"/>
        </w:rPr>
        <w:t>（1）</w:t>
      </w:r>
      <w:r w:rsidRPr="004A3B97">
        <w:rPr>
          <w:rFonts w:ascii="微软雅黑" w:eastAsia="微软雅黑" w:hAnsi="微软雅黑" w:hint="eastAsia"/>
        </w:rPr>
        <w:t>能量最低的原子态必定具有泡利不相容原理所允许的</w:t>
      </w:r>
      <w:r w:rsidRPr="004A3B97">
        <w:rPr>
          <w:rFonts w:ascii="微软雅黑" w:eastAsia="微软雅黑" w:hAnsi="微软雅黑" w:hint="eastAsia"/>
          <w:b/>
          <w:bCs/>
        </w:rPr>
        <w:t>最大S值</w:t>
      </w:r>
    </w:p>
    <w:p w14:paraId="352D95FE" w14:textId="65A48D7C" w:rsidR="004A3B97" w:rsidRPr="004A3B97" w:rsidRDefault="004A3B97" w:rsidP="00055C7D">
      <w:pPr>
        <w:rPr>
          <w:rFonts w:ascii="微软雅黑" w:eastAsia="微软雅黑" w:hAnsi="微软雅黑"/>
          <w:b/>
          <w:bCs/>
        </w:rPr>
      </w:pPr>
      <w:r>
        <w:rPr>
          <w:rFonts w:ascii="微软雅黑" w:eastAsia="微软雅黑" w:hAnsi="微软雅黑" w:hint="eastAsia"/>
        </w:rPr>
        <w:t>（2）</w:t>
      </w:r>
      <w:r w:rsidRPr="004A3B97">
        <w:rPr>
          <w:rFonts w:ascii="微软雅黑" w:eastAsia="微软雅黑" w:hAnsi="微软雅黑" w:hint="eastAsia"/>
        </w:rPr>
        <w:t>在S值相同的状态中，</w:t>
      </w:r>
      <w:r w:rsidRPr="004A3B97">
        <w:rPr>
          <w:rFonts w:ascii="微软雅黑" w:eastAsia="微软雅黑" w:hAnsi="微软雅黑" w:hint="eastAsia"/>
          <w:b/>
          <w:bCs/>
        </w:rPr>
        <w:t>L 值最大的原子态的能量最低</w:t>
      </w:r>
    </w:p>
    <w:p w14:paraId="2CF58B4C" w14:textId="19607B87" w:rsidR="004A3B97" w:rsidRDefault="00913688" w:rsidP="00055C7D">
      <w:pPr>
        <w:rPr>
          <w:rFonts w:ascii="微软雅黑" w:eastAsia="微软雅黑" w:hAnsi="微软雅黑" w:hint="eastAsia"/>
        </w:rPr>
      </w:pPr>
      <w:r w:rsidRPr="004A3B97">
        <w:rPr>
          <w:rFonts w:ascii="微软雅黑" w:eastAsia="微软雅黑" w:hAnsi="微软雅黑"/>
        </w:rPr>
        <w:drawing>
          <wp:anchor distT="0" distB="0" distL="114300" distR="114300" simplePos="0" relativeHeight="251680768" behindDoc="0" locked="0" layoutInCell="1" allowOverlap="1" wp14:anchorId="6F337316" wp14:editId="42BA4A11">
            <wp:simplePos x="0" y="0"/>
            <wp:positionH relativeFrom="column">
              <wp:posOffset>474345</wp:posOffset>
            </wp:positionH>
            <wp:positionV relativeFrom="paragraph">
              <wp:posOffset>357505</wp:posOffset>
            </wp:positionV>
            <wp:extent cx="2280285" cy="426720"/>
            <wp:effectExtent l="0" t="0" r="571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0285" cy="426720"/>
                    </a:xfrm>
                    <a:prstGeom prst="rect">
                      <a:avLst/>
                    </a:prstGeom>
                  </pic:spPr>
                </pic:pic>
              </a:graphicData>
            </a:graphic>
            <wp14:sizeRelH relativeFrom="margin">
              <wp14:pctWidth>0</wp14:pctWidth>
            </wp14:sizeRelH>
            <wp14:sizeRelV relativeFrom="margin">
              <wp14:pctHeight>0</wp14:pctHeight>
            </wp14:sizeRelV>
          </wp:anchor>
        </w:drawing>
      </w:r>
      <w:r w:rsidR="004A3B97">
        <w:rPr>
          <w:rFonts w:ascii="微软雅黑" w:eastAsia="微软雅黑" w:hAnsi="微软雅黑" w:hint="eastAsia"/>
        </w:rPr>
        <w:t>（3）</w:t>
      </w:r>
      <w:r>
        <w:rPr>
          <w:rFonts w:ascii="微软雅黑" w:eastAsia="微软雅黑" w:hAnsi="微软雅黑" w:hint="eastAsia"/>
        </w:rPr>
        <w:t>（对同科电子）≤半满能量高低按J正序，&gt;</w:t>
      </w:r>
      <w:r>
        <w:rPr>
          <w:rFonts w:ascii="微软雅黑" w:eastAsia="微软雅黑" w:hAnsi="微软雅黑" w:hint="eastAsia"/>
        </w:rPr>
        <w:t>半满能量高低按J</w:t>
      </w:r>
      <w:r>
        <w:rPr>
          <w:rFonts w:ascii="微软雅黑" w:eastAsia="微软雅黑" w:hAnsi="微软雅黑" w:hint="eastAsia"/>
        </w:rPr>
        <w:t>倒</w:t>
      </w:r>
      <w:r>
        <w:rPr>
          <w:rFonts w:ascii="微软雅黑" w:eastAsia="微软雅黑" w:hAnsi="微软雅黑" w:hint="eastAsia"/>
        </w:rPr>
        <w:t>序</w:t>
      </w:r>
    </w:p>
    <w:p w14:paraId="50615321" w14:textId="77777777" w:rsidR="004A3B97" w:rsidRDefault="004A3B97" w:rsidP="00055C7D">
      <w:pPr>
        <w:rPr>
          <w:rFonts w:ascii="微软雅黑" w:eastAsia="微软雅黑" w:hAnsi="微软雅黑" w:hint="eastAsia"/>
        </w:rPr>
      </w:pPr>
    </w:p>
    <w:p w14:paraId="590B78E9" w14:textId="12358023" w:rsidR="002F4A65" w:rsidRDefault="00913688" w:rsidP="00055C7D">
      <w:pPr>
        <w:rPr>
          <w:rFonts w:ascii="微软雅黑" w:eastAsia="微软雅黑" w:hAnsi="微软雅黑" w:hint="eastAsia"/>
        </w:rPr>
      </w:pPr>
      <w:r>
        <w:rPr>
          <w:rFonts w:ascii="微软雅黑" w:eastAsia="微软雅黑" w:hAnsi="微软雅黑" w:hint="eastAsia"/>
        </w:rPr>
        <w:t>（4）</w:t>
      </w:r>
      <w:r>
        <w:rPr>
          <w:rFonts w:ascii="微软雅黑" w:eastAsia="微软雅黑" w:hAnsi="微软雅黑" w:hint="eastAsia"/>
        </w:rPr>
        <w:t>补充</w:t>
      </w:r>
      <w:r>
        <w:rPr>
          <w:rFonts w:ascii="微软雅黑" w:eastAsia="微软雅黑" w:hAnsi="微软雅黑" w:hint="eastAsia"/>
        </w:rPr>
        <w:t>：</w:t>
      </w:r>
      <w:r w:rsidRPr="00913688">
        <w:rPr>
          <w:rFonts w:ascii="微软雅黑" w:eastAsia="微软雅黑" w:hAnsi="微软雅黑" w:hint="eastAsia"/>
        </w:rPr>
        <w:t>在等价轨道上，处于</w:t>
      </w:r>
      <w:proofErr w:type="gramStart"/>
      <w:r w:rsidRPr="00913688">
        <w:rPr>
          <w:rFonts w:ascii="微软雅黑" w:eastAsia="微软雅黑" w:hAnsi="微软雅黑" w:hint="eastAsia"/>
        </w:rPr>
        <w:t>全充满(</w:t>
      </w:r>
      <w:proofErr w:type="gramEnd"/>
      <w:r w:rsidRPr="00913688">
        <w:rPr>
          <w:rFonts w:ascii="微软雅黑" w:eastAsia="微软雅黑" w:hAnsi="微软雅黑" w:hint="eastAsia"/>
        </w:rPr>
        <w:t>p6、d10、f14)，半充满（p3、d5、f7）或全空（p0、d0、f0）的状态时，体系能量较低，状态较稳定。</w:t>
      </w:r>
    </w:p>
    <w:p w14:paraId="7EEDF2E7" w14:textId="70ED932A" w:rsidR="002F4A65" w:rsidRDefault="00913688" w:rsidP="00055C7D">
      <w:pPr>
        <w:rPr>
          <w:rFonts w:ascii="微软雅黑" w:eastAsia="微软雅黑" w:hAnsi="微软雅黑" w:hint="eastAsia"/>
        </w:rPr>
      </w:pPr>
      <w:r>
        <w:rPr>
          <w:rFonts w:ascii="微软雅黑" w:eastAsia="微软雅黑" w:hAnsi="微软雅黑" w:hint="eastAsia"/>
        </w:rPr>
        <w:t>hund规则的反例：</w:t>
      </w:r>
    </w:p>
    <w:p w14:paraId="6CCAFBFA" w14:textId="0282F1F2" w:rsidR="002F4A65" w:rsidRDefault="00913688" w:rsidP="00055C7D">
      <w:pPr>
        <w:rPr>
          <w:rFonts w:ascii="微软雅黑" w:eastAsia="微软雅黑" w:hAnsi="微软雅黑" w:hint="eastAsia"/>
        </w:rPr>
      </w:pPr>
      <w:r w:rsidRPr="00913688">
        <w:rPr>
          <w:rFonts w:ascii="微软雅黑" w:eastAsia="微软雅黑" w:hAnsi="微软雅黑"/>
        </w:rPr>
        <w:drawing>
          <wp:inline distT="0" distB="0" distL="0" distR="0" wp14:anchorId="748872EE" wp14:editId="02B343B2">
            <wp:extent cx="2519680" cy="91431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9920" cy="921661"/>
                    </a:xfrm>
                    <a:prstGeom prst="rect">
                      <a:avLst/>
                    </a:prstGeom>
                  </pic:spPr>
                </pic:pic>
              </a:graphicData>
            </a:graphic>
          </wp:inline>
        </w:drawing>
      </w:r>
    </w:p>
    <w:p w14:paraId="015158D5" w14:textId="5C2EC67A" w:rsidR="002F4A65" w:rsidRPr="00913688" w:rsidRDefault="00913688" w:rsidP="00055C7D">
      <w:pPr>
        <w:rPr>
          <w:rFonts w:ascii="微软雅黑" w:eastAsia="微软雅黑" w:hAnsi="微软雅黑" w:hint="eastAsia"/>
          <w:b/>
          <w:bCs/>
          <w:color w:val="FF0000"/>
        </w:rPr>
      </w:pPr>
      <w:r w:rsidRPr="00913688">
        <w:rPr>
          <w:rFonts w:ascii="微软雅黑" w:eastAsia="微软雅黑" w:hAnsi="微软雅黑" w:hint="eastAsia"/>
          <w:b/>
          <w:bCs/>
          <w:color w:val="FF0000"/>
        </w:rPr>
        <w:t>结论：</w:t>
      </w:r>
      <w:r w:rsidRPr="00913688">
        <w:rPr>
          <w:rFonts w:ascii="微软雅黑" w:eastAsia="微软雅黑" w:hAnsi="微软雅黑" w:hint="eastAsia"/>
          <w:b/>
          <w:bCs/>
          <w:color w:val="FF0000"/>
        </w:rPr>
        <w:t>各元素原子中电子分布的实际情况，最终只能由光谱等实验来确定。</w:t>
      </w:r>
    </w:p>
    <w:p w14:paraId="5631DDD0" w14:textId="77777777" w:rsidR="002F4A65" w:rsidRDefault="002F4A65" w:rsidP="00055C7D">
      <w:pPr>
        <w:rPr>
          <w:rFonts w:ascii="微软雅黑" w:eastAsia="微软雅黑" w:hAnsi="微软雅黑" w:hint="eastAsia"/>
        </w:rPr>
      </w:pPr>
    </w:p>
    <w:p w14:paraId="6351452D" w14:textId="5B41D58D" w:rsidR="002F4A65" w:rsidRPr="00913688" w:rsidRDefault="00913688" w:rsidP="00055C7D">
      <w:pPr>
        <w:rPr>
          <w:rFonts w:ascii="微软雅黑" w:eastAsia="微软雅黑" w:hAnsi="微软雅黑" w:hint="eastAsia"/>
          <w:b/>
          <w:bCs/>
          <w:sz w:val="28"/>
          <w:szCs w:val="32"/>
        </w:rPr>
      </w:pPr>
      <w:r w:rsidRPr="00913688">
        <w:rPr>
          <w:rFonts w:ascii="微软雅黑" w:eastAsia="微软雅黑" w:hAnsi="微软雅黑" w:hint="eastAsia"/>
          <w:b/>
          <w:bCs/>
          <w:sz w:val="28"/>
          <w:szCs w:val="32"/>
        </w:rPr>
        <w:t>朗德（</w:t>
      </w:r>
      <w:proofErr w:type="spellStart"/>
      <w:r w:rsidRPr="00913688">
        <w:rPr>
          <w:rFonts w:ascii="微软雅黑" w:eastAsia="微软雅黑" w:hAnsi="微软雅黑" w:hint="eastAsia"/>
          <w:b/>
          <w:bCs/>
          <w:sz w:val="28"/>
          <w:szCs w:val="32"/>
        </w:rPr>
        <w:t>Lande</w:t>
      </w:r>
      <w:proofErr w:type="spellEnd"/>
      <w:r w:rsidRPr="00913688">
        <w:rPr>
          <w:rFonts w:ascii="微软雅黑" w:eastAsia="微软雅黑" w:hAnsi="微软雅黑" w:hint="eastAsia"/>
          <w:b/>
          <w:bCs/>
          <w:sz w:val="28"/>
          <w:szCs w:val="32"/>
        </w:rPr>
        <w:t>）间隔定则</w:t>
      </w:r>
    </w:p>
    <w:p w14:paraId="01FF8CD3" w14:textId="30C43414" w:rsidR="002F4A65" w:rsidRDefault="00913688" w:rsidP="00055C7D">
      <w:pPr>
        <w:rPr>
          <w:rFonts w:ascii="微软雅黑" w:eastAsia="微软雅黑" w:hAnsi="微软雅黑" w:hint="eastAsia"/>
        </w:rPr>
      </w:pPr>
      <w:r w:rsidRPr="00913688">
        <w:rPr>
          <w:rFonts w:ascii="微软雅黑" w:eastAsia="微软雅黑" w:hAnsi="微软雅黑" w:hint="eastAsia"/>
        </w:rPr>
        <w:t>两个精细能级之间的能量间隔与这两个能级中总角动量量子数J较大的那个成正比</w:t>
      </w:r>
    </w:p>
    <w:p w14:paraId="3C64502A" w14:textId="252FAB1D" w:rsidR="002F4A65" w:rsidRDefault="00913688" w:rsidP="00055C7D">
      <w:pPr>
        <w:rPr>
          <w:rFonts w:ascii="微软雅黑" w:eastAsia="微软雅黑" w:hAnsi="微软雅黑" w:hint="eastAsia"/>
        </w:rPr>
      </w:pPr>
      <w:r w:rsidRPr="00913688">
        <w:rPr>
          <w:rFonts w:ascii="微软雅黑" w:eastAsia="微软雅黑" w:hAnsi="微软雅黑"/>
        </w:rPr>
        <w:drawing>
          <wp:anchor distT="0" distB="0" distL="114300" distR="114300" simplePos="0" relativeHeight="251681792" behindDoc="0" locked="0" layoutInCell="1" allowOverlap="1" wp14:anchorId="6F5962E7" wp14:editId="3238A90E">
            <wp:simplePos x="0" y="0"/>
            <wp:positionH relativeFrom="column">
              <wp:posOffset>3885311</wp:posOffset>
            </wp:positionH>
            <wp:positionV relativeFrom="paragraph">
              <wp:posOffset>982980</wp:posOffset>
            </wp:positionV>
            <wp:extent cx="2040445" cy="1174496"/>
            <wp:effectExtent l="0" t="0" r="0" b="698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0445" cy="1174496"/>
                    </a:xfrm>
                    <a:prstGeom prst="rect">
                      <a:avLst/>
                    </a:prstGeom>
                  </pic:spPr>
                </pic:pic>
              </a:graphicData>
            </a:graphic>
            <wp14:sizeRelH relativeFrom="margin">
              <wp14:pctWidth>0</wp14:pctWidth>
            </wp14:sizeRelH>
            <wp14:sizeRelV relativeFrom="margin">
              <wp14:pctHeight>0</wp14:pctHeight>
            </wp14:sizeRelV>
          </wp:anchor>
        </w:drawing>
      </w:r>
      <w:r w:rsidRPr="00913688">
        <w:rPr>
          <w:rFonts w:ascii="微软雅黑" w:eastAsia="微软雅黑" w:hAnsi="微软雅黑"/>
        </w:rPr>
        <w:drawing>
          <wp:inline distT="0" distB="0" distL="0" distR="0" wp14:anchorId="6C9AF640" wp14:editId="09AA9B3A">
            <wp:extent cx="3765296" cy="2268879"/>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3143" cy="2273607"/>
                    </a:xfrm>
                    <a:prstGeom prst="rect">
                      <a:avLst/>
                    </a:prstGeom>
                  </pic:spPr>
                </pic:pic>
              </a:graphicData>
            </a:graphic>
          </wp:inline>
        </w:drawing>
      </w:r>
    </w:p>
    <w:p w14:paraId="73F0DF42" w14:textId="0E5536AE" w:rsidR="002F4A65" w:rsidRDefault="00913688" w:rsidP="00055C7D">
      <w:pPr>
        <w:rPr>
          <w:rFonts w:ascii="微软雅黑" w:eastAsia="微软雅黑" w:hAnsi="微软雅黑"/>
        </w:rPr>
      </w:pPr>
      <w:r w:rsidRPr="00913688">
        <w:rPr>
          <w:rFonts w:ascii="微软雅黑" w:eastAsia="微软雅黑" w:hAnsi="微软雅黑"/>
        </w:rPr>
        <w:lastRenderedPageBreak/>
        <w:drawing>
          <wp:inline distT="0" distB="0" distL="0" distR="0" wp14:anchorId="761F729F" wp14:editId="159D7572">
            <wp:extent cx="4375372" cy="280822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7338" cy="2809486"/>
                    </a:xfrm>
                    <a:prstGeom prst="rect">
                      <a:avLst/>
                    </a:prstGeom>
                  </pic:spPr>
                </pic:pic>
              </a:graphicData>
            </a:graphic>
          </wp:inline>
        </w:drawing>
      </w:r>
    </w:p>
    <w:p w14:paraId="7C06F6D6" w14:textId="6AAE4763" w:rsidR="00913688" w:rsidRPr="00913688" w:rsidRDefault="00913688" w:rsidP="00055C7D">
      <w:pPr>
        <w:rPr>
          <w:rFonts w:ascii="微软雅黑" w:eastAsia="微软雅黑" w:hAnsi="微软雅黑"/>
          <w:b/>
          <w:bCs/>
          <w:color w:val="FF0000"/>
        </w:rPr>
      </w:pPr>
      <w:r w:rsidRPr="00913688">
        <w:rPr>
          <w:rFonts w:ascii="微软雅黑" w:eastAsia="微软雅黑" w:hAnsi="微软雅黑" w:hint="eastAsia"/>
          <w:b/>
          <w:bCs/>
          <w:color w:val="FF0000"/>
        </w:rPr>
        <w:t>需要注意的是，只有L－S耦合才有洪特定则和朗德间隔规则。</w:t>
      </w:r>
    </w:p>
    <w:p w14:paraId="38BB7937" w14:textId="77777777" w:rsidR="00913688" w:rsidRDefault="00913688" w:rsidP="00055C7D">
      <w:pPr>
        <w:rPr>
          <w:rFonts w:ascii="微软雅黑" w:eastAsia="微软雅黑" w:hAnsi="微软雅黑"/>
        </w:rPr>
      </w:pPr>
    </w:p>
    <w:p w14:paraId="4D50CB43" w14:textId="77777777" w:rsidR="00913688" w:rsidRDefault="00913688" w:rsidP="00055C7D">
      <w:pPr>
        <w:rPr>
          <w:rFonts w:ascii="微软雅黑" w:eastAsia="微软雅黑" w:hAnsi="微软雅黑"/>
        </w:rPr>
      </w:pPr>
    </w:p>
    <w:p w14:paraId="29CCB364" w14:textId="77777777" w:rsidR="00913688" w:rsidRDefault="00913688" w:rsidP="00055C7D">
      <w:pPr>
        <w:rPr>
          <w:rFonts w:ascii="微软雅黑" w:eastAsia="微软雅黑" w:hAnsi="微软雅黑"/>
        </w:rPr>
      </w:pPr>
    </w:p>
    <w:p w14:paraId="115B5442" w14:textId="77777777" w:rsidR="00913688" w:rsidRDefault="00913688" w:rsidP="00055C7D">
      <w:pPr>
        <w:rPr>
          <w:rFonts w:ascii="微软雅黑" w:eastAsia="微软雅黑" w:hAnsi="微软雅黑"/>
        </w:rPr>
      </w:pPr>
    </w:p>
    <w:p w14:paraId="078156CA" w14:textId="77777777" w:rsidR="00913688" w:rsidRDefault="00913688" w:rsidP="00055C7D">
      <w:pPr>
        <w:rPr>
          <w:rFonts w:ascii="微软雅黑" w:eastAsia="微软雅黑" w:hAnsi="微软雅黑"/>
        </w:rPr>
      </w:pPr>
    </w:p>
    <w:p w14:paraId="65A46797" w14:textId="77777777" w:rsidR="00913688" w:rsidRDefault="00913688" w:rsidP="00055C7D">
      <w:pPr>
        <w:rPr>
          <w:rFonts w:ascii="微软雅黑" w:eastAsia="微软雅黑" w:hAnsi="微软雅黑"/>
        </w:rPr>
      </w:pPr>
    </w:p>
    <w:p w14:paraId="47F52DE6" w14:textId="77777777" w:rsidR="00913688" w:rsidRDefault="00913688" w:rsidP="00055C7D">
      <w:pPr>
        <w:rPr>
          <w:rFonts w:ascii="微软雅黑" w:eastAsia="微软雅黑" w:hAnsi="微软雅黑"/>
        </w:rPr>
      </w:pPr>
    </w:p>
    <w:p w14:paraId="13EF4EAE" w14:textId="77777777" w:rsidR="00913688" w:rsidRDefault="00913688" w:rsidP="00055C7D">
      <w:pPr>
        <w:rPr>
          <w:rFonts w:ascii="微软雅黑" w:eastAsia="微软雅黑" w:hAnsi="微软雅黑"/>
        </w:rPr>
      </w:pPr>
    </w:p>
    <w:p w14:paraId="40299174" w14:textId="77777777" w:rsidR="00913688" w:rsidRDefault="00913688" w:rsidP="00055C7D">
      <w:pPr>
        <w:rPr>
          <w:rFonts w:ascii="微软雅黑" w:eastAsia="微软雅黑" w:hAnsi="微软雅黑"/>
        </w:rPr>
      </w:pPr>
    </w:p>
    <w:p w14:paraId="30FEBE19" w14:textId="77777777" w:rsidR="00913688" w:rsidRDefault="00913688" w:rsidP="00055C7D">
      <w:pPr>
        <w:rPr>
          <w:rFonts w:ascii="微软雅黑" w:eastAsia="微软雅黑" w:hAnsi="微软雅黑"/>
        </w:rPr>
      </w:pPr>
    </w:p>
    <w:p w14:paraId="33165526" w14:textId="77777777" w:rsidR="00913688" w:rsidRDefault="00913688" w:rsidP="00055C7D">
      <w:pPr>
        <w:rPr>
          <w:rFonts w:ascii="微软雅黑" w:eastAsia="微软雅黑" w:hAnsi="微软雅黑"/>
        </w:rPr>
      </w:pPr>
    </w:p>
    <w:p w14:paraId="3480569E" w14:textId="77777777" w:rsidR="00913688" w:rsidRPr="001E4C0E" w:rsidRDefault="00913688" w:rsidP="00055C7D">
      <w:pPr>
        <w:rPr>
          <w:rFonts w:ascii="微软雅黑" w:eastAsia="微软雅黑" w:hAnsi="微软雅黑" w:hint="eastAsia"/>
        </w:rPr>
      </w:pPr>
    </w:p>
    <w:sectPr w:rsidR="00913688" w:rsidRPr="001E4C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654F9" w14:textId="77777777" w:rsidR="000D2886" w:rsidRDefault="000D2886" w:rsidP="00055C7D">
      <w:pPr>
        <w:rPr>
          <w:rFonts w:hint="eastAsia"/>
        </w:rPr>
      </w:pPr>
      <w:r>
        <w:separator/>
      </w:r>
    </w:p>
  </w:endnote>
  <w:endnote w:type="continuationSeparator" w:id="0">
    <w:p w14:paraId="3CA7CAA3" w14:textId="77777777" w:rsidR="000D2886" w:rsidRDefault="000D2886" w:rsidP="00055C7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19487" w14:textId="77777777" w:rsidR="000D2886" w:rsidRDefault="000D2886" w:rsidP="00055C7D">
      <w:pPr>
        <w:rPr>
          <w:rFonts w:hint="eastAsia"/>
        </w:rPr>
      </w:pPr>
      <w:r>
        <w:separator/>
      </w:r>
    </w:p>
  </w:footnote>
  <w:footnote w:type="continuationSeparator" w:id="0">
    <w:p w14:paraId="09D109B8" w14:textId="77777777" w:rsidR="000D2886" w:rsidRDefault="000D2886" w:rsidP="00055C7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95C39"/>
    <w:multiLevelType w:val="hybridMultilevel"/>
    <w:tmpl w:val="2968E7BA"/>
    <w:lvl w:ilvl="0" w:tplc="54801B8C">
      <w:start w:val="12"/>
      <w:numFmt w:val="upperLetter"/>
      <w:lvlText w:val="("/>
      <w:lvlJc w:val="left"/>
      <w:pPr>
        <w:ind w:left="4200" w:hanging="2940"/>
      </w:pPr>
      <w:rPr>
        <w:rFonts w:ascii="Times New Roman" w:hAnsi="Times New Roman" w:cs="Times New Roman"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 w15:restartNumberingAfterBreak="0">
    <w:nsid w:val="3A947886"/>
    <w:multiLevelType w:val="hybridMultilevel"/>
    <w:tmpl w:val="0C1273D8"/>
    <w:lvl w:ilvl="0" w:tplc="85DCB48E">
      <w:start w:val="1"/>
      <w:numFmt w:val="bullet"/>
      <w:lvlText w:val="•"/>
      <w:lvlJc w:val="left"/>
      <w:pPr>
        <w:tabs>
          <w:tab w:val="num" w:pos="720"/>
        </w:tabs>
        <w:ind w:left="720" w:hanging="360"/>
      </w:pPr>
      <w:rPr>
        <w:rFonts w:ascii="Arial" w:hAnsi="Arial" w:hint="default"/>
      </w:rPr>
    </w:lvl>
    <w:lvl w:ilvl="1" w:tplc="190052AA" w:tentative="1">
      <w:start w:val="1"/>
      <w:numFmt w:val="bullet"/>
      <w:lvlText w:val="•"/>
      <w:lvlJc w:val="left"/>
      <w:pPr>
        <w:tabs>
          <w:tab w:val="num" w:pos="1440"/>
        </w:tabs>
        <w:ind w:left="1440" w:hanging="360"/>
      </w:pPr>
      <w:rPr>
        <w:rFonts w:ascii="Arial" w:hAnsi="Arial" w:hint="default"/>
      </w:rPr>
    </w:lvl>
    <w:lvl w:ilvl="2" w:tplc="DB587422" w:tentative="1">
      <w:start w:val="1"/>
      <w:numFmt w:val="bullet"/>
      <w:lvlText w:val="•"/>
      <w:lvlJc w:val="left"/>
      <w:pPr>
        <w:tabs>
          <w:tab w:val="num" w:pos="2160"/>
        </w:tabs>
        <w:ind w:left="2160" w:hanging="360"/>
      </w:pPr>
      <w:rPr>
        <w:rFonts w:ascii="Arial" w:hAnsi="Arial" w:hint="default"/>
      </w:rPr>
    </w:lvl>
    <w:lvl w:ilvl="3" w:tplc="DE9CA3BE" w:tentative="1">
      <w:start w:val="1"/>
      <w:numFmt w:val="bullet"/>
      <w:lvlText w:val="•"/>
      <w:lvlJc w:val="left"/>
      <w:pPr>
        <w:tabs>
          <w:tab w:val="num" w:pos="2880"/>
        </w:tabs>
        <w:ind w:left="2880" w:hanging="360"/>
      </w:pPr>
      <w:rPr>
        <w:rFonts w:ascii="Arial" w:hAnsi="Arial" w:hint="default"/>
      </w:rPr>
    </w:lvl>
    <w:lvl w:ilvl="4" w:tplc="28AA5474" w:tentative="1">
      <w:start w:val="1"/>
      <w:numFmt w:val="bullet"/>
      <w:lvlText w:val="•"/>
      <w:lvlJc w:val="left"/>
      <w:pPr>
        <w:tabs>
          <w:tab w:val="num" w:pos="3600"/>
        </w:tabs>
        <w:ind w:left="3600" w:hanging="360"/>
      </w:pPr>
      <w:rPr>
        <w:rFonts w:ascii="Arial" w:hAnsi="Arial" w:hint="default"/>
      </w:rPr>
    </w:lvl>
    <w:lvl w:ilvl="5" w:tplc="4F7246DE" w:tentative="1">
      <w:start w:val="1"/>
      <w:numFmt w:val="bullet"/>
      <w:lvlText w:val="•"/>
      <w:lvlJc w:val="left"/>
      <w:pPr>
        <w:tabs>
          <w:tab w:val="num" w:pos="4320"/>
        </w:tabs>
        <w:ind w:left="4320" w:hanging="360"/>
      </w:pPr>
      <w:rPr>
        <w:rFonts w:ascii="Arial" w:hAnsi="Arial" w:hint="default"/>
      </w:rPr>
    </w:lvl>
    <w:lvl w:ilvl="6" w:tplc="13DC412A" w:tentative="1">
      <w:start w:val="1"/>
      <w:numFmt w:val="bullet"/>
      <w:lvlText w:val="•"/>
      <w:lvlJc w:val="left"/>
      <w:pPr>
        <w:tabs>
          <w:tab w:val="num" w:pos="5040"/>
        </w:tabs>
        <w:ind w:left="5040" w:hanging="360"/>
      </w:pPr>
      <w:rPr>
        <w:rFonts w:ascii="Arial" w:hAnsi="Arial" w:hint="default"/>
      </w:rPr>
    </w:lvl>
    <w:lvl w:ilvl="7" w:tplc="7108C310" w:tentative="1">
      <w:start w:val="1"/>
      <w:numFmt w:val="bullet"/>
      <w:lvlText w:val="•"/>
      <w:lvlJc w:val="left"/>
      <w:pPr>
        <w:tabs>
          <w:tab w:val="num" w:pos="5760"/>
        </w:tabs>
        <w:ind w:left="5760" w:hanging="360"/>
      </w:pPr>
      <w:rPr>
        <w:rFonts w:ascii="Arial" w:hAnsi="Arial" w:hint="default"/>
      </w:rPr>
    </w:lvl>
    <w:lvl w:ilvl="8" w:tplc="F142FF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B8274DD"/>
    <w:multiLevelType w:val="hybridMultilevel"/>
    <w:tmpl w:val="3D820256"/>
    <w:lvl w:ilvl="0" w:tplc="EDC070A8">
      <w:start w:val="1"/>
      <w:numFmt w:val="bullet"/>
      <w:lvlText w:val="•"/>
      <w:lvlJc w:val="left"/>
      <w:pPr>
        <w:tabs>
          <w:tab w:val="num" w:pos="720"/>
        </w:tabs>
        <w:ind w:left="720" w:hanging="360"/>
      </w:pPr>
      <w:rPr>
        <w:rFonts w:ascii="Arial" w:hAnsi="Arial" w:hint="default"/>
      </w:rPr>
    </w:lvl>
    <w:lvl w:ilvl="1" w:tplc="77823774" w:tentative="1">
      <w:start w:val="1"/>
      <w:numFmt w:val="bullet"/>
      <w:lvlText w:val="•"/>
      <w:lvlJc w:val="left"/>
      <w:pPr>
        <w:tabs>
          <w:tab w:val="num" w:pos="1440"/>
        </w:tabs>
        <w:ind w:left="1440" w:hanging="360"/>
      </w:pPr>
      <w:rPr>
        <w:rFonts w:ascii="Arial" w:hAnsi="Arial" w:hint="default"/>
      </w:rPr>
    </w:lvl>
    <w:lvl w:ilvl="2" w:tplc="ACF01B80" w:tentative="1">
      <w:start w:val="1"/>
      <w:numFmt w:val="bullet"/>
      <w:lvlText w:val="•"/>
      <w:lvlJc w:val="left"/>
      <w:pPr>
        <w:tabs>
          <w:tab w:val="num" w:pos="2160"/>
        </w:tabs>
        <w:ind w:left="2160" w:hanging="360"/>
      </w:pPr>
      <w:rPr>
        <w:rFonts w:ascii="Arial" w:hAnsi="Arial" w:hint="default"/>
      </w:rPr>
    </w:lvl>
    <w:lvl w:ilvl="3" w:tplc="7FEE4C14" w:tentative="1">
      <w:start w:val="1"/>
      <w:numFmt w:val="bullet"/>
      <w:lvlText w:val="•"/>
      <w:lvlJc w:val="left"/>
      <w:pPr>
        <w:tabs>
          <w:tab w:val="num" w:pos="2880"/>
        </w:tabs>
        <w:ind w:left="2880" w:hanging="360"/>
      </w:pPr>
      <w:rPr>
        <w:rFonts w:ascii="Arial" w:hAnsi="Arial" w:hint="default"/>
      </w:rPr>
    </w:lvl>
    <w:lvl w:ilvl="4" w:tplc="F8487250" w:tentative="1">
      <w:start w:val="1"/>
      <w:numFmt w:val="bullet"/>
      <w:lvlText w:val="•"/>
      <w:lvlJc w:val="left"/>
      <w:pPr>
        <w:tabs>
          <w:tab w:val="num" w:pos="3600"/>
        </w:tabs>
        <w:ind w:left="3600" w:hanging="360"/>
      </w:pPr>
      <w:rPr>
        <w:rFonts w:ascii="Arial" w:hAnsi="Arial" w:hint="default"/>
      </w:rPr>
    </w:lvl>
    <w:lvl w:ilvl="5" w:tplc="CF5C70B6" w:tentative="1">
      <w:start w:val="1"/>
      <w:numFmt w:val="bullet"/>
      <w:lvlText w:val="•"/>
      <w:lvlJc w:val="left"/>
      <w:pPr>
        <w:tabs>
          <w:tab w:val="num" w:pos="4320"/>
        </w:tabs>
        <w:ind w:left="4320" w:hanging="360"/>
      </w:pPr>
      <w:rPr>
        <w:rFonts w:ascii="Arial" w:hAnsi="Arial" w:hint="default"/>
      </w:rPr>
    </w:lvl>
    <w:lvl w:ilvl="6" w:tplc="61742AFA" w:tentative="1">
      <w:start w:val="1"/>
      <w:numFmt w:val="bullet"/>
      <w:lvlText w:val="•"/>
      <w:lvlJc w:val="left"/>
      <w:pPr>
        <w:tabs>
          <w:tab w:val="num" w:pos="5040"/>
        </w:tabs>
        <w:ind w:left="5040" w:hanging="360"/>
      </w:pPr>
      <w:rPr>
        <w:rFonts w:ascii="Arial" w:hAnsi="Arial" w:hint="default"/>
      </w:rPr>
    </w:lvl>
    <w:lvl w:ilvl="7" w:tplc="1570F03E" w:tentative="1">
      <w:start w:val="1"/>
      <w:numFmt w:val="bullet"/>
      <w:lvlText w:val="•"/>
      <w:lvlJc w:val="left"/>
      <w:pPr>
        <w:tabs>
          <w:tab w:val="num" w:pos="5760"/>
        </w:tabs>
        <w:ind w:left="5760" w:hanging="360"/>
      </w:pPr>
      <w:rPr>
        <w:rFonts w:ascii="Arial" w:hAnsi="Arial" w:hint="default"/>
      </w:rPr>
    </w:lvl>
    <w:lvl w:ilvl="8" w:tplc="088C3C44" w:tentative="1">
      <w:start w:val="1"/>
      <w:numFmt w:val="bullet"/>
      <w:lvlText w:val="•"/>
      <w:lvlJc w:val="left"/>
      <w:pPr>
        <w:tabs>
          <w:tab w:val="num" w:pos="6480"/>
        </w:tabs>
        <w:ind w:left="6480" w:hanging="360"/>
      </w:pPr>
      <w:rPr>
        <w:rFonts w:ascii="Arial" w:hAnsi="Arial" w:hint="default"/>
      </w:rPr>
    </w:lvl>
  </w:abstractNum>
  <w:num w:numId="1" w16cid:durableId="1875997017">
    <w:abstractNumId w:val="1"/>
  </w:num>
  <w:num w:numId="2" w16cid:durableId="887961342">
    <w:abstractNumId w:val="2"/>
  </w:num>
  <w:num w:numId="3" w16cid:durableId="1618565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30"/>
    <w:rsid w:val="00053DB4"/>
    <w:rsid w:val="00055C7D"/>
    <w:rsid w:val="000B08A1"/>
    <w:rsid w:val="000C3DD2"/>
    <w:rsid w:val="000D2886"/>
    <w:rsid w:val="000D4F32"/>
    <w:rsid w:val="00105746"/>
    <w:rsid w:val="00105BB5"/>
    <w:rsid w:val="001133E1"/>
    <w:rsid w:val="0011764E"/>
    <w:rsid w:val="00174181"/>
    <w:rsid w:val="001974A3"/>
    <w:rsid w:val="001B5C1A"/>
    <w:rsid w:val="001E4C0E"/>
    <w:rsid w:val="00237D1C"/>
    <w:rsid w:val="002E0A76"/>
    <w:rsid w:val="002F4A65"/>
    <w:rsid w:val="003610F1"/>
    <w:rsid w:val="00396898"/>
    <w:rsid w:val="00485125"/>
    <w:rsid w:val="004A3B97"/>
    <w:rsid w:val="004B39CC"/>
    <w:rsid w:val="00560E73"/>
    <w:rsid w:val="005A3FB3"/>
    <w:rsid w:val="00685C88"/>
    <w:rsid w:val="006861C0"/>
    <w:rsid w:val="0071749D"/>
    <w:rsid w:val="00771548"/>
    <w:rsid w:val="007D3186"/>
    <w:rsid w:val="0080676D"/>
    <w:rsid w:val="00817FBF"/>
    <w:rsid w:val="00913688"/>
    <w:rsid w:val="00944566"/>
    <w:rsid w:val="00977974"/>
    <w:rsid w:val="009843DA"/>
    <w:rsid w:val="0099356C"/>
    <w:rsid w:val="009C58F7"/>
    <w:rsid w:val="00A229D2"/>
    <w:rsid w:val="00B24443"/>
    <w:rsid w:val="00B2578A"/>
    <w:rsid w:val="00BD18CF"/>
    <w:rsid w:val="00CB5F7E"/>
    <w:rsid w:val="00CD2F88"/>
    <w:rsid w:val="00D07A0A"/>
    <w:rsid w:val="00D63DF0"/>
    <w:rsid w:val="00D9164F"/>
    <w:rsid w:val="00DC1AE9"/>
    <w:rsid w:val="00E90ECB"/>
    <w:rsid w:val="00EB788B"/>
    <w:rsid w:val="00EE2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F0A93"/>
  <w15:chartTrackingRefBased/>
  <w15:docId w15:val="{2C99A323-9332-4AF4-A1C6-E0229AAED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2A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E2A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E2A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E2A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E2A3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EE2A3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E2A3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E2A3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E2A3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2A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E2A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E2A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E2A30"/>
    <w:rPr>
      <w:rFonts w:cstheme="majorBidi"/>
      <w:color w:val="0F4761" w:themeColor="accent1" w:themeShade="BF"/>
      <w:sz w:val="28"/>
      <w:szCs w:val="28"/>
    </w:rPr>
  </w:style>
  <w:style w:type="character" w:customStyle="1" w:styleId="50">
    <w:name w:val="标题 5 字符"/>
    <w:basedOn w:val="a0"/>
    <w:link w:val="5"/>
    <w:uiPriority w:val="9"/>
    <w:semiHidden/>
    <w:rsid w:val="00EE2A30"/>
    <w:rPr>
      <w:rFonts w:cstheme="majorBidi"/>
      <w:color w:val="0F4761" w:themeColor="accent1" w:themeShade="BF"/>
      <w:sz w:val="24"/>
      <w:szCs w:val="24"/>
    </w:rPr>
  </w:style>
  <w:style w:type="character" w:customStyle="1" w:styleId="60">
    <w:name w:val="标题 6 字符"/>
    <w:basedOn w:val="a0"/>
    <w:link w:val="6"/>
    <w:uiPriority w:val="9"/>
    <w:semiHidden/>
    <w:rsid w:val="00EE2A30"/>
    <w:rPr>
      <w:rFonts w:cstheme="majorBidi"/>
      <w:b/>
      <w:bCs/>
      <w:color w:val="0F4761" w:themeColor="accent1" w:themeShade="BF"/>
    </w:rPr>
  </w:style>
  <w:style w:type="character" w:customStyle="1" w:styleId="70">
    <w:name w:val="标题 7 字符"/>
    <w:basedOn w:val="a0"/>
    <w:link w:val="7"/>
    <w:uiPriority w:val="9"/>
    <w:semiHidden/>
    <w:rsid w:val="00EE2A30"/>
    <w:rPr>
      <w:rFonts w:cstheme="majorBidi"/>
      <w:b/>
      <w:bCs/>
      <w:color w:val="595959" w:themeColor="text1" w:themeTint="A6"/>
    </w:rPr>
  </w:style>
  <w:style w:type="character" w:customStyle="1" w:styleId="80">
    <w:name w:val="标题 8 字符"/>
    <w:basedOn w:val="a0"/>
    <w:link w:val="8"/>
    <w:uiPriority w:val="9"/>
    <w:semiHidden/>
    <w:rsid w:val="00EE2A30"/>
    <w:rPr>
      <w:rFonts w:cstheme="majorBidi"/>
      <w:color w:val="595959" w:themeColor="text1" w:themeTint="A6"/>
    </w:rPr>
  </w:style>
  <w:style w:type="character" w:customStyle="1" w:styleId="90">
    <w:name w:val="标题 9 字符"/>
    <w:basedOn w:val="a0"/>
    <w:link w:val="9"/>
    <w:uiPriority w:val="9"/>
    <w:semiHidden/>
    <w:rsid w:val="00EE2A30"/>
    <w:rPr>
      <w:rFonts w:eastAsiaTheme="majorEastAsia" w:cstheme="majorBidi"/>
      <w:color w:val="595959" w:themeColor="text1" w:themeTint="A6"/>
    </w:rPr>
  </w:style>
  <w:style w:type="paragraph" w:styleId="a3">
    <w:name w:val="Title"/>
    <w:basedOn w:val="a"/>
    <w:next w:val="a"/>
    <w:link w:val="a4"/>
    <w:uiPriority w:val="10"/>
    <w:qFormat/>
    <w:rsid w:val="00EE2A3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E2A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2A3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E2A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E2A30"/>
    <w:pPr>
      <w:spacing w:before="160" w:after="160"/>
      <w:jc w:val="center"/>
    </w:pPr>
    <w:rPr>
      <w:i/>
      <w:iCs/>
      <w:color w:val="404040" w:themeColor="text1" w:themeTint="BF"/>
    </w:rPr>
  </w:style>
  <w:style w:type="character" w:customStyle="1" w:styleId="a8">
    <w:name w:val="引用 字符"/>
    <w:basedOn w:val="a0"/>
    <w:link w:val="a7"/>
    <w:uiPriority w:val="29"/>
    <w:rsid w:val="00EE2A30"/>
    <w:rPr>
      <w:i/>
      <w:iCs/>
      <w:color w:val="404040" w:themeColor="text1" w:themeTint="BF"/>
    </w:rPr>
  </w:style>
  <w:style w:type="paragraph" w:styleId="a9">
    <w:name w:val="List Paragraph"/>
    <w:basedOn w:val="a"/>
    <w:uiPriority w:val="34"/>
    <w:qFormat/>
    <w:rsid w:val="00EE2A30"/>
    <w:pPr>
      <w:ind w:left="720"/>
      <w:contextualSpacing/>
    </w:pPr>
  </w:style>
  <w:style w:type="character" w:styleId="aa">
    <w:name w:val="Intense Emphasis"/>
    <w:basedOn w:val="a0"/>
    <w:uiPriority w:val="21"/>
    <w:qFormat/>
    <w:rsid w:val="00EE2A30"/>
    <w:rPr>
      <w:i/>
      <w:iCs/>
      <w:color w:val="0F4761" w:themeColor="accent1" w:themeShade="BF"/>
    </w:rPr>
  </w:style>
  <w:style w:type="paragraph" w:styleId="ab">
    <w:name w:val="Intense Quote"/>
    <w:basedOn w:val="a"/>
    <w:next w:val="a"/>
    <w:link w:val="ac"/>
    <w:uiPriority w:val="30"/>
    <w:qFormat/>
    <w:rsid w:val="00EE2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E2A30"/>
    <w:rPr>
      <w:i/>
      <w:iCs/>
      <w:color w:val="0F4761" w:themeColor="accent1" w:themeShade="BF"/>
    </w:rPr>
  </w:style>
  <w:style w:type="character" w:styleId="ad">
    <w:name w:val="Intense Reference"/>
    <w:basedOn w:val="a0"/>
    <w:uiPriority w:val="32"/>
    <w:qFormat/>
    <w:rsid w:val="00EE2A30"/>
    <w:rPr>
      <w:b/>
      <w:bCs/>
      <w:smallCaps/>
      <w:color w:val="0F4761" w:themeColor="accent1" w:themeShade="BF"/>
      <w:spacing w:val="5"/>
    </w:rPr>
  </w:style>
  <w:style w:type="paragraph" w:styleId="ae">
    <w:name w:val="header"/>
    <w:basedOn w:val="a"/>
    <w:link w:val="af"/>
    <w:uiPriority w:val="99"/>
    <w:unhideWhenUsed/>
    <w:rsid w:val="00055C7D"/>
    <w:pPr>
      <w:tabs>
        <w:tab w:val="center" w:pos="4153"/>
        <w:tab w:val="right" w:pos="8306"/>
      </w:tabs>
      <w:snapToGrid w:val="0"/>
      <w:jc w:val="center"/>
    </w:pPr>
    <w:rPr>
      <w:sz w:val="18"/>
      <w:szCs w:val="18"/>
    </w:rPr>
  </w:style>
  <w:style w:type="character" w:customStyle="1" w:styleId="af">
    <w:name w:val="页眉 字符"/>
    <w:basedOn w:val="a0"/>
    <w:link w:val="ae"/>
    <w:uiPriority w:val="99"/>
    <w:rsid w:val="00055C7D"/>
    <w:rPr>
      <w:sz w:val="18"/>
      <w:szCs w:val="18"/>
    </w:rPr>
  </w:style>
  <w:style w:type="paragraph" w:styleId="af0">
    <w:name w:val="footer"/>
    <w:basedOn w:val="a"/>
    <w:link w:val="af1"/>
    <w:uiPriority w:val="99"/>
    <w:unhideWhenUsed/>
    <w:rsid w:val="00055C7D"/>
    <w:pPr>
      <w:tabs>
        <w:tab w:val="center" w:pos="4153"/>
        <w:tab w:val="right" w:pos="8306"/>
      </w:tabs>
      <w:snapToGrid w:val="0"/>
      <w:jc w:val="left"/>
    </w:pPr>
    <w:rPr>
      <w:sz w:val="18"/>
      <w:szCs w:val="18"/>
    </w:rPr>
  </w:style>
  <w:style w:type="character" w:customStyle="1" w:styleId="af1">
    <w:name w:val="页脚 字符"/>
    <w:basedOn w:val="a0"/>
    <w:link w:val="af0"/>
    <w:uiPriority w:val="99"/>
    <w:rsid w:val="00055C7D"/>
    <w:rPr>
      <w:sz w:val="18"/>
      <w:szCs w:val="18"/>
    </w:rPr>
  </w:style>
  <w:style w:type="character" w:styleId="af2">
    <w:name w:val="Placeholder Text"/>
    <w:basedOn w:val="a0"/>
    <w:uiPriority w:val="99"/>
    <w:semiHidden/>
    <w:rsid w:val="00A229D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463">
      <w:bodyDiv w:val="1"/>
      <w:marLeft w:val="0"/>
      <w:marRight w:val="0"/>
      <w:marTop w:val="0"/>
      <w:marBottom w:val="0"/>
      <w:divBdr>
        <w:top w:val="none" w:sz="0" w:space="0" w:color="auto"/>
        <w:left w:val="none" w:sz="0" w:space="0" w:color="auto"/>
        <w:bottom w:val="none" w:sz="0" w:space="0" w:color="auto"/>
        <w:right w:val="none" w:sz="0" w:space="0" w:color="auto"/>
      </w:divBdr>
      <w:divsChild>
        <w:div w:id="1826580141">
          <w:marLeft w:val="432"/>
          <w:marRight w:val="0"/>
          <w:marTop w:val="0"/>
          <w:marBottom w:val="0"/>
          <w:divBdr>
            <w:top w:val="none" w:sz="0" w:space="0" w:color="auto"/>
            <w:left w:val="none" w:sz="0" w:space="0" w:color="auto"/>
            <w:bottom w:val="none" w:sz="0" w:space="0" w:color="auto"/>
            <w:right w:val="none" w:sz="0" w:space="0" w:color="auto"/>
          </w:divBdr>
        </w:div>
        <w:div w:id="1278105019">
          <w:marLeft w:val="432"/>
          <w:marRight w:val="0"/>
          <w:marTop w:val="0"/>
          <w:marBottom w:val="0"/>
          <w:divBdr>
            <w:top w:val="none" w:sz="0" w:space="0" w:color="auto"/>
            <w:left w:val="none" w:sz="0" w:space="0" w:color="auto"/>
            <w:bottom w:val="none" w:sz="0" w:space="0" w:color="auto"/>
            <w:right w:val="none" w:sz="0" w:space="0" w:color="auto"/>
          </w:divBdr>
        </w:div>
      </w:divsChild>
    </w:div>
    <w:div w:id="44381480">
      <w:bodyDiv w:val="1"/>
      <w:marLeft w:val="0"/>
      <w:marRight w:val="0"/>
      <w:marTop w:val="0"/>
      <w:marBottom w:val="0"/>
      <w:divBdr>
        <w:top w:val="none" w:sz="0" w:space="0" w:color="auto"/>
        <w:left w:val="none" w:sz="0" w:space="0" w:color="auto"/>
        <w:bottom w:val="none" w:sz="0" w:space="0" w:color="auto"/>
        <w:right w:val="none" w:sz="0" w:space="0" w:color="auto"/>
      </w:divBdr>
      <w:divsChild>
        <w:div w:id="1695418559">
          <w:marLeft w:val="432"/>
          <w:marRight w:val="0"/>
          <w:marTop w:val="0"/>
          <w:marBottom w:val="0"/>
          <w:divBdr>
            <w:top w:val="none" w:sz="0" w:space="0" w:color="auto"/>
            <w:left w:val="none" w:sz="0" w:space="0" w:color="auto"/>
            <w:bottom w:val="none" w:sz="0" w:space="0" w:color="auto"/>
            <w:right w:val="none" w:sz="0" w:space="0" w:color="auto"/>
          </w:divBdr>
        </w:div>
      </w:divsChild>
    </w:div>
    <w:div w:id="82997102">
      <w:bodyDiv w:val="1"/>
      <w:marLeft w:val="0"/>
      <w:marRight w:val="0"/>
      <w:marTop w:val="0"/>
      <w:marBottom w:val="0"/>
      <w:divBdr>
        <w:top w:val="none" w:sz="0" w:space="0" w:color="auto"/>
        <w:left w:val="none" w:sz="0" w:space="0" w:color="auto"/>
        <w:bottom w:val="none" w:sz="0" w:space="0" w:color="auto"/>
        <w:right w:val="none" w:sz="0" w:space="0" w:color="auto"/>
      </w:divBdr>
    </w:div>
    <w:div w:id="84889876">
      <w:bodyDiv w:val="1"/>
      <w:marLeft w:val="0"/>
      <w:marRight w:val="0"/>
      <w:marTop w:val="0"/>
      <w:marBottom w:val="0"/>
      <w:divBdr>
        <w:top w:val="none" w:sz="0" w:space="0" w:color="auto"/>
        <w:left w:val="none" w:sz="0" w:space="0" w:color="auto"/>
        <w:bottom w:val="none" w:sz="0" w:space="0" w:color="auto"/>
        <w:right w:val="none" w:sz="0" w:space="0" w:color="auto"/>
      </w:divBdr>
    </w:div>
    <w:div w:id="142816941">
      <w:bodyDiv w:val="1"/>
      <w:marLeft w:val="0"/>
      <w:marRight w:val="0"/>
      <w:marTop w:val="0"/>
      <w:marBottom w:val="0"/>
      <w:divBdr>
        <w:top w:val="none" w:sz="0" w:space="0" w:color="auto"/>
        <w:left w:val="none" w:sz="0" w:space="0" w:color="auto"/>
        <w:bottom w:val="none" w:sz="0" w:space="0" w:color="auto"/>
        <w:right w:val="none" w:sz="0" w:space="0" w:color="auto"/>
      </w:divBdr>
    </w:div>
    <w:div w:id="145441202">
      <w:bodyDiv w:val="1"/>
      <w:marLeft w:val="0"/>
      <w:marRight w:val="0"/>
      <w:marTop w:val="0"/>
      <w:marBottom w:val="0"/>
      <w:divBdr>
        <w:top w:val="none" w:sz="0" w:space="0" w:color="auto"/>
        <w:left w:val="none" w:sz="0" w:space="0" w:color="auto"/>
        <w:bottom w:val="none" w:sz="0" w:space="0" w:color="auto"/>
        <w:right w:val="none" w:sz="0" w:space="0" w:color="auto"/>
      </w:divBdr>
      <w:divsChild>
        <w:div w:id="621496829">
          <w:marLeft w:val="835"/>
          <w:marRight w:val="0"/>
          <w:marTop w:val="0"/>
          <w:marBottom w:val="0"/>
          <w:divBdr>
            <w:top w:val="none" w:sz="0" w:space="0" w:color="auto"/>
            <w:left w:val="none" w:sz="0" w:space="0" w:color="auto"/>
            <w:bottom w:val="none" w:sz="0" w:space="0" w:color="auto"/>
            <w:right w:val="none" w:sz="0" w:space="0" w:color="auto"/>
          </w:divBdr>
        </w:div>
      </w:divsChild>
    </w:div>
    <w:div w:id="146409555">
      <w:bodyDiv w:val="1"/>
      <w:marLeft w:val="0"/>
      <w:marRight w:val="0"/>
      <w:marTop w:val="0"/>
      <w:marBottom w:val="0"/>
      <w:divBdr>
        <w:top w:val="none" w:sz="0" w:space="0" w:color="auto"/>
        <w:left w:val="none" w:sz="0" w:space="0" w:color="auto"/>
        <w:bottom w:val="none" w:sz="0" w:space="0" w:color="auto"/>
        <w:right w:val="none" w:sz="0" w:space="0" w:color="auto"/>
      </w:divBdr>
    </w:div>
    <w:div w:id="167719088">
      <w:bodyDiv w:val="1"/>
      <w:marLeft w:val="0"/>
      <w:marRight w:val="0"/>
      <w:marTop w:val="0"/>
      <w:marBottom w:val="0"/>
      <w:divBdr>
        <w:top w:val="none" w:sz="0" w:space="0" w:color="auto"/>
        <w:left w:val="none" w:sz="0" w:space="0" w:color="auto"/>
        <w:bottom w:val="none" w:sz="0" w:space="0" w:color="auto"/>
        <w:right w:val="none" w:sz="0" w:space="0" w:color="auto"/>
      </w:divBdr>
      <w:divsChild>
        <w:div w:id="1010182070">
          <w:marLeft w:val="432"/>
          <w:marRight w:val="0"/>
          <w:marTop w:val="0"/>
          <w:marBottom w:val="0"/>
          <w:divBdr>
            <w:top w:val="none" w:sz="0" w:space="0" w:color="auto"/>
            <w:left w:val="none" w:sz="0" w:space="0" w:color="auto"/>
            <w:bottom w:val="none" w:sz="0" w:space="0" w:color="auto"/>
            <w:right w:val="none" w:sz="0" w:space="0" w:color="auto"/>
          </w:divBdr>
        </w:div>
      </w:divsChild>
    </w:div>
    <w:div w:id="185021441">
      <w:bodyDiv w:val="1"/>
      <w:marLeft w:val="0"/>
      <w:marRight w:val="0"/>
      <w:marTop w:val="0"/>
      <w:marBottom w:val="0"/>
      <w:divBdr>
        <w:top w:val="none" w:sz="0" w:space="0" w:color="auto"/>
        <w:left w:val="none" w:sz="0" w:space="0" w:color="auto"/>
        <w:bottom w:val="none" w:sz="0" w:space="0" w:color="auto"/>
        <w:right w:val="none" w:sz="0" w:space="0" w:color="auto"/>
      </w:divBdr>
    </w:div>
    <w:div w:id="199362973">
      <w:bodyDiv w:val="1"/>
      <w:marLeft w:val="0"/>
      <w:marRight w:val="0"/>
      <w:marTop w:val="0"/>
      <w:marBottom w:val="0"/>
      <w:divBdr>
        <w:top w:val="none" w:sz="0" w:space="0" w:color="auto"/>
        <w:left w:val="none" w:sz="0" w:space="0" w:color="auto"/>
        <w:bottom w:val="none" w:sz="0" w:space="0" w:color="auto"/>
        <w:right w:val="none" w:sz="0" w:space="0" w:color="auto"/>
      </w:divBdr>
      <w:divsChild>
        <w:div w:id="958757470">
          <w:marLeft w:val="720"/>
          <w:marRight w:val="0"/>
          <w:marTop w:val="134"/>
          <w:marBottom w:val="0"/>
          <w:divBdr>
            <w:top w:val="none" w:sz="0" w:space="0" w:color="auto"/>
            <w:left w:val="none" w:sz="0" w:space="0" w:color="auto"/>
            <w:bottom w:val="none" w:sz="0" w:space="0" w:color="auto"/>
            <w:right w:val="none" w:sz="0" w:space="0" w:color="auto"/>
          </w:divBdr>
        </w:div>
      </w:divsChild>
    </w:div>
    <w:div w:id="244263392">
      <w:bodyDiv w:val="1"/>
      <w:marLeft w:val="0"/>
      <w:marRight w:val="0"/>
      <w:marTop w:val="0"/>
      <w:marBottom w:val="0"/>
      <w:divBdr>
        <w:top w:val="none" w:sz="0" w:space="0" w:color="auto"/>
        <w:left w:val="none" w:sz="0" w:space="0" w:color="auto"/>
        <w:bottom w:val="none" w:sz="0" w:space="0" w:color="auto"/>
        <w:right w:val="none" w:sz="0" w:space="0" w:color="auto"/>
      </w:divBdr>
    </w:div>
    <w:div w:id="265624464">
      <w:bodyDiv w:val="1"/>
      <w:marLeft w:val="0"/>
      <w:marRight w:val="0"/>
      <w:marTop w:val="0"/>
      <w:marBottom w:val="0"/>
      <w:divBdr>
        <w:top w:val="none" w:sz="0" w:space="0" w:color="auto"/>
        <w:left w:val="none" w:sz="0" w:space="0" w:color="auto"/>
        <w:bottom w:val="none" w:sz="0" w:space="0" w:color="auto"/>
        <w:right w:val="none" w:sz="0" w:space="0" w:color="auto"/>
      </w:divBdr>
    </w:div>
    <w:div w:id="287007947">
      <w:bodyDiv w:val="1"/>
      <w:marLeft w:val="0"/>
      <w:marRight w:val="0"/>
      <w:marTop w:val="0"/>
      <w:marBottom w:val="0"/>
      <w:divBdr>
        <w:top w:val="none" w:sz="0" w:space="0" w:color="auto"/>
        <w:left w:val="none" w:sz="0" w:space="0" w:color="auto"/>
        <w:bottom w:val="none" w:sz="0" w:space="0" w:color="auto"/>
        <w:right w:val="none" w:sz="0" w:space="0" w:color="auto"/>
      </w:divBdr>
    </w:div>
    <w:div w:id="288243036">
      <w:bodyDiv w:val="1"/>
      <w:marLeft w:val="0"/>
      <w:marRight w:val="0"/>
      <w:marTop w:val="0"/>
      <w:marBottom w:val="0"/>
      <w:divBdr>
        <w:top w:val="none" w:sz="0" w:space="0" w:color="auto"/>
        <w:left w:val="none" w:sz="0" w:space="0" w:color="auto"/>
        <w:bottom w:val="none" w:sz="0" w:space="0" w:color="auto"/>
        <w:right w:val="none" w:sz="0" w:space="0" w:color="auto"/>
      </w:divBdr>
      <w:divsChild>
        <w:div w:id="2058623992">
          <w:marLeft w:val="432"/>
          <w:marRight w:val="0"/>
          <w:marTop w:val="0"/>
          <w:marBottom w:val="0"/>
          <w:divBdr>
            <w:top w:val="none" w:sz="0" w:space="0" w:color="auto"/>
            <w:left w:val="none" w:sz="0" w:space="0" w:color="auto"/>
            <w:bottom w:val="none" w:sz="0" w:space="0" w:color="auto"/>
            <w:right w:val="none" w:sz="0" w:space="0" w:color="auto"/>
          </w:divBdr>
        </w:div>
      </w:divsChild>
    </w:div>
    <w:div w:id="333610508">
      <w:bodyDiv w:val="1"/>
      <w:marLeft w:val="0"/>
      <w:marRight w:val="0"/>
      <w:marTop w:val="0"/>
      <w:marBottom w:val="0"/>
      <w:divBdr>
        <w:top w:val="none" w:sz="0" w:space="0" w:color="auto"/>
        <w:left w:val="none" w:sz="0" w:space="0" w:color="auto"/>
        <w:bottom w:val="none" w:sz="0" w:space="0" w:color="auto"/>
        <w:right w:val="none" w:sz="0" w:space="0" w:color="auto"/>
      </w:divBdr>
    </w:div>
    <w:div w:id="392580180">
      <w:bodyDiv w:val="1"/>
      <w:marLeft w:val="0"/>
      <w:marRight w:val="0"/>
      <w:marTop w:val="0"/>
      <w:marBottom w:val="0"/>
      <w:divBdr>
        <w:top w:val="none" w:sz="0" w:space="0" w:color="auto"/>
        <w:left w:val="none" w:sz="0" w:space="0" w:color="auto"/>
        <w:bottom w:val="none" w:sz="0" w:space="0" w:color="auto"/>
        <w:right w:val="none" w:sz="0" w:space="0" w:color="auto"/>
      </w:divBdr>
      <w:divsChild>
        <w:div w:id="717512402">
          <w:marLeft w:val="547"/>
          <w:marRight w:val="0"/>
          <w:marTop w:val="0"/>
          <w:marBottom w:val="0"/>
          <w:divBdr>
            <w:top w:val="none" w:sz="0" w:space="0" w:color="auto"/>
            <w:left w:val="none" w:sz="0" w:space="0" w:color="auto"/>
            <w:bottom w:val="none" w:sz="0" w:space="0" w:color="auto"/>
            <w:right w:val="none" w:sz="0" w:space="0" w:color="auto"/>
          </w:divBdr>
        </w:div>
        <w:div w:id="887493833">
          <w:marLeft w:val="432"/>
          <w:marRight w:val="0"/>
          <w:marTop w:val="0"/>
          <w:marBottom w:val="0"/>
          <w:divBdr>
            <w:top w:val="none" w:sz="0" w:space="0" w:color="auto"/>
            <w:left w:val="none" w:sz="0" w:space="0" w:color="auto"/>
            <w:bottom w:val="none" w:sz="0" w:space="0" w:color="auto"/>
            <w:right w:val="none" w:sz="0" w:space="0" w:color="auto"/>
          </w:divBdr>
        </w:div>
        <w:div w:id="1466199265">
          <w:marLeft w:val="432"/>
          <w:marRight w:val="0"/>
          <w:marTop w:val="0"/>
          <w:marBottom w:val="0"/>
          <w:divBdr>
            <w:top w:val="none" w:sz="0" w:space="0" w:color="auto"/>
            <w:left w:val="none" w:sz="0" w:space="0" w:color="auto"/>
            <w:bottom w:val="none" w:sz="0" w:space="0" w:color="auto"/>
            <w:right w:val="none" w:sz="0" w:space="0" w:color="auto"/>
          </w:divBdr>
        </w:div>
      </w:divsChild>
    </w:div>
    <w:div w:id="401949859">
      <w:bodyDiv w:val="1"/>
      <w:marLeft w:val="0"/>
      <w:marRight w:val="0"/>
      <w:marTop w:val="0"/>
      <w:marBottom w:val="0"/>
      <w:divBdr>
        <w:top w:val="none" w:sz="0" w:space="0" w:color="auto"/>
        <w:left w:val="none" w:sz="0" w:space="0" w:color="auto"/>
        <w:bottom w:val="none" w:sz="0" w:space="0" w:color="auto"/>
        <w:right w:val="none" w:sz="0" w:space="0" w:color="auto"/>
      </w:divBdr>
    </w:div>
    <w:div w:id="407464989">
      <w:bodyDiv w:val="1"/>
      <w:marLeft w:val="0"/>
      <w:marRight w:val="0"/>
      <w:marTop w:val="0"/>
      <w:marBottom w:val="0"/>
      <w:divBdr>
        <w:top w:val="none" w:sz="0" w:space="0" w:color="auto"/>
        <w:left w:val="none" w:sz="0" w:space="0" w:color="auto"/>
        <w:bottom w:val="none" w:sz="0" w:space="0" w:color="auto"/>
        <w:right w:val="none" w:sz="0" w:space="0" w:color="auto"/>
      </w:divBdr>
    </w:div>
    <w:div w:id="420177199">
      <w:bodyDiv w:val="1"/>
      <w:marLeft w:val="0"/>
      <w:marRight w:val="0"/>
      <w:marTop w:val="0"/>
      <w:marBottom w:val="0"/>
      <w:divBdr>
        <w:top w:val="none" w:sz="0" w:space="0" w:color="auto"/>
        <w:left w:val="none" w:sz="0" w:space="0" w:color="auto"/>
        <w:bottom w:val="none" w:sz="0" w:space="0" w:color="auto"/>
        <w:right w:val="none" w:sz="0" w:space="0" w:color="auto"/>
      </w:divBdr>
      <w:divsChild>
        <w:div w:id="1400516279">
          <w:marLeft w:val="432"/>
          <w:marRight w:val="0"/>
          <w:marTop w:val="0"/>
          <w:marBottom w:val="0"/>
          <w:divBdr>
            <w:top w:val="none" w:sz="0" w:space="0" w:color="auto"/>
            <w:left w:val="none" w:sz="0" w:space="0" w:color="auto"/>
            <w:bottom w:val="none" w:sz="0" w:space="0" w:color="auto"/>
            <w:right w:val="none" w:sz="0" w:space="0" w:color="auto"/>
          </w:divBdr>
        </w:div>
        <w:div w:id="156194826">
          <w:marLeft w:val="432"/>
          <w:marRight w:val="0"/>
          <w:marTop w:val="0"/>
          <w:marBottom w:val="0"/>
          <w:divBdr>
            <w:top w:val="none" w:sz="0" w:space="0" w:color="auto"/>
            <w:left w:val="none" w:sz="0" w:space="0" w:color="auto"/>
            <w:bottom w:val="none" w:sz="0" w:space="0" w:color="auto"/>
            <w:right w:val="none" w:sz="0" w:space="0" w:color="auto"/>
          </w:divBdr>
        </w:div>
      </w:divsChild>
    </w:div>
    <w:div w:id="466166349">
      <w:bodyDiv w:val="1"/>
      <w:marLeft w:val="0"/>
      <w:marRight w:val="0"/>
      <w:marTop w:val="0"/>
      <w:marBottom w:val="0"/>
      <w:divBdr>
        <w:top w:val="none" w:sz="0" w:space="0" w:color="auto"/>
        <w:left w:val="none" w:sz="0" w:space="0" w:color="auto"/>
        <w:bottom w:val="none" w:sz="0" w:space="0" w:color="auto"/>
        <w:right w:val="none" w:sz="0" w:space="0" w:color="auto"/>
      </w:divBdr>
      <w:divsChild>
        <w:div w:id="1994289823">
          <w:marLeft w:val="432"/>
          <w:marRight w:val="0"/>
          <w:marTop w:val="0"/>
          <w:marBottom w:val="0"/>
          <w:divBdr>
            <w:top w:val="none" w:sz="0" w:space="0" w:color="auto"/>
            <w:left w:val="none" w:sz="0" w:space="0" w:color="auto"/>
            <w:bottom w:val="none" w:sz="0" w:space="0" w:color="auto"/>
            <w:right w:val="none" w:sz="0" w:space="0" w:color="auto"/>
          </w:divBdr>
        </w:div>
        <w:div w:id="2044820866">
          <w:marLeft w:val="432"/>
          <w:marRight w:val="0"/>
          <w:marTop w:val="0"/>
          <w:marBottom w:val="0"/>
          <w:divBdr>
            <w:top w:val="none" w:sz="0" w:space="0" w:color="auto"/>
            <w:left w:val="none" w:sz="0" w:space="0" w:color="auto"/>
            <w:bottom w:val="none" w:sz="0" w:space="0" w:color="auto"/>
            <w:right w:val="none" w:sz="0" w:space="0" w:color="auto"/>
          </w:divBdr>
        </w:div>
        <w:div w:id="1331566598">
          <w:marLeft w:val="432"/>
          <w:marRight w:val="0"/>
          <w:marTop w:val="0"/>
          <w:marBottom w:val="0"/>
          <w:divBdr>
            <w:top w:val="none" w:sz="0" w:space="0" w:color="auto"/>
            <w:left w:val="none" w:sz="0" w:space="0" w:color="auto"/>
            <w:bottom w:val="none" w:sz="0" w:space="0" w:color="auto"/>
            <w:right w:val="none" w:sz="0" w:space="0" w:color="auto"/>
          </w:divBdr>
        </w:div>
      </w:divsChild>
    </w:div>
    <w:div w:id="487016716">
      <w:bodyDiv w:val="1"/>
      <w:marLeft w:val="0"/>
      <w:marRight w:val="0"/>
      <w:marTop w:val="0"/>
      <w:marBottom w:val="0"/>
      <w:divBdr>
        <w:top w:val="none" w:sz="0" w:space="0" w:color="auto"/>
        <w:left w:val="none" w:sz="0" w:space="0" w:color="auto"/>
        <w:bottom w:val="none" w:sz="0" w:space="0" w:color="auto"/>
        <w:right w:val="none" w:sz="0" w:space="0" w:color="auto"/>
      </w:divBdr>
    </w:div>
    <w:div w:id="492572285">
      <w:bodyDiv w:val="1"/>
      <w:marLeft w:val="0"/>
      <w:marRight w:val="0"/>
      <w:marTop w:val="0"/>
      <w:marBottom w:val="0"/>
      <w:divBdr>
        <w:top w:val="none" w:sz="0" w:space="0" w:color="auto"/>
        <w:left w:val="none" w:sz="0" w:space="0" w:color="auto"/>
        <w:bottom w:val="none" w:sz="0" w:space="0" w:color="auto"/>
        <w:right w:val="none" w:sz="0" w:space="0" w:color="auto"/>
      </w:divBdr>
    </w:div>
    <w:div w:id="503201542">
      <w:bodyDiv w:val="1"/>
      <w:marLeft w:val="0"/>
      <w:marRight w:val="0"/>
      <w:marTop w:val="0"/>
      <w:marBottom w:val="0"/>
      <w:divBdr>
        <w:top w:val="none" w:sz="0" w:space="0" w:color="auto"/>
        <w:left w:val="none" w:sz="0" w:space="0" w:color="auto"/>
        <w:bottom w:val="none" w:sz="0" w:space="0" w:color="auto"/>
        <w:right w:val="none" w:sz="0" w:space="0" w:color="auto"/>
      </w:divBdr>
    </w:div>
    <w:div w:id="540555816">
      <w:bodyDiv w:val="1"/>
      <w:marLeft w:val="0"/>
      <w:marRight w:val="0"/>
      <w:marTop w:val="0"/>
      <w:marBottom w:val="0"/>
      <w:divBdr>
        <w:top w:val="none" w:sz="0" w:space="0" w:color="auto"/>
        <w:left w:val="none" w:sz="0" w:space="0" w:color="auto"/>
        <w:bottom w:val="none" w:sz="0" w:space="0" w:color="auto"/>
        <w:right w:val="none" w:sz="0" w:space="0" w:color="auto"/>
      </w:divBdr>
      <w:divsChild>
        <w:div w:id="967123271">
          <w:marLeft w:val="835"/>
          <w:marRight w:val="0"/>
          <w:marTop w:val="0"/>
          <w:marBottom w:val="0"/>
          <w:divBdr>
            <w:top w:val="none" w:sz="0" w:space="0" w:color="auto"/>
            <w:left w:val="none" w:sz="0" w:space="0" w:color="auto"/>
            <w:bottom w:val="none" w:sz="0" w:space="0" w:color="auto"/>
            <w:right w:val="none" w:sz="0" w:space="0" w:color="auto"/>
          </w:divBdr>
        </w:div>
      </w:divsChild>
    </w:div>
    <w:div w:id="688337014">
      <w:bodyDiv w:val="1"/>
      <w:marLeft w:val="0"/>
      <w:marRight w:val="0"/>
      <w:marTop w:val="0"/>
      <w:marBottom w:val="0"/>
      <w:divBdr>
        <w:top w:val="none" w:sz="0" w:space="0" w:color="auto"/>
        <w:left w:val="none" w:sz="0" w:space="0" w:color="auto"/>
        <w:bottom w:val="none" w:sz="0" w:space="0" w:color="auto"/>
        <w:right w:val="none" w:sz="0" w:space="0" w:color="auto"/>
      </w:divBdr>
    </w:div>
    <w:div w:id="718212341">
      <w:bodyDiv w:val="1"/>
      <w:marLeft w:val="0"/>
      <w:marRight w:val="0"/>
      <w:marTop w:val="0"/>
      <w:marBottom w:val="0"/>
      <w:divBdr>
        <w:top w:val="none" w:sz="0" w:space="0" w:color="auto"/>
        <w:left w:val="none" w:sz="0" w:space="0" w:color="auto"/>
        <w:bottom w:val="none" w:sz="0" w:space="0" w:color="auto"/>
        <w:right w:val="none" w:sz="0" w:space="0" w:color="auto"/>
      </w:divBdr>
    </w:div>
    <w:div w:id="746152578">
      <w:bodyDiv w:val="1"/>
      <w:marLeft w:val="0"/>
      <w:marRight w:val="0"/>
      <w:marTop w:val="0"/>
      <w:marBottom w:val="0"/>
      <w:divBdr>
        <w:top w:val="none" w:sz="0" w:space="0" w:color="auto"/>
        <w:left w:val="none" w:sz="0" w:space="0" w:color="auto"/>
        <w:bottom w:val="none" w:sz="0" w:space="0" w:color="auto"/>
        <w:right w:val="none" w:sz="0" w:space="0" w:color="auto"/>
      </w:divBdr>
    </w:div>
    <w:div w:id="770590190">
      <w:bodyDiv w:val="1"/>
      <w:marLeft w:val="0"/>
      <w:marRight w:val="0"/>
      <w:marTop w:val="0"/>
      <w:marBottom w:val="0"/>
      <w:divBdr>
        <w:top w:val="none" w:sz="0" w:space="0" w:color="auto"/>
        <w:left w:val="none" w:sz="0" w:space="0" w:color="auto"/>
        <w:bottom w:val="none" w:sz="0" w:space="0" w:color="auto"/>
        <w:right w:val="none" w:sz="0" w:space="0" w:color="auto"/>
      </w:divBdr>
      <w:divsChild>
        <w:div w:id="210699529">
          <w:marLeft w:val="432"/>
          <w:marRight w:val="0"/>
          <w:marTop w:val="0"/>
          <w:marBottom w:val="0"/>
          <w:divBdr>
            <w:top w:val="none" w:sz="0" w:space="0" w:color="auto"/>
            <w:left w:val="none" w:sz="0" w:space="0" w:color="auto"/>
            <w:bottom w:val="none" w:sz="0" w:space="0" w:color="auto"/>
            <w:right w:val="none" w:sz="0" w:space="0" w:color="auto"/>
          </w:divBdr>
        </w:div>
      </w:divsChild>
    </w:div>
    <w:div w:id="810293542">
      <w:bodyDiv w:val="1"/>
      <w:marLeft w:val="0"/>
      <w:marRight w:val="0"/>
      <w:marTop w:val="0"/>
      <w:marBottom w:val="0"/>
      <w:divBdr>
        <w:top w:val="none" w:sz="0" w:space="0" w:color="auto"/>
        <w:left w:val="none" w:sz="0" w:space="0" w:color="auto"/>
        <w:bottom w:val="none" w:sz="0" w:space="0" w:color="auto"/>
        <w:right w:val="none" w:sz="0" w:space="0" w:color="auto"/>
      </w:divBdr>
      <w:divsChild>
        <w:div w:id="2058428222">
          <w:marLeft w:val="432"/>
          <w:marRight w:val="0"/>
          <w:marTop w:val="0"/>
          <w:marBottom w:val="0"/>
          <w:divBdr>
            <w:top w:val="none" w:sz="0" w:space="0" w:color="auto"/>
            <w:left w:val="none" w:sz="0" w:space="0" w:color="auto"/>
            <w:bottom w:val="none" w:sz="0" w:space="0" w:color="auto"/>
            <w:right w:val="none" w:sz="0" w:space="0" w:color="auto"/>
          </w:divBdr>
        </w:div>
      </w:divsChild>
    </w:div>
    <w:div w:id="908541449">
      <w:bodyDiv w:val="1"/>
      <w:marLeft w:val="0"/>
      <w:marRight w:val="0"/>
      <w:marTop w:val="0"/>
      <w:marBottom w:val="0"/>
      <w:divBdr>
        <w:top w:val="none" w:sz="0" w:space="0" w:color="auto"/>
        <w:left w:val="none" w:sz="0" w:space="0" w:color="auto"/>
        <w:bottom w:val="none" w:sz="0" w:space="0" w:color="auto"/>
        <w:right w:val="none" w:sz="0" w:space="0" w:color="auto"/>
      </w:divBdr>
    </w:div>
    <w:div w:id="919145887">
      <w:bodyDiv w:val="1"/>
      <w:marLeft w:val="0"/>
      <w:marRight w:val="0"/>
      <w:marTop w:val="0"/>
      <w:marBottom w:val="0"/>
      <w:divBdr>
        <w:top w:val="none" w:sz="0" w:space="0" w:color="auto"/>
        <w:left w:val="none" w:sz="0" w:space="0" w:color="auto"/>
        <w:bottom w:val="none" w:sz="0" w:space="0" w:color="auto"/>
        <w:right w:val="none" w:sz="0" w:space="0" w:color="auto"/>
      </w:divBdr>
    </w:div>
    <w:div w:id="964119536">
      <w:bodyDiv w:val="1"/>
      <w:marLeft w:val="0"/>
      <w:marRight w:val="0"/>
      <w:marTop w:val="0"/>
      <w:marBottom w:val="0"/>
      <w:divBdr>
        <w:top w:val="none" w:sz="0" w:space="0" w:color="auto"/>
        <w:left w:val="none" w:sz="0" w:space="0" w:color="auto"/>
        <w:bottom w:val="none" w:sz="0" w:space="0" w:color="auto"/>
        <w:right w:val="none" w:sz="0" w:space="0" w:color="auto"/>
      </w:divBdr>
      <w:divsChild>
        <w:div w:id="1779987512">
          <w:marLeft w:val="720"/>
          <w:marRight w:val="0"/>
          <w:marTop w:val="134"/>
          <w:marBottom w:val="0"/>
          <w:divBdr>
            <w:top w:val="none" w:sz="0" w:space="0" w:color="auto"/>
            <w:left w:val="none" w:sz="0" w:space="0" w:color="auto"/>
            <w:bottom w:val="none" w:sz="0" w:space="0" w:color="auto"/>
            <w:right w:val="none" w:sz="0" w:space="0" w:color="auto"/>
          </w:divBdr>
        </w:div>
      </w:divsChild>
    </w:div>
    <w:div w:id="1002313027">
      <w:bodyDiv w:val="1"/>
      <w:marLeft w:val="0"/>
      <w:marRight w:val="0"/>
      <w:marTop w:val="0"/>
      <w:marBottom w:val="0"/>
      <w:divBdr>
        <w:top w:val="none" w:sz="0" w:space="0" w:color="auto"/>
        <w:left w:val="none" w:sz="0" w:space="0" w:color="auto"/>
        <w:bottom w:val="none" w:sz="0" w:space="0" w:color="auto"/>
        <w:right w:val="none" w:sz="0" w:space="0" w:color="auto"/>
      </w:divBdr>
    </w:div>
    <w:div w:id="1051730962">
      <w:bodyDiv w:val="1"/>
      <w:marLeft w:val="0"/>
      <w:marRight w:val="0"/>
      <w:marTop w:val="0"/>
      <w:marBottom w:val="0"/>
      <w:divBdr>
        <w:top w:val="none" w:sz="0" w:space="0" w:color="auto"/>
        <w:left w:val="none" w:sz="0" w:space="0" w:color="auto"/>
        <w:bottom w:val="none" w:sz="0" w:space="0" w:color="auto"/>
        <w:right w:val="none" w:sz="0" w:space="0" w:color="auto"/>
      </w:divBdr>
    </w:div>
    <w:div w:id="1056666221">
      <w:bodyDiv w:val="1"/>
      <w:marLeft w:val="0"/>
      <w:marRight w:val="0"/>
      <w:marTop w:val="0"/>
      <w:marBottom w:val="0"/>
      <w:divBdr>
        <w:top w:val="none" w:sz="0" w:space="0" w:color="auto"/>
        <w:left w:val="none" w:sz="0" w:space="0" w:color="auto"/>
        <w:bottom w:val="none" w:sz="0" w:space="0" w:color="auto"/>
        <w:right w:val="none" w:sz="0" w:space="0" w:color="auto"/>
      </w:divBdr>
    </w:div>
    <w:div w:id="1103963860">
      <w:bodyDiv w:val="1"/>
      <w:marLeft w:val="0"/>
      <w:marRight w:val="0"/>
      <w:marTop w:val="0"/>
      <w:marBottom w:val="0"/>
      <w:divBdr>
        <w:top w:val="none" w:sz="0" w:space="0" w:color="auto"/>
        <w:left w:val="none" w:sz="0" w:space="0" w:color="auto"/>
        <w:bottom w:val="none" w:sz="0" w:space="0" w:color="auto"/>
        <w:right w:val="none" w:sz="0" w:space="0" w:color="auto"/>
      </w:divBdr>
    </w:div>
    <w:div w:id="1113554213">
      <w:bodyDiv w:val="1"/>
      <w:marLeft w:val="0"/>
      <w:marRight w:val="0"/>
      <w:marTop w:val="0"/>
      <w:marBottom w:val="0"/>
      <w:divBdr>
        <w:top w:val="none" w:sz="0" w:space="0" w:color="auto"/>
        <w:left w:val="none" w:sz="0" w:space="0" w:color="auto"/>
        <w:bottom w:val="none" w:sz="0" w:space="0" w:color="auto"/>
        <w:right w:val="none" w:sz="0" w:space="0" w:color="auto"/>
      </w:divBdr>
    </w:div>
    <w:div w:id="1151288467">
      <w:bodyDiv w:val="1"/>
      <w:marLeft w:val="0"/>
      <w:marRight w:val="0"/>
      <w:marTop w:val="0"/>
      <w:marBottom w:val="0"/>
      <w:divBdr>
        <w:top w:val="none" w:sz="0" w:space="0" w:color="auto"/>
        <w:left w:val="none" w:sz="0" w:space="0" w:color="auto"/>
        <w:bottom w:val="none" w:sz="0" w:space="0" w:color="auto"/>
        <w:right w:val="none" w:sz="0" w:space="0" w:color="auto"/>
      </w:divBdr>
    </w:div>
    <w:div w:id="1214004981">
      <w:bodyDiv w:val="1"/>
      <w:marLeft w:val="0"/>
      <w:marRight w:val="0"/>
      <w:marTop w:val="0"/>
      <w:marBottom w:val="0"/>
      <w:divBdr>
        <w:top w:val="none" w:sz="0" w:space="0" w:color="auto"/>
        <w:left w:val="none" w:sz="0" w:space="0" w:color="auto"/>
        <w:bottom w:val="none" w:sz="0" w:space="0" w:color="auto"/>
        <w:right w:val="none" w:sz="0" w:space="0" w:color="auto"/>
      </w:divBdr>
    </w:div>
    <w:div w:id="1220283646">
      <w:bodyDiv w:val="1"/>
      <w:marLeft w:val="0"/>
      <w:marRight w:val="0"/>
      <w:marTop w:val="0"/>
      <w:marBottom w:val="0"/>
      <w:divBdr>
        <w:top w:val="none" w:sz="0" w:space="0" w:color="auto"/>
        <w:left w:val="none" w:sz="0" w:space="0" w:color="auto"/>
        <w:bottom w:val="none" w:sz="0" w:space="0" w:color="auto"/>
        <w:right w:val="none" w:sz="0" w:space="0" w:color="auto"/>
      </w:divBdr>
      <w:divsChild>
        <w:div w:id="1433549196">
          <w:marLeft w:val="432"/>
          <w:marRight w:val="0"/>
          <w:marTop w:val="0"/>
          <w:marBottom w:val="0"/>
          <w:divBdr>
            <w:top w:val="none" w:sz="0" w:space="0" w:color="auto"/>
            <w:left w:val="none" w:sz="0" w:space="0" w:color="auto"/>
            <w:bottom w:val="none" w:sz="0" w:space="0" w:color="auto"/>
            <w:right w:val="none" w:sz="0" w:space="0" w:color="auto"/>
          </w:divBdr>
        </w:div>
      </w:divsChild>
    </w:div>
    <w:div w:id="1324046678">
      <w:bodyDiv w:val="1"/>
      <w:marLeft w:val="0"/>
      <w:marRight w:val="0"/>
      <w:marTop w:val="0"/>
      <w:marBottom w:val="0"/>
      <w:divBdr>
        <w:top w:val="none" w:sz="0" w:space="0" w:color="auto"/>
        <w:left w:val="none" w:sz="0" w:space="0" w:color="auto"/>
        <w:bottom w:val="none" w:sz="0" w:space="0" w:color="auto"/>
        <w:right w:val="none" w:sz="0" w:space="0" w:color="auto"/>
      </w:divBdr>
    </w:div>
    <w:div w:id="1366369167">
      <w:bodyDiv w:val="1"/>
      <w:marLeft w:val="0"/>
      <w:marRight w:val="0"/>
      <w:marTop w:val="0"/>
      <w:marBottom w:val="0"/>
      <w:divBdr>
        <w:top w:val="none" w:sz="0" w:space="0" w:color="auto"/>
        <w:left w:val="none" w:sz="0" w:space="0" w:color="auto"/>
        <w:bottom w:val="none" w:sz="0" w:space="0" w:color="auto"/>
        <w:right w:val="none" w:sz="0" w:space="0" w:color="auto"/>
      </w:divBdr>
    </w:div>
    <w:div w:id="1381244872">
      <w:bodyDiv w:val="1"/>
      <w:marLeft w:val="0"/>
      <w:marRight w:val="0"/>
      <w:marTop w:val="0"/>
      <w:marBottom w:val="0"/>
      <w:divBdr>
        <w:top w:val="none" w:sz="0" w:space="0" w:color="auto"/>
        <w:left w:val="none" w:sz="0" w:space="0" w:color="auto"/>
        <w:bottom w:val="none" w:sz="0" w:space="0" w:color="auto"/>
        <w:right w:val="none" w:sz="0" w:space="0" w:color="auto"/>
      </w:divBdr>
      <w:divsChild>
        <w:div w:id="1790274146">
          <w:marLeft w:val="432"/>
          <w:marRight w:val="0"/>
          <w:marTop w:val="0"/>
          <w:marBottom w:val="0"/>
          <w:divBdr>
            <w:top w:val="none" w:sz="0" w:space="0" w:color="auto"/>
            <w:left w:val="none" w:sz="0" w:space="0" w:color="auto"/>
            <w:bottom w:val="none" w:sz="0" w:space="0" w:color="auto"/>
            <w:right w:val="none" w:sz="0" w:space="0" w:color="auto"/>
          </w:divBdr>
        </w:div>
      </w:divsChild>
    </w:div>
    <w:div w:id="1498376001">
      <w:bodyDiv w:val="1"/>
      <w:marLeft w:val="0"/>
      <w:marRight w:val="0"/>
      <w:marTop w:val="0"/>
      <w:marBottom w:val="0"/>
      <w:divBdr>
        <w:top w:val="none" w:sz="0" w:space="0" w:color="auto"/>
        <w:left w:val="none" w:sz="0" w:space="0" w:color="auto"/>
        <w:bottom w:val="none" w:sz="0" w:space="0" w:color="auto"/>
        <w:right w:val="none" w:sz="0" w:space="0" w:color="auto"/>
      </w:divBdr>
    </w:div>
    <w:div w:id="1513300041">
      <w:bodyDiv w:val="1"/>
      <w:marLeft w:val="0"/>
      <w:marRight w:val="0"/>
      <w:marTop w:val="0"/>
      <w:marBottom w:val="0"/>
      <w:divBdr>
        <w:top w:val="none" w:sz="0" w:space="0" w:color="auto"/>
        <w:left w:val="none" w:sz="0" w:space="0" w:color="auto"/>
        <w:bottom w:val="none" w:sz="0" w:space="0" w:color="auto"/>
        <w:right w:val="none" w:sz="0" w:space="0" w:color="auto"/>
      </w:divBdr>
    </w:div>
    <w:div w:id="1600721437">
      <w:bodyDiv w:val="1"/>
      <w:marLeft w:val="0"/>
      <w:marRight w:val="0"/>
      <w:marTop w:val="0"/>
      <w:marBottom w:val="0"/>
      <w:divBdr>
        <w:top w:val="none" w:sz="0" w:space="0" w:color="auto"/>
        <w:left w:val="none" w:sz="0" w:space="0" w:color="auto"/>
        <w:bottom w:val="none" w:sz="0" w:space="0" w:color="auto"/>
        <w:right w:val="none" w:sz="0" w:space="0" w:color="auto"/>
      </w:divBdr>
    </w:div>
    <w:div w:id="1642687397">
      <w:bodyDiv w:val="1"/>
      <w:marLeft w:val="0"/>
      <w:marRight w:val="0"/>
      <w:marTop w:val="0"/>
      <w:marBottom w:val="0"/>
      <w:divBdr>
        <w:top w:val="none" w:sz="0" w:space="0" w:color="auto"/>
        <w:left w:val="none" w:sz="0" w:space="0" w:color="auto"/>
        <w:bottom w:val="none" w:sz="0" w:space="0" w:color="auto"/>
        <w:right w:val="none" w:sz="0" w:space="0" w:color="auto"/>
      </w:divBdr>
    </w:div>
    <w:div w:id="1663655944">
      <w:bodyDiv w:val="1"/>
      <w:marLeft w:val="0"/>
      <w:marRight w:val="0"/>
      <w:marTop w:val="0"/>
      <w:marBottom w:val="0"/>
      <w:divBdr>
        <w:top w:val="none" w:sz="0" w:space="0" w:color="auto"/>
        <w:left w:val="none" w:sz="0" w:space="0" w:color="auto"/>
        <w:bottom w:val="none" w:sz="0" w:space="0" w:color="auto"/>
        <w:right w:val="none" w:sz="0" w:space="0" w:color="auto"/>
      </w:divBdr>
    </w:div>
    <w:div w:id="1711565770">
      <w:bodyDiv w:val="1"/>
      <w:marLeft w:val="0"/>
      <w:marRight w:val="0"/>
      <w:marTop w:val="0"/>
      <w:marBottom w:val="0"/>
      <w:divBdr>
        <w:top w:val="none" w:sz="0" w:space="0" w:color="auto"/>
        <w:left w:val="none" w:sz="0" w:space="0" w:color="auto"/>
        <w:bottom w:val="none" w:sz="0" w:space="0" w:color="auto"/>
        <w:right w:val="none" w:sz="0" w:space="0" w:color="auto"/>
      </w:divBdr>
    </w:div>
    <w:div w:id="1768766854">
      <w:bodyDiv w:val="1"/>
      <w:marLeft w:val="0"/>
      <w:marRight w:val="0"/>
      <w:marTop w:val="0"/>
      <w:marBottom w:val="0"/>
      <w:divBdr>
        <w:top w:val="none" w:sz="0" w:space="0" w:color="auto"/>
        <w:left w:val="none" w:sz="0" w:space="0" w:color="auto"/>
        <w:bottom w:val="none" w:sz="0" w:space="0" w:color="auto"/>
        <w:right w:val="none" w:sz="0" w:space="0" w:color="auto"/>
      </w:divBdr>
    </w:div>
    <w:div w:id="1799881774">
      <w:bodyDiv w:val="1"/>
      <w:marLeft w:val="0"/>
      <w:marRight w:val="0"/>
      <w:marTop w:val="0"/>
      <w:marBottom w:val="0"/>
      <w:divBdr>
        <w:top w:val="none" w:sz="0" w:space="0" w:color="auto"/>
        <w:left w:val="none" w:sz="0" w:space="0" w:color="auto"/>
        <w:bottom w:val="none" w:sz="0" w:space="0" w:color="auto"/>
        <w:right w:val="none" w:sz="0" w:space="0" w:color="auto"/>
      </w:divBdr>
    </w:div>
    <w:div w:id="1833251664">
      <w:bodyDiv w:val="1"/>
      <w:marLeft w:val="0"/>
      <w:marRight w:val="0"/>
      <w:marTop w:val="0"/>
      <w:marBottom w:val="0"/>
      <w:divBdr>
        <w:top w:val="none" w:sz="0" w:space="0" w:color="auto"/>
        <w:left w:val="none" w:sz="0" w:space="0" w:color="auto"/>
        <w:bottom w:val="none" w:sz="0" w:space="0" w:color="auto"/>
        <w:right w:val="none" w:sz="0" w:space="0" w:color="auto"/>
      </w:divBdr>
    </w:div>
    <w:div w:id="1836605088">
      <w:bodyDiv w:val="1"/>
      <w:marLeft w:val="0"/>
      <w:marRight w:val="0"/>
      <w:marTop w:val="0"/>
      <w:marBottom w:val="0"/>
      <w:divBdr>
        <w:top w:val="none" w:sz="0" w:space="0" w:color="auto"/>
        <w:left w:val="none" w:sz="0" w:space="0" w:color="auto"/>
        <w:bottom w:val="none" w:sz="0" w:space="0" w:color="auto"/>
        <w:right w:val="none" w:sz="0" w:space="0" w:color="auto"/>
      </w:divBdr>
    </w:div>
    <w:div w:id="1906993152">
      <w:bodyDiv w:val="1"/>
      <w:marLeft w:val="0"/>
      <w:marRight w:val="0"/>
      <w:marTop w:val="0"/>
      <w:marBottom w:val="0"/>
      <w:divBdr>
        <w:top w:val="none" w:sz="0" w:space="0" w:color="auto"/>
        <w:left w:val="none" w:sz="0" w:space="0" w:color="auto"/>
        <w:bottom w:val="none" w:sz="0" w:space="0" w:color="auto"/>
        <w:right w:val="none" w:sz="0" w:space="0" w:color="auto"/>
      </w:divBdr>
    </w:div>
    <w:div w:id="1940873344">
      <w:bodyDiv w:val="1"/>
      <w:marLeft w:val="0"/>
      <w:marRight w:val="0"/>
      <w:marTop w:val="0"/>
      <w:marBottom w:val="0"/>
      <w:divBdr>
        <w:top w:val="none" w:sz="0" w:space="0" w:color="auto"/>
        <w:left w:val="none" w:sz="0" w:space="0" w:color="auto"/>
        <w:bottom w:val="none" w:sz="0" w:space="0" w:color="auto"/>
        <w:right w:val="none" w:sz="0" w:space="0" w:color="auto"/>
      </w:divBdr>
      <w:divsChild>
        <w:div w:id="1729962790">
          <w:marLeft w:val="432"/>
          <w:marRight w:val="0"/>
          <w:marTop w:val="0"/>
          <w:marBottom w:val="0"/>
          <w:divBdr>
            <w:top w:val="none" w:sz="0" w:space="0" w:color="auto"/>
            <w:left w:val="none" w:sz="0" w:space="0" w:color="auto"/>
            <w:bottom w:val="none" w:sz="0" w:space="0" w:color="auto"/>
            <w:right w:val="none" w:sz="0" w:space="0" w:color="auto"/>
          </w:divBdr>
        </w:div>
      </w:divsChild>
    </w:div>
    <w:div w:id="1994797799">
      <w:bodyDiv w:val="1"/>
      <w:marLeft w:val="0"/>
      <w:marRight w:val="0"/>
      <w:marTop w:val="0"/>
      <w:marBottom w:val="0"/>
      <w:divBdr>
        <w:top w:val="none" w:sz="0" w:space="0" w:color="auto"/>
        <w:left w:val="none" w:sz="0" w:space="0" w:color="auto"/>
        <w:bottom w:val="none" w:sz="0" w:space="0" w:color="auto"/>
        <w:right w:val="none" w:sz="0" w:space="0" w:color="auto"/>
      </w:divBdr>
    </w:div>
    <w:div w:id="2037583015">
      <w:bodyDiv w:val="1"/>
      <w:marLeft w:val="0"/>
      <w:marRight w:val="0"/>
      <w:marTop w:val="0"/>
      <w:marBottom w:val="0"/>
      <w:divBdr>
        <w:top w:val="none" w:sz="0" w:space="0" w:color="auto"/>
        <w:left w:val="none" w:sz="0" w:space="0" w:color="auto"/>
        <w:bottom w:val="none" w:sz="0" w:space="0" w:color="auto"/>
        <w:right w:val="none" w:sz="0" w:space="0" w:color="auto"/>
      </w:divBdr>
    </w:div>
    <w:div w:id="2079401677">
      <w:bodyDiv w:val="1"/>
      <w:marLeft w:val="0"/>
      <w:marRight w:val="0"/>
      <w:marTop w:val="0"/>
      <w:marBottom w:val="0"/>
      <w:divBdr>
        <w:top w:val="none" w:sz="0" w:space="0" w:color="auto"/>
        <w:left w:val="none" w:sz="0" w:space="0" w:color="auto"/>
        <w:bottom w:val="none" w:sz="0" w:space="0" w:color="auto"/>
        <w:right w:val="none" w:sz="0" w:space="0" w:color="auto"/>
      </w:divBdr>
    </w:div>
    <w:div w:id="2079589276">
      <w:bodyDiv w:val="1"/>
      <w:marLeft w:val="0"/>
      <w:marRight w:val="0"/>
      <w:marTop w:val="0"/>
      <w:marBottom w:val="0"/>
      <w:divBdr>
        <w:top w:val="none" w:sz="0" w:space="0" w:color="auto"/>
        <w:left w:val="none" w:sz="0" w:space="0" w:color="auto"/>
        <w:bottom w:val="none" w:sz="0" w:space="0" w:color="auto"/>
        <w:right w:val="none" w:sz="0" w:space="0" w:color="auto"/>
      </w:divBdr>
      <w:divsChild>
        <w:div w:id="1674643309">
          <w:marLeft w:val="8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wmf"/><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1950</TotalTime>
  <Pages>17</Pages>
  <Words>771</Words>
  <Characters>4396</Characters>
  <Application>Microsoft Office Word</Application>
  <DocSecurity>0</DocSecurity>
  <Lines>36</Lines>
  <Paragraphs>10</Paragraphs>
  <ScaleCrop>false</ScaleCrop>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首赫 朱</dc:creator>
  <cp:keywords/>
  <dc:description/>
  <cp:lastModifiedBy>首赫 朱</cp:lastModifiedBy>
  <cp:revision>4</cp:revision>
  <dcterms:created xsi:type="dcterms:W3CDTF">2025-05-15T14:02:00Z</dcterms:created>
  <dcterms:modified xsi:type="dcterms:W3CDTF">2025-05-19T04:07:00Z</dcterms:modified>
</cp:coreProperties>
</file>