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D3EB8" w14:textId="3D8CD853" w:rsidR="006D6D72" w:rsidRPr="00001507" w:rsidRDefault="00001507">
      <w:pPr>
        <w:rPr>
          <w:rFonts w:ascii="微软雅黑" w:eastAsia="微软雅黑" w:hAnsi="微软雅黑" w:hint="eastAsia"/>
          <w:b/>
          <w:bCs/>
          <w:sz w:val="32"/>
          <w:szCs w:val="36"/>
        </w:rPr>
      </w:pPr>
      <w:r w:rsidRPr="00001507">
        <w:rPr>
          <w:rFonts w:ascii="微软雅黑" w:eastAsia="微软雅黑" w:hAnsi="微软雅黑" w:hint="eastAsia"/>
          <w:b/>
          <w:bCs/>
          <w:sz w:val="32"/>
          <w:szCs w:val="36"/>
        </w:rPr>
        <w:t>§28</w:t>
      </w:r>
      <w:r>
        <w:rPr>
          <w:rFonts w:ascii="微软雅黑" w:eastAsia="微软雅黑" w:hAnsi="微软雅黑" w:hint="eastAsia"/>
          <w:b/>
          <w:bCs/>
          <w:sz w:val="32"/>
          <w:szCs w:val="36"/>
        </w:rPr>
        <w:t xml:space="preserve"> </w:t>
      </w:r>
      <w:r w:rsidRPr="00001507">
        <w:rPr>
          <w:rFonts w:ascii="微软雅黑" w:eastAsia="微软雅黑" w:hAnsi="微软雅黑" w:hint="eastAsia"/>
          <w:b/>
          <w:bCs/>
          <w:sz w:val="32"/>
          <w:szCs w:val="36"/>
        </w:rPr>
        <w:t>X射线的发现及其波动性</w:t>
      </w:r>
    </w:p>
    <w:p w14:paraId="03892888" w14:textId="0BE0396D" w:rsidR="00001507" w:rsidRPr="00001507" w:rsidRDefault="00001507">
      <w:pPr>
        <w:rPr>
          <w:rFonts w:ascii="微软雅黑" w:eastAsia="微软雅黑" w:hAnsi="微软雅黑" w:hint="eastAsia"/>
          <w:b/>
          <w:bCs/>
          <w:sz w:val="22"/>
          <w:szCs w:val="24"/>
        </w:rPr>
      </w:pPr>
      <w:r w:rsidRPr="00001507">
        <w:rPr>
          <w:rFonts w:ascii="微软雅黑" w:eastAsia="微软雅黑" w:hAnsi="微软雅黑" w:hint="eastAsia"/>
          <w:b/>
          <w:bCs/>
          <w:sz w:val="22"/>
          <w:szCs w:val="24"/>
        </w:rPr>
        <w:t>X射线管</w:t>
      </w:r>
    </w:p>
    <w:p w14:paraId="360FDF32" w14:textId="00E71E95" w:rsidR="006D6D72" w:rsidRDefault="00001507">
      <w:pPr>
        <w:rPr>
          <w:rFonts w:ascii="微软雅黑" w:eastAsia="微软雅黑" w:hAnsi="微软雅黑" w:hint="eastAsia"/>
        </w:rPr>
      </w:pPr>
      <w:r w:rsidRPr="00001507">
        <w:rPr>
          <w:rFonts w:ascii="微软雅黑" w:eastAsia="微软雅黑" w:hAnsi="微软雅黑" w:hint="eastAsia"/>
        </w:rPr>
        <w:t>X射线是由高能电子打在靶物体上产生的。高速电子流与阳极靶相撞时, 电子因受阻失去动能, 其中约1%转变为X射线, 大部分转变为热能.</w:t>
      </w:r>
    </w:p>
    <w:p w14:paraId="7E7DCADB" w14:textId="44D188A2" w:rsidR="006D6D72" w:rsidRDefault="001A3245">
      <w:pPr>
        <w:rPr>
          <w:rFonts w:ascii="微软雅黑" w:eastAsia="微软雅黑" w:hAnsi="微软雅黑" w:hint="eastAsia"/>
          <w:b/>
          <w:bCs/>
          <w:sz w:val="22"/>
          <w:szCs w:val="24"/>
        </w:rPr>
      </w:pPr>
      <w:r w:rsidRPr="001A3245">
        <w:rPr>
          <w:rFonts w:ascii="微软雅黑" w:eastAsia="微软雅黑" w:hAnsi="微软雅黑" w:hint="eastAsia"/>
          <w:b/>
          <w:bCs/>
          <w:sz w:val="22"/>
          <w:szCs w:val="24"/>
        </w:rPr>
        <w:t>X射线的偏振实验示意图</w:t>
      </w:r>
    </w:p>
    <w:p w14:paraId="08DEE0D9" w14:textId="3025D2F2" w:rsidR="001A3245" w:rsidRPr="001A3245" w:rsidRDefault="001A324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证明了X射线是横波</w:t>
      </w:r>
    </w:p>
    <w:p w14:paraId="2B420274" w14:textId="4B5C0D58" w:rsidR="006D6D72" w:rsidRDefault="001A3245">
      <w:pPr>
        <w:rPr>
          <w:rFonts w:ascii="微软雅黑" w:eastAsia="微软雅黑" w:hAnsi="微软雅黑" w:hint="eastAsia"/>
        </w:rPr>
      </w:pPr>
      <w:r w:rsidRPr="001A3245">
        <w:rPr>
          <w:rFonts w:ascii="微软雅黑" w:eastAsia="微软雅黑" w:hAnsi="微软雅黑"/>
          <w:noProof/>
        </w:rPr>
        <w:drawing>
          <wp:inline distT="0" distB="0" distL="0" distR="0" wp14:anchorId="2578D5EB" wp14:editId="1096F95D">
            <wp:extent cx="3901440" cy="2384266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7000" cy="238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8BD9" w14:textId="097E984B" w:rsidR="006D6D72" w:rsidRDefault="001A3245">
      <w:pPr>
        <w:rPr>
          <w:rFonts w:ascii="微软雅黑" w:eastAsia="微软雅黑" w:hAnsi="微软雅黑" w:hint="eastAsia"/>
        </w:rPr>
      </w:pPr>
      <w:r w:rsidRPr="001A3245">
        <w:rPr>
          <w:rFonts w:ascii="微软雅黑" w:eastAsia="微软雅黑" w:hAnsi="微软雅黑"/>
          <w:noProof/>
        </w:rPr>
        <w:drawing>
          <wp:inline distT="0" distB="0" distL="0" distR="0" wp14:anchorId="58A526EC" wp14:editId="077A0BCA">
            <wp:extent cx="4056746" cy="2279904"/>
            <wp:effectExtent l="0" t="0" r="127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0317" cy="228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D7CA" w14:textId="77777777" w:rsidR="006D6D72" w:rsidRDefault="006D6D72">
      <w:pPr>
        <w:rPr>
          <w:rFonts w:ascii="微软雅黑" w:eastAsia="微软雅黑" w:hAnsi="微软雅黑" w:hint="eastAsia"/>
        </w:rPr>
      </w:pPr>
    </w:p>
    <w:p w14:paraId="55741C79" w14:textId="1A321B91" w:rsidR="006D6D72" w:rsidRPr="001A3245" w:rsidRDefault="001A3245">
      <w:pPr>
        <w:rPr>
          <w:rFonts w:ascii="微软雅黑" w:eastAsia="微软雅黑" w:hAnsi="微软雅黑" w:hint="eastAsia"/>
          <w:b/>
          <w:bCs/>
          <w:sz w:val="22"/>
          <w:szCs w:val="24"/>
        </w:rPr>
      </w:pPr>
      <w:proofErr w:type="gramStart"/>
      <w:r w:rsidRPr="001A3245">
        <w:rPr>
          <w:rFonts w:ascii="微软雅黑" w:eastAsia="微软雅黑" w:hAnsi="微软雅黑" w:hint="eastAsia"/>
          <w:b/>
          <w:bCs/>
          <w:sz w:val="22"/>
          <w:szCs w:val="24"/>
        </w:rPr>
        <w:t>劳</w:t>
      </w:r>
      <w:proofErr w:type="gramEnd"/>
      <w:r w:rsidRPr="001A3245">
        <w:rPr>
          <w:rFonts w:ascii="微软雅黑" w:eastAsia="微软雅黑" w:hAnsi="微软雅黑" w:hint="eastAsia"/>
          <w:b/>
          <w:bCs/>
          <w:sz w:val="22"/>
          <w:szCs w:val="24"/>
        </w:rPr>
        <w:t>厄晶体X-ray衍射实验</w:t>
      </w:r>
    </w:p>
    <w:p w14:paraId="4786C09D" w14:textId="437869B5" w:rsidR="006D6D72" w:rsidRDefault="001A324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证实了X</w:t>
      </w:r>
      <w:r w:rsidRPr="001A3245">
        <w:rPr>
          <w:rFonts w:ascii="微软雅黑" w:eastAsia="微软雅黑" w:hAnsi="微软雅黑" w:hint="eastAsia"/>
        </w:rPr>
        <w:t>射线是波长很短的电磁波</w:t>
      </w:r>
      <w:r>
        <w:rPr>
          <w:rFonts w:ascii="微软雅黑" w:eastAsia="微软雅黑" w:hAnsi="微软雅黑" w:hint="eastAsia"/>
        </w:rPr>
        <w:t>，也揭示了晶体的内部结构</w:t>
      </w:r>
    </w:p>
    <w:p w14:paraId="401E3AF9" w14:textId="1CE6644A" w:rsidR="006D6D72" w:rsidRPr="001A3245" w:rsidRDefault="001A3245">
      <w:pPr>
        <w:rPr>
          <w:rFonts w:ascii="微软雅黑" w:eastAsia="微软雅黑" w:hAnsi="微软雅黑" w:hint="eastAsia"/>
        </w:rPr>
      </w:pPr>
      <w:r w:rsidRPr="001A3245">
        <w:rPr>
          <w:rFonts w:ascii="微软雅黑" w:eastAsia="微软雅黑" w:hAnsi="微软雅黑" w:hint="eastAsia"/>
        </w:rPr>
        <w:t>X射线的波长太短，没有合适的单</w:t>
      </w:r>
      <w:proofErr w:type="gramStart"/>
      <w:r w:rsidRPr="001A3245">
        <w:rPr>
          <w:rFonts w:ascii="微软雅黑" w:eastAsia="微软雅黑" w:hAnsi="微软雅黑" w:hint="eastAsia"/>
        </w:rPr>
        <w:t>缝或者</w:t>
      </w:r>
      <w:proofErr w:type="gramEnd"/>
      <w:r w:rsidRPr="001A3245">
        <w:rPr>
          <w:rFonts w:ascii="微软雅黑" w:eastAsia="微软雅黑" w:hAnsi="微软雅黑" w:hint="eastAsia"/>
        </w:rPr>
        <w:t>双缝可以用来做干涉或衍射实验</w:t>
      </w:r>
      <w:r>
        <w:rPr>
          <w:rFonts w:ascii="微软雅黑" w:eastAsia="微软雅黑" w:hAnsi="微软雅黑" w:hint="eastAsia"/>
        </w:rPr>
        <w:t>：</w:t>
      </w:r>
      <w:r w:rsidRPr="001A3245">
        <w:rPr>
          <w:rFonts w:ascii="微软雅黑" w:eastAsia="微软雅黑" w:hAnsi="微软雅黑" w:hint="eastAsia"/>
        </w:rPr>
        <w:t>用晶体这个天然</w:t>
      </w:r>
      <w:r w:rsidRPr="001A3245">
        <w:rPr>
          <w:rFonts w:ascii="微软雅黑" w:eastAsia="微软雅黑" w:hAnsi="微软雅黑" w:hint="eastAsia"/>
        </w:rPr>
        <w:lastRenderedPageBreak/>
        <w:t>的光栅来研究X射线</w:t>
      </w:r>
    </w:p>
    <w:p w14:paraId="25452A35" w14:textId="6970ED52" w:rsidR="003E7962" w:rsidRDefault="001A3245">
      <w:pPr>
        <w:rPr>
          <w:rFonts w:ascii="微软雅黑" w:eastAsia="微软雅黑" w:hAnsi="微软雅黑" w:hint="eastAsia"/>
        </w:rPr>
      </w:pPr>
      <w:proofErr w:type="gramStart"/>
      <w:r w:rsidRPr="001A3245">
        <w:rPr>
          <w:rFonts w:ascii="微软雅黑" w:eastAsia="微软雅黑" w:hAnsi="微软雅黑" w:hint="eastAsia"/>
        </w:rPr>
        <w:t>劳</w:t>
      </w:r>
      <w:proofErr w:type="gramEnd"/>
      <w:r w:rsidRPr="001A3245">
        <w:rPr>
          <w:rFonts w:ascii="微软雅黑" w:eastAsia="微软雅黑" w:hAnsi="微软雅黑" w:hint="eastAsia"/>
        </w:rPr>
        <w:t>厄相片法</w:t>
      </w:r>
      <w:r>
        <w:rPr>
          <w:rFonts w:ascii="微软雅黑" w:eastAsia="微软雅黑" w:hAnsi="微软雅黑" w:hint="eastAsia"/>
        </w:rPr>
        <w:t>：</w:t>
      </w:r>
    </w:p>
    <w:p w14:paraId="53B08AB0" w14:textId="76B89AEB" w:rsidR="006D6D72" w:rsidRDefault="003E796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劳厄法得到一组衍射斑点</w:t>
      </w:r>
      <w:r w:rsidR="001A3245" w:rsidRPr="001A3245">
        <w:rPr>
          <w:rFonts w:ascii="微软雅黑" w:eastAsia="微软雅黑" w:hAnsi="微软雅黑"/>
          <w:noProof/>
        </w:rPr>
        <w:drawing>
          <wp:anchor distT="0" distB="0" distL="114300" distR="114300" simplePos="0" relativeHeight="251658240" behindDoc="0" locked="0" layoutInCell="1" allowOverlap="1" wp14:anchorId="41C3752D" wp14:editId="2FE41755">
            <wp:simplePos x="0" y="0"/>
            <wp:positionH relativeFrom="column">
              <wp:posOffset>-1016</wp:posOffset>
            </wp:positionH>
            <wp:positionV relativeFrom="paragraph">
              <wp:posOffset>4064</wp:posOffset>
            </wp:positionV>
            <wp:extent cx="3434080" cy="2369871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080" cy="2369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3C0902" w14:textId="7FEF5207" w:rsidR="006D6D72" w:rsidRDefault="003E7962">
      <w:pPr>
        <w:rPr>
          <w:rFonts w:ascii="微软雅黑" w:eastAsia="微软雅黑" w:hAnsi="微软雅黑" w:hint="eastAsia"/>
        </w:rPr>
      </w:pPr>
      <w:proofErr w:type="gramStart"/>
      <w:r>
        <w:rPr>
          <w:rFonts w:ascii="微软雅黑" w:eastAsia="微软雅黑" w:hAnsi="微软雅黑" w:hint="eastAsia"/>
        </w:rPr>
        <w:t>劳</w:t>
      </w:r>
      <w:proofErr w:type="gramEnd"/>
      <w:r>
        <w:rPr>
          <w:rFonts w:ascii="微软雅黑" w:eastAsia="微软雅黑" w:hAnsi="微软雅黑" w:hint="eastAsia"/>
        </w:rPr>
        <w:t>厄相片上</w:t>
      </w:r>
      <w:r w:rsidRPr="001A3245">
        <w:rPr>
          <w:rFonts w:ascii="微软雅黑" w:eastAsia="微软雅黑" w:hAnsi="微软雅黑" w:hint="eastAsia"/>
        </w:rPr>
        <w:t>每个亮点为劳厄斑点(衍射斑点), 对应于一组晶面. 斑点的位置反映了对应晶面的方向.</w:t>
      </w:r>
    </w:p>
    <w:p w14:paraId="0EB49E1A" w14:textId="77777777" w:rsidR="006D6D72" w:rsidRDefault="006D6D72">
      <w:pPr>
        <w:rPr>
          <w:rFonts w:ascii="微软雅黑" w:eastAsia="微软雅黑" w:hAnsi="微软雅黑" w:hint="eastAsia"/>
        </w:rPr>
      </w:pPr>
    </w:p>
    <w:p w14:paraId="307C3008" w14:textId="77777777" w:rsidR="006D6D72" w:rsidRDefault="006D6D72">
      <w:pPr>
        <w:rPr>
          <w:rFonts w:ascii="微软雅黑" w:eastAsia="微软雅黑" w:hAnsi="微软雅黑" w:hint="eastAsia"/>
        </w:rPr>
      </w:pPr>
    </w:p>
    <w:p w14:paraId="15AA20D0" w14:textId="17BE3F10" w:rsidR="006D6D72" w:rsidRPr="003E7962" w:rsidRDefault="003E7962">
      <w:pPr>
        <w:rPr>
          <w:rFonts w:ascii="微软雅黑" w:eastAsia="微软雅黑" w:hAnsi="微软雅黑" w:hint="eastAsia"/>
          <w:b/>
          <w:bCs/>
          <w:sz w:val="24"/>
          <w:szCs w:val="28"/>
        </w:rPr>
      </w:pPr>
      <w:r w:rsidRPr="003E7962">
        <w:rPr>
          <w:rFonts w:ascii="微软雅黑" w:eastAsia="微软雅黑" w:hAnsi="微软雅黑" w:hint="eastAsia"/>
          <w:b/>
          <w:bCs/>
          <w:sz w:val="24"/>
          <w:szCs w:val="28"/>
        </w:rPr>
        <w:t>布拉格公式</w:t>
      </w:r>
    </w:p>
    <w:p w14:paraId="79E3CD72" w14:textId="2434005E" w:rsidR="006D6D72" w:rsidRDefault="003E7962">
      <w:pPr>
        <w:rPr>
          <w:rFonts w:ascii="微软雅黑" w:eastAsia="微软雅黑" w:hAnsi="微软雅黑" w:hint="eastAsia"/>
        </w:rPr>
      </w:pPr>
      <w:r w:rsidRPr="003E7962">
        <w:rPr>
          <w:rFonts w:ascii="微软雅黑" w:eastAsia="微软雅黑" w:hAnsi="微软雅黑"/>
          <w:noProof/>
        </w:rPr>
        <w:drawing>
          <wp:inline distT="0" distB="0" distL="0" distR="0" wp14:anchorId="79FED250" wp14:editId="1983F903">
            <wp:extent cx="2925258" cy="1755648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8661" cy="175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721B1" w14:textId="77777777" w:rsidR="006D6D72" w:rsidRDefault="006D6D72">
      <w:pPr>
        <w:rPr>
          <w:rFonts w:ascii="微软雅黑" w:eastAsia="微软雅黑" w:hAnsi="微软雅黑" w:hint="eastAsia"/>
        </w:rPr>
      </w:pPr>
    </w:p>
    <w:p w14:paraId="0790EC03" w14:textId="2BADB069" w:rsidR="001A3245" w:rsidRPr="003E7962" w:rsidRDefault="003E7962">
      <w:pPr>
        <w:rPr>
          <w:rFonts w:ascii="微软雅黑" w:eastAsia="微软雅黑" w:hAnsi="微软雅黑" w:hint="eastAsia"/>
          <w:b/>
          <w:bCs/>
          <w:sz w:val="22"/>
          <w:szCs w:val="24"/>
        </w:rPr>
      </w:pPr>
      <w:r w:rsidRPr="003E7962">
        <w:rPr>
          <w:rFonts w:ascii="微软雅黑" w:eastAsia="微软雅黑" w:hAnsi="微软雅黑" w:hint="eastAsia"/>
          <w:b/>
          <w:bCs/>
          <w:sz w:val="22"/>
          <w:szCs w:val="24"/>
        </w:rPr>
        <w:t>X-ray衍射（德拜照相）</w:t>
      </w:r>
    </w:p>
    <w:p w14:paraId="32324C13" w14:textId="3F2387FC" w:rsidR="001A3245" w:rsidRDefault="003E7962" w:rsidP="003E7962">
      <w:pPr>
        <w:rPr>
          <w:rFonts w:ascii="微软雅黑" w:eastAsia="微软雅黑" w:hAnsi="微软雅黑" w:hint="eastAsia"/>
        </w:rPr>
      </w:pPr>
      <w:r w:rsidRPr="003E7962">
        <w:rPr>
          <w:rFonts w:ascii="微软雅黑" w:eastAsia="微软雅黑" w:hAnsi="微软雅黑" w:hint="eastAsia"/>
        </w:rPr>
        <w:t>与Laue方法的不同：(1) 用单色X射线；(2) 样品为晶体粉末压成。</w:t>
      </w:r>
    </w:p>
    <w:p w14:paraId="249364BB" w14:textId="77777777" w:rsidR="003E7962" w:rsidRPr="003E7962" w:rsidRDefault="003E7962" w:rsidP="003E7962">
      <w:pPr>
        <w:rPr>
          <w:rFonts w:ascii="微软雅黑" w:eastAsia="微软雅黑" w:hAnsi="微软雅黑" w:hint="eastAsia"/>
        </w:rPr>
      </w:pPr>
      <w:r w:rsidRPr="003E7962">
        <w:rPr>
          <w:rFonts w:ascii="微软雅黑" w:eastAsia="微软雅黑" w:hAnsi="微软雅黑" w:hint="eastAsia"/>
        </w:rPr>
        <w:t>衍射图样</w:t>
      </w:r>
      <w:r>
        <w:rPr>
          <w:rFonts w:ascii="微软雅黑" w:eastAsia="微软雅黑" w:hAnsi="微软雅黑" w:hint="eastAsia"/>
        </w:rPr>
        <w:t>：</w:t>
      </w:r>
      <w:r w:rsidRPr="003E7962">
        <w:rPr>
          <w:rFonts w:ascii="微软雅黑" w:eastAsia="微软雅黑" w:hAnsi="微软雅黑" w:hint="eastAsia"/>
        </w:rPr>
        <w:t>得到的衍射图样为一组</w:t>
      </w:r>
      <w:proofErr w:type="gramStart"/>
      <w:r w:rsidRPr="003E7962">
        <w:rPr>
          <w:rFonts w:ascii="微软雅黑" w:eastAsia="微软雅黑" w:hAnsi="微软雅黑" w:hint="eastAsia"/>
        </w:rPr>
        <w:t>同心园</w:t>
      </w:r>
      <w:proofErr w:type="gramEnd"/>
      <w:r w:rsidRPr="003E7962">
        <w:rPr>
          <w:rFonts w:ascii="微软雅黑" w:eastAsia="微软雅黑" w:hAnsi="微软雅黑" w:hint="eastAsia"/>
        </w:rPr>
        <w:t>环。</w:t>
      </w:r>
    </w:p>
    <w:p w14:paraId="174ABD6D" w14:textId="528BA885" w:rsidR="001A3245" w:rsidRDefault="003E7962" w:rsidP="003E7962">
      <w:pPr>
        <w:rPr>
          <w:rFonts w:ascii="微软雅黑" w:eastAsia="微软雅黑" w:hAnsi="微软雅黑" w:hint="eastAsia"/>
        </w:rPr>
      </w:pPr>
      <w:r w:rsidRPr="003E7962">
        <w:rPr>
          <w:rFonts w:ascii="微软雅黑" w:eastAsia="微软雅黑" w:hAnsi="微软雅黑" w:hint="eastAsia"/>
        </w:rPr>
        <w:t>每一圆环对应一组晶面，不同的园环代表不同的晶面阵，环的强度反映了晶面上原子的密度大小。圆环的衍射角度对应于晶面间距。</w:t>
      </w:r>
    </w:p>
    <w:p w14:paraId="3DEFD729" w14:textId="77777777" w:rsidR="001A3245" w:rsidRPr="003E7962" w:rsidRDefault="001A3245">
      <w:pPr>
        <w:rPr>
          <w:rFonts w:ascii="微软雅黑" w:eastAsia="微软雅黑" w:hAnsi="微软雅黑" w:hint="eastAsia"/>
        </w:rPr>
      </w:pPr>
    </w:p>
    <w:p w14:paraId="5F9749EA" w14:textId="77777777" w:rsidR="001A3245" w:rsidRDefault="001A3245">
      <w:pPr>
        <w:rPr>
          <w:rFonts w:ascii="微软雅黑" w:eastAsia="微软雅黑" w:hAnsi="微软雅黑" w:hint="eastAsia"/>
        </w:rPr>
      </w:pPr>
    </w:p>
    <w:p w14:paraId="30E69716" w14:textId="0D6095A2" w:rsidR="006D6D72" w:rsidRPr="003E7962" w:rsidRDefault="003E7962">
      <w:pPr>
        <w:rPr>
          <w:rFonts w:ascii="微软雅黑" w:eastAsia="微软雅黑" w:hAnsi="微软雅黑" w:hint="eastAsia"/>
          <w:b/>
          <w:bCs/>
          <w:sz w:val="32"/>
          <w:szCs w:val="36"/>
        </w:rPr>
      </w:pPr>
      <w:r w:rsidRPr="00001507">
        <w:rPr>
          <w:rFonts w:ascii="微软雅黑" w:eastAsia="微软雅黑" w:hAnsi="微软雅黑" w:hint="eastAsia"/>
          <w:b/>
          <w:bCs/>
          <w:sz w:val="32"/>
          <w:szCs w:val="36"/>
        </w:rPr>
        <w:lastRenderedPageBreak/>
        <w:t>§2</w:t>
      </w:r>
      <w:r>
        <w:rPr>
          <w:rFonts w:ascii="微软雅黑" w:eastAsia="微软雅黑" w:hAnsi="微软雅黑" w:hint="eastAsia"/>
          <w:b/>
          <w:bCs/>
          <w:sz w:val="32"/>
          <w:szCs w:val="36"/>
        </w:rPr>
        <w:t xml:space="preserve">9 </w:t>
      </w:r>
      <w:r w:rsidRPr="00001507">
        <w:rPr>
          <w:rFonts w:ascii="微软雅黑" w:eastAsia="微软雅黑" w:hAnsi="微软雅黑" w:hint="eastAsia"/>
          <w:b/>
          <w:bCs/>
          <w:sz w:val="32"/>
          <w:szCs w:val="36"/>
        </w:rPr>
        <w:t>X射线</w:t>
      </w:r>
      <w:r>
        <w:rPr>
          <w:rFonts w:ascii="微软雅黑" w:eastAsia="微软雅黑" w:hAnsi="微软雅黑" w:hint="eastAsia"/>
          <w:b/>
          <w:bCs/>
          <w:sz w:val="32"/>
          <w:szCs w:val="36"/>
        </w:rPr>
        <w:t>产生的机制</w:t>
      </w:r>
    </w:p>
    <w:p w14:paraId="1FDC2AE4" w14:textId="0F5B1DA6" w:rsidR="006D6D72" w:rsidRDefault="003E7962">
      <w:pPr>
        <w:rPr>
          <w:rFonts w:ascii="微软雅黑" w:eastAsia="微软雅黑" w:hAnsi="微软雅黑" w:hint="eastAsia"/>
        </w:rPr>
      </w:pPr>
      <w:r w:rsidRPr="003E7962">
        <w:rPr>
          <w:rFonts w:ascii="微软雅黑" w:eastAsia="微软雅黑" w:hAnsi="微软雅黑"/>
          <w:noProof/>
        </w:rPr>
        <w:drawing>
          <wp:anchor distT="0" distB="0" distL="114300" distR="114300" simplePos="0" relativeHeight="251659264" behindDoc="0" locked="0" layoutInCell="1" allowOverlap="1" wp14:anchorId="1FDDF60A" wp14:editId="68844556">
            <wp:simplePos x="0" y="0"/>
            <wp:positionH relativeFrom="margin">
              <wp:align>left</wp:align>
            </wp:positionH>
            <wp:positionV relativeFrom="paragraph">
              <wp:posOffset>180340</wp:posOffset>
            </wp:positionV>
            <wp:extent cx="3039745" cy="2158365"/>
            <wp:effectExtent l="0" t="0" r="8255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74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B82210" w14:textId="77777777" w:rsidR="006D6D72" w:rsidRPr="003E7962" w:rsidRDefault="006D6D72">
      <w:pPr>
        <w:rPr>
          <w:rFonts w:ascii="微软雅黑" w:eastAsia="微软雅黑" w:hAnsi="微软雅黑" w:hint="eastAsia"/>
        </w:rPr>
      </w:pPr>
    </w:p>
    <w:p w14:paraId="64542F34" w14:textId="77777777" w:rsidR="006D6D72" w:rsidRDefault="006D6D72">
      <w:pPr>
        <w:rPr>
          <w:rFonts w:ascii="微软雅黑" w:eastAsia="微软雅黑" w:hAnsi="微软雅黑" w:hint="eastAsia"/>
        </w:rPr>
      </w:pPr>
    </w:p>
    <w:p w14:paraId="054FB31C" w14:textId="77777777" w:rsidR="006D6D72" w:rsidRDefault="006D6D72">
      <w:pPr>
        <w:rPr>
          <w:rFonts w:ascii="微软雅黑" w:eastAsia="微软雅黑" w:hAnsi="微软雅黑" w:hint="eastAsia"/>
        </w:rPr>
      </w:pPr>
    </w:p>
    <w:p w14:paraId="0368BDD1" w14:textId="77777777" w:rsidR="006D6D72" w:rsidRDefault="006D6D72">
      <w:pPr>
        <w:rPr>
          <w:rFonts w:ascii="微软雅黑" w:eastAsia="微软雅黑" w:hAnsi="微软雅黑" w:hint="eastAsia"/>
        </w:rPr>
      </w:pPr>
    </w:p>
    <w:p w14:paraId="5CFEF3C9" w14:textId="65BD6620" w:rsidR="003E7962" w:rsidRDefault="003E7962">
      <w:pPr>
        <w:rPr>
          <w:rFonts w:ascii="微软雅黑" w:eastAsia="微软雅黑" w:hAnsi="微软雅黑" w:hint="eastAsia"/>
        </w:rPr>
      </w:pPr>
    </w:p>
    <w:p w14:paraId="6F307CAF" w14:textId="6D0FEF3E" w:rsidR="00CB7E05" w:rsidRPr="00CB7E05" w:rsidRDefault="00CB7E05" w:rsidP="003E7962">
      <w:pPr>
        <w:rPr>
          <w:rFonts w:ascii="微软雅黑" w:eastAsia="微软雅黑" w:hAnsi="微软雅黑"/>
          <w:b/>
          <w:bCs/>
          <w:sz w:val="24"/>
          <w:szCs w:val="28"/>
        </w:rPr>
      </w:pPr>
      <w:r w:rsidRPr="00CB7E05">
        <w:rPr>
          <w:rFonts w:ascii="微软雅黑" w:eastAsia="微软雅黑" w:hAnsi="微软雅黑" w:hint="eastAsia"/>
          <w:b/>
          <w:bCs/>
          <w:sz w:val="24"/>
          <w:szCs w:val="28"/>
        </w:rPr>
        <w:t>连续谱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：</w:t>
      </w:r>
      <w:proofErr w:type="gramStart"/>
      <w:r w:rsidR="003E7962" w:rsidRPr="00CB7E05">
        <w:rPr>
          <w:rFonts w:ascii="微软雅黑" w:eastAsia="微软雅黑" w:hAnsi="微软雅黑" w:hint="eastAsia"/>
          <w:b/>
          <w:bCs/>
          <w:sz w:val="24"/>
          <w:szCs w:val="28"/>
        </w:rPr>
        <w:t>韧致辐射</w:t>
      </w:r>
      <w:proofErr w:type="gramEnd"/>
    </w:p>
    <w:p w14:paraId="7C08C536" w14:textId="3BBF9E5E" w:rsidR="003E7962" w:rsidRDefault="003E7962" w:rsidP="003E796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带电粒子与原子(核)碰撞时骤然减速产生的辐射</w:t>
      </w:r>
      <w:r w:rsidR="00CB7E05">
        <w:rPr>
          <w:rFonts w:ascii="微软雅黑" w:eastAsia="微软雅黑" w:hAnsi="微软雅黑" w:hint="eastAsia"/>
        </w:rPr>
        <w:t>（</w:t>
      </w:r>
      <w:r w:rsidR="00CB7E05" w:rsidRPr="00CB7E05">
        <w:rPr>
          <w:rFonts w:ascii="微软雅黑" w:eastAsia="微软雅黑" w:hAnsi="微软雅黑" w:hint="eastAsia"/>
        </w:rPr>
        <w:t>光电效应的逆效应</w:t>
      </w:r>
      <w:r w:rsidR="00CB7E05">
        <w:rPr>
          <w:rFonts w:ascii="微软雅黑" w:eastAsia="微软雅黑" w:hAnsi="微软雅黑" w:hint="eastAsia"/>
        </w:rPr>
        <w:t>）</w:t>
      </w:r>
    </w:p>
    <w:p w14:paraId="0416B431" w14:textId="73A52028" w:rsidR="006D6D72" w:rsidRPr="003E7962" w:rsidRDefault="003E796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产生</w:t>
      </w:r>
      <w:r w:rsidRPr="00CB7E05">
        <w:rPr>
          <w:rFonts w:ascii="微软雅黑" w:eastAsia="微软雅黑" w:hAnsi="微软雅黑" w:hint="eastAsia"/>
          <w:b/>
          <w:bCs/>
        </w:rPr>
        <w:t>连续谱</w:t>
      </w:r>
      <w:r>
        <w:rPr>
          <w:rFonts w:ascii="微软雅黑" w:eastAsia="微软雅黑" w:hAnsi="微软雅黑" w:hint="eastAsia"/>
        </w:rPr>
        <w:t>，但有一个最小波长λ</w:t>
      </w:r>
      <w:r w:rsidRPr="003E7962">
        <w:rPr>
          <w:rFonts w:ascii="微软雅黑" w:eastAsia="微软雅黑" w:hAnsi="微软雅黑" w:hint="eastAsia"/>
          <w:vertAlign w:val="subscript"/>
        </w:rPr>
        <w:t>最小</w:t>
      </w:r>
      <w:r>
        <w:rPr>
          <w:rFonts w:ascii="微软雅黑" w:eastAsia="微软雅黑" w:hAnsi="微软雅黑" w:hint="eastAsia"/>
        </w:rPr>
        <w:t>=</w:t>
      </w:r>
      <m:oMath>
        <m:f>
          <m:fPr>
            <m:ctrlPr>
              <w:rPr>
                <w:rFonts w:ascii="Cambria Math" w:eastAsia="微软雅黑" w:hAnsi="Cambria Math"/>
                <w:i/>
              </w:rPr>
            </m:ctrlPr>
          </m:fPr>
          <m:num>
            <m:r>
              <w:rPr>
                <w:rFonts w:ascii="Cambria Math" w:eastAsia="微软雅黑" w:hAnsi="Cambria Math"/>
              </w:rPr>
              <m:t>1.24</m:t>
            </m:r>
          </m:num>
          <m:den>
            <m:r>
              <w:rPr>
                <w:rFonts w:ascii="Cambria Math" w:eastAsia="微软雅黑" w:hAnsi="Cambria Math"/>
              </w:rPr>
              <m:t>V(kV)</m:t>
            </m:r>
          </m:den>
        </m:f>
        <m:r>
          <w:rPr>
            <w:rFonts w:ascii="Cambria Math" w:eastAsia="微软雅黑" w:hAnsi="Cambria Math"/>
          </w:rPr>
          <m:t xml:space="preserve"> nm</m:t>
        </m:r>
      </m:oMath>
      <w:r w:rsidR="00A43B7B">
        <w:rPr>
          <w:rFonts w:ascii="微软雅黑" w:eastAsia="微软雅黑" w:hAnsi="微软雅黑" w:hint="eastAsia"/>
        </w:rPr>
        <w:t xml:space="preserve">  ，V为外加电压</w:t>
      </w:r>
    </w:p>
    <w:p w14:paraId="30A19DFE" w14:textId="07A54D97" w:rsidR="006D6D72" w:rsidRDefault="00A43B7B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由于一个电子在电场中得到的动能为1e·V，能转换为的辐射能最多为动能</w:t>
      </w:r>
    </w:p>
    <w:p w14:paraId="2A032049" w14:textId="1B450EFE" w:rsidR="006D6D72" w:rsidRDefault="00CB7E05">
      <w:pPr>
        <w:rPr>
          <w:rFonts w:ascii="微软雅黑" w:eastAsia="微软雅黑" w:hAnsi="微软雅黑"/>
        </w:rPr>
      </w:pPr>
      <w:r w:rsidRPr="00CB7E05">
        <w:rPr>
          <w:rFonts w:ascii="微软雅黑" w:eastAsia="微软雅黑" w:hAnsi="微软雅黑" w:hint="eastAsia"/>
          <w:b/>
          <w:bCs/>
        </w:rPr>
        <w:t>特点</w:t>
      </w:r>
      <w:r>
        <w:rPr>
          <w:rFonts w:ascii="微软雅黑" w:eastAsia="微软雅黑" w:hAnsi="微软雅黑" w:hint="eastAsia"/>
        </w:rPr>
        <w:t>：（1）</w:t>
      </w:r>
      <w:r w:rsidRPr="00CB7E05">
        <w:rPr>
          <w:rFonts w:ascii="微软雅黑" w:eastAsia="微软雅黑" w:hAnsi="微软雅黑" w:hint="eastAsia"/>
        </w:rPr>
        <w:t>连续谱的最小波长</w:t>
      </w:r>
      <w:r>
        <w:rPr>
          <w:rFonts w:ascii="微软雅黑" w:eastAsia="微软雅黑" w:hAnsi="微软雅黑" w:hint="eastAsia"/>
        </w:rPr>
        <w:t>λ</w:t>
      </w:r>
      <w:r w:rsidRPr="00CB7E05">
        <w:rPr>
          <w:rFonts w:ascii="微软雅黑" w:eastAsia="微软雅黑" w:hAnsi="微软雅黑"/>
          <w:vertAlign w:val="subscript"/>
        </w:rPr>
        <w:t>min</w:t>
      </w:r>
      <w:r w:rsidRPr="00CB7E05">
        <w:rPr>
          <w:rFonts w:ascii="微软雅黑" w:eastAsia="微软雅黑" w:hAnsi="微软雅黑"/>
        </w:rPr>
        <w:t>与</w:t>
      </w:r>
      <w:proofErr w:type="gramStart"/>
      <w:r w:rsidRPr="00CB7E05">
        <w:rPr>
          <w:rFonts w:ascii="微软雅黑" w:eastAsia="微软雅黑" w:hAnsi="微软雅黑"/>
        </w:rPr>
        <w:t>靶材料</w:t>
      </w:r>
      <w:proofErr w:type="gramEnd"/>
      <w:r w:rsidRPr="00CB7E05">
        <w:rPr>
          <w:rFonts w:ascii="微软雅黑" w:eastAsia="微软雅黑" w:hAnsi="微软雅黑"/>
        </w:rPr>
        <w:t>原子序数Z无关，只依赖于加速电子的电压V。</w:t>
      </w:r>
    </w:p>
    <w:p w14:paraId="69052219" w14:textId="28882AA5" w:rsidR="00CB7E05" w:rsidRPr="00CB7E05" w:rsidRDefault="00CB7E0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经验公式：</w:t>
      </w:r>
      <w:r w:rsidRPr="00CB7E05">
        <w:rPr>
          <w:rFonts w:ascii="微软雅黑" w:eastAsia="微软雅黑" w:hAnsi="微软雅黑"/>
        </w:rPr>
        <w:drawing>
          <wp:inline distT="0" distB="0" distL="0" distR="0" wp14:anchorId="55B17CED" wp14:editId="6797747E">
            <wp:extent cx="1080344" cy="363547"/>
            <wp:effectExtent l="19050" t="19050" r="24765" b="17780"/>
            <wp:docPr id="2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993" cy="37015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3300"/>
                      </a:solidFill>
                      <a:miter lim="800000"/>
                      <a:headEnd/>
                      <a:tailEnd/>
                    </a:ln>
                    <a:effectLst/>
                    <a:extLst>
                      <a:ext uri="{909E8E84-426E-40dd-AFC4-6F175D3DCCD1}">
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  <a:ext uri="{AF507438-7753-43e0-B8FC-AC1667EBCBE1}">
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<a:effectLst>
                            <a:outerShdw blurRad="63500" dist="38099" dir="2700000" algn="ctr" rotWithShape="0">
                              <a:srgbClr val="000000">
                                <a:alpha val="74997"/>
                              </a:srgbClr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</w:rPr>
        <w:t>一个</w:t>
      </w:r>
      <w:r>
        <w:rPr>
          <w:rFonts w:ascii="微软雅黑" w:eastAsia="微软雅黑" w:hAnsi="微软雅黑" w:hint="eastAsia"/>
        </w:rPr>
        <w:t>电子在电场中得到的动能1e·V</w:t>
      </w:r>
      <w:r>
        <w:rPr>
          <w:rFonts w:ascii="微软雅黑" w:eastAsia="微软雅黑" w:hAnsi="微软雅黑" w:hint="eastAsia"/>
        </w:rPr>
        <w:t>全部转换为光子能量</w:t>
      </w:r>
    </w:p>
    <w:p w14:paraId="752AF1CC" w14:textId="0B8B1773" w:rsidR="00CB7E05" w:rsidRDefault="00CB7E05" w:rsidP="00CB7E0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（2）</w:t>
      </w:r>
      <w:r w:rsidRPr="00CB7E05">
        <w:rPr>
          <w:rFonts w:ascii="微软雅黑" w:eastAsia="微软雅黑" w:hAnsi="微软雅黑" w:hint="eastAsia"/>
        </w:rPr>
        <w:t>强度正比于靶原子核电荷的平方，反比于质量平方。</w:t>
      </w:r>
      <w:proofErr w:type="gramStart"/>
      <w:r w:rsidRPr="00CB7E05">
        <w:rPr>
          <w:rFonts w:ascii="微软雅黑" w:eastAsia="微软雅黑" w:hAnsi="微软雅黑" w:hint="eastAsia"/>
        </w:rPr>
        <w:t>靶材料</w:t>
      </w:r>
      <w:proofErr w:type="gramEnd"/>
      <w:r w:rsidRPr="00CB7E05">
        <w:rPr>
          <w:rFonts w:ascii="微软雅黑" w:eastAsia="微软雅黑" w:hAnsi="微软雅黑" w:hint="eastAsia"/>
        </w:rPr>
        <w:t>的Z越大，输出X射线的强度也越大</w:t>
      </w:r>
      <w:r w:rsidRPr="00CB7E05">
        <w:rPr>
          <w:rFonts w:ascii="微软雅黑" w:eastAsia="微软雅黑" w:hAnsi="微软雅黑" w:hint="eastAsia"/>
        </w:rPr>
        <w:object w:dxaOrig="3545" w:dyaOrig="1455" w14:anchorId="1DFA1F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8pt;height:36.2pt" o:ole="">
            <v:imagedata r:id="rId13" o:title=""/>
          </v:shape>
          <o:OLEObject Type="Embed" ProgID="Unknown" ShapeID="_x0000_i1025" DrawAspect="Content" ObjectID="_1810564279" r:id="rId14"/>
        </w:object>
      </w:r>
    </w:p>
    <w:p w14:paraId="4E0283E8" w14:textId="77777777" w:rsidR="00CB7E05" w:rsidRDefault="00CB7E05" w:rsidP="00CB7E05">
      <w:pPr>
        <w:rPr>
          <w:rFonts w:ascii="微软雅黑" w:eastAsia="微软雅黑" w:hAnsi="微软雅黑"/>
        </w:rPr>
      </w:pPr>
    </w:p>
    <w:p w14:paraId="67281969" w14:textId="22F847C6" w:rsidR="00CB7E05" w:rsidRPr="00CB7E05" w:rsidRDefault="00CB7E05" w:rsidP="00CB7E05">
      <w:pPr>
        <w:rPr>
          <w:rFonts w:ascii="微软雅黑" w:eastAsia="微软雅黑" w:hAnsi="微软雅黑" w:hint="eastAsia"/>
          <w:b/>
          <w:bCs/>
          <w:sz w:val="24"/>
          <w:szCs w:val="28"/>
        </w:rPr>
      </w:pPr>
      <w:r w:rsidRPr="00CB7E05">
        <w:rPr>
          <w:rFonts w:ascii="微软雅黑" w:eastAsia="微软雅黑" w:hAnsi="微软雅黑" w:hint="eastAsia"/>
          <w:b/>
          <w:bCs/>
          <w:sz w:val="24"/>
          <w:szCs w:val="28"/>
        </w:rPr>
        <w:t>线状谱</w:t>
      </w:r>
      <w:r w:rsidR="00E41010">
        <w:rPr>
          <w:rFonts w:ascii="微软雅黑" w:eastAsia="微软雅黑" w:hAnsi="微软雅黑" w:hint="eastAsia"/>
          <w:b/>
          <w:bCs/>
          <w:sz w:val="24"/>
          <w:szCs w:val="28"/>
        </w:rPr>
        <w:t>/标示谱</w:t>
      </w:r>
      <w:r w:rsidRPr="00CB7E05">
        <w:rPr>
          <w:rFonts w:ascii="微软雅黑" w:eastAsia="微软雅黑" w:hAnsi="微软雅黑" w:hint="eastAsia"/>
          <w:b/>
          <w:bCs/>
          <w:sz w:val="24"/>
          <w:szCs w:val="28"/>
        </w:rPr>
        <w:t>：</w:t>
      </w:r>
      <w:r w:rsidRPr="00CB7E05">
        <w:rPr>
          <w:rFonts w:ascii="微软雅黑" w:eastAsia="微软雅黑" w:hAnsi="微软雅黑" w:hint="eastAsia"/>
          <w:b/>
          <w:bCs/>
          <w:sz w:val="24"/>
          <w:szCs w:val="28"/>
        </w:rPr>
        <w:t>内层电子跃迁</w:t>
      </w:r>
    </w:p>
    <w:p w14:paraId="442ADB25" w14:textId="77777777" w:rsidR="00CB7E05" w:rsidRDefault="00CB7E05" w:rsidP="00CB7E05">
      <w:pPr>
        <w:rPr>
          <w:rFonts w:ascii="微软雅黑" w:eastAsia="微软雅黑" w:hAnsi="微软雅黑"/>
        </w:rPr>
      </w:pPr>
      <w:r w:rsidRPr="00CB7E05">
        <w:rPr>
          <w:rFonts w:ascii="微软雅黑" w:eastAsia="微软雅黑" w:hAnsi="微软雅黑" w:hint="eastAsia"/>
        </w:rPr>
        <w:t>产生机理：高能电子轰击靶原子时，发生二个过程</w:t>
      </w:r>
    </w:p>
    <w:p w14:paraId="3816B6FA" w14:textId="77777777" w:rsidR="00CB7E05" w:rsidRDefault="00CB7E05" w:rsidP="00CB7E05">
      <w:pPr>
        <w:rPr>
          <w:rFonts w:ascii="微软雅黑" w:eastAsia="微软雅黑" w:hAnsi="微软雅黑"/>
        </w:rPr>
      </w:pPr>
      <w:r w:rsidRPr="00CB7E05">
        <w:rPr>
          <w:rFonts w:ascii="微软雅黑" w:eastAsia="微软雅黑" w:hAnsi="微软雅黑" w:hint="eastAsia"/>
        </w:rPr>
        <w:t>(1)</w:t>
      </w:r>
      <w:r w:rsidRPr="00CB7E05">
        <w:rPr>
          <w:rFonts w:ascii="微软雅黑" w:eastAsia="微软雅黑" w:hAnsi="微软雅黑" w:hint="eastAsia"/>
          <w:b/>
          <w:bCs/>
        </w:rPr>
        <w:t>原子激发</w:t>
      </w:r>
      <w:r w:rsidRPr="00CB7E05">
        <w:rPr>
          <w:rFonts w:ascii="微软雅黑" w:eastAsia="微软雅黑" w:hAnsi="微软雅黑" w:hint="eastAsia"/>
        </w:rPr>
        <w:t xml:space="preserve">：激发原子内壳层能级上的一个电子，而在该能级上留下一个空穴。 </w:t>
      </w:r>
    </w:p>
    <w:p w14:paraId="60C484C9" w14:textId="3B25E6DE" w:rsidR="006D6D72" w:rsidRDefault="00CB7E05" w:rsidP="00CB7E05">
      <w:pPr>
        <w:rPr>
          <w:rFonts w:ascii="微软雅黑" w:eastAsia="微软雅黑" w:hAnsi="微软雅黑" w:hint="eastAsia"/>
        </w:rPr>
      </w:pPr>
      <w:r w:rsidRPr="00CB7E05">
        <w:rPr>
          <w:rFonts w:ascii="微软雅黑" w:eastAsia="微软雅黑" w:hAnsi="微软雅黑" w:hint="eastAsia"/>
        </w:rPr>
        <w:t>(2)</w:t>
      </w:r>
      <w:r w:rsidRPr="00CB7E05">
        <w:rPr>
          <w:rFonts w:ascii="微软雅黑" w:eastAsia="微软雅黑" w:hAnsi="微软雅黑" w:hint="eastAsia"/>
          <w:b/>
          <w:bCs/>
        </w:rPr>
        <w:t>退激发</w:t>
      </w:r>
      <w:r w:rsidRPr="00CB7E05">
        <w:rPr>
          <w:rFonts w:ascii="微软雅黑" w:eastAsia="微软雅黑" w:hAnsi="微软雅黑" w:hint="eastAsia"/>
        </w:rPr>
        <w:t>：外壳层上的电子跃迁到这个空穴中，多余能量作为X射线发射出去</w:t>
      </w:r>
    </w:p>
    <w:p w14:paraId="5FE82007" w14:textId="38316C84" w:rsidR="00CB7E05" w:rsidRPr="00CB7E05" w:rsidRDefault="00CB7E05" w:rsidP="00CB7E05">
      <w:pPr>
        <w:rPr>
          <w:rFonts w:ascii="微软雅黑" w:eastAsia="微软雅黑" w:hAnsi="微软雅黑" w:hint="eastAsia"/>
        </w:rPr>
      </w:pPr>
      <w:r w:rsidRPr="00CB7E05">
        <w:rPr>
          <w:rFonts w:ascii="微软雅黑" w:eastAsia="微软雅黑" w:hAnsi="微软雅黑" w:hint="eastAsia"/>
          <w:b/>
          <w:bCs/>
        </w:rPr>
        <w:t>特点</w:t>
      </w:r>
      <w:r w:rsidRPr="00CB7E05">
        <w:rPr>
          <w:rFonts w:ascii="微软雅黑" w:eastAsia="微软雅黑" w:hAnsi="微软雅黑" w:hint="eastAsia"/>
        </w:rPr>
        <w:t>：(1) 一系列分立的窄线；</w:t>
      </w:r>
    </w:p>
    <w:p w14:paraId="686A6DCC" w14:textId="6721942B" w:rsidR="006D6D72" w:rsidRDefault="00CB7E05" w:rsidP="00CB7E05">
      <w:pPr>
        <w:rPr>
          <w:rFonts w:ascii="微软雅黑" w:eastAsia="微软雅黑" w:hAnsi="微软雅黑" w:hint="eastAsia"/>
        </w:rPr>
      </w:pPr>
      <w:r w:rsidRPr="00CB7E05">
        <w:rPr>
          <w:rFonts w:ascii="微软雅黑" w:eastAsia="微软雅黑" w:hAnsi="微软雅黑" w:hint="eastAsia"/>
        </w:rPr>
        <w:lastRenderedPageBreak/>
        <w:t xml:space="preserve">(2) </w:t>
      </w:r>
      <w:r w:rsidRPr="00CB7E05">
        <w:rPr>
          <w:rFonts w:ascii="微软雅黑" w:eastAsia="微软雅黑" w:hAnsi="微软雅黑" w:hint="eastAsia"/>
          <w:b/>
          <w:bCs/>
        </w:rPr>
        <w:t>峰位(波长)与外加电压无关，而</w:t>
      </w:r>
      <w:proofErr w:type="gramStart"/>
      <w:r w:rsidRPr="00CB7E05">
        <w:rPr>
          <w:rFonts w:ascii="微软雅黑" w:eastAsia="微软雅黑" w:hAnsi="微软雅黑" w:hint="eastAsia"/>
          <w:b/>
          <w:bCs/>
        </w:rPr>
        <w:t>由靶材料</w:t>
      </w:r>
      <w:proofErr w:type="gramEnd"/>
      <w:r w:rsidRPr="00CB7E05">
        <w:rPr>
          <w:rFonts w:ascii="微软雅黑" w:eastAsia="微软雅黑" w:hAnsi="微软雅黑" w:hint="eastAsia"/>
          <w:b/>
          <w:bCs/>
        </w:rPr>
        <w:t>的元素决定</w:t>
      </w:r>
      <w:r w:rsidRPr="00CB7E05">
        <w:rPr>
          <w:rFonts w:ascii="微软雅黑" w:eastAsia="微软雅黑" w:hAnsi="微软雅黑" w:hint="eastAsia"/>
        </w:rPr>
        <w:t>。</w:t>
      </w:r>
    </w:p>
    <w:p w14:paraId="16013FE9" w14:textId="77777777" w:rsidR="00336943" w:rsidRDefault="00336943">
      <w:pPr>
        <w:rPr>
          <w:rFonts w:ascii="微软雅黑" w:eastAsia="微软雅黑" w:hAnsi="微软雅黑"/>
        </w:rPr>
      </w:pPr>
    </w:p>
    <w:p w14:paraId="30533369" w14:textId="2411AA47" w:rsidR="00CB7E05" w:rsidRDefault="00336943">
      <w:pPr>
        <w:rPr>
          <w:rFonts w:ascii="微软雅黑" w:eastAsia="微软雅黑" w:hAnsi="微软雅黑" w:hint="eastAsia"/>
        </w:rPr>
      </w:pPr>
      <w:r w:rsidRPr="00336943">
        <w:rPr>
          <w:rFonts w:ascii="微软雅黑" w:eastAsia="微软雅黑" w:hAnsi="微软雅黑" w:hint="eastAsia"/>
          <w:color w:val="FF0000"/>
        </w:rPr>
        <w:t>选择定则复习！！！</w:t>
      </w:r>
      <w:r>
        <w:rPr>
          <w:rFonts w:ascii="微软雅黑" w:eastAsia="微软雅黑" w:hAnsi="微软雅黑" w:hint="eastAsia"/>
        </w:rPr>
        <w:t>！</w:t>
      </w:r>
      <w:r w:rsidR="00D515D4" w:rsidRPr="00D515D4"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73CBB4" wp14:editId="0C09376E">
                <wp:simplePos x="0" y="0"/>
                <wp:positionH relativeFrom="margin">
                  <wp:align>left</wp:align>
                </wp:positionH>
                <wp:positionV relativeFrom="paragraph">
                  <wp:posOffset>364879</wp:posOffset>
                </wp:positionV>
                <wp:extent cx="3039190" cy="840402"/>
                <wp:effectExtent l="0" t="0" r="0" b="0"/>
                <wp:wrapNone/>
                <wp:docPr id="50" name="Text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9190" cy="84040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B091256" w14:textId="77777777" w:rsidR="00D515D4" w:rsidRDefault="00D515D4" w:rsidP="00D515D4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华文楷体" w:eastAsia="华文楷体" w:hAnsi="华文楷体" w:cs="华文楷体"/>
                                <w:b/>
                                <w:bCs/>
                                <w:color w:val="467886" w:themeColor="hyperlink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D515D4">
                              <w:rPr>
                                <w:rFonts w:ascii="华文楷体" w:eastAsia="华文楷体" w:hAnsi="华文楷体" w:cs="华文楷体" w:hint="eastAsia"/>
                                <w:b/>
                                <w:bCs/>
                                <w:color w:val="467886" w:themeColor="hyperlink"/>
                                <w:kern w:val="24"/>
                                <w:sz w:val="24"/>
                                <w:szCs w:val="24"/>
                                <w:eastAsianLayout w:id="-702286580"/>
                              </w:rPr>
                              <w:t>电子跃迁服从选择定则：</w:t>
                            </w:r>
                          </w:p>
                          <w:p w14:paraId="0971C367" w14:textId="17EA8EA2" w:rsidR="00D515D4" w:rsidRPr="00336943" w:rsidRDefault="00336943" w:rsidP="00D515D4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华文楷体" w:eastAsia="华文楷体" w:hAnsi="华文楷体" w:cs="华文楷体" w:hint="eastAsia"/>
                                <w:b/>
                                <w:bCs/>
                                <w:color w:val="467886" w:themeColor="hyperlink"/>
                                <w:kern w:val="24"/>
                                <w:sz w:val="24"/>
                                <w:szCs w:val="24"/>
                                <w:eastAsianLayout w:id="-702286579"/>
                              </w:rPr>
                            </w:pPr>
                            <w:r>
                              <w:rPr>
                                <w:rFonts w:ascii="华文楷体" w:eastAsia="华文楷体" w:hAnsi="Symbol" w:cs="华文楷体" w:hint="eastAsia"/>
                                <w:b/>
                                <w:bCs/>
                                <w:color w:val="0000CC"/>
                                <w:kern w:val="24"/>
                                <w:sz w:val="24"/>
                                <w:szCs w:val="24"/>
                              </w:rPr>
                              <w:t xml:space="preserve">ΔL=0,±1  </w:t>
                            </w:r>
                            <w:r w:rsidR="00D515D4" w:rsidRPr="00D515D4">
                              <w:rPr>
                                <w:rFonts w:ascii="华文楷体" w:eastAsia="华文楷体" w:hAnsi="Symbol" w:cs="华文楷体" w:hint="eastAsia"/>
                                <w:b/>
                                <w:bCs/>
                                <w:color w:val="0000CC"/>
                                <w:kern w:val="24"/>
                                <w:sz w:val="24"/>
                                <w:szCs w:val="24"/>
                                <w:eastAsianLayout w:id="-702286577"/>
                              </w:rPr>
                              <w:sym w:font="Symbol" w:char="F044"/>
                            </w:r>
                            <w:r w:rsidR="00D515D4" w:rsidRPr="00D515D4">
                              <w:rPr>
                                <w:rFonts w:ascii="华文楷体" w:eastAsia="华文楷体" w:hAnsi="华文楷体" w:cs="华文楷体" w:hint="eastAsia"/>
                                <w:b/>
                                <w:bCs/>
                                <w:color w:val="0000CC"/>
                                <w:kern w:val="24"/>
                                <w:sz w:val="24"/>
                                <w:szCs w:val="24"/>
                                <w:eastAsianLayout w:id="-702286576"/>
                              </w:rPr>
                              <w:t xml:space="preserve">l = </w:t>
                            </w:r>
                            <w:r w:rsidR="00D515D4" w:rsidRPr="00D515D4">
                              <w:rPr>
                                <w:rFonts w:ascii="华文楷体" w:eastAsia="华文楷体" w:hAnsi="Symbol" w:cs="华文楷体" w:hint="eastAsia"/>
                                <w:b/>
                                <w:bCs/>
                                <w:color w:val="0000CC"/>
                                <w:kern w:val="24"/>
                                <w:sz w:val="24"/>
                                <w:szCs w:val="24"/>
                                <w:eastAsianLayout w:id="-702286592"/>
                              </w:rPr>
                              <w:sym w:font="Symbol" w:char="F0B1"/>
                            </w:r>
                            <w:r w:rsidR="00D515D4" w:rsidRPr="00D515D4">
                              <w:rPr>
                                <w:rFonts w:ascii="华文楷体" w:eastAsia="华文楷体" w:hAnsi="华文楷体" w:cs="华文楷体" w:hint="eastAsia"/>
                                <w:b/>
                                <w:bCs/>
                                <w:color w:val="0000CC"/>
                                <w:kern w:val="24"/>
                                <w:sz w:val="24"/>
                                <w:szCs w:val="24"/>
                                <w:eastAsianLayout w:id="-702286591"/>
                              </w:rPr>
                              <w:t>1</w:t>
                            </w:r>
                            <w:r>
                              <w:rPr>
                                <w:rFonts w:ascii="华文楷体" w:eastAsia="华文楷体" w:hAnsi="华文楷体" w:cs="华文楷体" w:hint="eastAsia"/>
                                <w:b/>
                                <w:bCs/>
                                <w:color w:val="467886" w:themeColor="hyperlink"/>
                                <w:kern w:val="24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D515D4" w:rsidRPr="00D515D4">
                              <w:rPr>
                                <w:rFonts w:ascii="华文楷体" w:eastAsia="华文楷体" w:hAnsi="Symbol" w:cs="华文楷体" w:hint="eastAsia"/>
                                <w:b/>
                                <w:bCs/>
                                <w:color w:val="0000CC"/>
                                <w:kern w:val="24"/>
                                <w:sz w:val="24"/>
                                <w:szCs w:val="24"/>
                                <w:eastAsianLayout w:id="-702286588"/>
                              </w:rPr>
                              <w:sym w:font="Symbol" w:char="F044"/>
                            </w:r>
                            <w:r w:rsidR="00D515D4" w:rsidRPr="00D515D4">
                              <w:rPr>
                                <w:rFonts w:ascii="华文楷体" w:eastAsia="华文楷体" w:hAnsi="华文楷体" w:cs="华文楷体" w:hint="eastAsia"/>
                                <w:b/>
                                <w:bCs/>
                                <w:color w:val="0000CC"/>
                                <w:kern w:val="24"/>
                                <w:sz w:val="24"/>
                                <w:szCs w:val="24"/>
                                <w:eastAsianLayout w:id="-702286587"/>
                              </w:rPr>
                              <w:t xml:space="preserve">j = 0, </w:t>
                            </w:r>
                            <w:r w:rsidR="00D515D4" w:rsidRPr="00D515D4">
                              <w:rPr>
                                <w:rFonts w:ascii="华文楷体" w:eastAsia="华文楷体" w:hAnsi="Symbol" w:cs="华文楷体" w:hint="eastAsia"/>
                                <w:b/>
                                <w:bCs/>
                                <w:color w:val="0000CC"/>
                                <w:kern w:val="24"/>
                                <w:sz w:val="24"/>
                                <w:szCs w:val="24"/>
                                <w:eastAsianLayout w:id="-702286586"/>
                              </w:rPr>
                              <w:sym w:font="Symbol" w:char="F0B1"/>
                            </w:r>
                            <w:r w:rsidR="00D515D4" w:rsidRPr="00D515D4">
                              <w:rPr>
                                <w:rFonts w:ascii="华文楷体" w:eastAsia="华文楷体" w:hAnsi="华文楷体" w:cs="华文楷体" w:hint="eastAsia"/>
                                <w:b/>
                                <w:bCs/>
                                <w:color w:val="0000CC"/>
                                <w:kern w:val="24"/>
                                <w:sz w:val="24"/>
                                <w:szCs w:val="24"/>
                                <w:eastAsianLayout w:id="-702286585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3CBB4" id="_x0000_t202" coordsize="21600,21600" o:spt="202" path="m,l,21600r21600,l21600,xe">
                <v:stroke joinstyle="miter"/>
                <v:path gradientshapeok="t" o:connecttype="rect"/>
              </v:shapetype>
              <v:shape id="TextBox 49" o:spid="_x0000_s1026" type="#_x0000_t202" style="position:absolute;left:0;text-align:left;margin-left:0;margin-top:28.75pt;width:239.3pt;height:66.1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" filled="f" stroked="f">
                <v:textbox>
                  <w:txbxContent>
                    <w:p w14:paraId="0B091256" w14:textId="77777777" w:rsidR="00D515D4" w:rsidRDefault="00D515D4" w:rsidP="00D515D4">
                      <w:pPr>
                        <w:kinsoku w:val="0"/>
                        <w:overflowPunct w:val="0"/>
                        <w:textAlignment w:val="baseline"/>
                        <w:rPr>
                          <w:rFonts w:ascii="华文楷体" w:eastAsia="华文楷体" w:hAnsi="华文楷体" w:cs="华文楷体"/>
                          <w:b/>
                          <w:bCs/>
                          <w:color w:val="467886" w:themeColor="hyperlink"/>
                          <w:kern w:val="24"/>
                          <w:sz w:val="24"/>
                          <w:szCs w:val="24"/>
                        </w:rPr>
                      </w:pPr>
                      <w:r w:rsidRPr="00D515D4">
                        <w:rPr>
                          <w:rFonts w:ascii="华文楷体" w:eastAsia="华文楷体" w:hAnsi="华文楷体" w:cs="华文楷体" w:hint="eastAsia"/>
                          <w:b/>
                          <w:bCs/>
                          <w:color w:val="467886" w:themeColor="hyperlink"/>
                          <w:kern w:val="24"/>
                          <w:sz w:val="24"/>
                          <w:szCs w:val="24"/>
                          <w:eastAsianLayout w:id="-702286580"/>
                        </w:rPr>
                        <w:t>电子跃迁服从选择定则：</w:t>
                      </w:r>
                    </w:p>
                    <w:p w14:paraId="0971C367" w14:textId="17EA8EA2" w:rsidR="00D515D4" w:rsidRPr="00336943" w:rsidRDefault="00336943" w:rsidP="00D515D4">
                      <w:pPr>
                        <w:kinsoku w:val="0"/>
                        <w:overflowPunct w:val="0"/>
                        <w:textAlignment w:val="baseline"/>
                        <w:rPr>
                          <w:rFonts w:ascii="华文楷体" w:eastAsia="华文楷体" w:hAnsi="华文楷体" w:cs="华文楷体" w:hint="eastAsia"/>
                          <w:b/>
                          <w:bCs/>
                          <w:color w:val="467886" w:themeColor="hyperlink"/>
                          <w:kern w:val="24"/>
                          <w:sz w:val="24"/>
                          <w:szCs w:val="24"/>
                          <w:eastAsianLayout w:id="-702286579"/>
                        </w:rPr>
                      </w:pPr>
                      <w:r>
                        <w:rPr>
                          <w:rFonts w:ascii="华文楷体" w:eastAsia="华文楷体" w:hAnsi="Symbol" w:cs="华文楷体" w:hint="eastAsia"/>
                          <w:b/>
                          <w:bCs/>
                          <w:color w:val="0000CC"/>
                          <w:kern w:val="24"/>
                          <w:sz w:val="24"/>
                          <w:szCs w:val="24"/>
                        </w:rPr>
                        <w:t xml:space="preserve">ΔL=0,±1  </w:t>
                      </w:r>
                      <w:r w:rsidR="00D515D4" w:rsidRPr="00D515D4">
                        <w:rPr>
                          <w:rFonts w:ascii="华文楷体" w:eastAsia="华文楷体" w:hAnsi="Symbol" w:cs="华文楷体" w:hint="eastAsia"/>
                          <w:b/>
                          <w:bCs/>
                          <w:color w:val="0000CC"/>
                          <w:kern w:val="24"/>
                          <w:sz w:val="24"/>
                          <w:szCs w:val="24"/>
                          <w:eastAsianLayout w:id="-702286577"/>
                        </w:rPr>
                        <w:sym w:font="Symbol" w:char="F044"/>
                      </w:r>
                      <w:r w:rsidR="00D515D4" w:rsidRPr="00D515D4">
                        <w:rPr>
                          <w:rFonts w:ascii="华文楷体" w:eastAsia="华文楷体" w:hAnsi="华文楷体" w:cs="华文楷体" w:hint="eastAsia"/>
                          <w:b/>
                          <w:bCs/>
                          <w:color w:val="0000CC"/>
                          <w:kern w:val="24"/>
                          <w:sz w:val="24"/>
                          <w:szCs w:val="24"/>
                          <w:eastAsianLayout w:id="-702286576"/>
                        </w:rPr>
                        <w:t xml:space="preserve">l = </w:t>
                      </w:r>
                      <w:r w:rsidR="00D515D4" w:rsidRPr="00D515D4">
                        <w:rPr>
                          <w:rFonts w:ascii="华文楷体" w:eastAsia="华文楷体" w:hAnsi="Symbol" w:cs="华文楷体" w:hint="eastAsia"/>
                          <w:b/>
                          <w:bCs/>
                          <w:color w:val="0000CC"/>
                          <w:kern w:val="24"/>
                          <w:sz w:val="24"/>
                          <w:szCs w:val="24"/>
                          <w:eastAsianLayout w:id="-702286592"/>
                        </w:rPr>
                        <w:sym w:font="Symbol" w:char="F0B1"/>
                      </w:r>
                      <w:r w:rsidR="00D515D4" w:rsidRPr="00D515D4">
                        <w:rPr>
                          <w:rFonts w:ascii="华文楷体" w:eastAsia="华文楷体" w:hAnsi="华文楷体" w:cs="华文楷体" w:hint="eastAsia"/>
                          <w:b/>
                          <w:bCs/>
                          <w:color w:val="0000CC"/>
                          <w:kern w:val="24"/>
                          <w:sz w:val="24"/>
                          <w:szCs w:val="24"/>
                          <w:eastAsianLayout w:id="-702286591"/>
                        </w:rPr>
                        <w:t>1</w:t>
                      </w:r>
                      <w:r>
                        <w:rPr>
                          <w:rFonts w:ascii="华文楷体" w:eastAsia="华文楷体" w:hAnsi="华文楷体" w:cs="华文楷体" w:hint="eastAsia"/>
                          <w:b/>
                          <w:bCs/>
                          <w:color w:val="467886" w:themeColor="hyperlink"/>
                          <w:kern w:val="24"/>
                          <w:sz w:val="24"/>
                          <w:szCs w:val="24"/>
                        </w:rPr>
                        <w:t xml:space="preserve">  </w:t>
                      </w:r>
                      <w:r w:rsidR="00D515D4" w:rsidRPr="00D515D4">
                        <w:rPr>
                          <w:rFonts w:ascii="华文楷体" w:eastAsia="华文楷体" w:hAnsi="Symbol" w:cs="华文楷体" w:hint="eastAsia"/>
                          <w:b/>
                          <w:bCs/>
                          <w:color w:val="0000CC"/>
                          <w:kern w:val="24"/>
                          <w:sz w:val="24"/>
                          <w:szCs w:val="24"/>
                          <w:eastAsianLayout w:id="-702286588"/>
                        </w:rPr>
                        <w:sym w:font="Symbol" w:char="F044"/>
                      </w:r>
                      <w:r w:rsidR="00D515D4" w:rsidRPr="00D515D4">
                        <w:rPr>
                          <w:rFonts w:ascii="华文楷体" w:eastAsia="华文楷体" w:hAnsi="华文楷体" w:cs="华文楷体" w:hint="eastAsia"/>
                          <w:b/>
                          <w:bCs/>
                          <w:color w:val="0000CC"/>
                          <w:kern w:val="24"/>
                          <w:sz w:val="24"/>
                          <w:szCs w:val="24"/>
                          <w:eastAsianLayout w:id="-702286587"/>
                        </w:rPr>
                        <w:t xml:space="preserve">j = 0, </w:t>
                      </w:r>
                      <w:r w:rsidR="00D515D4" w:rsidRPr="00D515D4">
                        <w:rPr>
                          <w:rFonts w:ascii="华文楷体" w:eastAsia="华文楷体" w:hAnsi="Symbol" w:cs="华文楷体" w:hint="eastAsia"/>
                          <w:b/>
                          <w:bCs/>
                          <w:color w:val="0000CC"/>
                          <w:kern w:val="24"/>
                          <w:sz w:val="24"/>
                          <w:szCs w:val="24"/>
                          <w:eastAsianLayout w:id="-702286586"/>
                        </w:rPr>
                        <w:sym w:font="Symbol" w:char="F0B1"/>
                      </w:r>
                      <w:r w:rsidR="00D515D4" w:rsidRPr="00D515D4">
                        <w:rPr>
                          <w:rFonts w:ascii="华文楷体" w:eastAsia="华文楷体" w:hAnsi="华文楷体" w:cs="华文楷体" w:hint="eastAsia"/>
                          <w:b/>
                          <w:bCs/>
                          <w:color w:val="0000CC"/>
                          <w:kern w:val="24"/>
                          <w:sz w:val="24"/>
                          <w:szCs w:val="24"/>
                          <w:eastAsianLayout w:id="-702286585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7C65F3" w14:textId="0D7A8230" w:rsidR="00CB7E05" w:rsidRDefault="00CB7E05">
      <w:pPr>
        <w:rPr>
          <w:rFonts w:ascii="微软雅黑" w:eastAsia="微软雅黑" w:hAnsi="微软雅黑"/>
        </w:rPr>
      </w:pPr>
    </w:p>
    <w:p w14:paraId="1FCE9D4F" w14:textId="77777777" w:rsidR="00CB7E05" w:rsidRDefault="00CB7E05">
      <w:pPr>
        <w:rPr>
          <w:rFonts w:ascii="微软雅黑" w:eastAsia="微软雅黑" w:hAnsi="微软雅黑" w:hint="eastAsia"/>
        </w:rPr>
      </w:pPr>
    </w:p>
    <w:p w14:paraId="3F6AC233" w14:textId="69213CCE" w:rsidR="00CB7E05" w:rsidRDefault="00D515D4">
      <w:pPr>
        <w:rPr>
          <w:rFonts w:ascii="微软雅黑" w:eastAsia="微软雅黑" w:hAnsi="微软雅黑"/>
        </w:rPr>
      </w:pPr>
      <w:r w:rsidRPr="00D515D4">
        <w:rPr>
          <w:rFonts w:ascii="微软雅黑" w:eastAsia="微软雅黑" w:hAnsi="微软雅黑" w:hint="eastAsia"/>
        </w:rPr>
        <w:t>因能级的精细结构，K线系的谱线是双线结构.</w:t>
      </w:r>
    </w:p>
    <w:p w14:paraId="5489B420" w14:textId="77777777" w:rsidR="00CB7E05" w:rsidRDefault="00CB7E05">
      <w:pPr>
        <w:rPr>
          <w:rFonts w:ascii="微软雅黑" w:eastAsia="微软雅黑" w:hAnsi="微软雅黑"/>
        </w:rPr>
      </w:pPr>
    </w:p>
    <w:p w14:paraId="64333578" w14:textId="7DE7FC45" w:rsidR="00CB7E05" w:rsidRPr="00EC614D" w:rsidRDefault="00EC614D">
      <w:pPr>
        <w:rPr>
          <w:rFonts w:ascii="微软雅黑" w:eastAsia="微软雅黑" w:hAnsi="微软雅黑"/>
          <w:b/>
          <w:bCs/>
          <w:sz w:val="28"/>
          <w:szCs w:val="32"/>
        </w:rPr>
      </w:pPr>
      <w:r w:rsidRPr="00EC614D">
        <w:rPr>
          <w:rFonts w:ascii="微软雅黑" w:eastAsia="微软雅黑" w:hAnsi="微软雅黑" w:hint="eastAsia"/>
          <w:b/>
          <w:bCs/>
          <w:sz w:val="28"/>
          <w:szCs w:val="32"/>
        </w:rPr>
        <w:t>莫塞莱定律</w:t>
      </w:r>
    </w:p>
    <w:p w14:paraId="13A833EC" w14:textId="06A3D0C0" w:rsidR="00CB7E05" w:rsidRPr="00EC614D" w:rsidRDefault="00E41010">
      <w:pPr>
        <w:rPr>
          <w:rFonts w:ascii="微软雅黑" w:eastAsia="微软雅黑" w:hAnsi="微软雅黑" w:hint="eastAsia"/>
          <w:color w:val="FF0000"/>
          <w:sz w:val="32"/>
          <w:szCs w:val="36"/>
        </w:rPr>
      </w:pPr>
      <w:r>
        <w:rPr>
          <w:rFonts w:ascii="微软雅黑" w:eastAsia="微软雅黑" w:hAnsi="微软雅黑" w:hint="eastAsia"/>
          <w:color w:val="FF0000"/>
          <w:sz w:val="32"/>
          <w:szCs w:val="36"/>
        </w:rPr>
        <w:t>h</w:t>
      </w:r>
      <w:r w:rsidR="00EC614D" w:rsidRPr="00EC614D">
        <w:rPr>
          <w:rFonts w:ascii="微软雅黑" w:eastAsia="微软雅黑" w:hAnsi="微软雅黑" w:hint="eastAsia"/>
          <w:color w:val="FF0000"/>
          <w:sz w:val="32"/>
          <w:szCs w:val="36"/>
        </w:rPr>
        <w:t xml:space="preserve">v = </w:t>
      </w:r>
      <w:proofErr w:type="spellStart"/>
      <w:r>
        <w:rPr>
          <w:rFonts w:ascii="微软雅黑" w:eastAsia="微软雅黑" w:hAnsi="微软雅黑" w:hint="eastAsia"/>
          <w:color w:val="FF0000"/>
          <w:sz w:val="32"/>
          <w:szCs w:val="36"/>
        </w:rPr>
        <w:t>h</w:t>
      </w:r>
      <w:r w:rsidR="00EC614D" w:rsidRPr="00EC614D">
        <w:rPr>
          <w:rFonts w:ascii="微软雅黑" w:eastAsia="微软雅黑" w:hAnsi="微软雅黑" w:hint="eastAsia"/>
          <w:color w:val="FF0000"/>
          <w:sz w:val="32"/>
          <w:szCs w:val="36"/>
        </w:rPr>
        <w:t>Rc</w:t>
      </w:r>
      <w:proofErr w:type="spellEnd"/>
      <w:r w:rsidR="00EC614D" w:rsidRPr="00EC614D">
        <w:rPr>
          <w:rFonts w:ascii="微软雅黑" w:eastAsia="微软雅黑" w:hAnsi="微软雅黑" w:hint="eastAsia"/>
          <w:color w:val="FF0000"/>
          <w:sz w:val="32"/>
          <w:szCs w:val="36"/>
        </w:rPr>
        <w:t>(z-b)</w:t>
      </w:r>
      <w:r w:rsidR="00EC614D" w:rsidRPr="00EC614D">
        <w:rPr>
          <w:rFonts w:ascii="微软雅黑" w:eastAsia="微软雅黑" w:hAnsi="微软雅黑" w:hint="eastAsia"/>
          <w:color w:val="FF0000"/>
          <w:sz w:val="32"/>
          <w:szCs w:val="36"/>
          <w:vertAlign w:val="superscript"/>
        </w:rPr>
        <w:t>2</w:t>
      </w:r>
      <w:r w:rsidR="00EC614D" w:rsidRPr="00EC614D">
        <w:rPr>
          <w:rFonts w:ascii="微软雅黑" w:eastAsia="微软雅黑" w:hAnsi="微软雅黑" w:hint="eastAsia"/>
          <w:color w:val="FF0000"/>
          <w:sz w:val="32"/>
          <w:szCs w:val="36"/>
        </w:rPr>
        <w:t>(1/n</w:t>
      </w:r>
      <w:r w:rsidR="00EC614D" w:rsidRPr="00EC614D">
        <w:rPr>
          <w:rFonts w:ascii="微软雅黑" w:eastAsia="微软雅黑" w:hAnsi="微软雅黑" w:hint="eastAsia"/>
          <w:color w:val="FF0000"/>
          <w:sz w:val="32"/>
          <w:szCs w:val="36"/>
          <w:vertAlign w:val="superscript"/>
        </w:rPr>
        <w:t>2</w:t>
      </w:r>
      <w:r w:rsidR="00EC614D" w:rsidRPr="00EC614D">
        <w:rPr>
          <w:rFonts w:ascii="微软雅黑" w:eastAsia="微软雅黑" w:hAnsi="微软雅黑" w:hint="eastAsia"/>
          <w:color w:val="FF0000"/>
          <w:sz w:val="32"/>
          <w:szCs w:val="36"/>
        </w:rPr>
        <w:t xml:space="preserve"> - 1/m</w:t>
      </w:r>
      <w:r w:rsidR="00EC614D" w:rsidRPr="00EC614D">
        <w:rPr>
          <w:rFonts w:ascii="微软雅黑" w:eastAsia="微软雅黑" w:hAnsi="微软雅黑" w:hint="eastAsia"/>
          <w:color w:val="FF0000"/>
          <w:sz w:val="32"/>
          <w:szCs w:val="36"/>
          <w:vertAlign w:val="superscript"/>
        </w:rPr>
        <w:t>2</w:t>
      </w:r>
      <w:r w:rsidR="00EC614D" w:rsidRPr="00EC614D">
        <w:rPr>
          <w:rFonts w:ascii="微软雅黑" w:eastAsia="微软雅黑" w:hAnsi="微软雅黑" w:hint="eastAsia"/>
          <w:color w:val="FF0000"/>
          <w:sz w:val="32"/>
          <w:szCs w:val="36"/>
        </w:rPr>
        <w:t>)</w:t>
      </w:r>
    </w:p>
    <w:p w14:paraId="4A3AC518" w14:textId="53164581" w:rsidR="00CB7E05" w:rsidRPr="00E41010" w:rsidRDefault="00E41010">
      <w:pPr>
        <w:rPr>
          <w:rFonts w:ascii="微软雅黑" w:eastAsia="微软雅黑" w:hAnsi="微软雅黑" w:hint="eastAsia"/>
          <w:b/>
          <w:bCs/>
          <w:sz w:val="28"/>
          <w:szCs w:val="32"/>
        </w:rPr>
      </w:pPr>
      <w:proofErr w:type="spellStart"/>
      <w:r w:rsidRPr="00E41010">
        <w:rPr>
          <w:rFonts w:ascii="微软雅黑" w:eastAsia="微软雅黑" w:hAnsi="微软雅黑" w:hint="eastAsia"/>
          <w:b/>
          <w:bCs/>
          <w:sz w:val="28"/>
          <w:szCs w:val="32"/>
        </w:rPr>
        <w:t>hRc</w:t>
      </w:r>
      <w:proofErr w:type="spellEnd"/>
      <w:r w:rsidRPr="00E41010">
        <w:rPr>
          <w:rFonts w:ascii="微软雅黑" w:eastAsia="微软雅黑" w:hAnsi="微软雅黑" w:hint="eastAsia"/>
          <w:b/>
          <w:bCs/>
          <w:sz w:val="28"/>
          <w:szCs w:val="32"/>
        </w:rPr>
        <w:t xml:space="preserve"> = 13.6eV</w:t>
      </w:r>
    </w:p>
    <w:p w14:paraId="0AE4B0DD" w14:textId="77777777" w:rsidR="00CB7E05" w:rsidRDefault="00CB7E05">
      <w:pPr>
        <w:rPr>
          <w:rFonts w:ascii="微软雅黑" w:eastAsia="微软雅黑" w:hAnsi="微软雅黑"/>
        </w:rPr>
      </w:pPr>
    </w:p>
    <w:p w14:paraId="6627E1E7" w14:textId="77777777" w:rsidR="00E41010" w:rsidRDefault="00E41010">
      <w:pPr>
        <w:rPr>
          <w:rFonts w:ascii="微软雅黑" w:eastAsia="微软雅黑" w:hAnsi="微软雅黑"/>
        </w:rPr>
      </w:pPr>
    </w:p>
    <w:p w14:paraId="390EC29E" w14:textId="6917FE41" w:rsidR="00E41010" w:rsidRPr="00E41010" w:rsidRDefault="00E41010" w:rsidP="00E41010">
      <w:pPr>
        <w:rPr>
          <w:rFonts w:ascii="微软雅黑" w:eastAsia="微软雅黑" w:hAnsi="微软雅黑" w:hint="eastAsia"/>
          <w:b/>
          <w:bCs/>
          <w:sz w:val="32"/>
          <w:szCs w:val="36"/>
        </w:rPr>
      </w:pPr>
      <w:r w:rsidRPr="00E41010">
        <w:rPr>
          <w:rFonts w:ascii="微软雅黑" w:eastAsia="微软雅黑" w:hAnsi="微软雅黑" w:hint="eastAsia"/>
          <w:b/>
          <w:bCs/>
          <w:sz w:val="32"/>
          <w:szCs w:val="36"/>
        </w:rPr>
        <w:t>§3</w:t>
      </w:r>
      <w:r>
        <w:rPr>
          <w:rFonts w:ascii="微软雅黑" w:eastAsia="微软雅黑" w:hAnsi="微软雅黑" w:hint="eastAsia"/>
          <w:b/>
          <w:bCs/>
          <w:sz w:val="32"/>
          <w:szCs w:val="36"/>
        </w:rPr>
        <w:t>0</w:t>
      </w:r>
      <w:r w:rsidRPr="00E41010">
        <w:rPr>
          <w:rFonts w:ascii="微软雅黑" w:eastAsia="微软雅黑" w:hAnsi="微软雅黑" w:hint="eastAsia"/>
          <w:b/>
          <w:bCs/>
          <w:sz w:val="32"/>
          <w:szCs w:val="36"/>
        </w:rPr>
        <w:t xml:space="preserve"> </w:t>
      </w:r>
      <w:r>
        <w:rPr>
          <w:rFonts w:ascii="微软雅黑" w:eastAsia="微软雅黑" w:hAnsi="微软雅黑" w:hint="eastAsia"/>
          <w:b/>
          <w:bCs/>
          <w:sz w:val="32"/>
          <w:szCs w:val="36"/>
        </w:rPr>
        <w:t>康普顿散射</w:t>
      </w:r>
    </w:p>
    <w:p w14:paraId="61610A3B" w14:textId="77777777" w:rsidR="00E41010" w:rsidRDefault="00E41010">
      <w:pPr>
        <w:rPr>
          <w:rFonts w:ascii="微软雅黑" w:eastAsia="微软雅黑" w:hAnsi="微软雅黑"/>
        </w:rPr>
      </w:pPr>
    </w:p>
    <w:p w14:paraId="3DED86C5" w14:textId="77777777" w:rsidR="00E41010" w:rsidRDefault="00E41010">
      <w:pPr>
        <w:rPr>
          <w:rFonts w:ascii="微软雅黑" w:eastAsia="微软雅黑" w:hAnsi="微软雅黑"/>
        </w:rPr>
      </w:pPr>
    </w:p>
    <w:p w14:paraId="3724362E" w14:textId="77777777" w:rsidR="00E41010" w:rsidRDefault="00E41010">
      <w:pPr>
        <w:rPr>
          <w:rFonts w:ascii="微软雅黑" w:eastAsia="微软雅黑" w:hAnsi="微软雅黑" w:hint="eastAsia"/>
        </w:rPr>
      </w:pPr>
    </w:p>
    <w:p w14:paraId="3294AFDA" w14:textId="1678D394" w:rsidR="00E41010" w:rsidRPr="00145FCA" w:rsidRDefault="00E41010">
      <w:pPr>
        <w:rPr>
          <w:rFonts w:ascii="微软雅黑" w:eastAsia="微软雅黑" w:hAnsi="微软雅黑" w:hint="eastAsia"/>
          <w:b/>
          <w:bCs/>
          <w:sz w:val="32"/>
          <w:szCs w:val="36"/>
        </w:rPr>
      </w:pPr>
      <w:r w:rsidRPr="00E41010">
        <w:rPr>
          <w:rFonts w:ascii="微软雅黑" w:eastAsia="微软雅黑" w:hAnsi="微软雅黑" w:hint="eastAsia"/>
          <w:b/>
          <w:bCs/>
          <w:sz w:val="32"/>
          <w:szCs w:val="36"/>
        </w:rPr>
        <w:t>§31 X射线的吸收</w:t>
      </w:r>
    </w:p>
    <w:p w14:paraId="47F871F1" w14:textId="087FF410" w:rsidR="00E41010" w:rsidRPr="00145FCA" w:rsidRDefault="00145FCA">
      <w:pPr>
        <w:rPr>
          <w:rFonts w:ascii="微软雅黑" w:eastAsia="微软雅黑" w:hAnsi="微软雅黑"/>
          <w:b/>
          <w:bCs/>
          <w:sz w:val="28"/>
          <w:szCs w:val="32"/>
        </w:rPr>
      </w:pPr>
      <w:r w:rsidRPr="00145FCA">
        <w:rPr>
          <w:rFonts w:ascii="微软雅黑" w:eastAsia="微软雅黑" w:hAnsi="微软雅黑" w:hint="eastAsia"/>
          <w:b/>
          <w:bCs/>
          <w:sz w:val="28"/>
          <w:szCs w:val="32"/>
        </w:rPr>
        <w:t xml:space="preserve">X射线与物质相互作用 </w:t>
      </w:r>
    </w:p>
    <w:p w14:paraId="189B3CD1" w14:textId="77777777" w:rsidR="00145FCA" w:rsidRDefault="00145FCA">
      <w:pPr>
        <w:rPr>
          <w:rFonts w:ascii="微软雅黑" w:eastAsia="微软雅黑" w:hAnsi="微软雅黑"/>
        </w:rPr>
      </w:pPr>
      <w:r w:rsidRPr="00145FCA">
        <w:rPr>
          <w:rFonts w:ascii="微软雅黑" w:eastAsia="微软雅黑" w:hAnsi="微软雅黑" w:hint="eastAsia"/>
        </w:rPr>
        <w:t>X射线照射到物质时，其能量转换为三部分：</w:t>
      </w:r>
    </w:p>
    <w:p w14:paraId="7FA26440" w14:textId="412A8E20" w:rsidR="00E41010" w:rsidRDefault="00145FCA">
      <w:pPr>
        <w:rPr>
          <w:rFonts w:ascii="微软雅黑" w:eastAsia="微软雅黑" w:hAnsi="微软雅黑"/>
        </w:rPr>
      </w:pPr>
      <w:r w:rsidRPr="00145FCA">
        <w:rPr>
          <w:rFonts w:ascii="微软雅黑" w:eastAsia="微软雅黑" w:hAnsi="微软雅黑" w:hint="eastAsia"/>
        </w:rPr>
        <w:t>一部分射线被</w:t>
      </w:r>
      <w:r w:rsidRPr="00145FCA">
        <w:rPr>
          <w:rFonts w:ascii="微软雅黑" w:eastAsia="微软雅黑" w:hAnsi="微软雅黑" w:hint="eastAsia"/>
          <w:b/>
          <w:bCs/>
        </w:rPr>
        <w:t>散射</w:t>
      </w:r>
      <w:r w:rsidRPr="00145FCA">
        <w:rPr>
          <w:rFonts w:ascii="微软雅黑" w:eastAsia="微软雅黑" w:hAnsi="微软雅黑" w:hint="eastAsia"/>
        </w:rPr>
        <w:t>，一部分被</w:t>
      </w:r>
      <w:r w:rsidRPr="00145FCA">
        <w:rPr>
          <w:rFonts w:ascii="微软雅黑" w:eastAsia="微软雅黑" w:hAnsi="微软雅黑" w:hint="eastAsia"/>
          <w:b/>
          <w:bCs/>
        </w:rPr>
        <w:t>吸收</w:t>
      </w:r>
      <w:r w:rsidRPr="00145FCA">
        <w:rPr>
          <w:rFonts w:ascii="微软雅黑" w:eastAsia="微软雅黑" w:hAnsi="微软雅黑" w:hint="eastAsia"/>
        </w:rPr>
        <w:t>，一部分</w:t>
      </w:r>
      <w:r w:rsidRPr="00145FCA">
        <w:rPr>
          <w:rFonts w:ascii="微软雅黑" w:eastAsia="微软雅黑" w:hAnsi="微软雅黑" w:hint="eastAsia"/>
          <w:b/>
          <w:bCs/>
        </w:rPr>
        <w:t>透射</w:t>
      </w:r>
      <w:r w:rsidRPr="00145FCA">
        <w:rPr>
          <w:rFonts w:ascii="微软雅黑" w:eastAsia="微软雅黑" w:hAnsi="微软雅黑" w:hint="eastAsia"/>
        </w:rPr>
        <w:t>。</w:t>
      </w:r>
    </w:p>
    <w:p w14:paraId="04AF8045" w14:textId="07B02B88" w:rsidR="00E41010" w:rsidRDefault="00145FCA">
      <w:pPr>
        <w:rPr>
          <w:rFonts w:ascii="微软雅黑" w:eastAsia="微软雅黑" w:hAnsi="微软雅黑"/>
        </w:rPr>
      </w:pPr>
      <w:r w:rsidRPr="00145FCA">
        <w:rPr>
          <w:rFonts w:ascii="微软雅黑" w:eastAsia="微软雅黑" w:hAnsi="微软雅黑" w:hint="eastAsia"/>
        </w:rPr>
        <w:t>物质对X射线的吸收：原子内部的电子跃迁引起</w:t>
      </w:r>
    </w:p>
    <w:p w14:paraId="1B8FFBF5" w14:textId="27CEBDA2" w:rsidR="00E41010" w:rsidRDefault="00145FC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 w:rsidRPr="00145FCA">
        <w:rPr>
          <w:rFonts w:ascii="微软雅黑" w:eastAsia="微软雅黑" w:hAnsi="微软雅黑" w:hint="eastAsia"/>
        </w:rPr>
        <w:t>二次电子或光子的发射 + 热量</w:t>
      </w:r>
      <w:r>
        <w:rPr>
          <w:rFonts w:ascii="微软雅黑" w:eastAsia="微软雅黑" w:hAnsi="微软雅黑" w:hint="eastAsia"/>
        </w:rPr>
        <w:t>，</w:t>
      </w:r>
      <w:r w:rsidRPr="00145FCA">
        <w:rPr>
          <w:rFonts w:ascii="微软雅黑" w:eastAsia="微软雅黑" w:hAnsi="微软雅黑" w:hint="eastAsia"/>
        </w:rPr>
        <w:t>所以，X射线与物质相互作用后可以产生：</w:t>
      </w:r>
    </w:p>
    <w:p w14:paraId="4C10F301" w14:textId="018861BE" w:rsidR="00145FCA" w:rsidRPr="00145FCA" w:rsidRDefault="00145FCA" w:rsidP="00145FC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/>
        </w:rPr>
        <w:tab/>
      </w:r>
      <w:r w:rsidRPr="00145FCA">
        <w:rPr>
          <w:rFonts w:ascii="微软雅黑" w:eastAsia="微软雅黑" w:hAnsi="微软雅黑" w:hint="eastAsia"/>
        </w:rPr>
        <w:t>频率不变的X射线：透射X射线，相干散射X线(瑞利散射, Rayleigh)。</w:t>
      </w:r>
    </w:p>
    <w:p w14:paraId="41474E05" w14:textId="06923884" w:rsidR="00145FCA" w:rsidRPr="00145FCA" w:rsidRDefault="00145FCA" w:rsidP="00145FC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 w:rsidRPr="00145FCA">
        <w:rPr>
          <w:rFonts w:ascii="微软雅黑" w:eastAsia="微软雅黑" w:hAnsi="微软雅黑" w:hint="eastAsia"/>
        </w:rPr>
        <w:t>频率改变的X射线：Compton散射，荧光辐射。</w:t>
      </w:r>
    </w:p>
    <w:p w14:paraId="0999994C" w14:textId="2BBC7B5C" w:rsidR="00E41010" w:rsidRDefault="00145FCA" w:rsidP="00145FC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 w:rsidRPr="00145FCA">
        <w:rPr>
          <w:rFonts w:ascii="微软雅黑" w:eastAsia="微软雅黑" w:hAnsi="微软雅黑" w:hint="eastAsia"/>
        </w:rPr>
        <w:t>电子：反冲电子，光电子，Auger电子，电子对产生, 其他二次电子</w:t>
      </w:r>
    </w:p>
    <w:p w14:paraId="1AF12EE0" w14:textId="77777777" w:rsidR="00E41010" w:rsidRDefault="00E41010">
      <w:pPr>
        <w:rPr>
          <w:rFonts w:ascii="微软雅黑" w:eastAsia="微软雅黑" w:hAnsi="微软雅黑"/>
        </w:rPr>
      </w:pPr>
    </w:p>
    <w:p w14:paraId="64E266C6" w14:textId="774E9C2F" w:rsidR="00E41010" w:rsidRPr="00145FCA" w:rsidRDefault="00145FCA">
      <w:pPr>
        <w:rPr>
          <w:rFonts w:ascii="微软雅黑" w:eastAsia="微软雅黑" w:hAnsi="微软雅黑"/>
          <w:b/>
          <w:bCs/>
          <w:sz w:val="28"/>
          <w:szCs w:val="32"/>
        </w:rPr>
      </w:pPr>
      <w:r w:rsidRPr="00145FCA">
        <w:rPr>
          <w:rFonts w:ascii="微软雅黑" w:eastAsia="微软雅黑" w:hAnsi="微软雅黑" w:hint="eastAsia"/>
          <w:b/>
          <w:bCs/>
          <w:sz w:val="28"/>
          <w:szCs w:val="32"/>
        </w:rPr>
        <w:t>三类相互作用</w:t>
      </w:r>
    </w:p>
    <w:p w14:paraId="425E90B7" w14:textId="75E6C3D7" w:rsidR="00E41010" w:rsidRDefault="00145FCA">
      <w:pPr>
        <w:rPr>
          <w:rFonts w:ascii="微软雅黑" w:eastAsia="微软雅黑" w:hAnsi="微软雅黑"/>
        </w:rPr>
      </w:pPr>
      <w:r w:rsidRPr="00145FCA">
        <w:rPr>
          <w:rFonts w:ascii="微软雅黑" w:eastAsia="微软雅黑" w:hAnsi="微软雅黑" w:hint="eastAsia"/>
        </w:rPr>
        <w:t>1）多次小相互作用（典型实例: 康普顿散射）</w:t>
      </w:r>
    </w:p>
    <w:p w14:paraId="71AE33C3" w14:textId="16860E7E" w:rsidR="00145FCA" w:rsidRPr="00145FCA" w:rsidRDefault="00145FCA">
      <w:pPr>
        <w:rPr>
          <w:rFonts w:ascii="微软雅黑" w:eastAsia="微软雅黑" w:hAnsi="微软雅黑"/>
        </w:rPr>
      </w:pPr>
      <w:proofErr w:type="gramStart"/>
      <w:r w:rsidRPr="00145FCA">
        <w:rPr>
          <w:rFonts w:ascii="微软雅黑" w:eastAsia="微软雅黑" w:hAnsi="微软雅黑" w:hint="eastAsia"/>
        </w:rPr>
        <w:t>光子束与物质</w:t>
      </w:r>
      <w:proofErr w:type="gramEnd"/>
      <w:r w:rsidRPr="00145FCA">
        <w:rPr>
          <w:rFonts w:ascii="微软雅黑" w:eastAsia="微软雅黑" w:hAnsi="微软雅黑" w:hint="eastAsia"/>
        </w:rPr>
        <w:t>中电子的作用引起光子的能量损失和方向偏转.因此光子束穿过吸收体后能量降低并有一个弥散.</w:t>
      </w:r>
    </w:p>
    <w:p w14:paraId="289B93EB" w14:textId="7C6CACAA" w:rsidR="00145FCA" w:rsidRDefault="00145FCA">
      <w:pPr>
        <w:rPr>
          <w:rFonts w:ascii="微软雅黑" w:eastAsia="微软雅黑" w:hAnsi="微软雅黑"/>
        </w:rPr>
      </w:pPr>
      <w:r w:rsidRPr="00145FCA">
        <w:rPr>
          <w:rFonts w:ascii="微软雅黑" w:eastAsia="微软雅黑" w:hAnsi="微软雅黑" w:hint="eastAsia"/>
        </w:rPr>
        <w:t>2）全或无相互作用:(典型实例: 光电效应)</w:t>
      </w:r>
    </w:p>
    <w:p w14:paraId="0803A9B3" w14:textId="09CA6EE0" w:rsidR="00145FCA" w:rsidRDefault="00145FCA">
      <w:pPr>
        <w:rPr>
          <w:rFonts w:ascii="微软雅黑" w:eastAsia="微软雅黑" w:hAnsi="微软雅黑"/>
        </w:rPr>
      </w:pPr>
      <w:r w:rsidRPr="00145FCA">
        <w:rPr>
          <w:rFonts w:ascii="微软雅黑" w:eastAsia="微软雅黑" w:hAnsi="微软雅黑" w:hint="eastAsia"/>
        </w:rPr>
        <w:t>光子要么不受相互作用,要么经一次相互作用后就从射线</w:t>
      </w:r>
      <w:proofErr w:type="gramStart"/>
      <w:r w:rsidRPr="00145FCA">
        <w:rPr>
          <w:rFonts w:ascii="微软雅黑" w:eastAsia="微软雅黑" w:hAnsi="微软雅黑" w:hint="eastAsia"/>
        </w:rPr>
        <w:t>中束中消失</w:t>
      </w:r>
      <w:proofErr w:type="gramEnd"/>
    </w:p>
    <w:p w14:paraId="6BDC4758" w14:textId="1B283B77" w:rsidR="00145FCA" w:rsidRDefault="00145FCA">
      <w:pPr>
        <w:rPr>
          <w:rFonts w:ascii="微软雅黑" w:eastAsia="微软雅黑" w:hAnsi="微软雅黑"/>
        </w:rPr>
      </w:pPr>
      <w:r w:rsidRPr="00145FCA">
        <w:rPr>
          <w:rFonts w:ascii="微软雅黑" w:eastAsia="微软雅黑" w:hAnsi="微软雅黑" w:hint="eastAsia"/>
        </w:rPr>
        <w:t>3）电子</w:t>
      </w:r>
      <w:proofErr w:type="gramStart"/>
      <w:r w:rsidRPr="00145FCA">
        <w:rPr>
          <w:rFonts w:ascii="微软雅黑" w:eastAsia="微软雅黑" w:hAnsi="微软雅黑" w:hint="eastAsia"/>
        </w:rPr>
        <w:t>偶</w:t>
      </w:r>
      <w:proofErr w:type="gramEnd"/>
      <w:r w:rsidRPr="00145FCA">
        <w:rPr>
          <w:rFonts w:ascii="微软雅黑" w:eastAsia="微软雅黑" w:hAnsi="微软雅黑" w:hint="eastAsia"/>
        </w:rPr>
        <w:t>效应:</w:t>
      </w:r>
    </w:p>
    <w:p w14:paraId="1D2A3A5C" w14:textId="4EA22DF2" w:rsidR="00145FCA" w:rsidRPr="00145FCA" w:rsidRDefault="00145FCA">
      <w:pPr>
        <w:rPr>
          <w:rFonts w:ascii="微软雅黑" w:eastAsia="微软雅黑" w:hAnsi="微软雅黑" w:hint="eastAsia"/>
          <w:b/>
          <w:bCs/>
        </w:rPr>
      </w:pPr>
      <w:r w:rsidRPr="00145FCA">
        <w:rPr>
          <w:rFonts w:ascii="微软雅黑" w:eastAsia="微软雅黑" w:hAnsi="微软雅黑" w:hint="eastAsia"/>
        </w:rPr>
        <w:t>当</w:t>
      </w:r>
      <w:r w:rsidRPr="00145FCA">
        <w:rPr>
          <w:rFonts w:ascii="微软雅黑" w:eastAsia="微软雅黑" w:hAnsi="微软雅黑" w:hint="eastAsia"/>
          <w:b/>
          <w:bCs/>
        </w:rPr>
        <w:t>光子能量大于电子静止能量的两倍（即1.02MeV）</w:t>
      </w:r>
      <w:r w:rsidRPr="00145FCA">
        <w:rPr>
          <w:rFonts w:ascii="微软雅黑" w:eastAsia="微软雅黑" w:hAnsi="微软雅黑" w:hint="eastAsia"/>
        </w:rPr>
        <w:t>时, 光子</w:t>
      </w:r>
      <w:r w:rsidRPr="00145FCA">
        <w:rPr>
          <w:rFonts w:ascii="微软雅黑" w:eastAsia="微软雅黑" w:hAnsi="微软雅黑" w:hint="eastAsia"/>
          <w:b/>
          <w:bCs/>
        </w:rPr>
        <w:t>在原子核附近转化为一对正负电子.</w:t>
      </w:r>
    </w:p>
    <w:p w14:paraId="50B04DD2" w14:textId="549985E7" w:rsidR="00E41010" w:rsidRDefault="00145FCA">
      <w:pPr>
        <w:rPr>
          <w:rFonts w:ascii="微软雅黑" w:eastAsia="微软雅黑" w:hAnsi="微软雅黑"/>
        </w:rPr>
      </w:pPr>
      <w:r w:rsidRPr="00145FCA">
        <w:rPr>
          <w:rFonts w:ascii="微软雅黑" w:eastAsia="微软雅黑" w:hAnsi="微软雅黑"/>
        </w:rPr>
        <w:drawing>
          <wp:inline distT="0" distB="0" distL="0" distR="0" wp14:anchorId="20B2E2D6" wp14:editId="7D0A7D25">
            <wp:extent cx="2108934" cy="1308994"/>
            <wp:effectExtent l="0" t="0" r="571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7215" cy="131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6D74" w14:textId="77777777" w:rsidR="00E41010" w:rsidRDefault="00E41010">
      <w:pPr>
        <w:rPr>
          <w:rFonts w:ascii="微软雅黑" w:eastAsia="微软雅黑" w:hAnsi="微软雅黑"/>
        </w:rPr>
      </w:pPr>
    </w:p>
    <w:p w14:paraId="4734DC80" w14:textId="0CFE6864" w:rsidR="00E41010" w:rsidRPr="00145FCA" w:rsidRDefault="00145FCA">
      <w:pPr>
        <w:rPr>
          <w:rFonts w:ascii="微软雅黑" w:eastAsia="微软雅黑" w:hAnsi="微软雅黑"/>
          <w:b/>
          <w:bCs/>
          <w:sz w:val="28"/>
          <w:szCs w:val="32"/>
        </w:rPr>
      </w:pPr>
      <w:r w:rsidRPr="00145FCA">
        <w:rPr>
          <w:rFonts w:ascii="微软雅黑" w:eastAsia="微软雅黑" w:hAnsi="微软雅黑" w:hint="eastAsia"/>
          <w:b/>
          <w:bCs/>
          <w:sz w:val="28"/>
          <w:szCs w:val="32"/>
        </w:rPr>
        <w:t>物质对光的吸收</w:t>
      </w:r>
    </w:p>
    <w:p w14:paraId="60E3A5DC" w14:textId="6B601678" w:rsidR="00145FCA" w:rsidRDefault="00145FCA">
      <w:pPr>
        <w:rPr>
          <w:rFonts w:ascii="微软雅黑" w:eastAsia="微软雅黑" w:hAnsi="微软雅黑"/>
        </w:rPr>
      </w:pPr>
      <w:r w:rsidRPr="00145FCA">
        <w:rPr>
          <w:rFonts w:ascii="微软雅黑" w:eastAsia="微软雅黑" w:hAnsi="微软雅黑" w:hint="eastAsia"/>
        </w:rPr>
        <w:t>朗伯-</w:t>
      </w:r>
      <w:proofErr w:type="gramStart"/>
      <w:r w:rsidRPr="00145FCA">
        <w:rPr>
          <w:rFonts w:ascii="微软雅黑" w:eastAsia="微软雅黑" w:hAnsi="微软雅黑" w:hint="eastAsia"/>
        </w:rPr>
        <w:t>比耳定律</w:t>
      </w:r>
      <w:proofErr w:type="gramEnd"/>
    </w:p>
    <w:p w14:paraId="0CCD5205" w14:textId="263415FA" w:rsidR="00145FCA" w:rsidRDefault="00145FCA">
      <w:pPr>
        <w:rPr>
          <w:rFonts w:ascii="微软雅黑" w:eastAsia="微软雅黑" w:hAnsi="微软雅黑"/>
        </w:rPr>
      </w:pPr>
      <w:r w:rsidRPr="00145FCA">
        <w:rPr>
          <w:rFonts w:ascii="微软雅黑" w:eastAsia="微软雅黑" w:hAnsi="微软雅黑"/>
        </w:rPr>
        <w:drawing>
          <wp:inline distT="0" distB="0" distL="0" distR="0" wp14:anchorId="1F6504F1" wp14:editId="0A4DBAF3">
            <wp:extent cx="1561329" cy="600511"/>
            <wp:effectExtent l="19050" t="19050" r="20320" b="2857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088" cy="60464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3300"/>
                      </a:solidFill>
                      <a:miter lim="800000"/>
                      <a:headEnd/>
                      <a:tailEnd/>
                    </a:ln>
                    <a:extLst>
                      <a:ext uri="{909E8E84-426E-40dd-AFC4-6F175D3DCCD1}">
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</w:rPr>
        <w:t>μ</w:t>
      </w:r>
      <w:r w:rsidRPr="00145FCA">
        <w:rPr>
          <w:rFonts w:ascii="微软雅黑" w:eastAsia="微软雅黑" w:hAnsi="微软雅黑" w:hint="eastAsia"/>
        </w:rPr>
        <w:t>吸收系数</w:t>
      </w:r>
      <w:r>
        <w:rPr>
          <w:rFonts w:ascii="微软雅黑" w:eastAsia="微软雅黑" w:hAnsi="微软雅黑" w:hint="eastAsia"/>
        </w:rPr>
        <w:t>，</w:t>
      </w:r>
      <w:r w:rsidRPr="00145FCA">
        <w:rPr>
          <w:rFonts w:ascii="微软雅黑" w:eastAsia="微软雅黑" w:hAnsi="微软雅黑" w:hint="eastAsia"/>
        </w:rPr>
        <w:t>单位cm</w:t>
      </w:r>
      <w:r w:rsidRPr="00145FCA">
        <w:rPr>
          <w:rFonts w:ascii="微软雅黑" w:eastAsia="微软雅黑" w:hAnsi="微软雅黑" w:hint="eastAsia"/>
          <w:vertAlign w:val="superscript"/>
        </w:rPr>
        <w:t>-1</w:t>
      </w:r>
    </w:p>
    <w:p w14:paraId="40DA4040" w14:textId="77777777" w:rsidR="00145FCA" w:rsidRDefault="00145FCA">
      <w:pPr>
        <w:rPr>
          <w:rFonts w:ascii="微软雅黑" w:eastAsia="微软雅黑" w:hAnsi="微软雅黑"/>
        </w:rPr>
      </w:pPr>
    </w:p>
    <w:p w14:paraId="157F5B2D" w14:textId="4ACAE20E" w:rsidR="00145FCA" w:rsidRPr="00145FCA" w:rsidRDefault="00145FCA">
      <w:pPr>
        <w:rPr>
          <w:rFonts w:ascii="微软雅黑" w:eastAsia="微软雅黑" w:hAnsi="微软雅黑"/>
          <w:b/>
          <w:bCs/>
          <w:sz w:val="28"/>
          <w:szCs w:val="32"/>
        </w:rPr>
      </w:pPr>
      <w:r w:rsidRPr="00145FCA">
        <w:rPr>
          <w:rFonts w:ascii="微软雅黑" w:eastAsia="微软雅黑" w:hAnsi="微软雅黑" w:hint="eastAsia"/>
          <w:b/>
          <w:bCs/>
          <w:sz w:val="28"/>
          <w:szCs w:val="32"/>
        </w:rPr>
        <w:lastRenderedPageBreak/>
        <w:t>X射线吸收谱和吸收限</w:t>
      </w:r>
    </w:p>
    <w:p w14:paraId="1F3B9B52" w14:textId="12CDD675" w:rsidR="00145FCA" w:rsidRDefault="00145FCA">
      <w:pPr>
        <w:rPr>
          <w:rFonts w:ascii="微软雅黑" w:eastAsia="微软雅黑" w:hAnsi="微软雅黑"/>
        </w:rPr>
      </w:pPr>
      <w:r w:rsidRPr="00145FCA">
        <w:rPr>
          <w:rFonts w:ascii="微软雅黑" w:eastAsia="微软雅黑" w:hAnsi="微软雅黑" w:hint="eastAsia"/>
        </w:rPr>
        <w:t>实验测得：物质的</w:t>
      </w:r>
      <w:r w:rsidRPr="00145FCA">
        <w:rPr>
          <w:rFonts w:ascii="微软雅黑" w:eastAsia="微软雅黑" w:hAnsi="微软雅黑" w:hint="eastAsia"/>
          <w:b/>
          <w:bCs/>
        </w:rPr>
        <w:t>吸收系数μ随X射线波长λ呈现单调上升</w:t>
      </w:r>
      <w:r w:rsidRPr="00145FCA">
        <w:rPr>
          <w:rFonts w:ascii="微软雅黑" w:eastAsia="微软雅黑" w:hAnsi="微软雅黑" w:hint="eastAsia"/>
        </w:rPr>
        <w:t>趋势，但在某些波长处会</w:t>
      </w:r>
      <w:r w:rsidRPr="00145FCA">
        <w:rPr>
          <w:rFonts w:ascii="微软雅黑" w:eastAsia="微软雅黑" w:hAnsi="微软雅黑" w:hint="eastAsia"/>
          <w:b/>
          <w:bCs/>
        </w:rPr>
        <w:t>有突变</w:t>
      </w:r>
      <w:r w:rsidRPr="00145FCA">
        <w:rPr>
          <w:rFonts w:ascii="微软雅黑" w:eastAsia="微软雅黑" w:hAnsi="微软雅黑" w:hint="eastAsia"/>
        </w:rPr>
        <w:t>。</w:t>
      </w:r>
    </w:p>
    <w:p w14:paraId="55A3F67C" w14:textId="759EC3B6" w:rsidR="00145FCA" w:rsidRDefault="00145FC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称为</w:t>
      </w:r>
      <w:r w:rsidRPr="00145FCA">
        <w:rPr>
          <w:rFonts w:ascii="微软雅黑" w:eastAsia="微软雅黑" w:hAnsi="微软雅黑" w:hint="eastAsia"/>
          <w:b/>
          <w:bCs/>
        </w:rPr>
        <w:t>吸收边缘</w:t>
      </w:r>
      <w:r>
        <w:rPr>
          <w:rFonts w:ascii="微软雅黑" w:eastAsia="微软雅黑" w:hAnsi="微软雅黑" w:hint="eastAsia"/>
          <w:b/>
          <w:bCs/>
        </w:rPr>
        <w:t>，</w:t>
      </w:r>
      <w:r w:rsidRPr="00145FCA">
        <w:rPr>
          <w:rFonts w:ascii="微软雅黑" w:eastAsia="微软雅黑" w:hAnsi="微软雅黑" w:hint="eastAsia"/>
          <w:b/>
          <w:bCs/>
        </w:rPr>
        <w:t>并用壳层的记号表示，如K边、LI边、LII边、LIII边等</w:t>
      </w:r>
      <w:r w:rsidRPr="00145FCA">
        <w:rPr>
          <w:rFonts w:ascii="微软雅黑" w:eastAsia="微软雅黑" w:hAnsi="微软雅黑"/>
        </w:rPr>
        <w:drawing>
          <wp:anchor distT="0" distB="0" distL="114300" distR="114300" simplePos="0" relativeHeight="251662336" behindDoc="0" locked="0" layoutInCell="1" allowOverlap="1" wp14:anchorId="0CF4730D" wp14:editId="5A18FC29">
            <wp:simplePos x="0" y="0"/>
            <wp:positionH relativeFrom="column">
              <wp:posOffset>-1321</wp:posOffset>
            </wp:positionH>
            <wp:positionV relativeFrom="paragraph">
              <wp:posOffset>69065</wp:posOffset>
            </wp:positionV>
            <wp:extent cx="1723275" cy="1051824"/>
            <wp:effectExtent l="0" t="0" r="0" b="0"/>
            <wp:wrapSquare wrapText="bothSides"/>
            <wp:docPr id="6" name="Picture 10" descr="01000000000000119081597221529_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 descr="01000000000000119081597221529_s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723275" cy="1051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p="http://schemas.openxmlformats.org/presentationml/2006/main" xmlns:a14="http://schemas.microsoft.com/office/drawing/2010/main" xmlns="" xmlns:lc="http://schemas.openxmlformats.org/drawingml/2006/lockedCanvas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77D4713F" w14:textId="77777777" w:rsidR="00145FCA" w:rsidRDefault="00145FCA">
      <w:pPr>
        <w:rPr>
          <w:rFonts w:ascii="微软雅黑" w:eastAsia="微软雅黑" w:hAnsi="微软雅黑" w:hint="eastAsia"/>
        </w:rPr>
      </w:pPr>
    </w:p>
    <w:p w14:paraId="04259F72" w14:textId="3B680D8B" w:rsidR="00145FCA" w:rsidRPr="00145FCA" w:rsidRDefault="00145FCA">
      <w:pPr>
        <w:rPr>
          <w:rFonts w:ascii="微软雅黑" w:eastAsia="微软雅黑" w:hAnsi="微软雅黑"/>
          <w:b/>
          <w:bCs/>
        </w:rPr>
      </w:pPr>
      <w:r w:rsidRPr="00145FCA">
        <w:rPr>
          <w:rFonts w:ascii="微软雅黑" w:eastAsia="微软雅黑" w:hAnsi="微软雅黑" w:hint="eastAsia"/>
          <w:b/>
          <w:bCs/>
        </w:rPr>
        <w:t>吸收</w:t>
      </w:r>
      <w:proofErr w:type="gramStart"/>
      <w:r w:rsidRPr="00145FCA">
        <w:rPr>
          <w:rFonts w:ascii="微软雅黑" w:eastAsia="微软雅黑" w:hAnsi="微软雅黑" w:hint="eastAsia"/>
          <w:b/>
          <w:bCs/>
        </w:rPr>
        <w:t>限主要</w:t>
      </w:r>
      <w:proofErr w:type="gramEnd"/>
      <w:r w:rsidRPr="00145FCA">
        <w:rPr>
          <w:rFonts w:ascii="微软雅黑" w:eastAsia="微软雅黑" w:hAnsi="微软雅黑" w:hint="eastAsia"/>
          <w:b/>
          <w:bCs/>
        </w:rPr>
        <w:t>是由光电效应引起的：当X射线的光子能量正好等于原子中某一壳层的能量，就激发出一个该壳层的电子，X射线被吸收，产生光电效应。使吸收系数μ突变性增大。</w:t>
      </w:r>
    </w:p>
    <w:p w14:paraId="7897E701" w14:textId="6A636001" w:rsidR="00145FCA" w:rsidRDefault="00145FCA">
      <w:pPr>
        <w:rPr>
          <w:rFonts w:ascii="微软雅黑" w:eastAsia="微软雅黑" w:hAnsi="微软雅黑"/>
        </w:rPr>
      </w:pPr>
      <w:r w:rsidRPr="00145FCA">
        <w:rPr>
          <w:rFonts w:ascii="微软雅黑" w:eastAsia="微软雅黑" w:hAnsi="微软雅黑" w:hint="eastAsia"/>
          <w:b/>
          <w:bCs/>
        </w:rPr>
        <w:t>吸收限与原子能级的精细结构对应</w:t>
      </w:r>
      <w:r w:rsidRPr="00145FCA">
        <w:rPr>
          <w:rFonts w:ascii="微软雅黑" w:eastAsia="微软雅黑" w:hAnsi="微软雅黑" w:hint="eastAsia"/>
        </w:rPr>
        <w:t>。如K只有一个壳层，L系有三个副层，前者只有一个吸收边，后者有三个吸收边。</w:t>
      </w:r>
    </w:p>
    <w:p w14:paraId="11D5488F" w14:textId="41BA8CEC" w:rsidR="00145FCA" w:rsidRDefault="00145FCA">
      <w:pPr>
        <w:rPr>
          <w:rFonts w:ascii="微软雅黑" w:eastAsia="微软雅黑" w:hAnsi="微软雅黑"/>
        </w:rPr>
      </w:pPr>
      <w:r w:rsidRPr="00145FCA">
        <w:rPr>
          <w:rFonts w:ascii="微软雅黑" w:eastAsia="微软雅黑" w:hAnsi="微软雅黑" w:hint="eastAsia"/>
        </w:rPr>
        <w:t>K, LI, LII, LIII 分别代表光子激发1S, 2S, 2P3/2, 2P1/2 能级上的电子。</w:t>
      </w:r>
    </w:p>
    <w:p w14:paraId="37A499A6" w14:textId="77777777" w:rsidR="00145FCA" w:rsidRDefault="00145FCA">
      <w:pPr>
        <w:rPr>
          <w:rFonts w:ascii="微软雅黑" w:eastAsia="微软雅黑" w:hAnsi="微软雅黑"/>
        </w:rPr>
      </w:pPr>
    </w:p>
    <w:p w14:paraId="6AD0EFED" w14:textId="7FCDA44A" w:rsidR="00145FCA" w:rsidRDefault="00336943">
      <w:pPr>
        <w:rPr>
          <w:rFonts w:ascii="微软雅黑" w:eastAsia="微软雅黑" w:hAnsi="微软雅黑"/>
        </w:rPr>
      </w:pPr>
      <w:r w:rsidRPr="00336943">
        <w:rPr>
          <w:rFonts w:ascii="微软雅黑" w:eastAsia="微软雅黑" w:hAnsi="微软雅黑" w:hint="eastAsia"/>
        </w:rPr>
        <w:t>瑞利散射效应</w:t>
      </w:r>
    </w:p>
    <w:p w14:paraId="1B709D85" w14:textId="206EBFE9" w:rsidR="00145FCA" w:rsidRDefault="00336943">
      <w:pPr>
        <w:rPr>
          <w:rFonts w:ascii="微软雅黑" w:eastAsia="微软雅黑" w:hAnsi="微软雅黑"/>
        </w:rPr>
      </w:pPr>
      <w:r w:rsidRPr="00336943">
        <w:rPr>
          <w:rFonts w:ascii="微软雅黑" w:eastAsia="微软雅黑" w:hAnsi="微软雅黑" w:hint="eastAsia"/>
        </w:rPr>
        <w:t>粒子尺度远小于入射光波长时（小于波长的十分之一），其各方向上的散射光强度是不一样的，该强度与入射光的波长四次方成反比，这种现象称为瑞利散射。</w:t>
      </w:r>
    </w:p>
    <w:p w14:paraId="228A650A" w14:textId="77777777" w:rsidR="00145FCA" w:rsidRDefault="00145FCA">
      <w:pPr>
        <w:rPr>
          <w:rFonts w:ascii="微软雅黑" w:eastAsia="微软雅黑" w:hAnsi="微软雅黑"/>
        </w:rPr>
      </w:pPr>
    </w:p>
    <w:p w14:paraId="317312EE" w14:textId="4A1BA6E0" w:rsidR="00145FCA" w:rsidRPr="00336943" w:rsidRDefault="00336943">
      <w:pPr>
        <w:rPr>
          <w:rFonts w:ascii="微软雅黑" w:eastAsia="微软雅黑" w:hAnsi="微软雅黑"/>
          <w:b/>
          <w:bCs/>
          <w:sz w:val="28"/>
          <w:szCs w:val="32"/>
        </w:rPr>
      </w:pPr>
      <w:r w:rsidRPr="00336943">
        <w:rPr>
          <w:rFonts w:ascii="微软雅黑" w:eastAsia="微软雅黑" w:hAnsi="微软雅黑" w:hint="eastAsia"/>
          <w:b/>
          <w:bCs/>
          <w:sz w:val="28"/>
          <w:szCs w:val="32"/>
        </w:rPr>
        <w:t>原子的激发和退激：激光产生机制</w:t>
      </w:r>
    </w:p>
    <w:p w14:paraId="646977DA" w14:textId="0DD7EF03" w:rsidR="00145FCA" w:rsidRDefault="00336943">
      <w:pPr>
        <w:rPr>
          <w:rFonts w:ascii="微软雅黑" w:eastAsia="微软雅黑" w:hAnsi="微软雅黑"/>
        </w:rPr>
      </w:pPr>
      <w:r w:rsidRPr="00336943">
        <w:rPr>
          <w:rFonts w:ascii="微软雅黑" w:eastAsia="微软雅黑" w:hAnsi="微软雅黑" w:hint="eastAsia"/>
        </w:rPr>
        <w:t>改变</w:t>
      </w:r>
      <w:r w:rsidRPr="00336943">
        <w:rPr>
          <w:rFonts w:ascii="微软雅黑" w:eastAsia="微软雅黑" w:hAnsi="微软雅黑" w:hint="eastAsia"/>
          <w:b/>
          <w:bCs/>
        </w:rPr>
        <w:t>原子</w:t>
      </w:r>
      <w:r w:rsidRPr="00336943">
        <w:rPr>
          <w:rFonts w:ascii="微软雅黑" w:eastAsia="微软雅黑" w:hAnsi="微软雅黑" w:hint="eastAsia"/>
        </w:rPr>
        <w:t>状态的三种过程</w:t>
      </w:r>
      <w:r>
        <w:rPr>
          <w:rFonts w:ascii="微软雅黑" w:eastAsia="微软雅黑" w:hAnsi="微软雅黑" w:hint="eastAsia"/>
        </w:rPr>
        <w:t>：</w:t>
      </w:r>
    </w:p>
    <w:p w14:paraId="40E78B83" w14:textId="77777777" w:rsidR="00336943" w:rsidRPr="00336943" w:rsidRDefault="00336943" w:rsidP="00336943">
      <w:pPr>
        <w:rPr>
          <w:rFonts w:ascii="微软雅黑" w:eastAsia="微软雅黑" w:hAnsi="微软雅黑" w:hint="eastAsia"/>
        </w:rPr>
      </w:pPr>
      <w:r w:rsidRPr="00336943">
        <w:rPr>
          <w:rFonts w:ascii="微软雅黑" w:eastAsia="微软雅黑" w:hAnsi="微软雅黑" w:hint="eastAsia"/>
        </w:rPr>
        <w:t>吸收一个光子从低能态跃迁到高能态（受激吸收），</w:t>
      </w:r>
    </w:p>
    <w:p w14:paraId="0DE00586" w14:textId="455D5234" w:rsidR="00336943" w:rsidRPr="00336943" w:rsidRDefault="00336943" w:rsidP="00336943">
      <w:pPr>
        <w:rPr>
          <w:rFonts w:ascii="微软雅黑" w:eastAsia="微软雅黑" w:hAnsi="微软雅黑" w:hint="eastAsia"/>
        </w:rPr>
      </w:pPr>
      <w:r w:rsidRPr="00336943">
        <w:rPr>
          <w:rFonts w:ascii="微软雅黑" w:eastAsia="微软雅黑" w:hAnsi="微软雅黑" w:hint="eastAsia"/>
        </w:rPr>
        <w:t>也可自发从高能态跃迁到低能态而发光（自发辐射）</w:t>
      </w:r>
    </w:p>
    <w:p w14:paraId="39D3A15F" w14:textId="2536E0DD" w:rsidR="00145FCA" w:rsidRDefault="00336943" w:rsidP="00336943">
      <w:pPr>
        <w:rPr>
          <w:rFonts w:ascii="微软雅黑" w:eastAsia="微软雅黑" w:hAnsi="微软雅黑"/>
        </w:rPr>
      </w:pPr>
      <w:r w:rsidRPr="00336943">
        <w:rPr>
          <w:rFonts w:ascii="微软雅黑" w:eastAsia="微软雅黑" w:hAnsi="微软雅黑" w:hint="eastAsia"/>
        </w:rPr>
        <w:t>还可受到激发从高能态跃迁到低能态（受激辐射）！</w:t>
      </w:r>
    </w:p>
    <w:p w14:paraId="4C55D755" w14:textId="77777777" w:rsidR="00336943" w:rsidRDefault="00336943">
      <w:pPr>
        <w:rPr>
          <w:rFonts w:ascii="微软雅黑" w:eastAsia="微软雅黑" w:hAnsi="微软雅黑"/>
        </w:rPr>
      </w:pPr>
    </w:p>
    <w:p w14:paraId="111E3CD5" w14:textId="79C2B375" w:rsidR="0023790B" w:rsidRPr="0023790B" w:rsidRDefault="0023790B">
      <w:pPr>
        <w:rPr>
          <w:rFonts w:ascii="微软雅黑" w:eastAsia="微软雅黑" w:hAnsi="微软雅黑"/>
          <w:sz w:val="24"/>
          <w:szCs w:val="24"/>
        </w:rPr>
      </w:pPr>
      <w:r w:rsidRPr="0023790B">
        <w:rPr>
          <w:rFonts w:ascii="微软雅黑" w:eastAsia="微软雅黑" w:hAnsi="微软雅黑" w:hint="eastAsia"/>
          <w:b/>
          <w:bCs/>
          <w:sz w:val="24"/>
          <w:szCs w:val="24"/>
        </w:rPr>
        <w:t>自发辐射</w:t>
      </w:r>
    </w:p>
    <w:p w14:paraId="18720536" w14:textId="17141DAA" w:rsidR="0023790B" w:rsidRDefault="0023790B">
      <w:pPr>
        <w:rPr>
          <w:rFonts w:ascii="微软雅黑" w:eastAsia="微软雅黑" w:hAnsi="微软雅黑" w:hint="eastAsia"/>
        </w:rPr>
      </w:pPr>
      <w:r w:rsidRPr="0023790B">
        <w:rPr>
          <w:rFonts w:ascii="微软雅黑" w:eastAsia="微软雅黑" w:hAnsi="微软雅黑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E5A4E1" wp14:editId="5D359C23">
                <wp:simplePos x="0" y="0"/>
                <wp:positionH relativeFrom="margin">
                  <wp:posOffset>1289182</wp:posOffset>
                </wp:positionH>
                <wp:positionV relativeFrom="paragraph">
                  <wp:posOffset>322587</wp:posOffset>
                </wp:positionV>
                <wp:extent cx="1590950" cy="486271"/>
                <wp:effectExtent l="0" t="0" r="0" b="9525"/>
                <wp:wrapNone/>
                <wp:docPr id="8" name="Object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590950" cy="4862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p="http://schemas.openxmlformats.org/presentationml/2006/main" xmlns:a14="http://schemas.microsoft.com/office/drawing/2010/main" xmlns="" xmlns:lc="http://schemas.openxmlformats.org/drawingml/2006/lockedCanvas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AB29E31" w14:textId="77777777" w:rsidR="0023790B" w:rsidRPr="0023790B" w:rsidRDefault="0023790B" w:rsidP="0023790B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Cambria Math" w:eastAsia="MS PGothic" w:hAnsi="Cambria Math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  <w:sz w:val="24"/>
                                <w:szCs w:val="24"/>
                                <w:eastAsianLayout w:id="-702260224"/>
                                <w14:ligatures w14:val="none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MS PGothic" w:hAnsi="Cambria Math"/>
                                    <w:color w:val="000000"/>
                                    <w:kern w:val="24"/>
                                    <w:sz w:val="24"/>
                                    <w:szCs w:val="24"/>
                                    <w:eastAsianLayout w:id="-702260223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S PGothic" w:hAnsi="Cambria Math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  <w:kern w:val="24"/>
                                        <w:sz w:val="24"/>
                                        <w:szCs w:val="24"/>
                                        <w:eastAsianLayout w:id="-702260222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MS PGothic" w:hAnsi="Cambria Math"/>
                                            <w:b/>
                                            <w:bCs/>
                                            <w:i/>
                                            <w:iCs/>
                                            <w:color w:val="000000"/>
                                            <w:kern w:val="24"/>
                                            <w:sz w:val="24"/>
                                            <w:szCs w:val="24"/>
                                            <w:eastAsianLayout w:id="-702260221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="MS PGothic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/>
                                                <w:kern w:val="24"/>
                                                <w:sz w:val="24"/>
                                                <w:szCs w:val="24"/>
                                                <w:eastAsianLayout w:id="-7022602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="MS PGothic" w:hAnsi="Cambria Math"/>
                                                <w:color w:val="000000"/>
                                                <w:kern w:val="24"/>
                                                <w:sz w:val="24"/>
                                                <w:szCs w:val="24"/>
                                                <w:eastAsianLayout w:id="-702260219"/>
                                              </w:rPr>
                                              <m:t>d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MS PGothic" w:hAnsi="Cambria Math"/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color w:val="000000"/>
                                                    <w:kern w:val="24"/>
                                                    <w:sz w:val="24"/>
                                                    <w:szCs w:val="24"/>
                                                    <w:eastAsianLayout w:id="-7022602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="MS PGothic" w:hAnsi="Cambria Math"/>
                                                    <w:color w:val="000000"/>
                                                    <w:kern w:val="24"/>
                                                    <w:sz w:val="24"/>
                                                    <w:szCs w:val="24"/>
                                                    <w:eastAsianLayout w:id="-702260217"/>
                                                  </w:rPr>
                                                  <m:t>N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="MS PGothic" w:hAnsi="Cambria Math"/>
                                                    <w:color w:val="000000"/>
                                                    <w:kern w:val="24"/>
                                                    <w:sz w:val="24"/>
                                                    <w:szCs w:val="24"/>
                                                    <w:eastAsianLayout w:id="-702260216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="MS PGothic" w:hAnsi="Cambria Math"/>
                                                <w:color w:val="000000"/>
                                                <w:kern w:val="24"/>
                                                <w:sz w:val="24"/>
                                                <w:szCs w:val="24"/>
                                                <w:eastAsianLayout w:id="-702260215"/>
                                              </w:rPr>
                                              <m:t>d</m:t>
                                            </m:r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MS PGothic" w:hAnsi="Cambria Math"/>
                                                <w:color w:val="000000"/>
                                                <w:kern w:val="24"/>
                                                <w:sz w:val="24"/>
                                                <w:szCs w:val="24"/>
                                                <w:eastAsianLayout w:id="-702260214"/>
                                              </w:rPr>
                                              <m:t>t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MS PGothic" w:hAnsi="MS PGothic" w:hint="eastAsia"/>
                                        <w:color w:val="000000"/>
                                        <w:kern w:val="24"/>
                                        <w:sz w:val="24"/>
                                        <w:szCs w:val="24"/>
                                        <w:eastAsianLayout w:id="-702260213"/>
                                      </w:rPr>
                                      <m:t>自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微软雅黑" w:eastAsia="微软雅黑" w:hAnsi="微软雅黑" w:cs="微软雅黑" w:hint="eastAsia"/>
                                        <w:color w:val="000000"/>
                                        <w:kern w:val="24"/>
                                        <w:sz w:val="24"/>
                                        <w:szCs w:val="24"/>
                                        <w:eastAsianLayout w:id="-702260213"/>
                                      </w:rPr>
                                      <m:t>发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MS PGothic" w:hAnsi="Cambria Math"/>
                                    <w:color w:val="000000"/>
                                    <w:kern w:val="24"/>
                                    <w:sz w:val="24"/>
                                    <w:szCs w:val="24"/>
                                    <w:eastAsianLayout w:id="-702260212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S PGothic" w:hAnsi="Cambria Math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  <w:kern w:val="24"/>
                                        <w:sz w:val="24"/>
                                        <w:szCs w:val="24"/>
                                        <w:eastAsianLayout w:id="-702260211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MS PGothic" w:hAnsi="Cambria Math"/>
                                        <w:color w:val="000000"/>
                                        <w:kern w:val="24"/>
                                        <w:sz w:val="24"/>
                                        <w:szCs w:val="24"/>
                                        <w:eastAsianLayout w:id="-702260210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MS PGothic" w:hAnsi="Cambria Math"/>
                                        <w:color w:val="000000"/>
                                        <w:kern w:val="24"/>
                                        <w:sz w:val="24"/>
                                        <w:szCs w:val="24"/>
                                        <w:eastAsianLayout w:id="-702260209"/>
                                      </w:rPr>
                                      <m:t>21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MS PGothic" w:hAnsi="Cambria Math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  <w:kern w:val="24"/>
                                        <w:sz w:val="24"/>
                                        <w:szCs w:val="24"/>
                                        <w:eastAsianLayout w:id="-70226020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MS PGothic" w:hAnsi="Cambria Math"/>
                                        <w:color w:val="000000"/>
                                        <w:kern w:val="24"/>
                                        <w:sz w:val="24"/>
                                        <w:szCs w:val="24"/>
                                        <w:eastAsianLayout w:id="-702260224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MS PGothic" w:hAnsi="Cambria Math"/>
                                        <w:color w:val="000000"/>
                                        <w:kern w:val="24"/>
                                        <w:sz w:val="24"/>
                                        <w:szCs w:val="24"/>
                                        <w:eastAsianLayout w:id="-702260223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5A4E1" id="Object 1024" o:spid="_x0000_s1027" type="#_x0000_t202" style="position:absolute;left:0;text-align:left;margin-left:101.5pt;margin-top:25.4pt;width:125.25pt;height:38.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" filled="f" stroked="f">
                <v:textbox>
                  <w:txbxContent>
                    <w:p w14:paraId="6AB29E31" w14:textId="77777777" w:rsidR="0023790B" w:rsidRPr="0023790B" w:rsidRDefault="0023790B" w:rsidP="0023790B">
                      <w:pPr>
                        <w:kinsoku w:val="0"/>
                        <w:overflowPunct w:val="0"/>
                        <w:textAlignment w:val="baseline"/>
                        <w:rPr>
                          <w:rFonts w:ascii="Cambria Math" w:eastAsia="MS PGothic" w:hAnsi="Cambria Math"/>
                          <w:b/>
                          <w:bCs/>
                          <w:i/>
                          <w:iCs/>
                          <w:color w:val="000000"/>
                          <w:kern w:val="24"/>
                          <w:sz w:val="24"/>
                          <w:szCs w:val="24"/>
                          <w:eastAsianLayout w:id="-702260224"/>
                          <w14:ligatures w14:val="none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="MS PGothic" w:hAnsi="Cambria Math"/>
                              <w:color w:val="000000"/>
                              <w:kern w:val="24"/>
                              <w:sz w:val="24"/>
                              <w:szCs w:val="24"/>
                              <w:eastAsianLayout w:id="-702260223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MS PGothic" w:hAnsi="Cambria Math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24"/>
                                  <w:szCs w:val="24"/>
                                  <w:eastAsianLayout w:id="-702260222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MS PGothic" w:hAnsi="Cambria Math"/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kern w:val="24"/>
                                      <w:sz w:val="24"/>
                                      <w:szCs w:val="24"/>
                                      <w:eastAsianLayout w:id="-7022602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MS PGothic" w:hAnsi="Cambria Math"/>
                                          <w:b/>
                                          <w:bCs/>
                                          <w:i/>
                                          <w:iCs/>
                                          <w:color w:val="000000"/>
                                          <w:kern w:val="24"/>
                                          <w:sz w:val="24"/>
                                          <w:szCs w:val="24"/>
                                          <w:eastAsianLayout w:id="-702260220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="MS PGothic" w:hAnsi="Cambria Math"/>
                                          <w:color w:val="000000"/>
                                          <w:kern w:val="24"/>
                                          <w:sz w:val="24"/>
                                          <w:szCs w:val="24"/>
                                          <w:eastAsianLayout w:id="-702260219"/>
                                        </w:rPr>
                                        <m:t>d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MS PGothic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000000"/>
                                              <w:kern w:val="24"/>
                                              <w:sz w:val="24"/>
                                              <w:szCs w:val="24"/>
                                              <w:eastAsianLayout w:id="-7022602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MS PGothic" w:hAnsi="Cambria Math"/>
                                              <w:color w:val="000000"/>
                                              <w:kern w:val="24"/>
                                              <w:sz w:val="24"/>
                                              <w:szCs w:val="24"/>
                                              <w:eastAsianLayout w:id="-702260217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MS PGothic" w:hAnsi="Cambria Math"/>
                                              <w:color w:val="000000"/>
                                              <w:kern w:val="24"/>
                                              <w:sz w:val="24"/>
                                              <w:szCs w:val="24"/>
                                              <w:eastAsianLayout w:id="-7022602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="MS PGothic" w:hAnsi="Cambria Math"/>
                                          <w:color w:val="000000"/>
                                          <w:kern w:val="24"/>
                                          <w:sz w:val="24"/>
                                          <w:szCs w:val="24"/>
                                          <w:eastAsianLayout w:id="-702260215"/>
                                        </w:rPr>
                                        <m:t>d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MS PGothic" w:hAnsi="Cambria Math"/>
                                          <w:color w:val="000000"/>
                                          <w:kern w:val="24"/>
                                          <w:sz w:val="24"/>
                                          <w:szCs w:val="24"/>
                                          <w:eastAsianLayout w:id="-702260214"/>
                                        </w:rPr>
                                        <m:t>t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MS PGothic" w:hAnsi="MS PGothic" w:hint="eastAsia"/>
                                  <w:color w:val="000000"/>
                                  <w:kern w:val="24"/>
                                  <w:sz w:val="24"/>
                                  <w:szCs w:val="24"/>
                                  <w:eastAsianLayout w:id="-702260213"/>
                                </w:rPr>
                                <m:t>自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kern w:val="24"/>
                                  <w:sz w:val="24"/>
                                  <w:szCs w:val="24"/>
                                  <w:eastAsianLayout w:id="-702260213"/>
                                </w:rPr>
                                <m:t>发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="MS PGothic" w:hAnsi="Cambria Math"/>
                              <w:color w:val="000000"/>
                              <w:kern w:val="24"/>
                              <w:sz w:val="24"/>
                              <w:szCs w:val="24"/>
                              <w:eastAsianLayout w:id="-702260212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="MS PGothic" w:hAnsi="Cambria Math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24"/>
                                  <w:szCs w:val="24"/>
                                  <w:eastAsianLayout w:id="-70226021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MS PGothic" w:hAnsi="Cambria Math"/>
                                  <w:color w:val="000000"/>
                                  <w:kern w:val="24"/>
                                  <w:sz w:val="24"/>
                                  <w:szCs w:val="24"/>
                                  <w:eastAsianLayout w:id="-70226021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MS PGothic" w:hAnsi="Cambria Math"/>
                                  <w:color w:val="000000"/>
                                  <w:kern w:val="24"/>
                                  <w:sz w:val="24"/>
                                  <w:szCs w:val="24"/>
                                  <w:eastAsianLayout w:id="-702260209"/>
                                </w:rPr>
                                <m:t>21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MS PGothic" w:hAnsi="Cambria Math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24"/>
                                  <w:szCs w:val="24"/>
                                  <w:eastAsianLayout w:id="-70226020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MS PGothic" w:hAnsi="Cambria Math"/>
                                  <w:color w:val="000000"/>
                                  <w:kern w:val="24"/>
                                  <w:sz w:val="24"/>
                                  <w:szCs w:val="24"/>
                                  <w:eastAsianLayout w:id="-702260224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MS PGothic" w:hAnsi="Cambria Math"/>
                                  <w:color w:val="000000"/>
                                  <w:kern w:val="24"/>
                                  <w:sz w:val="24"/>
                                  <w:szCs w:val="24"/>
                                  <w:eastAsianLayout w:id="-702260223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23790B">
        <w:rPr>
          <w:rFonts w:ascii="微软雅黑" w:eastAsia="微软雅黑" w:hAnsi="微软雅黑" w:hint="eastAsia"/>
        </w:rPr>
        <w:t>设N1、N2为处于E1、E2能级的原子数，单位时间内</w:t>
      </w:r>
      <w:r w:rsidRPr="0023790B">
        <w:rPr>
          <w:rFonts w:ascii="微软雅黑" w:eastAsia="微软雅黑" w:hAnsi="微软雅黑"/>
        </w:rPr>
        <w:t xml:space="preserve">从E2 </w:t>
      </w:r>
      <w:r>
        <w:rPr>
          <w:rFonts w:ascii="微软雅黑" w:eastAsia="微软雅黑" w:hAnsi="微软雅黑" w:hint="eastAsia"/>
        </w:rPr>
        <w:t>-&gt;</w:t>
      </w:r>
      <w:r w:rsidRPr="0023790B">
        <w:rPr>
          <w:rFonts w:ascii="微软雅黑" w:eastAsia="微软雅黑" w:hAnsi="微软雅黑"/>
        </w:rPr>
        <w:t xml:space="preserve"> E1自发辐射的原子数应与初始原子数成正比</w:t>
      </w:r>
      <w:r>
        <w:rPr>
          <w:rFonts w:ascii="微软雅黑" w:eastAsia="微软雅黑" w:hAnsi="微软雅黑" w:hint="eastAsia"/>
        </w:rPr>
        <w:t>：</w:t>
      </w:r>
    </w:p>
    <w:p w14:paraId="0663F1AD" w14:textId="03C65D34" w:rsidR="0023790B" w:rsidRDefault="0023790B">
      <w:pPr>
        <w:rPr>
          <w:rFonts w:ascii="微软雅黑" w:eastAsia="微软雅黑" w:hAnsi="微软雅黑"/>
        </w:rPr>
      </w:pPr>
      <w:r w:rsidRPr="0023790B">
        <w:rPr>
          <w:rFonts w:ascii="微软雅黑" w:eastAsia="微软雅黑" w:hAnsi="微软雅黑" w:hint="eastAsia"/>
        </w:rPr>
        <w:t>A21称为爱因斯坦自发发射系数，单个原子在单位时间内发生自发辐射概率。</w:t>
      </w:r>
    </w:p>
    <w:p w14:paraId="2CA00A01" w14:textId="16FA9D4C" w:rsidR="0023790B" w:rsidRDefault="0023790B">
      <w:pPr>
        <w:rPr>
          <w:rFonts w:ascii="微软雅黑" w:eastAsia="微软雅黑" w:hAnsi="微软雅黑"/>
          <w:b/>
          <w:bCs/>
        </w:rPr>
      </w:pPr>
      <w:r w:rsidRPr="0023790B">
        <w:rPr>
          <w:rFonts w:ascii="微软雅黑" w:eastAsia="微软雅黑" w:hAnsi="微软雅黑"/>
          <w:b/>
          <w:bCs/>
        </w:rPr>
        <w:drawing>
          <wp:inline distT="0" distB="0" distL="0" distR="0" wp14:anchorId="277128C7" wp14:editId="1A601ED0">
            <wp:extent cx="3060333" cy="402714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5069" cy="40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E4FE" w14:textId="66141CC1" w:rsidR="00336943" w:rsidRDefault="0023790B">
      <w:pPr>
        <w:rPr>
          <w:rFonts w:ascii="微软雅黑" w:eastAsia="微软雅黑" w:hAnsi="微软雅黑"/>
        </w:rPr>
      </w:pPr>
      <w:r w:rsidRPr="0023790B">
        <w:rPr>
          <w:rFonts w:ascii="微软雅黑" w:eastAsia="微软雅黑" w:hAnsi="微软雅黑" w:hint="eastAsia"/>
          <w:b/>
          <w:bCs/>
        </w:rPr>
        <w:t>各原子自发辐射的光是独立的、因而自发辐射</w:t>
      </w:r>
      <w:proofErr w:type="gramStart"/>
      <w:r w:rsidRPr="0023790B">
        <w:rPr>
          <w:rFonts w:ascii="微软雅黑" w:eastAsia="微软雅黑" w:hAnsi="微软雅黑" w:hint="eastAsia"/>
          <w:b/>
          <w:bCs/>
        </w:rPr>
        <w:t>光是非</w:t>
      </w:r>
      <w:proofErr w:type="gramEnd"/>
      <w:r w:rsidRPr="0023790B">
        <w:rPr>
          <w:rFonts w:ascii="微软雅黑" w:eastAsia="微软雅黑" w:hAnsi="微软雅黑" w:hint="eastAsia"/>
          <w:b/>
          <w:bCs/>
        </w:rPr>
        <w:t>相干光</w:t>
      </w:r>
      <w:r w:rsidRPr="0023790B">
        <w:rPr>
          <w:rFonts w:ascii="微软雅黑" w:eastAsia="微软雅黑" w:hAnsi="微软雅黑" w:hint="eastAsia"/>
        </w:rPr>
        <w:t>。</w:t>
      </w:r>
    </w:p>
    <w:p w14:paraId="32BA8411" w14:textId="77777777" w:rsidR="00336943" w:rsidRDefault="00336943">
      <w:pPr>
        <w:rPr>
          <w:rFonts w:ascii="微软雅黑" w:eastAsia="微软雅黑" w:hAnsi="微软雅黑"/>
        </w:rPr>
      </w:pPr>
    </w:p>
    <w:p w14:paraId="3D0E045C" w14:textId="35152CD5" w:rsidR="00336943" w:rsidRPr="0023790B" w:rsidRDefault="0023790B">
      <w:pPr>
        <w:rPr>
          <w:rFonts w:ascii="微软雅黑" w:eastAsia="微软雅黑" w:hAnsi="微软雅黑"/>
          <w:b/>
          <w:bCs/>
          <w:sz w:val="24"/>
          <w:szCs w:val="28"/>
        </w:rPr>
      </w:pPr>
      <w:r w:rsidRPr="0023790B">
        <w:rPr>
          <w:rFonts w:ascii="微软雅黑" w:eastAsia="微软雅黑" w:hAnsi="微软雅黑" w:hint="eastAsia"/>
          <w:b/>
          <w:bCs/>
          <w:sz w:val="24"/>
          <w:szCs w:val="28"/>
        </w:rPr>
        <w:t>受激辐射</w:t>
      </w:r>
    </w:p>
    <w:p w14:paraId="2BEB6286" w14:textId="16A46B8D" w:rsidR="00336943" w:rsidRDefault="0023790B">
      <w:pPr>
        <w:rPr>
          <w:rFonts w:ascii="微软雅黑" w:eastAsia="微软雅黑" w:hAnsi="微软雅黑"/>
        </w:rPr>
      </w:pPr>
      <w:r w:rsidRPr="0023790B"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309D59" wp14:editId="3CBEC6BB">
                <wp:simplePos x="0" y="0"/>
                <wp:positionH relativeFrom="margin">
                  <wp:align>left</wp:align>
                </wp:positionH>
                <wp:positionV relativeFrom="paragraph">
                  <wp:posOffset>395095</wp:posOffset>
                </wp:positionV>
                <wp:extent cx="2515921" cy="507413"/>
                <wp:effectExtent l="0" t="0" r="0" b="0"/>
                <wp:wrapNone/>
                <wp:docPr id="141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515921" cy="507413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144927C" w14:textId="77777777" w:rsidR="0023790B" w:rsidRPr="0023790B" w:rsidRDefault="0023790B" w:rsidP="0023790B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Cambria Math" w:eastAsia="MS PGothic" w:hAnsi="+mn-cs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  <w:sz w:val="24"/>
                                <w:szCs w:val="24"/>
                                <w:eastAsianLayout w:id="-702258941"/>
                                <w14:ligatures w14:val="none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MS PGothic" w:hAnsi="Cambria Math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  <w:kern w:val="24"/>
                                        <w:sz w:val="24"/>
                                        <w:szCs w:val="24"/>
                                        <w:eastAsianLayout w:id="-702258940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MS PGothic" w:hAnsi="Cambria Math"/>
                                            <w:b/>
                                            <w:bCs/>
                                            <w:i/>
                                            <w:iCs/>
                                            <w:color w:val="000000"/>
                                            <w:kern w:val="24"/>
                                            <w:sz w:val="24"/>
                                            <w:szCs w:val="24"/>
                                            <w:eastAsianLayout w:id="-702258939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="MS PGothic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/>
                                                <w:kern w:val="24"/>
                                                <w:sz w:val="24"/>
                                                <w:szCs w:val="24"/>
                                                <w:eastAsianLayout w:id="-70225893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="MS PGothic" w:hAnsi="Cambria Math"/>
                                                <w:color w:val="000000"/>
                                                <w:kern w:val="24"/>
                                                <w:sz w:val="24"/>
                                                <w:szCs w:val="24"/>
                                                <w:eastAsianLayout w:id="-702258937"/>
                                              </w:rPr>
                                              <m:t>d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MS PGothic" w:hAnsi="Cambria Math"/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color w:val="000000"/>
                                                    <w:kern w:val="24"/>
                                                    <w:sz w:val="24"/>
                                                    <w:szCs w:val="24"/>
                                                    <w:eastAsianLayout w:id="-70225893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="MS PGothic" w:hAnsi="Cambria Math"/>
                                                    <w:color w:val="000000"/>
                                                    <w:kern w:val="24"/>
                                                    <w:sz w:val="24"/>
                                                    <w:szCs w:val="24"/>
                                                    <w:eastAsianLayout w:id="-702258935"/>
                                                  </w:rPr>
                                                  <m:t>N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="MS PGothic" w:hAnsi="Cambria Math"/>
                                                    <w:color w:val="000000"/>
                                                    <w:kern w:val="24"/>
                                                    <w:sz w:val="24"/>
                                                    <w:szCs w:val="24"/>
                                                    <w:eastAsianLayout w:id="-702258934"/>
                                                  </w:rPr>
                                                  <m:t>21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="MS PGothic" w:hAnsi="Cambria Math"/>
                                                <w:color w:val="000000"/>
                                                <w:kern w:val="24"/>
                                                <w:sz w:val="24"/>
                                                <w:szCs w:val="24"/>
                                                <w:eastAsianLayout w:id="-702258933"/>
                                              </w:rPr>
                                              <m:t>d</m:t>
                                            </m:r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MS PGothic" w:hAnsi="Cambria Math"/>
                                                <w:color w:val="000000"/>
                                                <w:kern w:val="24"/>
                                                <w:sz w:val="24"/>
                                                <w:szCs w:val="24"/>
                                                <w:eastAsianLayout w:id="-702258932"/>
                                              </w:rPr>
                                              <m:t>t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MS PGothic" w:hAnsi="MS PGothic" w:hint="eastAsia"/>
                                        <w:color w:val="000000"/>
                                        <w:kern w:val="24"/>
                                        <w:sz w:val="24"/>
                                        <w:szCs w:val="24"/>
                                        <w:eastAsianLayout w:id="-702258931"/>
                                      </w:rPr>
                                      <m:t>受激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微软雅黑" w:eastAsia="微软雅黑" w:hAnsi="微软雅黑" w:cs="微软雅黑" w:hint="eastAsia"/>
                                        <w:color w:val="000000"/>
                                        <w:kern w:val="24"/>
                                        <w:sz w:val="24"/>
                                        <w:szCs w:val="24"/>
                                        <w:eastAsianLayout w:id="-702258931"/>
                                      </w:rPr>
                                      <m:t>辐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MS PGothic" w:eastAsia="MS PGothic" w:hAnsi="MS PGothic" w:cs="MS PGothic" w:hint="eastAsia"/>
                                        <w:color w:val="000000"/>
                                        <w:kern w:val="24"/>
                                        <w:sz w:val="24"/>
                                        <w:szCs w:val="24"/>
                                        <w:eastAsianLayout w:id="-702258931"/>
                                      </w:rPr>
                                      <m:t>射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MS PGothic" w:hAnsi="Cambria Math"/>
                                    <w:color w:val="000000"/>
                                    <w:kern w:val="24"/>
                                    <w:sz w:val="24"/>
                                    <w:szCs w:val="24"/>
                                    <w:eastAsianLayout w:id="-702258930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S PGothic" w:hAnsi="Cambria Math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  <w:kern w:val="24"/>
                                        <w:sz w:val="24"/>
                                        <w:szCs w:val="24"/>
                                        <w:eastAsianLayout w:id="-702258929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MS PGothic" w:hAnsi="Cambria Math"/>
                                        <w:color w:val="000000"/>
                                        <w:kern w:val="24"/>
                                        <w:sz w:val="24"/>
                                        <w:szCs w:val="24"/>
                                        <w:eastAsianLayout w:id="-7022589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MS PGothic" w:hAnsi="Cambria Math"/>
                                        <w:color w:val="000000"/>
                                        <w:kern w:val="24"/>
                                        <w:sz w:val="24"/>
                                        <w:szCs w:val="24"/>
                                        <w:eastAsianLayout w:id="-702258944"/>
                                      </w:rPr>
                                      <m:t>21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MS PGothic" w:hAnsi="Cambria Math"/>
                                    <w:color w:val="000000"/>
                                    <w:kern w:val="24"/>
                                    <w:sz w:val="24"/>
                                    <w:szCs w:val="24"/>
                                    <w:eastAsianLayout w:id="-702258943"/>
                                  </w:rPr>
                                  <m:t> 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S PGothic" w:hAnsi="Cambria Math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  <w:kern w:val="24"/>
                                        <w:sz w:val="24"/>
                                        <w:szCs w:val="24"/>
                                        <w:eastAsianLayout w:id="-70225894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MS PGothic" w:hAnsi="Cambria Math"/>
                                        <w:color w:val="000000"/>
                                        <w:kern w:val="24"/>
                                        <w:sz w:val="24"/>
                                        <w:szCs w:val="24"/>
                                        <w:eastAsianLayout w:id="-702258941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MS PGothic" w:hAnsi="Cambria Math"/>
                                        <w:color w:val="000000"/>
                                        <w:kern w:val="24"/>
                                        <w:sz w:val="24"/>
                                        <w:szCs w:val="24"/>
                                        <w:eastAsianLayout w:id="-70225894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MS PGothic" w:hAnsi="Cambria Math"/>
                                    <w:color w:val="000000"/>
                                    <w:kern w:val="24"/>
                                    <w:sz w:val="24"/>
                                    <w:szCs w:val="24"/>
                                    <w:eastAsianLayout w:id="-702258939"/>
                                  </w:rPr>
                                  <m:t>u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MS PGothic" w:hAnsi="Cambria Math"/>
                                    <w:color w:val="000000"/>
                                    <w:kern w:val="24"/>
                                    <w:sz w:val="24"/>
                                    <w:szCs w:val="24"/>
                                    <w:eastAsianLayout w:id="-702258938"/>
                                  </w:rPr>
                                  <m:t>(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MS PGothic" w:hAnsi="Cambria Math"/>
                                    <w:color w:val="000000"/>
                                    <w:kern w:val="24"/>
                                    <w:sz w:val="24"/>
                                    <w:szCs w:val="24"/>
                                    <w:eastAsianLayout w:id="-702258937"/>
                                  </w:rPr>
                                  <m:t>ν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MS PGothic" w:hAnsi="Cambria Math"/>
                                    <w:color w:val="000000"/>
                                    <w:kern w:val="24"/>
                                    <w:sz w:val="24"/>
                                    <w:szCs w:val="24"/>
                                    <w:eastAsianLayout w:id="-702258936"/>
                                  </w:rPr>
                                  <m:t>,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MS PGothic" w:hAnsi="Cambria Math"/>
                                    <w:color w:val="000000"/>
                                    <w:kern w:val="24"/>
                                    <w:sz w:val="24"/>
                                    <w:szCs w:val="24"/>
                                    <w:eastAsianLayout w:id="-702258935"/>
                                  </w:rPr>
                                  <m:t>T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MS PGothic" w:hAnsi="Cambria Math"/>
                                    <w:color w:val="000000"/>
                                    <w:kern w:val="24"/>
                                    <w:sz w:val="24"/>
                                    <w:szCs w:val="24"/>
                                    <w:eastAsianLayout w:id="-702258934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09D59" id="Object 3" o:spid="_x0000_s1028" type="#_x0000_t202" style="position:absolute;left:0;text-align:left;margin-left:0;margin-top:31.1pt;width:198.1pt;height:39.9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" filled="f" stroked="f">
                <v:textbox>
                  <w:txbxContent>
                    <w:p w14:paraId="1144927C" w14:textId="77777777" w:rsidR="0023790B" w:rsidRPr="0023790B" w:rsidRDefault="0023790B" w:rsidP="0023790B">
                      <w:pPr>
                        <w:kinsoku w:val="0"/>
                        <w:overflowPunct w:val="0"/>
                        <w:textAlignment w:val="baseline"/>
                        <w:rPr>
                          <w:rFonts w:ascii="Cambria Math" w:eastAsia="MS PGothic" w:hAnsi="+mn-cs"/>
                          <w:b/>
                          <w:bCs/>
                          <w:i/>
                          <w:iCs/>
                          <w:color w:val="000000"/>
                          <w:kern w:val="24"/>
                          <w:sz w:val="24"/>
                          <w:szCs w:val="24"/>
                          <w:eastAsianLayout w:id="-702258941"/>
                          <w14:ligatures w14:val="none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MS PGothic" w:hAnsi="Cambria Math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24"/>
                                  <w:szCs w:val="24"/>
                                  <w:eastAsianLayout w:id="-702258940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MS PGothic" w:hAnsi="Cambria Math"/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kern w:val="24"/>
                                      <w:sz w:val="24"/>
                                      <w:szCs w:val="24"/>
                                      <w:eastAsianLayout w:id="-702258939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MS PGothic" w:hAnsi="Cambria Math"/>
                                          <w:b/>
                                          <w:bCs/>
                                          <w:i/>
                                          <w:iCs/>
                                          <w:color w:val="000000"/>
                                          <w:kern w:val="24"/>
                                          <w:sz w:val="24"/>
                                          <w:szCs w:val="24"/>
                                          <w:eastAsianLayout w:id="-702258938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="MS PGothic" w:hAnsi="Cambria Math"/>
                                          <w:color w:val="000000"/>
                                          <w:kern w:val="24"/>
                                          <w:sz w:val="24"/>
                                          <w:szCs w:val="24"/>
                                          <w:eastAsianLayout w:id="-702258937"/>
                                        </w:rPr>
                                        <m:t>d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MS PGothic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000000"/>
                                              <w:kern w:val="24"/>
                                              <w:sz w:val="24"/>
                                              <w:szCs w:val="24"/>
                                              <w:eastAsianLayout w:id="-7022589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MS PGothic" w:hAnsi="Cambria Math"/>
                                              <w:color w:val="000000"/>
                                              <w:kern w:val="24"/>
                                              <w:sz w:val="24"/>
                                              <w:szCs w:val="24"/>
                                              <w:eastAsianLayout w:id="-702258935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MS PGothic" w:hAnsi="Cambria Math"/>
                                              <w:color w:val="000000"/>
                                              <w:kern w:val="24"/>
                                              <w:sz w:val="24"/>
                                              <w:szCs w:val="24"/>
                                              <w:eastAsianLayout w:id="-702258934"/>
                                            </w:rPr>
                                            <m:t>21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="MS PGothic" w:hAnsi="Cambria Math"/>
                                          <w:color w:val="000000"/>
                                          <w:kern w:val="24"/>
                                          <w:sz w:val="24"/>
                                          <w:szCs w:val="24"/>
                                          <w:eastAsianLayout w:id="-702258933"/>
                                        </w:rPr>
                                        <m:t>d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MS PGothic" w:hAnsi="Cambria Math"/>
                                          <w:color w:val="000000"/>
                                          <w:kern w:val="24"/>
                                          <w:sz w:val="24"/>
                                          <w:szCs w:val="24"/>
                                          <w:eastAsianLayout w:id="-702258932"/>
                                        </w:rPr>
                                        <m:t>t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MS PGothic" w:hAnsi="MS PGothic" w:hint="eastAsia"/>
                                  <w:color w:val="000000"/>
                                  <w:kern w:val="24"/>
                                  <w:sz w:val="24"/>
                                  <w:szCs w:val="24"/>
                                  <w:eastAsianLayout w:id="-702258931"/>
                                </w:rPr>
                                <m:t>受激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kern w:val="24"/>
                                  <w:sz w:val="24"/>
                                  <w:szCs w:val="24"/>
                                  <w:eastAsianLayout w:id="-702258931"/>
                                </w:rPr>
                                <m:t>辐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MS PGothic" w:eastAsia="MS PGothic" w:hAnsi="MS PGothic" w:cs="MS PGothic" w:hint="eastAsia"/>
                                  <w:color w:val="000000"/>
                                  <w:kern w:val="24"/>
                                  <w:sz w:val="24"/>
                                  <w:szCs w:val="24"/>
                                  <w:eastAsianLayout w:id="-702258931"/>
                                </w:rPr>
                                <m:t>射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="MS PGothic" w:hAnsi="Cambria Math"/>
                              <w:color w:val="000000"/>
                              <w:kern w:val="24"/>
                              <w:sz w:val="24"/>
                              <w:szCs w:val="24"/>
                              <w:eastAsianLayout w:id="-702258930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="MS PGothic" w:hAnsi="Cambria Math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24"/>
                                  <w:szCs w:val="24"/>
                                  <w:eastAsianLayout w:id="-702258929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MS PGothic" w:hAnsi="Cambria Math"/>
                                  <w:color w:val="000000"/>
                                  <w:kern w:val="24"/>
                                  <w:sz w:val="24"/>
                                  <w:szCs w:val="24"/>
                                  <w:eastAsianLayout w:id="-702258928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MS PGothic" w:hAnsi="Cambria Math"/>
                                  <w:color w:val="000000"/>
                                  <w:kern w:val="24"/>
                                  <w:sz w:val="24"/>
                                  <w:szCs w:val="24"/>
                                  <w:eastAsianLayout w:id="-702258944"/>
                                </w:rPr>
                                <m:t>21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="MS PGothic" w:hAnsi="Cambria Math"/>
                              <w:color w:val="000000"/>
                              <w:kern w:val="24"/>
                              <w:sz w:val="24"/>
                              <w:szCs w:val="24"/>
                              <w:eastAsianLayout w:id="-702258943"/>
                            </w:rPr>
                            <m:t> </m:t>
                          </m:r>
                          <m:sSub>
                            <m:sSubPr>
                              <m:ctrlPr>
                                <w:rPr>
                                  <w:rFonts w:ascii="Cambria Math" w:eastAsia="MS PGothic" w:hAnsi="Cambria Math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24"/>
                                  <w:szCs w:val="24"/>
                                  <w:eastAsianLayout w:id="-70225894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MS PGothic" w:hAnsi="Cambria Math"/>
                                  <w:color w:val="000000"/>
                                  <w:kern w:val="24"/>
                                  <w:sz w:val="24"/>
                                  <w:szCs w:val="24"/>
                                  <w:eastAsianLayout w:id="-702258941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MS PGothic" w:hAnsi="Cambria Math"/>
                                  <w:color w:val="000000"/>
                                  <w:kern w:val="24"/>
                                  <w:sz w:val="24"/>
                                  <w:szCs w:val="24"/>
                                  <w:eastAsianLayout w:id="-702258940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="MS PGothic" w:hAnsi="Cambria Math"/>
                              <w:color w:val="000000"/>
                              <w:kern w:val="24"/>
                              <w:sz w:val="24"/>
                              <w:szCs w:val="24"/>
                              <w:eastAsianLayout w:id="-702258939"/>
                            </w:rPr>
                            <m:t>u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MS PGothic" w:hAnsi="Cambria Math"/>
                              <w:color w:val="000000"/>
                              <w:kern w:val="24"/>
                              <w:sz w:val="24"/>
                              <w:szCs w:val="24"/>
                              <w:eastAsianLayout w:id="-702258938"/>
                            </w:rPr>
                            <m:t>(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MS PGothic" w:hAnsi="Cambria Math"/>
                              <w:color w:val="000000"/>
                              <w:kern w:val="24"/>
                              <w:sz w:val="24"/>
                              <w:szCs w:val="24"/>
                              <w:eastAsianLayout w:id="-702258937"/>
                            </w:rPr>
                            <m:t>ν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MS PGothic" w:hAnsi="Cambria Math"/>
                              <w:color w:val="000000"/>
                              <w:kern w:val="24"/>
                              <w:sz w:val="24"/>
                              <w:szCs w:val="24"/>
                              <w:eastAsianLayout w:id="-702258936"/>
                            </w:rPr>
                            <m:t>,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MS PGothic" w:hAnsi="Cambria Math"/>
                              <w:color w:val="000000"/>
                              <w:kern w:val="24"/>
                              <w:sz w:val="24"/>
                              <w:szCs w:val="24"/>
                              <w:eastAsianLayout w:id="-702258935"/>
                            </w:rPr>
                            <m:t>T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MS PGothic" w:hAnsi="Cambria Math"/>
                              <w:color w:val="000000"/>
                              <w:kern w:val="24"/>
                              <w:sz w:val="24"/>
                              <w:szCs w:val="24"/>
                              <w:eastAsianLayout w:id="-702258934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23790B">
        <w:rPr>
          <w:rFonts w:ascii="微软雅黑" w:eastAsia="微软雅黑" w:hAnsi="微软雅黑" w:hint="eastAsia"/>
        </w:rPr>
        <w:t>当频率为</w:t>
      </w:r>
      <w:r>
        <w:rPr>
          <w:rFonts w:ascii="微软雅黑" w:eastAsia="微软雅黑" w:hAnsi="微软雅黑" w:hint="eastAsia"/>
        </w:rPr>
        <w:t>v</w:t>
      </w:r>
      <w:r w:rsidRPr="0023790B">
        <w:rPr>
          <w:rFonts w:ascii="微软雅黑" w:eastAsia="微软雅黑" w:hAnsi="微软雅黑"/>
        </w:rPr>
        <w:t xml:space="preserve"> = (E2 – E1)/h 的外来光入射时，会引起高能态的原子跃迁到低能态</w:t>
      </w:r>
    </w:p>
    <w:p w14:paraId="420873ED" w14:textId="3C655616" w:rsidR="0023790B" w:rsidRDefault="0023790B">
      <w:pPr>
        <w:rPr>
          <w:rFonts w:ascii="微软雅黑" w:eastAsia="微软雅黑" w:hAnsi="微软雅黑"/>
        </w:rPr>
      </w:pPr>
    </w:p>
    <w:p w14:paraId="4DA4DBA5" w14:textId="5AEA210A" w:rsidR="0023790B" w:rsidRDefault="0023790B">
      <w:pPr>
        <w:rPr>
          <w:rFonts w:ascii="微软雅黑" w:eastAsia="微软雅黑" w:hAnsi="微软雅黑" w:hint="eastAsia"/>
        </w:rPr>
      </w:pPr>
      <w:r w:rsidRPr="0023790B">
        <w:rPr>
          <w:rFonts w:ascii="微软雅黑" w:eastAsia="微软雅黑" w:hAnsi="微软雅黑"/>
        </w:rPr>
        <w:t>B</w:t>
      </w:r>
      <w:r w:rsidRPr="0023790B">
        <w:rPr>
          <w:rFonts w:ascii="微软雅黑" w:eastAsia="微软雅黑" w:hAnsi="微软雅黑"/>
          <w:vertAlign w:val="subscript"/>
        </w:rPr>
        <w:t>21</w:t>
      </w:r>
      <w:r w:rsidR="001D41F9">
        <w:rPr>
          <w:rFonts w:ascii="微软雅黑" w:eastAsia="微软雅黑" w:hAnsi="微软雅黑" w:hint="eastAsia"/>
        </w:rPr>
        <w:t>为</w:t>
      </w:r>
      <w:r w:rsidRPr="0023790B">
        <w:rPr>
          <w:rFonts w:ascii="微软雅黑" w:eastAsia="微软雅黑" w:hAnsi="微软雅黑"/>
        </w:rPr>
        <w:t>单个原子在单位时间内发生受激辐射过程的概率。</w:t>
      </w:r>
    </w:p>
    <w:p w14:paraId="37FD25DD" w14:textId="51C68026" w:rsidR="00336943" w:rsidRPr="0023790B" w:rsidRDefault="0023790B">
      <w:pPr>
        <w:rPr>
          <w:rFonts w:ascii="微软雅黑" w:eastAsia="微软雅黑" w:hAnsi="微软雅黑"/>
          <w:b/>
          <w:bCs/>
          <w:color w:val="FF0000"/>
        </w:rPr>
      </w:pPr>
      <w:r w:rsidRPr="0023790B">
        <w:rPr>
          <w:rFonts w:ascii="微软雅黑" w:eastAsia="微软雅黑" w:hAnsi="微软雅黑" w:hint="eastAsia"/>
          <w:b/>
          <w:bCs/>
          <w:color w:val="FF0000"/>
        </w:rPr>
        <w:t>受激辐射光与外来光的频率、偏振方向、相位及传播方向均相同（全同光子）的相干光，有光放大作用。</w:t>
      </w:r>
    </w:p>
    <w:p w14:paraId="41857DBF" w14:textId="77777777" w:rsidR="00336943" w:rsidRDefault="00336943">
      <w:pPr>
        <w:rPr>
          <w:rFonts w:ascii="微软雅黑" w:eastAsia="微软雅黑" w:hAnsi="微软雅黑"/>
        </w:rPr>
      </w:pPr>
    </w:p>
    <w:p w14:paraId="618E0FC0" w14:textId="3A893446" w:rsidR="00336943" w:rsidRPr="001D41F9" w:rsidRDefault="001D41F9">
      <w:pPr>
        <w:rPr>
          <w:rFonts w:ascii="微软雅黑" w:eastAsia="微软雅黑" w:hAnsi="微软雅黑"/>
          <w:b/>
          <w:bCs/>
          <w:sz w:val="24"/>
          <w:szCs w:val="24"/>
        </w:rPr>
      </w:pPr>
      <w:r w:rsidRPr="001D41F9">
        <w:rPr>
          <w:rFonts w:ascii="微软雅黑" w:eastAsia="微软雅黑" w:hAnsi="微软雅黑" w:hint="eastAsia"/>
          <w:b/>
          <w:bCs/>
          <w:sz w:val="24"/>
          <w:szCs w:val="24"/>
        </w:rPr>
        <w:t>受激吸收</w:t>
      </w:r>
    </w:p>
    <w:p w14:paraId="55F3E8ED" w14:textId="3CA72670" w:rsidR="00336943" w:rsidRDefault="001D41F9">
      <w:pPr>
        <w:rPr>
          <w:rFonts w:ascii="微软雅黑" w:eastAsia="微软雅黑" w:hAnsi="微软雅黑" w:hint="eastAsia"/>
        </w:rPr>
      </w:pPr>
      <w:r w:rsidRPr="001D41F9"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880783" wp14:editId="19EC8740">
                <wp:simplePos x="0" y="0"/>
                <wp:positionH relativeFrom="margin">
                  <wp:posOffset>-153035</wp:posOffset>
                </wp:positionH>
                <wp:positionV relativeFrom="paragraph">
                  <wp:posOffset>347719</wp:posOffset>
                </wp:positionV>
                <wp:extent cx="2537063" cy="570839"/>
                <wp:effectExtent l="0" t="0" r="0" b="0"/>
                <wp:wrapNone/>
                <wp:docPr id="81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537063" cy="5708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35EB15F" w14:textId="77777777" w:rsidR="001D41F9" w:rsidRPr="001D41F9" w:rsidRDefault="001D41F9" w:rsidP="001D41F9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Cambria Math" w:eastAsia="MS PGothic" w:hAnsi="+mn-cs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  <w:sz w:val="24"/>
                                <w:szCs w:val="24"/>
                                <w:eastAsianLayout w:id="-702258161"/>
                                <w14:ligatures w14:val="none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MS PGothic" w:hAnsi="Cambria Math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  <w:kern w:val="24"/>
                                        <w:sz w:val="24"/>
                                        <w:szCs w:val="24"/>
                                        <w:eastAsianLayout w:id="-702258160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MS PGothic" w:hAnsi="Cambria Math"/>
                                            <w:b/>
                                            <w:bCs/>
                                            <w:i/>
                                            <w:iCs/>
                                            <w:color w:val="000000"/>
                                            <w:kern w:val="24"/>
                                            <w:sz w:val="24"/>
                                            <w:szCs w:val="24"/>
                                            <w:eastAsianLayout w:id="-702258176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="MS PGothic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/>
                                                <w:kern w:val="24"/>
                                                <w:sz w:val="24"/>
                                                <w:szCs w:val="24"/>
                                                <w:eastAsianLayout w:id="-702258175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="MS PGothic" w:hAnsi="Cambria Math"/>
                                                <w:color w:val="000000"/>
                                                <w:kern w:val="24"/>
                                                <w:sz w:val="24"/>
                                                <w:szCs w:val="24"/>
                                                <w:eastAsianLayout w:id="-702258174"/>
                                              </w:rPr>
                                              <m:t>d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MS PGothic" w:hAnsi="Cambria Math"/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color w:val="000000"/>
                                                    <w:kern w:val="24"/>
                                                    <w:sz w:val="24"/>
                                                    <w:szCs w:val="24"/>
                                                    <w:eastAsianLayout w:id="-702258173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="MS PGothic" w:hAnsi="Cambria Math"/>
                                                    <w:color w:val="000000"/>
                                                    <w:kern w:val="24"/>
                                                    <w:sz w:val="24"/>
                                                    <w:szCs w:val="24"/>
                                                    <w:eastAsianLayout w:id="-702258172"/>
                                                  </w:rPr>
                                                  <m:t>N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="MS PGothic" w:hAnsi="Cambria Math"/>
                                                    <w:color w:val="000000"/>
                                                    <w:kern w:val="24"/>
                                                    <w:sz w:val="24"/>
                                                    <w:szCs w:val="24"/>
                                                    <w:eastAsianLayout w:id="-702258171"/>
                                                  </w:rPr>
                                                  <m:t>12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="MS PGothic" w:hAnsi="Cambria Math"/>
                                                <w:color w:val="000000"/>
                                                <w:kern w:val="24"/>
                                                <w:sz w:val="24"/>
                                                <w:szCs w:val="24"/>
                                                <w:eastAsianLayout w:id="-702258170"/>
                                              </w:rPr>
                                              <m:t>d</m:t>
                                            </m:r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MS PGothic" w:hAnsi="Cambria Math"/>
                                                <w:color w:val="000000"/>
                                                <w:kern w:val="24"/>
                                                <w:sz w:val="24"/>
                                                <w:szCs w:val="24"/>
                                                <w:eastAsianLayout w:id="-702258169"/>
                                              </w:rPr>
                                              <m:t>t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MS PGothic" w:hAnsi="MS PGothic" w:hint="eastAsia"/>
                                        <w:color w:val="000000"/>
                                        <w:kern w:val="24"/>
                                        <w:sz w:val="24"/>
                                        <w:szCs w:val="24"/>
                                        <w:eastAsianLayout w:id="-702258168"/>
                                      </w:rPr>
                                      <m:t>受激吸收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MS PGothic" w:hAnsi="Cambria Math"/>
                                    <w:color w:val="000000"/>
                                    <w:kern w:val="24"/>
                                    <w:sz w:val="24"/>
                                    <w:szCs w:val="24"/>
                                    <w:eastAsianLayout w:id="-702258167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S PGothic" w:hAnsi="Cambria Math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  <w:kern w:val="24"/>
                                        <w:sz w:val="24"/>
                                        <w:szCs w:val="24"/>
                                        <w:eastAsianLayout w:id="-70225816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MS PGothic" w:hAnsi="Cambria Math"/>
                                        <w:color w:val="000000"/>
                                        <w:kern w:val="24"/>
                                        <w:sz w:val="24"/>
                                        <w:szCs w:val="24"/>
                                        <w:eastAsianLayout w:id="-702258165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MS PGothic" w:hAnsi="Cambria Math"/>
                                        <w:color w:val="000000"/>
                                        <w:kern w:val="24"/>
                                        <w:sz w:val="24"/>
                                        <w:szCs w:val="24"/>
                                        <w:eastAsianLayout w:id="-702258164"/>
                                      </w:rPr>
                                      <m:t>12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MS PGothic" w:hAnsi="Cambria Math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  <w:kern w:val="24"/>
                                        <w:sz w:val="24"/>
                                        <w:szCs w:val="24"/>
                                        <w:eastAsianLayout w:id="-702258163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MS PGothic" w:hAnsi="Cambria Math"/>
                                        <w:color w:val="000000"/>
                                        <w:kern w:val="24"/>
                                        <w:sz w:val="24"/>
                                        <w:szCs w:val="24"/>
                                        <w:eastAsianLayout w:id="-702258162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MS PGothic" w:hAnsi="Cambria Math"/>
                                        <w:color w:val="000000"/>
                                        <w:kern w:val="24"/>
                                        <w:sz w:val="24"/>
                                        <w:szCs w:val="24"/>
                                        <w:eastAsianLayout w:id="-70225816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MS PGothic" w:hAnsi="Cambria Math"/>
                                    <w:color w:val="000000"/>
                                    <w:kern w:val="24"/>
                                    <w:sz w:val="24"/>
                                    <w:szCs w:val="24"/>
                                    <w:eastAsianLayout w:id="-702258160"/>
                                  </w:rPr>
                                  <m:t>u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MS PGothic" w:hAnsi="Cambria Math"/>
                                    <w:color w:val="000000"/>
                                    <w:kern w:val="24"/>
                                    <w:sz w:val="24"/>
                                    <w:szCs w:val="24"/>
                                    <w:eastAsianLayout w:id="-702258176"/>
                                  </w:rPr>
                                  <m:t>(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MS PGothic" w:hAnsi="Cambria Math"/>
                                    <w:color w:val="000000"/>
                                    <w:kern w:val="24"/>
                                    <w:sz w:val="24"/>
                                    <w:szCs w:val="24"/>
                                    <w:eastAsianLayout w:id="-702258175"/>
                                  </w:rPr>
                                  <m:t>ν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MS PGothic" w:hAnsi="Cambria Math"/>
                                    <w:color w:val="000000"/>
                                    <w:kern w:val="24"/>
                                    <w:sz w:val="24"/>
                                    <w:szCs w:val="24"/>
                                    <w:eastAsianLayout w:id="-702258174"/>
                                  </w:rPr>
                                  <m:t>,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MS PGothic" w:hAnsi="Cambria Math"/>
                                    <w:color w:val="000000"/>
                                    <w:kern w:val="24"/>
                                    <w:sz w:val="24"/>
                                    <w:szCs w:val="24"/>
                                    <w:eastAsianLayout w:id="-702258173"/>
                                  </w:rPr>
                                  <m:t>T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MS PGothic" w:hAnsi="Cambria Math"/>
                                    <w:color w:val="000000"/>
                                    <w:kern w:val="24"/>
                                    <w:sz w:val="24"/>
                                    <w:szCs w:val="24"/>
                                    <w:eastAsianLayout w:id="-702258172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80783" id="_x0000_s1029" type="#_x0000_t202" style="position:absolute;left:0;text-align:left;margin-left:-12.05pt;margin-top:27.4pt;width:199.75pt;height:44.9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" filled="f" stroked="f">
                <v:textbox>
                  <w:txbxContent>
                    <w:p w14:paraId="435EB15F" w14:textId="77777777" w:rsidR="001D41F9" w:rsidRPr="001D41F9" w:rsidRDefault="001D41F9" w:rsidP="001D41F9">
                      <w:pPr>
                        <w:kinsoku w:val="0"/>
                        <w:overflowPunct w:val="0"/>
                        <w:textAlignment w:val="baseline"/>
                        <w:rPr>
                          <w:rFonts w:ascii="Cambria Math" w:eastAsia="MS PGothic" w:hAnsi="+mn-cs"/>
                          <w:b/>
                          <w:bCs/>
                          <w:i/>
                          <w:iCs/>
                          <w:color w:val="000000"/>
                          <w:kern w:val="24"/>
                          <w:sz w:val="24"/>
                          <w:szCs w:val="24"/>
                          <w:eastAsianLayout w:id="-702258161"/>
                          <w14:ligatures w14:val="none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MS PGothic" w:hAnsi="Cambria Math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24"/>
                                  <w:szCs w:val="24"/>
                                  <w:eastAsianLayout w:id="-702258160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MS PGothic" w:hAnsi="Cambria Math"/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kern w:val="24"/>
                                      <w:sz w:val="24"/>
                                      <w:szCs w:val="24"/>
                                      <w:eastAsianLayout w:id="-70225817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MS PGothic" w:hAnsi="Cambria Math"/>
                                          <w:b/>
                                          <w:bCs/>
                                          <w:i/>
                                          <w:iCs/>
                                          <w:color w:val="000000"/>
                                          <w:kern w:val="24"/>
                                          <w:sz w:val="24"/>
                                          <w:szCs w:val="24"/>
                                          <w:eastAsianLayout w:id="-702258175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="MS PGothic" w:hAnsi="Cambria Math"/>
                                          <w:color w:val="000000"/>
                                          <w:kern w:val="24"/>
                                          <w:sz w:val="24"/>
                                          <w:szCs w:val="24"/>
                                          <w:eastAsianLayout w:id="-702258174"/>
                                        </w:rPr>
                                        <m:t>d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MS PGothic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000000"/>
                                              <w:kern w:val="24"/>
                                              <w:sz w:val="24"/>
                                              <w:szCs w:val="24"/>
                                              <w:eastAsianLayout w:id="-70225817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MS PGothic" w:hAnsi="Cambria Math"/>
                                              <w:color w:val="000000"/>
                                              <w:kern w:val="24"/>
                                              <w:sz w:val="24"/>
                                              <w:szCs w:val="24"/>
                                              <w:eastAsianLayout w:id="-702258172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MS PGothic" w:hAnsi="Cambria Math"/>
                                              <w:color w:val="000000"/>
                                              <w:kern w:val="24"/>
                                              <w:sz w:val="24"/>
                                              <w:szCs w:val="24"/>
                                              <w:eastAsianLayout w:id="-702258171"/>
                                            </w:rPr>
                                            <m:t>12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="MS PGothic" w:hAnsi="Cambria Math"/>
                                          <w:color w:val="000000"/>
                                          <w:kern w:val="24"/>
                                          <w:sz w:val="24"/>
                                          <w:szCs w:val="24"/>
                                          <w:eastAsianLayout w:id="-702258170"/>
                                        </w:rPr>
                                        <m:t>d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MS PGothic" w:hAnsi="Cambria Math"/>
                                          <w:color w:val="000000"/>
                                          <w:kern w:val="24"/>
                                          <w:sz w:val="24"/>
                                          <w:szCs w:val="24"/>
                                          <w:eastAsianLayout w:id="-702258169"/>
                                        </w:rPr>
                                        <m:t>t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MS PGothic" w:hAnsi="MS PGothic" w:hint="eastAsia"/>
                                  <w:color w:val="000000"/>
                                  <w:kern w:val="24"/>
                                  <w:sz w:val="24"/>
                                  <w:szCs w:val="24"/>
                                  <w:eastAsianLayout w:id="-702258168"/>
                                </w:rPr>
                                <m:t>受激吸收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="MS PGothic" w:hAnsi="Cambria Math"/>
                              <w:color w:val="000000"/>
                              <w:kern w:val="24"/>
                              <w:sz w:val="24"/>
                              <w:szCs w:val="24"/>
                              <w:eastAsianLayout w:id="-702258167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="MS PGothic" w:hAnsi="Cambria Math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24"/>
                                  <w:szCs w:val="24"/>
                                  <w:eastAsianLayout w:id="-70225816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MS PGothic" w:hAnsi="Cambria Math"/>
                                  <w:color w:val="000000"/>
                                  <w:kern w:val="24"/>
                                  <w:sz w:val="24"/>
                                  <w:szCs w:val="24"/>
                                  <w:eastAsianLayout w:id="-702258165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MS PGothic" w:hAnsi="Cambria Math"/>
                                  <w:color w:val="000000"/>
                                  <w:kern w:val="24"/>
                                  <w:sz w:val="24"/>
                                  <w:szCs w:val="24"/>
                                  <w:eastAsianLayout w:id="-702258164"/>
                                </w:rPr>
                                <m:t>12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MS PGothic" w:hAnsi="Cambria Math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24"/>
                                  <w:szCs w:val="24"/>
                                  <w:eastAsianLayout w:id="-702258163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MS PGothic" w:hAnsi="Cambria Math"/>
                                  <w:color w:val="000000"/>
                                  <w:kern w:val="24"/>
                                  <w:sz w:val="24"/>
                                  <w:szCs w:val="24"/>
                                  <w:eastAsianLayout w:id="-702258162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MS PGothic" w:hAnsi="Cambria Math"/>
                                  <w:color w:val="000000"/>
                                  <w:kern w:val="24"/>
                                  <w:sz w:val="24"/>
                                  <w:szCs w:val="24"/>
                                  <w:eastAsianLayout w:id="-702258161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="MS PGothic" w:hAnsi="Cambria Math"/>
                              <w:color w:val="000000"/>
                              <w:kern w:val="24"/>
                              <w:sz w:val="24"/>
                              <w:szCs w:val="24"/>
                              <w:eastAsianLayout w:id="-702258160"/>
                            </w:rPr>
                            <m:t>u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MS PGothic" w:hAnsi="Cambria Math"/>
                              <w:color w:val="000000"/>
                              <w:kern w:val="24"/>
                              <w:sz w:val="24"/>
                              <w:szCs w:val="24"/>
                              <w:eastAsianLayout w:id="-702258176"/>
                            </w:rPr>
                            <m:t>(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MS PGothic" w:hAnsi="Cambria Math"/>
                              <w:color w:val="000000"/>
                              <w:kern w:val="24"/>
                              <w:sz w:val="24"/>
                              <w:szCs w:val="24"/>
                              <w:eastAsianLayout w:id="-702258175"/>
                            </w:rPr>
                            <m:t>ν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MS PGothic" w:hAnsi="Cambria Math"/>
                              <w:color w:val="000000"/>
                              <w:kern w:val="24"/>
                              <w:sz w:val="24"/>
                              <w:szCs w:val="24"/>
                              <w:eastAsianLayout w:id="-702258174"/>
                            </w:rPr>
                            <m:t>,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MS PGothic" w:hAnsi="Cambria Math"/>
                              <w:color w:val="000000"/>
                              <w:kern w:val="24"/>
                              <w:sz w:val="24"/>
                              <w:szCs w:val="24"/>
                              <w:eastAsianLayout w:id="-702258173"/>
                            </w:rPr>
                            <m:t>T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MS PGothic" w:hAnsi="Cambria Math"/>
                              <w:color w:val="000000"/>
                              <w:kern w:val="24"/>
                              <w:sz w:val="24"/>
                              <w:szCs w:val="24"/>
                              <w:eastAsianLayout w:id="-702258172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1D41F9">
        <w:rPr>
          <w:rFonts w:ascii="微软雅黑" w:eastAsia="微软雅黑" w:hAnsi="微软雅黑" w:hint="eastAsia"/>
        </w:rPr>
        <w:t>当频率为</w:t>
      </w:r>
      <w:r>
        <w:rPr>
          <w:rFonts w:ascii="微软雅黑" w:eastAsia="微软雅黑" w:hAnsi="微软雅黑" w:hint="eastAsia"/>
        </w:rPr>
        <w:t>v</w:t>
      </w:r>
      <w:r w:rsidRPr="0023790B">
        <w:rPr>
          <w:rFonts w:ascii="微软雅黑" w:eastAsia="微软雅黑" w:hAnsi="微软雅黑"/>
        </w:rPr>
        <w:t xml:space="preserve"> = (E2 – E1)/h</w:t>
      </w:r>
      <w:r w:rsidRPr="001D41F9">
        <w:rPr>
          <w:rFonts w:ascii="微软雅黑" w:eastAsia="微软雅黑" w:hAnsi="微软雅黑"/>
        </w:rPr>
        <w:t>的外来光入射时，也会引起低能态的原子跃迁到高能态。</w:t>
      </w:r>
    </w:p>
    <w:p w14:paraId="3D7532C8" w14:textId="77777777" w:rsidR="00145FCA" w:rsidRDefault="00145FCA">
      <w:pPr>
        <w:rPr>
          <w:rFonts w:ascii="微软雅黑" w:eastAsia="微软雅黑" w:hAnsi="微软雅黑"/>
        </w:rPr>
      </w:pPr>
    </w:p>
    <w:p w14:paraId="42ADFC6C" w14:textId="2A837C1B" w:rsidR="001D41F9" w:rsidRDefault="001D41F9">
      <w:pPr>
        <w:rPr>
          <w:rFonts w:ascii="微软雅黑" w:eastAsia="微软雅黑" w:hAnsi="微软雅黑"/>
        </w:rPr>
      </w:pPr>
      <w:r w:rsidRPr="001D41F9">
        <w:rPr>
          <w:rFonts w:ascii="微软雅黑" w:eastAsia="微软雅黑" w:hAnsi="微软雅黑" w:hint="eastAsia"/>
        </w:rPr>
        <w:t>B12 为单个原子在单位时间内发生吸收过程的概率。</w:t>
      </w:r>
    </w:p>
    <w:p w14:paraId="12852F03" w14:textId="126A8BDB" w:rsidR="001D41F9" w:rsidRPr="001D41F9" w:rsidRDefault="001D41F9">
      <w:pPr>
        <w:rPr>
          <w:rFonts w:ascii="微软雅黑" w:eastAsia="微软雅黑" w:hAnsi="微软雅黑" w:hint="eastAsia"/>
          <w:b/>
          <w:bCs/>
        </w:rPr>
      </w:pPr>
      <w:r w:rsidRPr="001D41F9">
        <w:rPr>
          <w:rFonts w:ascii="微软雅黑" w:eastAsia="微软雅黑" w:hAnsi="微软雅黑" w:hint="eastAsia"/>
          <w:b/>
          <w:bCs/>
        </w:rPr>
        <w:t>B21 =B12</w:t>
      </w:r>
    </w:p>
    <w:p w14:paraId="543F256A" w14:textId="63429D29" w:rsidR="001D41F9" w:rsidRDefault="001D41F9">
      <w:pPr>
        <w:rPr>
          <w:rFonts w:ascii="微软雅黑" w:eastAsia="微软雅黑" w:hAnsi="微软雅黑"/>
        </w:rPr>
      </w:pPr>
      <w:r w:rsidRPr="001D41F9">
        <w:rPr>
          <w:rFonts w:ascii="微软雅黑" w:eastAsia="微软雅黑" w:hAnsi="微软雅黑" w:hint="eastAsia"/>
          <w:b/>
          <w:bCs/>
        </w:rPr>
        <w:t>A12、B21 和B12并不独立</w:t>
      </w:r>
      <w:r w:rsidRPr="001D41F9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：</w:t>
      </w:r>
    </w:p>
    <w:p w14:paraId="161B4F3C" w14:textId="77777777" w:rsidR="001D41F9" w:rsidRDefault="001D41F9">
      <w:pPr>
        <w:rPr>
          <w:rFonts w:ascii="微软雅黑" w:eastAsia="微软雅黑" w:hAnsi="微软雅黑"/>
        </w:rPr>
      </w:pPr>
    </w:p>
    <w:p w14:paraId="1EE33009" w14:textId="7D5E188E" w:rsidR="001D41F9" w:rsidRPr="001D41F9" w:rsidRDefault="001D41F9">
      <w:pPr>
        <w:rPr>
          <w:rFonts w:ascii="微软雅黑" w:eastAsia="微软雅黑" w:hAnsi="微软雅黑"/>
          <w:b/>
          <w:bCs/>
          <w:sz w:val="24"/>
          <w:szCs w:val="24"/>
        </w:rPr>
      </w:pPr>
      <w:r w:rsidRPr="001D41F9">
        <w:rPr>
          <w:rFonts w:ascii="微软雅黑" w:eastAsia="微软雅黑" w:hAnsi="微软雅黑" w:hint="eastAsia"/>
          <w:b/>
          <w:bCs/>
          <w:sz w:val="24"/>
          <w:szCs w:val="24"/>
        </w:rPr>
        <w:t>激光产生的解释：</w:t>
      </w:r>
    </w:p>
    <w:p w14:paraId="540F8CB1" w14:textId="1D6A4A3D" w:rsidR="001D41F9" w:rsidRDefault="001D41F9">
      <w:pPr>
        <w:rPr>
          <w:rFonts w:ascii="微软雅黑" w:eastAsia="微软雅黑" w:hAnsi="微软雅黑"/>
        </w:rPr>
      </w:pPr>
      <w:r w:rsidRPr="001D41F9">
        <w:rPr>
          <w:rFonts w:ascii="微软雅黑" w:eastAsia="微软雅黑" w:hAnsi="微软雅黑" w:hint="eastAsia"/>
        </w:rPr>
        <w:t>由大量原子组成的系统</w:t>
      </w:r>
      <w:r>
        <w:rPr>
          <w:rFonts w:ascii="微软雅黑" w:eastAsia="微软雅黑" w:hAnsi="微软雅黑" w:hint="eastAsia"/>
        </w:rPr>
        <w:t>，几乎所有原子处于基态，</w:t>
      </w:r>
      <w:r w:rsidRPr="001D41F9">
        <w:rPr>
          <w:rFonts w:ascii="微软雅黑" w:eastAsia="微软雅黑" w:hAnsi="微软雅黑" w:hint="eastAsia"/>
        </w:rPr>
        <w:t>少数原子处在激发态上</w:t>
      </w:r>
      <w:r>
        <w:rPr>
          <w:rFonts w:ascii="微软雅黑" w:eastAsia="微软雅黑" w:hAnsi="微软雅黑" w:hint="eastAsia"/>
        </w:rPr>
        <w:t>，</w:t>
      </w:r>
      <w:r w:rsidRPr="001D41F9">
        <w:rPr>
          <w:rFonts w:ascii="微软雅黑" w:eastAsia="微软雅黑" w:hAnsi="微软雅黑" w:hint="eastAsia"/>
        </w:rPr>
        <w:t>N1&gt;N2</w:t>
      </w:r>
      <w:r>
        <w:rPr>
          <w:rFonts w:ascii="微软雅黑" w:eastAsia="微软雅黑" w:hAnsi="微软雅黑" w:hint="eastAsia"/>
        </w:rPr>
        <w:t>。</w:t>
      </w:r>
      <w:r w:rsidRPr="001D41F9">
        <w:rPr>
          <w:rFonts w:ascii="微软雅黑" w:eastAsia="微软雅黑" w:hAnsi="微软雅黑" w:hint="eastAsia"/>
        </w:rPr>
        <w:t>当</w:t>
      </w:r>
      <w:proofErr w:type="gramStart"/>
      <w:r w:rsidRPr="001D41F9">
        <w:rPr>
          <w:rFonts w:ascii="微软雅黑" w:eastAsia="微软雅黑" w:hAnsi="微软雅黑" w:hint="eastAsia"/>
        </w:rPr>
        <w:t>一</w:t>
      </w:r>
      <w:proofErr w:type="gramEnd"/>
      <w:r w:rsidRPr="001D41F9">
        <w:rPr>
          <w:rFonts w:ascii="微软雅黑" w:eastAsia="微软雅黑" w:hAnsi="微软雅黑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03C9BA" wp14:editId="556460B5">
                <wp:simplePos x="0" y="0"/>
                <wp:positionH relativeFrom="margin">
                  <wp:posOffset>4196105</wp:posOffset>
                </wp:positionH>
                <wp:positionV relativeFrom="paragraph">
                  <wp:posOffset>-37212</wp:posOffset>
                </wp:positionV>
                <wp:extent cx="1934511" cy="554983"/>
                <wp:effectExtent l="0" t="0" r="0" b="0"/>
                <wp:wrapNone/>
                <wp:docPr id="11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934511" cy="554983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E379D0D" w14:textId="77777777" w:rsidR="001D41F9" w:rsidRPr="001D41F9" w:rsidRDefault="001D41F9" w:rsidP="001D41F9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Cambria Math" w:eastAsia="MS PGothic" w:hAnsi="+mn-cs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  <w:sz w:val="20"/>
                                <w:szCs w:val="20"/>
                                <w:eastAsianLayout w:id="-702257400"/>
                                <w14:ligatures w14:val="none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MS PGothic" w:hAnsi="Cambria Math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  <w:kern w:val="24"/>
                                        <w:sz w:val="20"/>
                                        <w:szCs w:val="20"/>
                                        <w:eastAsianLayout w:id="-702257399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MS PGothic" w:hAnsi="Cambria Math"/>
                                            <w:b/>
                                            <w:bCs/>
                                            <w:i/>
                                            <w:iCs/>
                                            <w:color w:val="000000"/>
                                            <w:kern w:val="24"/>
                                            <w:sz w:val="20"/>
                                            <w:szCs w:val="20"/>
                                            <w:eastAsianLayout w:id="-70225739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="MS PGothic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/>
                                                <w:kern w:val="24"/>
                                                <w:sz w:val="20"/>
                                                <w:szCs w:val="20"/>
                                                <w:eastAsianLayout w:id="-702257397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="MS PGothic" w:hAnsi="Cambria Math"/>
                                                <w:color w:val="000000"/>
                                                <w:kern w:val="24"/>
                                                <w:sz w:val="20"/>
                                                <w:szCs w:val="20"/>
                                                <w:eastAsianLayout w:id="-702257396"/>
                                              </w:rPr>
                                              <m:t>d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MS PGothic" w:hAnsi="Cambria Math"/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color w:val="000000"/>
                                                    <w:kern w:val="24"/>
                                                    <w:sz w:val="20"/>
                                                    <w:szCs w:val="20"/>
                                                    <w:eastAsianLayout w:id="-702257395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="MS PGothic" w:hAnsi="Cambria Math"/>
                                                    <w:color w:val="000000"/>
                                                    <w:kern w:val="24"/>
                                                    <w:sz w:val="20"/>
                                                    <w:szCs w:val="20"/>
                                                    <w:eastAsianLayout w:id="-702257394"/>
                                                  </w:rPr>
                                                  <m:t>N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="MS PGothic" w:hAnsi="Cambria Math"/>
                                                    <w:color w:val="000000"/>
                                                    <w:kern w:val="24"/>
                                                    <w:sz w:val="20"/>
                                                    <w:szCs w:val="20"/>
                                                    <w:eastAsianLayout w:id="-702257393"/>
                                                  </w:rPr>
                                                  <m:t>12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="MS PGothic" w:hAnsi="Cambria Math"/>
                                                <w:color w:val="000000"/>
                                                <w:kern w:val="24"/>
                                                <w:sz w:val="20"/>
                                                <w:szCs w:val="20"/>
                                                <w:eastAsianLayout w:id="-702257392"/>
                                              </w:rPr>
                                              <m:t>d</m:t>
                                            </m:r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MS PGothic" w:hAnsi="Cambria Math"/>
                                                <w:color w:val="000000"/>
                                                <w:kern w:val="24"/>
                                                <w:sz w:val="20"/>
                                                <w:szCs w:val="20"/>
                                                <w:eastAsianLayout w:id="-702257408"/>
                                              </w:rPr>
                                              <m:t>t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MS PGothic" w:hAnsi="MS PGothic" w:hint="eastAsia"/>
                                        <w:color w:val="000000"/>
                                        <w:kern w:val="24"/>
                                        <w:sz w:val="20"/>
                                        <w:szCs w:val="20"/>
                                        <w:eastAsianLayout w:id="-702257407"/>
                                      </w:rPr>
                                      <m:t>受激吸收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MS PGothic" w:hAnsi="Cambria Math"/>
                                    <w:color w:val="000000"/>
                                    <w:kern w:val="24"/>
                                    <w:sz w:val="20"/>
                                    <w:szCs w:val="20"/>
                                    <w:eastAsianLayout w:id="-702257406"/>
                                  </w:rPr>
                                  <m:t>&gt;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S PGothic" w:hAnsi="Cambria Math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  <w:kern w:val="24"/>
                                        <w:sz w:val="20"/>
                                        <w:szCs w:val="20"/>
                                        <w:eastAsianLayout w:id="-702257405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MS PGothic" w:hAnsi="Cambria Math"/>
                                            <w:b/>
                                            <w:bCs/>
                                            <w:i/>
                                            <w:iCs/>
                                            <w:color w:val="000000"/>
                                            <w:kern w:val="24"/>
                                            <w:sz w:val="20"/>
                                            <w:szCs w:val="20"/>
                                            <w:eastAsianLayout w:id="-702257404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="MS PGothic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/>
                                                <w:kern w:val="24"/>
                                                <w:sz w:val="20"/>
                                                <w:szCs w:val="20"/>
                                                <w:eastAsianLayout w:id="-702257403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="MS PGothic" w:hAnsi="Cambria Math"/>
                                                <w:color w:val="000000"/>
                                                <w:kern w:val="24"/>
                                                <w:sz w:val="20"/>
                                                <w:szCs w:val="20"/>
                                                <w:eastAsianLayout w:id="-702257402"/>
                                              </w:rPr>
                                              <m:t>d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MS PGothic" w:hAnsi="Cambria Math"/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color w:val="000000"/>
                                                    <w:kern w:val="24"/>
                                                    <w:sz w:val="20"/>
                                                    <w:szCs w:val="20"/>
                                                    <w:eastAsianLayout w:id="-702257401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="MS PGothic" w:hAnsi="Cambria Math"/>
                                                    <w:color w:val="000000"/>
                                                    <w:kern w:val="24"/>
                                                    <w:sz w:val="20"/>
                                                    <w:szCs w:val="20"/>
                                                    <w:eastAsianLayout w:id="-702257400"/>
                                                  </w:rPr>
                                                  <m:t>N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="MS PGothic" w:hAnsi="Cambria Math"/>
                                                    <w:color w:val="000000"/>
                                                    <w:kern w:val="24"/>
                                                    <w:sz w:val="20"/>
                                                    <w:szCs w:val="20"/>
                                                    <w:eastAsianLayout w:id="-702257399"/>
                                                  </w:rPr>
                                                  <m:t>21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="MS PGothic" w:hAnsi="Cambria Math"/>
                                                <w:color w:val="000000"/>
                                                <w:kern w:val="24"/>
                                                <w:sz w:val="20"/>
                                                <w:szCs w:val="20"/>
                                                <w:eastAsianLayout w:id="-702257398"/>
                                              </w:rPr>
                                              <m:t>d</m:t>
                                            </m:r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MS PGothic" w:hAnsi="Cambria Math"/>
                                                <w:color w:val="000000"/>
                                                <w:kern w:val="24"/>
                                                <w:sz w:val="20"/>
                                                <w:szCs w:val="20"/>
                                                <w:eastAsianLayout w:id="-702257397"/>
                                              </w:rPr>
                                              <m:t>t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MS PGothic" w:hAnsi="MS PGothic" w:hint="eastAsia"/>
                                        <w:color w:val="000000"/>
                                        <w:kern w:val="24"/>
                                        <w:sz w:val="20"/>
                                        <w:szCs w:val="20"/>
                                        <w:eastAsianLayout w:id="-702257396"/>
                                      </w:rPr>
                                      <m:t>受激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微软雅黑" w:eastAsia="微软雅黑" w:hAnsi="微软雅黑" w:cs="微软雅黑" w:hint="eastAsia"/>
                                        <w:color w:val="000000"/>
                                        <w:kern w:val="24"/>
                                        <w:sz w:val="20"/>
                                        <w:szCs w:val="20"/>
                                        <w:eastAsianLayout w:id="-702257396"/>
                                      </w:rPr>
                                      <m:t>辐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MS PGothic" w:eastAsia="MS PGothic" w:hAnsi="MS PGothic" w:cs="MS PGothic" w:hint="eastAsia"/>
                                        <w:color w:val="000000"/>
                                        <w:kern w:val="24"/>
                                        <w:sz w:val="20"/>
                                        <w:szCs w:val="20"/>
                                        <w:eastAsianLayout w:id="-702257396"/>
                                      </w:rPr>
                                      <m:t>射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3C9BA" id="_x0000_s1030" type="#_x0000_t202" style="position:absolute;left:0;text-align:left;margin-left:330.4pt;margin-top:-2.95pt;width:152.3pt;height:43.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" filled="f" stroked="f">
                <v:textbox>
                  <w:txbxContent>
                    <w:p w14:paraId="3E379D0D" w14:textId="77777777" w:rsidR="001D41F9" w:rsidRPr="001D41F9" w:rsidRDefault="001D41F9" w:rsidP="001D41F9">
                      <w:pPr>
                        <w:kinsoku w:val="0"/>
                        <w:overflowPunct w:val="0"/>
                        <w:textAlignment w:val="baseline"/>
                        <w:rPr>
                          <w:rFonts w:ascii="Cambria Math" w:eastAsia="MS PGothic" w:hAnsi="+mn-cs"/>
                          <w:b/>
                          <w:bCs/>
                          <w:i/>
                          <w:iCs/>
                          <w:color w:val="000000"/>
                          <w:kern w:val="24"/>
                          <w:sz w:val="20"/>
                          <w:szCs w:val="20"/>
                          <w:eastAsianLayout w:id="-702257400"/>
                          <w14:ligatures w14:val="none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MS PGothic" w:hAnsi="Cambria Math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20"/>
                                  <w:szCs w:val="20"/>
                                  <w:eastAsianLayout w:id="-702257399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MS PGothic" w:hAnsi="Cambria Math"/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kern w:val="24"/>
                                      <w:sz w:val="20"/>
                                      <w:szCs w:val="20"/>
                                      <w:eastAsianLayout w:id="-70225739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MS PGothic" w:hAnsi="Cambria Math"/>
                                          <w:b/>
                                          <w:bCs/>
                                          <w:i/>
                                          <w:iCs/>
                                          <w:color w:val="000000"/>
                                          <w:kern w:val="24"/>
                                          <w:sz w:val="20"/>
                                          <w:szCs w:val="20"/>
                                          <w:eastAsianLayout w:id="-702257397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="MS PGothic" w:hAnsi="Cambria Math"/>
                                          <w:color w:val="000000"/>
                                          <w:kern w:val="24"/>
                                          <w:sz w:val="20"/>
                                          <w:szCs w:val="20"/>
                                          <w:eastAsianLayout w:id="-702257396"/>
                                        </w:rPr>
                                        <m:t>d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MS PGothic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000000"/>
                                              <w:kern w:val="24"/>
                                              <w:sz w:val="20"/>
                                              <w:szCs w:val="20"/>
                                              <w:eastAsianLayout w:id="-702257395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MS PGothic" w:hAnsi="Cambria Math"/>
                                              <w:color w:val="000000"/>
                                              <w:kern w:val="24"/>
                                              <w:sz w:val="20"/>
                                              <w:szCs w:val="20"/>
                                              <w:eastAsianLayout w:id="-702257394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MS PGothic" w:hAnsi="Cambria Math"/>
                                              <w:color w:val="000000"/>
                                              <w:kern w:val="24"/>
                                              <w:sz w:val="20"/>
                                              <w:szCs w:val="20"/>
                                              <w:eastAsianLayout w:id="-702257393"/>
                                            </w:rPr>
                                            <m:t>12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="MS PGothic" w:hAnsi="Cambria Math"/>
                                          <w:color w:val="000000"/>
                                          <w:kern w:val="24"/>
                                          <w:sz w:val="20"/>
                                          <w:szCs w:val="20"/>
                                          <w:eastAsianLayout w:id="-702257392"/>
                                        </w:rPr>
                                        <m:t>d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MS PGothic" w:hAnsi="Cambria Math"/>
                                          <w:color w:val="000000"/>
                                          <w:kern w:val="24"/>
                                          <w:sz w:val="20"/>
                                          <w:szCs w:val="20"/>
                                          <w:eastAsianLayout w:id="-702257408"/>
                                        </w:rPr>
                                        <m:t>t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MS PGothic" w:hAnsi="MS PGothic" w:hint="eastAsia"/>
                                  <w:color w:val="000000"/>
                                  <w:kern w:val="24"/>
                                  <w:sz w:val="20"/>
                                  <w:szCs w:val="20"/>
                                  <w:eastAsianLayout w:id="-702257407"/>
                                </w:rPr>
                                <m:t>受激吸收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="MS PGothic" w:hAnsi="Cambria Math"/>
                              <w:color w:val="000000"/>
                              <w:kern w:val="24"/>
                              <w:sz w:val="20"/>
                              <w:szCs w:val="20"/>
                              <w:eastAsianLayout w:id="-702257406"/>
                            </w:rPr>
                            <m:t>&gt;</m:t>
                          </m:r>
                          <m:sSub>
                            <m:sSubPr>
                              <m:ctrlPr>
                                <w:rPr>
                                  <w:rFonts w:ascii="Cambria Math" w:eastAsia="MS PGothic" w:hAnsi="Cambria Math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20"/>
                                  <w:szCs w:val="20"/>
                                  <w:eastAsianLayout w:id="-702257405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MS PGothic" w:hAnsi="Cambria Math"/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kern w:val="24"/>
                                      <w:sz w:val="20"/>
                                      <w:szCs w:val="20"/>
                                      <w:eastAsianLayout w:id="-70225740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MS PGothic" w:hAnsi="Cambria Math"/>
                                          <w:b/>
                                          <w:bCs/>
                                          <w:i/>
                                          <w:iCs/>
                                          <w:color w:val="000000"/>
                                          <w:kern w:val="24"/>
                                          <w:sz w:val="20"/>
                                          <w:szCs w:val="20"/>
                                          <w:eastAsianLayout w:id="-702257403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="MS PGothic" w:hAnsi="Cambria Math"/>
                                          <w:color w:val="000000"/>
                                          <w:kern w:val="24"/>
                                          <w:sz w:val="20"/>
                                          <w:szCs w:val="20"/>
                                          <w:eastAsianLayout w:id="-702257402"/>
                                        </w:rPr>
                                        <m:t>d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MS PGothic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000000"/>
                                              <w:kern w:val="24"/>
                                              <w:sz w:val="20"/>
                                              <w:szCs w:val="20"/>
                                              <w:eastAsianLayout w:id="-70225740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MS PGothic" w:hAnsi="Cambria Math"/>
                                              <w:color w:val="000000"/>
                                              <w:kern w:val="24"/>
                                              <w:sz w:val="20"/>
                                              <w:szCs w:val="20"/>
                                              <w:eastAsianLayout w:id="-702257400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MS PGothic" w:hAnsi="Cambria Math"/>
                                              <w:color w:val="000000"/>
                                              <w:kern w:val="24"/>
                                              <w:sz w:val="20"/>
                                              <w:szCs w:val="20"/>
                                              <w:eastAsianLayout w:id="-702257399"/>
                                            </w:rPr>
                                            <m:t>21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="MS PGothic" w:hAnsi="Cambria Math"/>
                                          <w:color w:val="000000"/>
                                          <w:kern w:val="24"/>
                                          <w:sz w:val="20"/>
                                          <w:szCs w:val="20"/>
                                          <w:eastAsianLayout w:id="-702257398"/>
                                        </w:rPr>
                                        <m:t>d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MS PGothic" w:hAnsi="Cambria Math"/>
                                          <w:color w:val="000000"/>
                                          <w:kern w:val="24"/>
                                          <w:sz w:val="20"/>
                                          <w:szCs w:val="20"/>
                                          <w:eastAsianLayout w:id="-702257397"/>
                                        </w:rPr>
                                        <m:t>t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MS PGothic" w:hAnsi="MS PGothic" w:hint="eastAsia"/>
                                  <w:color w:val="000000"/>
                                  <w:kern w:val="24"/>
                                  <w:sz w:val="20"/>
                                  <w:szCs w:val="20"/>
                                  <w:eastAsianLayout w:id="-702257396"/>
                                </w:rPr>
                                <m:t>受激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kern w:val="24"/>
                                  <w:sz w:val="20"/>
                                  <w:szCs w:val="20"/>
                                  <w:eastAsianLayout w:id="-702257396"/>
                                </w:rPr>
                                <m:t>辐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MS PGothic" w:eastAsia="MS PGothic" w:hAnsi="MS PGothic" w:cs="MS PGothic" w:hint="eastAsia"/>
                                  <w:color w:val="000000"/>
                                  <w:kern w:val="24"/>
                                  <w:sz w:val="20"/>
                                  <w:szCs w:val="20"/>
                                  <w:eastAsianLayout w:id="-702257396"/>
                                </w:rPr>
                                <m:t>射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1D41F9">
        <w:rPr>
          <w:rFonts w:ascii="微软雅黑" w:eastAsia="微软雅黑" w:hAnsi="微软雅黑" w:hint="eastAsia"/>
        </w:rPr>
        <w:t>束光射入媒质后，可同时引起受激吸收和受激辐射。</w:t>
      </w:r>
      <w:r>
        <w:rPr>
          <w:rFonts w:ascii="微软雅黑" w:eastAsia="微软雅黑" w:hAnsi="微软雅黑" w:hint="eastAsia"/>
        </w:rPr>
        <w:t>由于N1&gt;N2，有</w:t>
      </w:r>
    </w:p>
    <w:p w14:paraId="59455773" w14:textId="10BD3020" w:rsidR="001D41F9" w:rsidRDefault="001D41F9">
      <w:pPr>
        <w:rPr>
          <w:rFonts w:ascii="微软雅黑" w:eastAsia="微软雅黑" w:hAnsi="微软雅黑"/>
        </w:rPr>
      </w:pPr>
      <w:r w:rsidRPr="001D41F9">
        <w:rPr>
          <w:rFonts w:ascii="微软雅黑" w:eastAsia="微软雅黑" w:hAnsi="微软雅黑" w:hint="eastAsia"/>
        </w:rPr>
        <w:t>宏观上表现为对光的吸收，达不到对光的放大目的</w:t>
      </w:r>
      <w:r>
        <w:rPr>
          <w:rFonts w:ascii="微软雅黑" w:eastAsia="微软雅黑" w:hAnsi="微软雅黑" w:hint="eastAsia"/>
        </w:rPr>
        <w:t>。</w:t>
      </w:r>
    </w:p>
    <w:p w14:paraId="3E1D0F2A" w14:textId="26882333" w:rsidR="001D41F9" w:rsidRPr="001D41F9" w:rsidRDefault="001D41F9">
      <w:pPr>
        <w:rPr>
          <w:rFonts w:ascii="微软雅黑" w:eastAsia="微软雅黑" w:hAnsi="微软雅黑"/>
          <w:b/>
          <w:bCs/>
        </w:rPr>
      </w:pPr>
      <w:r w:rsidRPr="001D41F9">
        <w:rPr>
          <w:rFonts w:ascii="微软雅黑" w:eastAsia="微软雅黑" w:hAnsi="微软雅黑" w:hint="eastAsia"/>
          <w:b/>
          <w:bCs/>
        </w:rPr>
        <w:t>激光器是使</w:t>
      </w:r>
      <w:proofErr w:type="gramStart"/>
      <w:r w:rsidRPr="001D41F9">
        <w:rPr>
          <w:rFonts w:ascii="微软雅黑" w:eastAsia="微软雅黑" w:hAnsi="微软雅黑" w:hint="eastAsia"/>
          <w:b/>
          <w:bCs/>
        </w:rPr>
        <w:t>布居数</w:t>
      </w:r>
      <w:proofErr w:type="gramEnd"/>
      <w:r w:rsidRPr="001D41F9">
        <w:rPr>
          <w:rFonts w:ascii="微软雅黑" w:eastAsia="微软雅黑" w:hAnsi="微软雅黑" w:hint="eastAsia"/>
          <w:b/>
          <w:bCs/>
        </w:rPr>
        <w:t>反转与受激发射的装置</w:t>
      </w:r>
      <w:r w:rsidRPr="001D41F9">
        <w:rPr>
          <w:rFonts w:ascii="微软雅黑" w:eastAsia="微软雅黑" w:hAnsi="微软雅黑" w:hint="eastAsia"/>
          <w:b/>
          <w:bCs/>
        </w:rPr>
        <w:t>：使得粒子数（布局数）反转：</w:t>
      </w:r>
      <w:r w:rsidRPr="001D41F9">
        <w:rPr>
          <w:rFonts w:ascii="微软雅黑" w:eastAsia="微软雅黑" w:hAnsi="微软雅黑" w:hint="eastAsia"/>
          <w:b/>
          <w:bCs/>
        </w:rPr>
        <w:t>N2&gt;N1</w:t>
      </w:r>
    </w:p>
    <w:p w14:paraId="2E59ED60" w14:textId="793ED1B1" w:rsidR="001D41F9" w:rsidRPr="001D41F9" w:rsidRDefault="001D41F9">
      <w:pPr>
        <w:rPr>
          <w:rFonts w:ascii="微软雅黑" w:eastAsia="微软雅黑" w:hAnsi="微软雅黑"/>
          <w:b/>
          <w:bCs/>
        </w:rPr>
      </w:pPr>
      <w:r w:rsidRPr="001D41F9">
        <w:rPr>
          <w:rFonts w:ascii="微软雅黑" w:eastAsia="微软雅黑" w:hAnsi="微软雅黑" w:hint="eastAsia"/>
          <w:b/>
          <w:bCs/>
        </w:rPr>
        <w:t>从而实现光放大的效果</w:t>
      </w:r>
    </w:p>
    <w:p w14:paraId="17FF7C62" w14:textId="0D4CC69B" w:rsidR="001D41F9" w:rsidRDefault="001D41F9">
      <w:pPr>
        <w:rPr>
          <w:rFonts w:ascii="微软雅黑" w:eastAsia="微软雅黑" w:hAnsi="微软雅黑"/>
        </w:rPr>
      </w:pPr>
      <w:r w:rsidRPr="001D41F9">
        <w:rPr>
          <w:rFonts w:ascii="微软雅黑" w:eastAsia="微软雅黑" w:hAnsi="微软雅黑" w:hint="eastAsia"/>
        </w:rPr>
        <w:t>处于粒子数反转分布的介质称为</w:t>
      </w:r>
      <w:r w:rsidRPr="001D41F9">
        <w:rPr>
          <w:rFonts w:ascii="微软雅黑" w:eastAsia="微软雅黑" w:hAnsi="微软雅黑" w:hint="eastAsia"/>
          <w:b/>
          <w:bCs/>
        </w:rPr>
        <w:t>激活介质</w:t>
      </w:r>
      <w:r w:rsidRPr="001D41F9">
        <w:rPr>
          <w:rFonts w:ascii="微软雅黑" w:eastAsia="微软雅黑" w:hAnsi="微软雅黑" w:hint="eastAsia"/>
        </w:rPr>
        <w:t>，它正是</w:t>
      </w:r>
      <w:r w:rsidRPr="001D41F9">
        <w:rPr>
          <w:rFonts w:ascii="微软雅黑" w:eastAsia="微软雅黑" w:hAnsi="微软雅黑" w:hint="eastAsia"/>
          <w:b/>
          <w:bCs/>
        </w:rPr>
        <w:t>激光器的工作物质</w:t>
      </w:r>
    </w:p>
    <w:p w14:paraId="0060125A" w14:textId="77777777" w:rsidR="001D41F9" w:rsidRDefault="001D41F9">
      <w:pPr>
        <w:rPr>
          <w:rFonts w:ascii="微软雅黑" w:eastAsia="微软雅黑" w:hAnsi="微软雅黑"/>
        </w:rPr>
      </w:pPr>
    </w:p>
    <w:p w14:paraId="7F9CA291" w14:textId="77777777" w:rsidR="001D41F9" w:rsidRDefault="001D41F9">
      <w:pPr>
        <w:rPr>
          <w:rFonts w:ascii="微软雅黑" w:eastAsia="微软雅黑" w:hAnsi="微软雅黑"/>
        </w:rPr>
      </w:pPr>
    </w:p>
    <w:p w14:paraId="3AC52D46" w14:textId="694B2D4A" w:rsidR="001D41F9" w:rsidRPr="001D41F9" w:rsidRDefault="001D41F9">
      <w:pPr>
        <w:rPr>
          <w:rFonts w:ascii="微软雅黑" w:eastAsia="微软雅黑" w:hAnsi="微软雅黑"/>
          <w:b/>
          <w:bCs/>
          <w:sz w:val="24"/>
          <w:szCs w:val="24"/>
        </w:rPr>
      </w:pPr>
      <w:r w:rsidRPr="001D41F9">
        <w:rPr>
          <w:rFonts w:ascii="微软雅黑" w:eastAsia="微软雅黑" w:hAnsi="微软雅黑" w:hint="eastAsia"/>
          <w:b/>
          <w:bCs/>
          <w:sz w:val="24"/>
          <w:szCs w:val="24"/>
        </w:rPr>
        <w:t>激光器原理</w:t>
      </w:r>
    </w:p>
    <w:p w14:paraId="2A72FDF9" w14:textId="5E7AD320" w:rsidR="001D41F9" w:rsidRDefault="001D41F9">
      <w:pPr>
        <w:rPr>
          <w:rFonts w:ascii="微软雅黑" w:eastAsia="微软雅黑" w:hAnsi="微软雅黑"/>
        </w:rPr>
      </w:pPr>
      <w:r w:rsidRPr="001D41F9">
        <w:rPr>
          <w:rFonts w:ascii="微软雅黑" w:eastAsia="微软雅黑" w:hAnsi="微软雅黑" w:hint="eastAsia"/>
          <w:b/>
          <w:bCs/>
        </w:rPr>
        <w:t>普通光源</w:t>
      </w:r>
      <w:r w:rsidRPr="001D41F9">
        <w:rPr>
          <w:rFonts w:ascii="微软雅黑" w:eastAsia="微软雅黑" w:hAnsi="微软雅黑" w:hint="eastAsia"/>
        </w:rPr>
        <w:t>：</w:t>
      </w:r>
      <w:r w:rsidRPr="001D41F9">
        <w:rPr>
          <w:rFonts w:ascii="微软雅黑" w:eastAsia="微软雅黑" w:hAnsi="微软雅黑" w:hint="eastAsia"/>
          <w:u w:val="single"/>
        </w:rPr>
        <w:t>蜡烛、太阳、白炽灯</w:t>
      </w:r>
      <w:r w:rsidRPr="001D41F9">
        <w:rPr>
          <w:rFonts w:ascii="微软雅黑" w:eastAsia="微软雅黑" w:hAnsi="微软雅黑" w:hint="eastAsia"/>
        </w:rPr>
        <w:t>等。光是</w:t>
      </w:r>
      <w:r w:rsidRPr="001D41F9">
        <w:rPr>
          <w:rFonts w:ascii="微软雅黑" w:eastAsia="微软雅黑" w:hAnsi="微软雅黑" w:hint="eastAsia"/>
          <w:b/>
          <w:bCs/>
        </w:rPr>
        <w:t>自发辐射的</w:t>
      </w:r>
    </w:p>
    <w:p w14:paraId="31B92D6E" w14:textId="6728FCB1" w:rsidR="001D41F9" w:rsidRDefault="001D41F9">
      <w:pPr>
        <w:rPr>
          <w:rFonts w:ascii="微软雅黑" w:eastAsia="微软雅黑" w:hAnsi="微软雅黑"/>
        </w:rPr>
      </w:pPr>
      <w:r w:rsidRPr="001D41F9">
        <w:rPr>
          <w:rFonts w:ascii="微软雅黑" w:eastAsia="微软雅黑" w:hAnsi="微软雅黑" w:hint="eastAsia"/>
        </w:rPr>
        <w:t>激光光源是受激发而辐射的</w:t>
      </w:r>
    </w:p>
    <w:p w14:paraId="394CBB67" w14:textId="77777777" w:rsidR="001D41F9" w:rsidRDefault="001D41F9">
      <w:pPr>
        <w:rPr>
          <w:rFonts w:ascii="微软雅黑" w:eastAsia="微软雅黑" w:hAnsi="微软雅黑" w:hint="eastAsia"/>
        </w:rPr>
      </w:pPr>
    </w:p>
    <w:p w14:paraId="24117482" w14:textId="5B21425A" w:rsidR="001D41F9" w:rsidRPr="001D41F9" w:rsidRDefault="001D41F9">
      <w:pPr>
        <w:rPr>
          <w:rFonts w:ascii="微软雅黑" w:eastAsia="微软雅黑" w:hAnsi="微软雅黑"/>
        </w:rPr>
      </w:pPr>
      <w:r w:rsidRPr="001D41F9">
        <w:rPr>
          <w:rFonts w:ascii="微软雅黑" w:eastAsia="微软雅黑" w:hAnsi="微软雅黑" w:hint="eastAsia"/>
        </w:rPr>
        <w:t>激光器的三个主要组成部分</w:t>
      </w:r>
      <w:r>
        <w:rPr>
          <w:rFonts w:ascii="微软雅黑" w:eastAsia="微软雅黑" w:hAnsi="微软雅黑" w:hint="eastAsia"/>
        </w:rPr>
        <w:t>：</w:t>
      </w:r>
    </w:p>
    <w:p w14:paraId="7EDBFFD9" w14:textId="582118F7" w:rsidR="001D41F9" w:rsidRDefault="001D41F9">
      <w:pPr>
        <w:rPr>
          <w:rFonts w:ascii="微软雅黑" w:eastAsia="微软雅黑" w:hAnsi="微软雅黑"/>
        </w:rPr>
      </w:pPr>
      <w:r w:rsidRPr="001D41F9">
        <w:rPr>
          <w:rFonts w:ascii="微软雅黑" w:eastAsia="微软雅黑" w:hAnsi="微软雅黑" w:hint="eastAsia"/>
        </w:rPr>
        <w:t>1.工作物质：有合适的能级结构，能实现粒子数反转。</w:t>
      </w:r>
    </w:p>
    <w:p w14:paraId="0575DA73" w14:textId="11548984" w:rsidR="001D41F9" w:rsidRDefault="001D41F9">
      <w:pPr>
        <w:rPr>
          <w:rFonts w:ascii="微软雅黑" w:eastAsia="微软雅黑" w:hAnsi="微软雅黑"/>
        </w:rPr>
      </w:pPr>
      <w:r w:rsidRPr="001D41F9">
        <w:rPr>
          <w:rFonts w:ascii="微软雅黑" w:eastAsia="微软雅黑" w:hAnsi="微软雅黑" w:hint="eastAsia"/>
        </w:rPr>
        <w:t>2.激励能源：使原子激发，维持粒子数反转。</w:t>
      </w:r>
    </w:p>
    <w:p w14:paraId="5688FC31" w14:textId="30A441A1" w:rsidR="001D41F9" w:rsidRDefault="001D41F9">
      <w:pPr>
        <w:rPr>
          <w:rFonts w:ascii="微软雅黑" w:eastAsia="微软雅黑" w:hAnsi="微软雅黑"/>
        </w:rPr>
      </w:pPr>
      <w:r w:rsidRPr="001D41F9">
        <w:rPr>
          <w:rFonts w:ascii="微软雅黑" w:eastAsia="微软雅黑" w:hAnsi="微软雅黑" w:hint="eastAsia"/>
        </w:rPr>
        <w:t>3.光学谐振腔：保证光放大，使激光有良好的方向性和单色性。</w:t>
      </w:r>
    </w:p>
    <w:p w14:paraId="098320EF" w14:textId="77777777" w:rsidR="001D41F9" w:rsidRDefault="001D41F9">
      <w:pPr>
        <w:rPr>
          <w:rFonts w:ascii="微软雅黑" w:eastAsia="微软雅黑" w:hAnsi="微软雅黑"/>
        </w:rPr>
      </w:pPr>
    </w:p>
    <w:p w14:paraId="557454B0" w14:textId="77777777" w:rsidR="001D41F9" w:rsidRDefault="001D41F9">
      <w:pPr>
        <w:rPr>
          <w:rFonts w:ascii="微软雅黑" w:eastAsia="微软雅黑" w:hAnsi="微软雅黑"/>
        </w:rPr>
      </w:pPr>
    </w:p>
    <w:p w14:paraId="723FE132" w14:textId="77777777" w:rsidR="001D41F9" w:rsidRDefault="001D41F9">
      <w:pPr>
        <w:rPr>
          <w:rFonts w:ascii="微软雅黑" w:eastAsia="微软雅黑" w:hAnsi="微软雅黑"/>
        </w:rPr>
      </w:pPr>
    </w:p>
    <w:p w14:paraId="3401CAE3" w14:textId="77777777" w:rsidR="001D41F9" w:rsidRDefault="001D41F9">
      <w:pPr>
        <w:rPr>
          <w:rFonts w:ascii="微软雅黑" w:eastAsia="微软雅黑" w:hAnsi="微软雅黑"/>
        </w:rPr>
      </w:pPr>
    </w:p>
    <w:p w14:paraId="49E54CD0" w14:textId="77777777" w:rsidR="001D41F9" w:rsidRDefault="001D41F9">
      <w:pPr>
        <w:rPr>
          <w:rFonts w:ascii="微软雅黑" w:eastAsia="微软雅黑" w:hAnsi="微软雅黑" w:hint="eastAsia"/>
        </w:rPr>
      </w:pPr>
    </w:p>
    <w:p w14:paraId="4F3F6E90" w14:textId="77777777" w:rsidR="001D41F9" w:rsidRDefault="001D41F9">
      <w:pPr>
        <w:rPr>
          <w:rFonts w:ascii="微软雅黑" w:eastAsia="微软雅黑" w:hAnsi="微软雅黑" w:hint="eastAsia"/>
        </w:rPr>
      </w:pPr>
    </w:p>
    <w:p w14:paraId="34273495" w14:textId="77777777" w:rsidR="001D41F9" w:rsidRPr="006D6D72" w:rsidRDefault="001D41F9">
      <w:pPr>
        <w:rPr>
          <w:rFonts w:ascii="微软雅黑" w:eastAsia="微软雅黑" w:hAnsi="微软雅黑" w:hint="eastAsia"/>
        </w:rPr>
      </w:pPr>
    </w:p>
    <w:sectPr w:rsidR="001D41F9" w:rsidRPr="006D6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89040" w14:textId="77777777" w:rsidR="003B5501" w:rsidRDefault="003B5501" w:rsidP="006D6D72">
      <w:pPr>
        <w:rPr>
          <w:rFonts w:hint="eastAsia"/>
        </w:rPr>
      </w:pPr>
      <w:r>
        <w:separator/>
      </w:r>
    </w:p>
  </w:endnote>
  <w:endnote w:type="continuationSeparator" w:id="0">
    <w:p w14:paraId="50EC4C47" w14:textId="77777777" w:rsidR="003B5501" w:rsidRDefault="003B5501" w:rsidP="006D6D7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+mn-c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6CB87" w14:textId="77777777" w:rsidR="003B5501" w:rsidRDefault="003B5501" w:rsidP="006D6D72">
      <w:pPr>
        <w:rPr>
          <w:rFonts w:hint="eastAsia"/>
        </w:rPr>
      </w:pPr>
      <w:r>
        <w:separator/>
      </w:r>
    </w:p>
  </w:footnote>
  <w:footnote w:type="continuationSeparator" w:id="0">
    <w:p w14:paraId="53C3ABC8" w14:textId="77777777" w:rsidR="003B5501" w:rsidRDefault="003B5501" w:rsidP="006D6D7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4CF1"/>
    <w:multiLevelType w:val="hybridMultilevel"/>
    <w:tmpl w:val="F1A4E84E"/>
    <w:lvl w:ilvl="0" w:tplc="B73E470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5AE2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6C0F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C2A4D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D88B6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4E2BC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56CFE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02DD1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EEBD2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00879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3F1"/>
    <w:rsid w:val="00001507"/>
    <w:rsid w:val="00105746"/>
    <w:rsid w:val="001133E1"/>
    <w:rsid w:val="00116C05"/>
    <w:rsid w:val="00145FCA"/>
    <w:rsid w:val="001A3245"/>
    <w:rsid w:val="001B5C1A"/>
    <w:rsid w:val="001D41F9"/>
    <w:rsid w:val="0023790B"/>
    <w:rsid w:val="002E0A76"/>
    <w:rsid w:val="00336943"/>
    <w:rsid w:val="003B5501"/>
    <w:rsid w:val="003E7962"/>
    <w:rsid w:val="004E43F1"/>
    <w:rsid w:val="005B4D4B"/>
    <w:rsid w:val="005D2644"/>
    <w:rsid w:val="006D6D72"/>
    <w:rsid w:val="00884898"/>
    <w:rsid w:val="00A43B7B"/>
    <w:rsid w:val="00A56815"/>
    <w:rsid w:val="00B2578A"/>
    <w:rsid w:val="00C32A69"/>
    <w:rsid w:val="00CB7E05"/>
    <w:rsid w:val="00D07A0A"/>
    <w:rsid w:val="00D515D4"/>
    <w:rsid w:val="00D629D9"/>
    <w:rsid w:val="00E41010"/>
    <w:rsid w:val="00EC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FA9DE"/>
  <w15:chartTrackingRefBased/>
  <w15:docId w15:val="{69DCF169-3D8C-40FB-A2B8-6E5BB1E9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101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43F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43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43F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43F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43F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43F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43F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43F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43F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43F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E43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E43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E43F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E43F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E43F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E43F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E43F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E43F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E43F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E4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43F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E43F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E43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E43F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43F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43F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43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E43F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E43F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D6D7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D6D7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D6D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D6D72"/>
    <w:rPr>
      <w:sz w:val="18"/>
      <w:szCs w:val="18"/>
    </w:rPr>
  </w:style>
  <w:style w:type="character" w:styleId="af2">
    <w:name w:val="Placeholder Text"/>
    <w:basedOn w:val="a0"/>
    <w:uiPriority w:val="99"/>
    <w:semiHidden/>
    <w:rsid w:val="003E796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428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890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0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4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655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2770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3563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959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526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1013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7835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8076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wmf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1251</Words>
  <Characters>1328</Characters>
  <Application>Microsoft Office Word</Application>
  <DocSecurity>0</DocSecurity>
  <Lines>51</Lines>
  <Paragraphs>28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首赫 朱</dc:creator>
  <cp:keywords/>
  <dc:description/>
  <cp:lastModifiedBy>首赫 朱</cp:lastModifiedBy>
  <cp:revision>4</cp:revision>
  <dcterms:created xsi:type="dcterms:W3CDTF">2025-05-19T06:02:00Z</dcterms:created>
  <dcterms:modified xsi:type="dcterms:W3CDTF">2025-06-04T09:45:00Z</dcterms:modified>
</cp:coreProperties>
</file>