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65EA" w:rsidRDefault="001365EA" w:rsidP="001365EA">
      <w:pPr>
        <w:jc w:val="center"/>
        <w:rPr>
          <w:b/>
          <w:i w:val="0"/>
          <w:color w:val="FF0000"/>
          <w:sz w:val="32"/>
          <w:szCs w:val="32"/>
          <w:u w:val="single"/>
        </w:rPr>
      </w:pPr>
    </w:p>
    <w:p w:rsidR="0078764C" w:rsidRDefault="00154337" w:rsidP="001365EA">
      <w:pPr>
        <w:jc w:val="center"/>
        <w:rPr>
          <w:b/>
          <w:i w:val="0"/>
          <w:color w:val="FF0000"/>
          <w:sz w:val="32"/>
          <w:szCs w:val="32"/>
          <w:u w:val="single"/>
        </w:rPr>
      </w:pPr>
      <w:r w:rsidRPr="00154337">
        <w:rPr>
          <w:b/>
          <w:i w:val="0"/>
          <w:noProof/>
          <w:color w:val="FF0000"/>
          <w:sz w:val="32"/>
          <w:szCs w:val="32"/>
          <w:highlight w:val="green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419.8pt;margin-top:5.6pt;width:110.55pt;height:25.5pt;z-index:251660288;mso-width-relative:margin;mso-height-relative:margin" fillcolor="red">
            <v:textbox style="mso-next-textbox:#_x0000_s1027">
              <w:txbxContent>
                <w:p w:rsidR="003260C9" w:rsidRPr="003260C9" w:rsidRDefault="003260C9">
                  <w:pPr>
                    <w:rPr>
                      <w:rFonts w:ascii="Arial Black" w:hAnsi="Arial Black"/>
                      <w:b/>
                      <w:i w:val="0"/>
                    </w:rPr>
                  </w:pPr>
                  <w:r w:rsidRPr="003260C9">
                    <w:rPr>
                      <w:rFonts w:ascii="Arial Black" w:hAnsi="Arial Black"/>
                      <w:b/>
                      <w:i w:val="0"/>
                    </w:rPr>
                    <w:t>AB Technologies</w:t>
                  </w:r>
                </w:p>
              </w:txbxContent>
            </v:textbox>
          </v:shape>
        </w:pict>
      </w:r>
      <w:r w:rsidR="001365EA" w:rsidRPr="001365EA">
        <w:rPr>
          <w:b/>
          <w:i w:val="0"/>
          <w:color w:val="FF0000"/>
          <w:sz w:val="32"/>
          <w:szCs w:val="32"/>
          <w:u w:val="single"/>
        </w:rPr>
        <w:t>Requirement Document for this Project</w:t>
      </w:r>
    </w:p>
    <w:p w:rsidR="001365EA" w:rsidRPr="001365EA" w:rsidRDefault="001365EA" w:rsidP="001365EA">
      <w:pPr>
        <w:jc w:val="center"/>
        <w:rPr>
          <w:b/>
          <w:i w:val="0"/>
          <w:color w:val="FF0000"/>
          <w:sz w:val="32"/>
          <w:szCs w:val="32"/>
          <w:u w:val="single"/>
        </w:rPr>
      </w:pPr>
    </w:p>
    <w:p w:rsidR="00AC7FC3" w:rsidRDefault="0078764C">
      <w:pPr>
        <w:rPr>
          <w:b/>
          <w:i w:val="0"/>
          <w:color w:val="FF0000"/>
          <w:sz w:val="32"/>
          <w:szCs w:val="32"/>
        </w:rPr>
      </w:pPr>
      <w:r w:rsidRPr="003260C9">
        <w:rPr>
          <w:b/>
          <w:i w:val="0"/>
          <w:color w:val="FF0000"/>
          <w:sz w:val="32"/>
          <w:szCs w:val="32"/>
          <w:highlight w:val="green"/>
        </w:rPr>
        <w:t xml:space="preserve">Problem </w:t>
      </w:r>
      <w:proofErr w:type="gramStart"/>
      <w:r w:rsidRPr="003260C9">
        <w:rPr>
          <w:b/>
          <w:i w:val="0"/>
          <w:color w:val="FF0000"/>
          <w:sz w:val="32"/>
          <w:szCs w:val="32"/>
          <w:highlight w:val="green"/>
        </w:rPr>
        <w:t>Statements :</w:t>
      </w:r>
      <w:r w:rsidR="003260C9" w:rsidRPr="003260C9">
        <w:rPr>
          <w:b/>
          <w:i w:val="0"/>
          <w:color w:val="FF0000"/>
          <w:sz w:val="32"/>
          <w:szCs w:val="32"/>
          <w:highlight w:val="green"/>
        </w:rPr>
        <w:t>1</w:t>
      </w:r>
      <w:proofErr w:type="gramEnd"/>
    </w:p>
    <w:p w:rsidR="0078764C" w:rsidRDefault="0078764C">
      <w:pPr>
        <w:rPr>
          <w:b/>
          <w:i w:val="0"/>
          <w:color w:val="FF0000"/>
          <w:sz w:val="24"/>
          <w:szCs w:val="24"/>
        </w:rPr>
      </w:pPr>
      <w:r w:rsidRPr="003260C9">
        <w:rPr>
          <w:b/>
          <w:i w:val="0"/>
          <w:color w:val="FF0000"/>
          <w:sz w:val="24"/>
          <w:szCs w:val="24"/>
          <w:highlight w:val="yellow"/>
        </w:rPr>
        <w:t>KPI REQUIREMENTS</w:t>
      </w:r>
    </w:p>
    <w:p w:rsidR="0078764C" w:rsidRPr="003260C9" w:rsidRDefault="0078764C" w:rsidP="0078764C">
      <w:pPr>
        <w:pStyle w:val="ListParagraph"/>
        <w:numPr>
          <w:ilvl w:val="0"/>
          <w:numId w:val="1"/>
        </w:numPr>
        <w:rPr>
          <w:b/>
          <w:i w:val="0"/>
          <w:sz w:val="22"/>
          <w:szCs w:val="22"/>
        </w:rPr>
      </w:pPr>
      <w:r w:rsidRPr="003260C9">
        <w:rPr>
          <w:b/>
          <w:i w:val="0"/>
          <w:sz w:val="22"/>
          <w:szCs w:val="22"/>
          <w:highlight w:val="yellow"/>
        </w:rPr>
        <w:t xml:space="preserve">Total No Of </w:t>
      </w:r>
      <w:proofErr w:type="gramStart"/>
      <w:r w:rsidRPr="003260C9">
        <w:rPr>
          <w:b/>
          <w:i w:val="0"/>
          <w:sz w:val="22"/>
          <w:szCs w:val="22"/>
          <w:highlight w:val="yellow"/>
        </w:rPr>
        <w:t>Calls</w:t>
      </w:r>
      <w:r w:rsidRPr="003260C9">
        <w:rPr>
          <w:b/>
          <w:i w:val="0"/>
          <w:sz w:val="22"/>
          <w:szCs w:val="22"/>
        </w:rPr>
        <w:t xml:space="preserve"> :</w:t>
      </w:r>
      <w:proofErr w:type="gramEnd"/>
      <w:r w:rsidRPr="003260C9">
        <w:rPr>
          <w:b/>
          <w:i w:val="0"/>
          <w:sz w:val="22"/>
          <w:szCs w:val="22"/>
        </w:rPr>
        <w:t xml:space="preserve"> We need to track and display the total number of calls received by our call center over a specified period.</w:t>
      </w:r>
    </w:p>
    <w:p w:rsidR="0078764C" w:rsidRPr="003260C9" w:rsidRDefault="0078764C" w:rsidP="0078764C">
      <w:pPr>
        <w:pStyle w:val="ListParagraph"/>
        <w:numPr>
          <w:ilvl w:val="0"/>
          <w:numId w:val="1"/>
        </w:numPr>
        <w:rPr>
          <w:b/>
          <w:i w:val="0"/>
          <w:sz w:val="22"/>
          <w:szCs w:val="22"/>
        </w:rPr>
      </w:pPr>
      <w:r w:rsidRPr="003260C9">
        <w:rPr>
          <w:b/>
          <w:i w:val="0"/>
          <w:sz w:val="22"/>
          <w:szCs w:val="22"/>
          <w:highlight w:val="yellow"/>
        </w:rPr>
        <w:t xml:space="preserve">Total Call Duration in </w:t>
      </w:r>
      <w:proofErr w:type="gramStart"/>
      <w:r w:rsidRPr="003260C9">
        <w:rPr>
          <w:b/>
          <w:i w:val="0"/>
          <w:sz w:val="22"/>
          <w:szCs w:val="22"/>
          <w:highlight w:val="yellow"/>
        </w:rPr>
        <w:t>Hours</w:t>
      </w:r>
      <w:r w:rsidRPr="003260C9">
        <w:rPr>
          <w:b/>
          <w:i w:val="0"/>
          <w:sz w:val="22"/>
          <w:szCs w:val="22"/>
        </w:rPr>
        <w:t xml:space="preserve"> :</w:t>
      </w:r>
      <w:proofErr w:type="gramEnd"/>
      <w:r w:rsidRPr="003260C9">
        <w:rPr>
          <w:b/>
          <w:i w:val="0"/>
          <w:sz w:val="22"/>
          <w:szCs w:val="22"/>
        </w:rPr>
        <w:t xml:space="preserve"> It is crucial to understand the total amount of time our call center staff spends on calls in hours, which can help us in resources allocation and capacity planning.</w:t>
      </w:r>
    </w:p>
    <w:p w:rsidR="0078764C" w:rsidRPr="003260C9" w:rsidRDefault="0078764C" w:rsidP="0078764C">
      <w:pPr>
        <w:pStyle w:val="ListParagraph"/>
        <w:numPr>
          <w:ilvl w:val="0"/>
          <w:numId w:val="1"/>
        </w:numPr>
        <w:rPr>
          <w:b/>
          <w:i w:val="0"/>
          <w:sz w:val="22"/>
          <w:szCs w:val="22"/>
        </w:rPr>
      </w:pPr>
      <w:r w:rsidRPr="003260C9">
        <w:rPr>
          <w:b/>
          <w:i w:val="0"/>
          <w:sz w:val="22"/>
          <w:szCs w:val="22"/>
          <w:highlight w:val="yellow"/>
        </w:rPr>
        <w:t xml:space="preserve">Total Call Duration in </w:t>
      </w:r>
      <w:proofErr w:type="gramStart"/>
      <w:r w:rsidRPr="003260C9">
        <w:rPr>
          <w:b/>
          <w:i w:val="0"/>
          <w:sz w:val="22"/>
          <w:szCs w:val="22"/>
          <w:highlight w:val="yellow"/>
        </w:rPr>
        <w:t>Minutes</w:t>
      </w:r>
      <w:r w:rsidRPr="003260C9">
        <w:rPr>
          <w:b/>
          <w:i w:val="0"/>
          <w:sz w:val="22"/>
          <w:szCs w:val="22"/>
        </w:rPr>
        <w:t xml:space="preserve"> :</w:t>
      </w:r>
      <w:proofErr w:type="gramEnd"/>
      <w:r w:rsidRPr="003260C9">
        <w:rPr>
          <w:b/>
          <w:i w:val="0"/>
          <w:sz w:val="22"/>
          <w:szCs w:val="22"/>
        </w:rPr>
        <w:t xml:space="preserve"> Similar to the total call duration in </w:t>
      </w:r>
      <w:proofErr w:type="spellStart"/>
      <w:r w:rsidRPr="003260C9">
        <w:rPr>
          <w:b/>
          <w:i w:val="0"/>
          <w:sz w:val="22"/>
          <w:szCs w:val="22"/>
        </w:rPr>
        <w:t>hours,this</w:t>
      </w:r>
      <w:proofErr w:type="spellEnd"/>
      <w:r w:rsidRPr="003260C9">
        <w:rPr>
          <w:b/>
          <w:i w:val="0"/>
          <w:sz w:val="22"/>
          <w:szCs w:val="22"/>
        </w:rPr>
        <w:t xml:space="preserve"> KPI provides the total call time but in </w:t>
      </w:r>
      <w:proofErr w:type="spellStart"/>
      <w:r w:rsidRPr="003260C9">
        <w:rPr>
          <w:b/>
          <w:i w:val="0"/>
          <w:sz w:val="22"/>
          <w:szCs w:val="22"/>
        </w:rPr>
        <w:t>minutes,offering</w:t>
      </w:r>
      <w:proofErr w:type="spellEnd"/>
      <w:r w:rsidRPr="003260C9">
        <w:rPr>
          <w:b/>
          <w:i w:val="0"/>
          <w:sz w:val="22"/>
          <w:szCs w:val="22"/>
        </w:rPr>
        <w:t xml:space="preserve"> a more granular  view of call durations.</w:t>
      </w:r>
    </w:p>
    <w:p w:rsidR="0078764C" w:rsidRDefault="0078764C" w:rsidP="0078764C">
      <w:pPr>
        <w:pStyle w:val="ListParagraph"/>
        <w:numPr>
          <w:ilvl w:val="0"/>
          <w:numId w:val="1"/>
        </w:numPr>
        <w:rPr>
          <w:b/>
          <w:i w:val="0"/>
          <w:sz w:val="22"/>
          <w:szCs w:val="22"/>
        </w:rPr>
      </w:pPr>
      <w:r w:rsidRPr="003260C9">
        <w:rPr>
          <w:b/>
          <w:i w:val="0"/>
          <w:sz w:val="22"/>
          <w:szCs w:val="22"/>
          <w:highlight w:val="yellow"/>
        </w:rPr>
        <w:t>Average Call Duration in Minutes</w:t>
      </w:r>
      <w:r w:rsidRPr="003260C9">
        <w:rPr>
          <w:b/>
          <w:i w:val="0"/>
          <w:sz w:val="22"/>
          <w:szCs w:val="22"/>
        </w:rPr>
        <w:t xml:space="preserve">: To </w:t>
      </w:r>
      <w:proofErr w:type="spellStart"/>
      <w:r w:rsidRPr="003260C9">
        <w:rPr>
          <w:b/>
          <w:i w:val="0"/>
          <w:sz w:val="22"/>
          <w:szCs w:val="22"/>
        </w:rPr>
        <w:t>asses</w:t>
      </w:r>
      <w:proofErr w:type="spellEnd"/>
      <w:r w:rsidRPr="003260C9">
        <w:rPr>
          <w:b/>
          <w:i w:val="0"/>
          <w:sz w:val="22"/>
          <w:szCs w:val="22"/>
        </w:rPr>
        <w:t xml:space="preserve"> the efficiency of our </w:t>
      </w:r>
      <w:proofErr w:type="spellStart"/>
      <w:r w:rsidRPr="003260C9">
        <w:rPr>
          <w:b/>
          <w:i w:val="0"/>
          <w:sz w:val="22"/>
          <w:szCs w:val="22"/>
        </w:rPr>
        <w:t>agents</w:t>
      </w:r>
      <w:proofErr w:type="gramStart"/>
      <w:r w:rsidRPr="003260C9">
        <w:rPr>
          <w:b/>
          <w:i w:val="0"/>
          <w:sz w:val="22"/>
          <w:szCs w:val="22"/>
        </w:rPr>
        <w:t>,we</w:t>
      </w:r>
      <w:proofErr w:type="spellEnd"/>
      <w:proofErr w:type="gramEnd"/>
      <w:r w:rsidRPr="003260C9">
        <w:rPr>
          <w:b/>
          <w:i w:val="0"/>
          <w:sz w:val="22"/>
          <w:szCs w:val="22"/>
        </w:rPr>
        <w:t xml:space="preserve"> need to calculate and display the average call duration in </w:t>
      </w:r>
      <w:proofErr w:type="spellStart"/>
      <w:r w:rsidRPr="003260C9">
        <w:rPr>
          <w:b/>
          <w:i w:val="0"/>
          <w:sz w:val="22"/>
          <w:szCs w:val="22"/>
        </w:rPr>
        <w:t>minutes.this</w:t>
      </w:r>
      <w:proofErr w:type="spellEnd"/>
      <w:r w:rsidRPr="003260C9">
        <w:rPr>
          <w:b/>
          <w:i w:val="0"/>
          <w:sz w:val="22"/>
          <w:szCs w:val="22"/>
        </w:rPr>
        <w:t xml:space="preserve"> metric can help identify trends in call handling.</w:t>
      </w:r>
    </w:p>
    <w:p w:rsidR="003260C9" w:rsidRDefault="003260C9" w:rsidP="003260C9">
      <w:pPr>
        <w:rPr>
          <w:b/>
          <w:i w:val="0"/>
          <w:sz w:val="22"/>
          <w:szCs w:val="22"/>
        </w:rPr>
      </w:pPr>
    </w:p>
    <w:p w:rsidR="003260C9" w:rsidRDefault="003260C9" w:rsidP="003260C9">
      <w:pPr>
        <w:rPr>
          <w:b/>
          <w:i w:val="0"/>
          <w:color w:val="FF0000"/>
          <w:sz w:val="32"/>
          <w:szCs w:val="32"/>
        </w:rPr>
      </w:pPr>
      <w:r w:rsidRPr="00C4737D">
        <w:rPr>
          <w:b/>
          <w:i w:val="0"/>
          <w:color w:val="FF0000"/>
          <w:sz w:val="32"/>
          <w:szCs w:val="32"/>
          <w:highlight w:val="green"/>
        </w:rPr>
        <w:t xml:space="preserve">Problem </w:t>
      </w:r>
      <w:proofErr w:type="gramStart"/>
      <w:r w:rsidRPr="00C4737D">
        <w:rPr>
          <w:b/>
          <w:i w:val="0"/>
          <w:color w:val="FF0000"/>
          <w:sz w:val="32"/>
          <w:szCs w:val="32"/>
          <w:highlight w:val="green"/>
        </w:rPr>
        <w:t>Statements :2</w:t>
      </w:r>
      <w:proofErr w:type="gramEnd"/>
    </w:p>
    <w:p w:rsidR="003260C9" w:rsidRDefault="003260C9" w:rsidP="003260C9">
      <w:pPr>
        <w:rPr>
          <w:b/>
          <w:i w:val="0"/>
          <w:color w:val="FF0000"/>
          <w:sz w:val="24"/>
          <w:szCs w:val="24"/>
        </w:rPr>
      </w:pPr>
      <w:r w:rsidRPr="00C4737D">
        <w:rPr>
          <w:b/>
          <w:i w:val="0"/>
          <w:color w:val="FF0000"/>
          <w:sz w:val="24"/>
          <w:szCs w:val="24"/>
          <w:highlight w:val="yellow"/>
        </w:rPr>
        <w:t>CHARTS REQUIREMENTS</w:t>
      </w:r>
    </w:p>
    <w:p w:rsidR="003260C9" w:rsidRPr="00C4737D" w:rsidRDefault="006F28E1" w:rsidP="00C4737D">
      <w:pPr>
        <w:pStyle w:val="ListParagraph"/>
        <w:numPr>
          <w:ilvl w:val="0"/>
          <w:numId w:val="2"/>
        </w:numPr>
        <w:rPr>
          <w:b/>
          <w:i w:val="0"/>
          <w:sz w:val="24"/>
          <w:szCs w:val="24"/>
        </w:rPr>
      </w:pPr>
      <w:r w:rsidRPr="00C4737D">
        <w:rPr>
          <w:b/>
          <w:i w:val="0"/>
          <w:sz w:val="24"/>
          <w:szCs w:val="24"/>
          <w:highlight w:val="yellow"/>
        </w:rPr>
        <w:t>Total Call by Day (Column Chart</w:t>
      </w:r>
      <w:proofErr w:type="gramStart"/>
      <w:r w:rsidRPr="00C4737D">
        <w:rPr>
          <w:b/>
          <w:i w:val="0"/>
          <w:sz w:val="24"/>
          <w:szCs w:val="24"/>
          <w:highlight w:val="yellow"/>
        </w:rPr>
        <w:t>)</w:t>
      </w:r>
      <w:r w:rsidRPr="00C4737D">
        <w:rPr>
          <w:b/>
          <w:i w:val="0"/>
          <w:sz w:val="24"/>
          <w:szCs w:val="24"/>
        </w:rPr>
        <w:t xml:space="preserve"> :</w:t>
      </w:r>
      <w:proofErr w:type="gramEnd"/>
      <w:r w:rsidRPr="00C4737D">
        <w:rPr>
          <w:b/>
          <w:i w:val="0"/>
          <w:sz w:val="24"/>
          <w:szCs w:val="24"/>
        </w:rPr>
        <w:t xml:space="preserve"> Display a column chart that shows the total number of calls on each day over a specified time period.</w:t>
      </w:r>
    </w:p>
    <w:p w:rsidR="00C4737D" w:rsidRDefault="00C4737D" w:rsidP="00C4737D">
      <w:pPr>
        <w:pStyle w:val="ListParagraph"/>
        <w:numPr>
          <w:ilvl w:val="0"/>
          <w:numId w:val="2"/>
        </w:numPr>
        <w:rPr>
          <w:b/>
          <w:i w:val="0"/>
          <w:sz w:val="24"/>
          <w:szCs w:val="24"/>
        </w:rPr>
      </w:pPr>
      <w:r w:rsidRPr="00C4737D">
        <w:rPr>
          <w:b/>
          <w:i w:val="0"/>
          <w:sz w:val="24"/>
          <w:szCs w:val="24"/>
          <w:highlight w:val="yellow"/>
        </w:rPr>
        <w:t>Total Call by State (Map Chart</w:t>
      </w:r>
      <w:proofErr w:type="gramStart"/>
      <w:r w:rsidRPr="00C4737D">
        <w:rPr>
          <w:b/>
          <w:i w:val="0"/>
          <w:sz w:val="24"/>
          <w:szCs w:val="24"/>
          <w:highlight w:val="yellow"/>
        </w:rPr>
        <w:t>)</w:t>
      </w:r>
      <w:r>
        <w:rPr>
          <w:b/>
          <w:i w:val="0"/>
          <w:sz w:val="24"/>
          <w:szCs w:val="24"/>
        </w:rPr>
        <w:t xml:space="preserve"> :</w:t>
      </w:r>
      <w:proofErr w:type="gramEnd"/>
      <w:r>
        <w:rPr>
          <w:b/>
          <w:i w:val="0"/>
          <w:sz w:val="24"/>
          <w:szCs w:val="24"/>
        </w:rPr>
        <w:t xml:space="preserve"> Create Map chart that visualizes the total number of calls received from different state.</w:t>
      </w:r>
    </w:p>
    <w:p w:rsidR="00C4737D" w:rsidRDefault="00C4737D" w:rsidP="00C4737D">
      <w:pPr>
        <w:pStyle w:val="ListParagraph"/>
        <w:numPr>
          <w:ilvl w:val="0"/>
          <w:numId w:val="2"/>
        </w:numPr>
        <w:rPr>
          <w:b/>
          <w:i w:val="0"/>
          <w:sz w:val="24"/>
          <w:szCs w:val="24"/>
        </w:rPr>
      </w:pPr>
      <w:r w:rsidRPr="00C4737D">
        <w:rPr>
          <w:b/>
          <w:i w:val="0"/>
          <w:sz w:val="24"/>
          <w:szCs w:val="24"/>
          <w:highlight w:val="yellow"/>
        </w:rPr>
        <w:t>Total Calls By Channel (Donut Chart</w:t>
      </w:r>
      <w:proofErr w:type="gramStart"/>
      <w:r w:rsidRPr="00C4737D">
        <w:rPr>
          <w:b/>
          <w:i w:val="0"/>
          <w:sz w:val="24"/>
          <w:szCs w:val="24"/>
          <w:highlight w:val="yellow"/>
        </w:rPr>
        <w:t>)</w:t>
      </w:r>
      <w:r>
        <w:rPr>
          <w:b/>
          <w:i w:val="0"/>
          <w:sz w:val="24"/>
          <w:szCs w:val="24"/>
        </w:rPr>
        <w:t xml:space="preserve"> :</w:t>
      </w:r>
      <w:proofErr w:type="gramEnd"/>
      <w:r>
        <w:rPr>
          <w:b/>
          <w:i w:val="0"/>
          <w:sz w:val="24"/>
          <w:szCs w:val="24"/>
        </w:rPr>
        <w:t xml:space="preserve"> Create a donut chart to show the distribution of calls by different communication channel.</w:t>
      </w:r>
    </w:p>
    <w:p w:rsidR="00C4737D" w:rsidRDefault="00C4737D" w:rsidP="00C4737D">
      <w:pPr>
        <w:pStyle w:val="ListParagraph"/>
        <w:numPr>
          <w:ilvl w:val="0"/>
          <w:numId w:val="2"/>
        </w:numPr>
        <w:rPr>
          <w:b/>
          <w:i w:val="0"/>
          <w:sz w:val="24"/>
          <w:szCs w:val="24"/>
        </w:rPr>
      </w:pPr>
      <w:r w:rsidRPr="00C4737D">
        <w:rPr>
          <w:b/>
          <w:i w:val="0"/>
          <w:sz w:val="24"/>
          <w:szCs w:val="24"/>
          <w:highlight w:val="yellow"/>
        </w:rPr>
        <w:t>Total calls by Sentiments (Column Chart</w:t>
      </w:r>
      <w:proofErr w:type="gramStart"/>
      <w:r w:rsidRPr="00C4737D">
        <w:rPr>
          <w:b/>
          <w:i w:val="0"/>
          <w:sz w:val="24"/>
          <w:szCs w:val="24"/>
          <w:highlight w:val="yellow"/>
        </w:rPr>
        <w:t>)</w:t>
      </w:r>
      <w:r>
        <w:rPr>
          <w:b/>
          <w:i w:val="0"/>
          <w:sz w:val="24"/>
          <w:szCs w:val="24"/>
        </w:rPr>
        <w:t xml:space="preserve"> :</w:t>
      </w:r>
      <w:proofErr w:type="gramEnd"/>
      <w:r>
        <w:rPr>
          <w:b/>
          <w:i w:val="0"/>
          <w:sz w:val="24"/>
          <w:szCs w:val="24"/>
        </w:rPr>
        <w:t xml:space="preserve"> Utilized a column chart to illustrate the distribution of calls by sentiment (Ex: Negative ,</w:t>
      </w:r>
      <w:proofErr w:type="spellStart"/>
      <w:r>
        <w:rPr>
          <w:b/>
          <w:i w:val="0"/>
          <w:sz w:val="24"/>
          <w:szCs w:val="24"/>
        </w:rPr>
        <w:t>Positive,Neutral</w:t>
      </w:r>
      <w:proofErr w:type="spellEnd"/>
      <w:r>
        <w:rPr>
          <w:b/>
          <w:i w:val="0"/>
          <w:sz w:val="24"/>
          <w:szCs w:val="24"/>
        </w:rPr>
        <w:t>.)</w:t>
      </w:r>
    </w:p>
    <w:p w:rsidR="00C4737D" w:rsidRDefault="00C4737D" w:rsidP="00C4737D">
      <w:pPr>
        <w:pStyle w:val="ListParagraph"/>
        <w:numPr>
          <w:ilvl w:val="0"/>
          <w:numId w:val="2"/>
        </w:numPr>
        <w:rPr>
          <w:b/>
          <w:i w:val="0"/>
          <w:sz w:val="24"/>
          <w:szCs w:val="24"/>
        </w:rPr>
      </w:pPr>
      <w:r w:rsidRPr="00C4737D">
        <w:rPr>
          <w:b/>
          <w:i w:val="0"/>
          <w:sz w:val="24"/>
          <w:szCs w:val="24"/>
          <w:highlight w:val="yellow"/>
        </w:rPr>
        <w:t>Total calls by Call Centers (Bar Chart</w:t>
      </w:r>
      <w:proofErr w:type="gramStart"/>
      <w:r w:rsidRPr="00C4737D">
        <w:rPr>
          <w:b/>
          <w:i w:val="0"/>
          <w:sz w:val="24"/>
          <w:szCs w:val="24"/>
          <w:highlight w:val="yellow"/>
        </w:rPr>
        <w:t>)</w:t>
      </w:r>
      <w:r>
        <w:rPr>
          <w:b/>
          <w:i w:val="0"/>
          <w:sz w:val="24"/>
          <w:szCs w:val="24"/>
        </w:rPr>
        <w:t xml:space="preserve"> :</w:t>
      </w:r>
      <w:proofErr w:type="gramEnd"/>
      <w:r>
        <w:rPr>
          <w:b/>
          <w:i w:val="0"/>
          <w:sz w:val="24"/>
          <w:szCs w:val="24"/>
        </w:rPr>
        <w:t xml:space="preserve"> Create a bar chart to show the total number of calls handled by each call center or department.</w:t>
      </w:r>
    </w:p>
    <w:p w:rsidR="00C4737D" w:rsidRDefault="00C4737D" w:rsidP="00C4737D">
      <w:pPr>
        <w:rPr>
          <w:b/>
          <w:i w:val="0"/>
          <w:sz w:val="24"/>
          <w:szCs w:val="24"/>
        </w:rPr>
      </w:pPr>
      <w:r w:rsidRPr="00C4737D">
        <w:rPr>
          <w:b/>
          <w:i w:val="0"/>
          <w:sz w:val="24"/>
          <w:szCs w:val="24"/>
          <w:highlight w:val="red"/>
        </w:rPr>
        <w:t>Note: Make a another page and in this page we going show Grid view page dashboard displayed in table form of call details .</w:t>
      </w:r>
    </w:p>
    <w:p w:rsidR="00C4737D" w:rsidRDefault="00C4737D" w:rsidP="00C4737D">
      <w:pPr>
        <w:rPr>
          <w:b/>
          <w:i w:val="0"/>
          <w:sz w:val="24"/>
          <w:szCs w:val="24"/>
        </w:rPr>
      </w:pPr>
    </w:p>
    <w:p w:rsidR="00C4737D" w:rsidRDefault="00C4737D" w:rsidP="00C4737D">
      <w:pPr>
        <w:rPr>
          <w:b/>
          <w:i w:val="0"/>
          <w:sz w:val="24"/>
          <w:szCs w:val="24"/>
        </w:rPr>
      </w:pPr>
    </w:p>
    <w:p w:rsidR="00C4737D" w:rsidRDefault="00C4737D" w:rsidP="00C4737D">
      <w:pPr>
        <w:rPr>
          <w:b/>
          <w:i w:val="0"/>
          <w:sz w:val="24"/>
          <w:szCs w:val="24"/>
        </w:rPr>
      </w:pPr>
    </w:p>
    <w:p w:rsidR="00C4737D" w:rsidRPr="00C4737D" w:rsidRDefault="00C4737D" w:rsidP="00C4737D">
      <w:pPr>
        <w:rPr>
          <w:b/>
          <w:i w:val="0"/>
          <w:sz w:val="32"/>
          <w:szCs w:val="32"/>
        </w:rPr>
      </w:pPr>
    </w:p>
    <w:p w:rsidR="006F28E1" w:rsidRPr="006F28E1" w:rsidRDefault="006F28E1" w:rsidP="003260C9">
      <w:pPr>
        <w:rPr>
          <w:b/>
          <w:i w:val="0"/>
          <w:sz w:val="22"/>
          <w:szCs w:val="22"/>
        </w:rPr>
      </w:pPr>
    </w:p>
    <w:p w:rsidR="003260C9" w:rsidRPr="003260C9" w:rsidRDefault="003260C9" w:rsidP="003260C9">
      <w:pPr>
        <w:rPr>
          <w:b/>
          <w:i w:val="0"/>
          <w:color w:val="FF0000"/>
          <w:sz w:val="24"/>
          <w:szCs w:val="24"/>
        </w:rPr>
      </w:pPr>
    </w:p>
    <w:p w:rsidR="0078764C" w:rsidRPr="0078764C" w:rsidRDefault="0078764C" w:rsidP="003260C9">
      <w:pPr>
        <w:pStyle w:val="ListParagraph"/>
        <w:rPr>
          <w:b/>
          <w:i w:val="0"/>
        </w:rPr>
      </w:pPr>
    </w:p>
    <w:sectPr w:rsidR="0078764C" w:rsidRPr="0078764C" w:rsidSect="00AC7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923D19"/>
    <w:multiLevelType w:val="hybridMultilevel"/>
    <w:tmpl w:val="8D4864F8"/>
    <w:lvl w:ilvl="0" w:tplc="E788DC50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>
    <w:nsid w:val="798A7B68"/>
    <w:multiLevelType w:val="hybridMultilevel"/>
    <w:tmpl w:val="8438F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78764C"/>
    <w:rsid w:val="001365EA"/>
    <w:rsid w:val="00154337"/>
    <w:rsid w:val="001D1E29"/>
    <w:rsid w:val="002E4C61"/>
    <w:rsid w:val="003260C9"/>
    <w:rsid w:val="006F28E1"/>
    <w:rsid w:val="0078764C"/>
    <w:rsid w:val="008D3579"/>
    <w:rsid w:val="009E5838"/>
    <w:rsid w:val="00AC7FC3"/>
    <w:rsid w:val="00C4737D"/>
    <w:rsid w:val="00DA65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838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838"/>
    <w:pPr>
      <w:pBdr>
        <w:top w:val="single" w:sz="8" w:space="0" w:color="9CB084" w:themeColor="accent2"/>
        <w:left w:val="single" w:sz="8" w:space="0" w:color="9CB084" w:themeColor="accent2"/>
        <w:bottom w:val="single" w:sz="8" w:space="0" w:color="9CB084" w:themeColor="accent2"/>
        <w:right w:val="single" w:sz="8" w:space="0" w:color="9CB084" w:themeColor="accent2"/>
      </w:pBdr>
      <w:shd w:val="clear" w:color="auto" w:fill="EBEFE6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4E5D3C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838"/>
    <w:pPr>
      <w:pBdr>
        <w:top w:val="single" w:sz="4" w:space="0" w:color="9CB084" w:themeColor="accent2"/>
        <w:left w:val="single" w:sz="48" w:space="2" w:color="9CB084" w:themeColor="accent2"/>
        <w:bottom w:val="single" w:sz="4" w:space="0" w:color="9CB084" w:themeColor="accent2"/>
        <w:right w:val="single" w:sz="4" w:space="4" w:color="9CB084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758C5A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838"/>
    <w:pPr>
      <w:pBdr>
        <w:left w:val="single" w:sz="48" w:space="2" w:color="9CB084" w:themeColor="accent2"/>
        <w:bottom w:val="single" w:sz="4" w:space="0" w:color="9CB084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758C5A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838"/>
    <w:pPr>
      <w:pBdr>
        <w:left w:val="single" w:sz="4" w:space="2" w:color="9CB084" w:themeColor="accent2"/>
        <w:bottom w:val="single" w:sz="4" w:space="2" w:color="9CB084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758C5A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838"/>
    <w:pPr>
      <w:pBdr>
        <w:left w:val="dotted" w:sz="4" w:space="2" w:color="9CB084" w:themeColor="accent2"/>
        <w:bottom w:val="dotted" w:sz="4" w:space="2" w:color="9CB084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758C5A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838"/>
    <w:pPr>
      <w:pBdr>
        <w:bottom w:val="single" w:sz="4" w:space="2" w:color="D7DFCD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758C5A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838"/>
    <w:pPr>
      <w:pBdr>
        <w:bottom w:val="dotted" w:sz="4" w:space="2" w:color="C3CFB5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758C5A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838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9CB084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838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9CB084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838"/>
    <w:rPr>
      <w:rFonts w:asciiTheme="majorHAnsi" w:eastAsiaTheme="majorEastAsia" w:hAnsiTheme="majorHAnsi" w:cstheme="majorBidi"/>
      <w:b/>
      <w:bCs/>
      <w:i/>
      <w:iCs/>
      <w:color w:val="4E5D3C" w:themeColor="accent2" w:themeShade="7F"/>
      <w:shd w:val="clear" w:color="auto" w:fill="EBEFE6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838"/>
    <w:rPr>
      <w:rFonts w:asciiTheme="majorHAnsi" w:eastAsiaTheme="majorEastAsia" w:hAnsiTheme="majorHAnsi" w:cstheme="majorBidi"/>
      <w:b/>
      <w:bCs/>
      <w:i/>
      <w:iCs/>
      <w:color w:val="758C5A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838"/>
    <w:rPr>
      <w:rFonts w:asciiTheme="majorHAnsi" w:eastAsiaTheme="majorEastAsia" w:hAnsiTheme="majorHAnsi" w:cstheme="majorBidi"/>
      <w:b/>
      <w:bCs/>
      <w:i/>
      <w:iCs/>
      <w:color w:val="758C5A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838"/>
    <w:rPr>
      <w:rFonts w:asciiTheme="majorHAnsi" w:eastAsiaTheme="majorEastAsia" w:hAnsiTheme="majorHAnsi" w:cstheme="majorBidi"/>
      <w:b/>
      <w:bCs/>
      <w:i/>
      <w:iCs/>
      <w:color w:val="758C5A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838"/>
    <w:rPr>
      <w:rFonts w:asciiTheme="majorHAnsi" w:eastAsiaTheme="majorEastAsia" w:hAnsiTheme="majorHAnsi" w:cstheme="majorBidi"/>
      <w:b/>
      <w:bCs/>
      <w:i/>
      <w:iCs/>
      <w:color w:val="758C5A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838"/>
    <w:rPr>
      <w:rFonts w:asciiTheme="majorHAnsi" w:eastAsiaTheme="majorEastAsia" w:hAnsiTheme="majorHAnsi" w:cstheme="majorBidi"/>
      <w:i/>
      <w:iCs/>
      <w:color w:val="758C5A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838"/>
    <w:rPr>
      <w:rFonts w:asciiTheme="majorHAnsi" w:eastAsiaTheme="majorEastAsia" w:hAnsiTheme="majorHAnsi" w:cstheme="majorBidi"/>
      <w:i/>
      <w:iCs/>
      <w:color w:val="758C5A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838"/>
    <w:rPr>
      <w:rFonts w:asciiTheme="majorHAnsi" w:eastAsiaTheme="majorEastAsia" w:hAnsiTheme="majorHAnsi" w:cstheme="majorBidi"/>
      <w:i/>
      <w:iCs/>
      <w:color w:val="9CB084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838"/>
    <w:rPr>
      <w:rFonts w:asciiTheme="majorHAnsi" w:eastAsiaTheme="majorEastAsia" w:hAnsiTheme="majorHAnsi" w:cstheme="majorBidi"/>
      <w:i/>
      <w:iCs/>
      <w:color w:val="9CB084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5838"/>
    <w:rPr>
      <w:b/>
      <w:bCs/>
      <w:color w:val="758C5A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E5838"/>
    <w:pPr>
      <w:pBdr>
        <w:top w:val="single" w:sz="48" w:space="0" w:color="9CB084" w:themeColor="accent2"/>
        <w:bottom w:val="single" w:sz="48" w:space="0" w:color="9CB084" w:themeColor="accent2"/>
      </w:pBdr>
      <w:shd w:val="clear" w:color="auto" w:fill="9CB084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E5838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9CB084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838"/>
    <w:pPr>
      <w:pBdr>
        <w:bottom w:val="dotted" w:sz="8" w:space="10" w:color="9CB084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4E5D3C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E5838"/>
    <w:rPr>
      <w:rFonts w:asciiTheme="majorHAnsi" w:eastAsiaTheme="majorEastAsia" w:hAnsiTheme="majorHAnsi" w:cstheme="majorBidi"/>
      <w:i/>
      <w:iCs/>
      <w:color w:val="4E5D3C" w:themeColor="accent2" w:themeShade="7F"/>
      <w:sz w:val="24"/>
      <w:szCs w:val="24"/>
    </w:rPr>
  </w:style>
  <w:style w:type="character" w:styleId="Strong">
    <w:name w:val="Strong"/>
    <w:uiPriority w:val="22"/>
    <w:qFormat/>
    <w:rsid w:val="009E5838"/>
    <w:rPr>
      <w:b/>
      <w:bCs/>
      <w:spacing w:val="0"/>
    </w:rPr>
  </w:style>
  <w:style w:type="character" w:styleId="Emphasis">
    <w:name w:val="Emphasis"/>
    <w:uiPriority w:val="20"/>
    <w:qFormat/>
    <w:rsid w:val="009E5838"/>
    <w:rPr>
      <w:rFonts w:asciiTheme="majorHAnsi" w:eastAsiaTheme="majorEastAsia" w:hAnsiTheme="majorHAnsi" w:cstheme="majorBidi"/>
      <w:b/>
      <w:bCs/>
      <w:i/>
      <w:iCs/>
      <w:color w:val="9CB084" w:themeColor="accent2"/>
      <w:bdr w:val="single" w:sz="18" w:space="0" w:color="EBEFE6" w:themeColor="accent2" w:themeTint="33"/>
      <w:shd w:val="clear" w:color="auto" w:fill="EBEFE6" w:themeFill="accent2" w:themeFillTint="33"/>
    </w:rPr>
  </w:style>
  <w:style w:type="paragraph" w:styleId="NoSpacing">
    <w:name w:val="No Spacing"/>
    <w:basedOn w:val="Normal"/>
    <w:uiPriority w:val="1"/>
    <w:qFormat/>
    <w:rsid w:val="009E583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E583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E5838"/>
    <w:rPr>
      <w:i w:val="0"/>
      <w:iCs w:val="0"/>
      <w:color w:val="758C5A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9E5838"/>
    <w:rPr>
      <w:color w:val="758C5A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838"/>
    <w:pPr>
      <w:pBdr>
        <w:top w:val="dotted" w:sz="8" w:space="10" w:color="9CB084" w:themeColor="accent2"/>
        <w:bottom w:val="dotted" w:sz="8" w:space="10" w:color="9CB084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9CB084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838"/>
    <w:rPr>
      <w:rFonts w:asciiTheme="majorHAnsi" w:eastAsiaTheme="majorEastAsia" w:hAnsiTheme="majorHAnsi" w:cstheme="majorBidi"/>
      <w:b/>
      <w:bCs/>
      <w:i/>
      <w:iCs/>
      <w:color w:val="9CB084" w:themeColor="accent2"/>
      <w:sz w:val="20"/>
      <w:szCs w:val="20"/>
    </w:rPr>
  </w:style>
  <w:style w:type="character" w:styleId="SubtleEmphasis">
    <w:name w:val="Subtle Emphasis"/>
    <w:uiPriority w:val="19"/>
    <w:qFormat/>
    <w:rsid w:val="009E5838"/>
    <w:rPr>
      <w:rFonts w:asciiTheme="majorHAnsi" w:eastAsiaTheme="majorEastAsia" w:hAnsiTheme="majorHAnsi" w:cstheme="majorBidi"/>
      <w:i/>
      <w:iCs/>
      <w:color w:val="9CB084" w:themeColor="accent2"/>
    </w:rPr>
  </w:style>
  <w:style w:type="character" w:styleId="IntenseEmphasis">
    <w:name w:val="Intense Emphasis"/>
    <w:uiPriority w:val="21"/>
    <w:qFormat/>
    <w:rsid w:val="009E5838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9CB084" w:themeColor="accent2"/>
      <w:shd w:val="clear" w:color="auto" w:fill="9CB084" w:themeFill="accent2"/>
      <w:vertAlign w:val="baseline"/>
    </w:rPr>
  </w:style>
  <w:style w:type="character" w:styleId="SubtleReference">
    <w:name w:val="Subtle Reference"/>
    <w:uiPriority w:val="31"/>
    <w:qFormat/>
    <w:rsid w:val="009E5838"/>
    <w:rPr>
      <w:i/>
      <w:iCs/>
      <w:smallCaps/>
      <w:color w:val="9CB084" w:themeColor="accent2"/>
      <w:u w:color="9CB084" w:themeColor="accent2"/>
    </w:rPr>
  </w:style>
  <w:style w:type="character" w:styleId="IntenseReference">
    <w:name w:val="Intense Reference"/>
    <w:uiPriority w:val="32"/>
    <w:qFormat/>
    <w:rsid w:val="009E5838"/>
    <w:rPr>
      <w:b/>
      <w:bCs/>
      <w:i/>
      <w:iCs/>
      <w:smallCaps/>
      <w:color w:val="9CB084" w:themeColor="accent2"/>
      <w:u w:color="9CB084" w:themeColor="accent2"/>
    </w:rPr>
  </w:style>
  <w:style w:type="character" w:styleId="BookTitle">
    <w:name w:val="Book Title"/>
    <w:uiPriority w:val="33"/>
    <w:qFormat/>
    <w:rsid w:val="009E5838"/>
    <w:rPr>
      <w:rFonts w:asciiTheme="majorHAnsi" w:eastAsiaTheme="majorEastAsia" w:hAnsiTheme="majorHAnsi" w:cstheme="majorBidi"/>
      <w:b/>
      <w:bCs/>
      <w:i/>
      <w:iCs/>
      <w:smallCaps/>
      <w:color w:val="758C5A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5838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60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0C9"/>
    <w:rPr>
      <w:rFonts w:ascii="Tahoma" w:hAnsi="Tahoma" w:cs="Tahoma"/>
      <w:i/>
      <w:iCs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Apex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CEB966"/>
      </a:accent1>
      <a:accent2>
        <a:srgbClr val="9CB084"/>
      </a:accent2>
      <a:accent3>
        <a:srgbClr val="6BB1C9"/>
      </a:accent3>
      <a:accent4>
        <a:srgbClr val="6585CF"/>
      </a:accent4>
      <a:accent5>
        <a:srgbClr val="7E6BC9"/>
      </a:accent5>
      <a:accent6>
        <a:srgbClr val="A379BB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2023-12-17T02:53:00Z</dcterms:created>
  <dcterms:modified xsi:type="dcterms:W3CDTF">2023-12-22T05:06:00Z</dcterms:modified>
</cp:coreProperties>
</file>