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Wykrojnik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${cutter_price}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100 PLN netto/paleta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Normal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