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7228"/>
      </w:tblGrid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${item_price} PLN </w:t>
            </w:r>
            <w:r>
              <w:rPr>
                <w:lang w:val="en-GB"/>
              </w:rPr>
              <w:t>n</w:t>
            </w:r>
            <w:r>
              <w:rPr>
                <w:lang w:val="en-GB"/>
              </w:rPr>
              <w:t>etto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Wykrojnik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${cutter_price} PLN netto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100 PLN netto/paleta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Sławomir Gniewkowski</w:t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*Do podanych cen, należy doliczyć 23% VAT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