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образования и науки Российской Федерации</w:t>
        <w:br w:type="textWrapping"/>
        <w:t xml:space="preserve">Федеральное‌ ‌государственное‌ ‌бюджетное‌ ‌образовательное‌ ‌учреждение‌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высшего‌ ‌образования‌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«Пермский национальный исследовательский</w:t>
        <w:br w:type="textWrapping"/>
        <w:t xml:space="preserve">политехнический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                                         О Т Ч Ё 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Дисциплина: основы алгоритмизации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highlight w:val="white"/>
          <w:rtl w:val="0"/>
        </w:rPr>
        <w:t xml:space="preserve">Динамические массивы.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группы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-21-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Пикулев М.А.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</w:t>
      </w:r>
    </w:p>
    <w:p w:rsidR="00000000" w:rsidDel="00000000" w:rsidP="00000000" w:rsidRDefault="00000000" w:rsidRPr="00000000" w14:paraId="00000012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Доцент кафедры ИТАС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к.т.н. Полякова О. А.</w:t>
      </w:r>
    </w:p>
    <w:p w:rsidR="00000000" w:rsidDel="00000000" w:rsidP="00000000" w:rsidRDefault="00000000" w:rsidRPr="00000000" w14:paraId="00000017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______________________</w:t>
      </w:r>
    </w:p>
    <w:p w:rsidR="00000000" w:rsidDel="00000000" w:rsidP="00000000" w:rsidRDefault="00000000" w:rsidRPr="00000000" w14:paraId="00000019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  <w:sectPr>
          <w:footerReference r:id="rId7" w:type="default"/>
          <w:footerReference r:id="rId8" w:type="first"/>
          <w:pgSz w:h="16838" w:w="11906" w:orient="portrait"/>
          <w:pgMar w:bottom="1134" w:top="1134" w:left="1701" w:right="567" w:header="709" w:footer="102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2022</w:t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Цель работы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62633"/>
          <w:sz w:val="23"/>
          <w:szCs w:val="23"/>
          <w:highlight w:val="white"/>
          <w:rtl w:val="0"/>
        </w:rPr>
        <w:t xml:space="preserve">Организация динамических массивов.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(Вариант 1) 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ind w:left="0" w:firstLine="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Написать программу, в которой создаются динамические массивы и выполнить их обработку в соответствии со своим вариантом.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Анализ задачи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Сформировать одномерный массив. Удалить из него элемент с заданным номером, добавить элемент с заданным номером.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работы были использованы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одномерный динамический массив,  цикл for, условие if,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Решение</w:t>
      </w:r>
    </w:p>
    <w:p w:rsidR="00000000" w:rsidDel="00000000" w:rsidP="00000000" w:rsidRDefault="00000000" w:rsidRPr="00000000" w14:paraId="00000032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33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34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void FillArray(int* const arr, const int size)</w:t>
      </w:r>
    </w:p>
    <w:p w:rsidR="00000000" w:rsidDel="00000000" w:rsidP="00000000" w:rsidRDefault="00000000" w:rsidRPr="00000000" w14:paraId="00000036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7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38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arr[i] = rand() % 10;</w:t>
      </w:r>
    </w:p>
    <w:p w:rsidR="00000000" w:rsidDel="00000000" w:rsidP="00000000" w:rsidRDefault="00000000" w:rsidRPr="00000000" w14:paraId="0000003A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C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void ShowArray(const int* const arr, const int size)</w:t>
      </w:r>
    </w:p>
    <w:p w:rsidR="00000000" w:rsidDel="00000000" w:rsidP="00000000" w:rsidRDefault="00000000" w:rsidRPr="00000000" w14:paraId="0000003E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F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40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41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042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44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5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void AddArray(int*&amp; arr1, int&amp; size, const int m)</w:t>
      </w:r>
    </w:p>
    <w:p w:rsidR="00000000" w:rsidDel="00000000" w:rsidP="00000000" w:rsidRDefault="00000000" w:rsidRPr="00000000" w14:paraId="00000047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8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size += 1;</w:t>
      </w:r>
    </w:p>
    <w:p w:rsidR="00000000" w:rsidDel="00000000" w:rsidP="00000000" w:rsidRDefault="00000000" w:rsidRPr="00000000" w14:paraId="0000004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int* newArray = new int[size];</w:t>
      </w:r>
    </w:p>
    <w:p w:rsidR="00000000" w:rsidDel="00000000" w:rsidP="00000000" w:rsidRDefault="00000000" w:rsidRPr="00000000" w14:paraId="0000004A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for (int i = 0; i &lt; m; i++)</w:t>
      </w:r>
    </w:p>
    <w:p w:rsidR="00000000" w:rsidDel="00000000" w:rsidP="00000000" w:rsidRDefault="00000000" w:rsidRPr="00000000" w14:paraId="0000004B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newArray[i] = arr1[i];</w:t>
      </w:r>
    </w:p>
    <w:p w:rsidR="00000000" w:rsidDel="00000000" w:rsidP="00000000" w:rsidRDefault="00000000" w:rsidRPr="00000000" w14:paraId="0000004D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newArray[m - 1] = rand() % 10;</w:t>
      </w:r>
    </w:p>
    <w:p w:rsidR="00000000" w:rsidDel="00000000" w:rsidP="00000000" w:rsidRDefault="00000000" w:rsidRPr="00000000" w14:paraId="00000050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for (int i = m; i &lt; size; i++)</w:t>
      </w:r>
    </w:p>
    <w:p w:rsidR="00000000" w:rsidDel="00000000" w:rsidP="00000000" w:rsidRDefault="00000000" w:rsidRPr="00000000" w14:paraId="00000052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newArray[i] = arr1[i - 1];</w:t>
      </w:r>
    </w:p>
    <w:p w:rsidR="00000000" w:rsidDel="00000000" w:rsidP="00000000" w:rsidRDefault="00000000" w:rsidRPr="00000000" w14:paraId="00000054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delete[] arr1;</w:t>
      </w:r>
    </w:p>
    <w:p w:rsidR="00000000" w:rsidDel="00000000" w:rsidP="00000000" w:rsidRDefault="00000000" w:rsidRPr="00000000" w14:paraId="00000056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arr1 = newArray;</w:t>
      </w:r>
    </w:p>
    <w:p w:rsidR="00000000" w:rsidDel="00000000" w:rsidP="00000000" w:rsidRDefault="00000000" w:rsidRPr="00000000" w14:paraId="00000057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8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void CleanArray(int*&amp; arr1, int&amp; size, const int k)</w:t>
      </w:r>
    </w:p>
    <w:p w:rsidR="00000000" w:rsidDel="00000000" w:rsidP="00000000" w:rsidRDefault="00000000" w:rsidRPr="00000000" w14:paraId="0000005A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B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size -= 1;</w:t>
      </w:r>
    </w:p>
    <w:p w:rsidR="00000000" w:rsidDel="00000000" w:rsidP="00000000" w:rsidRDefault="00000000" w:rsidRPr="00000000" w14:paraId="0000005C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int* newArray = new int[size];</w:t>
      </w:r>
    </w:p>
    <w:p w:rsidR="00000000" w:rsidDel="00000000" w:rsidP="00000000" w:rsidRDefault="00000000" w:rsidRPr="00000000" w14:paraId="0000005D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for (int i = 0; i &lt; k - 1; i++)</w:t>
      </w:r>
    </w:p>
    <w:p w:rsidR="00000000" w:rsidDel="00000000" w:rsidP="00000000" w:rsidRDefault="00000000" w:rsidRPr="00000000" w14:paraId="0000005E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5F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newArray[i] = arr1[i];</w:t>
      </w:r>
    </w:p>
    <w:p w:rsidR="00000000" w:rsidDel="00000000" w:rsidP="00000000" w:rsidRDefault="00000000" w:rsidRPr="00000000" w14:paraId="00000060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for (int i = k - 1; i &lt; size; i++)</w:t>
      </w:r>
    </w:p>
    <w:p w:rsidR="00000000" w:rsidDel="00000000" w:rsidP="00000000" w:rsidRDefault="00000000" w:rsidRPr="00000000" w14:paraId="00000062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newArray[i] = arr1[i + 1];</w:t>
      </w:r>
    </w:p>
    <w:p w:rsidR="00000000" w:rsidDel="00000000" w:rsidP="00000000" w:rsidRDefault="00000000" w:rsidRPr="00000000" w14:paraId="00000064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delete[] arr1;</w:t>
      </w:r>
    </w:p>
    <w:p w:rsidR="00000000" w:rsidDel="00000000" w:rsidP="00000000" w:rsidRDefault="00000000" w:rsidRPr="00000000" w14:paraId="00000066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arr1 = newArray;</w:t>
      </w:r>
    </w:p>
    <w:p w:rsidR="00000000" w:rsidDel="00000000" w:rsidP="00000000" w:rsidRDefault="00000000" w:rsidRPr="00000000" w14:paraId="00000067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8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int main()</w:t>
      </w:r>
    </w:p>
    <w:p w:rsidR="00000000" w:rsidDel="00000000" w:rsidP="00000000" w:rsidRDefault="00000000" w:rsidRPr="00000000" w14:paraId="0000006A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B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int size, m, k;</w:t>
      </w:r>
    </w:p>
    <w:p w:rsidR="00000000" w:rsidDel="00000000" w:rsidP="00000000" w:rsidRDefault="00000000" w:rsidRPr="00000000" w14:paraId="0000006C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cout &lt;&lt; "enter size array:";</w:t>
      </w:r>
    </w:p>
    <w:p w:rsidR="00000000" w:rsidDel="00000000" w:rsidP="00000000" w:rsidRDefault="00000000" w:rsidRPr="00000000" w14:paraId="0000006D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cin &gt;&gt; size;</w:t>
      </w:r>
    </w:p>
    <w:p w:rsidR="00000000" w:rsidDel="00000000" w:rsidP="00000000" w:rsidRDefault="00000000" w:rsidRPr="00000000" w14:paraId="0000006E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int* arr1 = new int[size];</w:t>
      </w:r>
    </w:p>
    <w:p w:rsidR="00000000" w:rsidDel="00000000" w:rsidP="00000000" w:rsidRDefault="00000000" w:rsidRPr="00000000" w14:paraId="0000006F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FillArray(arr1, size);</w:t>
      </w:r>
    </w:p>
    <w:p w:rsidR="00000000" w:rsidDel="00000000" w:rsidP="00000000" w:rsidRDefault="00000000" w:rsidRPr="00000000" w14:paraId="00000071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ShowArray(arr1, size);</w:t>
      </w:r>
    </w:p>
    <w:p w:rsidR="00000000" w:rsidDel="00000000" w:rsidP="00000000" w:rsidRDefault="00000000" w:rsidRPr="00000000" w14:paraId="00000072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cout &lt;&lt; "enter the number under which you want to delete the item:";</w:t>
      </w:r>
    </w:p>
    <w:p w:rsidR="00000000" w:rsidDel="00000000" w:rsidP="00000000" w:rsidRDefault="00000000" w:rsidRPr="00000000" w14:paraId="00000074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do</w:t>
      </w:r>
    </w:p>
    <w:p w:rsidR="00000000" w:rsidDel="00000000" w:rsidP="00000000" w:rsidRDefault="00000000" w:rsidRPr="00000000" w14:paraId="00000075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76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cin &gt;&gt; k;</w:t>
      </w:r>
    </w:p>
    <w:p w:rsidR="00000000" w:rsidDel="00000000" w:rsidP="00000000" w:rsidRDefault="00000000" w:rsidRPr="00000000" w14:paraId="00000077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if (k &lt;= size)</w:t>
      </w:r>
    </w:p>
    <w:p w:rsidR="00000000" w:rsidDel="00000000" w:rsidP="00000000" w:rsidRDefault="00000000" w:rsidRPr="00000000" w14:paraId="00000078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ab/>
        <w:t xml:space="preserve">CleanArray(arr1, size, k);</w:t>
      </w:r>
    </w:p>
    <w:p w:rsidR="00000000" w:rsidDel="00000000" w:rsidP="00000000" w:rsidRDefault="00000000" w:rsidRPr="00000000" w14:paraId="0000007A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ab/>
        <w:t xml:space="preserve">ShowArray(arr1, size);</w:t>
      </w:r>
    </w:p>
    <w:p w:rsidR="00000000" w:rsidDel="00000000" w:rsidP="00000000" w:rsidRDefault="00000000" w:rsidRPr="00000000" w14:paraId="0000007B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ab/>
        <w:t xml:space="preserve">cout &lt;&lt; "enter the number under which you want to add the item:";</w:t>
      </w:r>
    </w:p>
    <w:p w:rsidR="00000000" w:rsidDel="00000000" w:rsidP="00000000" w:rsidRDefault="00000000" w:rsidRPr="00000000" w14:paraId="0000007D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ab/>
        <w:t xml:space="preserve">do</w:t>
      </w:r>
    </w:p>
    <w:p w:rsidR="00000000" w:rsidDel="00000000" w:rsidP="00000000" w:rsidRDefault="00000000" w:rsidRPr="00000000" w14:paraId="0000007E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F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ab/>
        <w:tab/>
        <w:t xml:space="preserve">cin &gt;&gt; m;</w:t>
      </w:r>
    </w:p>
    <w:p w:rsidR="00000000" w:rsidDel="00000000" w:rsidP="00000000" w:rsidRDefault="00000000" w:rsidRPr="00000000" w14:paraId="00000080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ab/>
        <w:tab/>
        <w:t xml:space="preserve">if (m &lt;= size + 1)</w:t>
      </w:r>
    </w:p>
    <w:p w:rsidR="00000000" w:rsidDel="00000000" w:rsidP="00000000" w:rsidRDefault="00000000" w:rsidRPr="00000000" w14:paraId="00000081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2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ab/>
        <w:tab/>
        <w:tab/>
        <w:t xml:space="preserve">AddArray(arr1, size, m);</w:t>
      </w:r>
    </w:p>
    <w:p w:rsidR="00000000" w:rsidDel="00000000" w:rsidP="00000000" w:rsidRDefault="00000000" w:rsidRPr="00000000" w14:paraId="00000083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ab/>
        <w:tab/>
        <w:tab/>
        <w:t xml:space="preserve">ShowArray(arr1, size);</w:t>
      </w:r>
    </w:p>
    <w:p w:rsidR="00000000" w:rsidDel="00000000" w:rsidP="00000000" w:rsidRDefault="00000000" w:rsidRPr="00000000" w14:paraId="00000084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ab/>
        <w:tab/>
        <w:tab/>
        <w:t xml:space="preserve">delete[]arr1;</w:t>
      </w:r>
    </w:p>
    <w:p w:rsidR="00000000" w:rsidDel="00000000" w:rsidP="00000000" w:rsidRDefault="00000000" w:rsidRPr="00000000" w14:paraId="00000086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88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ab/>
        <w:tab/>
        <w:tab/>
        <w:t xml:space="preserve">cout &lt;&lt; "error. entered number &gt; " &lt;&lt; size + 1 &lt;&lt; endl;</w:t>
      </w:r>
    </w:p>
    <w:p w:rsidR="00000000" w:rsidDel="00000000" w:rsidP="00000000" w:rsidRDefault="00000000" w:rsidRPr="00000000" w14:paraId="0000008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ab/>
        <w:t xml:space="preserve">} while (m &gt; size + 1);</w:t>
      </w:r>
    </w:p>
    <w:p w:rsidR="00000000" w:rsidDel="00000000" w:rsidP="00000000" w:rsidRDefault="00000000" w:rsidRPr="00000000" w14:paraId="0000008B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C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D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ab/>
        <w:t xml:space="preserve">cout &lt;&lt; "error. entered number &gt; " &lt;&lt; size &lt;&lt; endl;</w:t>
      </w:r>
    </w:p>
    <w:p w:rsidR="00000000" w:rsidDel="00000000" w:rsidP="00000000" w:rsidRDefault="00000000" w:rsidRPr="00000000" w14:paraId="0000008E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} while (k &gt; size);</w:t>
      </w:r>
    </w:p>
    <w:p w:rsidR="00000000" w:rsidDel="00000000" w:rsidP="00000000" w:rsidRDefault="00000000" w:rsidRPr="00000000" w14:paraId="0000008F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0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Скриншоты результата работы</w:t>
      </w:r>
    </w:p>
    <w:p w:rsidR="00000000" w:rsidDel="00000000" w:rsidP="00000000" w:rsidRDefault="00000000" w:rsidRPr="00000000" w14:paraId="00000091">
      <w:pPr>
        <w:tabs>
          <w:tab w:val="left" w:pos="2796"/>
        </w:tabs>
        <w:ind w:left="72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038725" cy="1247775"/>
            <wp:effectExtent b="0" l="0" r="0" t="0"/>
            <wp:docPr id="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9969500</wp:posOffset>
              </wp:positionV>
              <wp:extent cx="2360295" cy="253365"/>
              <wp:effectExtent b="0" l="0" r="0" t="0"/>
              <wp:wrapNone/>
              <wp:docPr id="4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84903" y="3672368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ffffff"/>
                              <w:sz w:val="16"/>
                              <w:vertAlign w:val="baseline"/>
                            </w:rPr>
                            <w:t xml:space="preserve">technicaldocs.ru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9969500</wp:posOffset>
              </wp:positionV>
              <wp:extent cx="2360295" cy="253365"/>
              <wp:effectExtent b="0" l="0" r="0" t="0"/>
              <wp:wrapNone/>
              <wp:docPr id="4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60295" cy="2533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b w:val="1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 w:val="1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b w:val="1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 w:val="1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b w:val="1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b w:val="1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8057F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link w:val="20"/>
    <w:uiPriority w:val="9"/>
    <w:qFormat w:val="1"/>
    <w:rsid w:val="002A4156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B352D3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C3644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2A4156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4">
    <w:name w:val="Hyperlink"/>
    <w:basedOn w:val="a0"/>
    <w:uiPriority w:val="99"/>
    <w:unhideWhenUsed w:val="1"/>
    <w:rsid w:val="002A4156"/>
    <w:rPr>
      <w:color w:val="0000ff"/>
      <w:u w:val="single"/>
    </w:rPr>
  </w:style>
  <w:style w:type="paragraph" w:styleId="a5">
    <w:name w:val="footer"/>
    <w:basedOn w:val="a"/>
    <w:link w:val="a6"/>
    <w:semiHidden w:val="1"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a6" w:customStyle="1">
    <w:name w:val="Нижний колонтитул Знак"/>
    <w:basedOn w:val="a0"/>
    <w:link w:val="a5"/>
    <w:semiHidden w:val="1"/>
    <w:rsid w:val="00375AFF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tdtabletext" w:customStyle="1">
    <w:name w:val="td_table_text"/>
    <w:link w:val="tdtabletext0"/>
    <w:qFormat w:val="1"/>
    <w:rsid w:val="00375AFF"/>
    <w:pPr>
      <w:tabs>
        <w:tab w:val="left" w:pos="0"/>
      </w:tabs>
      <w:spacing w:after="120" w:line="240" w:lineRule="auto"/>
    </w:pPr>
    <w:rPr>
      <w:rFonts w:ascii="Arial" w:cs="Times New Roman" w:eastAsia="Times New Roman" w:hAnsi="Arial"/>
      <w:szCs w:val="24"/>
    </w:rPr>
  </w:style>
  <w:style w:type="character" w:styleId="tdtabletext0" w:customStyle="1">
    <w:name w:val="td_table_text Знак"/>
    <w:link w:val="tdtabletext"/>
    <w:rsid w:val="00375AFF"/>
    <w:rPr>
      <w:rFonts w:ascii="Arial" w:cs="Times New Roman" w:eastAsia="Times New Roman" w:hAnsi="Arial"/>
      <w:szCs w:val="24"/>
      <w:lang w:eastAsia="ru-RU"/>
    </w:rPr>
  </w:style>
  <w:style w:type="paragraph" w:styleId="a7">
    <w:name w:val="Balloon Text"/>
    <w:basedOn w:val="a"/>
    <w:link w:val="a8"/>
    <w:uiPriority w:val="99"/>
    <w:semiHidden w:val="1"/>
    <w:unhideWhenUsed w:val="1"/>
    <w:rsid w:val="006F765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6F765B"/>
    <w:rPr>
      <w:rFonts w:ascii="Tahoma" w:cs="Tahoma" w:hAnsi="Tahoma"/>
      <w:sz w:val="16"/>
      <w:szCs w:val="16"/>
    </w:rPr>
  </w:style>
  <w:style w:type="paragraph" w:styleId="a9">
    <w:name w:val="Normal (Web)"/>
    <w:basedOn w:val="a"/>
    <w:uiPriority w:val="99"/>
    <w:unhideWhenUsed w:val="1"/>
    <w:rsid w:val="0049682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30" w:customStyle="1">
    <w:name w:val="Заголовок 3 Знак"/>
    <w:basedOn w:val="a0"/>
    <w:link w:val="3"/>
    <w:uiPriority w:val="9"/>
    <w:semiHidden w:val="1"/>
    <w:rsid w:val="00B352D3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a">
    <w:name w:val="Placeholder Text"/>
    <w:basedOn w:val="a0"/>
    <w:uiPriority w:val="99"/>
    <w:semiHidden w:val="1"/>
    <w:rsid w:val="00922C1A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8057F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ab">
    <w:name w:val="TOC Heading"/>
    <w:basedOn w:val="1"/>
    <w:next w:val="a"/>
    <w:uiPriority w:val="39"/>
    <w:unhideWhenUsed w:val="1"/>
    <w:qFormat w:val="1"/>
    <w:rsid w:val="008057F9"/>
    <w:pPr>
      <w:outlineLvl w:val="9"/>
    </w:pPr>
  </w:style>
  <w:style w:type="paragraph" w:styleId="21">
    <w:name w:val="toc 2"/>
    <w:basedOn w:val="a"/>
    <w:next w:val="a"/>
    <w:autoRedefine w:val="1"/>
    <w:uiPriority w:val="39"/>
    <w:unhideWhenUsed w:val="1"/>
    <w:qFormat w:val="1"/>
    <w:rsid w:val="008057F9"/>
    <w:pPr>
      <w:spacing w:after="100"/>
      <w:ind w:left="220"/>
    </w:pPr>
  </w:style>
  <w:style w:type="paragraph" w:styleId="11">
    <w:name w:val="toc 1"/>
    <w:basedOn w:val="a"/>
    <w:next w:val="a"/>
    <w:autoRedefine w:val="1"/>
    <w:uiPriority w:val="39"/>
    <w:semiHidden w:val="1"/>
    <w:unhideWhenUsed w:val="1"/>
    <w:qFormat w:val="1"/>
    <w:rsid w:val="008057F9"/>
    <w:pPr>
      <w:spacing w:after="100"/>
    </w:pPr>
  </w:style>
  <w:style w:type="paragraph" w:styleId="31">
    <w:name w:val="toc 3"/>
    <w:basedOn w:val="a"/>
    <w:next w:val="a"/>
    <w:autoRedefine w:val="1"/>
    <w:uiPriority w:val="39"/>
    <w:semiHidden w:val="1"/>
    <w:unhideWhenUsed w:val="1"/>
    <w:qFormat w:val="1"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 w:val="1"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57279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N9faY75RvhGAqtYdscyotP0BGQ==">AMUW2mW1Df/f+H7/exiglV+q1nVsPcTTnImxXygWs2bS1oJcpJQ330nrzqwdVIitUVljJivTfUaB1NAtTO5kvXHljGRhTfDXkkE6dgbr9RVzZiQU3S2dtxI=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2022-08-25T13:38:00Z</dcterms:created>
  <dc:creator>Никита</dc:creator>
</cp:coreProperties>
</file>