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DB42D" w14:textId="56FEE3FF" w:rsidR="00B632E0" w:rsidRPr="00B73098" w:rsidRDefault="00E22B50" w:rsidP="00311BD9">
      <w:pPr>
        <w:spacing w:after="120" w:line="240" w:lineRule="auto"/>
        <w:rPr>
          <w:rFonts w:ascii="Times New Roman" w:hAnsi="Times New Roman" w:cs="Times New Roman"/>
          <w:b/>
          <w:color w:val="000000"/>
          <w:sz w:val="28"/>
          <w:szCs w:val="24"/>
        </w:rPr>
      </w:pPr>
      <w:r w:rsidRPr="00B73098">
        <w:rPr>
          <w:rFonts w:ascii="Times New Roman" w:hAnsi="Times New Roman" w:cs="Times New Roman"/>
          <w:b/>
          <w:color w:val="000000"/>
          <w:sz w:val="28"/>
          <w:szCs w:val="24"/>
        </w:rPr>
        <w:t xml:space="preserve">   </w:t>
      </w:r>
      <w:r w:rsidR="003F6804" w:rsidRPr="00B73098">
        <w:rPr>
          <w:rFonts w:ascii="Times New Roman" w:hAnsi="Times New Roman" w:cs="Times New Roman"/>
          <w:b/>
          <w:color w:val="000000"/>
          <w:sz w:val="28"/>
          <w:szCs w:val="24"/>
        </w:rPr>
        <w:t xml:space="preserve">3. Основные положения </w:t>
      </w:r>
      <w:proofErr w:type="spellStart"/>
      <w:r w:rsidR="003F6804" w:rsidRPr="00B73098">
        <w:rPr>
          <w:rFonts w:ascii="Times New Roman" w:hAnsi="Times New Roman" w:cs="Times New Roman"/>
          <w:b/>
          <w:color w:val="000000"/>
          <w:sz w:val="28"/>
          <w:szCs w:val="24"/>
        </w:rPr>
        <w:t>фз</w:t>
      </w:r>
      <w:proofErr w:type="spellEnd"/>
      <w:r w:rsidR="003F6804" w:rsidRPr="00B73098">
        <w:rPr>
          <w:rFonts w:ascii="Times New Roman" w:hAnsi="Times New Roman" w:cs="Times New Roman"/>
          <w:b/>
          <w:color w:val="000000"/>
          <w:sz w:val="28"/>
          <w:szCs w:val="24"/>
        </w:rPr>
        <w:t xml:space="preserve"> о техническом регулировании</w:t>
      </w:r>
      <w:r w:rsidR="00C63BDE" w:rsidRPr="00B73098">
        <w:rPr>
          <w:rFonts w:ascii="Times New Roman" w:hAnsi="Times New Roman" w:cs="Times New Roman"/>
          <w:b/>
          <w:color w:val="000000"/>
          <w:sz w:val="28"/>
          <w:szCs w:val="24"/>
        </w:rPr>
        <w:t>.</w:t>
      </w:r>
    </w:p>
    <w:p w14:paraId="76F9BD1F" w14:textId="4E88E789" w:rsidR="00C63BDE" w:rsidRPr="00C63BDE" w:rsidRDefault="00C63BDE" w:rsidP="00C63BDE">
      <w:pPr>
        <w:shd w:val="clear" w:color="auto" w:fill="FFFFFF"/>
        <w:spacing w:after="0" w:line="240" w:lineRule="auto"/>
        <w:rPr>
          <w:rFonts w:ascii="Times New Roman" w:eastAsia="Times New Roman" w:hAnsi="Times New Roman" w:cs="Times New Roman"/>
          <w:color w:val="000000"/>
          <w:sz w:val="24"/>
          <w:szCs w:val="30"/>
          <w:lang w:eastAsia="ru-RU"/>
        </w:rPr>
      </w:pPr>
      <w:r>
        <w:rPr>
          <w:rFonts w:ascii="Times New Roman" w:eastAsia="Times New Roman" w:hAnsi="Times New Roman" w:cs="Times New Roman"/>
          <w:color w:val="000000"/>
          <w:sz w:val="24"/>
          <w:szCs w:val="30"/>
          <w:lang w:eastAsia="ru-RU"/>
        </w:rPr>
        <w:t xml:space="preserve">   </w:t>
      </w:r>
      <w:r w:rsidRPr="00C63BDE">
        <w:rPr>
          <w:rFonts w:ascii="Times New Roman" w:eastAsia="Times New Roman" w:hAnsi="Times New Roman" w:cs="Times New Roman"/>
          <w:color w:val="000000"/>
          <w:sz w:val="24"/>
          <w:szCs w:val="30"/>
          <w:lang w:eastAsia="ru-RU"/>
        </w:rPr>
        <w:t>1. Настоящий Федеральный закон регулирует отношения, возникающие при:</w:t>
      </w:r>
    </w:p>
    <w:p w14:paraId="65D93510" w14:textId="77777777" w:rsidR="00C63BDE" w:rsidRPr="00C63BDE" w:rsidRDefault="00C63BDE" w:rsidP="00C63BDE">
      <w:pPr>
        <w:spacing w:after="0" w:line="240" w:lineRule="auto"/>
        <w:rPr>
          <w:rFonts w:ascii="Times New Roman" w:eastAsia="Times New Roman" w:hAnsi="Times New Roman" w:cs="Times New Roman"/>
          <w:sz w:val="24"/>
          <w:szCs w:val="24"/>
          <w:lang w:eastAsia="ru-RU"/>
        </w:rPr>
      </w:pPr>
      <w:r w:rsidRPr="00C63BDE">
        <w:rPr>
          <w:rFonts w:ascii="Times New Roman" w:eastAsia="Times New Roman" w:hAnsi="Times New Roman" w:cs="Times New Roman"/>
          <w:sz w:val="24"/>
          <w:szCs w:val="24"/>
          <w:lang w:eastAsia="ru-RU"/>
        </w:rPr>
        <w:t>разработке, принятии, применении и исполнении обязательных требований к продукции, в том числе зданиям и сооружениям (далее - продукция), или к продукции и связанным с требованиями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w:t>
      </w:r>
    </w:p>
    <w:p w14:paraId="7ABF872F" w14:textId="77777777" w:rsidR="00C63BDE" w:rsidRPr="00C63BDE" w:rsidRDefault="00C63BDE" w:rsidP="00C63BDE">
      <w:pPr>
        <w:spacing w:after="0" w:line="240" w:lineRule="auto"/>
        <w:rPr>
          <w:rFonts w:ascii="Times New Roman" w:eastAsia="Times New Roman" w:hAnsi="Times New Roman" w:cs="Times New Roman"/>
          <w:sz w:val="24"/>
          <w:szCs w:val="24"/>
          <w:lang w:eastAsia="ru-RU"/>
        </w:rPr>
      </w:pPr>
      <w:r w:rsidRPr="00C63BDE">
        <w:rPr>
          <w:rFonts w:ascii="Times New Roman" w:eastAsia="Times New Roman" w:hAnsi="Times New Roman" w:cs="Times New Roman"/>
          <w:sz w:val="24"/>
          <w:szCs w:val="24"/>
          <w:lang w:eastAsia="ru-RU"/>
        </w:rPr>
        <w:t>применении и исполнении на добровольной основе требований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 а также к выполнению работ или оказанию услуг в целях добровольного подтверждения соответствия;</w:t>
      </w:r>
    </w:p>
    <w:p w14:paraId="4924ED81" w14:textId="77777777" w:rsidR="00C63BDE" w:rsidRPr="00C63BDE" w:rsidRDefault="00C63BDE" w:rsidP="00C63BDE">
      <w:pPr>
        <w:spacing w:after="0" w:line="240" w:lineRule="auto"/>
        <w:rPr>
          <w:rFonts w:ascii="Times New Roman" w:eastAsia="Times New Roman" w:hAnsi="Times New Roman" w:cs="Times New Roman"/>
          <w:sz w:val="24"/>
          <w:szCs w:val="24"/>
          <w:lang w:eastAsia="ru-RU"/>
        </w:rPr>
      </w:pPr>
      <w:r w:rsidRPr="00C63BDE">
        <w:rPr>
          <w:rFonts w:ascii="Times New Roman" w:eastAsia="Times New Roman" w:hAnsi="Times New Roman" w:cs="Times New Roman"/>
          <w:sz w:val="24"/>
          <w:szCs w:val="24"/>
          <w:lang w:eastAsia="ru-RU"/>
        </w:rPr>
        <w:t>оценке соответствия.</w:t>
      </w:r>
    </w:p>
    <w:p w14:paraId="28B8593D" w14:textId="77777777" w:rsidR="00C63BDE" w:rsidRPr="00C63BDE" w:rsidRDefault="00C63BDE" w:rsidP="00C63BDE">
      <w:pPr>
        <w:spacing w:after="0" w:line="240" w:lineRule="auto"/>
        <w:rPr>
          <w:rFonts w:ascii="Times New Roman" w:eastAsia="Times New Roman" w:hAnsi="Times New Roman" w:cs="Times New Roman"/>
          <w:sz w:val="24"/>
          <w:szCs w:val="24"/>
          <w:lang w:eastAsia="ru-RU"/>
        </w:rPr>
      </w:pPr>
      <w:r w:rsidRPr="00C63BDE">
        <w:rPr>
          <w:rFonts w:ascii="Times New Roman" w:eastAsia="Times New Roman" w:hAnsi="Times New Roman" w:cs="Times New Roman"/>
          <w:sz w:val="24"/>
          <w:szCs w:val="24"/>
          <w:lang w:eastAsia="ru-RU"/>
        </w:rPr>
        <w:t>Настоящий Федеральный закон также определяет права и обязанности участников регулируемых настоящим Федеральным законом отношений.</w:t>
      </w:r>
    </w:p>
    <w:p w14:paraId="434437CD" w14:textId="77777777" w:rsidR="00C63BDE" w:rsidRPr="00C63BDE" w:rsidRDefault="00C63BDE" w:rsidP="00C63BDE">
      <w:pPr>
        <w:spacing w:after="0" w:line="240" w:lineRule="auto"/>
        <w:rPr>
          <w:rFonts w:ascii="Times New Roman" w:eastAsia="Times New Roman" w:hAnsi="Times New Roman" w:cs="Times New Roman"/>
          <w:sz w:val="24"/>
          <w:szCs w:val="24"/>
          <w:lang w:eastAsia="ru-RU"/>
        </w:rPr>
      </w:pPr>
      <w:r w:rsidRPr="00C63BDE">
        <w:rPr>
          <w:rFonts w:ascii="Times New Roman" w:eastAsia="Times New Roman" w:hAnsi="Times New Roman" w:cs="Times New Roman"/>
          <w:sz w:val="24"/>
          <w:szCs w:val="24"/>
          <w:lang w:eastAsia="ru-RU"/>
        </w:rPr>
        <w:t>2. Требования к функционированию единой сети связи Российской Федерации, связанные с обеспечением целостности, устойчивости функционирования указанной сети связи и ее безопасности, отношения, связанные с обеспечением целостности единой сети связи Российской Федерации и использованием радиочастотного спектра, соответственно устанавливаются и регулируются законодательством Российской Федерации в области связи.</w:t>
      </w:r>
    </w:p>
    <w:p w14:paraId="432520FF" w14:textId="77777777" w:rsidR="00C63BDE" w:rsidRPr="00C63BDE" w:rsidRDefault="00C63BDE" w:rsidP="00C63BDE">
      <w:pPr>
        <w:spacing w:after="0" w:line="240" w:lineRule="auto"/>
        <w:rPr>
          <w:rFonts w:ascii="Times New Roman" w:eastAsia="Times New Roman" w:hAnsi="Times New Roman" w:cs="Times New Roman"/>
          <w:sz w:val="24"/>
          <w:szCs w:val="24"/>
          <w:lang w:eastAsia="ru-RU"/>
        </w:rPr>
      </w:pPr>
      <w:r w:rsidRPr="00C63BDE">
        <w:rPr>
          <w:rFonts w:ascii="Times New Roman" w:eastAsia="Times New Roman" w:hAnsi="Times New Roman" w:cs="Times New Roman"/>
          <w:sz w:val="24"/>
          <w:szCs w:val="24"/>
          <w:lang w:eastAsia="ru-RU"/>
        </w:rPr>
        <w:t>3. Действие настоящего Федерального закона не распространяется на социально-экономические, организационные, санитарно-гигиенические, лечебно-профилактические, реабилитационные меры в области охраны труда, федеральные государственные образовательные </w:t>
      </w:r>
      <w:hyperlink r:id="rId8" w:history="1">
        <w:r w:rsidRPr="00C63BDE">
          <w:rPr>
            <w:rFonts w:ascii="Times New Roman" w:eastAsia="Times New Roman" w:hAnsi="Times New Roman" w:cs="Times New Roman"/>
            <w:color w:val="1A0DAB"/>
            <w:sz w:val="24"/>
            <w:szCs w:val="24"/>
            <w:u w:val="single"/>
            <w:lang w:eastAsia="ru-RU"/>
          </w:rPr>
          <w:t>стандарты</w:t>
        </w:r>
      </w:hyperlink>
      <w:r w:rsidRPr="00C63BDE">
        <w:rPr>
          <w:rFonts w:ascii="Times New Roman" w:eastAsia="Times New Roman" w:hAnsi="Times New Roman" w:cs="Times New Roman"/>
          <w:sz w:val="24"/>
          <w:szCs w:val="24"/>
          <w:lang w:eastAsia="ru-RU"/>
        </w:rPr>
        <w:t>, федеральные государственные требования, образовательные стандарты и самостоятельно устанавливаемые требования, </w:t>
      </w:r>
      <w:hyperlink r:id="rId9" w:anchor="dst100003" w:history="1">
        <w:r w:rsidRPr="00C63BDE">
          <w:rPr>
            <w:rFonts w:ascii="Times New Roman" w:eastAsia="Times New Roman" w:hAnsi="Times New Roman" w:cs="Times New Roman"/>
            <w:color w:val="1A0DAB"/>
            <w:sz w:val="24"/>
            <w:szCs w:val="24"/>
            <w:u w:val="single"/>
            <w:lang w:eastAsia="ru-RU"/>
          </w:rPr>
          <w:t>положения (стандарты)</w:t>
        </w:r>
      </w:hyperlink>
      <w:r w:rsidRPr="00C63BDE">
        <w:rPr>
          <w:rFonts w:ascii="Times New Roman" w:eastAsia="Times New Roman" w:hAnsi="Times New Roman" w:cs="Times New Roman"/>
          <w:sz w:val="24"/>
          <w:szCs w:val="24"/>
          <w:lang w:eastAsia="ru-RU"/>
        </w:rPr>
        <w:t> о бухгалтерском учете и </w:t>
      </w:r>
      <w:hyperlink r:id="rId10" w:anchor="dst100004" w:history="1">
        <w:r w:rsidRPr="00C63BDE">
          <w:rPr>
            <w:rFonts w:ascii="Times New Roman" w:eastAsia="Times New Roman" w:hAnsi="Times New Roman" w:cs="Times New Roman"/>
            <w:color w:val="1A0DAB"/>
            <w:sz w:val="24"/>
            <w:szCs w:val="24"/>
            <w:u w:val="single"/>
            <w:lang w:eastAsia="ru-RU"/>
          </w:rPr>
          <w:t>правила (стандарты)</w:t>
        </w:r>
      </w:hyperlink>
      <w:r w:rsidRPr="00C63BDE">
        <w:rPr>
          <w:rFonts w:ascii="Times New Roman" w:eastAsia="Times New Roman" w:hAnsi="Times New Roman" w:cs="Times New Roman"/>
          <w:sz w:val="24"/>
          <w:szCs w:val="24"/>
          <w:lang w:eastAsia="ru-RU"/>
        </w:rPr>
        <w:t> аудиторской деятельности, </w:t>
      </w:r>
      <w:hyperlink r:id="rId11" w:history="1">
        <w:r w:rsidRPr="00C63BDE">
          <w:rPr>
            <w:rFonts w:ascii="Times New Roman" w:eastAsia="Times New Roman" w:hAnsi="Times New Roman" w:cs="Times New Roman"/>
            <w:color w:val="1A0DAB"/>
            <w:sz w:val="24"/>
            <w:szCs w:val="24"/>
            <w:u w:val="single"/>
            <w:lang w:eastAsia="ru-RU"/>
          </w:rPr>
          <w:t>стандарты</w:t>
        </w:r>
      </w:hyperlink>
      <w:r w:rsidRPr="00C63BDE">
        <w:rPr>
          <w:rFonts w:ascii="Times New Roman" w:eastAsia="Times New Roman" w:hAnsi="Times New Roman" w:cs="Times New Roman"/>
          <w:sz w:val="24"/>
          <w:szCs w:val="24"/>
          <w:lang w:eastAsia="ru-RU"/>
        </w:rPr>
        <w:t> эмиссии ценных бумаг и проспектов эмиссии ценных бумаг, стандарты оценочной деятельности, стандарты распространения, предоставления или раскрытия информации, минимальные социальные стандарты, стандарты предоставления государственных и муниципальных услуг, </w:t>
      </w:r>
      <w:hyperlink r:id="rId12" w:history="1">
        <w:r w:rsidRPr="00C63BDE">
          <w:rPr>
            <w:rFonts w:ascii="Times New Roman" w:eastAsia="Times New Roman" w:hAnsi="Times New Roman" w:cs="Times New Roman"/>
            <w:color w:val="1A0DAB"/>
            <w:sz w:val="24"/>
            <w:szCs w:val="24"/>
            <w:u w:val="single"/>
            <w:lang w:eastAsia="ru-RU"/>
          </w:rPr>
          <w:t>профессиональные стандарты</w:t>
        </w:r>
      </w:hyperlink>
      <w:r w:rsidRPr="00C63BDE">
        <w:rPr>
          <w:rFonts w:ascii="Times New Roman" w:eastAsia="Times New Roman" w:hAnsi="Times New Roman" w:cs="Times New Roman"/>
          <w:sz w:val="24"/>
          <w:szCs w:val="24"/>
          <w:lang w:eastAsia="ru-RU"/>
        </w:rPr>
        <w:t>, стандарты социальных услуг в сфере социального обслуживания, стандарты медицинской помощи.</w:t>
      </w:r>
    </w:p>
    <w:p w14:paraId="5982AB2E" w14:textId="3938909C" w:rsidR="00C63BDE" w:rsidRDefault="00C63BDE" w:rsidP="00C63BDE">
      <w:pPr>
        <w:spacing w:after="0" w:line="240" w:lineRule="auto"/>
        <w:rPr>
          <w:rFonts w:ascii="Times New Roman" w:eastAsia="Times New Roman" w:hAnsi="Times New Roman" w:cs="Times New Roman"/>
          <w:sz w:val="24"/>
          <w:szCs w:val="24"/>
          <w:lang w:eastAsia="ru-RU"/>
        </w:rPr>
      </w:pPr>
      <w:r w:rsidRPr="00C63BDE">
        <w:rPr>
          <w:rFonts w:ascii="Times New Roman" w:eastAsia="Times New Roman" w:hAnsi="Times New Roman" w:cs="Times New Roman"/>
          <w:sz w:val="24"/>
          <w:szCs w:val="24"/>
          <w:lang w:eastAsia="ru-RU"/>
        </w:rPr>
        <w:t>4. Настоящий Федеральный закон не регулирует отношения, связанные с разработкой, принятием, применением и исполнением санитарно-эпидемиологических требований, требований в сфере обращения лекарственных средств, требований в области охраны окружающей среды, требований в области охраны труда, требований к безопасному использованию атомной энергии, в том числе требований безопасности объектов использования атомной энергии, требований безопасности деятельности в области использования атомной энергии, требований к осуществлению деятельности в области промышленной безопасности, безопасности технологических процессов на опасных производственных объектах, требований к обеспечению надежности и безопасности электроэнергетических систем и объектов электроэнергетики, требований к обеспечению безопасности космической деятельности, за исключением случаев разработки, принятия, применения и исполнения таких требований к продукции или к продукции и связанным с требованиями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w:t>
      </w:r>
    </w:p>
    <w:p w14:paraId="0C6BB314" w14:textId="20124AE2" w:rsidR="00B73098" w:rsidRDefault="005E3757" w:rsidP="00B73098">
      <w:pPr>
        <w:spacing w:before="120" w:after="120" w:line="240" w:lineRule="auto"/>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5. Основные положения техниче</w:t>
      </w:r>
      <w:r w:rsidR="00780AA8">
        <w:rPr>
          <w:rFonts w:ascii="Times New Roman" w:eastAsia="Times New Roman" w:hAnsi="Times New Roman" w:cs="Times New Roman"/>
          <w:b/>
          <w:sz w:val="28"/>
          <w:szCs w:val="24"/>
          <w:lang w:eastAsia="ru-RU"/>
        </w:rPr>
        <w:t>с</w:t>
      </w:r>
      <w:r>
        <w:rPr>
          <w:rFonts w:ascii="Times New Roman" w:eastAsia="Times New Roman" w:hAnsi="Times New Roman" w:cs="Times New Roman"/>
          <w:b/>
          <w:sz w:val="28"/>
          <w:szCs w:val="24"/>
          <w:lang w:eastAsia="ru-RU"/>
        </w:rPr>
        <w:t xml:space="preserve">кого регламента </w:t>
      </w:r>
      <w:r w:rsidR="00780AA8">
        <w:rPr>
          <w:rFonts w:ascii="Times New Roman" w:eastAsia="Times New Roman" w:hAnsi="Times New Roman" w:cs="Times New Roman"/>
          <w:b/>
          <w:sz w:val="28"/>
          <w:szCs w:val="24"/>
          <w:lang w:eastAsia="ru-RU"/>
        </w:rPr>
        <w:t>о безопасности зданий и сооружений</w:t>
      </w:r>
    </w:p>
    <w:p w14:paraId="33D30B65" w14:textId="77777777" w:rsidR="00AA3A34" w:rsidRPr="00AA3A34" w:rsidRDefault="00AA3A34" w:rsidP="00AA3A34">
      <w:pPr>
        <w:shd w:val="clear" w:color="auto" w:fill="FFFFFF"/>
        <w:spacing w:after="0" w:line="240" w:lineRule="auto"/>
        <w:rPr>
          <w:rFonts w:ascii="Times New Roman" w:eastAsia="Times New Roman" w:hAnsi="Times New Roman" w:cs="Times New Roman"/>
          <w:color w:val="000000"/>
          <w:sz w:val="24"/>
          <w:szCs w:val="30"/>
          <w:lang w:eastAsia="ru-RU"/>
        </w:rPr>
      </w:pPr>
      <w:r w:rsidRPr="00AA3A34">
        <w:rPr>
          <w:rFonts w:ascii="Times New Roman" w:eastAsia="Times New Roman" w:hAnsi="Times New Roman" w:cs="Times New Roman"/>
          <w:color w:val="000000"/>
          <w:sz w:val="24"/>
          <w:szCs w:val="30"/>
          <w:lang w:eastAsia="ru-RU"/>
        </w:rPr>
        <w:t>Настоящий Федеральный закон принимается в целях:</w:t>
      </w:r>
    </w:p>
    <w:p w14:paraId="4268E3B4" w14:textId="77777777" w:rsidR="00AA3A34" w:rsidRPr="00AA3A34" w:rsidRDefault="00AA3A34" w:rsidP="00AA3A34">
      <w:pPr>
        <w:shd w:val="clear" w:color="auto" w:fill="FFFFFF"/>
        <w:spacing w:after="0" w:line="240" w:lineRule="auto"/>
        <w:rPr>
          <w:rFonts w:ascii="Times New Roman" w:eastAsia="Times New Roman" w:hAnsi="Times New Roman" w:cs="Times New Roman"/>
          <w:color w:val="000000"/>
          <w:sz w:val="24"/>
          <w:szCs w:val="30"/>
          <w:lang w:eastAsia="ru-RU"/>
        </w:rPr>
      </w:pPr>
      <w:r w:rsidRPr="00AA3A34">
        <w:rPr>
          <w:rFonts w:ascii="Times New Roman" w:eastAsia="Times New Roman" w:hAnsi="Times New Roman" w:cs="Times New Roman"/>
          <w:color w:val="000000"/>
          <w:sz w:val="24"/>
          <w:szCs w:val="30"/>
          <w:lang w:eastAsia="ru-RU"/>
        </w:rPr>
        <w:lastRenderedPageBreak/>
        <w:t>1) защиты жизни и здоровья граждан, имущества физических или юридических лиц, государственного или муниципального имущества;</w:t>
      </w:r>
    </w:p>
    <w:p w14:paraId="4CF44B34" w14:textId="77777777" w:rsidR="00AA3A34" w:rsidRPr="00AA3A34" w:rsidRDefault="00AA3A34" w:rsidP="00AA3A34">
      <w:pPr>
        <w:shd w:val="clear" w:color="auto" w:fill="FFFFFF"/>
        <w:spacing w:after="0" w:line="240" w:lineRule="auto"/>
        <w:rPr>
          <w:rFonts w:ascii="Times New Roman" w:eastAsia="Times New Roman" w:hAnsi="Times New Roman" w:cs="Times New Roman"/>
          <w:color w:val="000000"/>
          <w:sz w:val="24"/>
          <w:szCs w:val="30"/>
          <w:lang w:eastAsia="ru-RU"/>
        </w:rPr>
      </w:pPr>
      <w:r w:rsidRPr="00AA3A34">
        <w:rPr>
          <w:rFonts w:ascii="Times New Roman" w:eastAsia="Times New Roman" w:hAnsi="Times New Roman" w:cs="Times New Roman"/>
          <w:color w:val="000000"/>
          <w:sz w:val="24"/>
          <w:szCs w:val="30"/>
          <w:lang w:eastAsia="ru-RU"/>
        </w:rPr>
        <w:t>2) охраны окружающей среды, жизни и здоровья животных и растений;</w:t>
      </w:r>
    </w:p>
    <w:p w14:paraId="52F5E96C" w14:textId="77777777" w:rsidR="00AA3A34" w:rsidRPr="00AA3A34" w:rsidRDefault="00AA3A34" w:rsidP="00AA3A34">
      <w:pPr>
        <w:shd w:val="clear" w:color="auto" w:fill="FFFFFF"/>
        <w:spacing w:after="0" w:line="240" w:lineRule="auto"/>
        <w:rPr>
          <w:rFonts w:ascii="Times New Roman" w:eastAsia="Times New Roman" w:hAnsi="Times New Roman" w:cs="Times New Roman"/>
          <w:color w:val="000000"/>
          <w:sz w:val="24"/>
          <w:szCs w:val="30"/>
          <w:lang w:eastAsia="ru-RU"/>
        </w:rPr>
      </w:pPr>
      <w:r w:rsidRPr="00AA3A34">
        <w:rPr>
          <w:rFonts w:ascii="Times New Roman" w:eastAsia="Times New Roman" w:hAnsi="Times New Roman" w:cs="Times New Roman"/>
          <w:color w:val="000000"/>
          <w:sz w:val="24"/>
          <w:szCs w:val="30"/>
          <w:lang w:eastAsia="ru-RU"/>
        </w:rPr>
        <w:t>3) предупреждения действий, вводящих в заблуждение приобретателей;</w:t>
      </w:r>
    </w:p>
    <w:p w14:paraId="2E4A2D86" w14:textId="6BB7DC8B" w:rsidR="00AA3A34" w:rsidRPr="00AA3A34" w:rsidRDefault="00AA3A34" w:rsidP="00AA3A34">
      <w:pPr>
        <w:shd w:val="clear" w:color="auto" w:fill="FFFFFF"/>
        <w:spacing w:after="0" w:line="240" w:lineRule="auto"/>
        <w:rPr>
          <w:rFonts w:ascii="Times New Roman" w:eastAsia="Times New Roman" w:hAnsi="Times New Roman" w:cs="Times New Roman"/>
          <w:color w:val="000000"/>
          <w:sz w:val="24"/>
          <w:szCs w:val="30"/>
          <w:lang w:eastAsia="ru-RU"/>
        </w:rPr>
      </w:pPr>
      <w:r w:rsidRPr="00AA3A34">
        <w:rPr>
          <w:rFonts w:ascii="Times New Roman" w:eastAsia="Times New Roman" w:hAnsi="Times New Roman" w:cs="Times New Roman"/>
          <w:color w:val="000000"/>
          <w:sz w:val="24"/>
          <w:szCs w:val="30"/>
          <w:lang w:eastAsia="ru-RU"/>
        </w:rPr>
        <w:t>4) обеспечения энергетической эффективности зданий и сооружений.</w:t>
      </w:r>
    </w:p>
    <w:p w14:paraId="6EC148B7" w14:textId="77777777" w:rsidR="00AA3A34" w:rsidRPr="00AA3A34" w:rsidRDefault="00AA3A34" w:rsidP="00AA3A34">
      <w:pPr>
        <w:spacing w:after="0" w:line="240" w:lineRule="auto"/>
        <w:rPr>
          <w:rFonts w:ascii="Times New Roman" w:eastAsia="Times New Roman" w:hAnsi="Times New Roman" w:cs="Times New Roman"/>
          <w:sz w:val="24"/>
          <w:szCs w:val="24"/>
          <w:lang w:eastAsia="ru-RU"/>
        </w:rPr>
      </w:pPr>
      <w:r w:rsidRPr="00AA3A34">
        <w:rPr>
          <w:rFonts w:ascii="Times New Roman" w:eastAsia="Times New Roman" w:hAnsi="Times New Roman" w:cs="Times New Roman"/>
          <w:sz w:val="24"/>
          <w:szCs w:val="24"/>
          <w:lang w:eastAsia="ru-RU"/>
        </w:rPr>
        <w:t>1. Для целей настоящего Федерального закона используются основные понятия, установленные </w:t>
      </w:r>
      <w:hyperlink r:id="rId13" w:anchor="dst100018" w:history="1">
        <w:r w:rsidRPr="00AA3A34">
          <w:rPr>
            <w:rFonts w:ascii="Times New Roman" w:eastAsia="Times New Roman" w:hAnsi="Times New Roman" w:cs="Times New Roman"/>
            <w:color w:val="1A0DAB"/>
            <w:sz w:val="24"/>
            <w:szCs w:val="24"/>
            <w:u w:val="single"/>
            <w:lang w:eastAsia="ru-RU"/>
          </w:rPr>
          <w:t>законодательством</w:t>
        </w:r>
      </w:hyperlink>
      <w:r w:rsidRPr="00AA3A34">
        <w:rPr>
          <w:rFonts w:ascii="Times New Roman" w:eastAsia="Times New Roman" w:hAnsi="Times New Roman" w:cs="Times New Roman"/>
          <w:sz w:val="24"/>
          <w:szCs w:val="24"/>
          <w:lang w:eastAsia="ru-RU"/>
        </w:rPr>
        <w:t> Российской Федерации о техническом регулировании, </w:t>
      </w:r>
      <w:hyperlink r:id="rId14" w:anchor="dst100008" w:history="1">
        <w:r w:rsidRPr="00AA3A34">
          <w:rPr>
            <w:rFonts w:ascii="Times New Roman" w:eastAsia="Times New Roman" w:hAnsi="Times New Roman" w:cs="Times New Roman"/>
            <w:color w:val="1A0DAB"/>
            <w:sz w:val="24"/>
            <w:szCs w:val="24"/>
            <w:u w:val="single"/>
            <w:lang w:eastAsia="ru-RU"/>
          </w:rPr>
          <w:t>законодательством</w:t>
        </w:r>
      </w:hyperlink>
      <w:r w:rsidRPr="00AA3A34">
        <w:rPr>
          <w:rFonts w:ascii="Times New Roman" w:eastAsia="Times New Roman" w:hAnsi="Times New Roman" w:cs="Times New Roman"/>
          <w:sz w:val="24"/>
          <w:szCs w:val="24"/>
          <w:lang w:eastAsia="ru-RU"/>
        </w:rPr>
        <w:t> Российской Федерации о градостроительной деятельности и </w:t>
      </w:r>
      <w:hyperlink r:id="rId15" w:anchor="dst100011" w:history="1">
        <w:r w:rsidRPr="00AA3A34">
          <w:rPr>
            <w:rFonts w:ascii="Times New Roman" w:eastAsia="Times New Roman" w:hAnsi="Times New Roman" w:cs="Times New Roman"/>
            <w:color w:val="1A0DAB"/>
            <w:sz w:val="24"/>
            <w:szCs w:val="24"/>
            <w:u w:val="single"/>
            <w:lang w:eastAsia="ru-RU"/>
          </w:rPr>
          <w:t>законодательством</w:t>
        </w:r>
      </w:hyperlink>
      <w:r w:rsidRPr="00AA3A34">
        <w:rPr>
          <w:rFonts w:ascii="Times New Roman" w:eastAsia="Times New Roman" w:hAnsi="Times New Roman" w:cs="Times New Roman"/>
          <w:sz w:val="24"/>
          <w:szCs w:val="24"/>
          <w:lang w:eastAsia="ru-RU"/>
        </w:rPr>
        <w:t> Российской Федерации о пожарной безопасности.</w:t>
      </w:r>
    </w:p>
    <w:p w14:paraId="080F88EC" w14:textId="77777777" w:rsidR="00AA3A34" w:rsidRPr="00AA3A34" w:rsidRDefault="00AA3A34" w:rsidP="00AA3A34">
      <w:pPr>
        <w:spacing w:after="0" w:line="240" w:lineRule="auto"/>
        <w:rPr>
          <w:rFonts w:ascii="Times New Roman" w:eastAsia="Times New Roman" w:hAnsi="Times New Roman" w:cs="Times New Roman"/>
          <w:sz w:val="24"/>
          <w:szCs w:val="24"/>
          <w:lang w:eastAsia="ru-RU"/>
        </w:rPr>
      </w:pPr>
      <w:r w:rsidRPr="00AA3A34">
        <w:rPr>
          <w:rFonts w:ascii="Times New Roman" w:eastAsia="Times New Roman" w:hAnsi="Times New Roman" w:cs="Times New Roman"/>
          <w:sz w:val="24"/>
          <w:szCs w:val="24"/>
          <w:lang w:eastAsia="ru-RU"/>
        </w:rPr>
        <w:t>2. Для целей настоящего Федерального закона используются также следующие основные понятия:</w:t>
      </w:r>
    </w:p>
    <w:p w14:paraId="570483B3" w14:textId="77777777" w:rsidR="00AA3A34" w:rsidRPr="00AA3A34" w:rsidRDefault="00AA3A34" w:rsidP="00AA3A34">
      <w:pPr>
        <w:spacing w:after="0" w:line="240" w:lineRule="auto"/>
        <w:rPr>
          <w:rFonts w:ascii="Times New Roman" w:eastAsia="Times New Roman" w:hAnsi="Times New Roman" w:cs="Times New Roman"/>
          <w:sz w:val="24"/>
          <w:szCs w:val="24"/>
          <w:lang w:eastAsia="ru-RU"/>
        </w:rPr>
      </w:pPr>
      <w:r w:rsidRPr="00AA3A34">
        <w:rPr>
          <w:rFonts w:ascii="Times New Roman" w:eastAsia="Times New Roman" w:hAnsi="Times New Roman" w:cs="Times New Roman"/>
          <w:sz w:val="24"/>
          <w:szCs w:val="24"/>
          <w:lang w:eastAsia="ru-RU"/>
        </w:rPr>
        <w:t>1) аварийное освещение - освещение на путях эвакуации, имеющее электропитание от автономных источников, функционирующих при пожаре, аварии и других чрезвычайных ситуациях, включаемое автоматически при срабатывании соответствующей сигнализации или вручную, если сигнализации нет или она не сработала;</w:t>
      </w:r>
    </w:p>
    <w:p w14:paraId="633D4C2E" w14:textId="77777777" w:rsidR="00AA3A34" w:rsidRPr="00AA3A34" w:rsidRDefault="00AA3A34" w:rsidP="00AA3A34">
      <w:pPr>
        <w:spacing w:after="0" w:line="240" w:lineRule="auto"/>
        <w:rPr>
          <w:rFonts w:ascii="Times New Roman" w:eastAsia="Times New Roman" w:hAnsi="Times New Roman" w:cs="Times New Roman"/>
          <w:sz w:val="24"/>
          <w:szCs w:val="24"/>
          <w:lang w:eastAsia="ru-RU"/>
        </w:rPr>
      </w:pPr>
      <w:r w:rsidRPr="00AA3A34">
        <w:rPr>
          <w:rFonts w:ascii="Times New Roman" w:eastAsia="Times New Roman" w:hAnsi="Times New Roman" w:cs="Times New Roman"/>
          <w:sz w:val="24"/>
          <w:szCs w:val="24"/>
          <w:lang w:eastAsia="ru-RU"/>
        </w:rPr>
        <w:t>2) авария - опасное техногенное происшествие, создающее на объекте, определенной территории или акватории угрозу жизни и здоровью людей и приводящее к разрушению или повреждению зданий, сооружений, оборудования и транспортных средств, нарушению производственного или транспортного процесса, нанесению ущерба окружающей среде;</w:t>
      </w:r>
    </w:p>
    <w:p w14:paraId="41A07EF7" w14:textId="77777777" w:rsidR="00AA3A34" w:rsidRPr="00AA3A34" w:rsidRDefault="00AA3A34" w:rsidP="00AA3A34">
      <w:pPr>
        <w:spacing w:after="0" w:line="240" w:lineRule="auto"/>
        <w:rPr>
          <w:rFonts w:ascii="Times New Roman" w:eastAsia="Times New Roman" w:hAnsi="Times New Roman" w:cs="Times New Roman"/>
          <w:sz w:val="24"/>
          <w:szCs w:val="24"/>
          <w:lang w:eastAsia="ru-RU"/>
        </w:rPr>
      </w:pPr>
      <w:r w:rsidRPr="00AA3A34">
        <w:rPr>
          <w:rFonts w:ascii="Times New Roman" w:eastAsia="Times New Roman" w:hAnsi="Times New Roman" w:cs="Times New Roman"/>
          <w:sz w:val="24"/>
          <w:szCs w:val="24"/>
          <w:lang w:eastAsia="ru-RU"/>
        </w:rPr>
        <w:t>3) авторский надзор - контроль лица, осуществившего подготовку проектной документации, за соблюдением в процессе строительства требований проектной документации;</w:t>
      </w:r>
    </w:p>
    <w:p w14:paraId="4533A60B" w14:textId="77777777" w:rsidR="00AA3A34" w:rsidRPr="00AA3A34" w:rsidRDefault="00AA3A34" w:rsidP="00AA3A34">
      <w:pPr>
        <w:spacing w:after="0" w:line="240" w:lineRule="auto"/>
        <w:rPr>
          <w:rFonts w:ascii="Times New Roman" w:eastAsia="Times New Roman" w:hAnsi="Times New Roman" w:cs="Times New Roman"/>
          <w:sz w:val="24"/>
          <w:szCs w:val="24"/>
          <w:lang w:eastAsia="ru-RU"/>
        </w:rPr>
      </w:pPr>
      <w:r w:rsidRPr="00AA3A34">
        <w:rPr>
          <w:rFonts w:ascii="Times New Roman" w:eastAsia="Times New Roman" w:hAnsi="Times New Roman" w:cs="Times New Roman"/>
          <w:sz w:val="24"/>
          <w:szCs w:val="24"/>
          <w:lang w:eastAsia="ru-RU"/>
        </w:rPr>
        <w:t>4) воздействие - явление, вызывающее изменение напряженно-деформированного состояния строительных конструкций и (или) основания здания или сооружения;</w:t>
      </w:r>
    </w:p>
    <w:p w14:paraId="6975C571" w14:textId="77777777" w:rsidR="00AA3A34" w:rsidRPr="00AA3A34" w:rsidRDefault="00AA3A34" w:rsidP="00AA3A34">
      <w:pPr>
        <w:spacing w:after="0" w:line="240" w:lineRule="auto"/>
        <w:rPr>
          <w:rFonts w:ascii="Times New Roman" w:eastAsia="Times New Roman" w:hAnsi="Times New Roman" w:cs="Times New Roman"/>
          <w:sz w:val="24"/>
          <w:szCs w:val="24"/>
          <w:lang w:eastAsia="ru-RU"/>
        </w:rPr>
      </w:pPr>
      <w:r w:rsidRPr="00AA3A34">
        <w:rPr>
          <w:rFonts w:ascii="Times New Roman" w:eastAsia="Times New Roman" w:hAnsi="Times New Roman" w:cs="Times New Roman"/>
          <w:sz w:val="24"/>
          <w:szCs w:val="24"/>
          <w:lang w:eastAsia="ru-RU"/>
        </w:rPr>
        <w:t>5) жизненный цикл здания или сооружения - период, в течение которого осуществляются инженерные изыскания, проектирование, строительство (в том числе консервация), эксплуатация (в том числе текущие ремонты), реконструкция, капитальный ремонт, снос здания или сооружения;</w:t>
      </w:r>
    </w:p>
    <w:p w14:paraId="66246AE6" w14:textId="77777777" w:rsidR="00AA3A34" w:rsidRPr="00AA3A34" w:rsidRDefault="00AA3A34" w:rsidP="00AA3A34">
      <w:pPr>
        <w:spacing w:after="0" w:line="240" w:lineRule="auto"/>
        <w:rPr>
          <w:rFonts w:ascii="Times New Roman" w:eastAsia="Times New Roman" w:hAnsi="Times New Roman" w:cs="Times New Roman"/>
          <w:sz w:val="24"/>
          <w:szCs w:val="24"/>
          <w:lang w:eastAsia="ru-RU"/>
        </w:rPr>
      </w:pPr>
      <w:r w:rsidRPr="00AA3A34">
        <w:rPr>
          <w:rFonts w:ascii="Times New Roman" w:eastAsia="Times New Roman" w:hAnsi="Times New Roman" w:cs="Times New Roman"/>
          <w:sz w:val="24"/>
          <w:szCs w:val="24"/>
          <w:lang w:eastAsia="ru-RU"/>
        </w:rPr>
        <w:t>6) здание - результат строительства, представляющий собой объемную строительную систему, имеющую надземную и (или) подземную части, включающую в себя помещения, сети инженерно-технического обеспечения и системы инженерно-технического обеспечения и предназначенную для проживания и (или) деятельности людей, размещения производства, хранения продукции или содержания животных;</w:t>
      </w:r>
    </w:p>
    <w:p w14:paraId="1E25D425" w14:textId="77777777" w:rsidR="00AA3A34" w:rsidRPr="00AA3A34" w:rsidRDefault="00AA3A34" w:rsidP="00AA3A34">
      <w:pPr>
        <w:spacing w:after="0" w:line="240" w:lineRule="auto"/>
        <w:rPr>
          <w:rFonts w:ascii="Times New Roman" w:eastAsia="Times New Roman" w:hAnsi="Times New Roman" w:cs="Times New Roman"/>
          <w:sz w:val="24"/>
          <w:szCs w:val="24"/>
          <w:lang w:eastAsia="ru-RU"/>
        </w:rPr>
      </w:pPr>
      <w:r w:rsidRPr="00AA3A34">
        <w:rPr>
          <w:rFonts w:ascii="Times New Roman" w:eastAsia="Times New Roman" w:hAnsi="Times New Roman" w:cs="Times New Roman"/>
          <w:sz w:val="24"/>
          <w:szCs w:val="24"/>
          <w:lang w:eastAsia="ru-RU"/>
        </w:rPr>
        <w:t>7) инженерная защита - комплекс сооружений, направленных на защиту людей, здания или сооружения, территории, на которой будут осуществляться строительство, реконструкция и эксплуатация здания или сооружения, от воздействия опасных природных процессов и явлений и (или) техногенного воздействия, угроз террористического характера, а также на предупреждение и (или) уменьшение последствий воздействия опасных природных процессов и явлений и (или) техногенного воздействия, угроз террористического характера;</w:t>
      </w:r>
    </w:p>
    <w:p w14:paraId="2C485A12" w14:textId="77777777" w:rsidR="00AA3A34" w:rsidRPr="00AA3A34" w:rsidRDefault="00AA3A34" w:rsidP="00AA3A34">
      <w:pPr>
        <w:spacing w:after="0" w:line="240" w:lineRule="auto"/>
        <w:rPr>
          <w:rFonts w:ascii="Times New Roman" w:eastAsia="Times New Roman" w:hAnsi="Times New Roman" w:cs="Times New Roman"/>
          <w:sz w:val="24"/>
          <w:szCs w:val="24"/>
          <w:lang w:eastAsia="ru-RU"/>
        </w:rPr>
      </w:pPr>
      <w:r w:rsidRPr="00AA3A34">
        <w:rPr>
          <w:rFonts w:ascii="Times New Roman" w:eastAsia="Times New Roman" w:hAnsi="Times New Roman" w:cs="Times New Roman"/>
          <w:sz w:val="24"/>
          <w:szCs w:val="24"/>
          <w:lang w:eastAsia="ru-RU"/>
        </w:rPr>
        <w:t>8) механическая безопасность - состояние строительных конструкций и основания здания или сооружения, при котором отсутствует недопустимый риск, связанный с причинением вреда жизни или здоровью граждан, имуществу физических или юридических лиц, государственному или муниципальному имуществу, окружающей среде, жизни и здоровью животных и растений вследствие разрушения или потери устойчивости здания, сооружения или их части;</w:t>
      </w:r>
    </w:p>
    <w:p w14:paraId="6EB43B14" w14:textId="77777777" w:rsidR="00AA3A34" w:rsidRPr="00AA3A34" w:rsidRDefault="00AA3A34" w:rsidP="00AA3A34">
      <w:pPr>
        <w:spacing w:after="0" w:line="240" w:lineRule="auto"/>
        <w:rPr>
          <w:rFonts w:ascii="Times New Roman" w:eastAsia="Times New Roman" w:hAnsi="Times New Roman" w:cs="Times New Roman"/>
          <w:sz w:val="24"/>
          <w:szCs w:val="24"/>
          <w:lang w:eastAsia="ru-RU"/>
        </w:rPr>
      </w:pPr>
      <w:r w:rsidRPr="00AA3A34">
        <w:rPr>
          <w:rFonts w:ascii="Times New Roman" w:eastAsia="Times New Roman" w:hAnsi="Times New Roman" w:cs="Times New Roman"/>
          <w:sz w:val="24"/>
          <w:szCs w:val="24"/>
          <w:lang w:eastAsia="ru-RU"/>
        </w:rPr>
        <w:t>9) микроклимат помещения - климатические условия внутренней среды помещения, которые определяются действующими на организм человека сочетаниями температуры, влажности и скорости движения воздуха;</w:t>
      </w:r>
    </w:p>
    <w:p w14:paraId="134B669B" w14:textId="77777777" w:rsidR="00AA3A34" w:rsidRPr="00AA3A34" w:rsidRDefault="00AA3A34" w:rsidP="00AA3A34">
      <w:pPr>
        <w:spacing w:after="0" w:line="240" w:lineRule="auto"/>
        <w:rPr>
          <w:rFonts w:ascii="Times New Roman" w:eastAsia="Times New Roman" w:hAnsi="Times New Roman" w:cs="Times New Roman"/>
          <w:sz w:val="24"/>
          <w:szCs w:val="24"/>
          <w:lang w:eastAsia="ru-RU"/>
        </w:rPr>
      </w:pPr>
      <w:r w:rsidRPr="00AA3A34">
        <w:rPr>
          <w:rFonts w:ascii="Times New Roman" w:eastAsia="Times New Roman" w:hAnsi="Times New Roman" w:cs="Times New Roman"/>
          <w:sz w:val="24"/>
          <w:szCs w:val="24"/>
          <w:lang w:eastAsia="ru-RU"/>
        </w:rPr>
        <w:lastRenderedPageBreak/>
        <w:t>10) нагрузка - механическая сила, прилагаемая к строительным конструкциям и (или) основанию здания или сооружения и определяющая их напряженно-деформированное состояние;</w:t>
      </w:r>
    </w:p>
    <w:p w14:paraId="4EABF0FE" w14:textId="77777777" w:rsidR="00AA3A34" w:rsidRPr="00AA3A34" w:rsidRDefault="00AA3A34" w:rsidP="00AA3A34">
      <w:pPr>
        <w:spacing w:after="0" w:line="240" w:lineRule="auto"/>
        <w:rPr>
          <w:rFonts w:ascii="Times New Roman" w:eastAsia="Times New Roman" w:hAnsi="Times New Roman" w:cs="Times New Roman"/>
          <w:sz w:val="24"/>
          <w:szCs w:val="24"/>
          <w:lang w:eastAsia="ru-RU"/>
        </w:rPr>
      </w:pPr>
      <w:r w:rsidRPr="00AA3A34">
        <w:rPr>
          <w:rFonts w:ascii="Times New Roman" w:eastAsia="Times New Roman" w:hAnsi="Times New Roman" w:cs="Times New Roman"/>
          <w:sz w:val="24"/>
          <w:szCs w:val="24"/>
          <w:lang w:eastAsia="ru-RU"/>
        </w:rPr>
        <w:t>11) нормальные условия эксплуатации - учтенное при проектировании состояние здания или сооружения, при котором отсутствуют какие-либо факторы, препятствующие осуществлению функциональных или технологических процессов;</w:t>
      </w:r>
    </w:p>
    <w:p w14:paraId="35493251" w14:textId="77777777" w:rsidR="00AA3A34" w:rsidRPr="00AA3A34" w:rsidRDefault="00AA3A34" w:rsidP="00AA3A34">
      <w:pPr>
        <w:spacing w:after="0" w:line="240" w:lineRule="auto"/>
        <w:rPr>
          <w:rFonts w:ascii="Times New Roman" w:eastAsia="Times New Roman" w:hAnsi="Times New Roman" w:cs="Times New Roman"/>
          <w:sz w:val="24"/>
          <w:szCs w:val="24"/>
          <w:lang w:eastAsia="ru-RU"/>
        </w:rPr>
      </w:pPr>
      <w:r w:rsidRPr="00AA3A34">
        <w:rPr>
          <w:rFonts w:ascii="Times New Roman" w:eastAsia="Times New Roman" w:hAnsi="Times New Roman" w:cs="Times New Roman"/>
          <w:sz w:val="24"/>
          <w:szCs w:val="24"/>
          <w:lang w:eastAsia="ru-RU"/>
        </w:rPr>
        <w:t xml:space="preserve">12) опасные природные процессы и явления - землетрясения, сели, оползни, лавины, подтопление территории, ураганы, смерчи, эрозия почвы и </w:t>
      </w:r>
      <w:proofErr w:type="gramStart"/>
      <w:r w:rsidRPr="00AA3A34">
        <w:rPr>
          <w:rFonts w:ascii="Times New Roman" w:eastAsia="Times New Roman" w:hAnsi="Times New Roman" w:cs="Times New Roman"/>
          <w:sz w:val="24"/>
          <w:szCs w:val="24"/>
          <w:lang w:eastAsia="ru-RU"/>
        </w:rPr>
        <w:t>иные подобные процессы</w:t>
      </w:r>
      <w:proofErr w:type="gramEnd"/>
      <w:r w:rsidRPr="00AA3A34">
        <w:rPr>
          <w:rFonts w:ascii="Times New Roman" w:eastAsia="Times New Roman" w:hAnsi="Times New Roman" w:cs="Times New Roman"/>
          <w:sz w:val="24"/>
          <w:szCs w:val="24"/>
          <w:lang w:eastAsia="ru-RU"/>
        </w:rPr>
        <w:t xml:space="preserve"> и явления, оказывающие негативные или разрушительные воздействия на здания и сооружения;</w:t>
      </w:r>
    </w:p>
    <w:p w14:paraId="541C126F" w14:textId="77777777" w:rsidR="00AA3A34" w:rsidRPr="00AA3A34" w:rsidRDefault="00AA3A34" w:rsidP="00AA3A34">
      <w:pPr>
        <w:spacing w:after="0" w:line="240" w:lineRule="auto"/>
        <w:rPr>
          <w:rFonts w:ascii="Times New Roman" w:eastAsia="Times New Roman" w:hAnsi="Times New Roman" w:cs="Times New Roman"/>
          <w:sz w:val="24"/>
          <w:szCs w:val="24"/>
          <w:lang w:eastAsia="ru-RU"/>
        </w:rPr>
      </w:pPr>
      <w:r w:rsidRPr="00AA3A34">
        <w:rPr>
          <w:rFonts w:ascii="Times New Roman" w:eastAsia="Times New Roman" w:hAnsi="Times New Roman" w:cs="Times New Roman"/>
          <w:sz w:val="24"/>
          <w:szCs w:val="24"/>
          <w:lang w:eastAsia="ru-RU"/>
        </w:rPr>
        <w:t>13) основание здания или сооружения (далее также - основание) - массив грунта, воспринимающий нагрузки и воздействия от здания или сооружения и передающий на здание или сооружение воздействия от природных и техногенных процессов, происходящих в массиве грунта;</w:t>
      </w:r>
    </w:p>
    <w:p w14:paraId="53FC1154" w14:textId="77777777" w:rsidR="00AA3A34" w:rsidRPr="00AA3A34" w:rsidRDefault="00AA3A34" w:rsidP="00AA3A34">
      <w:pPr>
        <w:spacing w:after="0" w:line="240" w:lineRule="auto"/>
        <w:rPr>
          <w:rFonts w:ascii="Times New Roman" w:eastAsia="Times New Roman" w:hAnsi="Times New Roman" w:cs="Times New Roman"/>
          <w:sz w:val="24"/>
          <w:szCs w:val="24"/>
          <w:lang w:eastAsia="ru-RU"/>
        </w:rPr>
      </w:pPr>
      <w:r w:rsidRPr="00AA3A34">
        <w:rPr>
          <w:rFonts w:ascii="Times New Roman" w:eastAsia="Times New Roman" w:hAnsi="Times New Roman" w:cs="Times New Roman"/>
          <w:sz w:val="24"/>
          <w:szCs w:val="24"/>
          <w:lang w:eastAsia="ru-RU"/>
        </w:rPr>
        <w:t>14) помещение - часть объема здания или сооружения, имеющая определенное назначение и ограниченная строительными конструкциями;</w:t>
      </w:r>
    </w:p>
    <w:p w14:paraId="083197AA" w14:textId="77777777" w:rsidR="00AA3A34" w:rsidRPr="00AA3A34" w:rsidRDefault="00AA3A34" w:rsidP="00AA3A34">
      <w:pPr>
        <w:spacing w:after="0" w:line="240" w:lineRule="auto"/>
        <w:rPr>
          <w:rFonts w:ascii="Times New Roman" w:eastAsia="Times New Roman" w:hAnsi="Times New Roman" w:cs="Times New Roman"/>
          <w:sz w:val="24"/>
          <w:szCs w:val="24"/>
          <w:lang w:eastAsia="ru-RU"/>
        </w:rPr>
      </w:pPr>
      <w:r w:rsidRPr="00AA3A34">
        <w:rPr>
          <w:rFonts w:ascii="Times New Roman" w:eastAsia="Times New Roman" w:hAnsi="Times New Roman" w:cs="Times New Roman"/>
          <w:sz w:val="24"/>
          <w:szCs w:val="24"/>
          <w:lang w:eastAsia="ru-RU"/>
        </w:rPr>
        <w:t>15) помещение с постоянным пребыванием людей - помещение, в котором предусмотрено пребывание людей непрерывно в течение более двух часов;</w:t>
      </w:r>
    </w:p>
    <w:p w14:paraId="7194078E" w14:textId="77777777" w:rsidR="00AA3A34" w:rsidRPr="00AA3A34" w:rsidRDefault="00AA3A34" w:rsidP="00AA3A34">
      <w:pPr>
        <w:spacing w:after="0" w:line="240" w:lineRule="auto"/>
        <w:rPr>
          <w:rFonts w:ascii="Times New Roman" w:eastAsia="Times New Roman" w:hAnsi="Times New Roman" w:cs="Times New Roman"/>
          <w:sz w:val="24"/>
          <w:szCs w:val="24"/>
          <w:lang w:eastAsia="ru-RU"/>
        </w:rPr>
      </w:pPr>
      <w:r w:rsidRPr="00AA3A34">
        <w:rPr>
          <w:rFonts w:ascii="Times New Roman" w:eastAsia="Times New Roman" w:hAnsi="Times New Roman" w:cs="Times New Roman"/>
          <w:sz w:val="24"/>
          <w:szCs w:val="24"/>
          <w:lang w:eastAsia="ru-RU"/>
        </w:rPr>
        <w:t xml:space="preserve">16) предельное состояние строительных конструкций - состояние строительных конструкций здания или сооружения, за пределами которого дальнейшая эксплуатация здания или сооружения опасна, недопустима, затруднена или нецелесообразна либо восстановление работоспособного состояния здания или сооружения </w:t>
      </w:r>
      <w:proofErr w:type="gramStart"/>
      <w:r w:rsidRPr="00AA3A34">
        <w:rPr>
          <w:rFonts w:ascii="Times New Roman" w:eastAsia="Times New Roman" w:hAnsi="Times New Roman" w:cs="Times New Roman"/>
          <w:sz w:val="24"/>
          <w:szCs w:val="24"/>
          <w:lang w:eastAsia="ru-RU"/>
        </w:rPr>
        <w:t>невозможно</w:t>
      </w:r>
      <w:proofErr w:type="gramEnd"/>
      <w:r w:rsidRPr="00AA3A34">
        <w:rPr>
          <w:rFonts w:ascii="Times New Roman" w:eastAsia="Times New Roman" w:hAnsi="Times New Roman" w:cs="Times New Roman"/>
          <w:sz w:val="24"/>
          <w:szCs w:val="24"/>
          <w:lang w:eastAsia="ru-RU"/>
        </w:rPr>
        <w:t xml:space="preserve"> или нецелесообразно;</w:t>
      </w:r>
    </w:p>
    <w:p w14:paraId="56F2D8A2" w14:textId="77777777" w:rsidR="00AA3A34" w:rsidRPr="00AA3A34" w:rsidRDefault="00AA3A34" w:rsidP="00AA3A34">
      <w:pPr>
        <w:spacing w:after="0" w:line="240" w:lineRule="auto"/>
        <w:rPr>
          <w:rFonts w:ascii="Times New Roman" w:eastAsia="Times New Roman" w:hAnsi="Times New Roman" w:cs="Times New Roman"/>
          <w:sz w:val="24"/>
          <w:szCs w:val="24"/>
          <w:lang w:eastAsia="ru-RU"/>
        </w:rPr>
      </w:pPr>
      <w:r w:rsidRPr="00AA3A34">
        <w:rPr>
          <w:rFonts w:ascii="Times New Roman" w:eastAsia="Times New Roman" w:hAnsi="Times New Roman" w:cs="Times New Roman"/>
          <w:sz w:val="24"/>
          <w:szCs w:val="24"/>
          <w:lang w:eastAsia="ru-RU"/>
        </w:rPr>
        <w:t>17) противоаварийная защита систем инженерно-технического обеспечения - комплекс устройств, обеспечивающих защиту, предупреждение и (или) уменьшение опасных последствий аварийных ситуаций при эксплуатации систем инженерно-технического обеспечения и увеличение ресурса работы (срока службы) указанных систем;</w:t>
      </w:r>
    </w:p>
    <w:p w14:paraId="3D6D970B" w14:textId="77777777" w:rsidR="00AA3A34" w:rsidRPr="00AA3A34" w:rsidRDefault="00AA3A34" w:rsidP="00AA3A34">
      <w:pPr>
        <w:spacing w:after="0" w:line="240" w:lineRule="auto"/>
        <w:rPr>
          <w:rFonts w:ascii="Times New Roman" w:eastAsia="Times New Roman" w:hAnsi="Times New Roman" w:cs="Times New Roman"/>
          <w:sz w:val="24"/>
          <w:szCs w:val="24"/>
          <w:lang w:eastAsia="ru-RU"/>
        </w:rPr>
      </w:pPr>
      <w:r w:rsidRPr="00AA3A34">
        <w:rPr>
          <w:rFonts w:ascii="Times New Roman" w:eastAsia="Times New Roman" w:hAnsi="Times New Roman" w:cs="Times New Roman"/>
          <w:sz w:val="24"/>
          <w:szCs w:val="24"/>
          <w:lang w:eastAsia="ru-RU"/>
        </w:rPr>
        <w:t>18) расчетная ситуация - учитываемый в расчете комплекс возможных условий, определяющих расчетные требования к строительным конструкциям, системам инженерно-технического обеспечения и частям указанных конструкций и систем;</w:t>
      </w:r>
    </w:p>
    <w:p w14:paraId="304852D2" w14:textId="77777777" w:rsidR="00AA3A34" w:rsidRPr="00AA3A34" w:rsidRDefault="00AA3A34" w:rsidP="00AA3A34">
      <w:pPr>
        <w:spacing w:after="0" w:line="240" w:lineRule="auto"/>
        <w:rPr>
          <w:rFonts w:ascii="Times New Roman" w:eastAsia="Times New Roman" w:hAnsi="Times New Roman" w:cs="Times New Roman"/>
          <w:sz w:val="24"/>
          <w:szCs w:val="24"/>
          <w:lang w:eastAsia="ru-RU"/>
        </w:rPr>
      </w:pPr>
      <w:r w:rsidRPr="00AA3A34">
        <w:rPr>
          <w:rFonts w:ascii="Times New Roman" w:eastAsia="Times New Roman" w:hAnsi="Times New Roman" w:cs="Times New Roman"/>
          <w:sz w:val="24"/>
          <w:szCs w:val="24"/>
          <w:lang w:eastAsia="ru-RU"/>
        </w:rPr>
        <w:t>19) реологическое свойство материалов - проявление необратимых остаточных деформаций и текучести или ползучести под влиянием нагрузки и (или) воздействия;</w:t>
      </w:r>
    </w:p>
    <w:p w14:paraId="619E0340" w14:textId="77777777" w:rsidR="00AA3A34" w:rsidRPr="00AA3A34" w:rsidRDefault="00AA3A34" w:rsidP="00AA3A34">
      <w:pPr>
        <w:spacing w:after="0" w:line="240" w:lineRule="auto"/>
        <w:rPr>
          <w:rFonts w:ascii="Times New Roman" w:eastAsia="Times New Roman" w:hAnsi="Times New Roman" w:cs="Times New Roman"/>
          <w:sz w:val="24"/>
          <w:szCs w:val="24"/>
          <w:lang w:eastAsia="ru-RU"/>
        </w:rPr>
      </w:pPr>
      <w:r w:rsidRPr="00AA3A34">
        <w:rPr>
          <w:rFonts w:ascii="Times New Roman" w:eastAsia="Times New Roman" w:hAnsi="Times New Roman" w:cs="Times New Roman"/>
          <w:sz w:val="24"/>
          <w:szCs w:val="24"/>
          <w:lang w:eastAsia="ru-RU"/>
        </w:rPr>
        <w:t>20) сеть инженерно-технического обеспечения - совокупность трубопроводов, коммуникаций и других сооружений, предназначенных для инженерно-технического обеспечения зданий и сооружений;</w:t>
      </w:r>
    </w:p>
    <w:p w14:paraId="05EF9A9A" w14:textId="77777777" w:rsidR="00AA3A34" w:rsidRPr="00AA3A34" w:rsidRDefault="00AA3A34" w:rsidP="00AA3A34">
      <w:pPr>
        <w:spacing w:after="0" w:line="240" w:lineRule="auto"/>
        <w:rPr>
          <w:rFonts w:ascii="Times New Roman" w:eastAsia="Times New Roman" w:hAnsi="Times New Roman" w:cs="Times New Roman"/>
          <w:sz w:val="24"/>
          <w:szCs w:val="24"/>
          <w:lang w:eastAsia="ru-RU"/>
        </w:rPr>
      </w:pPr>
      <w:r w:rsidRPr="00AA3A34">
        <w:rPr>
          <w:rFonts w:ascii="Times New Roman" w:eastAsia="Times New Roman" w:hAnsi="Times New Roman" w:cs="Times New Roman"/>
          <w:sz w:val="24"/>
          <w:szCs w:val="24"/>
          <w:lang w:eastAsia="ru-RU"/>
        </w:rPr>
        <w:t xml:space="preserve">21) система инженерно-технического обеспечения - одна из систем здания или сооружения, предназначенная для выполнения функций водоснабжения, канализации, отопления, вентиляции, кондиционирования воздуха, газоснабжения, электроснабжения, связи, информатизации, диспетчеризации, </w:t>
      </w:r>
      <w:proofErr w:type="spellStart"/>
      <w:r w:rsidRPr="00AA3A34">
        <w:rPr>
          <w:rFonts w:ascii="Times New Roman" w:eastAsia="Times New Roman" w:hAnsi="Times New Roman" w:cs="Times New Roman"/>
          <w:sz w:val="24"/>
          <w:szCs w:val="24"/>
          <w:lang w:eastAsia="ru-RU"/>
        </w:rPr>
        <w:t>мусороудаления</w:t>
      </w:r>
      <w:proofErr w:type="spellEnd"/>
      <w:r w:rsidRPr="00AA3A34">
        <w:rPr>
          <w:rFonts w:ascii="Times New Roman" w:eastAsia="Times New Roman" w:hAnsi="Times New Roman" w:cs="Times New Roman"/>
          <w:sz w:val="24"/>
          <w:szCs w:val="24"/>
          <w:lang w:eastAsia="ru-RU"/>
        </w:rPr>
        <w:t>, вертикального транспорта (лифты, эскалаторы) или функций обеспечения безопасности;</w:t>
      </w:r>
    </w:p>
    <w:p w14:paraId="540AAC15" w14:textId="77777777" w:rsidR="00AA3A34" w:rsidRPr="00AA3A34" w:rsidRDefault="00AA3A34" w:rsidP="00AA3A34">
      <w:pPr>
        <w:spacing w:after="0" w:line="240" w:lineRule="auto"/>
        <w:rPr>
          <w:rFonts w:ascii="Times New Roman" w:eastAsia="Times New Roman" w:hAnsi="Times New Roman" w:cs="Times New Roman"/>
          <w:sz w:val="24"/>
          <w:szCs w:val="24"/>
          <w:lang w:eastAsia="ru-RU"/>
        </w:rPr>
      </w:pPr>
      <w:r w:rsidRPr="00AA3A34">
        <w:rPr>
          <w:rFonts w:ascii="Times New Roman" w:eastAsia="Times New Roman" w:hAnsi="Times New Roman" w:cs="Times New Roman"/>
          <w:sz w:val="24"/>
          <w:szCs w:val="24"/>
          <w:lang w:eastAsia="ru-RU"/>
        </w:rPr>
        <w:t>22) сложные природные условия - наличие специфических по составу и состоянию грунтов и (или) риска возникновения (развития) опасных природных процессов и явлений и (или) техногенных воздействий на территории, на которой будут осуществляться строительство, реконструкция и эксплуатация здания или сооружения;</w:t>
      </w:r>
    </w:p>
    <w:p w14:paraId="38788CED" w14:textId="77777777" w:rsidR="00AA3A34" w:rsidRPr="00AA3A34" w:rsidRDefault="00AA3A34" w:rsidP="00AA3A34">
      <w:pPr>
        <w:spacing w:after="0" w:line="240" w:lineRule="auto"/>
        <w:rPr>
          <w:rFonts w:ascii="Times New Roman" w:eastAsia="Times New Roman" w:hAnsi="Times New Roman" w:cs="Times New Roman"/>
          <w:sz w:val="24"/>
          <w:szCs w:val="24"/>
          <w:lang w:eastAsia="ru-RU"/>
        </w:rPr>
      </w:pPr>
      <w:r w:rsidRPr="00AA3A34">
        <w:rPr>
          <w:rFonts w:ascii="Times New Roman" w:eastAsia="Times New Roman" w:hAnsi="Times New Roman" w:cs="Times New Roman"/>
          <w:sz w:val="24"/>
          <w:szCs w:val="24"/>
          <w:lang w:eastAsia="ru-RU"/>
        </w:rPr>
        <w:t>23) сооружение - результат строительства, представляющий собой объемную, плоскостную или линейную строительную систему, имеющую наземную, надземную и (или) подземную части, состоящую из несущих, а в отдельных случаях и ограждающих строительных конструкций и предназначенную для выполнения производственных процессов различного вида, хранения продукции, временного пребывания людей, перемещения людей и грузов;</w:t>
      </w:r>
    </w:p>
    <w:p w14:paraId="03C33E23" w14:textId="77777777" w:rsidR="00AA3A34" w:rsidRPr="00AA3A34" w:rsidRDefault="00AA3A34" w:rsidP="00AA3A34">
      <w:pPr>
        <w:spacing w:after="0" w:line="240" w:lineRule="auto"/>
        <w:rPr>
          <w:rFonts w:ascii="Times New Roman" w:eastAsia="Times New Roman" w:hAnsi="Times New Roman" w:cs="Times New Roman"/>
          <w:sz w:val="24"/>
          <w:szCs w:val="24"/>
          <w:lang w:eastAsia="ru-RU"/>
        </w:rPr>
      </w:pPr>
      <w:r w:rsidRPr="00AA3A34">
        <w:rPr>
          <w:rFonts w:ascii="Times New Roman" w:eastAsia="Times New Roman" w:hAnsi="Times New Roman" w:cs="Times New Roman"/>
          <w:sz w:val="24"/>
          <w:szCs w:val="24"/>
          <w:lang w:eastAsia="ru-RU"/>
        </w:rPr>
        <w:t>24) строительная конструкция - часть здания или сооружения, выполняющая определенные несущие, ограждающие и (или) эстетические функции;</w:t>
      </w:r>
    </w:p>
    <w:p w14:paraId="7433769D" w14:textId="77777777" w:rsidR="00AA3A34" w:rsidRPr="00AA3A34" w:rsidRDefault="00AA3A34" w:rsidP="00AA3A34">
      <w:pPr>
        <w:spacing w:after="0" w:line="240" w:lineRule="auto"/>
        <w:rPr>
          <w:rFonts w:ascii="Times New Roman" w:eastAsia="Times New Roman" w:hAnsi="Times New Roman" w:cs="Times New Roman"/>
          <w:sz w:val="24"/>
          <w:szCs w:val="24"/>
          <w:lang w:eastAsia="ru-RU"/>
        </w:rPr>
      </w:pPr>
      <w:r w:rsidRPr="00AA3A34">
        <w:rPr>
          <w:rFonts w:ascii="Times New Roman" w:eastAsia="Times New Roman" w:hAnsi="Times New Roman" w:cs="Times New Roman"/>
          <w:sz w:val="24"/>
          <w:szCs w:val="24"/>
          <w:lang w:eastAsia="ru-RU"/>
        </w:rPr>
        <w:lastRenderedPageBreak/>
        <w:t>25) техногенные воздействия - опасные воздействия, являющиеся следствием аварий в зданиях, сооружениях или на транспорте, пожаров, взрывов или высвобождения различных видов энергии, а также воздействия, являющиеся следствием строительной деятельности на прилегающей территории;</w:t>
      </w:r>
    </w:p>
    <w:p w14:paraId="755A642F" w14:textId="77777777" w:rsidR="00AA3A34" w:rsidRPr="00AA3A34" w:rsidRDefault="00AA3A34" w:rsidP="00AA3A34">
      <w:pPr>
        <w:spacing w:after="0" w:line="240" w:lineRule="auto"/>
        <w:rPr>
          <w:rFonts w:ascii="Times New Roman" w:eastAsia="Times New Roman" w:hAnsi="Times New Roman" w:cs="Times New Roman"/>
          <w:sz w:val="24"/>
          <w:szCs w:val="24"/>
          <w:lang w:eastAsia="ru-RU"/>
        </w:rPr>
      </w:pPr>
      <w:r w:rsidRPr="00AA3A34">
        <w:rPr>
          <w:rFonts w:ascii="Times New Roman" w:eastAsia="Times New Roman" w:hAnsi="Times New Roman" w:cs="Times New Roman"/>
          <w:sz w:val="24"/>
          <w:szCs w:val="24"/>
          <w:lang w:eastAsia="ru-RU"/>
        </w:rPr>
        <w:t>26) уровень ответственности - характеристика здания или сооружения, определяемая в соответствии с объемом экономических, социальных и экологических последствий его разрушения;</w:t>
      </w:r>
    </w:p>
    <w:p w14:paraId="27C268B8" w14:textId="77777777" w:rsidR="00AA3A34" w:rsidRPr="00AA3A34" w:rsidRDefault="00AA3A34" w:rsidP="00AA3A34">
      <w:pPr>
        <w:spacing w:after="0" w:line="240" w:lineRule="auto"/>
        <w:rPr>
          <w:rFonts w:ascii="Times New Roman" w:eastAsia="Times New Roman" w:hAnsi="Times New Roman" w:cs="Times New Roman"/>
          <w:sz w:val="24"/>
          <w:szCs w:val="24"/>
          <w:lang w:eastAsia="ru-RU"/>
        </w:rPr>
      </w:pPr>
      <w:r w:rsidRPr="00AA3A34">
        <w:rPr>
          <w:rFonts w:ascii="Times New Roman" w:eastAsia="Times New Roman" w:hAnsi="Times New Roman" w:cs="Times New Roman"/>
          <w:sz w:val="24"/>
          <w:szCs w:val="24"/>
          <w:lang w:eastAsia="ru-RU"/>
        </w:rPr>
        <w:t xml:space="preserve">27) усталостные явления в материале - изменение механических и физических свойств материала </w:t>
      </w:r>
      <w:proofErr w:type="gramStart"/>
      <w:r w:rsidRPr="00AA3A34">
        <w:rPr>
          <w:rFonts w:ascii="Times New Roman" w:eastAsia="Times New Roman" w:hAnsi="Times New Roman" w:cs="Times New Roman"/>
          <w:sz w:val="24"/>
          <w:szCs w:val="24"/>
          <w:lang w:eastAsia="ru-RU"/>
        </w:rPr>
        <w:t>под длительным действием</w:t>
      </w:r>
      <w:proofErr w:type="gramEnd"/>
      <w:r w:rsidRPr="00AA3A34">
        <w:rPr>
          <w:rFonts w:ascii="Times New Roman" w:eastAsia="Times New Roman" w:hAnsi="Times New Roman" w:cs="Times New Roman"/>
          <w:sz w:val="24"/>
          <w:szCs w:val="24"/>
          <w:lang w:eastAsia="ru-RU"/>
        </w:rPr>
        <w:t xml:space="preserve"> циклически изменяющихся во времени напряжений и деформаций;</w:t>
      </w:r>
    </w:p>
    <w:p w14:paraId="6838283E" w14:textId="77777777" w:rsidR="00AA3A34" w:rsidRPr="00AA3A34" w:rsidRDefault="00AA3A34" w:rsidP="00AA3A34">
      <w:pPr>
        <w:spacing w:after="0" w:line="240" w:lineRule="auto"/>
        <w:rPr>
          <w:rFonts w:ascii="Times New Roman" w:eastAsia="Times New Roman" w:hAnsi="Times New Roman" w:cs="Times New Roman"/>
          <w:sz w:val="24"/>
          <w:szCs w:val="24"/>
          <w:lang w:eastAsia="ru-RU"/>
        </w:rPr>
      </w:pPr>
      <w:r w:rsidRPr="00AA3A34">
        <w:rPr>
          <w:rFonts w:ascii="Times New Roman" w:eastAsia="Times New Roman" w:hAnsi="Times New Roman" w:cs="Times New Roman"/>
          <w:sz w:val="24"/>
          <w:szCs w:val="24"/>
          <w:lang w:eastAsia="ru-RU"/>
        </w:rPr>
        <w:t>28) характеристики безопасности здания или сооружения - количественные и качественные показатели свойств строительных конструкций, основания, материалов, элементов сетей инженерно-технического обеспечения и систем инженерно-технического обеспечения, посредством соблюдения которых обеспечивается соответствие здания или сооружения требованиям безопасности.</w:t>
      </w:r>
    </w:p>
    <w:p w14:paraId="0D1A7146" w14:textId="77777777" w:rsidR="00C875AC" w:rsidRPr="00C875AC" w:rsidRDefault="00C875AC" w:rsidP="00C875AC">
      <w:pPr>
        <w:shd w:val="clear" w:color="auto" w:fill="FFFFFF"/>
        <w:spacing w:after="0" w:line="240" w:lineRule="auto"/>
        <w:rPr>
          <w:rFonts w:ascii="Times New Roman" w:eastAsia="Times New Roman" w:hAnsi="Times New Roman" w:cs="Times New Roman"/>
          <w:color w:val="000000"/>
          <w:sz w:val="24"/>
          <w:szCs w:val="30"/>
          <w:lang w:eastAsia="ru-RU"/>
        </w:rPr>
      </w:pPr>
      <w:r w:rsidRPr="00C875AC">
        <w:rPr>
          <w:rFonts w:ascii="Times New Roman" w:eastAsia="Times New Roman" w:hAnsi="Times New Roman" w:cs="Times New Roman"/>
          <w:color w:val="000000"/>
          <w:sz w:val="24"/>
          <w:szCs w:val="30"/>
          <w:lang w:eastAsia="ru-RU"/>
        </w:rPr>
        <w:t>1. Объектом технического регулирования в настоящем Федеральном законе являются здания и сооружения любого назначения (в том числе входящие в их состав сети инженерно-технического обеспечения и системы инженерно-технического обеспечения), а также связанные со зданиями и с сооружениями процессы проектирования (включая изыскания), строительства, монтажа, наладки, эксплуатации и утилизации (сноса).</w:t>
      </w:r>
    </w:p>
    <w:p w14:paraId="4A784DCA" w14:textId="77777777" w:rsidR="00C875AC" w:rsidRPr="00C875AC" w:rsidRDefault="00C875AC" w:rsidP="00C875AC">
      <w:pPr>
        <w:spacing w:after="0" w:line="240" w:lineRule="auto"/>
        <w:rPr>
          <w:rFonts w:ascii="Times New Roman" w:eastAsia="Times New Roman" w:hAnsi="Times New Roman" w:cs="Times New Roman"/>
          <w:szCs w:val="24"/>
          <w:lang w:eastAsia="ru-RU"/>
        </w:rPr>
      </w:pPr>
      <w:r w:rsidRPr="00C875AC">
        <w:rPr>
          <w:rFonts w:ascii="Times New Roman" w:eastAsia="Times New Roman" w:hAnsi="Times New Roman" w:cs="Times New Roman"/>
          <w:szCs w:val="24"/>
          <w:lang w:eastAsia="ru-RU"/>
        </w:rPr>
        <w:t>2. Настоящий Федеральный закон распространяется на все этапы жизненного цикла здания или сооружения.</w:t>
      </w:r>
    </w:p>
    <w:p w14:paraId="044D238A" w14:textId="77777777" w:rsidR="00C875AC" w:rsidRPr="00C875AC" w:rsidRDefault="00C875AC" w:rsidP="00C875AC">
      <w:pPr>
        <w:spacing w:after="0" w:line="240" w:lineRule="auto"/>
        <w:rPr>
          <w:rFonts w:ascii="Times New Roman" w:eastAsia="Times New Roman" w:hAnsi="Times New Roman" w:cs="Times New Roman"/>
          <w:szCs w:val="24"/>
          <w:lang w:eastAsia="ru-RU"/>
        </w:rPr>
      </w:pPr>
      <w:r w:rsidRPr="00C875AC">
        <w:rPr>
          <w:rFonts w:ascii="Times New Roman" w:eastAsia="Times New Roman" w:hAnsi="Times New Roman" w:cs="Times New Roman"/>
          <w:szCs w:val="24"/>
          <w:lang w:eastAsia="ru-RU"/>
        </w:rPr>
        <w:t>3. Настоящий Федеральный закон не распространяется на безопасность технологических процессов, соответствующих функциональному назначению зданий и сооружений. Учету подлежат лишь возможные опасные воздействия этих процессов на состояние здания, сооружения или их частей.</w:t>
      </w:r>
    </w:p>
    <w:p w14:paraId="1E5920DA" w14:textId="77777777" w:rsidR="00C875AC" w:rsidRPr="00C875AC" w:rsidRDefault="00C875AC" w:rsidP="00C875AC">
      <w:pPr>
        <w:spacing w:after="0" w:line="240" w:lineRule="auto"/>
        <w:rPr>
          <w:rFonts w:ascii="Times New Roman" w:eastAsia="Times New Roman" w:hAnsi="Times New Roman" w:cs="Times New Roman"/>
          <w:szCs w:val="24"/>
          <w:lang w:eastAsia="ru-RU"/>
        </w:rPr>
      </w:pPr>
      <w:r w:rsidRPr="00C875AC">
        <w:rPr>
          <w:rFonts w:ascii="Times New Roman" w:eastAsia="Times New Roman" w:hAnsi="Times New Roman" w:cs="Times New Roman"/>
          <w:szCs w:val="24"/>
          <w:lang w:eastAsia="ru-RU"/>
        </w:rPr>
        <w:t>4. В отношении объектов военной инфраструктуры Вооруженных Сил Российской Федерации, объектов, </w:t>
      </w:r>
      <w:hyperlink r:id="rId16" w:anchor="dst100003" w:history="1">
        <w:r w:rsidRPr="00C875AC">
          <w:rPr>
            <w:rFonts w:ascii="Times New Roman" w:eastAsia="Times New Roman" w:hAnsi="Times New Roman" w:cs="Times New Roman"/>
            <w:color w:val="1A0DAB"/>
            <w:szCs w:val="24"/>
            <w:u w:val="single"/>
            <w:lang w:eastAsia="ru-RU"/>
          </w:rPr>
          <w:t>сведения</w:t>
        </w:r>
      </w:hyperlink>
      <w:r w:rsidRPr="00C875AC">
        <w:rPr>
          <w:rFonts w:ascii="Times New Roman" w:eastAsia="Times New Roman" w:hAnsi="Times New Roman" w:cs="Times New Roman"/>
          <w:szCs w:val="24"/>
          <w:lang w:eastAsia="ru-RU"/>
        </w:rPr>
        <w:t> о которых составляют государственную тайну, объектов производства, переработки, хранения радиоактивных и взрывчатых веществ и материалов, объектов по хранению и уничтожению химического оружия и средств взрывания, иных объектов, для которых устанавливаются требования, связанные с обеспечением ядерной и радиационной безопасности в области использования атомной энергии, а также в отношении связанных с указанными объектами процессов проектирования (включая изыскания), строительства, монтажа, наладки, эксплуатации и утилизации (сноса) наряду с соблюдением требований настоящего Федерального закона должны соблюдаться требования, установленные государственными заказчиками, федеральными органами исполнительной власти, уполномоченными в области обеспечения безопасности, обороны, внешней разведки, противодействия техническим разведкам и технической защиты информации, государственного управления использованием атомной энергии, государственного регулирования безопасности при использовании атомной энергии, и (или) государственными контрактами (договорами).</w:t>
      </w:r>
    </w:p>
    <w:p w14:paraId="5C4E1C1E" w14:textId="77777777" w:rsidR="00C875AC" w:rsidRPr="00C875AC" w:rsidRDefault="00C875AC" w:rsidP="00C875AC">
      <w:pPr>
        <w:spacing w:after="0" w:line="240" w:lineRule="auto"/>
        <w:rPr>
          <w:rFonts w:ascii="Times New Roman" w:eastAsia="Times New Roman" w:hAnsi="Times New Roman" w:cs="Times New Roman"/>
          <w:szCs w:val="24"/>
          <w:lang w:eastAsia="ru-RU"/>
        </w:rPr>
      </w:pPr>
      <w:r w:rsidRPr="00C875AC">
        <w:rPr>
          <w:rFonts w:ascii="Times New Roman" w:eastAsia="Times New Roman" w:hAnsi="Times New Roman" w:cs="Times New Roman"/>
          <w:szCs w:val="24"/>
          <w:lang w:eastAsia="ru-RU"/>
        </w:rPr>
        <w:t>5. Дополнительные требования безопасности к зданиям и сооружениям (в том числе к входящим в их состав сетям инженерно-технического обеспечения и системам инженерно-технического обеспечения), а также к связанным со зданиями и с сооружениями процессам проектирования (включая изыскания), строительства, монтажа, наладки, эксплуатации и утилизации (сноса) могут устанавливаться иными техническими регламентами. При этом указанные требования не могут противоречить требованиям настоящего Федерального закона.</w:t>
      </w:r>
    </w:p>
    <w:p w14:paraId="3B998B55" w14:textId="77777777" w:rsidR="00C875AC" w:rsidRPr="00C875AC" w:rsidRDefault="00C875AC" w:rsidP="00C875AC">
      <w:pPr>
        <w:spacing w:after="0" w:line="240" w:lineRule="auto"/>
        <w:rPr>
          <w:rFonts w:ascii="Times New Roman" w:eastAsia="Times New Roman" w:hAnsi="Times New Roman" w:cs="Times New Roman"/>
          <w:szCs w:val="24"/>
          <w:lang w:eastAsia="ru-RU"/>
        </w:rPr>
      </w:pPr>
      <w:r w:rsidRPr="00C875AC">
        <w:rPr>
          <w:rFonts w:ascii="Times New Roman" w:eastAsia="Times New Roman" w:hAnsi="Times New Roman" w:cs="Times New Roman"/>
          <w:szCs w:val="24"/>
          <w:lang w:eastAsia="ru-RU"/>
        </w:rPr>
        <w:t>6. Настоящий Федеральный закон устанавливает минимально необходимые требования к зданиям и сооружениям (в том числе к входящим в их состав сетям инженерно-технического обеспечения и системам инженерно-технического обеспечения), а также к связанным со зданиями и с сооружениями процессам проектирования (включая изыскания), строительства, монтажа, наладки, эксплуатации и утилизации (сноса), в том числе требования:</w:t>
      </w:r>
    </w:p>
    <w:p w14:paraId="0C830CF4" w14:textId="77777777" w:rsidR="00C875AC" w:rsidRPr="00C875AC" w:rsidRDefault="00C875AC" w:rsidP="00C875AC">
      <w:pPr>
        <w:spacing w:after="0" w:line="240" w:lineRule="auto"/>
        <w:rPr>
          <w:rFonts w:ascii="Times New Roman" w:eastAsia="Times New Roman" w:hAnsi="Times New Roman" w:cs="Times New Roman"/>
          <w:szCs w:val="24"/>
          <w:lang w:eastAsia="ru-RU"/>
        </w:rPr>
      </w:pPr>
      <w:r w:rsidRPr="00C875AC">
        <w:rPr>
          <w:rFonts w:ascii="Times New Roman" w:eastAsia="Times New Roman" w:hAnsi="Times New Roman" w:cs="Times New Roman"/>
          <w:szCs w:val="24"/>
          <w:lang w:eastAsia="ru-RU"/>
        </w:rPr>
        <w:t>1) механической безопасности;</w:t>
      </w:r>
    </w:p>
    <w:p w14:paraId="1A94B4A6" w14:textId="77777777" w:rsidR="00C875AC" w:rsidRPr="00C875AC" w:rsidRDefault="00C875AC" w:rsidP="00C875AC">
      <w:pPr>
        <w:spacing w:after="0" w:line="240" w:lineRule="auto"/>
        <w:rPr>
          <w:rFonts w:ascii="Times New Roman" w:eastAsia="Times New Roman" w:hAnsi="Times New Roman" w:cs="Times New Roman"/>
          <w:szCs w:val="24"/>
          <w:lang w:eastAsia="ru-RU"/>
        </w:rPr>
      </w:pPr>
      <w:r w:rsidRPr="00C875AC">
        <w:rPr>
          <w:rFonts w:ascii="Times New Roman" w:eastAsia="Times New Roman" w:hAnsi="Times New Roman" w:cs="Times New Roman"/>
          <w:szCs w:val="24"/>
          <w:lang w:eastAsia="ru-RU"/>
        </w:rPr>
        <w:t>2) пожарной безопасности;</w:t>
      </w:r>
    </w:p>
    <w:p w14:paraId="55E30D22" w14:textId="77777777" w:rsidR="00C875AC" w:rsidRPr="00C875AC" w:rsidRDefault="00C875AC" w:rsidP="00C875AC">
      <w:pPr>
        <w:spacing w:after="0" w:line="240" w:lineRule="auto"/>
        <w:rPr>
          <w:rFonts w:ascii="Times New Roman" w:eastAsia="Times New Roman" w:hAnsi="Times New Roman" w:cs="Times New Roman"/>
          <w:szCs w:val="24"/>
          <w:lang w:eastAsia="ru-RU"/>
        </w:rPr>
      </w:pPr>
      <w:r w:rsidRPr="00C875AC">
        <w:rPr>
          <w:rFonts w:ascii="Times New Roman" w:eastAsia="Times New Roman" w:hAnsi="Times New Roman" w:cs="Times New Roman"/>
          <w:szCs w:val="24"/>
          <w:lang w:eastAsia="ru-RU"/>
        </w:rPr>
        <w:t>3) безопасности при опасных природных процессах и явлениях и (или) техногенных воздействиях;</w:t>
      </w:r>
    </w:p>
    <w:p w14:paraId="027BC079" w14:textId="77777777" w:rsidR="00C875AC" w:rsidRPr="00C875AC" w:rsidRDefault="00C875AC" w:rsidP="00C875AC">
      <w:pPr>
        <w:spacing w:after="0" w:line="240" w:lineRule="auto"/>
        <w:rPr>
          <w:rFonts w:ascii="Times New Roman" w:eastAsia="Times New Roman" w:hAnsi="Times New Roman" w:cs="Times New Roman"/>
          <w:szCs w:val="24"/>
          <w:lang w:eastAsia="ru-RU"/>
        </w:rPr>
      </w:pPr>
      <w:r w:rsidRPr="00C875AC">
        <w:rPr>
          <w:rFonts w:ascii="Times New Roman" w:eastAsia="Times New Roman" w:hAnsi="Times New Roman" w:cs="Times New Roman"/>
          <w:szCs w:val="24"/>
          <w:lang w:eastAsia="ru-RU"/>
        </w:rPr>
        <w:t>4) безопасных для здоровья человека условий проживания и пребывания в зданиях и сооружениях;</w:t>
      </w:r>
    </w:p>
    <w:p w14:paraId="6093A3BE" w14:textId="77777777" w:rsidR="00C875AC" w:rsidRPr="00C875AC" w:rsidRDefault="00C875AC" w:rsidP="00C875AC">
      <w:pPr>
        <w:spacing w:after="0" w:line="240" w:lineRule="auto"/>
        <w:rPr>
          <w:rFonts w:ascii="Times New Roman" w:eastAsia="Times New Roman" w:hAnsi="Times New Roman" w:cs="Times New Roman"/>
          <w:szCs w:val="24"/>
          <w:lang w:eastAsia="ru-RU"/>
        </w:rPr>
      </w:pPr>
      <w:r w:rsidRPr="00C875AC">
        <w:rPr>
          <w:rFonts w:ascii="Times New Roman" w:eastAsia="Times New Roman" w:hAnsi="Times New Roman" w:cs="Times New Roman"/>
          <w:szCs w:val="24"/>
          <w:lang w:eastAsia="ru-RU"/>
        </w:rPr>
        <w:lastRenderedPageBreak/>
        <w:t>5) безопасности для пользователей зданиями и сооружениями;</w:t>
      </w:r>
    </w:p>
    <w:p w14:paraId="1AFD9C4D" w14:textId="77777777" w:rsidR="00C875AC" w:rsidRPr="00C875AC" w:rsidRDefault="00C875AC" w:rsidP="00C875AC">
      <w:pPr>
        <w:spacing w:after="0" w:line="240" w:lineRule="auto"/>
        <w:rPr>
          <w:rFonts w:ascii="Times New Roman" w:eastAsia="Times New Roman" w:hAnsi="Times New Roman" w:cs="Times New Roman"/>
          <w:szCs w:val="24"/>
          <w:lang w:eastAsia="ru-RU"/>
        </w:rPr>
      </w:pPr>
      <w:r w:rsidRPr="00C875AC">
        <w:rPr>
          <w:rFonts w:ascii="Times New Roman" w:eastAsia="Times New Roman" w:hAnsi="Times New Roman" w:cs="Times New Roman"/>
          <w:szCs w:val="24"/>
          <w:lang w:eastAsia="ru-RU"/>
        </w:rPr>
        <w:t>6) доступности зданий и сооружений для инвалидов и других групп населения с ограниченными возможностями передвижения;</w:t>
      </w:r>
    </w:p>
    <w:p w14:paraId="0E61EC26" w14:textId="77777777" w:rsidR="00C875AC" w:rsidRPr="00C875AC" w:rsidRDefault="00C875AC" w:rsidP="00C875AC">
      <w:pPr>
        <w:spacing w:after="0" w:line="240" w:lineRule="auto"/>
        <w:rPr>
          <w:rFonts w:ascii="Times New Roman" w:eastAsia="Times New Roman" w:hAnsi="Times New Roman" w:cs="Times New Roman"/>
          <w:szCs w:val="24"/>
          <w:lang w:eastAsia="ru-RU"/>
        </w:rPr>
      </w:pPr>
      <w:r w:rsidRPr="00C875AC">
        <w:rPr>
          <w:rFonts w:ascii="Times New Roman" w:eastAsia="Times New Roman" w:hAnsi="Times New Roman" w:cs="Times New Roman"/>
          <w:szCs w:val="24"/>
          <w:lang w:eastAsia="ru-RU"/>
        </w:rPr>
        <w:t>7) энергетической эффективности зданий и сооружений;</w:t>
      </w:r>
    </w:p>
    <w:p w14:paraId="5DAD2DCB" w14:textId="77777777" w:rsidR="00C875AC" w:rsidRPr="00C875AC" w:rsidRDefault="00C875AC" w:rsidP="00C875AC">
      <w:pPr>
        <w:shd w:val="clear" w:color="auto" w:fill="FFFFFF"/>
        <w:spacing w:after="0" w:line="240" w:lineRule="auto"/>
        <w:rPr>
          <w:rFonts w:ascii="Times New Roman" w:eastAsia="Times New Roman" w:hAnsi="Times New Roman" w:cs="Times New Roman"/>
          <w:color w:val="000000"/>
          <w:sz w:val="24"/>
          <w:szCs w:val="30"/>
          <w:lang w:eastAsia="ru-RU"/>
        </w:rPr>
      </w:pPr>
      <w:r w:rsidRPr="00C875AC">
        <w:rPr>
          <w:rFonts w:ascii="Times New Roman" w:eastAsia="Times New Roman" w:hAnsi="Times New Roman" w:cs="Times New Roman"/>
          <w:color w:val="000000"/>
          <w:sz w:val="24"/>
          <w:szCs w:val="30"/>
          <w:lang w:eastAsia="ru-RU"/>
        </w:rPr>
        <w:t>8) безопасного уровня воздействия зданий и сооружений на окружающую среду.</w:t>
      </w:r>
    </w:p>
    <w:p w14:paraId="78CF754C" w14:textId="77777777" w:rsidR="00AA3A34" w:rsidRPr="00C63BDE" w:rsidRDefault="00AA3A34" w:rsidP="00AA3A34">
      <w:pPr>
        <w:spacing w:after="0" w:line="240" w:lineRule="auto"/>
        <w:rPr>
          <w:rFonts w:ascii="Times New Roman" w:eastAsia="Times New Roman" w:hAnsi="Times New Roman" w:cs="Times New Roman"/>
          <w:b/>
          <w:szCs w:val="24"/>
          <w:lang w:eastAsia="ru-RU"/>
        </w:rPr>
      </w:pPr>
    </w:p>
    <w:p w14:paraId="18999617" w14:textId="32A1753D" w:rsidR="00C9030D" w:rsidRDefault="00C9030D" w:rsidP="003E1227">
      <w:pPr>
        <w:spacing w:before="120" w:after="120" w:line="240" w:lineRule="auto"/>
        <w:jc w:val="both"/>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6. Основ</w:t>
      </w:r>
      <w:r w:rsidR="00015E43">
        <w:rPr>
          <w:rFonts w:ascii="Times New Roman" w:eastAsia="Times New Roman" w:hAnsi="Times New Roman" w:cs="Times New Roman"/>
          <w:b/>
          <w:sz w:val="28"/>
          <w:szCs w:val="24"/>
          <w:lang w:eastAsia="ru-RU"/>
        </w:rPr>
        <w:t>н</w:t>
      </w:r>
      <w:r>
        <w:rPr>
          <w:rFonts w:ascii="Times New Roman" w:eastAsia="Times New Roman" w:hAnsi="Times New Roman" w:cs="Times New Roman"/>
          <w:b/>
          <w:sz w:val="28"/>
          <w:szCs w:val="24"/>
          <w:lang w:eastAsia="ru-RU"/>
        </w:rPr>
        <w:t>ые положения технического регламента о пожарной безопасности</w:t>
      </w:r>
    </w:p>
    <w:p w14:paraId="6CF2787E" w14:textId="77777777" w:rsidR="008039E3" w:rsidRPr="008039E3" w:rsidRDefault="008039E3" w:rsidP="00A9404C">
      <w:pPr>
        <w:shd w:val="clear" w:color="auto" w:fill="FFFFFF"/>
        <w:spacing w:after="0" w:line="240" w:lineRule="auto"/>
        <w:rPr>
          <w:rFonts w:ascii="Times New Roman" w:eastAsia="Times New Roman" w:hAnsi="Times New Roman" w:cs="Times New Roman"/>
          <w:color w:val="000000"/>
          <w:sz w:val="24"/>
          <w:szCs w:val="30"/>
          <w:lang w:eastAsia="ru-RU"/>
        </w:rPr>
      </w:pPr>
      <w:r w:rsidRPr="008039E3">
        <w:rPr>
          <w:rFonts w:ascii="Times New Roman" w:eastAsia="Times New Roman" w:hAnsi="Times New Roman" w:cs="Times New Roman"/>
          <w:color w:val="000000"/>
          <w:sz w:val="24"/>
          <w:szCs w:val="30"/>
          <w:lang w:eastAsia="ru-RU"/>
        </w:rPr>
        <w:t>1. Настоящий Федеральный закон принимается в целях защиты жизни, здоровья, имущества граждан и юридических лиц, государственного и муниципального имущества от пожаров, определяет основные положения технического регулирования в области пожарной безопасности и устанавливает минимально необходимые требования пожарной безопасности к объектам защиты (продукции), в том числе к зданиям и сооружениям, производственным объектам, пожарно-технической продукции и продукции общего назначения. Технические регламенты, принятые в соответствии с Федеральным </w:t>
      </w:r>
      <w:hyperlink r:id="rId17" w:history="1">
        <w:r w:rsidRPr="008039E3">
          <w:rPr>
            <w:rFonts w:ascii="Times New Roman" w:eastAsia="Times New Roman" w:hAnsi="Times New Roman" w:cs="Times New Roman"/>
            <w:color w:val="1A0DAB"/>
            <w:sz w:val="24"/>
            <w:szCs w:val="30"/>
            <w:u w:val="single"/>
            <w:lang w:eastAsia="ru-RU"/>
          </w:rPr>
          <w:t>законом</w:t>
        </w:r>
      </w:hyperlink>
      <w:r w:rsidRPr="008039E3">
        <w:rPr>
          <w:rFonts w:ascii="Times New Roman" w:eastAsia="Times New Roman" w:hAnsi="Times New Roman" w:cs="Times New Roman"/>
          <w:color w:val="000000"/>
          <w:sz w:val="24"/>
          <w:szCs w:val="30"/>
          <w:lang w:eastAsia="ru-RU"/>
        </w:rPr>
        <w:t> от 27 декабря 2002 года N 184-ФЗ "О техническом регулировании" (далее - Федеральный закон "О техническом регулировании"), не действуют в части, содержащей требования пожарной безопасности к указанной продукции, отличные от требований, установленных настоящим Федеральным законом.</w:t>
      </w:r>
    </w:p>
    <w:p w14:paraId="182514D3" w14:textId="77777777" w:rsidR="008039E3" w:rsidRPr="008039E3" w:rsidRDefault="008039E3" w:rsidP="008039E3">
      <w:pPr>
        <w:spacing w:after="0" w:line="240" w:lineRule="auto"/>
        <w:rPr>
          <w:rFonts w:ascii="Times New Roman" w:eastAsia="Times New Roman" w:hAnsi="Times New Roman" w:cs="Times New Roman"/>
          <w:sz w:val="20"/>
          <w:szCs w:val="24"/>
          <w:lang w:eastAsia="ru-RU"/>
        </w:rPr>
      </w:pPr>
      <w:r w:rsidRPr="008039E3">
        <w:rPr>
          <w:rFonts w:ascii="Times New Roman" w:eastAsia="Times New Roman" w:hAnsi="Times New Roman" w:cs="Times New Roman"/>
          <w:sz w:val="20"/>
          <w:szCs w:val="24"/>
          <w:lang w:eastAsia="ru-RU"/>
        </w:rPr>
        <w:t>2. Положения настоящего Федерального закона об обеспечении пожарной безопасности объектов защиты обязательны для исполнения при:</w:t>
      </w:r>
    </w:p>
    <w:p w14:paraId="619C8E2F" w14:textId="77777777" w:rsidR="008039E3" w:rsidRPr="008039E3" w:rsidRDefault="008039E3" w:rsidP="008039E3">
      <w:pPr>
        <w:spacing w:after="0" w:line="240" w:lineRule="auto"/>
        <w:rPr>
          <w:rFonts w:ascii="Times New Roman" w:eastAsia="Times New Roman" w:hAnsi="Times New Roman" w:cs="Times New Roman"/>
          <w:sz w:val="20"/>
          <w:szCs w:val="24"/>
          <w:lang w:eastAsia="ru-RU"/>
        </w:rPr>
      </w:pPr>
      <w:r w:rsidRPr="008039E3">
        <w:rPr>
          <w:rFonts w:ascii="Times New Roman" w:eastAsia="Times New Roman" w:hAnsi="Times New Roman" w:cs="Times New Roman"/>
          <w:sz w:val="20"/>
          <w:szCs w:val="24"/>
          <w:lang w:eastAsia="ru-RU"/>
        </w:rPr>
        <w:t>1) проектировании, строительстве, капитальном ремонте, реконструкции, техническом перевооружении, изменении функционального назначения, техническом обслуживании, эксплуатации и утилизации объектов защиты;</w:t>
      </w:r>
    </w:p>
    <w:p w14:paraId="4E078F5E" w14:textId="77777777" w:rsidR="008039E3" w:rsidRPr="008039E3" w:rsidRDefault="008039E3" w:rsidP="008039E3">
      <w:pPr>
        <w:spacing w:after="0" w:line="240" w:lineRule="auto"/>
        <w:rPr>
          <w:rFonts w:ascii="Times New Roman" w:eastAsia="Times New Roman" w:hAnsi="Times New Roman" w:cs="Times New Roman"/>
          <w:sz w:val="20"/>
          <w:szCs w:val="24"/>
          <w:lang w:eastAsia="ru-RU"/>
        </w:rPr>
      </w:pPr>
      <w:r w:rsidRPr="008039E3">
        <w:rPr>
          <w:rFonts w:ascii="Times New Roman" w:eastAsia="Times New Roman" w:hAnsi="Times New Roman" w:cs="Times New Roman"/>
          <w:sz w:val="20"/>
          <w:szCs w:val="24"/>
          <w:lang w:eastAsia="ru-RU"/>
        </w:rPr>
        <w:t>2) разработке, принятии, применении и исполнении технических регламентов, принятых в соответствии с Федеральным </w:t>
      </w:r>
      <w:hyperlink r:id="rId18" w:history="1">
        <w:r w:rsidRPr="008039E3">
          <w:rPr>
            <w:rFonts w:ascii="Times New Roman" w:eastAsia="Times New Roman" w:hAnsi="Times New Roman" w:cs="Times New Roman"/>
            <w:color w:val="1A0DAB"/>
            <w:sz w:val="20"/>
            <w:szCs w:val="24"/>
            <w:u w:val="single"/>
            <w:lang w:eastAsia="ru-RU"/>
          </w:rPr>
          <w:t>законом</w:t>
        </w:r>
      </w:hyperlink>
      <w:r w:rsidRPr="008039E3">
        <w:rPr>
          <w:rFonts w:ascii="Times New Roman" w:eastAsia="Times New Roman" w:hAnsi="Times New Roman" w:cs="Times New Roman"/>
          <w:sz w:val="20"/>
          <w:szCs w:val="24"/>
          <w:lang w:eastAsia="ru-RU"/>
        </w:rPr>
        <w:t> "О техническом регулировании", содержащих требования пожарной безопасности, а также нормативных документов по пожарной безопасности;</w:t>
      </w:r>
    </w:p>
    <w:p w14:paraId="7F98F986" w14:textId="77777777" w:rsidR="008039E3" w:rsidRPr="008039E3" w:rsidRDefault="008039E3" w:rsidP="008039E3">
      <w:pPr>
        <w:spacing w:after="0" w:line="240" w:lineRule="auto"/>
        <w:rPr>
          <w:rFonts w:ascii="Times New Roman" w:eastAsia="Times New Roman" w:hAnsi="Times New Roman" w:cs="Times New Roman"/>
          <w:sz w:val="20"/>
          <w:szCs w:val="24"/>
          <w:lang w:eastAsia="ru-RU"/>
        </w:rPr>
      </w:pPr>
      <w:r w:rsidRPr="008039E3">
        <w:rPr>
          <w:rFonts w:ascii="Times New Roman" w:eastAsia="Times New Roman" w:hAnsi="Times New Roman" w:cs="Times New Roman"/>
          <w:sz w:val="20"/>
          <w:szCs w:val="24"/>
          <w:lang w:eastAsia="ru-RU"/>
        </w:rPr>
        <w:t>3) разработке технической документации на объекты защиты.</w:t>
      </w:r>
    </w:p>
    <w:p w14:paraId="2AA9798D" w14:textId="77777777" w:rsidR="008039E3" w:rsidRPr="008039E3" w:rsidRDefault="008039E3" w:rsidP="008039E3">
      <w:pPr>
        <w:spacing w:after="0" w:line="240" w:lineRule="auto"/>
        <w:rPr>
          <w:rFonts w:ascii="Times New Roman" w:eastAsia="Times New Roman" w:hAnsi="Times New Roman" w:cs="Times New Roman"/>
          <w:sz w:val="20"/>
          <w:szCs w:val="24"/>
          <w:lang w:eastAsia="ru-RU"/>
        </w:rPr>
      </w:pPr>
      <w:r w:rsidRPr="008039E3">
        <w:rPr>
          <w:rFonts w:ascii="Times New Roman" w:eastAsia="Times New Roman" w:hAnsi="Times New Roman" w:cs="Times New Roman"/>
          <w:sz w:val="20"/>
          <w:szCs w:val="24"/>
          <w:lang w:eastAsia="ru-RU"/>
        </w:rPr>
        <w:t>3. В отношении объектов защиты специального назначения, в том числе объектов военного назначения, атомных станций, производственных объектов, объектов переработки, хранения радиоактивных и взрывчатых веществ и материалов, объектов уничтожения и хранения химического оружия и средств взрывания, наземных космических объектов и стартовых комплексов, горных выработок, объектов, расположенных в лесах, наряду с настоящим Федеральным законом должны соблюдаться требования пожарной безопасности, установленные нормативными правовыми актами Российской Федерации.</w:t>
      </w:r>
    </w:p>
    <w:p w14:paraId="7BC59AB3" w14:textId="77777777" w:rsidR="008039E3" w:rsidRPr="008039E3" w:rsidRDefault="008039E3" w:rsidP="008039E3">
      <w:pPr>
        <w:spacing w:after="0" w:line="240" w:lineRule="auto"/>
        <w:rPr>
          <w:rFonts w:ascii="Times New Roman" w:eastAsia="Times New Roman" w:hAnsi="Times New Roman" w:cs="Times New Roman"/>
          <w:sz w:val="20"/>
          <w:szCs w:val="24"/>
          <w:lang w:eastAsia="ru-RU"/>
        </w:rPr>
      </w:pPr>
      <w:r w:rsidRPr="008039E3">
        <w:rPr>
          <w:rFonts w:ascii="Times New Roman" w:eastAsia="Times New Roman" w:hAnsi="Times New Roman" w:cs="Times New Roman"/>
          <w:sz w:val="20"/>
          <w:szCs w:val="24"/>
          <w:lang w:eastAsia="ru-RU"/>
        </w:rPr>
        <w:t>4. Техническое регулирование в области пожарной безопасности ядерного оружия и связанных с ним процессов разработки, производства, эксплуатации, хранения, перевозки, ликвидации и утилизации его составных частей, а также в области пожарной безопасности зданий и сооружений, объектов организаций ядерного оружейного комплекса Российской Федерации устанавливается законодательством Российской Федерации.</w:t>
      </w:r>
    </w:p>
    <w:p w14:paraId="4993804B" w14:textId="77777777" w:rsidR="008039E3" w:rsidRPr="008039E3" w:rsidRDefault="008039E3" w:rsidP="008039E3">
      <w:pPr>
        <w:spacing w:after="0" w:line="240" w:lineRule="auto"/>
        <w:rPr>
          <w:rFonts w:ascii="Times New Roman" w:eastAsia="Times New Roman" w:hAnsi="Times New Roman" w:cs="Times New Roman"/>
          <w:sz w:val="20"/>
          <w:szCs w:val="24"/>
          <w:lang w:eastAsia="ru-RU"/>
        </w:rPr>
      </w:pPr>
      <w:r w:rsidRPr="008039E3">
        <w:rPr>
          <w:rFonts w:ascii="Times New Roman" w:eastAsia="Times New Roman" w:hAnsi="Times New Roman" w:cs="Times New Roman"/>
          <w:sz w:val="20"/>
          <w:szCs w:val="24"/>
          <w:lang w:eastAsia="ru-RU"/>
        </w:rPr>
        <w:t>5. В отношении объектов культурного наследия (памятников истории и культуры) народов Российской Федерации религиозного назначения требования пожарной безопасности устанавливаются соответствующим нормативным </w:t>
      </w:r>
      <w:hyperlink r:id="rId19" w:anchor="dst100012" w:history="1">
        <w:r w:rsidRPr="008039E3">
          <w:rPr>
            <w:rFonts w:ascii="Times New Roman" w:eastAsia="Times New Roman" w:hAnsi="Times New Roman" w:cs="Times New Roman"/>
            <w:color w:val="1A0DAB"/>
            <w:sz w:val="20"/>
            <w:szCs w:val="24"/>
            <w:u w:val="single"/>
            <w:lang w:eastAsia="ru-RU"/>
          </w:rPr>
          <w:t>документом</w:t>
        </w:r>
      </w:hyperlink>
      <w:r w:rsidRPr="008039E3">
        <w:rPr>
          <w:rFonts w:ascii="Times New Roman" w:eastAsia="Times New Roman" w:hAnsi="Times New Roman" w:cs="Times New Roman"/>
          <w:sz w:val="20"/>
          <w:szCs w:val="24"/>
          <w:lang w:eastAsia="ru-RU"/>
        </w:rPr>
        <w:t> по пожарной безопасности.</w:t>
      </w:r>
    </w:p>
    <w:p w14:paraId="2F1FC8F6" w14:textId="77777777" w:rsidR="008039E3" w:rsidRPr="008039E3" w:rsidRDefault="008039E3" w:rsidP="008039E3">
      <w:pPr>
        <w:spacing w:after="0" w:line="240" w:lineRule="auto"/>
        <w:rPr>
          <w:rFonts w:ascii="Times New Roman" w:eastAsia="Times New Roman" w:hAnsi="Times New Roman" w:cs="Times New Roman"/>
          <w:sz w:val="20"/>
          <w:szCs w:val="24"/>
          <w:lang w:eastAsia="ru-RU"/>
        </w:rPr>
      </w:pPr>
      <w:r w:rsidRPr="008039E3">
        <w:rPr>
          <w:rFonts w:ascii="Times New Roman" w:eastAsia="Times New Roman" w:hAnsi="Times New Roman" w:cs="Times New Roman"/>
          <w:sz w:val="20"/>
          <w:szCs w:val="24"/>
          <w:lang w:eastAsia="ru-RU"/>
        </w:rPr>
        <w:t>6. В отношении средств обеспечения пожарной безопасности и пожаротушения требования пожарной безопасности устанавливаются техническим </w:t>
      </w:r>
      <w:hyperlink r:id="rId20" w:anchor="dst100015" w:history="1">
        <w:r w:rsidRPr="008039E3">
          <w:rPr>
            <w:rFonts w:ascii="Times New Roman" w:eastAsia="Times New Roman" w:hAnsi="Times New Roman" w:cs="Times New Roman"/>
            <w:color w:val="1A0DAB"/>
            <w:sz w:val="20"/>
            <w:szCs w:val="24"/>
            <w:u w:val="single"/>
            <w:lang w:eastAsia="ru-RU"/>
          </w:rPr>
          <w:t>регламентом</w:t>
        </w:r>
      </w:hyperlink>
      <w:r w:rsidRPr="008039E3">
        <w:rPr>
          <w:rFonts w:ascii="Times New Roman" w:eastAsia="Times New Roman" w:hAnsi="Times New Roman" w:cs="Times New Roman"/>
          <w:sz w:val="20"/>
          <w:szCs w:val="24"/>
          <w:lang w:eastAsia="ru-RU"/>
        </w:rPr>
        <w:t> Евразийского экономического союза "О требованиях к средствам обеспечения пожарной безопасности и пожаротушения" (ТР ЕАЭС 043/2017).</w:t>
      </w:r>
    </w:p>
    <w:p w14:paraId="5D9C559C" w14:textId="77777777" w:rsidR="00B4721E" w:rsidRDefault="00B4721E" w:rsidP="00B4721E">
      <w:pPr>
        <w:pStyle w:val="Default"/>
      </w:pPr>
    </w:p>
    <w:p w14:paraId="0855123B" w14:textId="1C2FDC03" w:rsidR="00B4721E" w:rsidRDefault="00B4721E" w:rsidP="00B4721E">
      <w:pPr>
        <w:pStyle w:val="Default"/>
        <w:rPr>
          <w:rFonts w:ascii="Times New Roman" w:hAnsi="Times New Roman" w:cs="Times New Roman"/>
          <w:b/>
          <w:sz w:val="28"/>
        </w:rPr>
      </w:pPr>
      <w:r w:rsidRPr="00B4721E">
        <w:rPr>
          <w:rFonts w:ascii="Times New Roman" w:hAnsi="Times New Roman" w:cs="Times New Roman"/>
          <w:b/>
          <w:sz w:val="28"/>
        </w:rPr>
        <w:t>7. Основные положения постановления правительства №985.</w:t>
      </w:r>
    </w:p>
    <w:p w14:paraId="3491B787" w14:textId="77777777" w:rsidR="00013294" w:rsidRDefault="00CC01C6" w:rsidP="00B4721E">
      <w:pPr>
        <w:pStyle w:val="Default"/>
        <w:rPr>
          <w:rFonts w:ascii="Times New Roman" w:hAnsi="Times New Roman" w:cs="Times New Roman"/>
          <w:sz w:val="22"/>
        </w:rPr>
      </w:pPr>
      <w:r w:rsidRPr="00CC01C6">
        <w:rPr>
          <w:rFonts w:ascii="Times New Roman" w:hAnsi="Times New Roman" w:cs="Times New Roman"/>
          <w:sz w:val="22"/>
        </w:rPr>
        <w:t xml:space="preserve">В соответствии с частью 1 статьи 6 Федерального закона "Технический регламент о безопасности зданий и сооружений" Правительство Российской Федерации п о с т а н о в л я е </w:t>
      </w:r>
      <w:proofErr w:type="gramStart"/>
      <w:r w:rsidRPr="00CC01C6">
        <w:rPr>
          <w:rFonts w:ascii="Times New Roman" w:hAnsi="Times New Roman" w:cs="Times New Roman"/>
          <w:sz w:val="22"/>
        </w:rPr>
        <w:t>т :</w:t>
      </w:r>
      <w:proofErr w:type="gramEnd"/>
      <w:r w:rsidRPr="00CC01C6">
        <w:rPr>
          <w:rFonts w:ascii="Times New Roman" w:hAnsi="Times New Roman" w:cs="Times New Roman"/>
          <w:sz w:val="22"/>
        </w:rPr>
        <w:t xml:space="preserve"> </w:t>
      </w:r>
    </w:p>
    <w:p w14:paraId="417550DF" w14:textId="77777777" w:rsidR="00013294" w:rsidRDefault="00CC01C6" w:rsidP="00B4721E">
      <w:pPr>
        <w:pStyle w:val="Default"/>
        <w:rPr>
          <w:rFonts w:ascii="Times New Roman" w:hAnsi="Times New Roman" w:cs="Times New Roman"/>
          <w:sz w:val="22"/>
        </w:rPr>
      </w:pPr>
      <w:r w:rsidRPr="00CC01C6">
        <w:rPr>
          <w:rFonts w:ascii="Times New Roman" w:hAnsi="Times New Roman" w:cs="Times New Roman"/>
          <w:sz w:val="22"/>
        </w:rPr>
        <w:t xml:space="preserve">1. Утвердить прилагаемый перечень национальных стандартов и сводов правил (частей таких стандартов и сводов правил), в результате применения которых на обязательной основе обеспечивается соблюдение требований Федерального закона "Технический регламент о безопасности зданий и сооружений". </w:t>
      </w:r>
    </w:p>
    <w:p w14:paraId="088274EB" w14:textId="77777777" w:rsidR="00013294" w:rsidRDefault="00CC01C6" w:rsidP="00B4721E">
      <w:pPr>
        <w:pStyle w:val="Default"/>
        <w:rPr>
          <w:rFonts w:ascii="Times New Roman" w:hAnsi="Times New Roman" w:cs="Times New Roman"/>
          <w:sz w:val="22"/>
        </w:rPr>
      </w:pPr>
      <w:r w:rsidRPr="00CC01C6">
        <w:rPr>
          <w:rFonts w:ascii="Times New Roman" w:hAnsi="Times New Roman" w:cs="Times New Roman"/>
          <w:sz w:val="22"/>
        </w:rPr>
        <w:t xml:space="preserve">2. Установить, что принятые застройщиком или техническим заказчиком проектная документация и (или) результаты инженерных изысканий, разработка которых начата до вступления в силу настоящего постановления и которые представлены на первичную или повторную государственную или негосударственную экспертизу проектной документации и (или) результатов </w:t>
      </w:r>
      <w:r w:rsidRPr="00CC01C6">
        <w:rPr>
          <w:rFonts w:ascii="Times New Roman" w:hAnsi="Times New Roman" w:cs="Times New Roman"/>
          <w:sz w:val="22"/>
        </w:rPr>
        <w:lastRenderedPageBreak/>
        <w:t xml:space="preserve">инженерных изысканий, проверяются на соответствие национальным стандартам и сводам правил (частям таких стандартов и сводов правил), включенным в перечень, утвержденный постановлением Правительства Российской Федерации от 26 декабря 2014 г. № 1521 "Об утверждении перечня национальных стандартов и сводов правил (частей таких стандартов и сводов правил), в результате 2 применения которых на обязательной основе обеспечивается соблюдение требований Федерального закона "Технический регламент о безопасности зданий и сооружений". </w:t>
      </w:r>
    </w:p>
    <w:p w14:paraId="204EA46E" w14:textId="77777777" w:rsidR="00013294" w:rsidRDefault="00CC01C6" w:rsidP="00B4721E">
      <w:pPr>
        <w:pStyle w:val="Default"/>
        <w:rPr>
          <w:rFonts w:ascii="Times New Roman" w:hAnsi="Times New Roman" w:cs="Times New Roman"/>
          <w:sz w:val="22"/>
        </w:rPr>
      </w:pPr>
      <w:r w:rsidRPr="00CC01C6">
        <w:rPr>
          <w:rFonts w:ascii="Times New Roman" w:hAnsi="Times New Roman" w:cs="Times New Roman"/>
          <w:sz w:val="22"/>
        </w:rPr>
        <w:t xml:space="preserve">3. Признать утратившими силу: постановление Правительства Российской Федерации от 26 декабря 2014 г. № 1521 "Об утверждении перечня национальных стандартов и сводов правил (частей таких стандартов и сводов правил), в результате применения которых на обязательной основе обеспечивается соблюдение требований Федерального закона "Технический регламент о безопасности зданий и сооружений" (Собрание законодательства Российской Федерации, 2015, № 2, ст. 465); постановление Правительства Российской Федерации от 29 сентября 2015 г. № 1033 "О внесении изменений в постановление Правительства Российской Федерации от 26 декабря 2014 г. № 1521" (Собрание законодательства Российской Федерации, 2015, № 40, ст. 5568); постановление Правительства Российской Федерации от 7 декабря 2016 г. № 1307 "О внесении изменений в постановление Правительства Российской Федерации от 26 декабря 2014 г. № 1521" (Собрание законодательства Российской Федерации, 2016, № 50, ст. 7122). </w:t>
      </w:r>
    </w:p>
    <w:p w14:paraId="7318334E" w14:textId="0FCC00FD" w:rsidR="00B4721E" w:rsidRPr="00CC01C6" w:rsidRDefault="00CC01C6" w:rsidP="00B4721E">
      <w:pPr>
        <w:pStyle w:val="Default"/>
        <w:rPr>
          <w:rFonts w:ascii="Times New Roman" w:hAnsi="Times New Roman" w:cs="Times New Roman"/>
          <w:b/>
        </w:rPr>
      </w:pPr>
      <w:r w:rsidRPr="00CC01C6">
        <w:rPr>
          <w:rFonts w:ascii="Times New Roman" w:hAnsi="Times New Roman" w:cs="Times New Roman"/>
          <w:sz w:val="22"/>
        </w:rPr>
        <w:t>4. Настоящее постановление вступает в силу с 1 августа 2020</w:t>
      </w:r>
    </w:p>
    <w:p w14:paraId="771B67B2" w14:textId="3ACB3174" w:rsidR="00015E43" w:rsidRDefault="004936C4" w:rsidP="003E1227">
      <w:pPr>
        <w:spacing w:before="120" w:after="120" w:line="240" w:lineRule="auto"/>
        <w:jc w:val="both"/>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9. Основные положения стандартов системы ЕСКД и СПДС.</w:t>
      </w:r>
    </w:p>
    <w:p w14:paraId="4F564F1F" w14:textId="77777777" w:rsidR="009F3B93" w:rsidRDefault="008E5C2C" w:rsidP="003E1227">
      <w:pPr>
        <w:spacing w:before="120" w:after="120" w:line="240" w:lineRule="auto"/>
        <w:jc w:val="both"/>
        <w:rPr>
          <w:rFonts w:ascii="Times New Roman" w:hAnsi="Times New Roman" w:cs="Times New Roman"/>
        </w:rPr>
      </w:pPr>
      <w:r w:rsidRPr="008E5C2C">
        <w:rPr>
          <w:rFonts w:ascii="Times New Roman" w:hAnsi="Times New Roman" w:cs="Times New Roman"/>
        </w:rPr>
        <w:t xml:space="preserve">Настоящий стандарт устанавливает основные требования к проектной и рабочей документации для строительства объектов различного назначения. </w:t>
      </w:r>
    </w:p>
    <w:p w14:paraId="7CDB86EF" w14:textId="77777777" w:rsidR="009F3B93" w:rsidRDefault="008E5C2C" w:rsidP="003E1227">
      <w:pPr>
        <w:spacing w:before="120" w:after="120" w:line="240" w:lineRule="auto"/>
        <w:jc w:val="both"/>
        <w:rPr>
          <w:rFonts w:ascii="Times New Roman" w:hAnsi="Times New Roman" w:cs="Times New Roman"/>
        </w:rPr>
      </w:pPr>
      <w:r w:rsidRPr="008E5C2C">
        <w:rPr>
          <w:rFonts w:ascii="Times New Roman" w:hAnsi="Times New Roman" w:cs="Times New Roman"/>
        </w:rPr>
        <w:t xml:space="preserve">Примечание - В настоящем стандарте понятие "строительство" включает в себя строительство, реконструкцию, капитальный ремонт и техническое перевооружение объектов капитального строительства. </w:t>
      </w:r>
    </w:p>
    <w:p w14:paraId="20350383" w14:textId="3D262EBB" w:rsidR="004936C4" w:rsidRPr="008E5C2C" w:rsidRDefault="008E5C2C" w:rsidP="003E1227">
      <w:pPr>
        <w:spacing w:before="120" w:after="120" w:line="240" w:lineRule="auto"/>
        <w:jc w:val="both"/>
        <w:rPr>
          <w:rFonts w:ascii="Times New Roman" w:eastAsia="Times New Roman" w:hAnsi="Times New Roman" w:cs="Times New Roman"/>
          <w:b/>
          <w:sz w:val="28"/>
          <w:szCs w:val="24"/>
          <w:lang w:eastAsia="ru-RU"/>
        </w:rPr>
      </w:pPr>
      <w:r w:rsidRPr="008E5C2C">
        <w:rPr>
          <w:rFonts w:ascii="Times New Roman" w:hAnsi="Times New Roman" w:cs="Times New Roman"/>
        </w:rPr>
        <w:t>Общие правила выполнения графической и текстовой документации, установленные в разделе 5, и правила внесения изменений, установленные в разделе 7, распространяются также на отчетную техническую документацию по результатам инженерных изысканий для строительства.</w:t>
      </w:r>
    </w:p>
    <w:p w14:paraId="66586398" w14:textId="7AA6B45D" w:rsidR="00C63BDE" w:rsidRDefault="009F3B93">
      <w:pPr>
        <w:rPr>
          <w:rFonts w:ascii="Times New Roman" w:hAnsi="Times New Roman" w:cs="Times New Roman"/>
          <w:b/>
          <w:sz w:val="28"/>
        </w:rPr>
      </w:pPr>
      <w:r w:rsidRPr="009F3B93">
        <w:rPr>
          <w:rFonts w:ascii="Times New Roman" w:hAnsi="Times New Roman" w:cs="Times New Roman"/>
          <w:b/>
          <w:sz w:val="28"/>
        </w:rPr>
        <w:t>10. Основные положения специализированных СП 20.13330</w:t>
      </w:r>
    </w:p>
    <w:p w14:paraId="09579430" w14:textId="77777777" w:rsidR="00B20517" w:rsidRPr="00B20517" w:rsidRDefault="00B20517" w:rsidP="00B20517">
      <w:pPr>
        <w:spacing w:after="0" w:line="240" w:lineRule="auto"/>
        <w:rPr>
          <w:rFonts w:ascii="Times New Roman" w:eastAsia="Times New Roman" w:hAnsi="Times New Roman" w:cs="Times New Roman"/>
          <w:b/>
          <w:bCs/>
          <w:color w:val="444444"/>
          <w:sz w:val="24"/>
          <w:szCs w:val="24"/>
          <w:lang w:eastAsia="ru-RU"/>
        </w:rPr>
      </w:pPr>
      <w:r w:rsidRPr="00B20517">
        <w:rPr>
          <w:rFonts w:ascii="Times New Roman" w:eastAsia="Times New Roman" w:hAnsi="Times New Roman" w:cs="Times New Roman"/>
          <w:b/>
          <w:bCs/>
          <w:color w:val="444444"/>
          <w:sz w:val="24"/>
          <w:szCs w:val="24"/>
          <w:lang w:eastAsia="ru-RU"/>
        </w:rPr>
        <w:t> 1 Область применения</w:t>
      </w:r>
    </w:p>
    <w:p w14:paraId="7FDC9FC5" w14:textId="17AF7215" w:rsidR="00B20517" w:rsidRPr="00B20517" w:rsidRDefault="00B20517" w:rsidP="00B20517">
      <w:pPr>
        <w:shd w:val="clear" w:color="auto" w:fill="FFFFFF"/>
        <w:spacing w:after="0" w:line="240" w:lineRule="auto"/>
        <w:ind w:firstLine="480"/>
        <w:textAlignment w:val="baseline"/>
        <w:rPr>
          <w:rFonts w:ascii="Times New Roman" w:eastAsia="Times New Roman" w:hAnsi="Times New Roman" w:cs="Times New Roman"/>
          <w:color w:val="444444"/>
          <w:sz w:val="24"/>
          <w:szCs w:val="24"/>
          <w:lang w:eastAsia="ru-RU"/>
        </w:rPr>
      </w:pPr>
      <w:r w:rsidRPr="00B20517">
        <w:rPr>
          <w:rFonts w:ascii="Times New Roman" w:eastAsia="Times New Roman" w:hAnsi="Times New Roman" w:cs="Times New Roman"/>
          <w:color w:val="444444"/>
          <w:sz w:val="24"/>
          <w:szCs w:val="24"/>
          <w:lang w:eastAsia="ru-RU"/>
        </w:rPr>
        <w:t>1.1 Настоящий свод правил устанавливает требования по назначению нагрузок, воздействий и их сочетаний, учитываемых при расчетах зданий и сооружений по предельным состояниям первой и второй групп, в соответствии с положениями </w:t>
      </w:r>
      <w:hyperlink r:id="rId21" w:anchor="7D20K3" w:history="1">
        <w:r w:rsidRPr="00B20517">
          <w:rPr>
            <w:rFonts w:ascii="Times New Roman" w:eastAsia="Times New Roman" w:hAnsi="Times New Roman" w:cs="Times New Roman"/>
            <w:color w:val="3451A0"/>
            <w:sz w:val="24"/>
            <w:szCs w:val="24"/>
            <w:u w:val="single"/>
            <w:lang w:eastAsia="ru-RU"/>
          </w:rPr>
          <w:t>ГОСТ 27751</w:t>
        </w:r>
      </w:hyperlink>
      <w:r w:rsidRPr="00B20517">
        <w:rPr>
          <w:rFonts w:ascii="Times New Roman" w:eastAsia="Times New Roman" w:hAnsi="Times New Roman" w:cs="Times New Roman"/>
          <w:color w:val="444444"/>
          <w:sz w:val="24"/>
          <w:szCs w:val="24"/>
          <w:lang w:eastAsia="ru-RU"/>
        </w:rPr>
        <w:t>.</w:t>
      </w:r>
    </w:p>
    <w:p w14:paraId="4DEA3A75" w14:textId="40B84C19" w:rsidR="00B20517" w:rsidRPr="00B20517" w:rsidRDefault="00B20517" w:rsidP="00B20517">
      <w:pPr>
        <w:shd w:val="clear" w:color="auto" w:fill="FFFFFF"/>
        <w:spacing w:after="0" w:line="240" w:lineRule="auto"/>
        <w:ind w:firstLine="480"/>
        <w:textAlignment w:val="baseline"/>
        <w:rPr>
          <w:rFonts w:ascii="Times New Roman" w:eastAsia="Times New Roman" w:hAnsi="Times New Roman" w:cs="Times New Roman"/>
          <w:color w:val="444444"/>
          <w:sz w:val="24"/>
          <w:szCs w:val="24"/>
          <w:lang w:eastAsia="ru-RU"/>
        </w:rPr>
      </w:pPr>
      <w:r w:rsidRPr="00B20517">
        <w:rPr>
          <w:rFonts w:ascii="Times New Roman" w:eastAsia="Times New Roman" w:hAnsi="Times New Roman" w:cs="Times New Roman"/>
          <w:color w:val="444444"/>
          <w:sz w:val="24"/>
          <w:szCs w:val="24"/>
          <w:lang w:eastAsia="ru-RU"/>
        </w:rPr>
        <w:t>Примечание - Далее по тексту, где это возможно, термин "воздействие" опущен и заменен термином "нагрузка", а слова "здания и сооружения" заменены словом "сооружения".</w:t>
      </w:r>
    </w:p>
    <w:p w14:paraId="2DD177F1" w14:textId="6ECC8F88" w:rsidR="00B20517" w:rsidRDefault="00B20517" w:rsidP="00B20517">
      <w:pPr>
        <w:shd w:val="clear" w:color="auto" w:fill="FFFFFF"/>
        <w:spacing w:after="0" w:line="240" w:lineRule="auto"/>
        <w:ind w:firstLine="480"/>
        <w:textAlignment w:val="baseline"/>
        <w:rPr>
          <w:rFonts w:ascii="Times New Roman" w:eastAsia="Times New Roman" w:hAnsi="Times New Roman" w:cs="Times New Roman"/>
          <w:color w:val="444444"/>
          <w:sz w:val="24"/>
          <w:szCs w:val="24"/>
          <w:lang w:eastAsia="ru-RU"/>
        </w:rPr>
      </w:pPr>
      <w:r w:rsidRPr="00B20517">
        <w:rPr>
          <w:rFonts w:ascii="Times New Roman" w:eastAsia="Times New Roman" w:hAnsi="Times New Roman" w:cs="Times New Roman"/>
          <w:color w:val="444444"/>
          <w:sz w:val="24"/>
          <w:szCs w:val="24"/>
          <w:lang w:eastAsia="ru-RU"/>
        </w:rPr>
        <w:t>1.2 При проектировании следует учитывать нагрузки, возникающие при возведении и эксплуатации сооружений, а также при изготовлении, хранении и перевозке строительных конструкций.</w:t>
      </w:r>
    </w:p>
    <w:p w14:paraId="2560A171" w14:textId="77777777" w:rsidR="00392E0A" w:rsidRPr="005E3D44" w:rsidRDefault="00392E0A" w:rsidP="005E3D44">
      <w:pPr>
        <w:spacing w:after="0" w:line="240" w:lineRule="auto"/>
        <w:rPr>
          <w:rFonts w:ascii="Times New Roman" w:hAnsi="Times New Roman" w:cs="Times New Roman"/>
          <w:b/>
          <w:color w:val="444444"/>
          <w:sz w:val="24"/>
          <w:szCs w:val="24"/>
        </w:rPr>
      </w:pPr>
      <w:r w:rsidRPr="005E3D44">
        <w:rPr>
          <w:rFonts w:ascii="Times New Roman" w:hAnsi="Times New Roman" w:cs="Times New Roman"/>
          <w:b/>
          <w:color w:val="444444"/>
          <w:sz w:val="24"/>
          <w:szCs w:val="24"/>
        </w:rPr>
        <w:t>   4 Общие положения</w:t>
      </w:r>
    </w:p>
    <w:p w14:paraId="071E2F6A" w14:textId="32293C95" w:rsidR="00392E0A" w:rsidRPr="005E3D44" w:rsidRDefault="00392E0A" w:rsidP="005E3D44">
      <w:pPr>
        <w:pStyle w:val="formattext"/>
        <w:shd w:val="clear" w:color="auto" w:fill="FFFFFF"/>
        <w:spacing w:before="0" w:beforeAutospacing="0" w:after="0" w:afterAutospacing="0"/>
        <w:ind w:firstLine="480"/>
        <w:textAlignment w:val="baseline"/>
        <w:rPr>
          <w:color w:val="444444"/>
        </w:rPr>
      </w:pPr>
      <w:r w:rsidRPr="005E3D44">
        <w:rPr>
          <w:color w:val="444444"/>
        </w:rPr>
        <w:t>4.1 Основными характеристиками нагрузок, установленных в настоящих нормах, являются их нормативные (базовые) значения.</w:t>
      </w:r>
    </w:p>
    <w:p w14:paraId="2C0DB44D" w14:textId="77777777" w:rsidR="00392E0A" w:rsidRPr="005E3D44" w:rsidRDefault="00392E0A" w:rsidP="005E3D44">
      <w:pPr>
        <w:pStyle w:val="formattext"/>
        <w:shd w:val="clear" w:color="auto" w:fill="FFFFFF"/>
        <w:spacing w:before="0" w:beforeAutospacing="0" w:after="0" w:afterAutospacing="0"/>
        <w:ind w:firstLine="480"/>
        <w:textAlignment w:val="baseline"/>
        <w:rPr>
          <w:color w:val="444444"/>
        </w:rPr>
      </w:pPr>
      <w:r w:rsidRPr="005E3D44">
        <w:rPr>
          <w:color w:val="444444"/>
        </w:rPr>
        <w:t>При необходимости учета влияния реологических или нелинейных свойств материалов, длительности нагрузок, при проверке на выносливость, усталостной прочности и в других случаях, оговоренных в нормах проектирования конструкций и оснований, устанавливаются пониженные нормативные значения нагрузок от оборудования, людей, животных и транспортных средств на перекрытия жилых, общественных и сельскохозяйственных зданий, от мостовых и подвесных кранов, снеговых, температурных климатических воздействий.</w:t>
      </w:r>
      <w:r w:rsidRPr="005E3D44">
        <w:rPr>
          <w:color w:val="444444"/>
        </w:rPr>
        <w:br/>
      </w:r>
    </w:p>
    <w:p w14:paraId="0DDCBC3A" w14:textId="7305F4CC" w:rsidR="00392E0A" w:rsidRPr="005E3D44" w:rsidRDefault="00392E0A" w:rsidP="005E3D44">
      <w:pPr>
        <w:pStyle w:val="formattext"/>
        <w:shd w:val="clear" w:color="auto" w:fill="FFFFFF"/>
        <w:spacing w:before="0" w:beforeAutospacing="0" w:after="0" w:afterAutospacing="0"/>
        <w:ind w:firstLine="480"/>
        <w:textAlignment w:val="baseline"/>
        <w:rPr>
          <w:color w:val="444444"/>
        </w:rPr>
      </w:pPr>
      <w:r w:rsidRPr="005E3D44">
        <w:rPr>
          <w:color w:val="444444"/>
        </w:rPr>
        <w:lastRenderedPageBreak/>
        <w:t>4.2 Расчетное значение нагрузки следует определять как произведение ее нормативного значения на коэффициент надежности по нагрузке </w:t>
      </w:r>
      <w:r w:rsidRPr="005E3D44">
        <w:rPr>
          <w:noProof/>
          <w:color w:val="444444"/>
        </w:rPr>
        <mc:AlternateContent>
          <mc:Choice Requires="wps">
            <w:drawing>
              <wp:inline distT="0" distB="0" distL="0" distR="0" wp14:anchorId="39824491" wp14:editId="18C9C117">
                <wp:extent cx="200025" cy="238125"/>
                <wp:effectExtent l="0" t="0" r="0" b="0"/>
                <wp:docPr id="2" name="Прямоугольник 2" descr="data:image;base64,R0lGODdhFQAZAIABAAAAAP///ywAAAAAFQAZAAACLoyPqcvtD6OctFqAD5B7Bz95YPgpWXMi3TOW0Yi1iyzP5ntDbY1bLslzpHxERw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E006E" id="Прямоугольник 2" o:spid="_x0000_s1026" alt="data:image;base64,R0lGODdhFQAZAIABAAAAAP///ywAAAAAFQAZAAACLoyPqcvtD6OctFqAD5B7Bz95YPgpWXMi3TOW0Yi1iyzP5ntDbY1bLslzpHxERwEAOw==" style="width:15.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QrYTAMAAE8GAAAOAAAAZHJzL2Uyb0RvYy54bWysVc2O2zYQvhfoOxA81yvJK/9IXW0gW1Ya&#10;wIndJEW6vdESZRGVSC3JtewtAhTotUAfoQ/RS9GfPIP3jTqkbMeboEDRlgeCHFLfzDfzcXT1ZFtX&#10;aEOlYoJH2LtwMaI8Eznj6wh/9TrtjTFSmvCcVILTCO+owk+uP/3kqm1C2helqHIqEYBwFbZNhEut&#10;m9BxVFbSmqgL0VAOh4WQNdGwlWsnl6QF9Lpy+q47dFoh80aKjCoF1qQ7xNcWvyhophdFoahGVYQh&#10;Nm1naeeVmZ3rKxKuJWlKlh3CIP8iipowDk5PUAnRBN1J9hFUzTIplCj0RSZqRxQFy6jlAGw89wM2&#10;r0rSUMsFkqOaU5rU/webvdgsJWJ5hPsYcVJDifY/P3z/8NP+j/27hx/2v+zf7X9/+HH/5/7X/W8I&#10;7uRUZZC/HAiGrCZr+vmKKDr0P3vpVk8XSV6mX8bfxM/iSWzG0nGcXWuX1h7H07nYLW+zjU6Gi0yn&#10;t3EymIwm98HgZrlu3nz9nF2+Xrxxb5jHdvfLAdfJ6sZbzVV133yxnb1sZ/GijSJTtrZRIUT/qllK&#10;k3jVzEX2rUJcTEvC1zRWDRQfJAm0jiYpRVtSkkP+PAPhPMIwGwVoaNU+FzkkgtxpYYu6LWRtfEC5&#10;0NZqZ3fSDt1qlIERxOj2BxhlcNS/HHuwNh5IePy4kUo/paJGZhFhCdFZcLKZK91dPV4xvrhIWVWB&#10;nYQVf2QAzM4CruFTc2aCsGr7LnCD2Xg29nt+fzjr+W6S9OJ06veGqTcaJJfJdJp4b41fzw9LlueU&#10;GzdH5Xv+P1PW4Q12mj1pX4mK5QbOhKTkejWtJNoQeHmpHYeEnF1zHodh8wVcPqDk9X130g966XA8&#10;6vmpP+gFI3fcc71gEgxdP/CT9DGlOeP0v1NCbYSDAdTR0vlbblB3GB9zI2HNNPS2itURHp8ukdAo&#10;cMZzW1pNWNWtz1Jhwn+fCij3sdBWr0ainfpXIt+BXKUAOUFvgy4Mi1LIe4xa6GgRVrd3RFKMqmcc&#10;JB94vm9aoN34g1EfNvL8ZHV+QngGUBHWGHXLqe7a5l0j2boET55NDBcxPJOCWQmbJ9RFdXhc0LUs&#10;k0OHNW3xfG9vvf8PXP8FAAD//wMAUEsDBBQABgAIAAAAIQDDt6r22wAAAAMBAAAPAAAAZHJzL2Rv&#10;d25yZXYueG1sTI9BS8NAEIXvgv9hGcGL2E2VqsRsihTEIkIx1Z6n2TEJZmfT7DaJ/97Ri17mMbzh&#10;vW+y5eRaNVAfGs8G5rMEFHHpbcOVgbft4+UdqBCRLbaeycAXBVjmpycZptaP/EpDESslIRxSNFDH&#10;2KVah7Imh2HmO2LxPnzvMMraV9r2OEq4a/VVktxohw1LQ40drWoqP4ujMzCWm2G3fXnSm4vd2vNh&#10;fVgV78/GnJ9ND/egIk3x7xh+8AUdcmHa+yPboFoD8kj8neJdzxeg9qK3C9B5pv+z598AAAD//wMA&#10;UEsBAi0AFAAGAAgAAAAhALaDOJL+AAAA4QEAABMAAAAAAAAAAAAAAAAAAAAAAFtDb250ZW50X1R5&#10;cGVzXS54bWxQSwECLQAUAAYACAAAACEAOP0h/9YAAACUAQAACwAAAAAAAAAAAAAAAAAvAQAAX3Jl&#10;bHMvLnJlbHNQSwECLQAUAAYACAAAACEAgHUK2EwDAABPBgAADgAAAAAAAAAAAAAAAAAuAgAAZHJz&#10;L2Uyb0RvYy54bWxQSwECLQAUAAYACAAAACEAw7eq9tsAAAADAQAADwAAAAAAAAAAAAAAAACmBQAA&#10;ZHJzL2Rvd25yZXYueG1sUEsFBgAAAAAEAAQA8wAAAK4GAAAAAA==&#10;" filled="f" stroked="f">
                <o:lock v:ext="edit" aspectratio="t"/>
                <w10:anchorlock/>
              </v:rect>
            </w:pict>
          </mc:Fallback>
        </mc:AlternateContent>
      </w:r>
      <w:r w:rsidRPr="005E3D44">
        <w:rPr>
          <w:color w:val="444444"/>
        </w:rPr>
        <w:t>, соответствующий рассматриваемому предельному состоянию. Минимальные значения коэффициента надежности </w:t>
      </w:r>
      <w:r w:rsidRPr="005E3D44">
        <w:rPr>
          <w:noProof/>
          <w:color w:val="444444"/>
        </w:rPr>
        <mc:AlternateContent>
          <mc:Choice Requires="wps">
            <w:drawing>
              <wp:inline distT="0" distB="0" distL="0" distR="0" wp14:anchorId="558D3615" wp14:editId="4B455966">
                <wp:extent cx="200025" cy="238125"/>
                <wp:effectExtent l="0" t="0" r="0" b="0"/>
                <wp:docPr id="1" name="Прямоугольник 1" descr="data:image;base64,R0lGODdhFQAZAIABAAAAAP///ywAAAAAFQAZAAACLoyPqcvtD6OctFqAD5B7Bz95YPgpWXMi3TOW0Yi1iyzP5ntDbY1bLslzpHxERw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21B77" id="Прямоугольник 1" o:spid="_x0000_s1026" alt="data:image;base64,R0lGODdhFQAZAIABAAAAAP///ywAAAAAFQAZAAACLoyPqcvtD6OctFqAD5B7Bz95YPgpWXMi3TOW0Yi1iyzP5ntDbY1bLslzpHxERwEAOw==" style="width:15.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cVSgMAAE8GAAAOAAAAZHJzL2Uyb0RvYy54bWysVc2O2zYQvhfoOxA81yvJK/9IXW0gW1Ya&#10;wIndJEW6vdESZRGVSC3JtewtAhTotUAfoQ/RS9GfPIP3jTqkbMeboEDRlgeCHFLfzDfzcXT1ZFtX&#10;aEOlYoJH2LtwMaI8Eznj6wh/9TrtjTFSmvCcVILTCO+owk+uP/3kqm1C2helqHIqEYBwFbZNhEut&#10;m9BxVFbSmqgL0VAOh4WQNdGwlWsnl6QF9Lpy+q47dFoh80aKjCoF1qQ7xNcWvyhophdFoahGVYQh&#10;Nm1naeeVmZ3rKxKuJWlKlh3CIP8iipowDk5PUAnRBN1J9hFUzTIplCj0RSZqRxQFy6jlAGw89wM2&#10;r0rSUMsFkqOaU5rU/webvdgsJWI51A4jTmoo0f7nh+8fftr/sX/38MP+l/27/e8PP+7/3P+6/w3B&#10;nZyqDPKXA8GQ1WRNP18RRYf+Zy/d6ukiycv0y/ib+Fk8ic1YOo6za+3S2uN4Ohe75W220clwken0&#10;Nk4Gk9HkPhjcLNfNm6+fs8vXizfuDfPY7n454DpZ3Xiruarumy+2s5ftLF60UWTK1jYqhOhfNUtp&#10;Eq+auci+VYiLaUn4msaqgeJ3tI4mKUVbUpJD/jwD4TzCMBsFaGjVPhc5JILcaWGLui1kbXxAudDW&#10;amd30g7dapSBEcTo9gcYZXDUvxx7sDYeSHj8uJFKP6WiRmYRYQnRWXCymSvdXT1eMb64SFlVgZ2E&#10;FX9kAMzOAq7hU3NmgrBq+y5wg9l4NvZ7fn846/lukvTidOr3hqk3GiSXyXSaeG+NX88PS5bnlBs3&#10;R+V7/j9T1uENdpo9aV+JiuUGzoSk5Ho1rSTaEHh5qR2HhJxdcx6HYfMFXD6g5PV9d9IPeulwPOr5&#10;qT/oBSN33HO9YBIMXT/wk/QxpTnj9L9TQm2EgwHU0dL5W25QdxgfcyNhzTT0torVER6fLpHQKHDG&#10;c1taTVjVrc9SYcJ/nwoo97HQVq9Gop36VyLfgVylADlBb4MuDItSyHuMWuhoEVa3d0RSjKpnHCQf&#10;eL5vWqDd+INRHzby/GR1fkJ4BlAR1hh1y6nu2uZdI9m6BE+eTQwXMTyTglkJmyfURXV4XNC1LJND&#10;hzVt8Xxvb73/D1z/BQAA//8DAFBLAwQUAAYACAAAACEAw7eq9tsAAAADAQAADwAAAGRycy9kb3du&#10;cmV2LnhtbEyPQUvDQBCF74L/YRnBi9hNlarEbIoUxCJCMdWep9kxCWZn0+w2if/e0Yte5jG84b1v&#10;suXkWjVQHxrPBuazBBRx6W3DlYG37ePlHagQkS22nsnAFwVY5qcnGabWj/xKQxErJSEcUjRQx9il&#10;WoeyJodh5jti8T587zDK2lfa9jhKuGv1VZLcaIcNS0ONHa1qKj+LozMwlptht3150puL3drzYX1Y&#10;Fe/PxpyfTQ/3oCJN8e8YfvAFHXJh2vsj26BaA/JI/J3iXc8XoPaitwvQeab/s+ffAAAA//8DAFBL&#10;AQItABQABgAIAAAAIQC2gziS/gAAAOEBAAATAAAAAAAAAAAAAAAAAAAAAABbQ29udGVudF9UeXBl&#10;c10ueG1sUEsBAi0AFAAGAAgAAAAhADj9If/WAAAAlAEAAAsAAAAAAAAAAAAAAAAALwEAAF9yZWxz&#10;Ly5yZWxzUEsBAi0AFAAGAAgAAAAhADEVlxVKAwAATwYAAA4AAAAAAAAAAAAAAAAALgIAAGRycy9l&#10;Mm9Eb2MueG1sUEsBAi0AFAAGAAgAAAAhAMO3qvbbAAAAAwEAAA8AAAAAAAAAAAAAAAAApAUAAGRy&#10;cy9kb3ducmV2LnhtbFBLBQYAAAAABAAEAPMAAACsBgAAAAA=&#10;" filled="f" stroked="f">
                <o:lock v:ext="edit" aspectratio="t"/>
                <w10:anchorlock/>
              </v:rect>
            </w:pict>
          </mc:Fallback>
        </mc:AlternateContent>
      </w:r>
      <w:r w:rsidRPr="005E3D44">
        <w:rPr>
          <w:color w:val="444444"/>
        </w:rPr>
        <w:t> в основных и особых сочетаниях нагрузок определяются следующим образом:</w:t>
      </w:r>
    </w:p>
    <w:p w14:paraId="682DB723" w14:textId="468D2531" w:rsidR="00392E0A" w:rsidRPr="005E3D44" w:rsidRDefault="00392E0A" w:rsidP="005E3D44">
      <w:pPr>
        <w:pStyle w:val="formattext"/>
        <w:shd w:val="clear" w:color="auto" w:fill="FFFFFF"/>
        <w:spacing w:before="0" w:beforeAutospacing="0" w:after="0" w:afterAutospacing="0"/>
        <w:ind w:firstLine="480"/>
        <w:textAlignment w:val="baseline"/>
        <w:rPr>
          <w:color w:val="444444"/>
        </w:rPr>
      </w:pPr>
      <w:r w:rsidRPr="005E3D44">
        <w:rPr>
          <w:color w:val="444444"/>
        </w:rPr>
        <w:t>а) при расчете по предельным состояниям 1-й группы - в соответствии с 7.2-7.4, 8.1.4, 8.2.7, 8.3.5, 8.4.5, 9.8, 10.12, разделом 11, 12.5 и 13.8;</w:t>
      </w:r>
    </w:p>
    <w:p w14:paraId="3CD7B127" w14:textId="2FD89A66" w:rsidR="00392E0A" w:rsidRPr="005E3D44" w:rsidRDefault="00392E0A" w:rsidP="005E3D44">
      <w:pPr>
        <w:pStyle w:val="formattext"/>
        <w:shd w:val="clear" w:color="auto" w:fill="FFFFFF"/>
        <w:spacing w:before="0" w:beforeAutospacing="0" w:after="0" w:afterAutospacing="0"/>
        <w:ind w:firstLine="480"/>
        <w:textAlignment w:val="baseline"/>
        <w:rPr>
          <w:color w:val="444444"/>
        </w:rPr>
      </w:pPr>
      <w:r w:rsidRPr="005E3D44">
        <w:rPr>
          <w:color w:val="444444"/>
        </w:rPr>
        <w:t>б) при расчете по предельным состояниям 2-й группы - принимаются равными единице, если в нормах проектирования конструкций и оснований не установлены другие значения.</w:t>
      </w:r>
    </w:p>
    <w:p w14:paraId="4E73CD77" w14:textId="0119D3AC" w:rsidR="00392E0A" w:rsidRPr="005E3D44" w:rsidRDefault="00392E0A" w:rsidP="005E3D44">
      <w:pPr>
        <w:pStyle w:val="formattext"/>
        <w:shd w:val="clear" w:color="auto" w:fill="FFFFFF"/>
        <w:spacing w:before="0" w:beforeAutospacing="0" w:after="0" w:afterAutospacing="0"/>
        <w:ind w:firstLine="480"/>
        <w:textAlignment w:val="baseline"/>
        <w:rPr>
          <w:color w:val="444444"/>
        </w:rPr>
      </w:pPr>
      <w:r w:rsidRPr="005E3D44">
        <w:rPr>
          <w:color w:val="444444"/>
        </w:rPr>
        <w:t>4.3 Расчетные значения особых нагрузок устанавливаются в соответствующих нормативных документах или в задании на проектирование.</w:t>
      </w:r>
    </w:p>
    <w:p w14:paraId="4B9E3661" w14:textId="56DA127F" w:rsidR="00392E0A" w:rsidRPr="005E3D44" w:rsidRDefault="00392E0A" w:rsidP="005E3D44">
      <w:pPr>
        <w:pStyle w:val="formattext"/>
        <w:shd w:val="clear" w:color="auto" w:fill="FFFFFF"/>
        <w:spacing w:before="0" w:beforeAutospacing="0" w:after="0" w:afterAutospacing="0"/>
        <w:ind w:firstLine="480"/>
        <w:textAlignment w:val="baseline"/>
        <w:rPr>
          <w:color w:val="444444"/>
        </w:rPr>
      </w:pPr>
      <w:r w:rsidRPr="005E3D44">
        <w:rPr>
          <w:color w:val="444444"/>
        </w:rPr>
        <w:t>4.4 Расчетные значения климатических нагрузок и воздействий (снеговые и гололедные нагрузки, воздействия ветра, температуры и др.) допускается назначать в установленном порядке на основе анализа соответствующих климатических данных для места строительства.</w:t>
      </w:r>
    </w:p>
    <w:p w14:paraId="0F991383" w14:textId="07048801" w:rsidR="00392E0A" w:rsidRPr="005E3D44" w:rsidRDefault="00392E0A" w:rsidP="005E3D44">
      <w:pPr>
        <w:pStyle w:val="formattext"/>
        <w:shd w:val="clear" w:color="auto" w:fill="FFFFFF"/>
        <w:spacing w:before="0" w:beforeAutospacing="0" w:after="0" w:afterAutospacing="0"/>
        <w:ind w:firstLine="480"/>
        <w:textAlignment w:val="baseline"/>
        <w:rPr>
          <w:color w:val="444444"/>
        </w:rPr>
      </w:pPr>
      <w:r w:rsidRPr="005E3D44">
        <w:rPr>
          <w:color w:val="444444"/>
        </w:rPr>
        <w:t>4.5 При расчете конструкций и оснований для условий возведения зданий и сооружений расчетные значения снеговых, ветровых, гололедных нагрузок и температурных климатических воздействий разрешается снижать на 20%.</w:t>
      </w:r>
    </w:p>
    <w:p w14:paraId="7E8E4E1F" w14:textId="53E24296" w:rsidR="00392E0A" w:rsidRPr="005E3D44" w:rsidRDefault="00392E0A" w:rsidP="005E3D44">
      <w:pPr>
        <w:pStyle w:val="formattext"/>
        <w:shd w:val="clear" w:color="auto" w:fill="FFFFFF"/>
        <w:spacing w:before="0" w:beforeAutospacing="0" w:after="0" w:afterAutospacing="0"/>
        <w:ind w:firstLine="480"/>
        <w:textAlignment w:val="baseline"/>
        <w:rPr>
          <w:color w:val="444444"/>
        </w:rPr>
      </w:pPr>
      <w:r w:rsidRPr="005E3D44">
        <w:rPr>
          <w:color w:val="444444"/>
        </w:rPr>
        <w:t>4.6 Дополнительные требования по назначению нормативных и расчетных значений нагрузок, а также коэффициентов надежности по нагрузкам и коэффициентов сочетаний допускается устанавливать в нормативных документах на отдельные виды сооружений, строительных конструкций и оснований.</w:t>
      </w:r>
    </w:p>
    <w:p w14:paraId="3457EAAE" w14:textId="77777777" w:rsidR="00392E0A" w:rsidRPr="005E3D44" w:rsidRDefault="00392E0A" w:rsidP="005E3D44">
      <w:pPr>
        <w:pStyle w:val="formattext"/>
        <w:shd w:val="clear" w:color="auto" w:fill="FFFFFF"/>
        <w:spacing w:before="0" w:beforeAutospacing="0" w:after="0" w:afterAutospacing="0"/>
        <w:ind w:firstLine="480"/>
        <w:textAlignment w:val="baseline"/>
        <w:rPr>
          <w:color w:val="444444"/>
        </w:rPr>
      </w:pPr>
      <w:r w:rsidRPr="005E3D44">
        <w:rPr>
          <w:color w:val="444444"/>
        </w:rPr>
        <w:t>4.7 Для зданий и сооружений повышенного уровня ответственности, а также во всех случаях, не указанных в настоящем своде правил, дополнительные требования к нагрузкам и воздействиям на строительные конструкции и основания необходимо устанавливать в нормативных документах на отдельные виды сооружений, строительных конструкций и оснований, а также в заданиях на проектирование с учетом рекомендаций, разработанных в рамках научно-технического сопровождения проектирования.</w:t>
      </w:r>
    </w:p>
    <w:p w14:paraId="38AB5283" w14:textId="77777777" w:rsidR="00392E0A" w:rsidRPr="00B20517" w:rsidRDefault="00392E0A" w:rsidP="00B20517">
      <w:pPr>
        <w:shd w:val="clear" w:color="auto" w:fill="FFFFFF"/>
        <w:spacing w:after="0" w:line="240" w:lineRule="auto"/>
        <w:ind w:firstLine="480"/>
        <w:textAlignment w:val="baseline"/>
        <w:rPr>
          <w:rFonts w:ascii="Times New Roman" w:eastAsia="Times New Roman" w:hAnsi="Times New Roman" w:cs="Times New Roman"/>
          <w:color w:val="444444"/>
          <w:sz w:val="24"/>
          <w:szCs w:val="24"/>
          <w:lang w:eastAsia="ru-RU"/>
        </w:rPr>
      </w:pPr>
    </w:p>
    <w:p w14:paraId="68625363" w14:textId="7901BC60" w:rsidR="00B20517" w:rsidRDefault="0053754B">
      <w:pPr>
        <w:rPr>
          <w:rFonts w:ascii="Times New Roman" w:hAnsi="Times New Roman" w:cs="Times New Roman"/>
          <w:b/>
          <w:sz w:val="28"/>
        </w:rPr>
      </w:pPr>
      <w:r>
        <w:rPr>
          <w:rFonts w:ascii="Times New Roman" w:hAnsi="Times New Roman" w:cs="Times New Roman"/>
          <w:b/>
          <w:sz w:val="28"/>
        </w:rPr>
        <w:t>11. Основные положения специализированных СП 22.13330</w:t>
      </w:r>
    </w:p>
    <w:p w14:paraId="6CAAAEA4" w14:textId="19378A27" w:rsidR="004D5D4C" w:rsidRPr="004D5D4C" w:rsidRDefault="004D5D4C" w:rsidP="004D5D4C">
      <w:pPr>
        <w:spacing w:after="0" w:line="240" w:lineRule="auto"/>
        <w:rPr>
          <w:rFonts w:ascii="Times New Roman" w:hAnsi="Times New Roman" w:cs="Times New Roman"/>
          <w:color w:val="444444"/>
          <w:sz w:val="24"/>
          <w:szCs w:val="24"/>
        </w:rPr>
      </w:pPr>
      <w:r w:rsidRPr="004D5D4C">
        <w:rPr>
          <w:rFonts w:ascii="Times New Roman" w:hAnsi="Times New Roman" w:cs="Times New Roman"/>
          <w:color w:val="444444"/>
          <w:sz w:val="24"/>
          <w:szCs w:val="24"/>
        </w:rPr>
        <w:t>  1 Область применени</w:t>
      </w:r>
      <w:r>
        <w:rPr>
          <w:rFonts w:ascii="Times New Roman" w:hAnsi="Times New Roman" w:cs="Times New Roman"/>
          <w:color w:val="444444"/>
          <w:sz w:val="24"/>
          <w:szCs w:val="24"/>
        </w:rPr>
        <w:t>я</w:t>
      </w:r>
    </w:p>
    <w:p w14:paraId="6AFAC056" w14:textId="77777777" w:rsidR="004D5D4C" w:rsidRPr="004D5D4C" w:rsidRDefault="004D5D4C" w:rsidP="004D5D4C">
      <w:pPr>
        <w:pStyle w:val="formattext"/>
        <w:shd w:val="clear" w:color="auto" w:fill="FFFFFF"/>
        <w:spacing w:before="0" w:beforeAutospacing="0" w:after="0" w:afterAutospacing="0"/>
        <w:ind w:firstLine="480"/>
        <w:textAlignment w:val="baseline"/>
        <w:rPr>
          <w:color w:val="444444"/>
        </w:rPr>
      </w:pPr>
      <w:r w:rsidRPr="004D5D4C">
        <w:rPr>
          <w:color w:val="444444"/>
        </w:rPr>
        <w:t>Настоящий свод правил распространяется на проектирование оснований вновь строящихся и реконструируемых зданий и сооружений в котлованах, траншеях и открытых выработках, а также на подземные сооружения, возводимые закрытым способом, в части оценки их влияния на окружающую застройку.</w:t>
      </w:r>
    </w:p>
    <w:p w14:paraId="30B19FB3" w14:textId="77777777" w:rsidR="004D5D4C" w:rsidRPr="004D5D4C" w:rsidRDefault="004D5D4C" w:rsidP="004D5D4C">
      <w:pPr>
        <w:pStyle w:val="formattext"/>
        <w:shd w:val="clear" w:color="auto" w:fill="FFFFFF"/>
        <w:spacing w:before="0" w:beforeAutospacing="0" w:after="0" w:afterAutospacing="0"/>
        <w:ind w:firstLine="480"/>
        <w:textAlignment w:val="baseline"/>
        <w:rPr>
          <w:color w:val="444444"/>
        </w:rPr>
      </w:pPr>
      <w:r w:rsidRPr="004D5D4C">
        <w:rPr>
          <w:color w:val="444444"/>
        </w:rPr>
        <w:t>Примечание - Далее вместо термина "здания и сооружения" используется термин "сооружения", в число которых входят также подземные сооружения, в том числе устраиваемые закрытым способом.</w:t>
      </w:r>
    </w:p>
    <w:p w14:paraId="294864A1" w14:textId="1705D2B7" w:rsidR="004D5D4C" w:rsidRDefault="004D5D4C" w:rsidP="004D5D4C">
      <w:pPr>
        <w:pStyle w:val="formattext"/>
        <w:shd w:val="clear" w:color="auto" w:fill="FFFFFF"/>
        <w:spacing w:before="0" w:beforeAutospacing="0" w:after="0" w:afterAutospacing="0"/>
        <w:ind w:firstLine="480"/>
        <w:textAlignment w:val="baseline"/>
        <w:rPr>
          <w:color w:val="444444"/>
        </w:rPr>
      </w:pPr>
      <w:r w:rsidRPr="004D5D4C">
        <w:rPr>
          <w:color w:val="444444"/>
        </w:rPr>
        <w:t>Настоящий свод правил не распространяется на проектирование оснований гидротехнических сооружений, дорог, аэродромных покрытий, сооружений, возводимых на вечномерзлых грунтах, а также оснований глубоких опор и фундаментов машин с динамическими нагрузками.</w:t>
      </w:r>
    </w:p>
    <w:p w14:paraId="32A61C70" w14:textId="4ECC6BCC" w:rsidR="00A04314" w:rsidRPr="00A04314" w:rsidRDefault="00A04314" w:rsidP="00A04314">
      <w:pPr>
        <w:pStyle w:val="formattext"/>
        <w:shd w:val="clear" w:color="auto" w:fill="FFFFFF"/>
        <w:spacing w:before="0" w:beforeAutospacing="0" w:after="0" w:afterAutospacing="0"/>
        <w:textAlignment w:val="baseline"/>
        <w:rPr>
          <w:color w:val="444444"/>
        </w:rPr>
      </w:pPr>
      <w:r w:rsidRPr="00A04314">
        <w:rPr>
          <w:color w:val="444444"/>
        </w:rPr>
        <w:t xml:space="preserve">  3 Общие положения</w:t>
      </w:r>
      <w:r w:rsidRPr="00A04314">
        <w:rPr>
          <w:color w:val="444444"/>
        </w:rPr>
        <w:br/>
        <w:t>4.1 Настоящий свод правил основан на приведенных ниже допущениях и предусматривает следующее:</w:t>
      </w:r>
    </w:p>
    <w:p w14:paraId="299DC78F" w14:textId="77777777" w:rsidR="00A04314" w:rsidRPr="00A04314" w:rsidRDefault="00A04314" w:rsidP="00A04314">
      <w:pPr>
        <w:pStyle w:val="formattext"/>
        <w:shd w:val="clear" w:color="auto" w:fill="FFFFFF"/>
        <w:spacing w:before="0" w:beforeAutospacing="0" w:after="0" w:afterAutospacing="0"/>
        <w:textAlignment w:val="baseline"/>
        <w:rPr>
          <w:color w:val="444444"/>
        </w:rPr>
      </w:pPr>
      <w:r w:rsidRPr="00A04314">
        <w:rPr>
          <w:color w:val="444444"/>
        </w:rPr>
        <w:t>- исходные данные для проектирования должны собирать в необходимом и достаточном объеме, регистрировать и интерпретировать специалисты, обладающие соответствующими квалификацией и опытом;</w:t>
      </w:r>
      <w:r w:rsidRPr="00A04314">
        <w:rPr>
          <w:color w:val="444444"/>
        </w:rPr>
        <w:br/>
      </w:r>
    </w:p>
    <w:p w14:paraId="24FD8EBE" w14:textId="135048DA" w:rsidR="00A04314" w:rsidRPr="00A04314" w:rsidRDefault="00A04314" w:rsidP="00A04314">
      <w:pPr>
        <w:pStyle w:val="formattext"/>
        <w:shd w:val="clear" w:color="auto" w:fill="FFFFFF"/>
        <w:spacing w:before="0" w:beforeAutospacing="0" w:after="0" w:afterAutospacing="0"/>
        <w:textAlignment w:val="baseline"/>
        <w:rPr>
          <w:color w:val="444444"/>
        </w:rPr>
      </w:pPr>
      <w:r w:rsidRPr="00A04314">
        <w:rPr>
          <w:color w:val="444444"/>
        </w:rPr>
        <w:lastRenderedPageBreak/>
        <w:t>- проектирование должны выполнять специалисты, имеющие соответствующие квалификацию и опыт;</w:t>
      </w:r>
    </w:p>
    <w:p w14:paraId="2E59E80A" w14:textId="0A07A193" w:rsidR="00A04314" w:rsidRPr="00A04314" w:rsidRDefault="00A04314" w:rsidP="00A04314">
      <w:pPr>
        <w:pStyle w:val="formattext"/>
        <w:shd w:val="clear" w:color="auto" w:fill="FFFFFF"/>
        <w:spacing w:before="0" w:beforeAutospacing="0" w:after="0" w:afterAutospacing="0"/>
        <w:textAlignment w:val="baseline"/>
        <w:rPr>
          <w:color w:val="444444"/>
        </w:rPr>
      </w:pPr>
      <w:r w:rsidRPr="00A04314">
        <w:rPr>
          <w:color w:val="444444"/>
        </w:rPr>
        <w:t>- должны быть обеспечены координация и связь между специалистами по инженерным изысканиям, проектированию и строительству;</w:t>
      </w:r>
    </w:p>
    <w:p w14:paraId="4A279961" w14:textId="61CE37BA" w:rsidR="00A04314" w:rsidRPr="00A04314" w:rsidRDefault="00A04314" w:rsidP="00A04314">
      <w:pPr>
        <w:pStyle w:val="formattext"/>
        <w:shd w:val="clear" w:color="auto" w:fill="FFFFFF"/>
        <w:spacing w:before="0" w:beforeAutospacing="0" w:after="0" w:afterAutospacing="0"/>
        <w:textAlignment w:val="baseline"/>
        <w:rPr>
          <w:color w:val="444444"/>
        </w:rPr>
      </w:pPr>
      <w:r w:rsidRPr="00A04314">
        <w:rPr>
          <w:color w:val="444444"/>
        </w:rPr>
        <w:t>- при производстве строительных изделий и выполнении работ на строительной площадке должен быть обеспечен соответствующий контроль качества;</w:t>
      </w:r>
    </w:p>
    <w:p w14:paraId="6C33FE98" w14:textId="54C041E8" w:rsidR="00A04314" w:rsidRPr="00A04314" w:rsidRDefault="00A04314" w:rsidP="00A04314">
      <w:pPr>
        <w:pStyle w:val="formattext"/>
        <w:shd w:val="clear" w:color="auto" w:fill="FFFFFF"/>
        <w:spacing w:before="0" w:beforeAutospacing="0" w:after="0" w:afterAutospacing="0"/>
        <w:textAlignment w:val="baseline"/>
        <w:rPr>
          <w:color w:val="444444"/>
        </w:rPr>
      </w:pPr>
      <w:r w:rsidRPr="00A04314">
        <w:rPr>
          <w:color w:val="444444"/>
        </w:rPr>
        <w:t>- строительные работы должен выполнять квалифицированный и опытный персонал;</w:t>
      </w:r>
    </w:p>
    <w:p w14:paraId="21BAFDB0" w14:textId="6EAD4588" w:rsidR="00A04314" w:rsidRPr="00A04314" w:rsidRDefault="00A04314" w:rsidP="00A04314">
      <w:pPr>
        <w:pStyle w:val="formattext"/>
        <w:shd w:val="clear" w:color="auto" w:fill="FFFFFF"/>
        <w:spacing w:before="0" w:beforeAutospacing="0" w:after="0" w:afterAutospacing="0"/>
        <w:textAlignment w:val="baseline"/>
        <w:rPr>
          <w:color w:val="444444"/>
        </w:rPr>
      </w:pPr>
      <w:r w:rsidRPr="00A04314">
        <w:rPr>
          <w:color w:val="444444"/>
        </w:rPr>
        <w:t xml:space="preserve">- </w:t>
      </w:r>
      <w:r w:rsidR="0088656F">
        <w:rPr>
          <w:color w:val="444444"/>
        </w:rPr>
        <w:t>и</w:t>
      </w:r>
      <w:r w:rsidRPr="00A04314">
        <w:rPr>
          <w:color w:val="444444"/>
        </w:rPr>
        <w:t>спользуемые материалы и изделия должны удовлетворять требованиям проекта и технических условий;</w:t>
      </w:r>
    </w:p>
    <w:p w14:paraId="1DA31524" w14:textId="085173F6" w:rsidR="00A04314" w:rsidRPr="00A04314" w:rsidRDefault="00A04314" w:rsidP="00A04314">
      <w:pPr>
        <w:pStyle w:val="formattext"/>
        <w:shd w:val="clear" w:color="auto" w:fill="FFFFFF"/>
        <w:spacing w:before="0" w:beforeAutospacing="0" w:after="0" w:afterAutospacing="0"/>
        <w:textAlignment w:val="baseline"/>
        <w:rPr>
          <w:color w:val="444444"/>
        </w:rPr>
      </w:pPr>
      <w:r w:rsidRPr="00A04314">
        <w:rPr>
          <w:color w:val="444444"/>
        </w:rPr>
        <w:t>- техническое обслуживание сооружения и связанных с ним инженерных систем должно обеспечивать его безопасность и рабочее состояние на весь срок эксплуатации;</w:t>
      </w:r>
    </w:p>
    <w:p w14:paraId="146ED581" w14:textId="37DA5A17" w:rsidR="00A04314" w:rsidRPr="00A04314" w:rsidRDefault="00A04314" w:rsidP="00A04314">
      <w:pPr>
        <w:pStyle w:val="formattext"/>
        <w:shd w:val="clear" w:color="auto" w:fill="FFFFFF"/>
        <w:spacing w:before="0" w:beforeAutospacing="0" w:after="0" w:afterAutospacing="0"/>
        <w:textAlignment w:val="baseline"/>
        <w:rPr>
          <w:color w:val="444444"/>
        </w:rPr>
      </w:pPr>
      <w:r w:rsidRPr="00A04314">
        <w:rPr>
          <w:color w:val="444444"/>
        </w:rPr>
        <w:t>- сооружение следует использовать по его назначению в соответствии с проектом.</w:t>
      </w:r>
    </w:p>
    <w:p w14:paraId="7B017E04" w14:textId="4EBF0743" w:rsidR="00A04314" w:rsidRPr="00A04314" w:rsidRDefault="00A04314" w:rsidP="00A04314">
      <w:pPr>
        <w:pStyle w:val="formattext"/>
        <w:shd w:val="clear" w:color="auto" w:fill="FFFFFF"/>
        <w:spacing w:before="0" w:beforeAutospacing="0" w:after="0" w:afterAutospacing="0"/>
        <w:textAlignment w:val="baseline"/>
        <w:rPr>
          <w:color w:val="444444"/>
        </w:rPr>
      </w:pPr>
      <w:r w:rsidRPr="00A04314">
        <w:rPr>
          <w:color w:val="444444"/>
        </w:rPr>
        <w:t>4.2 Основания и фундаменты сооружений следует проектировать на основе и с учетом:</w:t>
      </w:r>
    </w:p>
    <w:p w14:paraId="034C5C96" w14:textId="11866631" w:rsidR="00A04314" w:rsidRPr="00A04314" w:rsidRDefault="00A04314" w:rsidP="00A04314">
      <w:pPr>
        <w:pStyle w:val="formattext"/>
        <w:shd w:val="clear" w:color="auto" w:fill="FFFFFF"/>
        <w:spacing w:before="0" w:beforeAutospacing="0" w:after="0" w:afterAutospacing="0"/>
        <w:textAlignment w:val="baseline"/>
        <w:rPr>
          <w:color w:val="444444"/>
        </w:rPr>
      </w:pPr>
      <w:r w:rsidRPr="00A04314">
        <w:rPr>
          <w:color w:val="444444"/>
        </w:rPr>
        <w:t>а) результатов инженерных изысканий для строительства;</w:t>
      </w:r>
    </w:p>
    <w:p w14:paraId="2388A728" w14:textId="6C0B18E6" w:rsidR="00A04314" w:rsidRPr="00A04314" w:rsidRDefault="00A04314" w:rsidP="00A04314">
      <w:pPr>
        <w:pStyle w:val="formattext"/>
        <w:shd w:val="clear" w:color="auto" w:fill="FFFFFF"/>
        <w:spacing w:before="0" w:beforeAutospacing="0" w:after="0" w:afterAutospacing="0"/>
        <w:textAlignment w:val="baseline"/>
        <w:rPr>
          <w:color w:val="444444"/>
        </w:rPr>
      </w:pPr>
      <w:r w:rsidRPr="00A04314">
        <w:rPr>
          <w:color w:val="444444"/>
        </w:rPr>
        <w:t>б) инженерной цифровой модели местности (ИЦММ) с отображением подземных и надземных сооружений и коммуникаций;</w:t>
      </w:r>
    </w:p>
    <w:p w14:paraId="4C817A02" w14:textId="00C72B1E" w:rsidR="00A04314" w:rsidRPr="00A04314" w:rsidRDefault="00A04314" w:rsidP="00A04314">
      <w:pPr>
        <w:pStyle w:val="formattext"/>
        <w:shd w:val="clear" w:color="auto" w:fill="FFFFFF"/>
        <w:spacing w:before="0" w:beforeAutospacing="0" w:after="0" w:afterAutospacing="0"/>
        <w:textAlignment w:val="baseline"/>
        <w:rPr>
          <w:color w:val="444444"/>
        </w:rPr>
      </w:pPr>
      <w:r w:rsidRPr="00A04314">
        <w:rPr>
          <w:color w:val="444444"/>
        </w:rPr>
        <w:t>в) данных, характеризующих назначение, конструктивные и технологические особенности сооружения и условия его эксплуатации;</w:t>
      </w:r>
    </w:p>
    <w:p w14:paraId="1E326C5B" w14:textId="73CDBF3D" w:rsidR="00A04314" w:rsidRPr="00A04314" w:rsidRDefault="00A04314" w:rsidP="00A04314">
      <w:pPr>
        <w:pStyle w:val="formattext"/>
        <w:shd w:val="clear" w:color="auto" w:fill="FFFFFF"/>
        <w:spacing w:before="0" w:beforeAutospacing="0" w:after="0" w:afterAutospacing="0"/>
        <w:textAlignment w:val="baseline"/>
        <w:rPr>
          <w:color w:val="444444"/>
        </w:rPr>
      </w:pPr>
      <w:r w:rsidRPr="00A04314">
        <w:rPr>
          <w:color w:val="444444"/>
        </w:rPr>
        <w:t>г) нагрузок, действующих на фундаменты;</w:t>
      </w:r>
    </w:p>
    <w:p w14:paraId="0F73996E" w14:textId="372E80D9" w:rsidR="00A04314" w:rsidRPr="00A04314" w:rsidRDefault="00A04314" w:rsidP="00A04314">
      <w:pPr>
        <w:pStyle w:val="formattext"/>
        <w:shd w:val="clear" w:color="auto" w:fill="FFFFFF"/>
        <w:spacing w:before="0" w:beforeAutospacing="0" w:after="0" w:afterAutospacing="0"/>
        <w:textAlignment w:val="baseline"/>
        <w:rPr>
          <w:color w:val="444444"/>
        </w:rPr>
      </w:pPr>
      <w:r w:rsidRPr="00A04314">
        <w:rPr>
          <w:color w:val="444444"/>
        </w:rPr>
        <w:t>д) результатов технического обследования зданий и сооружений окружающей застройки и прогноза влияния на них вновь строящихся и реконструируемых сооружений;</w:t>
      </w:r>
    </w:p>
    <w:p w14:paraId="60D1D78B" w14:textId="0E11C340" w:rsidR="00A04314" w:rsidRPr="00A04314" w:rsidRDefault="00A04314" w:rsidP="00A04314">
      <w:pPr>
        <w:pStyle w:val="formattext"/>
        <w:shd w:val="clear" w:color="auto" w:fill="FFFFFF"/>
        <w:spacing w:before="0" w:beforeAutospacing="0" w:after="0" w:afterAutospacing="0"/>
        <w:textAlignment w:val="baseline"/>
        <w:rPr>
          <w:color w:val="444444"/>
        </w:rPr>
      </w:pPr>
      <w:r w:rsidRPr="00A04314">
        <w:rPr>
          <w:color w:val="444444"/>
        </w:rPr>
        <w:t>е) проектов строящихся зданий и сооружений в зоне влияния строительства;</w:t>
      </w:r>
    </w:p>
    <w:p w14:paraId="6D46CD61" w14:textId="5A7C2D7D" w:rsidR="00A04314" w:rsidRPr="00A04314" w:rsidRDefault="00A04314" w:rsidP="00A04314">
      <w:pPr>
        <w:pStyle w:val="formattext"/>
        <w:shd w:val="clear" w:color="auto" w:fill="FFFFFF"/>
        <w:spacing w:before="0" w:beforeAutospacing="0" w:after="0" w:afterAutospacing="0"/>
        <w:textAlignment w:val="baseline"/>
        <w:rPr>
          <w:color w:val="444444"/>
        </w:rPr>
      </w:pPr>
      <w:r w:rsidRPr="00A04314">
        <w:rPr>
          <w:color w:val="444444"/>
        </w:rPr>
        <w:t>ж) экологических и санитарно-эпидемиологических требований;</w:t>
      </w:r>
    </w:p>
    <w:p w14:paraId="5041F2EE" w14:textId="68E9F9F0" w:rsidR="00A04314" w:rsidRPr="00A04314" w:rsidRDefault="00A04314" w:rsidP="00A04314">
      <w:pPr>
        <w:pStyle w:val="formattext"/>
        <w:shd w:val="clear" w:color="auto" w:fill="FFFFFF"/>
        <w:spacing w:before="0" w:beforeAutospacing="0" w:after="0" w:afterAutospacing="0"/>
        <w:textAlignment w:val="baseline"/>
        <w:rPr>
          <w:color w:val="444444"/>
        </w:rPr>
      </w:pPr>
      <w:r w:rsidRPr="00A04314">
        <w:rPr>
          <w:color w:val="444444"/>
        </w:rPr>
        <w:t>и) технических условий, выданных всеми уполномоченными заинтересованными организациями.</w:t>
      </w:r>
    </w:p>
    <w:p w14:paraId="0D11757F" w14:textId="73264ABF" w:rsidR="00A04314" w:rsidRPr="00A04314" w:rsidRDefault="00A04314" w:rsidP="00A04314">
      <w:pPr>
        <w:pStyle w:val="formattext"/>
        <w:shd w:val="clear" w:color="auto" w:fill="FFFFFF"/>
        <w:spacing w:before="0" w:beforeAutospacing="0" w:after="0" w:afterAutospacing="0"/>
        <w:textAlignment w:val="baseline"/>
        <w:rPr>
          <w:color w:val="444444"/>
        </w:rPr>
      </w:pPr>
      <w:r w:rsidRPr="00A04314">
        <w:rPr>
          <w:color w:val="444444"/>
        </w:rPr>
        <w:t>4.3 Исходные данные для разработки проектов (включая ИЦММ, результаты инженерных изысканий и обследований) должны быть актуальны на момент выполнения проектирования. Необходимость актуализации исходных данных следует проверять до начала проектирования.</w:t>
      </w:r>
    </w:p>
    <w:p w14:paraId="71D5453A" w14:textId="1F0E6412" w:rsidR="00A04314" w:rsidRPr="00A04314" w:rsidRDefault="00A04314" w:rsidP="00A04314">
      <w:pPr>
        <w:pStyle w:val="formattext"/>
        <w:shd w:val="clear" w:color="auto" w:fill="FFFFFF"/>
        <w:spacing w:before="0" w:beforeAutospacing="0" w:after="0" w:afterAutospacing="0"/>
        <w:textAlignment w:val="baseline"/>
        <w:rPr>
          <w:color w:val="444444"/>
        </w:rPr>
      </w:pPr>
      <w:r w:rsidRPr="00A04314">
        <w:rPr>
          <w:color w:val="444444"/>
        </w:rPr>
        <w:t>Результаты инженерных изысканий и обследований, а также ИЦММ допускается использовать без актуализации при сроке давности их выполнения, не превышающие установленных нормативными требованиями.</w:t>
      </w:r>
    </w:p>
    <w:p w14:paraId="1DCDB5D6" w14:textId="0621C28F" w:rsidR="00A04314" w:rsidRPr="00A04314" w:rsidRDefault="00A04314" w:rsidP="00A04314">
      <w:pPr>
        <w:pStyle w:val="formattext"/>
        <w:shd w:val="clear" w:color="auto" w:fill="FFFFFF"/>
        <w:spacing w:before="0" w:beforeAutospacing="0" w:after="0" w:afterAutospacing="0"/>
        <w:textAlignment w:val="baseline"/>
        <w:rPr>
          <w:color w:val="444444"/>
        </w:rPr>
      </w:pPr>
      <w:r w:rsidRPr="00A04314">
        <w:rPr>
          <w:color w:val="444444"/>
        </w:rPr>
        <w:t>4.4 При проектировании оснований и фундаментов должны быть предусмотрены решения, обеспечивающие надежность, долговечность и экономичность на всех стадиях строительства и эксплуатации сооружений. Необходимо проводить технико-экономическое сравнение возможных вариантов проектных решений для выбора наиболее экономичного и надежного проектного решения, обеспечивающего наиболее полное использование прочностных и деформационных характеристик грунтов и физико-механических свойств материалов фундаментов и других подземных конструкций.</w:t>
      </w:r>
    </w:p>
    <w:p w14:paraId="77C59EA4" w14:textId="5831AE61" w:rsidR="00A04314" w:rsidRPr="00A04314" w:rsidRDefault="00A04314" w:rsidP="00A04314">
      <w:pPr>
        <w:pStyle w:val="formattext"/>
        <w:shd w:val="clear" w:color="auto" w:fill="FFFFFF"/>
        <w:spacing w:before="0" w:beforeAutospacing="0" w:after="0" w:afterAutospacing="0"/>
        <w:textAlignment w:val="baseline"/>
        <w:rPr>
          <w:color w:val="444444"/>
        </w:rPr>
      </w:pPr>
      <w:r w:rsidRPr="00A04314">
        <w:rPr>
          <w:color w:val="444444"/>
        </w:rPr>
        <w:t>Технико-экономическое сравнение возможных вариантов проектных решений следует проводить с использованием критериев конструктивной и экономической эффективности в соответствии с приложением Р.</w:t>
      </w:r>
    </w:p>
    <w:p w14:paraId="5D751F33" w14:textId="4770B4CB" w:rsidR="00A04314" w:rsidRPr="00A04314" w:rsidRDefault="00A04314" w:rsidP="0088656F">
      <w:pPr>
        <w:pStyle w:val="formattext"/>
        <w:shd w:val="clear" w:color="auto" w:fill="FFFFFF"/>
        <w:spacing w:before="0" w:beforeAutospacing="0" w:after="0" w:afterAutospacing="0"/>
        <w:textAlignment w:val="baseline"/>
        <w:rPr>
          <w:color w:val="444444"/>
        </w:rPr>
      </w:pPr>
      <w:r w:rsidRPr="00A04314">
        <w:rPr>
          <w:color w:val="444444"/>
        </w:rPr>
        <w:t>При разработке проектов производства работ и организации строительства следует выполнять требования по обеспечению надежности конструкций на всех стадиях их возведения.</w:t>
      </w:r>
    </w:p>
    <w:p w14:paraId="713ABCDE" w14:textId="49D4B007" w:rsidR="00A04314" w:rsidRPr="00A04314" w:rsidRDefault="00A04314" w:rsidP="00A04314">
      <w:pPr>
        <w:pStyle w:val="formattext"/>
        <w:shd w:val="clear" w:color="auto" w:fill="FFFFFF"/>
        <w:spacing w:before="0" w:beforeAutospacing="0" w:after="0" w:afterAutospacing="0"/>
        <w:textAlignment w:val="baseline"/>
        <w:rPr>
          <w:color w:val="444444"/>
        </w:rPr>
      </w:pPr>
      <w:r w:rsidRPr="00A04314">
        <w:rPr>
          <w:color w:val="444444"/>
        </w:rPr>
        <w:t>4.5 Работы по проектированию следует вести в соответствии с техническим заданием на проектирование и необходимыми исходными данными (см. 4.2).</w:t>
      </w:r>
    </w:p>
    <w:p w14:paraId="756C8C94" w14:textId="7F71E60A" w:rsidR="00A04314" w:rsidRDefault="00A04314" w:rsidP="00A04314">
      <w:pPr>
        <w:pStyle w:val="formattext"/>
        <w:shd w:val="clear" w:color="auto" w:fill="FFFFFF"/>
        <w:spacing w:before="0" w:beforeAutospacing="0" w:after="0" w:afterAutospacing="0"/>
        <w:textAlignment w:val="baseline"/>
        <w:rPr>
          <w:color w:val="444444"/>
        </w:rPr>
      </w:pPr>
      <w:r w:rsidRPr="00A04314">
        <w:rPr>
          <w:color w:val="444444"/>
        </w:rPr>
        <w:t>4.6 Требования, предъявляемые к инженерным изысканиям, расчетам и проектированию оснований и фундаментов сооружений, зависят от уровня их ответственности и их геотехнической категории.</w:t>
      </w:r>
    </w:p>
    <w:p w14:paraId="252A715C" w14:textId="07C997F0" w:rsidR="0088656F" w:rsidRPr="0088656F" w:rsidRDefault="0088656F" w:rsidP="0088656F">
      <w:pPr>
        <w:pStyle w:val="formattext"/>
        <w:shd w:val="clear" w:color="auto" w:fill="FFFFFF"/>
        <w:spacing w:before="0" w:beforeAutospacing="0" w:after="0" w:afterAutospacing="0"/>
        <w:ind w:firstLine="480"/>
        <w:textAlignment w:val="baseline"/>
        <w:rPr>
          <w:color w:val="444444"/>
        </w:rPr>
      </w:pPr>
      <w:r w:rsidRPr="0088656F">
        <w:rPr>
          <w:color w:val="444444"/>
        </w:rPr>
        <w:lastRenderedPageBreak/>
        <w:t>4.7 Инженерные изыскания для строительства, проектирование оснований и фундаментов и их устройство должны выполнять организации, имеющие соответствующие допуски на эти виды работ.</w:t>
      </w:r>
    </w:p>
    <w:p w14:paraId="684BA000" w14:textId="5BD685D0" w:rsidR="0088656F" w:rsidRPr="0088656F" w:rsidRDefault="0088656F" w:rsidP="0088656F">
      <w:pPr>
        <w:pStyle w:val="formattext"/>
        <w:shd w:val="clear" w:color="auto" w:fill="FFFFFF"/>
        <w:spacing w:before="0" w:beforeAutospacing="0" w:after="0" w:afterAutospacing="0"/>
        <w:ind w:firstLine="480"/>
        <w:textAlignment w:val="baseline"/>
        <w:rPr>
          <w:color w:val="444444"/>
        </w:rPr>
      </w:pPr>
      <w:r w:rsidRPr="0088656F">
        <w:rPr>
          <w:color w:val="444444"/>
        </w:rPr>
        <w:t>4.8 Требования к инженерным изысканиям для строительства приведены в </w:t>
      </w:r>
      <w:hyperlink r:id="rId22" w:history="1">
        <w:r w:rsidRPr="0088656F">
          <w:rPr>
            <w:rStyle w:val="a4"/>
            <w:color w:val="3451A0"/>
          </w:rPr>
          <w:t>СП 47.13330</w:t>
        </w:r>
      </w:hyperlink>
      <w:r w:rsidRPr="0088656F">
        <w:rPr>
          <w:color w:val="444444"/>
        </w:rPr>
        <w:t>, [</w:t>
      </w:r>
      <w:hyperlink r:id="rId23" w:history="1">
        <w:r w:rsidRPr="0088656F">
          <w:rPr>
            <w:rStyle w:val="a4"/>
            <w:color w:val="3451A0"/>
          </w:rPr>
          <w:t>3</w:t>
        </w:r>
      </w:hyperlink>
      <w:r w:rsidRPr="0088656F">
        <w:rPr>
          <w:color w:val="444444"/>
        </w:rPr>
        <w:t>], [</w:t>
      </w:r>
      <w:hyperlink r:id="rId24" w:history="1">
        <w:r w:rsidRPr="0088656F">
          <w:rPr>
            <w:rStyle w:val="a4"/>
            <w:color w:val="3451A0"/>
          </w:rPr>
          <w:t>4</w:t>
        </w:r>
      </w:hyperlink>
      <w:r w:rsidRPr="0088656F">
        <w:rPr>
          <w:color w:val="444444"/>
        </w:rPr>
        <w:t>], [</w:t>
      </w:r>
      <w:hyperlink r:id="rId25" w:history="1">
        <w:r w:rsidRPr="0088656F">
          <w:rPr>
            <w:rStyle w:val="a4"/>
            <w:color w:val="3451A0"/>
          </w:rPr>
          <w:t>5</w:t>
        </w:r>
      </w:hyperlink>
      <w:r w:rsidRPr="0088656F">
        <w:rPr>
          <w:color w:val="444444"/>
        </w:rPr>
        <w:t>], национальных стандартах и других нормативных документах по инженерным изысканиям и исследованиям грунтов для строительства.</w:t>
      </w:r>
    </w:p>
    <w:p w14:paraId="38460814" w14:textId="4FD85C2C" w:rsidR="0088656F" w:rsidRPr="0088656F" w:rsidRDefault="0088656F" w:rsidP="0088656F">
      <w:pPr>
        <w:pStyle w:val="formattext"/>
        <w:shd w:val="clear" w:color="auto" w:fill="FFFFFF"/>
        <w:spacing w:before="0" w:beforeAutospacing="0" w:after="0" w:afterAutospacing="0"/>
        <w:ind w:firstLine="480"/>
        <w:textAlignment w:val="baseline"/>
        <w:rPr>
          <w:color w:val="444444"/>
        </w:rPr>
      </w:pPr>
      <w:r w:rsidRPr="0088656F">
        <w:rPr>
          <w:color w:val="444444"/>
        </w:rPr>
        <w:t>Задание на изыскания должно разрабатываться с учетом геотехнической категории объекта строительства.</w:t>
      </w:r>
    </w:p>
    <w:p w14:paraId="20E508E9" w14:textId="63814853" w:rsidR="0088656F" w:rsidRPr="0088656F" w:rsidRDefault="0088656F" w:rsidP="0088656F">
      <w:pPr>
        <w:pStyle w:val="formattext"/>
        <w:shd w:val="clear" w:color="auto" w:fill="FFFFFF"/>
        <w:spacing w:before="0" w:beforeAutospacing="0" w:after="0" w:afterAutospacing="0"/>
        <w:ind w:firstLine="480"/>
        <w:textAlignment w:val="baseline"/>
        <w:rPr>
          <w:color w:val="444444"/>
        </w:rPr>
      </w:pPr>
      <w:r w:rsidRPr="0088656F">
        <w:rPr>
          <w:color w:val="444444"/>
        </w:rPr>
        <w:t>Наименование грунтов оснований в отчетной документации по результатам инженерных изысканий и в проектной документации следует принимать по </w:t>
      </w:r>
      <w:hyperlink r:id="rId26" w:anchor="7D20K3" w:history="1">
        <w:r w:rsidRPr="0088656F">
          <w:rPr>
            <w:rStyle w:val="a4"/>
            <w:color w:val="3451A0"/>
          </w:rPr>
          <w:t>ГОСТ 25100</w:t>
        </w:r>
      </w:hyperlink>
      <w:r w:rsidRPr="0088656F">
        <w:rPr>
          <w:color w:val="444444"/>
        </w:rPr>
        <w:t>.</w:t>
      </w:r>
    </w:p>
    <w:p w14:paraId="0D939B67" w14:textId="71C08339" w:rsidR="0088656F" w:rsidRPr="0088656F" w:rsidRDefault="0088656F" w:rsidP="0088656F">
      <w:pPr>
        <w:pStyle w:val="formattext"/>
        <w:shd w:val="clear" w:color="auto" w:fill="FFFFFF"/>
        <w:spacing w:before="0" w:beforeAutospacing="0" w:after="0" w:afterAutospacing="0"/>
        <w:ind w:firstLine="480"/>
        <w:textAlignment w:val="baseline"/>
        <w:rPr>
          <w:color w:val="444444"/>
        </w:rPr>
      </w:pPr>
      <w:r w:rsidRPr="0088656F">
        <w:rPr>
          <w:color w:val="444444"/>
        </w:rPr>
        <w:t>4.9 Результаты инженерных изысканий должны содержать данные, необходимые и достаточные для выбора типа основания, фундаментов, способов возведения и типов конструкций подземных сооружений и проведения их расчетов по предельным состояниям с учетом прогноза возможных изменений (в процессе строительства и эксплуатации) инженерно-геологических условий площадки строительства и свойств грунтов, а также вида и объема инженерных мероприятий, необходимых для ее освоения.</w:t>
      </w:r>
    </w:p>
    <w:p w14:paraId="72BD8034" w14:textId="01771134" w:rsidR="0088656F" w:rsidRPr="0088656F" w:rsidRDefault="0088656F" w:rsidP="0088656F">
      <w:pPr>
        <w:pStyle w:val="formattext"/>
        <w:shd w:val="clear" w:color="auto" w:fill="FFFFFF"/>
        <w:spacing w:before="0" w:beforeAutospacing="0" w:after="0" w:afterAutospacing="0"/>
        <w:ind w:firstLine="480"/>
        <w:textAlignment w:val="baseline"/>
        <w:rPr>
          <w:color w:val="444444"/>
        </w:rPr>
      </w:pPr>
      <w:r w:rsidRPr="0088656F">
        <w:rPr>
          <w:color w:val="444444"/>
        </w:rPr>
        <w:t>Проектирование без соответствующих результатов инженерных изысканий или при их недостаточности не допускается.</w:t>
      </w:r>
    </w:p>
    <w:p w14:paraId="6AEC3729" w14:textId="4FDBB628" w:rsidR="0088656F" w:rsidRPr="0088656F" w:rsidRDefault="0088656F" w:rsidP="0088656F">
      <w:pPr>
        <w:pStyle w:val="formattext"/>
        <w:shd w:val="clear" w:color="auto" w:fill="FFFFFF"/>
        <w:spacing w:before="0" w:beforeAutospacing="0" w:after="0" w:afterAutospacing="0"/>
        <w:ind w:firstLine="480"/>
        <w:textAlignment w:val="baseline"/>
        <w:rPr>
          <w:color w:val="444444"/>
        </w:rPr>
      </w:pPr>
      <w:r w:rsidRPr="0088656F">
        <w:rPr>
          <w:color w:val="444444"/>
        </w:rPr>
        <w:t>Примечание - При строительстве в условиях окружающей застройки инженерные изыскания следует предусматривать не только для вновь строящихся или реконструируемых сооружений, но и для территории окружающей застройки, расположенной в зоне их влияния. Объем и состав изысканий для окружающей застройки определяют в техническом задании на проведение изысканий.</w:t>
      </w:r>
    </w:p>
    <w:p w14:paraId="268D13C0" w14:textId="0677EDDA" w:rsidR="0088656F" w:rsidRPr="0088656F" w:rsidRDefault="0088656F" w:rsidP="0088656F">
      <w:pPr>
        <w:pStyle w:val="formattext"/>
        <w:shd w:val="clear" w:color="auto" w:fill="FFFFFF"/>
        <w:spacing w:before="0" w:beforeAutospacing="0" w:after="0" w:afterAutospacing="0"/>
        <w:textAlignment w:val="baseline"/>
        <w:rPr>
          <w:color w:val="444444"/>
        </w:rPr>
      </w:pPr>
      <w:r w:rsidRPr="0088656F">
        <w:rPr>
          <w:color w:val="444444"/>
        </w:rPr>
        <w:t>Для территорий окружающей застройки допускается использовать архивные данные при обосновании в программе работ.</w:t>
      </w:r>
    </w:p>
    <w:p w14:paraId="0D3B66E6" w14:textId="41EC76EC" w:rsidR="0088656F" w:rsidRPr="0088656F" w:rsidRDefault="0088656F" w:rsidP="0088656F">
      <w:pPr>
        <w:pStyle w:val="formattext"/>
        <w:shd w:val="clear" w:color="auto" w:fill="FFFFFF"/>
        <w:spacing w:before="0" w:beforeAutospacing="0" w:after="0" w:afterAutospacing="0"/>
        <w:ind w:firstLine="480"/>
        <w:textAlignment w:val="baseline"/>
        <w:rPr>
          <w:color w:val="444444"/>
        </w:rPr>
      </w:pPr>
      <w:r w:rsidRPr="0088656F">
        <w:rPr>
          <w:color w:val="444444"/>
        </w:rPr>
        <w:t>4.10 Инженерные изыскания следует планировать на основании технического задания, в соответствии с которым разрабатывается программа изысканий.</w:t>
      </w:r>
    </w:p>
    <w:p w14:paraId="3AE74E3C" w14:textId="2AB5D65F" w:rsidR="0088656F" w:rsidRDefault="0088656F" w:rsidP="0088656F">
      <w:pPr>
        <w:pStyle w:val="formattext"/>
        <w:shd w:val="clear" w:color="auto" w:fill="FFFFFF"/>
        <w:spacing w:before="0" w:beforeAutospacing="0" w:after="0" w:afterAutospacing="0"/>
        <w:ind w:firstLine="480"/>
        <w:textAlignment w:val="baseline"/>
        <w:rPr>
          <w:color w:val="444444"/>
        </w:rPr>
      </w:pPr>
      <w:r w:rsidRPr="0088656F">
        <w:rPr>
          <w:color w:val="444444"/>
        </w:rPr>
        <w:t>К составлению технического задания и согласованию программы инженерно-геологических и инженерно-геотехнических изысканий для проектирования сооружений геотехнической категории 2 рекомендуется, а геотехнической категории 3 - необходимо привлекать специализированные организации.</w:t>
      </w:r>
    </w:p>
    <w:p w14:paraId="67327DD2" w14:textId="76184FE3" w:rsidR="00113FBF" w:rsidRDefault="00113FBF" w:rsidP="00113FBF">
      <w:pPr>
        <w:rPr>
          <w:rFonts w:ascii="Times New Roman" w:hAnsi="Times New Roman" w:cs="Times New Roman"/>
          <w:b/>
          <w:sz w:val="28"/>
        </w:rPr>
      </w:pPr>
      <w:r>
        <w:rPr>
          <w:rFonts w:ascii="Times New Roman" w:hAnsi="Times New Roman" w:cs="Times New Roman"/>
          <w:b/>
          <w:sz w:val="28"/>
        </w:rPr>
        <w:t>12. Основные положения специализированных СП 24.13330</w:t>
      </w:r>
    </w:p>
    <w:p w14:paraId="79549622" w14:textId="0E8AFCE1" w:rsidR="00284F7B" w:rsidRPr="00284F7B" w:rsidRDefault="00284F7B" w:rsidP="00284F7B">
      <w:pPr>
        <w:shd w:val="clear" w:color="auto" w:fill="FFFFFF"/>
        <w:spacing w:after="0" w:line="240" w:lineRule="auto"/>
        <w:ind w:firstLine="480"/>
        <w:textAlignment w:val="baseline"/>
        <w:rPr>
          <w:rFonts w:ascii="Times New Roman" w:eastAsia="Times New Roman" w:hAnsi="Times New Roman" w:cs="Times New Roman"/>
          <w:color w:val="444444"/>
          <w:sz w:val="24"/>
          <w:szCs w:val="24"/>
          <w:lang w:eastAsia="ru-RU"/>
        </w:rPr>
      </w:pPr>
      <w:r w:rsidRPr="00284F7B">
        <w:rPr>
          <w:rFonts w:ascii="Times New Roman" w:eastAsia="Times New Roman" w:hAnsi="Times New Roman" w:cs="Times New Roman"/>
          <w:color w:val="444444"/>
          <w:sz w:val="24"/>
          <w:szCs w:val="24"/>
          <w:lang w:eastAsia="ru-RU"/>
        </w:rPr>
        <w:t>Настоящий свод правил распространяется на проектирование свайных фундаментов вновь строящихся и реконструируемых зданий и сооружений (далее - сооружений).</w:t>
      </w:r>
    </w:p>
    <w:p w14:paraId="3D108758" w14:textId="0C350AC6" w:rsidR="00284F7B" w:rsidRPr="00284F7B" w:rsidRDefault="00284F7B" w:rsidP="00284F7B">
      <w:pPr>
        <w:shd w:val="clear" w:color="auto" w:fill="FFFFFF"/>
        <w:spacing w:after="0" w:line="240" w:lineRule="auto"/>
        <w:ind w:firstLine="480"/>
        <w:textAlignment w:val="baseline"/>
        <w:rPr>
          <w:rFonts w:ascii="Times New Roman" w:eastAsia="Times New Roman" w:hAnsi="Times New Roman" w:cs="Times New Roman"/>
          <w:color w:val="444444"/>
          <w:sz w:val="24"/>
          <w:szCs w:val="24"/>
          <w:lang w:eastAsia="ru-RU"/>
        </w:rPr>
      </w:pPr>
      <w:r w:rsidRPr="00284F7B">
        <w:rPr>
          <w:rFonts w:ascii="Times New Roman" w:eastAsia="Times New Roman" w:hAnsi="Times New Roman" w:cs="Times New Roman"/>
          <w:color w:val="444444"/>
          <w:sz w:val="24"/>
          <w:szCs w:val="24"/>
          <w:lang w:eastAsia="ru-RU"/>
        </w:rPr>
        <w:t>Свод правил не распространяется на проектирование свайных фундаментов сооружений, возводимых на вечномерзлых грунтах, свайных фундаментов машин с динамическими нагрузками, а также опор морских нефтепромысловых и других сооружений, возводимых на континентальном шельфе.</w:t>
      </w:r>
    </w:p>
    <w:p w14:paraId="4B1372D5" w14:textId="0513EE4D"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t xml:space="preserve">4.1 Основное назначение свай </w:t>
      </w:r>
      <w:proofErr w:type="gramStart"/>
      <w:r w:rsidRPr="00284F7B">
        <w:rPr>
          <w:color w:val="444444"/>
        </w:rPr>
        <w:t>- это</w:t>
      </w:r>
      <w:proofErr w:type="gramEnd"/>
      <w:r w:rsidRPr="00284F7B">
        <w:rPr>
          <w:color w:val="444444"/>
        </w:rPr>
        <w:t xml:space="preserve"> прорезка залегающих с поверхности слабых слоев грунта и передача действующей нагрузки на нижележащие слои грунта, обладающие более высокими механическими показателями. Свайные фундаменты должны проектироваться на основе и с учетом:</w:t>
      </w:r>
    </w:p>
    <w:p w14:paraId="4429204F" w14:textId="68A9BA0A"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t>а) результатов инженерных изысканий для строительства;</w:t>
      </w:r>
    </w:p>
    <w:p w14:paraId="78C942C0" w14:textId="52530911"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t>б) сведений о сейсмичности района строительства;</w:t>
      </w:r>
    </w:p>
    <w:p w14:paraId="5C12A799" w14:textId="568FBF8B"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t>в) данных, характеризующих назначение, конструктивные и технологические особенности сооружения и условия их эксплуатации;</w:t>
      </w:r>
    </w:p>
    <w:p w14:paraId="52B48F7E" w14:textId="63B426B0"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t>г) действующих на фундаменты нагрузок;</w:t>
      </w:r>
    </w:p>
    <w:p w14:paraId="73F1B8BA" w14:textId="113D1D0F"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t>д) условий существующей застройки и влияния на нее нового строительства;</w:t>
      </w:r>
    </w:p>
    <w:p w14:paraId="1B489D40" w14:textId="389A19B8"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t>е) экологических требований;</w:t>
      </w:r>
    </w:p>
    <w:p w14:paraId="4BC56675" w14:textId="70908A3C"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t>ж) технико-экономического сравнения возможных вариантов проектных решений;</w:t>
      </w:r>
    </w:p>
    <w:p w14:paraId="6EF877E8" w14:textId="74140C11"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lastRenderedPageBreak/>
        <w:t xml:space="preserve">и) </w:t>
      </w:r>
      <w:proofErr w:type="spellStart"/>
      <w:r w:rsidRPr="00284F7B">
        <w:rPr>
          <w:color w:val="444444"/>
        </w:rPr>
        <w:t>геоподосновой</w:t>
      </w:r>
      <w:proofErr w:type="spellEnd"/>
      <w:r w:rsidRPr="00284F7B">
        <w:rPr>
          <w:color w:val="444444"/>
        </w:rPr>
        <w:t xml:space="preserve"> или инженерной цифровой модели местности (ИЦММ) с отображением подземных и надземных сооружений и коммуникаций;</w:t>
      </w:r>
    </w:p>
    <w:p w14:paraId="4D1D0494" w14:textId="401FD426"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t>к) технических условий, выданных всеми уполномоченными заинтересованными организациями.</w:t>
      </w:r>
    </w:p>
    <w:p w14:paraId="1E72B1AC" w14:textId="0C1560A4"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t>Примечание - Допустимо применение свай для снижения величины осадки фундаментов или для устройства армирования грунтов.</w:t>
      </w:r>
    </w:p>
    <w:p w14:paraId="3116D0DA" w14:textId="2B293777"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t>4.2 При проектировании должны быть предусмотрены решения, обеспечивающие надежность, долговечность и экономичность сооружений на всех стадиях строительства и эксплуатации.</w:t>
      </w:r>
    </w:p>
    <w:p w14:paraId="4D72FB97" w14:textId="5AA822EC"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t>Рекомендуется выполнять технико-экономическое сравнение возможных вариантов проектных решений с использованием критериев конструктивной и экономической эффективности.</w:t>
      </w:r>
    </w:p>
    <w:p w14:paraId="4F2AA92B" w14:textId="7F508B47"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t>4.3 При проектировании следует учитывать местные условия строительства, а также имеющийся опыт проектирования, строительства и эксплуатации сооружений в аналогичных инженерно-геологических, гидрогеологических и экологических условиях.</w:t>
      </w:r>
    </w:p>
    <w:p w14:paraId="0F7D4E66" w14:textId="1422A1A1"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t>Данные о климатических условиях района строительства должны приниматься в соответствии с </w:t>
      </w:r>
      <w:hyperlink r:id="rId27" w:history="1">
        <w:r w:rsidRPr="00284F7B">
          <w:rPr>
            <w:rStyle w:val="a4"/>
            <w:color w:val="3451A0"/>
          </w:rPr>
          <w:t>СП 131.13330</w:t>
        </w:r>
      </w:hyperlink>
      <w:r w:rsidRPr="00284F7B">
        <w:rPr>
          <w:color w:val="444444"/>
        </w:rPr>
        <w:t>.</w:t>
      </w:r>
    </w:p>
    <w:p w14:paraId="55356AA8" w14:textId="0F9F5A2F"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t>4.4 Работы по проектированию свайных фундаментов следует вести в соответствии с техническим заданием на проектирование и необходимыми исходными данными (</w:t>
      </w:r>
      <w:hyperlink r:id="rId28" w:anchor="7D80K5" w:history="1">
        <w:r w:rsidRPr="00284F7B">
          <w:rPr>
            <w:rStyle w:val="a4"/>
            <w:color w:val="3451A0"/>
          </w:rPr>
          <w:t>4.1</w:t>
        </w:r>
      </w:hyperlink>
      <w:r w:rsidRPr="00284F7B">
        <w:rPr>
          <w:color w:val="444444"/>
        </w:rPr>
        <w:t>).</w:t>
      </w:r>
    </w:p>
    <w:p w14:paraId="7D49936F" w14:textId="6F53757E"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t>4.5 При проектировании следует учитывать уровень ответственности сооружения в соответствии с </w:t>
      </w:r>
      <w:hyperlink r:id="rId29" w:anchor="7D20K3" w:history="1">
        <w:r w:rsidRPr="00284F7B">
          <w:rPr>
            <w:rStyle w:val="a4"/>
            <w:color w:val="3451A0"/>
          </w:rPr>
          <w:t>ГОСТ 27751</w:t>
        </w:r>
      </w:hyperlink>
      <w:r w:rsidRPr="00284F7B">
        <w:rPr>
          <w:color w:val="444444"/>
        </w:rPr>
        <w:t> и геотехническую категорию объекта строительства в соответствии с </w:t>
      </w:r>
      <w:hyperlink r:id="rId30" w:history="1">
        <w:r w:rsidRPr="00284F7B">
          <w:rPr>
            <w:rStyle w:val="a4"/>
            <w:color w:val="3451A0"/>
          </w:rPr>
          <w:t>СП 22.13330</w:t>
        </w:r>
      </w:hyperlink>
      <w:r w:rsidRPr="00284F7B">
        <w:rPr>
          <w:color w:val="444444"/>
        </w:rPr>
        <w:t>.</w:t>
      </w:r>
    </w:p>
    <w:p w14:paraId="0AA9F274" w14:textId="6FCF5A5B"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t>В дополнении к требованиям </w:t>
      </w:r>
      <w:hyperlink r:id="rId31" w:history="1">
        <w:r w:rsidRPr="00284F7B">
          <w:rPr>
            <w:rStyle w:val="a4"/>
            <w:color w:val="3451A0"/>
          </w:rPr>
          <w:t>СП 22.13330</w:t>
        </w:r>
      </w:hyperlink>
      <w:r w:rsidRPr="00284F7B">
        <w:rPr>
          <w:color w:val="444444"/>
        </w:rPr>
        <w:t> при проектировании следующих видов свайных фундаментов должна назначаться геотехническая категория 3:</w:t>
      </w:r>
    </w:p>
    <w:p w14:paraId="34C6F9A0" w14:textId="00CA515E"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t>- свайных фундаментов при длине свай более 40 м;</w:t>
      </w:r>
    </w:p>
    <w:p w14:paraId="50632C6A" w14:textId="6CA043CF"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t>- плитно-свайных фундаментов;</w:t>
      </w:r>
    </w:p>
    <w:p w14:paraId="07ABCEAE" w14:textId="5B565309"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t>- фундаментов со сваями диаметром 1,5 м и более;</w:t>
      </w:r>
    </w:p>
    <w:p w14:paraId="4820432C" w14:textId="6C0D1C7E"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t>- свай, прорезающих хотя бы один слой скальных или полускальных грунтов.</w:t>
      </w:r>
    </w:p>
    <w:p w14:paraId="18BDB9C4" w14:textId="4E0B0B6D"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t>4.6 Свайные фундаменты следует проектировать на основе результатов инженерных изысканий, выполненных в соответствии с требованиями </w:t>
      </w:r>
      <w:hyperlink r:id="rId32" w:history="1">
        <w:r w:rsidRPr="00284F7B">
          <w:rPr>
            <w:rStyle w:val="a4"/>
            <w:color w:val="3451A0"/>
          </w:rPr>
          <w:t>СП 47.13330</w:t>
        </w:r>
      </w:hyperlink>
      <w:r w:rsidRPr="00284F7B">
        <w:rPr>
          <w:color w:val="444444"/>
        </w:rPr>
        <w:t>, </w:t>
      </w:r>
      <w:hyperlink r:id="rId33" w:history="1">
        <w:r w:rsidRPr="00284F7B">
          <w:rPr>
            <w:rStyle w:val="a4"/>
            <w:color w:val="3451A0"/>
          </w:rPr>
          <w:t>СП 11-104</w:t>
        </w:r>
      </w:hyperlink>
      <w:r w:rsidRPr="00284F7B">
        <w:rPr>
          <w:color w:val="444444"/>
        </w:rPr>
        <w:t> [2] и </w:t>
      </w:r>
      <w:hyperlink r:id="rId34" w:anchor="7DQ0KD" w:history="1">
        <w:r w:rsidRPr="00284F7B">
          <w:rPr>
            <w:rStyle w:val="a4"/>
            <w:color w:val="3451A0"/>
          </w:rPr>
          <w:t>раздела 5</w:t>
        </w:r>
      </w:hyperlink>
      <w:r w:rsidRPr="00284F7B">
        <w:rPr>
          <w:color w:val="444444"/>
        </w:rPr>
        <w:t> настоящего СП.</w:t>
      </w:r>
    </w:p>
    <w:p w14:paraId="418C5252" w14:textId="18C245F8"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t>Выполненные инженерные изыскания должны обеспечить не только изучение инженерно-геологических условий нового строительства, но и получение необходимых данных для проверки влияния устройства свайных фундаментов на существующие сооружения и окружающую среду, а также для проектирования в случае необходимости усиления оснований и фундаментов существующих сооружений.</w:t>
      </w:r>
    </w:p>
    <w:p w14:paraId="3F3EDD85" w14:textId="7002E7C0"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t>Проектирование свайных фундаментов без соответствующих достаточных данных инженерно-геологических изысканий не допускается.</w:t>
      </w:r>
    </w:p>
    <w:p w14:paraId="46A90ECB" w14:textId="182A0389"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t xml:space="preserve">4.7 При использовании для строительства вблизи существующих сооружений свай погружаемых или устраиваемых с применением динамических воздействий (забивка, </w:t>
      </w:r>
      <w:proofErr w:type="spellStart"/>
      <w:r w:rsidRPr="00284F7B">
        <w:rPr>
          <w:color w:val="444444"/>
        </w:rPr>
        <w:t>вибропогружение</w:t>
      </w:r>
      <w:proofErr w:type="spellEnd"/>
      <w:r w:rsidRPr="00284F7B">
        <w:rPr>
          <w:color w:val="444444"/>
        </w:rPr>
        <w:t>, сваи-РИТ и др.) необходимо производить оценку влияния динамических воздействий на конструкции существующих сооружений, а также на находящиеся в них чувствительные к колебаниям машины, приборы и оборудование и в необходимых случаях предусматривать измерения параметров колебаний грунта, сооружений (в том числе подземных коммуникаций), а также подземных коммуникаций при опытном погружении и устройстве свай.</w:t>
      </w:r>
    </w:p>
    <w:p w14:paraId="5EA94C26" w14:textId="1ED651DF"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t>4.8 В программе мониторинга для зданий геотехнической категории 3, возводимых на свайных фундаментах, необходимо предусматривать проведение натурных измерений (мониторинг). Состав, объем и методы мониторинга устанавливают в соответствии с </w:t>
      </w:r>
      <w:hyperlink r:id="rId35" w:history="1">
        <w:r w:rsidRPr="00284F7B">
          <w:rPr>
            <w:rStyle w:val="a4"/>
            <w:color w:val="3451A0"/>
          </w:rPr>
          <w:t>СП 22.13330</w:t>
        </w:r>
      </w:hyperlink>
      <w:r w:rsidRPr="00284F7B">
        <w:rPr>
          <w:color w:val="444444"/>
        </w:rPr>
        <w:t>.</w:t>
      </w:r>
    </w:p>
    <w:p w14:paraId="37ABFE2C" w14:textId="377491E3"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t xml:space="preserve">Натурные измерения деформаций оснований и фундаментов должны предусматриваться при применении новых (не включенных в настоящий свод правил) </w:t>
      </w:r>
      <w:r w:rsidRPr="00284F7B">
        <w:rPr>
          <w:color w:val="444444"/>
        </w:rPr>
        <w:lastRenderedPageBreak/>
        <w:t>конструкций свайных фундаментов, а также в случае если в задании на проектирование имеются специальные требования по проведению натурных измерений.</w:t>
      </w:r>
    </w:p>
    <w:p w14:paraId="04C42026" w14:textId="36A0984A"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t>4.</w:t>
      </w:r>
      <w:proofErr w:type="gramStart"/>
      <w:r w:rsidRPr="00284F7B">
        <w:rPr>
          <w:color w:val="444444"/>
        </w:rPr>
        <w:t>8а В</w:t>
      </w:r>
      <w:proofErr w:type="gramEnd"/>
      <w:r w:rsidRPr="00284F7B">
        <w:rPr>
          <w:color w:val="444444"/>
        </w:rPr>
        <w:t xml:space="preserve"> свайных фундаментах зданий и сооружений, проектируемых в условиях геотехнической категории 3, не допускается применение бывших в употреблении стальных конструкций и их частей (армирующих элементов из металлопроката, металлических колец и т.д.).</w:t>
      </w:r>
    </w:p>
    <w:p w14:paraId="73121024" w14:textId="49FF0ECC"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t>4.9 Свайные фундаменты, предназначенные для эксплуатации в условиях агрессивной среды, следует проектировать с учетом требований </w:t>
      </w:r>
      <w:hyperlink r:id="rId36" w:history="1">
        <w:r w:rsidRPr="00284F7B">
          <w:rPr>
            <w:rStyle w:val="a4"/>
            <w:color w:val="3451A0"/>
          </w:rPr>
          <w:t>СП 28.13330</w:t>
        </w:r>
      </w:hyperlink>
      <w:r w:rsidRPr="00284F7B">
        <w:rPr>
          <w:color w:val="444444"/>
        </w:rPr>
        <w:t>, а деревянные конструкции свайных фундаментов - с учетом требований по защите их от гниения, разрушения и поражения древоточцами.</w:t>
      </w:r>
    </w:p>
    <w:p w14:paraId="4B7AD4A0" w14:textId="4417FCF5" w:rsidR="00284F7B" w:rsidRPr="00284F7B" w:rsidRDefault="00284F7B" w:rsidP="00284F7B">
      <w:pPr>
        <w:pStyle w:val="formattext"/>
        <w:spacing w:before="0" w:beforeAutospacing="0" w:after="0" w:afterAutospacing="0"/>
        <w:ind w:firstLine="480"/>
        <w:textAlignment w:val="baseline"/>
        <w:rPr>
          <w:color w:val="444444"/>
        </w:rPr>
      </w:pPr>
      <w:r w:rsidRPr="00284F7B">
        <w:rPr>
          <w:color w:val="444444"/>
        </w:rPr>
        <w:t>4.10 При проектировании и возведении свайных фундаментов из монолитного и сборного бетона или железобетона следует дополнительно руководствоваться </w:t>
      </w:r>
      <w:hyperlink r:id="rId37" w:history="1">
        <w:r w:rsidRPr="00284F7B">
          <w:rPr>
            <w:rStyle w:val="a4"/>
            <w:color w:val="3451A0"/>
          </w:rPr>
          <w:t>СП 63.13330</w:t>
        </w:r>
      </w:hyperlink>
      <w:r w:rsidRPr="00284F7B">
        <w:rPr>
          <w:color w:val="444444"/>
        </w:rPr>
        <w:t>, </w:t>
      </w:r>
      <w:hyperlink r:id="rId38" w:history="1">
        <w:r w:rsidRPr="00284F7B">
          <w:rPr>
            <w:rStyle w:val="a4"/>
            <w:color w:val="3451A0"/>
          </w:rPr>
          <w:t>СП 28.13330</w:t>
        </w:r>
      </w:hyperlink>
      <w:r w:rsidRPr="00284F7B">
        <w:rPr>
          <w:color w:val="444444"/>
        </w:rPr>
        <w:t>, а также соблюдать требования нормативных документов по устройству оснований и фундаментов, изоляционных и отделочных покрытий геодезическим работам, технике безопасности, </w:t>
      </w:r>
      <w:hyperlink r:id="rId39" w:history="1">
        <w:r w:rsidRPr="00284F7B">
          <w:rPr>
            <w:rStyle w:val="a4"/>
            <w:color w:val="3451A0"/>
          </w:rPr>
          <w:t>правилам пожарной безопасности при производстве строительно-монтажных работ</w:t>
        </w:r>
      </w:hyperlink>
      <w:r w:rsidRPr="00284F7B">
        <w:rPr>
          <w:color w:val="444444"/>
        </w:rPr>
        <w:t> и охране окружающей среды.</w:t>
      </w:r>
    </w:p>
    <w:p w14:paraId="423BE347" w14:textId="063DD92B" w:rsidR="00284F7B" w:rsidRDefault="00284F7B" w:rsidP="00284F7B">
      <w:pPr>
        <w:pStyle w:val="formattext"/>
        <w:spacing w:before="0" w:beforeAutospacing="0" w:after="0" w:afterAutospacing="0"/>
        <w:ind w:firstLine="480"/>
        <w:textAlignment w:val="baseline"/>
        <w:rPr>
          <w:color w:val="444444"/>
        </w:rPr>
      </w:pPr>
      <w:r w:rsidRPr="00284F7B">
        <w:rPr>
          <w:color w:val="444444"/>
        </w:rPr>
        <w:t>4.11 Защиту стальных свай от коррозии допустимо выполнять цинкованием или путем окраски их поверхности составами на основе эпоксидных смол, стойкими к истиранию.</w:t>
      </w:r>
    </w:p>
    <w:p w14:paraId="54A4F2D0" w14:textId="5973284A" w:rsidR="00D77BF2" w:rsidRPr="00D77BF2" w:rsidRDefault="00D20F8E" w:rsidP="00D77BF2">
      <w:pPr>
        <w:rPr>
          <w:rFonts w:ascii="Times New Roman" w:hAnsi="Times New Roman" w:cs="Times New Roman"/>
          <w:b/>
          <w:sz w:val="28"/>
        </w:rPr>
      </w:pPr>
      <w:r>
        <w:rPr>
          <w:rFonts w:ascii="Times New Roman" w:hAnsi="Times New Roman" w:cs="Times New Roman"/>
          <w:b/>
          <w:sz w:val="28"/>
        </w:rPr>
        <w:t xml:space="preserve">   13. Основные положения специализированных СП 15.13330</w:t>
      </w:r>
      <w:r w:rsidR="00D77BF2" w:rsidRPr="00D77BF2">
        <w:rPr>
          <w:rFonts w:ascii="Arial" w:eastAsia="Times New Roman" w:hAnsi="Arial" w:cs="Arial"/>
          <w:color w:val="444444"/>
          <w:sz w:val="24"/>
          <w:szCs w:val="24"/>
          <w:lang w:eastAsia="ru-RU"/>
        </w:rPr>
        <w:br/>
      </w:r>
      <w:r w:rsidR="00D77BF2" w:rsidRPr="00D77BF2">
        <w:rPr>
          <w:rFonts w:ascii="Times New Roman" w:eastAsia="Times New Roman" w:hAnsi="Times New Roman" w:cs="Times New Roman"/>
          <w:color w:val="444444"/>
          <w:sz w:val="24"/>
          <w:szCs w:val="24"/>
          <w:lang w:eastAsia="ru-RU"/>
        </w:rPr>
        <w:t xml:space="preserve">   Настоящий свод правил распространяется на проектирование каменных и армокаменных конструкций новых и реконструируемых зданий и сооружений различного назначения, эксплуатируемых в климатических условиях России.</w:t>
      </w:r>
    </w:p>
    <w:p w14:paraId="57040AF9" w14:textId="40133204" w:rsidR="00D77BF2" w:rsidRPr="00D77BF2" w:rsidRDefault="00D77BF2" w:rsidP="00D77BF2">
      <w:pPr>
        <w:shd w:val="clear" w:color="auto" w:fill="FFFFFF"/>
        <w:spacing w:after="0" w:line="240" w:lineRule="auto"/>
        <w:ind w:firstLine="480"/>
        <w:textAlignment w:val="baseline"/>
        <w:rPr>
          <w:rFonts w:ascii="Times New Roman" w:eastAsia="Times New Roman" w:hAnsi="Times New Roman" w:cs="Times New Roman"/>
          <w:color w:val="444444"/>
          <w:sz w:val="24"/>
          <w:szCs w:val="24"/>
          <w:lang w:eastAsia="ru-RU"/>
        </w:rPr>
      </w:pPr>
      <w:r w:rsidRPr="00D77BF2">
        <w:rPr>
          <w:rFonts w:ascii="Times New Roman" w:eastAsia="Times New Roman" w:hAnsi="Times New Roman" w:cs="Times New Roman"/>
          <w:color w:val="444444"/>
          <w:sz w:val="24"/>
          <w:szCs w:val="24"/>
          <w:lang w:eastAsia="ru-RU"/>
        </w:rPr>
        <w:t>Нормы устанавливают требования к проектированию каменных и армокаменных конструкций, возводимых с применением керамического и силикатного кирпича, керамических, силикатных, бетонных блоков и природных камней.</w:t>
      </w:r>
    </w:p>
    <w:p w14:paraId="5125E47F" w14:textId="31DD7640" w:rsidR="00D77BF2" w:rsidRPr="00D77BF2" w:rsidRDefault="00D77BF2" w:rsidP="00D77BF2">
      <w:pPr>
        <w:shd w:val="clear" w:color="auto" w:fill="FFFFFF"/>
        <w:spacing w:after="0" w:line="240" w:lineRule="auto"/>
        <w:ind w:firstLine="480"/>
        <w:textAlignment w:val="baseline"/>
        <w:rPr>
          <w:rFonts w:ascii="Times New Roman" w:eastAsia="Times New Roman" w:hAnsi="Times New Roman" w:cs="Times New Roman"/>
          <w:color w:val="444444"/>
          <w:sz w:val="24"/>
          <w:szCs w:val="24"/>
          <w:lang w:eastAsia="ru-RU"/>
        </w:rPr>
      </w:pPr>
      <w:r w:rsidRPr="00D77BF2">
        <w:rPr>
          <w:rFonts w:ascii="Times New Roman" w:eastAsia="Times New Roman" w:hAnsi="Times New Roman" w:cs="Times New Roman"/>
          <w:color w:val="444444"/>
          <w:sz w:val="24"/>
          <w:szCs w:val="24"/>
          <w:lang w:eastAsia="ru-RU"/>
        </w:rPr>
        <w:t>Требования настоящих норм не распространяются на проектирование зданий и сооружений, подверженных динамическим нагрузкам, возводимых на подрабатываемых территориях, вечномерзлых грунтах, в сейсмоопасных районах, а также мостов, труб и тоннелей, гидротехнических сооружений, тепловых агрегатов.</w:t>
      </w:r>
    </w:p>
    <w:p w14:paraId="761B89A9" w14:textId="1EF229A1" w:rsidR="00D77BF2" w:rsidRPr="00D77BF2" w:rsidRDefault="00D77BF2" w:rsidP="00D77BF2">
      <w:pPr>
        <w:pStyle w:val="formattext"/>
        <w:shd w:val="clear" w:color="auto" w:fill="FFFFFF"/>
        <w:spacing w:before="0" w:beforeAutospacing="0" w:after="0" w:afterAutospacing="0"/>
        <w:ind w:firstLine="480"/>
        <w:textAlignment w:val="baseline"/>
        <w:rPr>
          <w:color w:val="444444"/>
        </w:rPr>
      </w:pPr>
      <w:r w:rsidRPr="00D77BF2">
        <w:rPr>
          <w:color w:val="444444"/>
        </w:rPr>
        <w:t>4.1 При проектировании каменных и армокаменных конструкций следует применять конструктивные решения, изделия и материалы, обеспечивающие требуемую несущую способность, долговечность, пожаробезопасность, теплотехнические характеристики конструкций и температурно-влажностный режим (</w:t>
      </w:r>
      <w:hyperlink r:id="rId40" w:anchor="7D20K3" w:history="1">
        <w:r w:rsidRPr="00D77BF2">
          <w:rPr>
            <w:rStyle w:val="a4"/>
            <w:color w:val="3451A0"/>
          </w:rPr>
          <w:t>ГОСТ 4.206</w:t>
        </w:r>
      </w:hyperlink>
      <w:r w:rsidRPr="00D77BF2">
        <w:rPr>
          <w:color w:val="444444"/>
        </w:rPr>
        <w:t>, </w:t>
      </w:r>
      <w:hyperlink r:id="rId41" w:anchor="7D20K3" w:history="1">
        <w:r w:rsidRPr="00D77BF2">
          <w:rPr>
            <w:rStyle w:val="a4"/>
            <w:color w:val="3451A0"/>
          </w:rPr>
          <w:t>ГОСТ 4.210</w:t>
        </w:r>
      </w:hyperlink>
      <w:r w:rsidRPr="00D77BF2">
        <w:rPr>
          <w:color w:val="444444"/>
        </w:rPr>
        <w:t>, </w:t>
      </w:r>
      <w:hyperlink r:id="rId42" w:anchor="7D20K3" w:history="1">
        <w:r w:rsidRPr="00D77BF2">
          <w:rPr>
            <w:rStyle w:val="a4"/>
            <w:color w:val="3451A0"/>
          </w:rPr>
          <w:t>ГОСТ 4.219</w:t>
        </w:r>
      </w:hyperlink>
      <w:r w:rsidRPr="00D77BF2">
        <w:rPr>
          <w:color w:val="444444"/>
        </w:rPr>
        <w:t>).</w:t>
      </w:r>
    </w:p>
    <w:p w14:paraId="197CFC47" w14:textId="4B33BC7C" w:rsidR="00D77BF2" w:rsidRPr="00D77BF2" w:rsidRDefault="00D77BF2" w:rsidP="00D77BF2">
      <w:pPr>
        <w:pStyle w:val="formattext"/>
        <w:shd w:val="clear" w:color="auto" w:fill="FFFFFF"/>
        <w:spacing w:before="0" w:beforeAutospacing="0" w:after="0" w:afterAutospacing="0"/>
        <w:ind w:firstLine="480"/>
        <w:textAlignment w:val="baseline"/>
        <w:rPr>
          <w:color w:val="444444"/>
        </w:rPr>
      </w:pPr>
      <w:r w:rsidRPr="00D77BF2">
        <w:rPr>
          <w:color w:val="444444"/>
        </w:rPr>
        <w:t>4.2 При проектировании зданий и сооружений следует предусматривать мероприятия, обеспечивающие возможность возведения их в зимних условиях.</w:t>
      </w:r>
    </w:p>
    <w:p w14:paraId="6AE6E836" w14:textId="1AD2C754" w:rsidR="00D77BF2" w:rsidRPr="00D77BF2" w:rsidRDefault="00D77BF2" w:rsidP="00D77BF2">
      <w:pPr>
        <w:pStyle w:val="formattext"/>
        <w:shd w:val="clear" w:color="auto" w:fill="FFFFFF"/>
        <w:spacing w:before="0" w:beforeAutospacing="0" w:after="0" w:afterAutospacing="0"/>
        <w:ind w:firstLine="480"/>
        <w:textAlignment w:val="baseline"/>
        <w:rPr>
          <w:color w:val="444444"/>
        </w:rPr>
      </w:pPr>
      <w:r w:rsidRPr="00D77BF2">
        <w:rPr>
          <w:color w:val="444444"/>
        </w:rPr>
        <w:t>4.3 Проектируемые каменные и армокаменные конструкции должны удовлетворять требованиям по безопасности, эксплуатационной пригодности и иметь такие начальные характеристики, чтобы при различных расчетных воздействиях не происходило деформаций и других повреждений, затрудняющих нормальную эксплуатацию зданий.</w:t>
      </w:r>
    </w:p>
    <w:p w14:paraId="37675734" w14:textId="0B8B21F7" w:rsidR="00D77BF2" w:rsidRPr="00D77BF2" w:rsidRDefault="00D77BF2" w:rsidP="00D77BF2">
      <w:pPr>
        <w:pStyle w:val="formattext"/>
        <w:shd w:val="clear" w:color="auto" w:fill="FFFFFF"/>
        <w:spacing w:before="0" w:beforeAutospacing="0" w:after="0" w:afterAutospacing="0"/>
        <w:ind w:firstLine="480"/>
        <w:textAlignment w:val="baseline"/>
        <w:rPr>
          <w:color w:val="444444"/>
        </w:rPr>
      </w:pPr>
      <w:r w:rsidRPr="00D77BF2">
        <w:rPr>
          <w:color w:val="444444"/>
        </w:rPr>
        <w:t>Безопасность, эксплуатационная пригодность, долговечность, энергоэффективность каменных и армокаменных конструкций и другие требования, установленные заданием на проектирование, должны обеспечиваться выполнением требований к кирпичу, камню, блокам, тяжелым и легким растворам, клеевым растворам, клеям, арматуре, конструктивным решениям, а также требований по эксплуатации.</w:t>
      </w:r>
    </w:p>
    <w:p w14:paraId="35C94155" w14:textId="31BBDE47" w:rsidR="00D77BF2" w:rsidRPr="00D77BF2" w:rsidRDefault="00D77BF2" w:rsidP="00D77BF2">
      <w:pPr>
        <w:pStyle w:val="formattext"/>
        <w:shd w:val="clear" w:color="auto" w:fill="FFFFFF"/>
        <w:spacing w:before="0" w:beforeAutospacing="0" w:after="0" w:afterAutospacing="0"/>
        <w:ind w:firstLine="480"/>
        <w:textAlignment w:val="baseline"/>
        <w:rPr>
          <w:color w:val="444444"/>
        </w:rPr>
      </w:pPr>
      <w:r w:rsidRPr="00D77BF2">
        <w:rPr>
          <w:color w:val="444444"/>
        </w:rPr>
        <w:t>Нормативные и расчетные значения нагрузок и воздействий, предельные деформации, расчетные значения температуры наружного воздуха и относительной влажности помещения, защита конструкций от воздействий агрессивных сред и др. устанавливаются соответствующими нормативными документами (</w:t>
      </w:r>
      <w:hyperlink r:id="rId43" w:history="1">
        <w:r w:rsidRPr="00D77BF2">
          <w:rPr>
            <w:rStyle w:val="a4"/>
            <w:color w:val="3451A0"/>
          </w:rPr>
          <w:t>СП 20.13330</w:t>
        </w:r>
      </w:hyperlink>
      <w:r w:rsidRPr="00D77BF2">
        <w:rPr>
          <w:color w:val="444444"/>
        </w:rPr>
        <w:t>, </w:t>
      </w:r>
      <w:hyperlink r:id="rId44" w:history="1">
        <w:r w:rsidRPr="00D77BF2">
          <w:rPr>
            <w:rStyle w:val="a4"/>
            <w:color w:val="3451A0"/>
          </w:rPr>
          <w:t>СП 28.13330</w:t>
        </w:r>
      </w:hyperlink>
      <w:r w:rsidRPr="00D77BF2">
        <w:rPr>
          <w:color w:val="444444"/>
        </w:rPr>
        <w:t>, </w:t>
      </w:r>
      <w:hyperlink r:id="rId45" w:history="1">
        <w:r w:rsidRPr="00D77BF2">
          <w:rPr>
            <w:rStyle w:val="a4"/>
            <w:color w:val="3451A0"/>
          </w:rPr>
          <w:t>СП 22.13330</w:t>
        </w:r>
      </w:hyperlink>
      <w:r w:rsidRPr="00D77BF2">
        <w:rPr>
          <w:color w:val="444444"/>
        </w:rPr>
        <w:t>, </w:t>
      </w:r>
      <w:hyperlink r:id="rId46" w:history="1">
        <w:r w:rsidRPr="00D77BF2">
          <w:rPr>
            <w:rStyle w:val="a4"/>
            <w:color w:val="3451A0"/>
          </w:rPr>
          <w:t>СП 131.13330</w:t>
        </w:r>
      </w:hyperlink>
      <w:r w:rsidRPr="00D77BF2">
        <w:rPr>
          <w:color w:val="444444"/>
        </w:rPr>
        <w:t>).</w:t>
      </w:r>
    </w:p>
    <w:p w14:paraId="04DC2363" w14:textId="0F4B0FA1" w:rsidR="00D77BF2" w:rsidRPr="00D77BF2" w:rsidRDefault="00D77BF2" w:rsidP="00D77BF2">
      <w:pPr>
        <w:pStyle w:val="formattext"/>
        <w:shd w:val="clear" w:color="auto" w:fill="FFFFFF"/>
        <w:spacing w:before="0" w:beforeAutospacing="0" w:after="0" w:afterAutospacing="0"/>
        <w:ind w:firstLine="480"/>
        <w:textAlignment w:val="baseline"/>
        <w:rPr>
          <w:color w:val="444444"/>
        </w:rPr>
      </w:pPr>
      <w:r w:rsidRPr="00D77BF2">
        <w:rPr>
          <w:color w:val="444444"/>
        </w:rPr>
        <w:lastRenderedPageBreak/>
        <w:t>4.4 Конструктивное исполнение строительных элементов не должно являться причиной скрытого распространения горения по зданию, сооружению, строению.</w:t>
      </w:r>
    </w:p>
    <w:p w14:paraId="0C4647B6" w14:textId="4DA3520E" w:rsidR="00D77BF2" w:rsidRPr="00D77BF2" w:rsidRDefault="00D77BF2" w:rsidP="00D77BF2">
      <w:pPr>
        <w:pStyle w:val="formattext"/>
        <w:shd w:val="clear" w:color="auto" w:fill="FFFFFF"/>
        <w:spacing w:before="0" w:beforeAutospacing="0" w:after="0" w:afterAutospacing="0"/>
        <w:ind w:firstLine="480"/>
        <w:textAlignment w:val="baseline"/>
        <w:rPr>
          <w:color w:val="444444"/>
        </w:rPr>
      </w:pPr>
      <w:r w:rsidRPr="00D77BF2">
        <w:rPr>
          <w:color w:val="444444"/>
        </w:rPr>
        <w:t>При использовании в качестве внутреннего слоя горючего утеплителя предел огнестойкости и класс конструктивной пожарной опасности строительных конструкций должны быть определены в условиях стандартных огневых испытаний или расчетно-аналитическим методом.</w:t>
      </w:r>
    </w:p>
    <w:p w14:paraId="7F39D42D" w14:textId="0D8FB044" w:rsidR="00D77BF2" w:rsidRPr="00D77BF2" w:rsidRDefault="00D77BF2" w:rsidP="00D77BF2">
      <w:pPr>
        <w:pStyle w:val="formattext"/>
        <w:shd w:val="clear" w:color="auto" w:fill="FFFFFF"/>
        <w:spacing w:before="0" w:beforeAutospacing="0" w:after="0" w:afterAutospacing="0"/>
        <w:ind w:firstLine="480"/>
        <w:textAlignment w:val="baseline"/>
        <w:rPr>
          <w:color w:val="444444"/>
        </w:rPr>
      </w:pPr>
      <w:r w:rsidRPr="00D77BF2">
        <w:rPr>
          <w:color w:val="444444"/>
        </w:rPr>
        <w:t>Методики проведения огневых испытаний и расчетно-аналитические методы определения пределов огнестойкости и класса конструктивной пожарной опасности строительных конструкций устанавливаются нормативными документами по пожарной безопасности.</w:t>
      </w:r>
    </w:p>
    <w:p w14:paraId="688DB1FD" w14:textId="119BA043" w:rsidR="00D77BF2" w:rsidRDefault="00D77BF2" w:rsidP="00D77BF2">
      <w:pPr>
        <w:pStyle w:val="formattext"/>
        <w:shd w:val="clear" w:color="auto" w:fill="FFFFFF"/>
        <w:spacing w:before="0" w:beforeAutospacing="0" w:after="0" w:afterAutospacing="0"/>
        <w:ind w:firstLine="480"/>
        <w:textAlignment w:val="baseline"/>
        <w:rPr>
          <w:color w:val="444444"/>
        </w:rPr>
      </w:pPr>
      <w:r w:rsidRPr="00D77BF2">
        <w:rPr>
          <w:color w:val="444444"/>
        </w:rPr>
        <w:t>4.5 Применение настоящего документа обеспечивает выполнение требований Технического регламента "О безопасности зданий и сооружений".</w:t>
      </w:r>
    </w:p>
    <w:p w14:paraId="5298B2E6" w14:textId="4AA8A851" w:rsidR="00E21B6D" w:rsidRPr="00E21B6D" w:rsidRDefault="00CB3031" w:rsidP="00E21B6D">
      <w:pPr>
        <w:pStyle w:val="formattext"/>
        <w:shd w:val="clear" w:color="auto" w:fill="FFFFFF"/>
        <w:spacing w:before="0" w:beforeAutospacing="0" w:after="0" w:afterAutospacing="0"/>
        <w:ind w:firstLine="480"/>
        <w:textAlignment w:val="baseline"/>
        <w:rPr>
          <w:b/>
          <w:sz w:val="28"/>
        </w:rPr>
      </w:pPr>
      <w:r w:rsidRPr="006424BF">
        <w:rPr>
          <w:b/>
          <w:sz w:val="28"/>
        </w:rPr>
        <w:t xml:space="preserve">   1</w:t>
      </w:r>
      <w:r w:rsidR="0028072A" w:rsidRPr="006424BF">
        <w:rPr>
          <w:b/>
          <w:sz w:val="28"/>
        </w:rPr>
        <w:t>4</w:t>
      </w:r>
      <w:r w:rsidRPr="006424BF">
        <w:rPr>
          <w:b/>
          <w:sz w:val="28"/>
        </w:rPr>
        <w:t>. Основные положения специализированных СП 1</w:t>
      </w:r>
      <w:r w:rsidR="0028072A" w:rsidRPr="006424BF">
        <w:rPr>
          <w:b/>
          <w:sz w:val="28"/>
        </w:rPr>
        <w:t>6</w:t>
      </w:r>
      <w:r w:rsidRPr="006424BF">
        <w:rPr>
          <w:b/>
          <w:sz w:val="28"/>
        </w:rPr>
        <w:t>.13330</w:t>
      </w:r>
      <w:r w:rsidR="00E21B6D" w:rsidRPr="00E21B6D">
        <w:rPr>
          <w:color w:val="444444"/>
        </w:rPr>
        <w:br/>
      </w:r>
      <w:r w:rsidR="00E21B6D" w:rsidRPr="006424BF">
        <w:rPr>
          <w:color w:val="444444"/>
        </w:rPr>
        <w:t xml:space="preserve">   </w:t>
      </w:r>
      <w:r w:rsidR="00E21B6D" w:rsidRPr="00E21B6D">
        <w:rPr>
          <w:color w:val="444444"/>
        </w:rPr>
        <w:t>1.1 Настоящий свод правил устанавливает требования и распространяется на проектирование и расчет стальных строительных конструкций зданий и сооружений различного назначения, работающих при температуре не выше 100°С и не ниже минус 60°С.</w:t>
      </w:r>
    </w:p>
    <w:p w14:paraId="47141518" w14:textId="2A6ABEB9" w:rsidR="00E21B6D" w:rsidRPr="00E21B6D" w:rsidRDefault="00E21B6D" w:rsidP="00E21B6D">
      <w:pPr>
        <w:shd w:val="clear" w:color="auto" w:fill="FFFFFF"/>
        <w:spacing w:after="0" w:line="240" w:lineRule="auto"/>
        <w:ind w:firstLine="480"/>
        <w:textAlignment w:val="baseline"/>
        <w:rPr>
          <w:rFonts w:ascii="Times New Roman" w:eastAsia="Times New Roman" w:hAnsi="Times New Roman" w:cs="Times New Roman"/>
          <w:color w:val="444444"/>
          <w:sz w:val="24"/>
          <w:szCs w:val="24"/>
          <w:lang w:eastAsia="ru-RU"/>
        </w:rPr>
      </w:pPr>
      <w:r w:rsidRPr="00E21B6D">
        <w:rPr>
          <w:rFonts w:ascii="Times New Roman" w:eastAsia="Times New Roman" w:hAnsi="Times New Roman" w:cs="Times New Roman"/>
          <w:color w:val="444444"/>
          <w:sz w:val="24"/>
          <w:szCs w:val="24"/>
          <w:lang w:eastAsia="ru-RU"/>
        </w:rPr>
        <w:t>Настоящий свод правил не распространяется на проектирование стальных конструкций мостов, транспортных тоннелей и труб под насыпями.</w:t>
      </w:r>
    </w:p>
    <w:p w14:paraId="687A1701" w14:textId="434DFB99" w:rsidR="00E21B6D" w:rsidRPr="006424BF" w:rsidRDefault="00E21B6D" w:rsidP="00E21B6D">
      <w:pPr>
        <w:shd w:val="clear" w:color="auto" w:fill="FFFFFF"/>
        <w:spacing w:after="0" w:line="240" w:lineRule="auto"/>
        <w:ind w:firstLine="480"/>
        <w:textAlignment w:val="baseline"/>
        <w:rPr>
          <w:rFonts w:ascii="Times New Roman" w:eastAsia="Times New Roman" w:hAnsi="Times New Roman" w:cs="Times New Roman"/>
          <w:color w:val="444444"/>
          <w:sz w:val="24"/>
          <w:szCs w:val="24"/>
          <w:lang w:eastAsia="ru-RU"/>
        </w:rPr>
      </w:pPr>
      <w:r w:rsidRPr="00E21B6D">
        <w:rPr>
          <w:rFonts w:ascii="Times New Roman" w:eastAsia="Times New Roman" w:hAnsi="Times New Roman" w:cs="Times New Roman"/>
          <w:color w:val="444444"/>
          <w:sz w:val="24"/>
          <w:szCs w:val="24"/>
          <w:lang w:eastAsia="ru-RU"/>
        </w:rPr>
        <w:t>1.2 При проектировании конструкций, находящихся в особых условиях эксплуатации (например, конструкций доменных печей; магистральных и технологических трубопроводов; резервуаров специального назначения; конструкций зданий, подвергающихся сейсмическим воздействиям, интенсивным воздействиям огня, температуры, радиации, агрессивных сред; конструкций гидротехнических и мелиоративных сооружений), конструкций уникальных зданий и сооружений, зданий атомных электростанций, а также конструкций специальных видов (например, предварительно напряженных, пространственных, висячих, сталежелезобетонных, стальных тонкостенных из холодногнутых оцинкованных профилей и гофрированных листов с самонарезающими винтами), следует соблюдать требования, предусмотренные соответствующими нормативными документами, в которых отражены особенности работы этих конструкций.</w:t>
      </w:r>
    </w:p>
    <w:p w14:paraId="5A065674" w14:textId="77777777" w:rsidR="00E21B6D" w:rsidRPr="006424BF" w:rsidRDefault="00E21B6D" w:rsidP="00E21B6D">
      <w:pPr>
        <w:rPr>
          <w:rFonts w:ascii="Times New Roman" w:hAnsi="Times New Roman" w:cs="Times New Roman"/>
          <w:color w:val="444444"/>
          <w:sz w:val="24"/>
          <w:szCs w:val="24"/>
        </w:rPr>
      </w:pPr>
      <w:r w:rsidRPr="006424BF">
        <w:rPr>
          <w:rFonts w:ascii="Times New Roman" w:hAnsi="Times New Roman" w:cs="Times New Roman"/>
          <w:color w:val="444444"/>
          <w:sz w:val="24"/>
          <w:szCs w:val="24"/>
        </w:rPr>
        <w:t>   4.1 Основные требования к конструкциям</w:t>
      </w:r>
    </w:p>
    <w:p w14:paraId="402F8D89" w14:textId="18D5BD11" w:rsidR="00E21B6D" w:rsidRPr="006424BF" w:rsidRDefault="00E21B6D" w:rsidP="00E21B6D">
      <w:pPr>
        <w:pStyle w:val="formattext"/>
        <w:spacing w:before="0" w:beforeAutospacing="0" w:after="0" w:afterAutospacing="0"/>
        <w:ind w:firstLine="480"/>
        <w:textAlignment w:val="baseline"/>
        <w:rPr>
          <w:color w:val="444444"/>
        </w:rPr>
      </w:pPr>
      <w:r w:rsidRPr="006424BF">
        <w:rPr>
          <w:color w:val="444444"/>
        </w:rPr>
        <w:t>4.1.1 При проектировании стальных строительных конструкций следует:</w:t>
      </w:r>
    </w:p>
    <w:p w14:paraId="7B55A219" w14:textId="20954070" w:rsidR="00E21B6D" w:rsidRPr="006424BF" w:rsidRDefault="00E21B6D" w:rsidP="00E21B6D">
      <w:pPr>
        <w:pStyle w:val="formattext"/>
        <w:spacing w:before="0" w:beforeAutospacing="0" w:after="0" w:afterAutospacing="0"/>
        <w:ind w:firstLine="480"/>
        <w:textAlignment w:val="baseline"/>
        <w:rPr>
          <w:color w:val="444444"/>
        </w:rPr>
      </w:pPr>
      <w:r w:rsidRPr="006424BF">
        <w:rPr>
          <w:color w:val="444444"/>
        </w:rPr>
        <w:t>принимать конструктивные схемы, обеспечивающие прочность, устойчивость и пространственную неизменяемость зданий и сооружений в целом и их отдельных элементов при транспортировании, монтаже и эксплуатации;</w:t>
      </w:r>
    </w:p>
    <w:p w14:paraId="1F38976A" w14:textId="038C7ADC" w:rsidR="00E21B6D" w:rsidRPr="006424BF" w:rsidRDefault="00E21B6D" w:rsidP="00E21B6D">
      <w:pPr>
        <w:pStyle w:val="formattext"/>
        <w:spacing w:before="0" w:beforeAutospacing="0" w:after="0" w:afterAutospacing="0"/>
        <w:ind w:firstLine="480"/>
        <w:textAlignment w:val="baseline"/>
        <w:rPr>
          <w:color w:val="444444"/>
        </w:rPr>
      </w:pPr>
      <w:r w:rsidRPr="006424BF">
        <w:rPr>
          <w:color w:val="444444"/>
        </w:rPr>
        <w:t>соблюдать требования </w:t>
      </w:r>
      <w:hyperlink r:id="rId47" w:history="1">
        <w:r w:rsidRPr="006424BF">
          <w:rPr>
            <w:rStyle w:val="a4"/>
            <w:color w:val="3451A0"/>
          </w:rPr>
          <w:t>СП 28.13330</w:t>
        </w:r>
      </w:hyperlink>
      <w:r w:rsidRPr="006424BF">
        <w:rPr>
          <w:color w:val="444444"/>
        </w:rPr>
        <w:t> в части защиты строительных конструкций от коррозии;</w:t>
      </w:r>
    </w:p>
    <w:p w14:paraId="59157A93" w14:textId="3F51EB6B" w:rsidR="00E21B6D" w:rsidRPr="006424BF" w:rsidRDefault="00E21B6D" w:rsidP="00E21B6D">
      <w:pPr>
        <w:pStyle w:val="formattext"/>
        <w:spacing w:before="0" w:beforeAutospacing="0" w:after="0" w:afterAutospacing="0"/>
        <w:ind w:firstLine="480"/>
        <w:textAlignment w:val="baseline"/>
        <w:rPr>
          <w:color w:val="444444"/>
        </w:rPr>
      </w:pPr>
      <w:r w:rsidRPr="006424BF">
        <w:rPr>
          <w:color w:val="444444"/>
        </w:rPr>
        <w:t>соблюдать требования [</w:t>
      </w:r>
      <w:hyperlink r:id="rId48" w:anchor="64U0IK" w:history="1">
        <w:r w:rsidRPr="006424BF">
          <w:rPr>
            <w:rStyle w:val="a4"/>
            <w:color w:val="3451A0"/>
          </w:rPr>
          <w:t>1</w:t>
        </w:r>
      </w:hyperlink>
      <w:r w:rsidRPr="006424BF">
        <w:rPr>
          <w:color w:val="444444"/>
        </w:rPr>
        <w:t>];</w:t>
      </w:r>
    </w:p>
    <w:p w14:paraId="280C34AB" w14:textId="5CECC92C" w:rsidR="00E21B6D" w:rsidRPr="006424BF" w:rsidRDefault="00E21B6D" w:rsidP="00E21B6D">
      <w:pPr>
        <w:pStyle w:val="formattext"/>
        <w:spacing w:before="0" w:beforeAutospacing="0" w:after="0" w:afterAutospacing="0"/>
        <w:ind w:firstLine="480"/>
        <w:textAlignment w:val="baseline"/>
        <w:rPr>
          <w:color w:val="444444"/>
        </w:rPr>
      </w:pPr>
      <w:r w:rsidRPr="006424BF">
        <w:rPr>
          <w:color w:val="444444"/>
        </w:rPr>
        <w:t>учитывать их огнестойкость и обеспечивать их огнезащиту в соответствии с системой противопожарной защиты объектов;</w:t>
      </w:r>
    </w:p>
    <w:p w14:paraId="774D40BC" w14:textId="02EE8CEE" w:rsidR="00E21B6D" w:rsidRPr="006424BF" w:rsidRDefault="00E21B6D" w:rsidP="00E21B6D">
      <w:pPr>
        <w:pStyle w:val="formattext"/>
        <w:spacing w:before="0" w:beforeAutospacing="0" w:after="0" w:afterAutospacing="0"/>
        <w:ind w:firstLine="480"/>
        <w:textAlignment w:val="baseline"/>
        <w:rPr>
          <w:color w:val="444444"/>
        </w:rPr>
      </w:pPr>
      <w:r w:rsidRPr="006424BF">
        <w:rPr>
          <w:color w:val="444444"/>
        </w:rPr>
        <w:t>применять атмосферостойкие (</w:t>
      </w:r>
      <w:proofErr w:type="gramStart"/>
      <w:r w:rsidRPr="006424BF">
        <w:rPr>
          <w:color w:val="444444"/>
        </w:rPr>
        <w:t>коррозионно-стойкие</w:t>
      </w:r>
      <w:proofErr w:type="gramEnd"/>
      <w:r w:rsidRPr="006424BF">
        <w:rPr>
          <w:color w:val="444444"/>
        </w:rPr>
        <w:t>) и огнестойкие стали;</w:t>
      </w:r>
    </w:p>
    <w:p w14:paraId="69B96A79" w14:textId="14A1482D" w:rsidR="00E21B6D" w:rsidRPr="006424BF" w:rsidRDefault="00E21B6D" w:rsidP="00E21B6D">
      <w:pPr>
        <w:pStyle w:val="formattext"/>
        <w:spacing w:before="0" w:beforeAutospacing="0" w:after="0" w:afterAutospacing="0"/>
        <w:ind w:firstLine="480"/>
        <w:textAlignment w:val="baseline"/>
        <w:rPr>
          <w:color w:val="444444"/>
        </w:rPr>
      </w:pPr>
      <w:r w:rsidRPr="006424BF">
        <w:rPr>
          <w:color w:val="444444"/>
        </w:rPr>
        <w:t>обосновывать увеличение расчетной толщины проката и стенок труб требованиями защиты от коррозии и повышения предела огнестойкости конструкций;</w:t>
      </w:r>
    </w:p>
    <w:p w14:paraId="09369FAB" w14:textId="0A5AA54B" w:rsidR="00E21B6D" w:rsidRPr="006424BF" w:rsidRDefault="00E21B6D" w:rsidP="00E21B6D">
      <w:pPr>
        <w:pStyle w:val="formattext"/>
        <w:spacing w:before="0" w:beforeAutospacing="0" w:after="0" w:afterAutospacing="0"/>
        <w:ind w:firstLine="480"/>
        <w:textAlignment w:val="baseline"/>
        <w:rPr>
          <w:color w:val="444444"/>
        </w:rPr>
      </w:pPr>
      <w:r w:rsidRPr="006424BF">
        <w:rPr>
          <w:color w:val="444444"/>
        </w:rPr>
        <w:t>соблюдать требования нормативных документов на конструкции соответствующего вида;</w:t>
      </w:r>
    </w:p>
    <w:p w14:paraId="0F981254" w14:textId="77777777" w:rsidR="00E21B6D" w:rsidRPr="006424BF" w:rsidRDefault="00E21B6D" w:rsidP="00E21B6D">
      <w:pPr>
        <w:pStyle w:val="formattext"/>
        <w:spacing w:before="0" w:beforeAutospacing="0" w:after="0" w:afterAutospacing="0"/>
        <w:ind w:firstLine="480"/>
        <w:textAlignment w:val="baseline"/>
        <w:rPr>
          <w:color w:val="444444"/>
        </w:rPr>
      </w:pPr>
      <w:r w:rsidRPr="006424BF">
        <w:rPr>
          <w:color w:val="444444"/>
        </w:rPr>
        <w:t>выполнять расчет точности размеров конструкций и их элементов при техническом обосновании согласно нормативным документам.</w:t>
      </w:r>
      <w:r w:rsidRPr="006424BF">
        <w:rPr>
          <w:color w:val="444444"/>
        </w:rPr>
        <w:br/>
      </w:r>
    </w:p>
    <w:p w14:paraId="2866AC3D" w14:textId="297CDC1D" w:rsidR="00E21B6D" w:rsidRPr="006424BF" w:rsidRDefault="00E21B6D" w:rsidP="00E21B6D">
      <w:pPr>
        <w:pStyle w:val="formattext"/>
        <w:spacing w:before="0" w:beforeAutospacing="0" w:after="0" w:afterAutospacing="0"/>
        <w:ind w:firstLine="480"/>
        <w:textAlignment w:val="baseline"/>
        <w:rPr>
          <w:color w:val="444444"/>
        </w:rPr>
      </w:pPr>
      <w:r w:rsidRPr="006424BF">
        <w:rPr>
          <w:color w:val="444444"/>
        </w:rPr>
        <w:t xml:space="preserve">Не допускается предусматривать использование восстановленных стальных труб и других, бывших в употреблении видов металлоконструкций, в проектной и рабочей </w:t>
      </w:r>
      <w:r w:rsidRPr="006424BF">
        <w:rPr>
          <w:color w:val="444444"/>
        </w:rPr>
        <w:lastRenderedPageBreak/>
        <w:t>документации на строительство, реконструкцию и капитальный ремонт зданий и сооружений повышенного и нормального уровней ответственности, а также при строительстве и эксплуатации особо опасных, технически сложных и уникальных объектов.</w:t>
      </w:r>
    </w:p>
    <w:p w14:paraId="0A665C94" w14:textId="5EB4AEAA" w:rsidR="00E21B6D" w:rsidRPr="006424BF" w:rsidRDefault="00E21B6D" w:rsidP="00E21B6D">
      <w:pPr>
        <w:pStyle w:val="formattext"/>
        <w:spacing w:before="0" w:beforeAutospacing="0" w:after="0" w:afterAutospacing="0"/>
        <w:ind w:firstLine="480"/>
        <w:textAlignment w:val="baseline"/>
        <w:rPr>
          <w:color w:val="444444"/>
        </w:rPr>
      </w:pPr>
      <w:r w:rsidRPr="006424BF">
        <w:rPr>
          <w:color w:val="444444"/>
        </w:rPr>
        <w:t>4.1.1а При проектировании стальных тонкостенных конструкций из холодногнутых оцинкованных профилей и гофрированных листов необходимо соблюдать требования </w:t>
      </w:r>
      <w:hyperlink r:id="rId49" w:anchor="7D20K3" w:history="1">
        <w:r w:rsidRPr="006424BF">
          <w:rPr>
            <w:rStyle w:val="a4"/>
            <w:color w:val="3451A0"/>
          </w:rPr>
          <w:t>СП 260.1325800</w:t>
        </w:r>
      </w:hyperlink>
      <w:r w:rsidRPr="006424BF">
        <w:rPr>
          <w:color w:val="444444"/>
        </w:rPr>
        <w:t>. При проектировании сталежелезобетонных конструкций следует соблюдать требования </w:t>
      </w:r>
      <w:hyperlink r:id="rId50" w:anchor="7D20K3" w:history="1">
        <w:r w:rsidRPr="006424BF">
          <w:rPr>
            <w:rStyle w:val="a4"/>
            <w:color w:val="3451A0"/>
          </w:rPr>
          <w:t>СП 266.1325800</w:t>
        </w:r>
      </w:hyperlink>
      <w:r w:rsidRPr="006424BF">
        <w:rPr>
          <w:color w:val="444444"/>
        </w:rPr>
        <w:t>.</w:t>
      </w:r>
    </w:p>
    <w:p w14:paraId="13FA56FC" w14:textId="549D9450" w:rsidR="00E21B6D" w:rsidRPr="006424BF" w:rsidRDefault="00E21B6D" w:rsidP="00E21B6D">
      <w:pPr>
        <w:pStyle w:val="formattext"/>
        <w:spacing w:before="0" w:beforeAutospacing="0" w:after="0" w:afterAutospacing="0"/>
        <w:ind w:firstLine="480"/>
        <w:textAlignment w:val="baseline"/>
        <w:rPr>
          <w:color w:val="444444"/>
        </w:rPr>
      </w:pPr>
      <w:r w:rsidRPr="006424BF">
        <w:rPr>
          <w:color w:val="444444"/>
        </w:rPr>
        <w:t>4.1.2 Стальные конструкции открытых (эксплуатируемых на открытом воздухе, то есть незащищенных от атмосферных воздействий) сооружений (крановых эстакад, опор ЛЭП, опор трубопроводов и емкостей, площадок обслуживания, этажерок, навесов и т.п.) должны быть доступными для наблюдения, оценки технического состояния, выполнения профилактических и ремонтных работ и не должны задерживать влагу и затруднять проветривание. Данные требования не распространяются на конструкции, замурованные в бетоне или в кирпичной кладке, или другими способами, облицованные листовыми материалами и эксплуатируемые внутри отапливаемого здания.</w:t>
      </w:r>
    </w:p>
    <w:p w14:paraId="2765BE57" w14:textId="5397B15E" w:rsidR="00E21B6D" w:rsidRPr="006424BF" w:rsidRDefault="00E21B6D" w:rsidP="00E21B6D">
      <w:pPr>
        <w:pStyle w:val="formattext"/>
        <w:spacing w:before="0" w:beforeAutospacing="0" w:after="0" w:afterAutospacing="0"/>
        <w:ind w:firstLine="480"/>
        <w:textAlignment w:val="baseline"/>
        <w:rPr>
          <w:color w:val="444444"/>
        </w:rPr>
      </w:pPr>
      <w:r w:rsidRPr="006424BF">
        <w:rPr>
          <w:color w:val="444444"/>
        </w:rPr>
        <w:t>Торцы конструкций из замкнутого профиля должны иметь заглушки, кроме элементов конструкций, подлежащих горячему цинкованию.</w:t>
      </w:r>
    </w:p>
    <w:p w14:paraId="0543E82D" w14:textId="7D7C4095" w:rsidR="00E21B6D" w:rsidRPr="006424BF" w:rsidRDefault="00E21B6D" w:rsidP="00E21B6D">
      <w:pPr>
        <w:pStyle w:val="formattext"/>
        <w:spacing w:before="0" w:beforeAutospacing="0" w:after="0" w:afterAutospacing="0"/>
        <w:ind w:firstLine="480"/>
        <w:textAlignment w:val="baseline"/>
        <w:rPr>
          <w:color w:val="444444"/>
        </w:rPr>
      </w:pPr>
      <w:r w:rsidRPr="006424BF">
        <w:rPr>
          <w:color w:val="444444"/>
        </w:rPr>
        <w:t>4.1.3 Рабочие чертежи конструкций должны соответствовать требованиям нормативных документов по изготовлению, качеству и монтажу (</w:t>
      </w:r>
      <w:hyperlink r:id="rId51" w:anchor="7D20K3" w:history="1">
        <w:r w:rsidRPr="006424BF">
          <w:rPr>
            <w:rStyle w:val="a4"/>
            <w:color w:val="3451A0"/>
          </w:rPr>
          <w:t>СП 70.13330</w:t>
        </w:r>
      </w:hyperlink>
      <w:r w:rsidRPr="006424BF">
        <w:rPr>
          <w:color w:val="444444"/>
        </w:rPr>
        <w:t>) стальных строительных конструкций.</w:t>
      </w:r>
    </w:p>
    <w:p w14:paraId="192EAE4A" w14:textId="22C68160" w:rsidR="00E21B6D" w:rsidRPr="006424BF" w:rsidRDefault="00E21B6D" w:rsidP="00E21B6D">
      <w:pPr>
        <w:pStyle w:val="formattext"/>
        <w:spacing w:before="0" w:beforeAutospacing="0" w:after="0" w:afterAutospacing="0"/>
        <w:ind w:firstLine="480"/>
        <w:textAlignment w:val="baseline"/>
        <w:rPr>
          <w:color w:val="444444"/>
        </w:rPr>
      </w:pPr>
      <w:r w:rsidRPr="006424BF">
        <w:rPr>
          <w:color w:val="444444"/>
        </w:rPr>
        <w:t>В рабочих чертежах конструкций (КМ и КМД) и в документации на заказ материалов следует указывать:</w:t>
      </w:r>
    </w:p>
    <w:p w14:paraId="2EE0F93E" w14:textId="345E136C" w:rsidR="00E21B6D" w:rsidRPr="006424BF" w:rsidRDefault="00E21B6D" w:rsidP="00E21B6D">
      <w:pPr>
        <w:pStyle w:val="formattext"/>
        <w:spacing w:before="0" w:beforeAutospacing="0" w:after="0" w:afterAutospacing="0"/>
        <w:ind w:firstLine="480"/>
        <w:textAlignment w:val="baseline"/>
        <w:rPr>
          <w:color w:val="444444"/>
        </w:rPr>
      </w:pPr>
      <w:r w:rsidRPr="006424BF">
        <w:rPr>
          <w:color w:val="444444"/>
        </w:rPr>
        <w:t>стали и требования к ним, предусмотренные настоящим сводом правил;</w:t>
      </w:r>
    </w:p>
    <w:p w14:paraId="07C68762" w14:textId="181BDE05" w:rsidR="00E21B6D" w:rsidRPr="006424BF" w:rsidRDefault="00E21B6D" w:rsidP="00E21B6D">
      <w:pPr>
        <w:pStyle w:val="formattext"/>
        <w:spacing w:before="0" w:beforeAutospacing="0" w:after="0" w:afterAutospacing="0"/>
        <w:ind w:firstLine="480"/>
        <w:textAlignment w:val="baseline"/>
        <w:rPr>
          <w:color w:val="444444"/>
        </w:rPr>
      </w:pPr>
      <w:r w:rsidRPr="006424BF">
        <w:rPr>
          <w:color w:val="444444"/>
        </w:rPr>
        <w:t>способ выполнения сварных соединений, тип (способ) сварки; типы, марки, диаметры электродов, положение шва при сварке, тип подкладки для стыковых швов;</w:t>
      </w:r>
    </w:p>
    <w:p w14:paraId="6644757E" w14:textId="002119BF" w:rsidR="00E21B6D" w:rsidRPr="006424BF" w:rsidRDefault="00E21B6D" w:rsidP="00E21B6D">
      <w:pPr>
        <w:pStyle w:val="formattext"/>
        <w:spacing w:before="0" w:beforeAutospacing="0" w:after="0" w:afterAutospacing="0"/>
        <w:ind w:firstLine="480"/>
        <w:textAlignment w:val="baseline"/>
        <w:rPr>
          <w:color w:val="444444"/>
        </w:rPr>
      </w:pPr>
      <w:r w:rsidRPr="006424BF">
        <w:rPr>
          <w:color w:val="444444"/>
        </w:rPr>
        <w:t>классы прочности и точности болтов; при использовании болтов с контролируемым натяжением - усилие предварительного натяжения и способ контроля натяжения болта;</w:t>
      </w:r>
    </w:p>
    <w:p w14:paraId="6B5C5A22" w14:textId="10E56325" w:rsidR="00E21B6D" w:rsidRPr="006424BF" w:rsidRDefault="00E21B6D" w:rsidP="00E21B6D">
      <w:pPr>
        <w:pStyle w:val="formattext"/>
        <w:spacing w:before="0" w:beforeAutospacing="0" w:after="0" w:afterAutospacing="0"/>
        <w:ind w:firstLine="480"/>
        <w:textAlignment w:val="baseline"/>
        <w:rPr>
          <w:color w:val="444444"/>
        </w:rPr>
      </w:pPr>
      <w:r w:rsidRPr="006424BF">
        <w:rPr>
          <w:color w:val="444444"/>
        </w:rPr>
        <w:t>способ подготовки контактных поверхностей для фрикционных соединений;</w:t>
      </w:r>
    </w:p>
    <w:p w14:paraId="50FAB1C0" w14:textId="4B19431B" w:rsidR="00E21B6D" w:rsidRPr="006424BF" w:rsidRDefault="00E21B6D" w:rsidP="00E21B6D">
      <w:pPr>
        <w:pStyle w:val="formattext"/>
        <w:spacing w:before="0" w:beforeAutospacing="0" w:after="0" w:afterAutospacing="0"/>
        <w:ind w:firstLine="480"/>
        <w:textAlignment w:val="baseline"/>
        <w:rPr>
          <w:color w:val="444444"/>
        </w:rPr>
      </w:pPr>
      <w:r w:rsidRPr="006424BF">
        <w:rPr>
          <w:color w:val="444444"/>
        </w:rPr>
        <w:t>расположение и размеры сварных, болтовых и фрикционных соединений с указанием выполнения их в заводских или монтажных условиях и, в отдельных случаях, последовательность наложения швов и установки болтов;</w:t>
      </w:r>
    </w:p>
    <w:p w14:paraId="3C820611" w14:textId="233041A7" w:rsidR="00E21B6D" w:rsidRPr="006424BF" w:rsidRDefault="00E21B6D" w:rsidP="00E21B6D">
      <w:pPr>
        <w:pStyle w:val="formattext"/>
        <w:spacing w:before="0" w:beforeAutospacing="0" w:after="0" w:afterAutospacing="0"/>
        <w:ind w:firstLine="480"/>
        <w:textAlignment w:val="baseline"/>
        <w:rPr>
          <w:color w:val="444444"/>
        </w:rPr>
      </w:pPr>
      <w:r w:rsidRPr="006424BF">
        <w:rPr>
          <w:color w:val="444444"/>
        </w:rPr>
        <w:t>способы и объем контроля качества при изготовлении и монтаже;</w:t>
      </w:r>
    </w:p>
    <w:p w14:paraId="632F828E" w14:textId="0D535D5E" w:rsidR="00E21B6D" w:rsidRPr="006424BF" w:rsidRDefault="00E21B6D" w:rsidP="00E21B6D">
      <w:pPr>
        <w:pStyle w:val="formattext"/>
        <w:spacing w:before="0" w:beforeAutospacing="0" w:after="0" w:afterAutospacing="0"/>
        <w:ind w:firstLine="480"/>
        <w:textAlignment w:val="baseline"/>
        <w:rPr>
          <w:color w:val="444444"/>
        </w:rPr>
      </w:pPr>
      <w:r w:rsidRPr="006424BF">
        <w:rPr>
          <w:color w:val="444444"/>
        </w:rPr>
        <w:t>требования к защите конструкций от коррозии;</w:t>
      </w:r>
    </w:p>
    <w:p w14:paraId="65D6AFFF" w14:textId="561FD827" w:rsidR="00E21B6D" w:rsidRPr="006424BF" w:rsidRDefault="00E21B6D" w:rsidP="00E21B6D">
      <w:pPr>
        <w:pStyle w:val="formattext"/>
        <w:spacing w:before="0" w:beforeAutospacing="0" w:after="0" w:afterAutospacing="0"/>
        <w:ind w:firstLine="480"/>
        <w:textAlignment w:val="baseline"/>
        <w:rPr>
          <w:color w:val="444444"/>
        </w:rPr>
      </w:pPr>
      <w:r w:rsidRPr="006424BF">
        <w:rPr>
          <w:color w:val="444444"/>
        </w:rPr>
        <w:t>требования по огнезащите.</w:t>
      </w:r>
    </w:p>
    <w:p w14:paraId="41806C6D" w14:textId="77777777" w:rsidR="00E21B6D" w:rsidRPr="006424BF" w:rsidRDefault="00E21B6D" w:rsidP="00E21B6D">
      <w:pPr>
        <w:rPr>
          <w:rFonts w:ascii="Times New Roman" w:hAnsi="Times New Roman" w:cs="Times New Roman"/>
          <w:color w:val="444444"/>
          <w:sz w:val="24"/>
          <w:szCs w:val="24"/>
        </w:rPr>
      </w:pPr>
      <w:r w:rsidRPr="006424BF">
        <w:rPr>
          <w:rFonts w:ascii="Times New Roman" w:hAnsi="Times New Roman" w:cs="Times New Roman"/>
          <w:color w:val="444444"/>
          <w:sz w:val="24"/>
          <w:szCs w:val="24"/>
        </w:rPr>
        <w:t>     4.2 Основные расчетные требования</w:t>
      </w:r>
    </w:p>
    <w:p w14:paraId="76CC7B05" w14:textId="544CE81D" w:rsidR="00E21B6D" w:rsidRPr="006424BF" w:rsidRDefault="00E21B6D" w:rsidP="00E21B6D">
      <w:pPr>
        <w:pStyle w:val="formattext"/>
        <w:shd w:val="clear" w:color="auto" w:fill="FFFFFF"/>
        <w:spacing w:before="0" w:beforeAutospacing="0" w:after="0" w:afterAutospacing="0"/>
        <w:ind w:firstLine="480"/>
        <w:textAlignment w:val="baseline"/>
        <w:rPr>
          <w:color w:val="444444"/>
        </w:rPr>
      </w:pPr>
      <w:r w:rsidRPr="006424BF">
        <w:rPr>
          <w:color w:val="444444"/>
        </w:rPr>
        <w:t>4.2.1 Стальные конструкции и их расчет должны удовлетворять требованиям по надежности </w:t>
      </w:r>
      <w:hyperlink r:id="rId52" w:anchor="7D20K3" w:history="1">
        <w:r w:rsidRPr="006424BF">
          <w:rPr>
            <w:rStyle w:val="a4"/>
            <w:color w:val="3451A0"/>
          </w:rPr>
          <w:t>ГОСТ 27751</w:t>
        </w:r>
      </w:hyperlink>
      <w:r w:rsidRPr="006424BF">
        <w:rPr>
          <w:color w:val="444444"/>
        </w:rPr>
        <w:t>.</w:t>
      </w:r>
    </w:p>
    <w:p w14:paraId="1D985E76" w14:textId="2571882A" w:rsidR="00E21B6D" w:rsidRPr="006424BF" w:rsidRDefault="00E21B6D" w:rsidP="00E21B6D">
      <w:pPr>
        <w:pStyle w:val="formattext"/>
        <w:shd w:val="clear" w:color="auto" w:fill="FFFFFF"/>
        <w:spacing w:before="0" w:beforeAutospacing="0" w:after="0" w:afterAutospacing="0"/>
        <w:ind w:firstLine="480"/>
        <w:textAlignment w:val="baseline"/>
        <w:rPr>
          <w:color w:val="444444"/>
        </w:rPr>
      </w:pPr>
      <w:r w:rsidRPr="006424BF">
        <w:rPr>
          <w:color w:val="444444"/>
        </w:rPr>
        <w:t>Расчет стальных конструкций следует выполнять с учетом назначения конструкций, условий их изготовления, транспортирования, монтажа и эксплуатации, а также свойств материалов.</w:t>
      </w:r>
    </w:p>
    <w:p w14:paraId="796CA137" w14:textId="0F816EC1" w:rsidR="00E21B6D" w:rsidRPr="006424BF" w:rsidRDefault="00E21B6D" w:rsidP="00E21B6D">
      <w:pPr>
        <w:pStyle w:val="formattext"/>
        <w:shd w:val="clear" w:color="auto" w:fill="FFFFFF"/>
        <w:spacing w:before="0" w:beforeAutospacing="0" w:after="0" w:afterAutospacing="0"/>
        <w:ind w:firstLine="480"/>
        <w:textAlignment w:val="baseline"/>
        <w:rPr>
          <w:color w:val="444444"/>
        </w:rPr>
      </w:pPr>
      <w:r w:rsidRPr="006424BF">
        <w:rPr>
          <w:color w:val="444444"/>
        </w:rPr>
        <w:t>В расчетных схемах должны быть учтены деформационные характеристики опорных закреплений, оснований и фундаментов.</w:t>
      </w:r>
    </w:p>
    <w:p w14:paraId="41ADE5D1" w14:textId="74F944C8" w:rsidR="00E21B6D" w:rsidRPr="006424BF" w:rsidRDefault="00E21B6D" w:rsidP="00E21B6D">
      <w:pPr>
        <w:pStyle w:val="formattext"/>
        <w:shd w:val="clear" w:color="auto" w:fill="FFFFFF"/>
        <w:spacing w:before="0" w:beforeAutospacing="0" w:after="0" w:afterAutospacing="0"/>
        <w:ind w:firstLine="480"/>
        <w:textAlignment w:val="baseline"/>
        <w:rPr>
          <w:color w:val="444444"/>
        </w:rPr>
      </w:pPr>
      <w:r w:rsidRPr="006424BF">
        <w:rPr>
          <w:color w:val="444444"/>
        </w:rPr>
        <w:t>4.2.2 При расчете конструкций значения нагрузок и воздействий, а также предельные значения прогибов и перемещений элементов конструкций следует принимать согласно </w:t>
      </w:r>
      <w:hyperlink r:id="rId53" w:anchor="7D20K3" w:history="1">
        <w:r w:rsidRPr="006424BF">
          <w:rPr>
            <w:rStyle w:val="a4"/>
            <w:color w:val="3451A0"/>
          </w:rPr>
          <w:t>СП 20.13330</w:t>
        </w:r>
      </w:hyperlink>
      <w:r w:rsidRPr="006424BF">
        <w:rPr>
          <w:color w:val="444444"/>
        </w:rPr>
        <w:t>, </w:t>
      </w:r>
      <w:hyperlink r:id="rId54" w:anchor="7D20K3" w:history="1">
        <w:r w:rsidRPr="006424BF">
          <w:rPr>
            <w:rStyle w:val="a4"/>
            <w:color w:val="3451A0"/>
          </w:rPr>
          <w:t>СП 43.13330</w:t>
        </w:r>
      </w:hyperlink>
      <w:r w:rsidRPr="006424BF">
        <w:rPr>
          <w:color w:val="444444"/>
        </w:rPr>
        <w:t> и разделам 16 и 17.</w:t>
      </w:r>
    </w:p>
    <w:p w14:paraId="47566861" w14:textId="19D0A2F8" w:rsidR="00E21B6D" w:rsidRPr="006424BF" w:rsidRDefault="00E21B6D" w:rsidP="00E21B6D">
      <w:pPr>
        <w:pStyle w:val="formattext"/>
        <w:shd w:val="clear" w:color="auto" w:fill="FFFFFF"/>
        <w:spacing w:before="0" w:beforeAutospacing="0" w:after="0" w:afterAutospacing="0"/>
        <w:ind w:firstLine="480"/>
        <w:textAlignment w:val="baseline"/>
        <w:rPr>
          <w:color w:val="444444"/>
        </w:rPr>
      </w:pPr>
      <w:r w:rsidRPr="006424BF">
        <w:rPr>
          <w:color w:val="444444"/>
        </w:rPr>
        <w:t>4.2.3 За расчетную температуру в районе строительства следует принимать температуру наружного воздуха наиболее холодных суток обеспеченностью 0,98, определенную согласно </w:t>
      </w:r>
      <w:hyperlink r:id="rId55" w:anchor="7D20K3" w:history="1">
        <w:r w:rsidRPr="006424BF">
          <w:rPr>
            <w:rStyle w:val="a4"/>
            <w:color w:val="3451A0"/>
          </w:rPr>
          <w:t>СП 131.13330</w:t>
        </w:r>
      </w:hyperlink>
      <w:r w:rsidRPr="006424BF">
        <w:rPr>
          <w:color w:val="444444"/>
        </w:rPr>
        <w:t>.</w:t>
      </w:r>
    </w:p>
    <w:p w14:paraId="58EF28D4" w14:textId="7408D6BD" w:rsidR="00E21B6D" w:rsidRPr="006424BF" w:rsidRDefault="00E21B6D" w:rsidP="00E21B6D">
      <w:pPr>
        <w:pStyle w:val="formattext"/>
        <w:shd w:val="clear" w:color="auto" w:fill="FFFFFF"/>
        <w:spacing w:before="0" w:beforeAutospacing="0" w:after="0" w:afterAutospacing="0"/>
        <w:ind w:firstLine="480"/>
        <w:textAlignment w:val="baseline"/>
        <w:rPr>
          <w:color w:val="444444"/>
        </w:rPr>
      </w:pPr>
      <w:r w:rsidRPr="006424BF">
        <w:rPr>
          <w:color w:val="444444"/>
        </w:rPr>
        <w:t>Расчетная технологическая температура устанавливается в задании на разработку строительной части проекта.</w:t>
      </w:r>
    </w:p>
    <w:p w14:paraId="69FE33D1" w14:textId="1222F7EA" w:rsidR="00E21B6D" w:rsidRPr="006424BF" w:rsidRDefault="00E21B6D" w:rsidP="00E21B6D">
      <w:pPr>
        <w:pStyle w:val="formattext"/>
        <w:shd w:val="clear" w:color="auto" w:fill="FFFFFF"/>
        <w:spacing w:before="0" w:beforeAutospacing="0" w:after="0" w:afterAutospacing="0"/>
        <w:ind w:firstLine="480"/>
        <w:textAlignment w:val="baseline"/>
        <w:rPr>
          <w:color w:val="444444"/>
        </w:rPr>
      </w:pPr>
      <w:r w:rsidRPr="006424BF">
        <w:rPr>
          <w:color w:val="444444"/>
        </w:rPr>
        <w:lastRenderedPageBreak/>
        <w:t>4.2.4 Расчетные схемы и основные предпосылки расчета должны отражать действительные условия работы стальных конструкций.</w:t>
      </w:r>
    </w:p>
    <w:p w14:paraId="5816BADB" w14:textId="628D8B2C" w:rsidR="00E21B6D" w:rsidRPr="006424BF" w:rsidRDefault="00E21B6D" w:rsidP="00E21B6D">
      <w:pPr>
        <w:pStyle w:val="formattext"/>
        <w:shd w:val="clear" w:color="auto" w:fill="FFFFFF"/>
        <w:spacing w:before="0" w:beforeAutospacing="0" w:after="0" w:afterAutospacing="0"/>
        <w:ind w:firstLine="480"/>
        <w:textAlignment w:val="baseline"/>
        <w:rPr>
          <w:color w:val="444444"/>
        </w:rPr>
      </w:pPr>
      <w:r w:rsidRPr="006424BF">
        <w:rPr>
          <w:color w:val="444444"/>
        </w:rPr>
        <w:t>Рассматриваются следующие расчетные модели несущих конструкций:</w:t>
      </w:r>
    </w:p>
    <w:p w14:paraId="7B0B4CE8" w14:textId="6B20F58B" w:rsidR="00E21B6D" w:rsidRPr="006424BF" w:rsidRDefault="00E21B6D" w:rsidP="00E21B6D">
      <w:pPr>
        <w:pStyle w:val="formattext"/>
        <w:shd w:val="clear" w:color="auto" w:fill="FFFFFF"/>
        <w:spacing w:before="0" w:beforeAutospacing="0" w:after="0" w:afterAutospacing="0"/>
        <w:ind w:firstLine="480"/>
        <w:textAlignment w:val="baseline"/>
        <w:rPr>
          <w:color w:val="444444"/>
        </w:rPr>
      </w:pPr>
      <w:r w:rsidRPr="006424BF">
        <w:rPr>
          <w:color w:val="444444"/>
        </w:rPr>
        <w:t>отдельные конструктивные стержневые элементы (растянутые, сжатые, внецентренно сжатые, сжато-изгибаемые и изгибаемые);</w:t>
      </w:r>
    </w:p>
    <w:p w14:paraId="7B9248F4" w14:textId="6A78B82D" w:rsidR="00E21B6D" w:rsidRPr="006424BF" w:rsidRDefault="00E21B6D" w:rsidP="00E21B6D">
      <w:pPr>
        <w:pStyle w:val="formattext"/>
        <w:shd w:val="clear" w:color="auto" w:fill="FFFFFF"/>
        <w:spacing w:before="0" w:beforeAutospacing="0" w:after="0" w:afterAutospacing="0"/>
        <w:ind w:firstLine="480"/>
        <w:textAlignment w:val="baseline"/>
        <w:rPr>
          <w:color w:val="444444"/>
        </w:rPr>
      </w:pPr>
      <w:r w:rsidRPr="006424BF">
        <w:rPr>
          <w:color w:val="444444"/>
        </w:rPr>
        <w:t>плоские или пространственные системы, раскрепленные (несвободные - рисунок 1, </w:t>
      </w:r>
      <w:r w:rsidRPr="006424BF">
        <w:rPr>
          <w:i/>
          <w:iCs/>
          <w:color w:val="444444"/>
          <w:bdr w:val="none" w:sz="0" w:space="0" w:color="auto" w:frame="1"/>
        </w:rPr>
        <w:t>а</w:t>
      </w:r>
      <w:r w:rsidRPr="006424BF">
        <w:rPr>
          <w:color w:val="444444"/>
        </w:rPr>
        <w:t>); расчет таких конструкций выполняется путем расчета отдельных элементов с учетом их взаимодействия между собой и с основанием по </w:t>
      </w:r>
      <w:hyperlink r:id="rId56" w:anchor="7D20K3" w:history="1">
        <w:r w:rsidRPr="006424BF">
          <w:rPr>
            <w:rStyle w:val="a4"/>
            <w:color w:val="3451A0"/>
          </w:rPr>
          <w:t>СП 22.13330</w:t>
        </w:r>
      </w:hyperlink>
      <w:r w:rsidRPr="006424BF">
        <w:rPr>
          <w:color w:val="444444"/>
        </w:rPr>
        <w:t>;</w:t>
      </w:r>
    </w:p>
    <w:p w14:paraId="3605AF67" w14:textId="343E78BB" w:rsidR="00E21B6D" w:rsidRPr="006424BF" w:rsidRDefault="00E21B6D" w:rsidP="00E21B6D">
      <w:pPr>
        <w:pStyle w:val="formattext"/>
        <w:shd w:val="clear" w:color="auto" w:fill="FFFFFF"/>
        <w:spacing w:before="0" w:beforeAutospacing="0" w:after="0" w:afterAutospacing="0"/>
        <w:ind w:firstLine="480"/>
        <w:textAlignment w:val="baseline"/>
        <w:rPr>
          <w:color w:val="444444"/>
        </w:rPr>
      </w:pPr>
      <w:r w:rsidRPr="006424BF">
        <w:rPr>
          <w:color w:val="444444"/>
        </w:rPr>
        <w:t xml:space="preserve">плоские или пространственные системы, </w:t>
      </w:r>
      <w:proofErr w:type="spellStart"/>
      <w:r w:rsidRPr="006424BF">
        <w:rPr>
          <w:color w:val="444444"/>
        </w:rPr>
        <w:t>нераскрепленные</w:t>
      </w:r>
      <w:proofErr w:type="spellEnd"/>
      <w:r w:rsidRPr="006424BF">
        <w:rPr>
          <w:color w:val="444444"/>
        </w:rPr>
        <w:t xml:space="preserve"> (свободные - рисунок 1, </w:t>
      </w:r>
      <w:r w:rsidRPr="006424BF">
        <w:rPr>
          <w:i/>
          <w:iCs/>
          <w:color w:val="444444"/>
          <w:bdr w:val="none" w:sz="0" w:space="0" w:color="auto" w:frame="1"/>
        </w:rPr>
        <w:t>б</w:t>
      </w:r>
      <w:r w:rsidRPr="006424BF">
        <w:rPr>
          <w:color w:val="444444"/>
        </w:rPr>
        <w:t>); при расчете таких конструкций, наряду с проверкой отдельных элементов, следует учитывать возможность достижения предельного состояния системы в целом;</w:t>
      </w:r>
    </w:p>
    <w:p w14:paraId="1326D883" w14:textId="5BAA645D" w:rsidR="00E21B6D" w:rsidRPr="006424BF" w:rsidRDefault="00E21B6D" w:rsidP="00E21B6D">
      <w:pPr>
        <w:pStyle w:val="formattext"/>
        <w:shd w:val="clear" w:color="auto" w:fill="FFFFFF"/>
        <w:spacing w:before="0" w:beforeAutospacing="0" w:after="0" w:afterAutospacing="0"/>
        <w:ind w:firstLine="480"/>
        <w:textAlignment w:val="baseline"/>
        <w:rPr>
          <w:color w:val="444444"/>
        </w:rPr>
      </w:pPr>
      <w:r w:rsidRPr="006424BF">
        <w:rPr>
          <w:color w:val="444444"/>
        </w:rPr>
        <w:t>листовые конструкции (оболочки вращения).</w:t>
      </w:r>
    </w:p>
    <w:p w14:paraId="198217E1" w14:textId="77777777" w:rsidR="00E21B6D" w:rsidRPr="006424BF" w:rsidRDefault="00E21B6D" w:rsidP="00E21B6D">
      <w:pPr>
        <w:rPr>
          <w:rFonts w:ascii="Times New Roman" w:hAnsi="Times New Roman" w:cs="Times New Roman"/>
          <w:color w:val="444444"/>
          <w:sz w:val="24"/>
          <w:szCs w:val="24"/>
        </w:rPr>
      </w:pPr>
      <w:r w:rsidRPr="006424BF">
        <w:rPr>
          <w:rFonts w:ascii="Times New Roman" w:hAnsi="Times New Roman" w:cs="Times New Roman"/>
          <w:color w:val="444444"/>
          <w:sz w:val="24"/>
          <w:szCs w:val="24"/>
        </w:rPr>
        <w:t>  4.3 Учет назначения и условий работы конструкций</w:t>
      </w:r>
    </w:p>
    <w:p w14:paraId="2EDADE0B" w14:textId="1500C896" w:rsidR="00E21B6D" w:rsidRPr="006424BF" w:rsidRDefault="00E21B6D" w:rsidP="00E21B6D">
      <w:pPr>
        <w:pStyle w:val="formattext"/>
        <w:shd w:val="clear" w:color="auto" w:fill="FFFFFF"/>
        <w:spacing w:before="0" w:beforeAutospacing="0" w:after="0" w:afterAutospacing="0"/>
        <w:ind w:firstLine="480"/>
        <w:textAlignment w:val="baseline"/>
        <w:rPr>
          <w:color w:val="444444"/>
        </w:rPr>
      </w:pPr>
      <w:r w:rsidRPr="006424BF">
        <w:rPr>
          <w:color w:val="444444"/>
        </w:rPr>
        <w:t>4.3.1 В зависимости от назначения, условий работы и наличия сварных соединений конструкции следует подразделять на четыре группы согласно приложению В.</w:t>
      </w:r>
    </w:p>
    <w:p w14:paraId="1D851487" w14:textId="5A1BD405" w:rsidR="00E21B6D" w:rsidRPr="006424BF" w:rsidRDefault="00E21B6D" w:rsidP="00E21B6D">
      <w:pPr>
        <w:pStyle w:val="formattext"/>
        <w:shd w:val="clear" w:color="auto" w:fill="FFFFFF"/>
        <w:spacing w:before="0" w:beforeAutospacing="0" w:after="0" w:afterAutospacing="0"/>
        <w:ind w:firstLine="480"/>
        <w:textAlignment w:val="baseline"/>
        <w:rPr>
          <w:color w:val="444444"/>
        </w:rPr>
      </w:pPr>
      <w:r w:rsidRPr="006424BF">
        <w:rPr>
          <w:color w:val="444444"/>
        </w:rPr>
        <w:t>4.3.2 При расчете конструкций и соединений следует учитывать:</w:t>
      </w:r>
    </w:p>
    <w:p w14:paraId="1571524B" w14:textId="78A1A020" w:rsidR="00E21B6D" w:rsidRPr="006424BF" w:rsidRDefault="00E21B6D" w:rsidP="00E21B6D">
      <w:pPr>
        <w:pStyle w:val="formattext"/>
        <w:shd w:val="clear" w:color="auto" w:fill="FFFFFF"/>
        <w:spacing w:before="0" w:beforeAutospacing="0" w:after="0" w:afterAutospacing="0"/>
        <w:ind w:firstLine="480"/>
        <w:textAlignment w:val="baseline"/>
        <w:rPr>
          <w:color w:val="444444"/>
        </w:rPr>
      </w:pPr>
      <w:r w:rsidRPr="006424BF">
        <w:rPr>
          <w:color w:val="444444"/>
        </w:rPr>
        <w:t>коэффициенты надежности по ответственности </w:t>
      </w:r>
      <w:r w:rsidRPr="006424BF">
        <w:rPr>
          <w:noProof/>
          <w:color w:val="444444"/>
        </w:rPr>
        <mc:AlternateContent>
          <mc:Choice Requires="wps">
            <w:drawing>
              <wp:inline distT="0" distB="0" distL="0" distR="0" wp14:anchorId="4A56381C" wp14:editId="74F1DEBB">
                <wp:extent cx="190500" cy="228600"/>
                <wp:effectExtent l="0" t="0" r="0" b="0"/>
                <wp:docPr id="9" name="Прямоугольник 9" descr="data:image;base64,R0lGODdhFAAYAIABAAAAAP///ywAAAAAFAAYAAACKoyPqcvtD6OctDqAD4h7By95YPhVmTVOYHYyKXslYozMzWiTX2r1/h8oAA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267B20" id="Прямоугольник 9" o:spid="_x0000_s1026" alt="data:image;base64,R0lGODdhFAAYAIABAAAAAP///ywAAAAAFAAYAAACKoyPqcvtD6OctDqAD4h7By95YPhVmTVOYHYyKXslYozMzWiTX2r1/h8oAAA7" style="width:1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pycQwMAAEcGAAAOAAAAZHJzL2Uyb0RvYy54bWysVM1u4zYQvhfoOxA8V9FP5R+pURaKFe8u&#10;NtsY3XS7PtISZRGVSIVkrDhFgQK9Fugj9CF6Kfqzz6C8UYeU7XWyl6KtDgQ5pL6Zb+abOX1219Ro&#10;Q6VigifYP/EwojwXBePrBH99PXemGClNeEFqwWmCt1ThZ2effnLatTENRCXqgkoEIFzFXZvgSus2&#10;dl2VV7Qh6kS0lMNlKWRDNBzl2i0k6QC9qd3A88ZuJ2TRSpFTpcCaDZf4zOKXJc31VVkqqlGdYIhN&#10;21XadWVW9+yUxGtJ2orluzDIv4iiIYyD0wNURjRBt5J9BNWwXAolSn2Si8YVZclyajkAG997wuZN&#10;RVpquUByVHtIk/r/YPMvNwuJWJHgCCNOGihR/8vDDw8/93/27x9+7H/t3/d/PPzU/9X/1v+O4E1B&#10;VQ75K4BgzBqypl+siKLj8LOvvPr5VVZU8zRdpi/T89R8C9d1t53dWnuazl6J7eIm3+hsfJXr7CbN&#10;wmpyvo1Gy0X1trl+e7V8sdy+eqfqpbh/ff8Nu34XSN+tpgJAJqZcXatiiPpNu5Am4aq9FPm3CnEx&#10;qwhf01S1UHSQItDZm6QUXUVJAXnzDYT7CMMcFKChVfdaFJAAcquFLeZdKRvjA8qE7qxmtgfN0DuN&#10;cjD6kTfyQFk5XAXBdAx744HE+59bqfRzKhpkNgmWEJ0FJ5tLpYen+yfGFxdzVtdgJ3HNHxkAc7CA&#10;a/jV3JkgrMq+i7zoYnoxDZ0wGF84oZdlTjqfhc547k9G2efZbJb53xu/fhhXrCgoN272ivfDf6ao&#10;Xe8NWj1oXomaFQbOhKTkejWrJdoQ6Li5/XYJOXrmPg7D5gu4PKHkB6F3HkTOfDydOOE8HDnRxJs6&#10;nh+dR2MvjMJs/pjSJeP0v1NCHTTDKBjZKh0F/YSbZ7+PuZG4YRpmWs2aBE8Pj0hsFHjBC1taTVg9&#10;7I9SYcL/kAoo977QVq9GooP6V6LYglylADmB8mD6wqYS8h6jDiZZgtXNLZEUo/olB8lHfhia0WcP&#10;4WgSwEEe36yObwjPASrBGqNhO9PDuLxtJVtX4Mm3ieEihTYpmZWwaaEhql1zwbSyTHaT1YzD47N9&#10;9WH+n/0NAAD//wMAUEsDBBQABgAIAAAAIQAmjD+j2gAAAAMBAAAPAAAAZHJzL2Rvd25yZXYueG1s&#10;TI9BS8NAEIXvQv/DMgUv0u6qUCTNppRCsYhQTLXnbXZMgtnZNLtN4r939FIvMzze8OZ76Wp0jeix&#10;C7UnDfdzBQKp8LamUsP7YTt7AhGiIWsaT6jhGwOssslNahLrB3rDPo+l4BAKidFQxdgmUoaiQmfC&#10;3LdI7H36zpnIsiul7czA4a6RD0otpDM18YfKtLipsPjKL07DUOz74+H1We7vjjtP5915k3+8aH07&#10;HddLEBHHeD2GX3xGh4yZTv5CNohGAxeJf5O9R8XqxHuhQGap/M+e/QAAAP//AwBQSwECLQAUAAYA&#10;CAAAACEAtoM4kv4AAADhAQAAEwAAAAAAAAAAAAAAAAAAAAAAW0NvbnRlbnRfVHlwZXNdLnhtbFBL&#10;AQItABQABgAIAAAAIQA4/SH/1gAAAJQBAAALAAAAAAAAAAAAAAAAAC8BAABfcmVscy8ucmVsc1BL&#10;AQItABQABgAIAAAAIQCXipycQwMAAEcGAAAOAAAAAAAAAAAAAAAAAC4CAABkcnMvZTJvRG9jLnht&#10;bFBLAQItABQABgAIAAAAIQAmjD+j2gAAAAMBAAAPAAAAAAAAAAAAAAAAAJ0FAABkcnMvZG93bnJl&#10;di54bWxQSwUGAAAAAAQABADzAAAApAYAAAAA&#10;" filled="f" stroked="f">
                <o:lock v:ext="edit" aspectratio="t"/>
                <w10:anchorlock/>
              </v:rect>
            </w:pict>
          </mc:Fallback>
        </mc:AlternateContent>
      </w:r>
      <w:r w:rsidRPr="006424BF">
        <w:rPr>
          <w:color w:val="444444"/>
        </w:rPr>
        <w:t>, принимаемые согласно требованиям </w:t>
      </w:r>
      <w:hyperlink r:id="rId57" w:anchor="7D20K3" w:history="1">
        <w:r w:rsidRPr="006424BF">
          <w:rPr>
            <w:rStyle w:val="a4"/>
            <w:color w:val="3451A0"/>
          </w:rPr>
          <w:t>ГОСТ 27751</w:t>
        </w:r>
      </w:hyperlink>
      <w:r w:rsidRPr="006424BF">
        <w:rPr>
          <w:color w:val="444444"/>
        </w:rPr>
        <w:t>;</w:t>
      </w:r>
    </w:p>
    <w:p w14:paraId="376EB328" w14:textId="6B88E36F" w:rsidR="00E21B6D" w:rsidRPr="006424BF" w:rsidRDefault="00E21B6D" w:rsidP="00E21B6D">
      <w:pPr>
        <w:pStyle w:val="formattext"/>
        <w:shd w:val="clear" w:color="auto" w:fill="FFFFFF"/>
        <w:spacing w:before="0" w:beforeAutospacing="0" w:after="0" w:afterAutospacing="0"/>
        <w:ind w:firstLine="480"/>
        <w:textAlignment w:val="baseline"/>
        <w:rPr>
          <w:color w:val="444444"/>
        </w:rPr>
      </w:pPr>
      <w:r w:rsidRPr="006424BF">
        <w:rPr>
          <w:color w:val="444444"/>
        </w:rPr>
        <w:t>коэффициент надежности </w:t>
      </w:r>
      <w:r w:rsidRPr="006424BF">
        <w:rPr>
          <w:noProof/>
          <w:color w:val="444444"/>
        </w:rPr>
        <mc:AlternateContent>
          <mc:Choice Requires="wps">
            <w:drawing>
              <wp:inline distT="0" distB="0" distL="0" distR="0" wp14:anchorId="68B37145" wp14:editId="2DA6742B">
                <wp:extent cx="190500" cy="228600"/>
                <wp:effectExtent l="0" t="0" r="0" b="0"/>
                <wp:docPr id="8" name="Прямоугольник 8" descr="data:image;base64,R0lGODdhFAAYAIABAAAAAP///ywAAAAAFAAYAAACKoyPqcvtD6OctDqAD4h7By95YPhVmTVOoviM7IW8DSjPmpG22Gn1/p8oAA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B7AA0" id="Прямоугольник 8" o:spid="_x0000_s1026" alt="data:image;base64,R0lGODdhFAAYAIABAAAAAP///ywAAAAAFAAYAAACKoyPqcvtD6OctDqAD4h7By95YPhVmTVOoviM7IW8DSjPmpG22Gn1/p8oAAA7" style="width:1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tltQQMAAEcGAAAOAAAAZHJzL2Uyb0RvYy54bWysVN1u5DQUvkfiHSxfk+aHzE9C01U6aapq&#10;u3REl0V76UmciSGxU9uddEBISNwi8Qg8BDeIn32G9I04dmZmp90bBOTCso+d75zvnO+c0xcPbYM2&#10;VComeIL9Ew8jygtRMr5O8Jevc2eOkdKEl6QRnCZ4SxV+cfbxR6d9F9NA1KIpqUQAwlXcdwmute5i&#10;11VFTVuiTkRHOVxWQrZEw1Gu3VKSHtDbxg08b+r2QpadFAVVCqzZeInPLH5V0ULfVJWiGjUJhti0&#10;XaVdV2Z1z05JvJakq1mxC4P8iyhawjg4PUBlRBN0L9kHUC0rpFCi0ieFaF1RVayglgOw8b1nbG5r&#10;0lHLBZKjukOa1P8HW3y+WUrEygRDoThpoUTDL48/PP48/Dm8e/xx+HV4N/zx+NPw1/Db8DuCNyVV&#10;BeSvBIIxa8mafrYiik7DT77wmsubrKzzNH2bXqXnqfmWrutue7u19jRdvBTb5V2x0dn0ptDZXZqF&#10;9ex8G03eLus37es3N2LDXs2uvppnt18v2+4yCC6573ZzASAzU66+UzFEfdstpUm46q5F8Y1CXCxq&#10;wtc0VR0UHaQIdPYmKUVfU1JC3nwD4T7BMAcFaGjVvxIlJIDca2GL+VDJ1viAMqEHq5ntQTP0QaMC&#10;jH7kTTxQVgFXQTCfwt54IPH+504qfUlFi8wmwRKis+Bkc630+HT/xPjiImdNA3YSN/yJATBHC7iG&#10;X82dCcKq7LvIiy7mF/PQCYPphRN6Weak+SJ0prk/m2SfZotF5n9v/PphXLOypNy42SveD/+Zona9&#10;N2r1oHklGlYaOBOSkuvVopFoQ6DjcvvtEnL0zH0ahs0XcHlGyQ9C7zyInHw6nzlhHk6caObNHc+P&#10;zqOpF0Zhlj+ldM04/e+UUJ/gaBJMbJWOgn7GzbPfh9xI3DINM61hLTTV4RGJjQIveGlLqwlrxv1R&#10;Kkz471MB5d4X2urVSHRU/0qUW5CrFCAnUB5MX9jUQn6LUQ+TLMHq7p5IilFzxUHykR+GZvTZQziZ&#10;BXCQxzer4xvCC4BKsMZo3C70OC7vO8nWNXjybWK4SKFNKmYlbFpojGrXXDCtLJPdZDXj8PhsX72f&#10;/2d/AwAA//8DAFBLAwQUAAYACAAAACEAJow/o9oAAAADAQAADwAAAGRycy9kb3ducmV2LnhtbEyP&#10;QUvDQBCF70L/wzIFL9LuqlAkzaaUQrGIUEy15212TILZ2TS7TeK/d/RSLzM83vDme+lqdI3osQu1&#10;Jw33cwUCqfC2plLD+2E7ewIRoiFrGk+o4RsDrLLJTWoS6wd6wz6PpeAQConRUMXYJlKGokJnwty3&#10;SOx9+s6ZyLIrpe3MwOGukQ9KLaQzNfGHyrS4qbD4yi9Ow1Ds++Ph9Vnu7447T+fdeZN/vGh9Ox3X&#10;SxARx3g9hl98RoeMmU7+QjaIRgMXiX+TvUfF6sR7oUBmqfzPnv0AAAD//wMAUEsBAi0AFAAGAAgA&#10;AAAhALaDOJL+AAAA4QEAABMAAAAAAAAAAAAAAAAAAAAAAFtDb250ZW50X1R5cGVzXS54bWxQSwEC&#10;LQAUAAYACAAAACEAOP0h/9YAAACUAQAACwAAAAAAAAAAAAAAAAAvAQAAX3JlbHMvLnJlbHNQSwEC&#10;LQAUAAYACAAAACEA1BbZbUEDAABHBgAADgAAAAAAAAAAAAAAAAAuAgAAZHJzL2Uyb0RvYy54bWxQ&#10;SwECLQAUAAYACAAAACEAJow/o9oAAAADAQAADwAAAAAAAAAAAAAAAACbBQAAZHJzL2Rvd25yZXYu&#10;eG1sUEsFBgAAAAAEAAQA8wAAAKIGAAAAAA==&#10;" filled="f" stroked="f">
                <o:lock v:ext="edit" aspectratio="t"/>
                <w10:anchorlock/>
              </v:rect>
            </w:pict>
          </mc:Fallback>
        </mc:AlternateContent>
      </w:r>
      <w:r w:rsidRPr="006424BF">
        <w:rPr>
          <w:color w:val="444444"/>
        </w:rPr>
        <w:t>=1,3 для элементов конструкций, рассчитываемых на прочность с использованием расчетных сопротивлений </w:t>
      </w:r>
      <w:r w:rsidRPr="006424BF">
        <w:rPr>
          <w:noProof/>
          <w:color w:val="444444"/>
        </w:rPr>
        <mc:AlternateContent>
          <mc:Choice Requires="wps">
            <w:drawing>
              <wp:inline distT="0" distB="0" distL="0" distR="0" wp14:anchorId="470D61DF" wp14:editId="3150EC28">
                <wp:extent cx="200025" cy="228600"/>
                <wp:effectExtent l="0" t="0" r="0" b="0"/>
                <wp:docPr id="7" name="Прямоугольник 7" descr="data:image;base64,R0lGODdhFQAYAIABAAAAAP///ywAAAAAFQAYAAACL4yPqcvtD6NUoNZpwNGTBw+B4OONpIVxJrmlrTRq17dYpZxh9A7nLg+z6YbEoqQA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A542A4" id="Прямоугольник 7" o:spid="_x0000_s1026" alt="data:image;base64,R0lGODdhFQAYAIABAAAAAP///ywAAAAAFQAYAAACL4yPqcvtD6NUoNZpwNGTBw+B4OONpIVxJrmlrTRq17dYpZxh9A7nLg+z6YbEoqQAADs=" style="width:15.7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bALUQMAAE8GAAAOAAAAZHJzL2Uyb0RvYy54bWysVc2O2zYQvhfoOxC8plr9VJYtdbWBbNmL&#10;DVzvJtkU2NxoibKESqSW5Fp2igIFcg3QR+hD5BL0J8+gfaMO6bX3J5eiLQ8EyaG+mW/m4+j4+aap&#10;0ZoKWXEWY/fIwYiyjOcVW8X4zeXMGmEkFWE5qTmjMd5SiZ+ffP3VcddG1OMlr3MqEIAwGXVtjEul&#10;2si2ZVbShsgj3lIGxoKLhijYipWdC9IBelPbnuMEdsdF3gqeUSnhNN0Z8YnBLwqaqfOikFShOsYQ&#10;mzKzMPNSz/bJMYlWgrRlld2FQf5FFA2pGDg9QKVEEXQjqi+gmioTXPJCHWW8sXlRVBk1HICN6zxh&#10;87okLTVcIDmyPaRJ/n+w2WJ9IVCVx3iIESMNlKj/7faX21/7P/vPt+/7j/3n/o/bD/1f/af+dwR3&#10;ciozyF8OBKOqISv63ZJIGvjfvHLq0/M0L2cvk6vkLBknelzYtr3tzNKcJ8lk7m8vrrO1SoPFG754&#10;23aL08tx92zsn58v2rMfNi9EU4vLV9fuML9q327KMBmy+erZu+BqOeXXL5MkBfpQtq6VEUT/ur0Q&#10;OvGynfPsR4kYn5SErWgiWyg+SBJo7Y+E4F1JSQ4AroawH2HojQQ0tOy+5zkkgtwoboq6KUSjfUC5&#10;0MZoZ3vQDt0olMEhiNHxBhhlYPK8UeAYbdkk2n/cCqlOKW+QXsRYQHQGnKznUulgSLS/on0xPqvq&#10;2sizZo8O4OLuBFzDp9qmgzBq+yl0wuloOvIt3wumlu+kqZXMJr4VzNzhIP02nUxS92ft1/Wjsspz&#10;yrSbvfJd/58p6+4N7jR70L7kdZVrOB2SFKvlpBZoTeDlzcwwKQfL/TX7cRgmCcDlCSXX852xF1qz&#10;YDS0/Jk/sMKhM7IcNxyHgeOHfjp7TGleMfrfKaEuxuEAamro3Af9hBvUHcaX3EjUVAp6W101MR4d&#10;LpFIK3DKclNaRap6t36QCh3+fSqg3PtCG71qie7Uv+T5FuQqOMgJeht0YViUXLzDqIOOFmN5fUME&#10;xag+YyD50PV93QLNxh8MPdiIh5blQwthGUDFWGG0W07Urm3etKJaleDJNYlhPIFnUlRGwvoJ7aK6&#10;e1zQtQyTuw6r2+LDvbl1/x84+RsAAP//AwBQSwMEFAAGAAgAAAAhAD8BR63bAAAAAwEAAA8AAABk&#10;cnMvZG93bnJldi54bWxMj0FLw0AQhe+C/2EZwYvYTRWLxGyKFMQiQmmqPU+zYxLMzqbZbRL/vaMX&#10;vcxjeMN732TLybVqoD40ng3MZwko4tLbhisDb7un63tQISJbbD2TgS8KsMzPzzJMrR95S0MRKyUh&#10;HFI0UMfYpVqHsiaHYeY7YvE+fO8wytpX2vY4Srhr9U2SLLTDhqWhxo5WNZWfxckZGMvNsN+9PuvN&#10;1X7t+bg+ror3F2MuL6bHB1CRpvh3DD/4gg65MB38iW1QrQF5JP5O8W7nd6AOoosEdJ7p/+z5NwAA&#10;AP//AwBQSwECLQAUAAYACAAAACEAtoM4kv4AAADhAQAAEwAAAAAAAAAAAAAAAAAAAAAAW0NvbnRl&#10;bnRfVHlwZXNdLnhtbFBLAQItABQABgAIAAAAIQA4/SH/1gAAAJQBAAALAAAAAAAAAAAAAAAAAC8B&#10;AABfcmVscy8ucmVsc1BLAQItABQABgAIAAAAIQATYbALUQMAAE8GAAAOAAAAAAAAAAAAAAAAAC4C&#10;AABkcnMvZTJvRG9jLnhtbFBLAQItABQABgAIAAAAIQA/AUet2wAAAAMBAAAPAAAAAAAAAAAAAAAA&#10;AKsFAABkcnMvZG93bnJldi54bWxQSwUGAAAAAAQABADzAAAAswYAAAAA&#10;" filled="f" stroked="f">
                <o:lock v:ext="edit" aspectratio="t"/>
                <w10:anchorlock/>
              </v:rect>
            </w:pict>
          </mc:Fallback>
        </mc:AlternateContent>
      </w:r>
      <w:r w:rsidRPr="006424BF">
        <w:rPr>
          <w:color w:val="444444"/>
        </w:rPr>
        <w:t>;</w:t>
      </w:r>
    </w:p>
    <w:p w14:paraId="2CDBC9F1" w14:textId="7D8A043E" w:rsidR="00E21B6D" w:rsidRPr="006424BF" w:rsidRDefault="00E21B6D" w:rsidP="00E21B6D">
      <w:pPr>
        <w:pStyle w:val="formattext"/>
        <w:shd w:val="clear" w:color="auto" w:fill="FFFFFF"/>
        <w:spacing w:before="0" w:beforeAutospacing="0" w:after="0" w:afterAutospacing="0"/>
        <w:ind w:firstLine="480"/>
        <w:textAlignment w:val="baseline"/>
        <w:rPr>
          <w:color w:val="444444"/>
        </w:rPr>
      </w:pPr>
      <w:r w:rsidRPr="006424BF">
        <w:rPr>
          <w:color w:val="444444"/>
        </w:rPr>
        <w:t>коэффициенты условий работы элементов конструкций и соединений </w:t>
      </w:r>
      <w:r w:rsidRPr="006424BF">
        <w:rPr>
          <w:noProof/>
          <w:color w:val="444444"/>
        </w:rPr>
        <mc:AlternateContent>
          <mc:Choice Requires="wps">
            <w:drawing>
              <wp:inline distT="0" distB="0" distL="0" distR="0" wp14:anchorId="677080E0" wp14:editId="161B061B">
                <wp:extent cx="180975" cy="228600"/>
                <wp:effectExtent l="0" t="0" r="0" b="0"/>
                <wp:docPr id="6" name="Прямоугольник 6" descr="data:image;base64,R0lGODdhEwAYAIABAAAAAP///ywAAAAAEwAYAAACJ4yPqcvtD6OctBqAD4B7Bx95YPhRWTVK6cmsZTOmLSIv8WXW1s5XBQ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61C12E" id="Прямоугольник 6" o:spid="_x0000_s1026" alt="data:image;base64,R0lGODdhEwAYAIABAAAAAP///ywAAAAAEwAYAAACJ4yPqcvtD6OctBqAD4B7Bx95YPhRWTVK6cmsZTOmLSIv8WXW1s5XBQA7" style="width:14.2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F6wRQMAAEMGAAAOAAAAZHJzL2Uyb0RvYy54bWysVM1u4zYQvhfoOxA8V9FPZVlSoyxky15k&#10;mzbuJm12e6MlyhIqkQrJWHaLAgV6LdBH6EP0UvRnn0F5ow7p2HGyl6KtDgQ5Q30z38zHOX2xaRu0&#10;pkLWnCXYPXEwoiznRc1WCf7yem6FGElFWEEazmiCt1TiF2cffnDadzH1eMWbggoEIEzGfZfgSqku&#10;tm2ZV7Ql8oR3lIGz5KIlCo5iZReC9IDeNrbnOIHdc1F0gudUSrBmOyc+M/hlSXN1WZaSKtQkGHJT&#10;ZhVmXerVPjsl8UqQrqrzhzTIv8iiJTWDoAeojCiC7kT9HlRb54JLXqqTnLc2L8s6p4YDsHGdZ2yu&#10;KtJRwwWKI7tDmeT/B5t/vl4IVBcJDjBipIUWDb/c/3D/8/Dn8O7+x+HX4d3wx/1Pw1/Db8PvCO4U&#10;VOZQvwIIxnVLVvSTJZE08D967TQvL7OimvXp2/Q8naT6W9i2ve3N1tjTdPrK3y5u87XKgstcTW7T&#10;zJ+MJ5to9HZRvb65/urTIG/l19eX7cXV+Tq8eXPjytGbyRfpWLeq72QMGV91C6GLLbsLnn8jEePT&#10;irAVTWUHDQcZApW9SQjeV5QUUDNXQ9hPMPRBAhpa9p/xAsiTO8VNIzelaHUMaBHaGL1sD3qhG4Vy&#10;MLqhE41HGOXg8rwwcIyebBLvf+6EVC8pb5HeJFhAdgacrC+k0smQeH9Fx2J8XjeNkWTDnhjg4s4C&#10;oeFX7dNJGIV9FznRLJyFvuV7wczynSyz0vnUt4K5Ox5lH2fTaeZ+r+O6flzVRUGZDrNXu+v/MzU9&#10;vLudTg96l7ypCw2nU5JitZw2Aq0JvLa5+UzJwfN4zX6ahikCcHlGyfV8Z+JF1jwIx5Y/90dWNHZC&#10;y3GjSRQ4fuRn86eULmpG/zsl1Cc4Gnkj06WjpJ9xc8z3PjcSt7WCedbUbYLDwyUSawXOWGFaq0jd&#10;7PZHpdDpP5YC2r1vtNGrluhO/UtebEGugoOcYJ7B5IVNxcW3GPUwxRIsb++IoBg15wwkH7m+r8ee&#10;OfijsQcHcexZHnsIywEqwQqj3XaqdqPyrhP1qoJIrikM4yk8k7I2EtZPaJfVw+OCSWWYPExVPQqP&#10;z+bW4+w/+xsAAP//AwBQSwMEFAAGAAgAAAAhAO7NWsLbAAAAAwEAAA8AAABkcnMvZG93bnJldi54&#10;bWxMj0FLw0AQhe+C/2EZwYvYjRVLidkUKYhFhGKqPU+zYxLMzqbZbRL/vaMXvQw83uO9b7LV5Fo1&#10;UB8azwZuZgko4tLbhisDb7vH6yWoEJEttp7JwBcFWOXnZxmm1o/8SkMRKyUlHFI0UMfYpVqHsiaH&#10;YeY7YvE+fO8wiuwrbXscpdy1ep4kC+2wYVmosaN1TeVncXIGxnI77HcvT3p7td94Pm6O6+L92ZjL&#10;i+nhHlSkKf6F4Qdf0CEXpoM/sQ2qNSCPxN8r3nx5B+pg4HaRgM4z/Z89/wYAAP//AwBQSwECLQAU&#10;AAYACAAAACEAtoM4kv4AAADhAQAAEwAAAAAAAAAAAAAAAAAAAAAAW0NvbnRlbnRfVHlwZXNdLnht&#10;bFBLAQItABQABgAIAAAAIQA4/SH/1gAAAJQBAAALAAAAAAAAAAAAAAAAAC8BAABfcmVscy8ucmVs&#10;c1BLAQItABQABgAIAAAAIQAoyF6wRQMAAEMGAAAOAAAAAAAAAAAAAAAAAC4CAABkcnMvZTJvRG9j&#10;LnhtbFBLAQItABQABgAIAAAAIQDuzVrC2wAAAAMBAAAPAAAAAAAAAAAAAAAAAJ8FAABkcnMvZG93&#10;bnJldi54bWxQSwUGAAAAAAQABADzAAAApwYAAAAA&#10;" filled="f" stroked="f">
                <o:lock v:ext="edit" aspectratio="t"/>
                <w10:anchorlock/>
              </v:rect>
            </w:pict>
          </mc:Fallback>
        </mc:AlternateContent>
      </w:r>
      <w:r w:rsidRPr="006424BF">
        <w:rPr>
          <w:color w:val="444444"/>
        </w:rPr>
        <w:t>, </w:t>
      </w:r>
      <w:r w:rsidRPr="006424BF">
        <w:rPr>
          <w:noProof/>
          <w:color w:val="444444"/>
        </w:rPr>
        <mc:AlternateContent>
          <mc:Choice Requires="wps">
            <w:drawing>
              <wp:inline distT="0" distB="0" distL="0" distR="0" wp14:anchorId="620CFB8C" wp14:editId="232B9936">
                <wp:extent cx="228600" cy="228600"/>
                <wp:effectExtent l="0" t="0" r="0" b="0"/>
                <wp:docPr id="5" name="Прямоугольник 5" descr="data:image;base64,R0lGODdhGAAYAIABAAAAAP///ywAAAAAGAAYAAACMoyPqcvtD6OctNqbgD6g9h6AFiiOYVMuG7M6aQal7QsjH/eUL233NeoT8VDCFuaITD4K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63DB1" id="Прямоугольник 5" o:spid="_x0000_s1026" alt="data:image;base64,R0lGODdhGAAYAIABAAAAAP///ywAAAAAGAAYAAACMoyPqcvtD6OctNqbgD6g9h6AFiiOYVMuG7M6aQal7QsjH/eUL233NeoT8VDCFuaITD4KADs="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eHHTQMAAFMGAAAOAAAAZHJzL2Uyb0RvYy54bWysVdtu4zYQfS/QfyD4vI4ukWVLG2WhWFEa&#10;NLfdzS6wj7REWWwlUiFpK25RoEBfC/QT+hF9KXrZb3D+aIf0JU72pWirB4Gcoc7MmTkcHb26bxu0&#10;oFIxwRPsHbgYUV6IkvFZgt/d5oMxRkoTXpJGcJrgJVX41fGXXxz1XUx9UYumpBIBCFdx3yW41rqL&#10;HUcVNW2JOhAd5eCshGyJhq2cOaUkPaC3jeO7buj0QpadFAVVCqzZ2omPLX5V0UJfV5WiGjUJhty0&#10;fUv7npq3c3xE4pkkXc2KTRrkX2TREsYh6A4qI5qguWSfQbWskEKJSh8UonVEVbGCWg7AxnOfsXlb&#10;k45aLlAc1e3KpP4/2OJqcSMRKxM8xIiTFlq0+vXhx4dfVn+tPj78tPpt9XH158PPq79Xv6/+QHCm&#10;pKqA+pVAMGYtmdGXU6JoGLx44zZn11lZn6Xph/Q8PUnNc+M4zrK3S2tP08mlWN7cFQudhdeFvrqb&#10;zrJwFtVhmjN2/eH95fxsdBmS16QZvVbffOXQdxf+4eEVFbfj99kkn5Pz2yz4Os2gBNC6vlMxMHjb&#10;3UhTfNVdiOJbhbiY1ITPaKo6EADIEqhtTVKKvqakBADPQDhPMMxGARqa9peihGKQuRa2sfeVbE0M&#10;aBm6t/pZ7vRD7zUqwOj749AFlRXg2qxNBBJvP+6k0mdUtMgsEiwhOwtOFhdKr49uj5hYXOSsacBO&#10;4oY/MQDm2gKh4VPjM0lYxX0fudHp+HQcDAI/PB0EbpYN0nwSDMLcGw2zw2wyybwfTFwviGtWlpSb&#10;MFv1e8E/U9fmHq51u9O/Eg0rDZxJScnZdNJItCBw+3L72JKD5/GY8zQNWy/g8oyS5wfuiR8N8nA8&#10;GgR5MBxEI3c8cL3oJArdIAqy/CmlC8bpf6eE+gRHQ39ou7SX9DNurn0+50bilmmYbw1rEzzeHSKx&#10;UeApL21rNWHNer1XCpP+Yymg3dtGW70aia7VPxXlEuQqBcgJlAeTGBa1kN9h1MNUS7C6mxNJMWrO&#10;OUg+8oLAjEG7CYYjHzZy3zPd9xBeAFSCNUbr5USvR+e8k2xWQyTPFoaLFK5JxayEzRVaZ7W5XDC5&#10;LJPNlDWjcX9vTz3+C44/AQAA//8DAFBLAwQUAAYACAAAACEAaIKDptgAAAADAQAADwAAAGRycy9k&#10;b3ducmV2LnhtbEyPQUvDQBCF74L/YRnBi9iNCkViNkUKYhGhmGrP0+yYBLOzaXabxH/fqR70MsPj&#10;DW++ly0m16qB+tB4NnAzS0ARl942XBl43zxd34MKEdli65kMfFOARX5+lmFq/chvNBSxUhLCIUUD&#10;dYxdqnUoa3IYZr4jFu/T9w6jyL7StsdRwl2rb5Nkrh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Kq94cdNAwAAUwYAAA4AAAAAAAAAAAAAAAAALgIAAGRycy9l&#10;Mm9Eb2MueG1sUEsBAi0AFAAGAAgAAAAhAGiCg6bYAAAAAwEAAA8AAAAAAAAAAAAAAAAApwUAAGRy&#10;cy9kb3ducmV2LnhtbFBLBQYAAAAABAAEAPMAAACsBgAAAAA=&#10;" filled="f" stroked="f">
                <o:lock v:ext="edit" aspectratio="t"/>
                <w10:anchorlock/>
              </v:rect>
            </w:pict>
          </mc:Fallback>
        </mc:AlternateContent>
      </w:r>
      <w:r w:rsidRPr="006424BF">
        <w:rPr>
          <w:color w:val="444444"/>
        </w:rPr>
        <w:t> и </w:t>
      </w:r>
      <w:r w:rsidRPr="006424BF">
        <w:rPr>
          <w:noProof/>
          <w:color w:val="444444"/>
        </w:rPr>
        <mc:AlternateContent>
          <mc:Choice Requires="wps">
            <w:drawing>
              <wp:inline distT="0" distB="0" distL="0" distR="0" wp14:anchorId="271B1276" wp14:editId="719971CD">
                <wp:extent cx="180975" cy="228600"/>
                <wp:effectExtent l="0" t="0" r="0" b="0"/>
                <wp:docPr id="4" name="Прямоугольник 4" descr="data:image;base64,R0lGODdhEwAYAIABAAAAAP///ywAAAAAEwAYAAACK4yPqcvtD6OctBqAD4B7Bx95YPhp45IhJ6qS2re+atecYt1euBzXvQUMUgo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D3DFF0" id="Прямоугольник 4" o:spid="_x0000_s1026" alt="data:image;base64,R0lGODdhEwAYAIABAAAAAP///ywAAAAAEwAYAAACK4yPqcvtD6OctBqAD4B7Bx95YPhp45IhJ6qS2re+atecYt1euBzXvQUMUgoAOw==" style="width:14.2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4esSgMAAEsGAAAOAAAAZHJzL2Uyb0RvYy54bWysVd2O6zQQvkfiHSzfQjc/uGkTNnuUNu3R&#10;wh62sKzEXrqJ00QkdtZ2m/YgJCRukXgEHoIbxM95huwbMXa33e6eGwT4wrJnJjPzzXyenL/aNjXa&#10;MKkqwWPsnbkYMZ6JvOKrGN9+PR+MMVKa8pzWgrMY75jCry4+/OC8ayPmi1LUOZMInHAVdW2MS63b&#10;yHFUVrKGqjPRMg7KQsiGarjKlZNL2oH3pnZ81w2cTsi8lSJjSoE03SvxhfVfFCzT10WhmEZ1jCE3&#10;bXdp96XZnYtzGq0kbcsqe0yD/ossGlpxCHp0lVJN0VpW77lqqkwKJQp9lonGEUVRZcxiADSe+wLN&#10;TUlbZrFAcVR7LJP6/9xmX2wWElV5jAlGnDbQov6Xhx8efu7/7N89/Nj/2r/r/3j4qf+r/63/HYFN&#10;zlQG9csBYFQ1dMU+XVLFAvLxV279+jrNy1mX3CWXySQxa+E4zq6zRytPkunnZLe4zzY6Da4zPblP&#10;UjIZTbbh8G5RtmR4WX4W3N/4kn1ENcvutMfWk7ffbL68fXO7Esl1F8emZV2rIsj8pl1IU3TVXons&#10;W4W4mJaUr1iiWmg80BEgHURSiq5kNIfaecaF88yHuSjwhpbdG5FDEehaC9vQbSEbEwNahbaWN7sj&#10;b9hWowyE3tgNR0OMMlD5/jhwLa8cGh0+bqXSr5lokDnEWEJ21jndXCltkqHRwcTE4mJe1bWlZs2f&#10;CcBwL4HQ8KnRmSQs074L3XA2no3JgPjBbEDcNB0k8ykZBHNvNEw/SafT1PvexPVIVFZ5zrgJc2C9&#10;R/4Zqx7f356vR94rUVe5cWdSUnK1nNYSbSi8urldtuSgeTJznqdhiwBYXkDyfOJO/HAwD8ajAZmT&#10;4SAcueOB64WTMHBJSNL5c0hXFWf/HRLqYhwO/aHt0knSL7C5dr2PjUZNpWGu1VUT4/HRiEaGgTOe&#10;29ZqWtX780kpTPpPpYB2Hxpt+Wooumf/UuQ7oKsUQCeYazCB4VAK+RajDqZZjNX9mkqGUX3JgfKh&#10;R4gZf/ZChiMfLvJUszzVUJ6BqxhrjPbHqd6PzHUrq1UJkTxbGC4SeCZFZSlsntA+q8fHBRPLInmc&#10;rmYknt6t1dM/4OJvAAAA//8DAFBLAwQUAAYACAAAACEA7s1awtsAAAADAQAADwAAAGRycy9kb3du&#10;cmV2LnhtbEyPQUvDQBCF74L/YRnBi9iNFUuJ2RQpiEWEYqo9T7NjEszOptltEv+9oxe9DDze471v&#10;stXkWjVQHxrPBm5mCSji0tuGKwNvu8frJagQkS22nsnAFwVY5ednGabWj/xKQxErJSUcUjRQx9il&#10;WoeyJodh5jti8T587zCK7Cttexyl3LV6niQL7bBhWaixo3VN5WdxcgbGcjvsdy9Penu133g+bo7r&#10;4v3ZmMuL6eEeVKQp/oXhB1/QIRemgz+xDao1II/E3yvefHkH6mDgdpGAzjP9nz3/BgAA//8DAFBL&#10;AQItABQABgAIAAAAIQC2gziS/gAAAOEBAAATAAAAAAAAAAAAAAAAAAAAAABbQ29udGVudF9UeXBl&#10;c10ueG1sUEsBAi0AFAAGAAgAAAAhADj9If/WAAAAlAEAAAsAAAAAAAAAAAAAAAAALwEAAF9yZWxz&#10;Ly5yZWxzUEsBAi0AFAAGAAgAAAAhAJIjh6xKAwAASwYAAA4AAAAAAAAAAAAAAAAALgIAAGRycy9l&#10;Mm9Eb2MueG1sUEsBAi0AFAAGAAgAAAAhAO7NWsLbAAAAAwEAAA8AAAAAAAAAAAAAAAAApAUAAGRy&#10;cy9kb3ducmV2LnhtbFBLBQYAAAAABAAEAPMAAACsBgAAAAA=&#10;" filled="f" stroked="f">
                <o:lock v:ext="edit" aspectratio="t"/>
                <w10:anchorlock/>
              </v:rect>
            </w:pict>
          </mc:Fallback>
        </mc:AlternateContent>
      </w:r>
      <w:r w:rsidRPr="006424BF">
        <w:rPr>
          <w:color w:val="444444"/>
        </w:rPr>
        <w:t>, принимаемые по таблице 1; пункту 7.1.2; таблице 45 и разделам 14, 16, 17 и 18.</w:t>
      </w:r>
    </w:p>
    <w:p w14:paraId="06DEF62D" w14:textId="5A31A920" w:rsidR="00E21B6D" w:rsidRPr="006424BF" w:rsidRDefault="00E21B6D" w:rsidP="00E21B6D">
      <w:pPr>
        <w:pStyle w:val="formattext"/>
        <w:shd w:val="clear" w:color="auto" w:fill="FFFFFF"/>
        <w:spacing w:before="0" w:beforeAutospacing="0" w:after="0" w:afterAutospacing="0"/>
        <w:ind w:firstLine="480"/>
        <w:textAlignment w:val="baseline"/>
        <w:rPr>
          <w:color w:val="444444"/>
        </w:rPr>
      </w:pPr>
      <w:r w:rsidRPr="006424BF">
        <w:rPr>
          <w:color w:val="444444"/>
        </w:rPr>
        <w:t>Отношение критической нагрузки к расчетной для стержневых конструкций, рассчитываемых как идеализированные пространственные системы с использованием сертифицированных вычислительных комплексов (согласно 4.2.5, 4.2.6), должно быть не меньше коэффициента надежности по устойчивости системы в целом </w:t>
      </w:r>
      <w:r w:rsidRPr="006424BF">
        <w:rPr>
          <w:noProof/>
          <w:color w:val="444444"/>
        </w:rPr>
        <mc:AlternateContent>
          <mc:Choice Requires="wps">
            <w:drawing>
              <wp:inline distT="0" distB="0" distL="0" distR="0" wp14:anchorId="54A00239" wp14:editId="71F55C58">
                <wp:extent cx="180975" cy="228600"/>
                <wp:effectExtent l="0" t="0" r="0" b="0"/>
                <wp:docPr id="3" name="Прямоугольник 3" descr="data:image;base64,R0lGODdhEwAYAIABAAAAAP///ywAAAAAEwAYAAACJ4yPqcvtD6OctBqAD4B7Bx95YPhRWTVK6cmsnJLCS4yM4oTR1s5XBQ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31677" id="Прямоугольник 3" o:spid="_x0000_s1026" alt="data:image;base64,R0lGODdhEwAYAIABAAAAAP///ywAAAAAEwAYAAACJ4yPqcvtD6OctBqAD4B7Bx95YPhRWTVK6cmsnJLCS4yM4oTR1s5XBQA7" style="width:14.2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zriRAMAAEMGAAAOAAAAZHJzL2Uyb0RvYy54bWysVNtu4zYQfS/QfyD4XEWXpS9Soyxky17s&#10;bnbjJullH2mJsoRKpEIylt1igQJ9LdBP6Ef0pehlv0H5ow7p2HGyL0VbPRDkDHVmzszhnD7fNDVa&#10;M6kqwWPsn3gYMZ6JvOKrGH95PXfGGClNeU5rwVmMt0zh52effnLatRELRCnqnEkEIFxFXRvjUus2&#10;cl2Vlayh6kS0jIOzELKhGo5y5eaSdoDe1G7geUO3EzJvpciYUmBNd058ZvGLgmX6oigU06iOMeSm&#10;7SrtujSre3ZKo5WkbVll92nQf5FFQysOQQ9QKdUU3crqI6imyqRQotAnmWhcURRVxiwHYON7T9hc&#10;lbRllgsUR7WHMqn/DzZ7u15IVOUxfoYRpw20qP/l7oe7n/s/+w93P/a/9h/6P+5+6v/qf+t/R3An&#10;ZyqD+uVAMKoaumKfL6liQ/LZpVe/uEjzctYl75KXySQx38J13W1nt9aeJNNXZLu4ydY6HV5kenKT&#10;pGQymmzCwbtFefn19Vevh1mj+Kvz6RXZviHi+tJXg28mXyQj06quVRFkfNUupCm2as9F9q1CXExL&#10;ylcsUS00HGQIVPYmKUVXMppDzXwD4T7CMAcFaGjZvRE5kKe3WthGbgrZmBjQIrSxetke9MI2GmVg&#10;9MdeOBpglIErCMZDz+rJpdH+51Yq/YKJBplNjCVkZ8Hp+lxpkwyN9ldMLC7mVV1bSdb8kQEu7iwQ&#10;Gn41PpOEVdj3oRfOxrMxcUgwnDnES1MnmU+JM5z7o0H6LJ1OU/+9ieuTqKzynHETZq92n/wzNd2/&#10;u51OD3pXoq5yA2dSUnK1nNYSrSm8trn9bMnB83DNfZyGLQJweULJD4g3CUJnPhyPHDInAycceWPH&#10;88NJOPRISNL5Y0rnFWf/nRLqYhwOgoHt0lHST7h59vuYG42aSsM8q6smxuPDJRoZBc54bluraVXv&#10;9kelMOk/lALavW+01auR6E79S5FvQa5SgJxgnsHkhU0p5HcYdTDFYqxubqlkGNUvOUg+9AkxY88e&#10;yGAUwEEee5bHHsozgIqxxmi3nerdqLxtZbUqIZJvC8NFAs+kqKyEzRPaZXX/uGBSWSb3U9WMwuOz&#10;vfUw+8/+BgAA//8DAFBLAwQUAAYACAAAACEA7s1awtsAAAADAQAADwAAAGRycy9kb3ducmV2Lnht&#10;bEyPQUvDQBCF74L/YRnBi9iNFUuJ2RQpiEWEYqo9T7NjEszOptltEv+9oxe9DDze471vstXkWjVQ&#10;HxrPBm5mCSji0tuGKwNvu8frJagQkS22nsnAFwVY5ednGabWj/xKQxErJSUcUjRQx9ilWoeyJodh&#10;5jti8T587zCK7Cttexyl3LV6niQL7bBhWaixo3VN5WdxcgbGcjvsdy9Penu133g+bo7r4v3ZmMuL&#10;6eEeVKQp/oXhB1/QIRemgz+xDao1II/E3yvefHkH6mDgdpGAzjP9nz3/BgAA//8DAFBLAQItABQA&#10;BgAIAAAAIQC2gziS/gAAAOEBAAATAAAAAAAAAAAAAAAAAAAAAABbQ29udGVudF9UeXBlc10ueG1s&#10;UEsBAi0AFAAGAAgAAAAhADj9If/WAAAAlAEAAAsAAAAAAAAAAAAAAAAALwEAAF9yZWxzLy5yZWxz&#10;UEsBAi0AFAAGAAgAAAAhAAIHOuJEAwAAQwYAAA4AAAAAAAAAAAAAAAAALgIAAGRycy9lMm9Eb2Mu&#10;eG1sUEsBAi0AFAAGAAgAAAAhAO7NWsLbAAAAAwEAAA8AAAAAAAAAAAAAAAAAngUAAGRycy9kb3du&#10;cmV2LnhtbFBLBQYAAAAABAAEAPMAAACmBgAAAAA=&#10;" filled="f" stroked="f">
                <o:lock v:ext="edit" aspectratio="t"/>
                <w10:anchorlock/>
              </v:rect>
            </w:pict>
          </mc:Fallback>
        </mc:AlternateContent>
      </w:r>
      <w:r w:rsidRPr="006424BF">
        <w:rPr>
          <w:color w:val="444444"/>
        </w:rPr>
        <w:t>=1,3.</w:t>
      </w:r>
    </w:p>
    <w:p w14:paraId="3296C4BC" w14:textId="00350036" w:rsidR="00E21B6D" w:rsidRPr="006424BF" w:rsidRDefault="00E21B6D" w:rsidP="00E21B6D">
      <w:pPr>
        <w:pStyle w:val="formattext"/>
        <w:shd w:val="clear" w:color="auto" w:fill="FFFFFF"/>
        <w:spacing w:before="0" w:beforeAutospacing="0" w:after="0" w:afterAutospacing="0"/>
        <w:ind w:firstLine="480"/>
        <w:textAlignment w:val="baseline"/>
        <w:rPr>
          <w:color w:val="444444"/>
        </w:rPr>
      </w:pPr>
      <w:r w:rsidRPr="006424BF">
        <w:rPr>
          <w:color w:val="444444"/>
        </w:rPr>
        <w:t>4.3.3 При проектировании конструкций, подвергающихся непосредственному воздействию подвижных, вибрационных и других переменных нагрузок, вызывающих усталость металла, следует применять такие конструктивные решения, которые не вызывают значительной концентрации напряжений, а в случаях, указанных в настоящем своде правил, выполнять расчет на усталость.</w:t>
      </w:r>
    </w:p>
    <w:p w14:paraId="0C55C301" w14:textId="5126B75C" w:rsidR="00D14E53" w:rsidRPr="006424BF" w:rsidRDefault="00D14E53" w:rsidP="00E21B6D">
      <w:pPr>
        <w:pStyle w:val="formattext"/>
        <w:shd w:val="clear" w:color="auto" w:fill="FFFFFF"/>
        <w:spacing w:before="0" w:beforeAutospacing="0" w:after="0" w:afterAutospacing="0"/>
        <w:ind w:firstLine="480"/>
        <w:textAlignment w:val="baseline"/>
        <w:rPr>
          <w:color w:val="444444"/>
        </w:rPr>
      </w:pPr>
    </w:p>
    <w:p w14:paraId="55551CE7" w14:textId="3D42A854" w:rsidR="00D14E53" w:rsidRPr="006424BF" w:rsidRDefault="00D14E53" w:rsidP="00E21B6D">
      <w:pPr>
        <w:pStyle w:val="formattext"/>
        <w:shd w:val="clear" w:color="auto" w:fill="FFFFFF"/>
        <w:spacing w:before="0" w:beforeAutospacing="0" w:after="0" w:afterAutospacing="0"/>
        <w:ind w:firstLine="480"/>
        <w:textAlignment w:val="baseline"/>
        <w:rPr>
          <w:color w:val="444444"/>
        </w:rPr>
      </w:pPr>
    </w:p>
    <w:p w14:paraId="41407343" w14:textId="60929586" w:rsidR="00D14E53" w:rsidRPr="006424BF" w:rsidRDefault="00D14E53" w:rsidP="00E21B6D">
      <w:pPr>
        <w:pStyle w:val="formattext"/>
        <w:shd w:val="clear" w:color="auto" w:fill="FFFFFF"/>
        <w:spacing w:before="0" w:beforeAutospacing="0" w:after="0" w:afterAutospacing="0"/>
        <w:ind w:firstLine="480"/>
        <w:textAlignment w:val="baseline"/>
        <w:rPr>
          <w:color w:val="444444"/>
        </w:rPr>
      </w:pPr>
    </w:p>
    <w:p w14:paraId="727F1AC1" w14:textId="7ED5D0C7" w:rsidR="00D14E53" w:rsidRPr="006424BF" w:rsidRDefault="00D14E53" w:rsidP="00E21B6D">
      <w:pPr>
        <w:pStyle w:val="formattext"/>
        <w:shd w:val="clear" w:color="auto" w:fill="FFFFFF"/>
        <w:spacing w:before="0" w:beforeAutospacing="0" w:after="0" w:afterAutospacing="0"/>
        <w:ind w:firstLine="480"/>
        <w:textAlignment w:val="baseline"/>
        <w:rPr>
          <w:color w:val="444444"/>
        </w:rPr>
      </w:pPr>
    </w:p>
    <w:p w14:paraId="6BB764BE" w14:textId="75A0B000" w:rsidR="00D14E53" w:rsidRPr="006424BF" w:rsidRDefault="00D14E53" w:rsidP="00E21B6D">
      <w:pPr>
        <w:pStyle w:val="formattext"/>
        <w:shd w:val="clear" w:color="auto" w:fill="FFFFFF"/>
        <w:spacing w:before="0" w:beforeAutospacing="0" w:after="0" w:afterAutospacing="0"/>
        <w:ind w:firstLine="480"/>
        <w:textAlignment w:val="baseline"/>
        <w:rPr>
          <w:color w:val="444444"/>
        </w:rPr>
      </w:pPr>
    </w:p>
    <w:p w14:paraId="308CEE41" w14:textId="77777777" w:rsidR="00D14E53" w:rsidRPr="006424BF" w:rsidRDefault="00D14E53" w:rsidP="00E21B6D">
      <w:pPr>
        <w:pStyle w:val="formattext"/>
        <w:shd w:val="clear" w:color="auto" w:fill="FFFFFF"/>
        <w:spacing w:before="0" w:beforeAutospacing="0" w:after="0" w:afterAutospacing="0"/>
        <w:ind w:firstLine="480"/>
        <w:textAlignment w:val="baseline"/>
        <w:rPr>
          <w:color w:val="444444"/>
        </w:rPr>
      </w:pPr>
    </w:p>
    <w:p w14:paraId="5489F8E6" w14:textId="4C1E6F9D" w:rsidR="00D14E53" w:rsidRPr="006424BF" w:rsidRDefault="00D14E53" w:rsidP="00E21B6D">
      <w:pPr>
        <w:pStyle w:val="formattext"/>
        <w:shd w:val="clear" w:color="auto" w:fill="FFFFFF"/>
        <w:spacing w:before="0" w:beforeAutospacing="0" w:after="0" w:afterAutospacing="0"/>
        <w:ind w:firstLine="480"/>
        <w:textAlignment w:val="baseline"/>
        <w:rPr>
          <w:color w:val="444444"/>
        </w:rPr>
      </w:pPr>
    </w:p>
    <w:p w14:paraId="46ACAEA1" w14:textId="77777777" w:rsidR="00D14E53" w:rsidRPr="006424BF" w:rsidRDefault="00D14E53" w:rsidP="00E21B6D">
      <w:pPr>
        <w:pStyle w:val="formattext"/>
        <w:shd w:val="clear" w:color="auto" w:fill="FFFFFF"/>
        <w:spacing w:before="0" w:beforeAutospacing="0" w:after="0" w:afterAutospacing="0"/>
        <w:ind w:firstLine="480"/>
        <w:textAlignment w:val="baseline"/>
        <w:rPr>
          <w:color w:val="444444"/>
        </w:rPr>
      </w:pPr>
    </w:p>
    <w:p w14:paraId="41193367" w14:textId="77777777" w:rsidR="00D14E53" w:rsidRPr="006424BF" w:rsidRDefault="00B561DB" w:rsidP="00B561DB">
      <w:pPr>
        <w:pStyle w:val="formattext"/>
        <w:spacing w:before="0" w:beforeAutospacing="0" w:after="0" w:afterAutospacing="0"/>
        <w:textAlignment w:val="baseline"/>
        <w:rPr>
          <w:b/>
          <w:sz w:val="28"/>
        </w:rPr>
      </w:pPr>
      <w:r w:rsidRPr="006424BF">
        <w:rPr>
          <w:color w:val="444444"/>
        </w:rPr>
        <w:t xml:space="preserve">  </w:t>
      </w:r>
      <w:r w:rsidRPr="006424BF">
        <w:rPr>
          <w:b/>
          <w:sz w:val="28"/>
        </w:rPr>
        <w:t xml:space="preserve"> 15. Основные положения специализированных СП 63.13330</w:t>
      </w:r>
    </w:p>
    <w:p w14:paraId="4AC58175" w14:textId="77777777" w:rsidR="00D14E53" w:rsidRPr="006424BF" w:rsidRDefault="00D14E53" w:rsidP="00D14E53">
      <w:pPr>
        <w:rPr>
          <w:rFonts w:ascii="Times New Roman" w:hAnsi="Times New Roman" w:cs="Times New Roman"/>
          <w:color w:val="444444"/>
          <w:sz w:val="24"/>
          <w:szCs w:val="24"/>
        </w:rPr>
      </w:pPr>
      <w:r w:rsidRPr="006424BF">
        <w:rPr>
          <w:rFonts w:ascii="Times New Roman" w:hAnsi="Times New Roman" w:cs="Times New Roman"/>
          <w:color w:val="444444"/>
          <w:sz w:val="24"/>
          <w:szCs w:val="24"/>
        </w:rPr>
        <w:t>  1 Область применения</w:t>
      </w:r>
    </w:p>
    <w:p w14:paraId="16044C75" w14:textId="3141F177" w:rsidR="00D14E53" w:rsidRPr="006424BF" w:rsidRDefault="00D14E53" w:rsidP="00D14E53">
      <w:pPr>
        <w:pStyle w:val="formattext"/>
        <w:shd w:val="clear" w:color="auto" w:fill="FFFFFF"/>
        <w:spacing w:before="0" w:beforeAutospacing="0" w:after="0" w:afterAutospacing="0"/>
        <w:ind w:firstLine="480"/>
        <w:textAlignment w:val="baseline"/>
        <w:rPr>
          <w:color w:val="444444"/>
        </w:rPr>
      </w:pPr>
      <w:r w:rsidRPr="006424BF">
        <w:rPr>
          <w:color w:val="444444"/>
        </w:rPr>
        <w:t>1.1 Настоящий свод правил распространяется на проектирование бетонных и железобетонных конструкций зданий и сооружений различного назначения, эксплуатируемых в климатических условиях Российской Федерации (при систематическом воздействии температур не выше 50°С и не ниже минус 70°С), в среде с неагрессивной степенью воздействия.</w:t>
      </w:r>
    </w:p>
    <w:p w14:paraId="3DF5EE02" w14:textId="49D929B6" w:rsidR="00D14E53" w:rsidRPr="006424BF" w:rsidRDefault="00D14E53" w:rsidP="00D14E53">
      <w:pPr>
        <w:pStyle w:val="formattext"/>
        <w:shd w:val="clear" w:color="auto" w:fill="FFFFFF"/>
        <w:spacing w:before="0" w:beforeAutospacing="0" w:after="0" w:afterAutospacing="0"/>
        <w:ind w:firstLine="480"/>
        <w:textAlignment w:val="baseline"/>
        <w:rPr>
          <w:color w:val="444444"/>
        </w:rPr>
      </w:pPr>
      <w:r w:rsidRPr="006424BF">
        <w:rPr>
          <w:color w:val="444444"/>
        </w:rPr>
        <w:lastRenderedPageBreak/>
        <w:t>1.2 Свод правил устанавливает требования к проектированию бетонных и железобетонных конструкций, изготовляемых из тяжелого, мелкозернистого, легкого, ячеистого и напрягающего бетонов.</w:t>
      </w:r>
    </w:p>
    <w:p w14:paraId="426BC9A3" w14:textId="1447DB1E" w:rsidR="00D14E53" w:rsidRPr="006424BF" w:rsidRDefault="00D14E53" w:rsidP="00D14E53">
      <w:pPr>
        <w:pStyle w:val="formattext"/>
        <w:shd w:val="clear" w:color="auto" w:fill="FFFFFF"/>
        <w:spacing w:before="0" w:beforeAutospacing="0" w:after="0" w:afterAutospacing="0"/>
        <w:ind w:firstLine="480"/>
        <w:textAlignment w:val="baseline"/>
        <w:rPr>
          <w:color w:val="444444"/>
        </w:rPr>
      </w:pPr>
      <w:r w:rsidRPr="006424BF">
        <w:rPr>
          <w:color w:val="444444"/>
        </w:rPr>
        <w:t xml:space="preserve">1.3 Требования настоящего свода правил не распространяются на проектирование сталежелезобетонных конструкций, </w:t>
      </w:r>
      <w:proofErr w:type="spellStart"/>
      <w:r w:rsidRPr="006424BF">
        <w:rPr>
          <w:color w:val="444444"/>
        </w:rPr>
        <w:t>фибробетонных</w:t>
      </w:r>
      <w:proofErr w:type="spellEnd"/>
      <w:r w:rsidRPr="006424BF">
        <w:rPr>
          <w:color w:val="444444"/>
        </w:rPr>
        <w:t xml:space="preserve"> конструкций, сборно-монолитных конструкций, бетонных и железобетонных конструкций гидротехнических сооружений, мостов, покрытий автомобильных дорог и аэродромов и других специальных сооружений, а также на конструкции, изготовляемые из бетонов средней плотностью менее 500 и более 2500 кг/м</w:t>
      </w:r>
      <w:r w:rsidRPr="006424BF">
        <w:rPr>
          <w:noProof/>
          <w:color w:val="444444"/>
        </w:rPr>
        <mc:AlternateContent>
          <mc:Choice Requires="wps">
            <w:drawing>
              <wp:inline distT="0" distB="0" distL="0" distR="0" wp14:anchorId="22D11954" wp14:editId="719C12DE">
                <wp:extent cx="104775" cy="219075"/>
                <wp:effectExtent l="0" t="0" r="0" b="0"/>
                <wp:docPr id="10" name="Прямоугольник 10" descr="data:image;base64,R0lGODdhCwAXAIABAAAAAP///ywAAAAACwAXAAACGYyPqcttABc4s1VpL9OKJw9FzkiW5ommSg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54AAB" id="Прямоугольник 10" o:spid="_x0000_s1026" alt="data:image;base64,R0lGODdhCwAXAIABAAAAAP///ywAAAAACwAXAAACGYyPqcttABc4s1VpL9OKJw9FzkiW5ommSgEAOw==" style="width:8.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JybMgMAADUGAAAOAAAAZHJzL2Uyb0RvYy54bWysVEtu5DYQ3QfIHQiuI0vqsD9SLA/kVsuY&#10;xImNON8lW6JaxEikhqQt9wQDDJBtgBwhh8gmyGfOIN8oRaq7p+3ZBEm0IMgi9ape1as6fXbfNuiO&#10;Kc2lSHB4EmDERCFLLjYJ/vqr3FtgpA0VJW2kYAneMo2fnX34wWnfxWwia9mUTCEAETruuwTXxnSx&#10;7+uiZi3VJ7JjAi4rqVpq4Kg2fqloD+ht40+CYOb3UpWdkgXTGqzZeInPHH5VscJcVZVmBjUJhtiM&#10;W5Vb13b1z05pvFG0q3mxC4P+iyhaygU4PUBl1FB0q/h7UC0vlNSyMieFbH1ZVbxgjgOwCYMnbG5q&#10;2jHHBZKju0Oa9P8HW3xxd60QL6F2kB5BW6jR8MvDm4efhz+Htw8/Dr8Ob4c/Hn4a/hp+G35H9lHJ&#10;dAEZLIFizFu6YZ+sqWYz8tGXQXNxlZX1sk+/S5+n56n9rn3f3/Zu6+xpurz4fnv9sjAmPS+IDr/p&#10;LqOrzz7to/zVC/7tVLbtzWaVXvVJYovTdzqGGG+6a2XTq7tLWbzQSMhlTcWGpbqDEkPwEPvepJTs&#10;a0ZLyFJoIfxHGPagAQ2t+89lCWzprZGudPeVaq0PKAq6dwrZHhTC7g0qwBgGZD6fYlTA1SSMAthb&#10;DzTe/9wpbS6YbJHdJFhBdA6c3l1qMz7dP7G+hMx504Cdxo14ZADM0QKu4Vd7Z4NwmvohCqLVYrUg&#10;HpnMVh4JssxL8yXxZnk4n2YfZ8tlFr62fkMS17wsmbBu9voOyT/Tz67TRmUeFK5lw0sLZ0PSarNe&#10;NgrdUeiv3H27hBw98x+H4fIFXJ5QCickOJ9EXj5bzD2Sk6kXzYOFF4TReTQLSESy/DGlSy7Yf6eE&#10;+gRH08nUVeko6CfcAve9z43GLTcwwRreJnhxeERjq8CVKF1pDeXNuD9KhQ3/XSqg3PtCO71aiY7q&#10;X8tyC3JVEuQE3QezFja1VK8w6mFuJVi/vKWKYdQ8FyD5KCTEDjp3INP5BA7q+GZ9fENFAVAJNhiN&#10;26UZh+Ntp/imBk+hS4yQKbRJxZ2EbQuNUe2aC2aTY7Kbo3b4HZ/dq3fT/uxvAAAA//8DAFBLAwQU&#10;AAYACAAAACEAErsFm9wAAAADAQAADwAAAGRycy9kb3ducmV2LnhtbEyPT2vCQBDF7wW/wzJCL6Vu&#10;+keRNBMRoVRKQRqr5zU7TYLZ2Zhdk/Tbd+3FXgYe7/Heb5LFYGrRUesqywgPkwgEcW51xQXC1/b1&#10;fg7CecVa1ZYJ4YccLNLRTaJibXv+pC7zhQgl7GKFUHrfxFK6vCSj3MQ2xMH7tq1RPsi2kLpVfSg3&#10;tXyMopk0quKwUKqGViXlx+xsEPp80+23H29yc7dfWz6tT6ts9454Ox6WLyA8Df4ahgt+QIc0MB3s&#10;mbUTNUJ4xP/dizebgjggPD1PQaaJ/M+e/gIAAP//AwBQSwECLQAUAAYACAAAACEAtoM4kv4AAADh&#10;AQAAEwAAAAAAAAAAAAAAAAAAAAAAW0NvbnRlbnRfVHlwZXNdLnhtbFBLAQItABQABgAIAAAAIQA4&#10;/SH/1gAAAJQBAAALAAAAAAAAAAAAAAAAAC8BAABfcmVscy8ucmVsc1BLAQItABQABgAIAAAAIQAw&#10;0JybMgMAADUGAAAOAAAAAAAAAAAAAAAAAC4CAABkcnMvZTJvRG9jLnhtbFBLAQItABQABgAIAAAA&#10;IQASuwWb3AAAAAMBAAAPAAAAAAAAAAAAAAAAAIwFAABkcnMvZG93bnJldi54bWxQSwUGAAAAAAQA&#10;BADzAAAAlQYAAAAA&#10;" filled="f" stroked="f">
                <o:lock v:ext="edit" aspectratio="t"/>
                <w10:anchorlock/>
              </v:rect>
            </w:pict>
          </mc:Fallback>
        </mc:AlternateContent>
      </w:r>
      <w:r w:rsidRPr="006424BF">
        <w:rPr>
          <w:color w:val="444444"/>
        </w:rPr>
        <w:t xml:space="preserve">, </w:t>
      </w:r>
      <w:proofErr w:type="spellStart"/>
      <w:r w:rsidRPr="006424BF">
        <w:rPr>
          <w:color w:val="444444"/>
        </w:rPr>
        <w:t>бетонополимеров</w:t>
      </w:r>
      <w:proofErr w:type="spellEnd"/>
      <w:r w:rsidRPr="006424BF">
        <w:rPr>
          <w:color w:val="444444"/>
        </w:rPr>
        <w:t xml:space="preserve"> и полимербетонов, бетонов на известковых, шлаковых и смешанных вяжущих (кроме применения их в ячеистом бетоне), на гипсовом и специальных вяжущих, бетонов на специальных и органических заполнителях, бетона крупнопористой структуры. Проектирование перечисленных выше конструкций выполняют по соответствующим нормативным документам.</w:t>
      </w:r>
      <w:r w:rsidRPr="006424BF">
        <w:rPr>
          <w:color w:val="444444"/>
        </w:rPr>
        <w:br/>
        <w:t>4.1 Бетонные и железобетонные конструкции всех типов должны удовлетворять требованиям:</w:t>
      </w:r>
    </w:p>
    <w:p w14:paraId="3C234250" w14:textId="23ADD8E7" w:rsidR="00D14E53" w:rsidRPr="006424BF" w:rsidRDefault="00D14E53" w:rsidP="00D14E53">
      <w:pPr>
        <w:pStyle w:val="formattext"/>
        <w:shd w:val="clear" w:color="auto" w:fill="FFFFFF"/>
        <w:spacing w:before="0" w:beforeAutospacing="0" w:after="0" w:afterAutospacing="0"/>
        <w:ind w:firstLine="480"/>
        <w:textAlignment w:val="baseline"/>
        <w:rPr>
          <w:color w:val="444444"/>
        </w:rPr>
      </w:pPr>
      <w:r w:rsidRPr="006424BF">
        <w:rPr>
          <w:color w:val="444444"/>
        </w:rPr>
        <w:t>- по безопасности;</w:t>
      </w:r>
    </w:p>
    <w:p w14:paraId="2FB3D792" w14:textId="5F66E8F0" w:rsidR="00D14E53" w:rsidRPr="006424BF" w:rsidRDefault="00D14E53" w:rsidP="00D14E53">
      <w:pPr>
        <w:pStyle w:val="formattext"/>
        <w:shd w:val="clear" w:color="auto" w:fill="FFFFFF"/>
        <w:spacing w:before="0" w:beforeAutospacing="0" w:after="0" w:afterAutospacing="0"/>
        <w:ind w:firstLine="480"/>
        <w:textAlignment w:val="baseline"/>
        <w:rPr>
          <w:color w:val="444444"/>
        </w:rPr>
      </w:pPr>
      <w:r w:rsidRPr="006424BF">
        <w:rPr>
          <w:color w:val="444444"/>
        </w:rPr>
        <w:t>- по эксплуатационной пригодности;</w:t>
      </w:r>
    </w:p>
    <w:p w14:paraId="2161D415" w14:textId="0A0322EC" w:rsidR="00D14E53" w:rsidRPr="006424BF" w:rsidRDefault="00D14E53" w:rsidP="00D14E53">
      <w:pPr>
        <w:pStyle w:val="formattext"/>
        <w:shd w:val="clear" w:color="auto" w:fill="FFFFFF"/>
        <w:spacing w:before="0" w:beforeAutospacing="0" w:after="0" w:afterAutospacing="0"/>
        <w:ind w:firstLine="480"/>
        <w:textAlignment w:val="baseline"/>
        <w:rPr>
          <w:color w:val="444444"/>
        </w:rPr>
      </w:pPr>
      <w:r w:rsidRPr="006424BF">
        <w:rPr>
          <w:color w:val="444444"/>
        </w:rPr>
        <w:t>- по долговечности,</w:t>
      </w:r>
    </w:p>
    <w:p w14:paraId="4111ED84" w14:textId="355F6225" w:rsidR="00D14E53" w:rsidRPr="006424BF" w:rsidRDefault="00D14E53" w:rsidP="00D14E53">
      <w:pPr>
        <w:pStyle w:val="formattext"/>
        <w:shd w:val="clear" w:color="auto" w:fill="FFFFFF"/>
        <w:spacing w:before="0" w:beforeAutospacing="0" w:after="0" w:afterAutospacing="0"/>
        <w:textAlignment w:val="baseline"/>
        <w:rPr>
          <w:color w:val="444444"/>
        </w:rPr>
      </w:pPr>
      <w:r w:rsidRPr="006424BF">
        <w:rPr>
          <w:color w:val="444444"/>
        </w:rPr>
        <w:t>а также дополнительным требованиям, приведенным в задании на проектирование.</w:t>
      </w:r>
    </w:p>
    <w:p w14:paraId="67D1AA28" w14:textId="2744F7F0" w:rsidR="00D14E53" w:rsidRPr="006424BF" w:rsidRDefault="00D14E53" w:rsidP="00D14E53">
      <w:pPr>
        <w:pStyle w:val="formattext"/>
        <w:shd w:val="clear" w:color="auto" w:fill="FFFFFF"/>
        <w:spacing w:before="0" w:beforeAutospacing="0" w:after="0" w:afterAutospacing="0"/>
        <w:ind w:firstLine="480"/>
        <w:textAlignment w:val="baseline"/>
        <w:rPr>
          <w:color w:val="444444"/>
        </w:rPr>
      </w:pPr>
      <w:r w:rsidRPr="006424BF">
        <w:rPr>
          <w:color w:val="444444"/>
        </w:rPr>
        <w:t>4.2 Для выполнения требований по безопасности конструкции должны иметь такие начальные характеристики, чтобы при различных расчетных воздействиях в процессе строительства и эксплуатации зданий и сооружений были исключены разрушения любого характера или нарушения эксплуатационной пригодности, связанные с причинением вреда жизни или здоровью граждан, имуществу, окружающей среде, жизни или здоровью животных и растениям.</w:t>
      </w:r>
    </w:p>
    <w:p w14:paraId="7179AC20" w14:textId="1BE88B81" w:rsidR="00D14E53" w:rsidRPr="006424BF" w:rsidRDefault="00D14E53" w:rsidP="00D14E53">
      <w:pPr>
        <w:pStyle w:val="formattext"/>
        <w:shd w:val="clear" w:color="auto" w:fill="FFFFFF"/>
        <w:spacing w:before="0" w:beforeAutospacing="0" w:after="0" w:afterAutospacing="0"/>
        <w:ind w:firstLine="480"/>
        <w:textAlignment w:val="baseline"/>
        <w:rPr>
          <w:color w:val="444444"/>
        </w:rPr>
      </w:pPr>
      <w:r w:rsidRPr="006424BF">
        <w:rPr>
          <w:color w:val="444444"/>
        </w:rPr>
        <w:t>4.3 Для выполнения требований по эксплуатационной пригодности конструкция должна иметь такие начальные характеристики, чтобы при различных расчетных воздействиях не происходило образование или чрезмерное раскрытие трещин, а также не возникали чрезмерные перемещения, колебания и другие повреждения, затрудняющие нормальную эксплуатацию (нарушение требований к внешнему виду конструкции, технологических требований по нормальной работе оборудования, механизмов, конструктивных требований по совместной работе элементов и других требований, установленных при проектировании).</w:t>
      </w:r>
    </w:p>
    <w:p w14:paraId="63CD4188" w14:textId="433C9B1F" w:rsidR="00D14E53" w:rsidRPr="006424BF" w:rsidRDefault="00D14E53" w:rsidP="00D14E53">
      <w:pPr>
        <w:pStyle w:val="formattext"/>
        <w:shd w:val="clear" w:color="auto" w:fill="FFFFFF"/>
        <w:spacing w:before="0" w:beforeAutospacing="0" w:after="0" w:afterAutospacing="0"/>
        <w:ind w:firstLine="480"/>
        <w:textAlignment w:val="baseline"/>
        <w:rPr>
          <w:color w:val="444444"/>
        </w:rPr>
      </w:pPr>
      <w:r w:rsidRPr="006424BF">
        <w:rPr>
          <w:color w:val="444444"/>
        </w:rPr>
        <w:t>В необходимых случаях, обусловленных назначением конструкции и условиями эксплуатации, конструкции должны иметь характеристики, обеспечивающие требования по теплоизоляции, звукоизоляции, биологической защите и другие требования.</w:t>
      </w:r>
    </w:p>
    <w:p w14:paraId="5457ECA0" w14:textId="0717C424" w:rsidR="00D14E53" w:rsidRPr="006424BF" w:rsidRDefault="00D14E53" w:rsidP="00D14E53">
      <w:pPr>
        <w:pStyle w:val="formattext"/>
        <w:shd w:val="clear" w:color="auto" w:fill="FFFFFF"/>
        <w:spacing w:before="0" w:beforeAutospacing="0" w:after="0" w:afterAutospacing="0"/>
        <w:ind w:firstLine="480"/>
        <w:textAlignment w:val="baseline"/>
        <w:rPr>
          <w:color w:val="444444"/>
        </w:rPr>
      </w:pPr>
      <w:r w:rsidRPr="006424BF">
        <w:rPr>
          <w:color w:val="444444"/>
        </w:rPr>
        <w:t>Требования по отсутствию трещин предъявляют к железобетонным конструкциям, у которых при полностью растянутом сечении должна быть обеспечена непроницаемость (находящимся под давлением жидкости или газов, испытывающим воздействие радиации и т.п.), к конструкциям, к которым предъявляют повышенные требования по долговечности, а также к конструкциям, эксплуатируемым в агрессивной среде, согласно </w:t>
      </w:r>
      <w:hyperlink r:id="rId58" w:history="1">
        <w:r w:rsidRPr="006424BF">
          <w:rPr>
            <w:rStyle w:val="a4"/>
            <w:color w:val="3451A0"/>
          </w:rPr>
          <w:t>СП 28.13330</w:t>
        </w:r>
      </w:hyperlink>
      <w:r w:rsidRPr="006424BF">
        <w:rPr>
          <w:color w:val="444444"/>
        </w:rPr>
        <w:t>.</w:t>
      </w:r>
    </w:p>
    <w:p w14:paraId="26455B9A" w14:textId="777F8DD4" w:rsidR="00D14E53" w:rsidRPr="006424BF" w:rsidRDefault="00D14E53" w:rsidP="00D14E53">
      <w:pPr>
        <w:pStyle w:val="formattext"/>
        <w:shd w:val="clear" w:color="auto" w:fill="FFFFFF"/>
        <w:spacing w:before="0" w:beforeAutospacing="0" w:after="0" w:afterAutospacing="0"/>
        <w:ind w:firstLine="480"/>
        <w:textAlignment w:val="baseline"/>
        <w:rPr>
          <w:color w:val="444444"/>
        </w:rPr>
      </w:pPr>
      <w:r w:rsidRPr="006424BF">
        <w:rPr>
          <w:color w:val="444444"/>
        </w:rPr>
        <w:t>В остальных железобетонных конструкциях образование трещин допускается, и к ним предъявляют требования по ограничению ширины раскрытия трещин.</w:t>
      </w:r>
    </w:p>
    <w:p w14:paraId="4DD7E3FC" w14:textId="7370E723" w:rsidR="00D14E53" w:rsidRPr="006424BF" w:rsidRDefault="00D14E53" w:rsidP="00D14E53">
      <w:pPr>
        <w:pStyle w:val="formattext"/>
        <w:shd w:val="clear" w:color="auto" w:fill="FFFFFF"/>
        <w:spacing w:before="0" w:beforeAutospacing="0" w:after="0" w:afterAutospacing="0"/>
        <w:ind w:firstLine="480"/>
        <w:textAlignment w:val="baseline"/>
        <w:rPr>
          <w:color w:val="444444"/>
        </w:rPr>
      </w:pPr>
      <w:r w:rsidRPr="006424BF">
        <w:rPr>
          <w:color w:val="444444"/>
        </w:rPr>
        <w:t>4.4 Для выполнения требований долговечности конструкция должна иметь такие начальные характеристики, чтобы в течение установленного длительного времени она удовлетворяла бы требованиям по безопасности и эксплуатационной пригодности с учетом влияния на геометрические характеристики конструкции и механические характеристики материалов различных расчетных воздействий (длительное воздействие нагрузки, неблагоприятные климатические, технологические, температурные и влажностные воздействия, попеременное замораживание и оттаивание, агрессивные воздействия и др.).</w:t>
      </w:r>
    </w:p>
    <w:p w14:paraId="6E52077F" w14:textId="4D6023EC" w:rsidR="00D14E53" w:rsidRPr="006424BF" w:rsidRDefault="00D14E53" w:rsidP="00D14E53">
      <w:pPr>
        <w:pStyle w:val="formattext"/>
        <w:shd w:val="clear" w:color="auto" w:fill="FFFFFF"/>
        <w:spacing w:before="0" w:beforeAutospacing="0" w:after="0" w:afterAutospacing="0"/>
        <w:ind w:firstLine="480"/>
        <w:textAlignment w:val="baseline"/>
        <w:rPr>
          <w:color w:val="444444"/>
        </w:rPr>
      </w:pPr>
      <w:r w:rsidRPr="006424BF">
        <w:rPr>
          <w:color w:val="444444"/>
        </w:rPr>
        <w:lastRenderedPageBreak/>
        <w:t>4.5 Безопасность, эксплуатационная пригодность, долговечность бетонных и железобетонных конструкций и другие, устанавливаемые заданием на проектирование требования, должны быть обеспечены выполнением:</w:t>
      </w:r>
    </w:p>
    <w:p w14:paraId="5BF681E1" w14:textId="7C4EF876" w:rsidR="00D14E53" w:rsidRPr="006424BF" w:rsidRDefault="00D14E53" w:rsidP="00D14E53">
      <w:pPr>
        <w:pStyle w:val="formattext"/>
        <w:shd w:val="clear" w:color="auto" w:fill="FFFFFF"/>
        <w:spacing w:before="0" w:beforeAutospacing="0" w:after="0" w:afterAutospacing="0"/>
        <w:ind w:firstLine="480"/>
        <w:textAlignment w:val="baseline"/>
        <w:rPr>
          <w:color w:val="444444"/>
        </w:rPr>
      </w:pPr>
      <w:r w:rsidRPr="006424BF">
        <w:rPr>
          <w:color w:val="444444"/>
        </w:rPr>
        <w:t>- требований к бетону и его составляющим;</w:t>
      </w:r>
    </w:p>
    <w:p w14:paraId="1AE18090" w14:textId="7C9EBE00" w:rsidR="00D14E53" w:rsidRPr="006424BF" w:rsidRDefault="00D14E53" w:rsidP="00D14E53">
      <w:pPr>
        <w:pStyle w:val="formattext"/>
        <w:shd w:val="clear" w:color="auto" w:fill="FFFFFF"/>
        <w:spacing w:before="0" w:beforeAutospacing="0" w:after="0" w:afterAutospacing="0"/>
        <w:ind w:firstLine="480"/>
        <w:textAlignment w:val="baseline"/>
        <w:rPr>
          <w:color w:val="444444"/>
        </w:rPr>
      </w:pPr>
      <w:r w:rsidRPr="006424BF">
        <w:rPr>
          <w:color w:val="444444"/>
        </w:rPr>
        <w:t>- к арматуре;</w:t>
      </w:r>
    </w:p>
    <w:p w14:paraId="580DD666" w14:textId="70EBFF02" w:rsidR="00D14E53" w:rsidRPr="006424BF" w:rsidRDefault="00D14E53" w:rsidP="00D14E53">
      <w:pPr>
        <w:pStyle w:val="formattext"/>
        <w:shd w:val="clear" w:color="auto" w:fill="FFFFFF"/>
        <w:spacing w:before="0" w:beforeAutospacing="0" w:after="0" w:afterAutospacing="0"/>
        <w:ind w:firstLine="480"/>
        <w:textAlignment w:val="baseline"/>
        <w:rPr>
          <w:color w:val="444444"/>
        </w:rPr>
      </w:pPr>
      <w:r w:rsidRPr="006424BF">
        <w:rPr>
          <w:color w:val="444444"/>
        </w:rPr>
        <w:t>- к расчетам конструкций;</w:t>
      </w:r>
    </w:p>
    <w:p w14:paraId="25E6E8D7" w14:textId="28A2D70E" w:rsidR="00D14E53" w:rsidRPr="006424BF" w:rsidRDefault="00D14E53" w:rsidP="00D14E53">
      <w:pPr>
        <w:pStyle w:val="formattext"/>
        <w:shd w:val="clear" w:color="auto" w:fill="FFFFFF"/>
        <w:spacing w:before="0" w:beforeAutospacing="0" w:after="0" w:afterAutospacing="0"/>
        <w:ind w:firstLine="480"/>
        <w:textAlignment w:val="baseline"/>
        <w:rPr>
          <w:color w:val="444444"/>
        </w:rPr>
      </w:pPr>
      <w:r w:rsidRPr="006424BF">
        <w:rPr>
          <w:color w:val="444444"/>
        </w:rPr>
        <w:t>- конструктивных требований;</w:t>
      </w:r>
    </w:p>
    <w:p w14:paraId="267F3528" w14:textId="0A20FA26" w:rsidR="00D14E53" w:rsidRPr="006424BF" w:rsidRDefault="00D14E53" w:rsidP="00D14E53">
      <w:pPr>
        <w:pStyle w:val="formattext"/>
        <w:shd w:val="clear" w:color="auto" w:fill="FFFFFF"/>
        <w:spacing w:before="0" w:beforeAutospacing="0" w:after="0" w:afterAutospacing="0"/>
        <w:ind w:firstLine="480"/>
        <w:textAlignment w:val="baseline"/>
        <w:rPr>
          <w:color w:val="444444"/>
        </w:rPr>
      </w:pPr>
      <w:r w:rsidRPr="006424BF">
        <w:rPr>
          <w:color w:val="444444"/>
        </w:rPr>
        <w:t>- технологических требований;</w:t>
      </w:r>
    </w:p>
    <w:p w14:paraId="79270A15" w14:textId="2E2930EA" w:rsidR="00D14E53" w:rsidRPr="006424BF" w:rsidRDefault="00D14E53" w:rsidP="00D14E53">
      <w:pPr>
        <w:pStyle w:val="formattext"/>
        <w:shd w:val="clear" w:color="auto" w:fill="FFFFFF"/>
        <w:spacing w:before="0" w:beforeAutospacing="0" w:after="0" w:afterAutospacing="0"/>
        <w:ind w:firstLine="480"/>
        <w:textAlignment w:val="baseline"/>
        <w:rPr>
          <w:color w:val="444444"/>
        </w:rPr>
      </w:pPr>
      <w:r w:rsidRPr="006424BF">
        <w:rPr>
          <w:color w:val="444444"/>
        </w:rPr>
        <w:t>- требований по эксплуатации.</w:t>
      </w:r>
    </w:p>
    <w:p w14:paraId="1C3672C4" w14:textId="0B57F3B4" w:rsidR="00D14E53" w:rsidRPr="006424BF" w:rsidRDefault="00D14E53" w:rsidP="00D14E53">
      <w:pPr>
        <w:pStyle w:val="formattext"/>
        <w:shd w:val="clear" w:color="auto" w:fill="FFFFFF"/>
        <w:spacing w:before="0" w:beforeAutospacing="0" w:after="0" w:afterAutospacing="0"/>
        <w:ind w:firstLine="480"/>
        <w:textAlignment w:val="baseline"/>
        <w:rPr>
          <w:color w:val="444444"/>
        </w:rPr>
      </w:pPr>
      <w:r w:rsidRPr="006424BF">
        <w:rPr>
          <w:color w:val="444444"/>
        </w:rPr>
        <w:t>Требования по нагрузкам и воздействиям, пределу огнестойкости, непроницаемости, морозостойкости, предельным показателям деформаций (прогибам, перемещениям, амплитуде колебаний), расчетным значениям температуры наружного воздуха и относительной влажности окружающей среды, защите строительных конструкций от воздействия агрессивных сред и другие устанавливаются СП 2.13330*, </w:t>
      </w:r>
      <w:hyperlink r:id="rId59" w:anchor="7D20K3" w:history="1">
        <w:r w:rsidRPr="006424BF">
          <w:rPr>
            <w:rStyle w:val="a4"/>
            <w:color w:val="3451A0"/>
          </w:rPr>
          <w:t>СП 14.13330</w:t>
        </w:r>
      </w:hyperlink>
      <w:r w:rsidRPr="006424BF">
        <w:rPr>
          <w:color w:val="444444"/>
        </w:rPr>
        <w:t>, </w:t>
      </w:r>
      <w:hyperlink r:id="rId60" w:history="1">
        <w:r w:rsidRPr="006424BF">
          <w:rPr>
            <w:rStyle w:val="a4"/>
            <w:color w:val="3451A0"/>
          </w:rPr>
          <w:t>СП 20.13330</w:t>
        </w:r>
      </w:hyperlink>
      <w:r w:rsidRPr="006424BF">
        <w:rPr>
          <w:color w:val="444444"/>
        </w:rPr>
        <w:t>, </w:t>
      </w:r>
      <w:hyperlink r:id="rId61" w:history="1">
        <w:r w:rsidRPr="006424BF">
          <w:rPr>
            <w:rStyle w:val="a4"/>
            <w:color w:val="3451A0"/>
          </w:rPr>
          <w:t>СП 22.13330</w:t>
        </w:r>
      </w:hyperlink>
      <w:r w:rsidRPr="006424BF">
        <w:rPr>
          <w:color w:val="444444"/>
        </w:rPr>
        <w:t>, </w:t>
      </w:r>
      <w:hyperlink r:id="rId62" w:history="1">
        <w:r w:rsidRPr="006424BF">
          <w:rPr>
            <w:rStyle w:val="a4"/>
            <w:color w:val="3451A0"/>
          </w:rPr>
          <w:t>СП 28.13330</w:t>
        </w:r>
      </w:hyperlink>
      <w:r w:rsidRPr="006424BF">
        <w:rPr>
          <w:color w:val="444444"/>
        </w:rPr>
        <w:t>, </w:t>
      </w:r>
      <w:hyperlink r:id="rId63" w:anchor="7D20K3" w:history="1">
        <w:r w:rsidRPr="006424BF">
          <w:rPr>
            <w:rStyle w:val="a4"/>
            <w:color w:val="3451A0"/>
          </w:rPr>
          <w:t>СП 131.13330</w:t>
        </w:r>
      </w:hyperlink>
      <w:r w:rsidRPr="006424BF">
        <w:rPr>
          <w:color w:val="444444"/>
        </w:rPr>
        <w:t>.</w:t>
      </w:r>
    </w:p>
    <w:p w14:paraId="6FDD8585" w14:textId="482CEEC5" w:rsidR="00D14E53" w:rsidRPr="006424BF" w:rsidRDefault="00D14E53" w:rsidP="00D14E53">
      <w:pPr>
        <w:pStyle w:val="formattext"/>
        <w:shd w:val="clear" w:color="auto" w:fill="FFFFFF"/>
        <w:spacing w:before="0" w:beforeAutospacing="0" w:after="0" w:afterAutospacing="0"/>
        <w:ind w:firstLine="480"/>
        <w:textAlignment w:val="baseline"/>
        <w:rPr>
          <w:color w:val="444444"/>
        </w:rPr>
      </w:pPr>
      <w:r w:rsidRPr="006424BF">
        <w:rPr>
          <w:color w:val="444444"/>
        </w:rPr>
        <w:t>4.6 При проектировании бетонных и железобетонных конструкций надежность конструкций устанавливают согласно </w:t>
      </w:r>
      <w:hyperlink r:id="rId64" w:history="1">
        <w:r w:rsidRPr="006424BF">
          <w:rPr>
            <w:rStyle w:val="a4"/>
            <w:color w:val="3451A0"/>
          </w:rPr>
          <w:t>ГОСТ 27751</w:t>
        </w:r>
      </w:hyperlink>
      <w:r w:rsidRPr="006424BF">
        <w:rPr>
          <w:color w:val="444444"/>
        </w:rPr>
        <w:t> </w:t>
      </w:r>
      <w:proofErr w:type="spellStart"/>
      <w:r w:rsidRPr="006424BF">
        <w:rPr>
          <w:color w:val="444444"/>
        </w:rPr>
        <w:t>полувероятностным</w:t>
      </w:r>
      <w:proofErr w:type="spellEnd"/>
      <w:r w:rsidRPr="006424BF">
        <w:rPr>
          <w:color w:val="444444"/>
        </w:rPr>
        <w:t xml:space="preserve"> методом расчета путем применения расчетных значений нагрузок и воздействий, расчетных характеристик бетона и арматуры (или конструкционной стали), определяемых с помощью соответствующих частных коэффициентов надежности по нормативным значениям этих характеристик, с учетом уровня ответственности зданий и сооружений.</w:t>
      </w:r>
    </w:p>
    <w:p w14:paraId="205821A0" w14:textId="7ED0E61C" w:rsidR="00D14E53" w:rsidRPr="006424BF" w:rsidRDefault="00D14E53" w:rsidP="00D14E53">
      <w:pPr>
        <w:pStyle w:val="formattext"/>
        <w:shd w:val="clear" w:color="auto" w:fill="FFFFFF"/>
        <w:spacing w:before="0" w:beforeAutospacing="0" w:after="0" w:afterAutospacing="0"/>
        <w:ind w:firstLine="480"/>
        <w:textAlignment w:val="baseline"/>
        <w:rPr>
          <w:color w:val="444444"/>
        </w:rPr>
      </w:pPr>
      <w:r w:rsidRPr="006424BF">
        <w:rPr>
          <w:color w:val="444444"/>
        </w:rPr>
        <w:t>Нормативные значения нагрузок и воздействий, значения коэффициентов надежности по нагрузке, коэффициентов надежности по назначению конструкций, а также деление нагрузок на постоянные и временные (длительные и кратковременные) устанавливают согласно </w:t>
      </w:r>
      <w:hyperlink r:id="rId65" w:history="1">
        <w:r w:rsidRPr="006424BF">
          <w:rPr>
            <w:rStyle w:val="a4"/>
            <w:color w:val="3451A0"/>
          </w:rPr>
          <w:t>СП 20.13330</w:t>
        </w:r>
      </w:hyperlink>
      <w:r w:rsidRPr="006424BF">
        <w:rPr>
          <w:color w:val="444444"/>
        </w:rPr>
        <w:t>.</w:t>
      </w:r>
    </w:p>
    <w:p w14:paraId="700EB696" w14:textId="2F18CB9D" w:rsidR="00D14E53" w:rsidRPr="006424BF" w:rsidRDefault="00D14E53" w:rsidP="00D14E53">
      <w:pPr>
        <w:pStyle w:val="formattext"/>
        <w:shd w:val="clear" w:color="auto" w:fill="FFFFFF"/>
        <w:spacing w:before="0" w:beforeAutospacing="0" w:after="0" w:afterAutospacing="0"/>
        <w:ind w:firstLine="480"/>
        <w:textAlignment w:val="baseline"/>
        <w:rPr>
          <w:color w:val="444444"/>
        </w:rPr>
      </w:pPr>
      <w:r w:rsidRPr="006424BF">
        <w:rPr>
          <w:color w:val="444444"/>
        </w:rPr>
        <w:t>Расчетные значения нагрузок и воздействий принимают в зависимости от вида расчетного предельного состояния и расчетной ситуации.</w:t>
      </w:r>
    </w:p>
    <w:p w14:paraId="7F7F92EC" w14:textId="65482139" w:rsidR="00D14E53" w:rsidRPr="006424BF" w:rsidRDefault="00D14E53" w:rsidP="00D14E53">
      <w:pPr>
        <w:pStyle w:val="formattext"/>
        <w:shd w:val="clear" w:color="auto" w:fill="FFFFFF"/>
        <w:spacing w:before="0" w:beforeAutospacing="0" w:after="0" w:afterAutospacing="0"/>
        <w:ind w:firstLine="480"/>
        <w:textAlignment w:val="baseline"/>
        <w:rPr>
          <w:color w:val="444444"/>
        </w:rPr>
      </w:pPr>
      <w:r w:rsidRPr="006424BF">
        <w:rPr>
          <w:color w:val="444444"/>
        </w:rPr>
        <w:t>Уровень надежности расчетных значений характеристик материалов устанавливают в зависимости от расчетной ситуации и от опасности достижения соответствующего предельного состояния и регулируют значением коэффициентов надежности по бетону и арматуре (или конструкционной стали).</w:t>
      </w:r>
    </w:p>
    <w:p w14:paraId="5C346071" w14:textId="38607F31" w:rsidR="00D14E53" w:rsidRPr="006424BF" w:rsidRDefault="00D14E53" w:rsidP="00D14E53">
      <w:pPr>
        <w:pStyle w:val="formattext"/>
        <w:shd w:val="clear" w:color="auto" w:fill="FFFFFF"/>
        <w:spacing w:before="0" w:beforeAutospacing="0" w:after="0" w:afterAutospacing="0"/>
        <w:ind w:firstLine="480"/>
        <w:textAlignment w:val="baseline"/>
        <w:rPr>
          <w:color w:val="444444"/>
        </w:rPr>
      </w:pPr>
      <w:r w:rsidRPr="006424BF">
        <w:rPr>
          <w:color w:val="444444"/>
        </w:rPr>
        <w:t>Расчет бетонных и железобетонных конструкций можно производить по заданному значению надежности на основе полного вероятностного расчета при наличии достаточных данных об изменчивости основных факторов, входящих в расчетные зависимости.</w:t>
      </w:r>
    </w:p>
    <w:p w14:paraId="68FC5F94" w14:textId="34EB965F" w:rsidR="00CE4FAC" w:rsidRPr="006424BF" w:rsidRDefault="00CE4FAC" w:rsidP="00D14E53">
      <w:pPr>
        <w:pStyle w:val="formattext"/>
        <w:shd w:val="clear" w:color="auto" w:fill="FFFFFF"/>
        <w:spacing w:before="0" w:beforeAutospacing="0" w:after="0" w:afterAutospacing="0"/>
        <w:ind w:firstLine="480"/>
        <w:textAlignment w:val="baseline"/>
        <w:rPr>
          <w:color w:val="444444"/>
        </w:rPr>
      </w:pPr>
    </w:p>
    <w:p w14:paraId="4CF479AD" w14:textId="59ECC068" w:rsidR="00CE4FAC" w:rsidRPr="006424BF" w:rsidRDefault="00CE4FAC" w:rsidP="00D14E53">
      <w:pPr>
        <w:pStyle w:val="formattext"/>
        <w:shd w:val="clear" w:color="auto" w:fill="FFFFFF"/>
        <w:spacing w:before="0" w:beforeAutospacing="0" w:after="0" w:afterAutospacing="0"/>
        <w:ind w:firstLine="480"/>
        <w:textAlignment w:val="baseline"/>
        <w:rPr>
          <w:color w:val="444444"/>
        </w:rPr>
      </w:pPr>
    </w:p>
    <w:p w14:paraId="6A9E3876" w14:textId="77777777" w:rsidR="00CE4FAC" w:rsidRPr="006424BF" w:rsidRDefault="00CE4FAC" w:rsidP="00D14E53">
      <w:pPr>
        <w:pStyle w:val="formattext"/>
        <w:shd w:val="clear" w:color="auto" w:fill="FFFFFF"/>
        <w:spacing w:before="0" w:beforeAutospacing="0" w:after="0" w:afterAutospacing="0"/>
        <w:ind w:firstLine="480"/>
        <w:textAlignment w:val="baseline"/>
        <w:rPr>
          <w:color w:val="444444"/>
        </w:rPr>
      </w:pPr>
    </w:p>
    <w:p w14:paraId="66B3F8A8" w14:textId="52E8E92C" w:rsidR="007A3858" w:rsidRPr="006424BF" w:rsidRDefault="007A3858" w:rsidP="007A3858">
      <w:pPr>
        <w:pStyle w:val="formattext"/>
        <w:spacing w:before="0" w:beforeAutospacing="0" w:after="0" w:afterAutospacing="0"/>
        <w:textAlignment w:val="baseline"/>
        <w:rPr>
          <w:b/>
          <w:sz w:val="28"/>
        </w:rPr>
      </w:pPr>
      <w:r w:rsidRPr="006424BF">
        <w:rPr>
          <w:color w:val="444444"/>
        </w:rPr>
        <w:t xml:space="preserve">  </w:t>
      </w:r>
      <w:r w:rsidRPr="006424BF">
        <w:rPr>
          <w:b/>
          <w:sz w:val="28"/>
        </w:rPr>
        <w:t xml:space="preserve"> 16. Основные положения специализированных СП 64.13330</w:t>
      </w:r>
    </w:p>
    <w:p w14:paraId="3FCBC6C7" w14:textId="77777777" w:rsidR="00CE4FAC" w:rsidRPr="006424BF" w:rsidRDefault="00CE4FAC" w:rsidP="00CE4FAC">
      <w:pPr>
        <w:rPr>
          <w:rFonts w:ascii="Times New Roman" w:hAnsi="Times New Roman" w:cs="Times New Roman"/>
          <w:color w:val="444444"/>
          <w:sz w:val="24"/>
          <w:szCs w:val="24"/>
        </w:rPr>
      </w:pPr>
      <w:r w:rsidRPr="006424BF">
        <w:rPr>
          <w:rFonts w:ascii="Times New Roman" w:hAnsi="Times New Roman" w:cs="Times New Roman"/>
          <w:color w:val="444444"/>
          <w:sz w:val="24"/>
          <w:szCs w:val="24"/>
        </w:rPr>
        <w:t> 1 Область применения</w:t>
      </w:r>
    </w:p>
    <w:p w14:paraId="07958DC6" w14:textId="53116B9C" w:rsidR="00CE4FAC" w:rsidRPr="006424BF" w:rsidRDefault="00CE4FAC" w:rsidP="00CE4FAC">
      <w:pPr>
        <w:pStyle w:val="formattext"/>
        <w:shd w:val="clear" w:color="auto" w:fill="FFFFFF"/>
        <w:spacing w:before="0" w:beforeAutospacing="0" w:after="0" w:afterAutospacing="0"/>
        <w:ind w:firstLine="480"/>
        <w:textAlignment w:val="baseline"/>
        <w:rPr>
          <w:color w:val="444444"/>
        </w:rPr>
      </w:pPr>
      <w:r w:rsidRPr="006424BF">
        <w:rPr>
          <w:color w:val="444444"/>
        </w:rPr>
        <w:t>1.1 Настоящий свод правил распространяется на методы проектирования и расчета конструкций из цельной и клееной древесины (далее - ДК), применяемых в общественной, жилищной, промышленной и других отраслях строительства в новых, эксплуатируемых и реконструируемых зданиях и сооружениях.</w:t>
      </w:r>
    </w:p>
    <w:p w14:paraId="0F6C915E" w14:textId="5E5A1CCE" w:rsidR="00CE4FAC" w:rsidRPr="006424BF" w:rsidRDefault="00CE4FAC" w:rsidP="00CE4FAC">
      <w:pPr>
        <w:pStyle w:val="formattext"/>
        <w:shd w:val="clear" w:color="auto" w:fill="FFFFFF"/>
        <w:spacing w:before="0" w:beforeAutospacing="0" w:after="0" w:afterAutospacing="0"/>
        <w:ind w:firstLine="480"/>
        <w:textAlignment w:val="baseline"/>
        <w:rPr>
          <w:color w:val="444444"/>
        </w:rPr>
      </w:pPr>
      <w:r w:rsidRPr="006424BF">
        <w:rPr>
          <w:color w:val="444444"/>
        </w:rPr>
        <w:t>1.2 Настоящий свод правил не распространяется на проектирование ДК гидротехнических сооружений, мостов, фундаментов и свай.</w:t>
      </w:r>
    </w:p>
    <w:p w14:paraId="0F862B8B" w14:textId="77777777" w:rsidR="00CE4FAC" w:rsidRPr="006424BF" w:rsidRDefault="00CE4FAC" w:rsidP="00CE4FAC">
      <w:pPr>
        <w:rPr>
          <w:rFonts w:ascii="Times New Roman" w:hAnsi="Times New Roman" w:cs="Times New Roman"/>
          <w:color w:val="444444"/>
          <w:sz w:val="24"/>
          <w:szCs w:val="24"/>
        </w:rPr>
      </w:pPr>
      <w:r w:rsidRPr="006424BF">
        <w:rPr>
          <w:rFonts w:ascii="Times New Roman" w:hAnsi="Times New Roman" w:cs="Times New Roman"/>
          <w:color w:val="444444"/>
          <w:sz w:val="24"/>
          <w:szCs w:val="24"/>
        </w:rPr>
        <w:t>   4 Общие положения</w:t>
      </w:r>
    </w:p>
    <w:p w14:paraId="294122B4" w14:textId="66985DC2" w:rsidR="00CE4FAC" w:rsidRPr="006424BF" w:rsidRDefault="00CE4FAC" w:rsidP="00CE4FAC">
      <w:pPr>
        <w:pStyle w:val="formattext"/>
        <w:shd w:val="clear" w:color="auto" w:fill="FFFFFF"/>
        <w:spacing w:before="0" w:beforeAutospacing="0" w:after="0" w:afterAutospacing="0"/>
        <w:ind w:firstLine="480"/>
        <w:textAlignment w:val="baseline"/>
        <w:rPr>
          <w:color w:val="444444"/>
        </w:rPr>
      </w:pPr>
      <w:r w:rsidRPr="006424BF">
        <w:rPr>
          <w:color w:val="444444"/>
        </w:rPr>
        <w:t>4.1 ДК подразделяют (классифицируют) по основным признакам: функциональному назначению, условиям эксплуатации, сроку службы (приложение А).</w:t>
      </w:r>
    </w:p>
    <w:p w14:paraId="42DD1780" w14:textId="7E51B636" w:rsidR="00CE4FAC" w:rsidRPr="006424BF" w:rsidRDefault="00CE4FAC" w:rsidP="00CE4FAC">
      <w:pPr>
        <w:pStyle w:val="formattext"/>
        <w:shd w:val="clear" w:color="auto" w:fill="FFFFFF"/>
        <w:spacing w:before="0" w:beforeAutospacing="0" w:after="0" w:afterAutospacing="0"/>
        <w:ind w:firstLine="480"/>
        <w:textAlignment w:val="baseline"/>
        <w:rPr>
          <w:color w:val="444444"/>
        </w:rPr>
      </w:pPr>
      <w:r w:rsidRPr="006424BF">
        <w:rPr>
          <w:color w:val="444444"/>
        </w:rPr>
        <w:t>4.2 При проектировании ДК следует руководствоваться требованиями </w:t>
      </w:r>
      <w:hyperlink r:id="rId66" w:history="1">
        <w:r w:rsidRPr="006424BF">
          <w:rPr>
            <w:rStyle w:val="a4"/>
            <w:color w:val="3451A0"/>
          </w:rPr>
          <w:t>СП 70.13330</w:t>
        </w:r>
      </w:hyperlink>
      <w:r w:rsidRPr="006424BF">
        <w:rPr>
          <w:color w:val="444444"/>
        </w:rPr>
        <w:t xml:space="preserve">, предусматривать их защиту от увлажнения, биоповреждения, от коррозии (для </w:t>
      </w:r>
      <w:r w:rsidRPr="006424BF">
        <w:rPr>
          <w:color w:val="444444"/>
        </w:rPr>
        <w:lastRenderedPageBreak/>
        <w:t>конструкций, эксплуатируемых в условиях агрессивных сред) в соответствии с нормами по проектированию защиты строительных конструкций от коррозии </w:t>
      </w:r>
      <w:hyperlink r:id="rId67" w:anchor="7D20K3" w:history="1">
        <w:r w:rsidRPr="006424BF">
          <w:rPr>
            <w:rStyle w:val="a4"/>
            <w:color w:val="3451A0"/>
          </w:rPr>
          <w:t>СП 28.13330</w:t>
        </w:r>
      </w:hyperlink>
      <w:r w:rsidRPr="006424BF">
        <w:rPr>
          <w:color w:val="444444"/>
        </w:rPr>
        <w:t>, от воздействия огня в случае пожара в соответствии с [</w:t>
      </w:r>
      <w:hyperlink r:id="rId68" w:history="1">
        <w:r w:rsidRPr="006424BF">
          <w:rPr>
            <w:rStyle w:val="a4"/>
            <w:color w:val="3451A0"/>
          </w:rPr>
          <w:t>1</w:t>
        </w:r>
      </w:hyperlink>
      <w:r w:rsidRPr="006424BF">
        <w:rPr>
          <w:color w:val="444444"/>
        </w:rPr>
        <w:t>], а также с учетом сейсмических воздействий при строительстве в сейсмических районах согласно </w:t>
      </w:r>
      <w:hyperlink r:id="rId69" w:anchor="7D20K3" w:history="1">
        <w:r w:rsidRPr="006424BF">
          <w:rPr>
            <w:rStyle w:val="a4"/>
            <w:color w:val="3451A0"/>
          </w:rPr>
          <w:t>СП 14.13330</w:t>
        </w:r>
      </w:hyperlink>
      <w:r w:rsidRPr="006424BF">
        <w:rPr>
          <w:color w:val="444444"/>
        </w:rPr>
        <w:t>.</w:t>
      </w:r>
    </w:p>
    <w:p w14:paraId="36DB679C" w14:textId="1FC8348C" w:rsidR="00CE4FAC" w:rsidRPr="006424BF" w:rsidRDefault="00CE4FAC" w:rsidP="00CE4FAC">
      <w:pPr>
        <w:pStyle w:val="formattext"/>
        <w:shd w:val="clear" w:color="auto" w:fill="FFFFFF"/>
        <w:spacing w:before="0" w:beforeAutospacing="0" w:after="0" w:afterAutospacing="0"/>
        <w:ind w:firstLine="480"/>
        <w:textAlignment w:val="baseline"/>
        <w:rPr>
          <w:color w:val="444444"/>
        </w:rPr>
      </w:pPr>
      <w:r w:rsidRPr="006424BF">
        <w:rPr>
          <w:color w:val="444444"/>
        </w:rPr>
        <w:t>4.3 ДК должны удовлетворять требованиям расчета по несущей способности (1-я группа предельных состояний) и по деформациям, не препятствующим нормальной эксплуатации (2-я группа предельных состояний), с учетом характера и длительности действия нагрузок.</w:t>
      </w:r>
    </w:p>
    <w:p w14:paraId="1A22AAE9" w14:textId="5E94AD4F" w:rsidR="00CE4FAC" w:rsidRPr="006424BF" w:rsidRDefault="00CE4FAC" w:rsidP="00CE4FAC">
      <w:pPr>
        <w:pStyle w:val="formattext"/>
        <w:shd w:val="clear" w:color="auto" w:fill="FFFFFF"/>
        <w:spacing w:before="0" w:beforeAutospacing="0" w:after="0" w:afterAutospacing="0"/>
        <w:ind w:firstLine="480"/>
        <w:textAlignment w:val="baseline"/>
        <w:rPr>
          <w:color w:val="444444"/>
        </w:rPr>
      </w:pPr>
      <w:r w:rsidRPr="006424BF">
        <w:rPr>
          <w:color w:val="444444"/>
        </w:rPr>
        <w:t>4.4 ДК следует проектировать с учетом особенностей изготовления, а также условий их эксплуатации, транспортирования и монтажа.</w:t>
      </w:r>
    </w:p>
    <w:p w14:paraId="3F035AF3" w14:textId="08C9905C" w:rsidR="00CE4FAC" w:rsidRPr="006424BF" w:rsidRDefault="00CE4FAC" w:rsidP="00CE4FAC">
      <w:pPr>
        <w:pStyle w:val="formattext"/>
        <w:shd w:val="clear" w:color="auto" w:fill="FFFFFF"/>
        <w:spacing w:before="0" w:beforeAutospacing="0" w:after="0" w:afterAutospacing="0"/>
        <w:ind w:firstLine="480"/>
        <w:textAlignment w:val="baseline"/>
        <w:rPr>
          <w:color w:val="444444"/>
        </w:rPr>
      </w:pPr>
      <w:r w:rsidRPr="006424BF">
        <w:rPr>
          <w:color w:val="444444"/>
        </w:rPr>
        <w:t>4.5 ДК в условиях постоянного или периодического длительного нагрева допускается применять, если температура окружающего воздуха не превышает 50°С. Для конструкций из клееной древесины (далее - КДК) температура выше 35°С допускается при относительной влажности воздуха не менее 50%.</w:t>
      </w:r>
    </w:p>
    <w:p w14:paraId="7EC4FFDB" w14:textId="19F91AA1" w:rsidR="00CE4FAC" w:rsidRDefault="00CE4FAC" w:rsidP="00CE4FAC">
      <w:pPr>
        <w:pStyle w:val="formattext"/>
        <w:shd w:val="clear" w:color="auto" w:fill="FFFFFF"/>
        <w:spacing w:before="0" w:beforeAutospacing="0" w:after="0" w:afterAutospacing="0"/>
        <w:textAlignment w:val="baseline"/>
        <w:rPr>
          <w:color w:val="444444"/>
        </w:rPr>
      </w:pPr>
      <w:r w:rsidRPr="006424BF">
        <w:rPr>
          <w:color w:val="444444"/>
        </w:rPr>
        <w:t xml:space="preserve">      4.6 Долговечность ДК должна быть обеспечена конструкционными мерами в соответствии с указаниями раздела 9 и, в необходимых случаях, защитной обработкой, предусматривающей их предохранение от увлажнения, биоповреждения и возгорания.</w:t>
      </w:r>
    </w:p>
    <w:p w14:paraId="047F5494" w14:textId="77777777" w:rsidR="008E497E" w:rsidRPr="006424BF" w:rsidRDefault="008E497E" w:rsidP="00CE4FAC">
      <w:pPr>
        <w:pStyle w:val="formattext"/>
        <w:shd w:val="clear" w:color="auto" w:fill="FFFFFF"/>
        <w:spacing w:before="0" w:beforeAutospacing="0" w:after="0" w:afterAutospacing="0"/>
        <w:textAlignment w:val="baseline"/>
        <w:rPr>
          <w:color w:val="444444"/>
        </w:rPr>
      </w:pPr>
    </w:p>
    <w:p w14:paraId="1D08A8F7" w14:textId="77777777" w:rsidR="008E497E" w:rsidRPr="006424BF" w:rsidRDefault="008E497E" w:rsidP="008E497E">
      <w:pPr>
        <w:pStyle w:val="formattext"/>
        <w:shd w:val="clear" w:color="auto" w:fill="FFFFFF"/>
        <w:spacing w:before="0" w:beforeAutospacing="0" w:after="0" w:afterAutospacing="0"/>
        <w:ind w:firstLine="480"/>
        <w:textAlignment w:val="baseline"/>
        <w:rPr>
          <w:color w:val="444444"/>
        </w:rPr>
      </w:pPr>
    </w:p>
    <w:p w14:paraId="7046DB4D" w14:textId="4624C3D3" w:rsidR="008E497E" w:rsidRDefault="008E497E" w:rsidP="008E497E">
      <w:pPr>
        <w:pStyle w:val="formattext"/>
        <w:spacing w:before="0" w:beforeAutospacing="0" w:after="0" w:afterAutospacing="0"/>
        <w:textAlignment w:val="baseline"/>
        <w:rPr>
          <w:b/>
          <w:sz w:val="28"/>
        </w:rPr>
      </w:pPr>
      <w:r w:rsidRPr="006424BF">
        <w:rPr>
          <w:color w:val="444444"/>
        </w:rPr>
        <w:t xml:space="preserve">  </w:t>
      </w:r>
      <w:r w:rsidRPr="006424BF">
        <w:rPr>
          <w:b/>
          <w:sz w:val="28"/>
        </w:rPr>
        <w:t xml:space="preserve"> 1</w:t>
      </w:r>
      <w:r>
        <w:rPr>
          <w:b/>
          <w:sz w:val="28"/>
        </w:rPr>
        <w:t>7</w:t>
      </w:r>
      <w:r w:rsidRPr="006424BF">
        <w:rPr>
          <w:b/>
          <w:sz w:val="28"/>
        </w:rPr>
        <w:t xml:space="preserve">. Основные положения </w:t>
      </w:r>
      <w:r>
        <w:rPr>
          <w:b/>
          <w:sz w:val="28"/>
        </w:rPr>
        <w:t>ПП РФ №87 от 16.02.2008</w:t>
      </w:r>
    </w:p>
    <w:p w14:paraId="6652B998" w14:textId="77777777" w:rsidR="00882407" w:rsidRPr="00127DD9" w:rsidRDefault="00882407" w:rsidP="00882407">
      <w:pPr>
        <w:pStyle w:val="a3"/>
        <w:shd w:val="clear" w:color="auto" w:fill="FFFFFF"/>
        <w:spacing w:before="0" w:beforeAutospacing="0" w:after="0" w:afterAutospacing="0"/>
        <w:rPr>
          <w:color w:val="000000"/>
        </w:rPr>
      </w:pPr>
      <w:r w:rsidRPr="00127DD9">
        <w:rPr>
          <w:color w:val="000000"/>
        </w:rPr>
        <w:t>1. Настоящее Положение устанавливает состав разделов проектной документации, подлежащей экспертизе в соответствии со </w:t>
      </w:r>
      <w:hyperlink r:id="rId70" w:anchor="dst3219" w:history="1">
        <w:r w:rsidRPr="00127DD9">
          <w:rPr>
            <w:rStyle w:val="a4"/>
            <w:color w:val="1A0DAB"/>
          </w:rPr>
          <w:t>статьей 49</w:t>
        </w:r>
      </w:hyperlink>
      <w:r w:rsidRPr="00127DD9">
        <w:rPr>
          <w:color w:val="000000"/>
        </w:rPr>
        <w:t> Градостроительного кодекса Российской Федерации, и требования к содержанию разделов такой проектной документации для строительства, реконструкции, капитального ремонта различных видов объектов капитального строительства (включая линейные объекты), в том числе состав разделов проектной документации и требования к содержанию разделов такой проектной документации на отдельные этапы строительства, реконструкции объектов капитального строительства.</w:t>
      </w:r>
    </w:p>
    <w:p w14:paraId="673515B0" w14:textId="77777777" w:rsidR="00882407" w:rsidRPr="00127DD9" w:rsidRDefault="00882407" w:rsidP="00882407">
      <w:pPr>
        <w:rPr>
          <w:rFonts w:ascii="Times New Roman" w:hAnsi="Times New Roman" w:cs="Times New Roman"/>
          <w:sz w:val="24"/>
          <w:szCs w:val="24"/>
        </w:rPr>
      </w:pPr>
      <w:r w:rsidRPr="00127DD9">
        <w:rPr>
          <w:rFonts w:ascii="Times New Roman" w:hAnsi="Times New Roman" w:cs="Times New Roman"/>
          <w:sz w:val="24"/>
          <w:szCs w:val="24"/>
        </w:rPr>
        <w:t>2. В целях настоящего Положения объекты капитального строительства в зависимости от функционального назначения и характерных признаков подразделяются на следующие виды:</w:t>
      </w:r>
    </w:p>
    <w:p w14:paraId="7A8DDF7E" w14:textId="77777777" w:rsidR="00882407" w:rsidRPr="00127DD9" w:rsidRDefault="00882407" w:rsidP="00882407">
      <w:pPr>
        <w:rPr>
          <w:rFonts w:ascii="Times New Roman" w:hAnsi="Times New Roman" w:cs="Times New Roman"/>
          <w:sz w:val="24"/>
          <w:szCs w:val="24"/>
        </w:rPr>
      </w:pPr>
      <w:r w:rsidRPr="00127DD9">
        <w:rPr>
          <w:rFonts w:ascii="Times New Roman" w:hAnsi="Times New Roman" w:cs="Times New Roman"/>
          <w:sz w:val="24"/>
          <w:szCs w:val="24"/>
        </w:rPr>
        <w:t>а) объекты производственного назначения (здания, строения, сооружения производственного назначения, в том числе объекты обороны и безопасности), за исключением линейных объектов;</w:t>
      </w:r>
    </w:p>
    <w:p w14:paraId="2FC3EDD2" w14:textId="77777777" w:rsidR="00882407" w:rsidRPr="00127DD9" w:rsidRDefault="00882407" w:rsidP="00882407">
      <w:pPr>
        <w:rPr>
          <w:rFonts w:ascii="Times New Roman" w:hAnsi="Times New Roman" w:cs="Times New Roman"/>
          <w:sz w:val="24"/>
          <w:szCs w:val="24"/>
        </w:rPr>
      </w:pPr>
      <w:r w:rsidRPr="00127DD9">
        <w:rPr>
          <w:rFonts w:ascii="Times New Roman" w:hAnsi="Times New Roman" w:cs="Times New Roman"/>
          <w:sz w:val="24"/>
          <w:szCs w:val="24"/>
        </w:rPr>
        <w:t>б) объекты непроизводственного назначения (здания, строения, сооружения жилищного фонда, социально-культурного и коммунально-бытового назначения, а также иные объекты капитального строительства непроизводственного назначения);</w:t>
      </w:r>
    </w:p>
    <w:p w14:paraId="0A874D4F" w14:textId="77777777" w:rsidR="00882407" w:rsidRPr="00127DD9" w:rsidRDefault="00882407" w:rsidP="00882407">
      <w:pPr>
        <w:shd w:val="clear" w:color="auto" w:fill="FDFDFD"/>
        <w:rPr>
          <w:rFonts w:ascii="Times New Roman" w:hAnsi="Times New Roman" w:cs="Times New Roman"/>
          <w:color w:val="0E0E0E"/>
          <w:sz w:val="24"/>
          <w:szCs w:val="24"/>
        </w:rPr>
      </w:pPr>
      <w:r w:rsidRPr="00127DD9">
        <w:rPr>
          <w:rFonts w:ascii="Times New Roman" w:hAnsi="Times New Roman" w:cs="Times New Roman"/>
          <w:color w:val="0E0E0E"/>
          <w:sz w:val="24"/>
          <w:szCs w:val="24"/>
        </w:rPr>
        <w:t>Что относится к линейным объектам</w:t>
      </w:r>
    </w:p>
    <w:p w14:paraId="03AD9623" w14:textId="77777777" w:rsidR="00882407" w:rsidRPr="00127DD9" w:rsidRDefault="00882407" w:rsidP="00882407">
      <w:pPr>
        <w:rPr>
          <w:rFonts w:ascii="Times New Roman" w:hAnsi="Times New Roman" w:cs="Times New Roman"/>
          <w:sz w:val="24"/>
          <w:szCs w:val="24"/>
        </w:rPr>
      </w:pPr>
      <w:r w:rsidRPr="00127DD9">
        <w:rPr>
          <w:rFonts w:ascii="Times New Roman" w:hAnsi="Times New Roman" w:cs="Times New Roman"/>
          <w:sz w:val="24"/>
          <w:szCs w:val="24"/>
        </w:rPr>
        <w:t>в) линейные объекты (трубопроводы, автомобильные и железные дороги, линии электропередачи и др.).</w:t>
      </w:r>
    </w:p>
    <w:p w14:paraId="3565664D" w14:textId="77777777" w:rsidR="00882407" w:rsidRPr="00127DD9" w:rsidRDefault="00882407" w:rsidP="00882407">
      <w:pPr>
        <w:rPr>
          <w:rFonts w:ascii="Times New Roman" w:hAnsi="Times New Roman" w:cs="Times New Roman"/>
          <w:sz w:val="24"/>
          <w:szCs w:val="24"/>
        </w:rPr>
      </w:pPr>
      <w:r w:rsidRPr="00127DD9">
        <w:rPr>
          <w:rFonts w:ascii="Times New Roman" w:hAnsi="Times New Roman" w:cs="Times New Roman"/>
          <w:sz w:val="24"/>
          <w:szCs w:val="24"/>
        </w:rPr>
        <w:t>3. Проектная документация состоит из текстовой и графической частей, содержащих материалы в текстовой и графической формах и (или) в форме информационной модели.</w:t>
      </w:r>
    </w:p>
    <w:p w14:paraId="0E126A8C" w14:textId="77777777" w:rsidR="00882407" w:rsidRPr="00127DD9" w:rsidRDefault="00882407" w:rsidP="00882407">
      <w:pPr>
        <w:pStyle w:val="a3"/>
        <w:shd w:val="clear" w:color="auto" w:fill="FFFFFF"/>
        <w:spacing w:before="210" w:beforeAutospacing="0" w:after="0" w:afterAutospacing="0"/>
        <w:ind w:firstLine="540"/>
        <w:rPr>
          <w:color w:val="000000"/>
        </w:rPr>
      </w:pPr>
      <w:r w:rsidRPr="00127DD9">
        <w:rPr>
          <w:color w:val="000000"/>
        </w:rPr>
        <w:t xml:space="preserve">Текстовая часть содержит сведения в отношении объекта капитального строительства, описание принятых технических и иных решений, в том числе значения параметров и другие проектные характеристики зданий, строений и сооружений, направленные на обеспечение выполнения установленных требований, пояснения, ссылки на нормативные и (или) технические документы и (или) исходные данные для </w:t>
      </w:r>
      <w:r w:rsidRPr="00127DD9">
        <w:rPr>
          <w:color w:val="000000"/>
        </w:rPr>
        <w:lastRenderedPageBreak/>
        <w:t>проектирования (в том числе результаты инженерных изысканий), используемые при подготовке проектной документации, и результаты расчетов, обосновывающие принятые технические и иные решения.</w:t>
      </w:r>
    </w:p>
    <w:p w14:paraId="738E36C7" w14:textId="77777777" w:rsidR="00882407" w:rsidRPr="00127DD9" w:rsidRDefault="00882407" w:rsidP="00882407">
      <w:pPr>
        <w:pStyle w:val="a3"/>
        <w:shd w:val="clear" w:color="auto" w:fill="FFFFFF"/>
        <w:spacing w:before="210" w:beforeAutospacing="0" w:after="0" w:afterAutospacing="0"/>
        <w:ind w:firstLine="540"/>
        <w:rPr>
          <w:color w:val="000000"/>
        </w:rPr>
      </w:pPr>
      <w:r w:rsidRPr="00127DD9">
        <w:rPr>
          <w:color w:val="000000"/>
        </w:rPr>
        <w:t>Графическая часть отображает принятые технические и иные решения и выполняется в виде чертежей, схем, планов и других документов в графической форме.</w:t>
      </w:r>
    </w:p>
    <w:p w14:paraId="31D859CB" w14:textId="77777777" w:rsidR="00882407" w:rsidRPr="00127DD9" w:rsidRDefault="00882407" w:rsidP="00882407">
      <w:pPr>
        <w:pStyle w:val="a3"/>
        <w:shd w:val="clear" w:color="auto" w:fill="FFFFFF"/>
        <w:spacing w:before="210" w:beforeAutospacing="0" w:after="0" w:afterAutospacing="0"/>
        <w:ind w:firstLine="540"/>
        <w:rPr>
          <w:color w:val="000000"/>
        </w:rPr>
      </w:pPr>
      <w:r w:rsidRPr="00127DD9">
        <w:rPr>
          <w:color w:val="000000"/>
        </w:rPr>
        <w:t>Подготовка проектной документации должна осуществляться в соответствии с законодательством Российской Федерации о государственной тайне.</w:t>
      </w:r>
    </w:p>
    <w:p w14:paraId="4988B5CE" w14:textId="77777777" w:rsidR="00127DD9" w:rsidRPr="00127DD9" w:rsidRDefault="00882407" w:rsidP="00127DD9">
      <w:pPr>
        <w:pStyle w:val="a3"/>
        <w:shd w:val="clear" w:color="auto" w:fill="FFFFFF"/>
        <w:spacing w:before="210" w:beforeAutospacing="0" w:after="0" w:afterAutospacing="0"/>
        <w:ind w:firstLine="540"/>
        <w:rPr>
          <w:color w:val="000000"/>
        </w:rPr>
      </w:pPr>
      <w:r w:rsidRPr="00127DD9">
        <w:rPr>
          <w:color w:val="000000"/>
        </w:rPr>
        <w:t>Принятые в проектной документации технические и иные решения должны быть совместимы друг с другом, то есть обеспечивать технологическую возможность их совместной реализации при строительстве, реконструкции, капитальном ремонте, а также возможность эксплуатации объекта капитального строительства с учетом требований, установленных законодательством Российской Федерации.</w:t>
      </w:r>
    </w:p>
    <w:p w14:paraId="283C4EB8" w14:textId="789364A3" w:rsidR="00882407" w:rsidRPr="00127DD9" w:rsidRDefault="00882407" w:rsidP="00127DD9">
      <w:pPr>
        <w:pStyle w:val="a3"/>
        <w:shd w:val="clear" w:color="auto" w:fill="FFFFFF"/>
        <w:spacing w:before="210" w:beforeAutospacing="0" w:after="0" w:afterAutospacing="0"/>
        <w:ind w:firstLine="540"/>
        <w:rPr>
          <w:color w:val="000000"/>
        </w:rPr>
      </w:pPr>
      <w:r w:rsidRPr="00127DD9">
        <w:rPr>
          <w:color w:val="000000"/>
        </w:rPr>
        <w:t>Принятые в проектной документации решения и мероприятия, обеспечивающие промышленную безопасность на опасных производственных объектах, должны соответствовать законодательству Российской Федерации о промышленной безопасности опасных производственных объектов.</w:t>
      </w:r>
    </w:p>
    <w:p w14:paraId="79A22DED" w14:textId="77777777" w:rsidR="00882407" w:rsidRPr="00127DD9" w:rsidRDefault="00882407" w:rsidP="00882407">
      <w:pPr>
        <w:rPr>
          <w:rFonts w:ascii="Times New Roman" w:hAnsi="Times New Roman" w:cs="Times New Roman"/>
          <w:sz w:val="24"/>
          <w:szCs w:val="24"/>
        </w:rPr>
      </w:pPr>
      <w:r w:rsidRPr="00127DD9">
        <w:rPr>
          <w:rFonts w:ascii="Times New Roman" w:hAnsi="Times New Roman" w:cs="Times New Roman"/>
          <w:sz w:val="24"/>
          <w:szCs w:val="24"/>
        </w:rPr>
        <w:t>3(1). В состав проектной документации для строительства объектов капитального строительства производственного и непроизводственного назначения, а также проектной документации, подготовленной в отношении отдельных этапов строительства объектов капитального строительства производственного и непроизводственного назначения, в обязательном порядке включаются следующие разделы:</w:t>
      </w:r>
    </w:p>
    <w:p w14:paraId="5DC8C5D9" w14:textId="77777777" w:rsidR="00882407" w:rsidRPr="00127DD9" w:rsidRDefault="00882407" w:rsidP="00882407">
      <w:pPr>
        <w:pStyle w:val="a3"/>
        <w:shd w:val="clear" w:color="auto" w:fill="FFFFFF"/>
        <w:spacing w:before="210" w:beforeAutospacing="0" w:after="0" w:afterAutospacing="0"/>
        <w:ind w:firstLine="540"/>
        <w:rPr>
          <w:color w:val="000000"/>
        </w:rPr>
      </w:pPr>
      <w:r w:rsidRPr="00127DD9">
        <w:rPr>
          <w:color w:val="000000"/>
        </w:rPr>
        <w:t>а) раздел 1 "Пояснительная записка";</w:t>
      </w:r>
    </w:p>
    <w:p w14:paraId="7A5AED45" w14:textId="77777777" w:rsidR="00882407" w:rsidRPr="00127DD9" w:rsidRDefault="00882407" w:rsidP="00882407">
      <w:pPr>
        <w:rPr>
          <w:rFonts w:ascii="Times New Roman" w:hAnsi="Times New Roman" w:cs="Times New Roman"/>
          <w:sz w:val="24"/>
          <w:szCs w:val="24"/>
        </w:rPr>
      </w:pPr>
      <w:r w:rsidRPr="00127DD9">
        <w:rPr>
          <w:rFonts w:ascii="Times New Roman" w:hAnsi="Times New Roman" w:cs="Times New Roman"/>
          <w:sz w:val="24"/>
          <w:szCs w:val="24"/>
        </w:rPr>
        <w:t>б) раздел 2 "Схема планировочной организации земельного участка";</w:t>
      </w:r>
    </w:p>
    <w:p w14:paraId="0D4D6F4C" w14:textId="77777777" w:rsidR="00882407" w:rsidRPr="00127DD9" w:rsidRDefault="00882407" w:rsidP="00882407">
      <w:pPr>
        <w:pStyle w:val="a3"/>
        <w:shd w:val="clear" w:color="auto" w:fill="FFFFFF"/>
        <w:spacing w:before="210" w:beforeAutospacing="0" w:after="0" w:afterAutospacing="0"/>
        <w:ind w:firstLine="540"/>
        <w:rPr>
          <w:color w:val="000000"/>
        </w:rPr>
      </w:pPr>
      <w:r w:rsidRPr="00127DD9">
        <w:rPr>
          <w:color w:val="000000"/>
        </w:rPr>
        <w:t>в) раздел 3 "Объемно-планировочные и архитектурные решения";</w:t>
      </w:r>
    </w:p>
    <w:p w14:paraId="6EB37A91" w14:textId="77777777" w:rsidR="00882407" w:rsidRPr="00127DD9" w:rsidRDefault="00882407" w:rsidP="00882407">
      <w:pPr>
        <w:rPr>
          <w:rFonts w:ascii="Times New Roman" w:hAnsi="Times New Roman" w:cs="Times New Roman"/>
          <w:sz w:val="24"/>
          <w:szCs w:val="24"/>
        </w:rPr>
      </w:pPr>
      <w:r w:rsidRPr="00127DD9">
        <w:rPr>
          <w:rFonts w:ascii="Times New Roman" w:hAnsi="Times New Roman" w:cs="Times New Roman"/>
          <w:sz w:val="24"/>
          <w:szCs w:val="24"/>
        </w:rPr>
        <w:t>г) раздел 4 "Конструктивные решения";</w:t>
      </w:r>
    </w:p>
    <w:p w14:paraId="76720336" w14:textId="77777777" w:rsidR="00882407" w:rsidRPr="00127DD9" w:rsidRDefault="00882407" w:rsidP="00882407">
      <w:pPr>
        <w:rPr>
          <w:rFonts w:ascii="Times New Roman" w:hAnsi="Times New Roman" w:cs="Times New Roman"/>
          <w:sz w:val="24"/>
          <w:szCs w:val="24"/>
        </w:rPr>
      </w:pPr>
      <w:r w:rsidRPr="00127DD9">
        <w:rPr>
          <w:rFonts w:ascii="Times New Roman" w:hAnsi="Times New Roman" w:cs="Times New Roman"/>
          <w:sz w:val="24"/>
          <w:szCs w:val="24"/>
        </w:rPr>
        <w:t>д) раздел 5 "Сведения об инженерном оборудовании, о сетях и системах инженерно-технического обеспечения";</w:t>
      </w:r>
    </w:p>
    <w:p w14:paraId="0EF2163F" w14:textId="77777777" w:rsidR="00882407" w:rsidRPr="00127DD9" w:rsidRDefault="00882407" w:rsidP="00882407">
      <w:pPr>
        <w:pStyle w:val="a3"/>
        <w:shd w:val="clear" w:color="auto" w:fill="FFFFFF"/>
        <w:spacing w:before="210" w:beforeAutospacing="0" w:after="0" w:afterAutospacing="0"/>
        <w:ind w:firstLine="540"/>
        <w:rPr>
          <w:color w:val="000000"/>
        </w:rPr>
      </w:pPr>
      <w:r w:rsidRPr="00127DD9">
        <w:rPr>
          <w:color w:val="000000"/>
        </w:rPr>
        <w:t>е) раздел 6 "Технологические решения" (для объектов капитального строительства непроизводственного назначения разрабатывается в случае наличия требования о его разработке в задании на проектирование);</w:t>
      </w:r>
    </w:p>
    <w:p w14:paraId="784C2A74" w14:textId="77777777" w:rsidR="00882407" w:rsidRPr="00127DD9" w:rsidRDefault="00882407" w:rsidP="00882407">
      <w:pPr>
        <w:pStyle w:val="a3"/>
        <w:shd w:val="clear" w:color="auto" w:fill="FFFFFF"/>
        <w:spacing w:before="210" w:beforeAutospacing="0" w:after="0" w:afterAutospacing="0"/>
        <w:ind w:firstLine="540"/>
        <w:rPr>
          <w:color w:val="000000"/>
        </w:rPr>
      </w:pPr>
      <w:r w:rsidRPr="00127DD9">
        <w:rPr>
          <w:color w:val="000000"/>
        </w:rPr>
        <w:t>ж) раздел 7 "Проект организации строительства", содержащий в том числе проект организации работ по сносу объектов капитального строительства, их частей (при необходимости сноса объектов капитального строительства, их частей для строительства, реконструкции других объектов капитального строительства);</w:t>
      </w:r>
    </w:p>
    <w:p w14:paraId="1D058D7E" w14:textId="77777777" w:rsidR="00882407" w:rsidRPr="00127DD9" w:rsidRDefault="00882407" w:rsidP="00882407">
      <w:pPr>
        <w:rPr>
          <w:rFonts w:ascii="Times New Roman" w:hAnsi="Times New Roman" w:cs="Times New Roman"/>
          <w:sz w:val="24"/>
          <w:szCs w:val="24"/>
        </w:rPr>
      </w:pPr>
      <w:r w:rsidRPr="00127DD9">
        <w:rPr>
          <w:rFonts w:ascii="Times New Roman" w:hAnsi="Times New Roman" w:cs="Times New Roman"/>
          <w:sz w:val="24"/>
          <w:szCs w:val="24"/>
        </w:rPr>
        <w:t>з) раздел 8 "Мероприятия по охране окружающей среды";</w:t>
      </w:r>
    </w:p>
    <w:p w14:paraId="7911DD3B" w14:textId="77777777" w:rsidR="00882407" w:rsidRPr="00127DD9" w:rsidRDefault="00882407" w:rsidP="00882407">
      <w:pPr>
        <w:pStyle w:val="a3"/>
        <w:shd w:val="clear" w:color="auto" w:fill="FFFFFF"/>
        <w:spacing w:before="210" w:beforeAutospacing="0" w:after="0" w:afterAutospacing="0"/>
        <w:ind w:firstLine="540"/>
        <w:rPr>
          <w:color w:val="000000"/>
        </w:rPr>
      </w:pPr>
      <w:r w:rsidRPr="00127DD9">
        <w:rPr>
          <w:color w:val="000000"/>
        </w:rPr>
        <w:t>и) раздел 9 "Мероприятия по обеспечению пожарной безопасности";</w:t>
      </w:r>
    </w:p>
    <w:p w14:paraId="3D61250F" w14:textId="77777777" w:rsidR="00882407" w:rsidRPr="00127DD9" w:rsidRDefault="00882407" w:rsidP="00882407">
      <w:pPr>
        <w:pStyle w:val="a3"/>
        <w:shd w:val="clear" w:color="auto" w:fill="FFFFFF"/>
        <w:spacing w:before="210" w:beforeAutospacing="0" w:after="0" w:afterAutospacing="0"/>
        <w:ind w:firstLine="540"/>
        <w:rPr>
          <w:color w:val="000000"/>
        </w:rPr>
      </w:pPr>
      <w:r w:rsidRPr="00127DD9">
        <w:rPr>
          <w:color w:val="000000"/>
        </w:rPr>
        <w:t>к) раздел 10 "Требования к обеспечению безопасной эксплуатации объектов капитального строительства";</w:t>
      </w:r>
    </w:p>
    <w:p w14:paraId="52D77768" w14:textId="77777777" w:rsidR="00882407" w:rsidRPr="00127DD9" w:rsidRDefault="00882407" w:rsidP="00882407">
      <w:pPr>
        <w:pStyle w:val="a3"/>
        <w:shd w:val="clear" w:color="auto" w:fill="FFFFFF"/>
        <w:spacing w:before="210" w:beforeAutospacing="0" w:after="0" w:afterAutospacing="0"/>
        <w:ind w:firstLine="540"/>
        <w:rPr>
          <w:color w:val="000000"/>
        </w:rPr>
      </w:pPr>
      <w:r w:rsidRPr="00127DD9">
        <w:rPr>
          <w:color w:val="000000"/>
        </w:rPr>
        <w:t>л) раздел 11 "Мероприятия по обеспечению доступа инвалидов к объекту капитального строительства";</w:t>
      </w:r>
    </w:p>
    <w:p w14:paraId="2F0CAB25" w14:textId="77777777" w:rsidR="00882407" w:rsidRPr="00127DD9" w:rsidRDefault="00882407" w:rsidP="00882407">
      <w:pPr>
        <w:rPr>
          <w:rFonts w:ascii="Times New Roman" w:hAnsi="Times New Roman" w:cs="Times New Roman"/>
          <w:sz w:val="24"/>
          <w:szCs w:val="24"/>
        </w:rPr>
      </w:pPr>
      <w:r w:rsidRPr="00127DD9">
        <w:rPr>
          <w:rFonts w:ascii="Times New Roman" w:hAnsi="Times New Roman" w:cs="Times New Roman"/>
          <w:sz w:val="24"/>
          <w:szCs w:val="24"/>
        </w:rPr>
        <w:lastRenderedPageBreak/>
        <w:t>м) раздел 12 "Смета на строительство, реконструкцию, капитальный ремонт, снос объекта капитального строительства" (разрабатывается в случаях, указанных в </w:t>
      </w:r>
      <w:hyperlink r:id="rId71" w:anchor="dst299" w:history="1">
        <w:r w:rsidRPr="00127DD9">
          <w:rPr>
            <w:rStyle w:val="a4"/>
            <w:rFonts w:ascii="Times New Roman" w:hAnsi="Times New Roman" w:cs="Times New Roman"/>
            <w:color w:val="1A0DAB"/>
            <w:sz w:val="24"/>
            <w:szCs w:val="24"/>
          </w:rPr>
          <w:t>пункте 3(4)</w:t>
        </w:r>
      </w:hyperlink>
      <w:r w:rsidRPr="00127DD9">
        <w:rPr>
          <w:rFonts w:ascii="Times New Roman" w:hAnsi="Times New Roman" w:cs="Times New Roman"/>
          <w:sz w:val="24"/>
          <w:szCs w:val="24"/>
        </w:rPr>
        <w:t> настоящего Положения);</w:t>
      </w:r>
    </w:p>
    <w:p w14:paraId="140E8688" w14:textId="77777777" w:rsidR="00882407" w:rsidRPr="00127DD9" w:rsidRDefault="00882407" w:rsidP="00882407">
      <w:pPr>
        <w:pStyle w:val="a3"/>
        <w:shd w:val="clear" w:color="auto" w:fill="FFFFFF"/>
        <w:spacing w:before="210" w:beforeAutospacing="0" w:after="0" w:afterAutospacing="0"/>
        <w:ind w:firstLine="540"/>
        <w:rPr>
          <w:color w:val="000000"/>
        </w:rPr>
      </w:pPr>
      <w:r w:rsidRPr="00127DD9">
        <w:rPr>
          <w:color w:val="000000"/>
        </w:rPr>
        <w:t>н) раздел 13 "Иная документация в случаях, предусмотренных законодательными и иными нормативными правовыми актами Российской Федерации".</w:t>
      </w:r>
    </w:p>
    <w:p w14:paraId="52DBFA20" w14:textId="77777777" w:rsidR="00882407" w:rsidRPr="00127DD9" w:rsidRDefault="00882407" w:rsidP="00882407">
      <w:pPr>
        <w:rPr>
          <w:rFonts w:ascii="Times New Roman" w:hAnsi="Times New Roman" w:cs="Times New Roman"/>
          <w:sz w:val="24"/>
          <w:szCs w:val="24"/>
        </w:rPr>
      </w:pPr>
      <w:r w:rsidRPr="00127DD9">
        <w:rPr>
          <w:rFonts w:ascii="Times New Roman" w:hAnsi="Times New Roman" w:cs="Times New Roman"/>
          <w:sz w:val="24"/>
          <w:szCs w:val="24"/>
        </w:rPr>
        <w:t>3(2). В состав проектной документации для строительства линейных объектов или на отдельные этапы строительства линейных объектов в обязательном порядке включаются следующие разделы:</w:t>
      </w:r>
    </w:p>
    <w:p w14:paraId="5C177717" w14:textId="77777777" w:rsidR="00882407" w:rsidRPr="00127DD9" w:rsidRDefault="00882407" w:rsidP="00882407">
      <w:pPr>
        <w:pStyle w:val="a3"/>
        <w:shd w:val="clear" w:color="auto" w:fill="FFFFFF"/>
        <w:spacing w:before="210" w:beforeAutospacing="0" w:after="0" w:afterAutospacing="0"/>
        <w:ind w:firstLine="540"/>
        <w:rPr>
          <w:color w:val="000000"/>
        </w:rPr>
      </w:pPr>
      <w:r w:rsidRPr="00127DD9">
        <w:rPr>
          <w:color w:val="000000"/>
        </w:rPr>
        <w:t>а) раздел 1 "Пояснительная записка";</w:t>
      </w:r>
    </w:p>
    <w:p w14:paraId="0B40828D" w14:textId="77777777" w:rsidR="00882407" w:rsidRPr="00127DD9" w:rsidRDefault="00882407" w:rsidP="00882407">
      <w:pPr>
        <w:pStyle w:val="a3"/>
        <w:shd w:val="clear" w:color="auto" w:fill="FFFFFF"/>
        <w:spacing w:before="210" w:beforeAutospacing="0" w:after="0" w:afterAutospacing="0"/>
        <w:ind w:firstLine="540"/>
        <w:rPr>
          <w:color w:val="000000"/>
        </w:rPr>
      </w:pPr>
      <w:r w:rsidRPr="00127DD9">
        <w:rPr>
          <w:color w:val="000000"/>
        </w:rPr>
        <w:t>б) раздел 2 "Проект полосы отвода" (разрабатывается в соответствии с проектом планировки территории, за исключением случаев, при которых для строительства линейного объекта не требуется подготовка документации по планировке территории);</w:t>
      </w:r>
    </w:p>
    <w:p w14:paraId="44DD22DB" w14:textId="77777777" w:rsidR="00882407" w:rsidRPr="00127DD9" w:rsidRDefault="00882407" w:rsidP="00882407">
      <w:pPr>
        <w:rPr>
          <w:rFonts w:ascii="Times New Roman" w:hAnsi="Times New Roman" w:cs="Times New Roman"/>
          <w:sz w:val="24"/>
          <w:szCs w:val="24"/>
        </w:rPr>
      </w:pPr>
      <w:r w:rsidRPr="00127DD9">
        <w:rPr>
          <w:rFonts w:ascii="Times New Roman" w:hAnsi="Times New Roman" w:cs="Times New Roman"/>
          <w:sz w:val="24"/>
          <w:szCs w:val="24"/>
        </w:rPr>
        <w:t>в) раздел 3 "Технологические и конструктивные решения линейного объекта. Искусственные сооружения";</w:t>
      </w:r>
    </w:p>
    <w:p w14:paraId="728EF7E8" w14:textId="77777777" w:rsidR="00882407" w:rsidRPr="00127DD9" w:rsidRDefault="00882407" w:rsidP="00882407">
      <w:pPr>
        <w:pStyle w:val="a3"/>
        <w:shd w:val="clear" w:color="auto" w:fill="FFFFFF"/>
        <w:spacing w:before="210" w:beforeAutospacing="0" w:after="0" w:afterAutospacing="0"/>
        <w:ind w:firstLine="540"/>
        <w:rPr>
          <w:color w:val="000000"/>
        </w:rPr>
      </w:pPr>
      <w:r w:rsidRPr="00127DD9">
        <w:rPr>
          <w:color w:val="000000"/>
        </w:rPr>
        <w:t>г) раздел 4 "Здания, строения и сооружения, входящие в инфраструктуру линейного объекта";</w:t>
      </w:r>
    </w:p>
    <w:p w14:paraId="71C98301" w14:textId="77777777" w:rsidR="00882407" w:rsidRPr="00127DD9" w:rsidRDefault="00882407" w:rsidP="00882407">
      <w:pPr>
        <w:pStyle w:val="a3"/>
        <w:shd w:val="clear" w:color="auto" w:fill="FFFFFF"/>
        <w:spacing w:before="210" w:beforeAutospacing="0" w:after="0" w:afterAutospacing="0"/>
        <w:ind w:firstLine="540"/>
        <w:rPr>
          <w:color w:val="000000"/>
        </w:rPr>
      </w:pPr>
      <w:r w:rsidRPr="00127DD9">
        <w:rPr>
          <w:color w:val="000000"/>
        </w:rPr>
        <w:t>д) раздел 5 "Проект организации строительства", содержащий в том числе проект организации работ по сносу объектов капитального строительства, их частей (при необходимости такого сноса объектов капитального строительства, их частей для строительства, реконструкции других объектов капитального строительства);</w:t>
      </w:r>
    </w:p>
    <w:p w14:paraId="5AB3A3CA" w14:textId="77777777" w:rsidR="00882407" w:rsidRPr="00127DD9" w:rsidRDefault="00882407" w:rsidP="00882407">
      <w:pPr>
        <w:pStyle w:val="a3"/>
        <w:shd w:val="clear" w:color="auto" w:fill="FFFFFF"/>
        <w:spacing w:before="210" w:beforeAutospacing="0" w:after="0" w:afterAutospacing="0"/>
        <w:ind w:firstLine="540"/>
        <w:rPr>
          <w:color w:val="000000"/>
        </w:rPr>
      </w:pPr>
      <w:r w:rsidRPr="00127DD9">
        <w:rPr>
          <w:color w:val="000000"/>
        </w:rPr>
        <w:t>е) раздел 6 "Мероприятия по охране окружающей среды";</w:t>
      </w:r>
    </w:p>
    <w:p w14:paraId="389F61E9" w14:textId="77777777" w:rsidR="00882407" w:rsidRPr="00127DD9" w:rsidRDefault="00882407" w:rsidP="00882407">
      <w:pPr>
        <w:pStyle w:val="a3"/>
        <w:shd w:val="clear" w:color="auto" w:fill="FFFFFF"/>
        <w:spacing w:before="210" w:beforeAutospacing="0" w:after="0" w:afterAutospacing="0"/>
        <w:ind w:firstLine="540"/>
        <w:rPr>
          <w:color w:val="000000"/>
        </w:rPr>
      </w:pPr>
      <w:r w:rsidRPr="00127DD9">
        <w:rPr>
          <w:color w:val="000000"/>
        </w:rPr>
        <w:t>ж) раздел 7 "Мероприятия по обеспечению пожарной безопасности";</w:t>
      </w:r>
    </w:p>
    <w:p w14:paraId="557C0634" w14:textId="77777777" w:rsidR="00882407" w:rsidRPr="00127DD9" w:rsidRDefault="00882407" w:rsidP="00882407">
      <w:pPr>
        <w:pStyle w:val="a3"/>
        <w:shd w:val="clear" w:color="auto" w:fill="FFFFFF"/>
        <w:spacing w:before="210" w:beforeAutospacing="0" w:after="0" w:afterAutospacing="0"/>
        <w:ind w:firstLine="540"/>
        <w:rPr>
          <w:color w:val="000000"/>
        </w:rPr>
      </w:pPr>
      <w:r w:rsidRPr="00127DD9">
        <w:rPr>
          <w:color w:val="000000"/>
        </w:rPr>
        <w:t>з) раздел 8 "Требования к обеспечению безопасной эксплуатации линейного объекта";</w:t>
      </w:r>
    </w:p>
    <w:p w14:paraId="1206DB93" w14:textId="77777777" w:rsidR="00882407" w:rsidRPr="00127DD9" w:rsidRDefault="00882407" w:rsidP="00882407">
      <w:pPr>
        <w:rPr>
          <w:rFonts w:ascii="Times New Roman" w:hAnsi="Times New Roman" w:cs="Times New Roman"/>
          <w:sz w:val="24"/>
          <w:szCs w:val="24"/>
        </w:rPr>
      </w:pPr>
      <w:r w:rsidRPr="00127DD9">
        <w:rPr>
          <w:rFonts w:ascii="Times New Roman" w:hAnsi="Times New Roman" w:cs="Times New Roman"/>
          <w:sz w:val="24"/>
          <w:szCs w:val="24"/>
        </w:rPr>
        <w:t>и) раздел 9 "Смета на строительство, реконструкцию, капитальный ремонт, снос объекта капитального строительства" (разрабатывается в случаях, указанных в </w:t>
      </w:r>
      <w:hyperlink r:id="rId72" w:anchor="dst299" w:history="1">
        <w:r w:rsidRPr="00127DD9">
          <w:rPr>
            <w:rStyle w:val="a4"/>
            <w:rFonts w:ascii="Times New Roman" w:hAnsi="Times New Roman" w:cs="Times New Roman"/>
            <w:color w:val="1A0DAB"/>
            <w:sz w:val="24"/>
            <w:szCs w:val="24"/>
          </w:rPr>
          <w:t>пункте 3(4)</w:t>
        </w:r>
      </w:hyperlink>
      <w:r w:rsidRPr="00127DD9">
        <w:rPr>
          <w:rFonts w:ascii="Times New Roman" w:hAnsi="Times New Roman" w:cs="Times New Roman"/>
          <w:sz w:val="24"/>
          <w:szCs w:val="24"/>
        </w:rPr>
        <w:t> настоящего Положения);</w:t>
      </w:r>
    </w:p>
    <w:p w14:paraId="2C225259" w14:textId="77777777" w:rsidR="00882407" w:rsidRPr="00127DD9" w:rsidRDefault="00882407" w:rsidP="00882407">
      <w:pPr>
        <w:pStyle w:val="a3"/>
        <w:shd w:val="clear" w:color="auto" w:fill="FFFFFF"/>
        <w:spacing w:before="210" w:beforeAutospacing="0" w:after="0" w:afterAutospacing="0"/>
        <w:ind w:firstLine="540"/>
        <w:rPr>
          <w:color w:val="000000"/>
        </w:rPr>
      </w:pPr>
      <w:r w:rsidRPr="00127DD9">
        <w:rPr>
          <w:color w:val="000000"/>
        </w:rPr>
        <w:t>к) раздел 10 "Иная документация в случаях, предусмотренных законодательными и иными нормативными правовыми актами Российской Федерации".</w:t>
      </w:r>
    </w:p>
    <w:p w14:paraId="7E3F692D" w14:textId="77777777" w:rsidR="00882407" w:rsidRPr="00127DD9" w:rsidRDefault="00882407" w:rsidP="00882407">
      <w:pPr>
        <w:rPr>
          <w:rFonts w:ascii="Times New Roman" w:hAnsi="Times New Roman" w:cs="Times New Roman"/>
          <w:sz w:val="24"/>
          <w:szCs w:val="24"/>
        </w:rPr>
      </w:pPr>
      <w:r w:rsidRPr="00127DD9">
        <w:rPr>
          <w:rFonts w:ascii="Times New Roman" w:hAnsi="Times New Roman" w:cs="Times New Roman"/>
          <w:sz w:val="24"/>
          <w:szCs w:val="24"/>
        </w:rPr>
        <w:t>3(3). Состав разделов проектной документации для реконструкции, капитального ремонта объектов капитального строительства (включая линейные объекты) определяется заказчиком в соответствии с </w:t>
      </w:r>
      <w:hyperlink r:id="rId73" w:anchor="dst273" w:history="1">
        <w:r w:rsidRPr="00127DD9">
          <w:rPr>
            <w:rStyle w:val="a4"/>
            <w:rFonts w:ascii="Times New Roman" w:hAnsi="Times New Roman" w:cs="Times New Roman"/>
            <w:color w:val="1A0DAB"/>
            <w:sz w:val="24"/>
            <w:szCs w:val="24"/>
          </w:rPr>
          <w:t>пунктами 3(1)</w:t>
        </w:r>
      </w:hyperlink>
      <w:r w:rsidRPr="00127DD9">
        <w:rPr>
          <w:rFonts w:ascii="Times New Roman" w:hAnsi="Times New Roman" w:cs="Times New Roman"/>
          <w:sz w:val="24"/>
          <w:szCs w:val="24"/>
        </w:rPr>
        <w:t> и </w:t>
      </w:r>
      <w:hyperlink r:id="rId74" w:anchor="dst287" w:history="1">
        <w:r w:rsidRPr="00127DD9">
          <w:rPr>
            <w:rStyle w:val="a4"/>
            <w:rFonts w:ascii="Times New Roman" w:hAnsi="Times New Roman" w:cs="Times New Roman"/>
            <w:color w:val="1A0DAB"/>
            <w:sz w:val="24"/>
            <w:szCs w:val="24"/>
          </w:rPr>
          <w:t>3(2)</w:t>
        </w:r>
      </w:hyperlink>
      <w:r w:rsidRPr="00127DD9">
        <w:rPr>
          <w:rFonts w:ascii="Times New Roman" w:hAnsi="Times New Roman" w:cs="Times New Roman"/>
          <w:sz w:val="24"/>
          <w:szCs w:val="24"/>
        </w:rPr>
        <w:t> настоящего Положения в зависимости от содержания работ, выполняемых при реконструкции, капитальном ремонте, а также с учетом требований </w:t>
      </w:r>
      <w:hyperlink r:id="rId75" w:anchor="dst299" w:history="1">
        <w:r w:rsidRPr="00127DD9">
          <w:rPr>
            <w:rStyle w:val="a4"/>
            <w:rFonts w:ascii="Times New Roman" w:hAnsi="Times New Roman" w:cs="Times New Roman"/>
            <w:color w:val="1A0DAB"/>
            <w:sz w:val="24"/>
            <w:szCs w:val="24"/>
          </w:rPr>
          <w:t>пункта 3(4)</w:t>
        </w:r>
      </w:hyperlink>
      <w:r w:rsidRPr="00127DD9">
        <w:rPr>
          <w:rFonts w:ascii="Times New Roman" w:hAnsi="Times New Roman" w:cs="Times New Roman"/>
          <w:sz w:val="24"/>
          <w:szCs w:val="24"/>
        </w:rPr>
        <w:t> настоящего Положения и указывается в задании на проектирование.</w:t>
      </w:r>
    </w:p>
    <w:p w14:paraId="25AB372A" w14:textId="77777777" w:rsidR="00882407" w:rsidRPr="00127DD9" w:rsidRDefault="00882407" w:rsidP="00882407">
      <w:pPr>
        <w:rPr>
          <w:rFonts w:ascii="Times New Roman" w:hAnsi="Times New Roman" w:cs="Times New Roman"/>
          <w:sz w:val="24"/>
          <w:szCs w:val="24"/>
        </w:rPr>
      </w:pPr>
      <w:r w:rsidRPr="00127DD9">
        <w:rPr>
          <w:rFonts w:ascii="Times New Roman" w:hAnsi="Times New Roman" w:cs="Times New Roman"/>
          <w:sz w:val="24"/>
          <w:szCs w:val="24"/>
        </w:rPr>
        <w:t>3(4). Состав разделов проектной документации для строительства, реконструкции, капитального ремонта, сноса объектов капитального строительства (включая линейные объекты) должен включать смету на строительство (этап строительства), реконструкцию, капитальный ремонт, снос объекта капитального строительства в случаях, если строительство, реконструкция, снос финансируются с привлечением средств бюджетов бюджетной системы Российской Федерации, средств юридических лиц, указанных в </w:t>
      </w:r>
      <w:hyperlink r:id="rId76" w:anchor="dst3229" w:history="1">
        <w:r w:rsidRPr="00127DD9">
          <w:rPr>
            <w:rStyle w:val="a4"/>
            <w:rFonts w:ascii="Times New Roman" w:hAnsi="Times New Roman" w:cs="Times New Roman"/>
            <w:color w:val="1A0DAB"/>
            <w:sz w:val="24"/>
            <w:szCs w:val="24"/>
          </w:rPr>
          <w:t>части 2 статьи 8.3</w:t>
        </w:r>
      </w:hyperlink>
      <w:r w:rsidRPr="00127DD9">
        <w:rPr>
          <w:rFonts w:ascii="Times New Roman" w:hAnsi="Times New Roman" w:cs="Times New Roman"/>
          <w:sz w:val="24"/>
          <w:szCs w:val="24"/>
        </w:rPr>
        <w:t xml:space="preserve"> Градостроительного кодекса Российской Федерации, а капитальный ремонт финансируется с привлечением средств бюджетов бюджетной системы Российской </w:t>
      </w:r>
      <w:r w:rsidRPr="00127DD9">
        <w:rPr>
          <w:rFonts w:ascii="Times New Roman" w:hAnsi="Times New Roman" w:cs="Times New Roman"/>
          <w:sz w:val="24"/>
          <w:szCs w:val="24"/>
        </w:rPr>
        <w:lastRenderedPageBreak/>
        <w:t>Федерации, средств лиц, указанных в </w:t>
      </w:r>
      <w:hyperlink r:id="rId77" w:anchor="dst3957" w:history="1">
        <w:r w:rsidRPr="00127DD9">
          <w:rPr>
            <w:rStyle w:val="a4"/>
            <w:rFonts w:ascii="Times New Roman" w:hAnsi="Times New Roman" w:cs="Times New Roman"/>
            <w:color w:val="1A0DAB"/>
            <w:sz w:val="24"/>
            <w:szCs w:val="24"/>
          </w:rPr>
          <w:t>части 1 статьи 8.3</w:t>
        </w:r>
      </w:hyperlink>
      <w:r w:rsidRPr="00127DD9">
        <w:rPr>
          <w:rFonts w:ascii="Times New Roman" w:hAnsi="Times New Roman" w:cs="Times New Roman"/>
          <w:sz w:val="24"/>
          <w:szCs w:val="24"/>
        </w:rPr>
        <w:t> Градостроительного кодекса Российской Федерации.</w:t>
      </w:r>
    </w:p>
    <w:p w14:paraId="47874A90" w14:textId="77777777" w:rsidR="00882407" w:rsidRPr="00127DD9" w:rsidRDefault="00882407" w:rsidP="00882407">
      <w:pPr>
        <w:rPr>
          <w:rFonts w:ascii="Times New Roman" w:hAnsi="Times New Roman" w:cs="Times New Roman"/>
          <w:sz w:val="24"/>
          <w:szCs w:val="24"/>
        </w:rPr>
      </w:pPr>
      <w:r w:rsidRPr="00127DD9">
        <w:rPr>
          <w:rFonts w:ascii="Times New Roman" w:hAnsi="Times New Roman" w:cs="Times New Roman"/>
          <w:sz w:val="24"/>
          <w:szCs w:val="24"/>
        </w:rPr>
        <w:t>4. В целях реализации в процессе строительства, реконструкции, капитального ремонта архитектурных, технических и технологических решений, содержащихся в проектной документации на объект капитального строительства, разрабатывается рабочая документация, состоящая из документов в текстовой форме, рабочих чертежей, спецификации оборудования и изделий.</w:t>
      </w:r>
    </w:p>
    <w:p w14:paraId="6190842A" w14:textId="77777777" w:rsidR="00882407" w:rsidRPr="00127DD9" w:rsidRDefault="00882407" w:rsidP="00882407">
      <w:pPr>
        <w:rPr>
          <w:rFonts w:ascii="Times New Roman" w:hAnsi="Times New Roman" w:cs="Times New Roman"/>
          <w:sz w:val="24"/>
          <w:szCs w:val="24"/>
        </w:rPr>
      </w:pPr>
      <w:r w:rsidRPr="00127DD9">
        <w:rPr>
          <w:rFonts w:ascii="Times New Roman" w:hAnsi="Times New Roman" w:cs="Times New Roman"/>
          <w:sz w:val="24"/>
          <w:szCs w:val="24"/>
        </w:rPr>
        <w:t>5. Разделы проектной документации разрабатываются в объеме материалов, содержащих архитектурные, функционально-технологические, конструктивные, инженерно-технические решения и (или) мероприятия, направленные на обеспечение соблюдения:</w:t>
      </w:r>
    </w:p>
    <w:p w14:paraId="002B34F9" w14:textId="77777777" w:rsidR="00882407" w:rsidRPr="00127DD9" w:rsidRDefault="00882407" w:rsidP="00882407">
      <w:pPr>
        <w:pStyle w:val="a3"/>
        <w:shd w:val="clear" w:color="auto" w:fill="FFFFFF"/>
        <w:spacing w:before="210" w:beforeAutospacing="0" w:after="0" w:afterAutospacing="0"/>
        <w:ind w:firstLine="540"/>
        <w:rPr>
          <w:color w:val="000000"/>
        </w:rPr>
      </w:pPr>
      <w:r w:rsidRPr="00127DD9">
        <w:rPr>
          <w:color w:val="000000"/>
        </w:rPr>
        <w:t>а) требований технических регламентов, в том числе требований механической, пожарной и иной безопасности, требований энергетической эффективности, требований оснащенности зданий, строений, сооружений приборами учета используемых энергетических ресурсов к зданиям, строениям и сооружениям (в том числе к входящим в их состав сетям и системам инженерно-технического обеспечения), требований к обеспечению доступа инвалидов к объекту капитального строительства (в случае подготовки проектной документации применительно к объектам здравоохранения, образования, культуры, отдыха, спорта и иным объектам социально-культурного и коммунально-бытового назначения, объектам транспорта, торговли, общественного питания, объектам делового, административного, финансового, религиозного назначения, объектам жилищного фонда);</w:t>
      </w:r>
    </w:p>
    <w:p w14:paraId="149BF5A6" w14:textId="77777777" w:rsidR="00882407" w:rsidRPr="00127DD9" w:rsidRDefault="00882407" w:rsidP="00882407">
      <w:pPr>
        <w:pStyle w:val="a3"/>
        <w:shd w:val="clear" w:color="auto" w:fill="FFFFFF"/>
        <w:spacing w:before="210" w:beforeAutospacing="0" w:after="0" w:afterAutospacing="0"/>
        <w:ind w:firstLine="540"/>
        <w:rPr>
          <w:color w:val="000000"/>
        </w:rPr>
      </w:pPr>
      <w:r w:rsidRPr="00127DD9">
        <w:rPr>
          <w:color w:val="000000"/>
        </w:rPr>
        <w:t>б) санитарно-эпидемиологических требований, требований в области охраны окружающей среды, требований к безопасному использованию атомной энергии, требований промышленной безопасности, требований к обеспечению надежности и безопасности электроэнергетических систем и объектов электроэнергетики, требований антитеррористической защищенности объектов, требований законодательства Российской Федерации об охране объектов культурного наследия (в случае подготовки проектной документации для проведения работ по сохранению объектов культурного наследия, при которых затрагиваются конструктивные и иные характеристики надежности и безопасности таких объектов);</w:t>
      </w:r>
    </w:p>
    <w:p w14:paraId="3E2B95D5" w14:textId="77777777" w:rsidR="00882407" w:rsidRPr="00127DD9" w:rsidRDefault="00882407" w:rsidP="00882407">
      <w:pPr>
        <w:pStyle w:val="a3"/>
        <w:shd w:val="clear" w:color="auto" w:fill="FFFFFF"/>
        <w:spacing w:before="210" w:beforeAutospacing="0" w:after="0" w:afterAutospacing="0"/>
        <w:ind w:firstLine="540"/>
        <w:rPr>
          <w:color w:val="000000"/>
        </w:rPr>
      </w:pPr>
      <w:r w:rsidRPr="00127DD9">
        <w:rPr>
          <w:color w:val="000000"/>
        </w:rPr>
        <w:t>в) требований к процессам проектирования, строительства, монтажа, наладки, эксплуатации зданий, строений и сооружений;</w:t>
      </w:r>
    </w:p>
    <w:p w14:paraId="291FDAE3" w14:textId="77777777" w:rsidR="00882407" w:rsidRPr="00127DD9" w:rsidRDefault="00882407" w:rsidP="00882407">
      <w:pPr>
        <w:pStyle w:val="a3"/>
        <w:shd w:val="clear" w:color="auto" w:fill="FFFFFF"/>
        <w:spacing w:before="210" w:beforeAutospacing="0" w:after="0" w:afterAutospacing="0"/>
        <w:ind w:firstLine="540"/>
        <w:rPr>
          <w:color w:val="000000"/>
        </w:rPr>
      </w:pPr>
      <w:r w:rsidRPr="00127DD9">
        <w:rPr>
          <w:color w:val="000000"/>
        </w:rPr>
        <w:t>г) требований технических условий подключения (технологического присоединения) объектов капитального строительства к сетям электро-, газо-, тепло-, водоснабжения и водоотведения, сетям связи (далее - сети инженерно-технического обеспечения);</w:t>
      </w:r>
    </w:p>
    <w:p w14:paraId="461CFF98" w14:textId="77777777" w:rsidR="00882407" w:rsidRPr="00127DD9" w:rsidRDefault="00882407" w:rsidP="00882407">
      <w:pPr>
        <w:pStyle w:val="a3"/>
        <w:shd w:val="clear" w:color="auto" w:fill="FFFFFF"/>
        <w:spacing w:before="210" w:beforeAutospacing="0" w:after="0" w:afterAutospacing="0"/>
        <w:ind w:firstLine="540"/>
        <w:rPr>
          <w:color w:val="000000"/>
        </w:rPr>
      </w:pPr>
      <w:r w:rsidRPr="00127DD9">
        <w:rPr>
          <w:color w:val="000000"/>
        </w:rPr>
        <w:t>д) задания застройщика или технического заказчика на проектирование.</w:t>
      </w:r>
    </w:p>
    <w:p w14:paraId="224B9FE9" w14:textId="1CB36B97" w:rsidR="00882407" w:rsidRPr="00127DD9" w:rsidRDefault="00882407" w:rsidP="00882407">
      <w:pPr>
        <w:rPr>
          <w:rFonts w:ascii="Times New Roman" w:hAnsi="Times New Roman" w:cs="Times New Roman"/>
          <w:sz w:val="24"/>
          <w:szCs w:val="24"/>
        </w:rPr>
      </w:pPr>
      <w:r w:rsidRPr="00127DD9">
        <w:rPr>
          <w:rFonts w:ascii="Times New Roman" w:hAnsi="Times New Roman" w:cs="Times New Roman"/>
          <w:sz w:val="24"/>
          <w:szCs w:val="24"/>
        </w:rPr>
        <w:t>6. </w:t>
      </w:r>
      <w:hyperlink r:id="rId78" w:history="1">
        <w:r w:rsidRPr="00127DD9">
          <w:rPr>
            <w:rStyle w:val="a4"/>
            <w:rFonts w:ascii="Times New Roman" w:hAnsi="Times New Roman" w:cs="Times New Roman"/>
            <w:color w:val="1A0DAB"/>
            <w:sz w:val="24"/>
            <w:szCs w:val="24"/>
          </w:rPr>
          <w:t>Правила</w:t>
        </w:r>
      </w:hyperlink>
      <w:r w:rsidRPr="00127DD9">
        <w:rPr>
          <w:rFonts w:ascii="Times New Roman" w:hAnsi="Times New Roman" w:cs="Times New Roman"/>
          <w:sz w:val="24"/>
          <w:szCs w:val="24"/>
        </w:rPr>
        <w:t> выполнения и оформления текстовых и графических материалов, входящих в состав проектной и рабочей документации, устанавливаются Министерством строительства и жилищно-коммунального хозяйства Российской Федерации.</w:t>
      </w:r>
    </w:p>
    <w:p w14:paraId="76E95FE0" w14:textId="2AD11691" w:rsidR="00882407" w:rsidRPr="00127DD9" w:rsidRDefault="00882407" w:rsidP="00127DD9">
      <w:pPr>
        <w:rPr>
          <w:rFonts w:ascii="Times New Roman" w:hAnsi="Times New Roman" w:cs="Times New Roman"/>
          <w:sz w:val="24"/>
          <w:szCs w:val="24"/>
        </w:rPr>
      </w:pPr>
      <w:r w:rsidRPr="00127DD9">
        <w:rPr>
          <w:rFonts w:ascii="Times New Roman" w:hAnsi="Times New Roman" w:cs="Times New Roman"/>
          <w:sz w:val="24"/>
          <w:szCs w:val="24"/>
        </w:rPr>
        <w:t>7. В состав проектной документации могут включаться иные разделы и материалы, наличие которых согласно настоящему Положению не является обязательным, в том числе разделы, содержащие смету на строительство или реконструкцию объектов капитального строительства, финансируемых без привлечения средств соответствующих бюджетов бюджетной системы Российской Федерации, средств юридических лиц, указанных в </w:t>
      </w:r>
      <w:hyperlink r:id="rId79" w:anchor="dst3229" w:history="1">
        <w:r w:rsidRPr="00127DD9">
          <w:rPr>
            <w:rStyle w:val="a4"/>
            <w:rFonts w:ascii="Times New Roman" w:hAnsi="Times New Roman" w:cs="Times New Roman"/>
            <w:color w:val="1A0DAB"/>
            <w:sz w:val="24"/>
            <w:szCs w:val="24"/>
          </w:rPr>
          <w:t>части 2 статьи 8.3</w:t>
        </w:r>
      </w:hyperlink>
      <w:r w:rsidRPr="00127DD9">
        <w:rPr>
          <w:rFonts w:ascii="Times New Roman" w:hAnsi="Times New Roman" w:cs="Times New Roman"/>
          <w:sz w:val="24"/>
          <w:szCs w:val="24"/>
        </w:rPr>
        <w:t xml:space="preserve"> Градостроительного кодекса Российской Федерации, и </w:t>
      </w:r>
      <w:r w:rsidRPr="00127DD9">
        <w:rPr>
          <w:rFonts w:ascii="Times New Roman" w:hAnsi="Times New Roman" w:cs="Times New Roman"/>
          <w:sz w:val="24"/>
          <w:szCs w:val="24"/>
        </w:rPr>
        <w:lastRenderedPageBreak/>
        <w:t>другие разделы. Необходимость подготовки таких разделов и материалов проектной документации определяется в задании на проектирование.</w:t>
      </w:r>
    </w:p>
    <w:p w14:paraId="72100969" w14:textId="77777777" w:rsidR="00882407" w:rsidRPr="00127DD9" w:rsidRDefault="00882407" w:rsidP="00882407">
      <w:pPr>
        <w:rPr>
          <w:rFonts w:ascii="Times New Roman" w:hAnsi="Times New Roman" w:cs="Times New Roman"/>
          <w:sz w:val="24"/>
          <w:szCs w:val="24"/>
        </w:rPr>
      </w:pPr>
      <w:r w:rsidRPr="00127DD9">
        <w:rPr>
          <w:rFonts w:ascii="Times New Roman" w:hAnsi="Times New Roman" w:cs="Times New Roman"/>
          <w:sz w:val="24"/>
          <w:szCs w:val="24"/>
        </w:rPr>
        <w:t>8. Необходимость разработки проектной документации на объект капитального строительства применительно к отдельным этапам строительства устанавливается заказчиком и указывается в задании на проектирование.</w:t>
      </w:r>
    </w:p>
    <w:p w14:paraId="6C45F6DB" w14:textId="77777777" w:rsidR="00882407" w:rsidRPr="00127DD9" w:rsidRDefault="00882407" w:rsidP="00882407">
      <w:pPr>
        <w:pStyle w:val="a3"/>
        <w:shd w:val="clear" w:color="auto" w:fill="FFFFFF"/>
        <w:spacing w:before="210" w:beforeAutospacing="0" w:after="0" w:afterAutospacing="0"/>
        <w:ind w:firstLine="540"/>
        <w:rPr>
          <w:color w:val="000000"/>
        </w:rPr>
      </w:pPr>
      <w:r w:rsidRPr="00127DD9">
        <w:rPr>
          <w:color w:val="000000"/>
        </w:rPr>
        <w:t>Возможность подготовки проектной документации в отношении отдельных этапов строительства должна быть обоснована расчетами, подтверждающими технологическую возможность реализации принятых проектных решений при осуществлении строительства по этапам.</w:t>
      </w:r>
    </w:p>
    <w:p w14:paraId="531C172F" w14:textId="77777777" w:rsidR="00882407" w:rsidRPr="00127DD9" w:rsidRDefault="00882407" w:rsidP="00882407">
      <w:pPr>
        <w:pStyle w:val="a3"/>
        <w:shd w:val="clear" w:color="auto" w:fill="FFFFFF"/>
        <w:spacing w:before="210" w:beforeAutospacing="0" w:after="0" w:afterAutospacing="0"/>
        <w:ind w:firstLine="540"/>
        <w:rPr>
          <w:color w:val="000000"/>
        </w:rPr>
      </w:pPr>
      <w:r w:rsidRPr="00127DD9">
        <w:rPr>
          <w:color w:val="000000"/>
        </w:rPr>
        <w:t>Проектная документация в отношении отдельного этапа строительства разрабатывается в объеме, необходимом для осуществления этого этапа строительства. Указанная документация должна отвечать требованиям к составу и содержанию разделов проектной документации, установленным настоящим Положением для объектов капитального строительства.</w:t>
      </w:r>
    </w:p>
    <w:p w14:paraId="77B24801" w14:textId="77777777" w:rsidR="00882407" w:rsidRPr="00127DD9" w:rsidRDefault="00882407" w:rsidP="00882407">
      <w:pPr>
        <w:rPr>
          <w:rFonts w:ascii="Times New Roman" w:hAnsi="Times New Roman" w:cs="Times New Roman"/>
          <w:sz w:val="24"/>
          <w:szCs w:val="24"/>
        </w:rPr>
      </w:pPr>
      <w:r w:rsidRPr="00127DD9">
        <w:rPr>
          <w:rFonts w:ascii="Times New Roman" w:hAnsi="Times New Roman" w:cs="Times New Roman"/>
          <w:sz w:val="24"/>
          <w:szCs w:val="24"/>
        </w:rPr>
        <w:t>В целях настоящего Положения под этапом строительства понимается строительство или реконструкция объекта капитального строительства из числа объектов капитального строительства, планируемых к строительству, реконструкции на одном земельном участке, если такой объект может быть введен в эксплуатацию и эксплуатироваться автономно (то есть независимо от строительства или реконструкции иных объектов капитального строительства на этом земельном участке), строительство или реконструкция части объекта капитального строительства, которая может быть введена в эксплуатацию и эксплуатироваться автономно (то есть независимо от строительства или реконструкции иных частей этого объекта капитального строительства), а также комплекс работ по подготовке территории строительства, включающий в себя оформление прав владения и пользования земельными участками, необходимыми для размещения объекта капитального строительства (части объекта капитального строительства), снос зданий, строений и сооружений, переустройство (перенос) инженерных коммуникаций, строительство временных зданий и сооружений, вырубку леса и другие работы.</w:t>
      </w:r>
    </w:p>
    <w:p w14:paraId="0D8137B7" w14:textId="77777777" w:rsidR="00882407" w:rsidRPr="00127DD9" w:rsidRDefault="00882407" w:rsidP="00882407">
      <w:pPr>
        <w:rPr>
          <w:rFonts w:ascii="Times New Roman" w:hAnsi="Times New Roman" w:cs="Times New Roman"/>
          <w:sz w:val="24"/>
          <w:szCs w:val="24"/>
        </w:rPr>
      </w:pPr>
      <w:r w:rsidRPr="00127DD9">
        <w:rPr>
          <w:rFonts w:ascii="Times New Roman" w:hAnsi="Times New Roman" w:cs="Times New Roman"/>
          <w:sz w:val="24"/>
          <w:szCs w:val="24"/>
        </w:rPr>
        <w:t>В отношении метрополитена под этапом строительства также понимается комплекс работ по организации строительства, включающий в себя проходку шахтных стволов с подходными выработками, оснащение горных комплексов, сооружение и оснащение стартовых котлованов для щитовой проходки тоннелей.</w:t>
      </w:r>
    </w:p>
    <w:p w14:paraId="314329F1" w14:textId="77777777" w:rsidR="00882407" w:rsidRPr="00127DD9" w:rsidRDefault="00882407" w:rsidP="00882407">
      <w:pPr>
        <w:pStyle w:val="a3"/>
        <w:shd w:val="clear" w:color="auto" w:fill="FFFFFF"/>
        <w:spacing w:before="210" w:beforeAutospacing="0" w:after="0" w:afterAutospacing="0"/>
        <w:ind w:firstLine="540"/>
        <w:rPr>
          <w:color w:val="000000"/>
        </w:rPr>
      </w:pPr>
      <w:r w:rsidRPr="00127DD9">
        <w:rPr>
          <w:color w:val="000000"/>
        </w:rPr>
        <w:t xml:space="preserve">В отношении морских и речных портов под этапом строительства также понимается комплекс работ по строительству объектов инфраструктуры морского или речного порта </w:t>
      </w:r>
      <w:proofErr w:type="spellStart"/>
      <w:r w:rsidRPr="00127DD9">
        <w:rPr>
          <w:color w:val="000000"/>
        </w:rPr>
        <w:t>общепортового</w:t>
      </w:r>
      <w:proofErr w:type="spellEnd"/>
      <w:r w:rsidRPr="00127DD9">
        <w:rPr>
          <w:color w:val="000000"/>
        </w:rPr>
        <w:t xml:space="preserve"> назначения, в состав которых полностью или частично входят портовые гидротехнические сооружения, внутренние рейды, якорные стоянки, средства навигационного оборудования и другие объекты навигационно-гидрографического обеспечения морских путей, системы управления движением судов, железнодорожные и автомобильные подъездные пути, линии связи, устройства тепло-, газо-, водо- и электроснабжения, инженерные коммуникации, искусственные земельные участки, строительство которых необходимо для функционирования морских терминалов, перегрузочных комплексов.</w:t>
      </w:r>
    </w:p>
    <w:p w14:paraId="78ACE0CF" w14:textId="77777777" w:rsidR="00882407" w:rsidRPr="00127DD9" w:rsidRDefault="00882407" w:rsidP="00882407">
      <w:pPr>
        <w:pStyle w:val="a3"/>
        <w:shd w:val="clear" w:color="auto" w:fill="FFFFFF"/>
        <w:spacing w:before="210" w:beforeAutospacing="0" w:after="0" w:afterAutospacing="0"/>
        <w:ind w:firstLine="540"/>
        <w:rPr>
          <w:color w:val="000000"/>
        </w:rPr>
      </w:pPr>
      <w:r w:rsidRPr="00127DD9">
        <w:rPr>
          <w:color w:val="000000"/>
        </w:rPr>
        <w:t xml:space="preserve">В отношении линейных объектов транспортной инфраструктуры, включенных в перечень объектов инфраструктуры, в том числе объектов инфраструктуры, необходимых для увеличения пропускной способности Байкало-Амурской и Транссибирской железнодорожных магистралей, в отношении которых применяются особенности, </w:t>
      </w:r>
      <w:r w:rsidRPr="00127DD9">
        <w:rPr>
          <w:color w:val="000000"/>
        </w:rPr>
        <w:lastRenderedPageBreak/>
        <w:t>установленные Федеральным </w:t>
      </w:r>
      <w:hyperlink r:id="rId80" w:history="1">
        <w:r w:rsidRPr="00127DD9">
          <w:rPr>
            <w:rStyle w:val="a4"/>
            <w:color w:val="1A0DAB"/>
          </w:rPr>
          <w:t>законом</w:t>
        </w:r>
      </w:hyperlink>
      <w:r w:rsidRPr="00127DD9">
        <w:rPr>
          <w:color w:val="000000"/>
        </w:rPr>
        <w:t> "Об особенностях регулирования отдельных отношений в целях модернизации и расширения магистральной инфраструктуры и о внесении изменений в отдельные законодательные акты Российской Федерации", до 31 декабря 2024 г. включительно под этапом строительства также понимается строительство, реконструкция одного либо нескольких объектов капитального строительства или их частей, которые входят в состав такого линейного объекта и не могут быть введены в эксплуатацию и эксплуатироваться автономно.</w:t>
      </w:r>
    </w:p>
    <w:p w14:paraId="1B39525F" w14:textId="77777777" w:rsidR="00882407" w:rsidRPr="00127DD9" w:rsidRDefault="00882407" w:rsidP="00882407">
      <w:pPr>
        <w:pStyle w:val="a3"/>
        <w:shd w:val="clear" w:color="auto" w:fill="FFFFFF"/>
        <w:spacing w:before="210" w:beforeAutospacing="0" w:after="0" w:afterAutospacing="0"/>
        <w:ind w:firstLine="540"/>
        <w:rPr>
          <w:color w:val="000000"/>
        </w:rPr>
      </w:pPr>
      <w:r w:rsidRPr="00127DD9">
        <w:rPr>
          <w:color w:val="000000"/>
        </w:rPr>
        <w:t>В отношении объектов использования атомной энергии под этапом строительства также понимается комплекс работ по организации строительства, включающий в себя строительство объектов инфраструктуры объектов использования атомной энергии, в том числе железнодорожных и автомобильных подъездных путей, линий связи, устройств тепло-, газо-, водо- и электроснабжения, инженерных коммуникаций, необходимых для функционирования объектов использования атомной энергии.</w:t>
      </w:r>
    </w:p>
    <w:p w14:paraId="0119D305" w14:textId="113D2BC2" w:rsidR="00882407" w:rsidRDefault="00882407" w:rsidP="00882407">
      <w:pPr>
        <w:pStyle w:val="a3"/>
        <w:shd w:val="clear" w:color="auto" w:fill="FFFFFF"/>
        <w:spacing w:before="210" w:beforeAutospacing="0" w:after="0" w:afterAutospacing="0"/>
        <w:ind w:firstLine="540"/>
        <w:rPr>
          <w:color w:val="000000"/>
        </w:rPr>
      </w:pPr>
      <w:r w:rsidRPr="00127DD9">
        <w:rPr>
          <w:color w:val="000000"/>
        </w:rPr>
        <w:t>В отношении объектов производственного назначения под этапом строительства также понимается комплекс работ по планировке, благоустройству, озеленению и освещению территории.</w:t>
      </w:r>
    </w:p>
    <w:p w14:paraId="72C46D0B" w14:textId="74982858" w:rsidR="00DD1F0A" w:rsidRDefault="00DD1F0A" w:rsidP="00882407">
      <w:pPr>
        <w:pStyle w:val="a3"/>
        <w:shd w:val="clear" w:color="auto" w:fill="FFFFFF"/>
        <w:spacing w:before="210" w:beforeAutospacing="0" w:after="0" w:afterAutospacing="0"/>
        <w:ind w:firstLine="540"/>
        <w:rPr>
          <w:color w:val="000000"/>
        </w:rPr>
      </w:pPr>
    </w:p>
    <w:p w14:paraId="0C356A16" w14:textId="09F073FF" w:rsidR="00DD1F0A" w:rsidRDefault="00DD1F0A" w:rsidP="00DD1F0A">
      <w:pPr>
        <w:pStyle w:val="formattext"/>
        <w:spacing w:before="0" w:beforeAutospacing="0" w:after="0" w:afterAutospacing="0"/>
        <w:textAlignment w:val="baseline"/>
        <w:rPr>
          <w:b/>
          <w:sz w:val="28"/>
        </w:rPr>
      </w:pPr>
      <w:r w:rsidRPr="006424BF">
        <w:rPr>
          <w:color w:val="444444"/>
        </w:rPr>
        <w:t xml:space="preserve">  </w:t>
      </w:r>
      <w:r w:rsidRPr="006424BF">
        <w:rPr>
          <w:b/>
          <w:sz w:val="28"/>
        </w:rPr>
        <w:t xml:space="preserve"> 1</w:t>
      </w:r>
      <w:r>
        <w:rPr>
          <w:b/>
          <w:sz w:val="28"/>
        </w:rPr>
        <w:t>8</w:t>
      </w:r>
      <w:r w:rsidRPr="006424BF">
        <w:rPr>
          <w:b/>
          <w:sz w:val="28"/>
        </w:rPr>
        <w:t xml:space="preserve">. </w:t>
      </w:r>
      <w:r w:rsidR="00701FEB">
        <w:rPr>
          <w:b/>
          <w:sz w:val="28"/>
          <w:szCs w:val="28"/>
        </w:rPr>
        <w:t>С</w:t>
      </w:r>
      <w:r w:rsidR="00701FEB" w:rsidRPr="00701FEB">
        <w:rPr>
          <w:b/>
          <w:sz w:val="28"/>
          <w:szCs w:val="28"/>
        </w:rPr>
        <w:t xml:space="preserve">остав проектной документации </w:t>
      </w:r>
      <w:r w:rsidR="00AD38E3">
        <w:rPr>
          <w:b/>
          <w:sz w:val="28"/>
          <w:szCs w:val="28"/>
        </w:rPr>
        <w:t xml:space="preserve">на </w:t>
      </w:r>
      <w:r w:rsidR="00701FEB" w:rsidRPr="00701FEB">
        <w:rPr>
          <w:b/>
          <w:sz w:val="28"/>
          <w:szCs w:val="28"/>
        </w:rPr>
        <w:t>объект капитального строительства</w:t>
      </w:r>
    </w:p>
    <w:p w14:paraId="0747472D" w14:textId="77777777" w:rsidR="00F722A8" w:rsidRPr="00127DD9" w:rsidRDefault="00F722A8" w:rsidP="00F722A8">
      <w:pPr>
        <w:rPr>
          <w:rFonts w:ascii="Times New Roman" w:hAnsi="Times New Roman" w:cs="Times New Roman"/>
          <w:sz w:val="24"/>
          <w:szCs w:val="24"/>
        </w:rPr>
      </w:pPr>
      <w:r w:rsidRPr="00127DD9">
        <w:rPr>
          <w:rFonts w:ascii="Times New Roman" w:hAnsi="Times New Roman" w:cs="Times New Roman"/>
          <w:sz w:val="24"/>
          <w:szCs w:val="24"/>
        </w:rPr>
        <w:t>3(1). В состав проектной документации для строительства объектов капитального строительства производственного и непроизводственного назначения, а также проектной документации, подготовленной в отношении отдельных этапов строительства объектов капитального строительства производственного и непроизводственного назначения, в обязательном порядке включаются следующие разделы:</w:t>
      </w:r>
    </w:p>
    <w:p w14:paraId="548241B1" w14:textId="77777777" w:rsidR="00F722A8" w:rsidRPr="00127DD9" w:rsidRDefault="00F722A8" w:rsidP="00F722A8">
      <w:pPr>
        <w:pStyle w:val="a3"/>
        <w:shd w:val="clear" w:color="auto" w:fill="FFFFFF"/>
        <w:spacing w:before="210" w:beforeAutospacing="0" w:after="0" w:afterAutospacing="0"/>
        <w:ind w:firstLine="540"/>
        <w:rPr>
          <w:color w:val="000000"/>
        </w:rPr>
      </w:pPr>
      <w:r w:rsidRPr="00127DD9">
        <w:rPr>
          <w:color w:val="000000"/>
        </w:rPr>
        <w:t>а) раздел 1 "Пояснительная записка";</w:t>
      </w:r>
    </w:p>
    <w:p w14:paraId="241F13EC" w14:textId="77777777" w:rsidR="00F722A8" w:rsidRPr="00127DD9" w:rsidRDefault="00F722A8" w:rsidP="00F722A8">
      <w:pPr>
        <w:rPr>
          <w:rFonts w:ascii="Times New Roman" w:hAnsi="Times New Roman" w:cs="Times New Roman"/>
          <w:sz w:val="24"/>
          <w:szCs w:val="24"/>
        </w:rPr>
      </w:pPr>
      <w:r w:rsidRPr="00127DD9">
        <w:rPr>
          <w:rFonts w:ascii="Times New Roman" w:hAnsi="Times New Roman" w:cs="Times New Roman"/>
          <w:sz w:val="24"/>
          <w:szCs w:val="24"/>
        </w:rPr>
        <w:t>б) раздел 2 "Схема планировочной организации земельного участка";</w:t>
      </w:r>
    </w:p>
    <w:p w14:paraId="574BF86F" w14:textId="77777777" w:rsidR="00F722A8" w:rsidRPr="00127DD9" w:rsidRDefault="00F722A8" w:rsidP="00F722A8">
      <w:pPr>
        <w:pStyle w:val="a3"/>
        <w:shd w:val="clear" w:color="auto" w:fill="FFFFFF"/>
        <w:spacing w:before="210" w:beforeAutospacing="0" w:after="0" w:afterAutospacing="0"/>
        <w:ind w:firstLine="540"/>
        <w:rPr>
          <w:color w:val="000000"/>
        </w:rPr>
      </w:pPr>
      <w:r w:rsidRPr="00127DD9">
        <w:rPr>
          <w:color w:val="000000"/>
        </w:rPr>
        <w:t>в) раздел 3 "Объемно-планировочные и архитектурные решения";</w:t>
      </w:r>
    </w:p>
    <w:p w14:paraId="1886A0E7" w14:textId="77777777" w:rsidR="00F722A8" w:rsidRPr="00127DD9" w:rsidRDefault="00F722A8" w:rsidP="00F722A8">
      <w:pPr>
        <w:rPr>
          <w:rFonts w:ascii="Times New Roman" w:hAnsi="Times New Roman" w:cs="Times New Roman"/>
          <w:sz w:val="24"/>
          <w:szCs w:val="24"/>
        </w:rPr>
      </w:pPr>
      <w:r w:rsidRPr="00127DD9">
        <w:rPr>
          <w:rFonts w:ascii="Times New Roman" w:hAnsi="Times New Roman" w:cs="Times New Roman"/>
          <w:sz w:val="24"/>
          <w:szCs w:val="24"/>
        </w:rPr>
        <w:t>г) раздел 4 "Конструктивные решения";</w:t>
      </w:r>
    </w:p>
    <w:p w14:paraId="7FD78AF1" w14:textId="77777777" w:rsidR="00F722A8" w:rsidRPr="00127DD9" w:rsidRDefault="00F722A8" w:rsidP="00F722A8">
      <w:pPr>
        <w:rPr>
          <w:rFonts w:ascii="Times New Roman" w:hAnsi="Times New Roman" w:cs="Times New Roman"/>
          <w:sz w:val="24"/>
          <w:szCs w:val="24"/>
        </w:rPr>
      </w:pPr>
      <w:r w:rsidRPr="00127DD9">
        <w:rPr>
          <w:rFonts w:ascii="Times New Roman" w:hAnsi="Times New Roman" w:cs="Times New Roman"/>
          <w:sz w:val="24"/>
          <w:szCs w:val="24"/>
        </w:rPr>
        <w:t>д) раздел 5 "Сведения об инженерном оборудовании, о сетях и системах инженерно-технического обеспечения";</w:t>
      </w:r>
    </w:p>
    <w:p w14:paraId="0AFA3544" w14:textId="77777777" w:rsidR="00F722A8" w:rsidRPr="00127DD9" w:rsidRDefault="00F722A8" w:rsidP="00F722A8">
      <w:pPr>
        <w:pStyle w:val="a3"/>
        <w:shd w:val="clear" w:color="auto" w:fill="FFFFFF"/>
        <w:spacing w:before="210" w:beforeAutospacing="0" w:after="0" w:afterAutospacing="0"/>
        <w:ind w:firstLine="540"/>
        <w:rPr>
          <w:color w:val="000000"/>
        </w:rPr>
      </w:pPr>
      <w:r w:rsidRPr="00127DD9">
        <w:rPr>
          <w:color w:val="000000"/>
        </w:rPr>
        <w:t>е) раздел 6 "Технологические решения" (для объектов капитального строительства непроизводственного назначения разрабатывается в случае наличия требования о его разработке в задании на проектирование);</w:t>
      </w:r>
    </w:p>
    <w:p w14:paraId="3BDA32F7" w14:textId="77777777" w:rsidR="00F722A8" w:rsidRPr="00127DD9" w:rsidRDefault="00F722A8" w:rsidP="00F722A8">
      <w:pPr>
        <w:pStyle w:val="a3"/>
        <w:shd w:val="clear" w:color="auto" w:fill="FFFFFF"/>
        <w:spacing w:before="210" w:beforeAutospacing="0" w:after="0" w:afterAutospacing="0"/>
        <w:ind w:firstLine="540"/>
        <w:rPr>
          <w:color w:val="000000"/>
        </w:rPr>
      </w:pPr>
      <w:r w:rsidRPr="00127DD9">
        <w:rPr>
          <w:color w:val="000000"/>
        </w:rPr>
        <w:t>ж) раздел 7 "Проект организации строительства", содержащий в том числе проект организации работ по сносу объектов капитального строительства, их частей (при необходимости сноса объектов капитального строительства, их частей для строительства, реконструкции других объектов капитального строительства);</w:t>
      </w:r>
    </w:p>
    <w:p w14:paraId="3CE20F96" w14:textId="77777777" w:rsidR="00F722A8" w:rsidRPr="00127DD9" w:rsidRDefault="00F722A8" w:rsidP="00F722A8">
      <w:pPr>
        <w:rPr>
          <w:rFonts w:ascii="Times New Roman" w:hAnsi="Times New Roman" w:cs="Times New Roman"/>
          <w:sz w:val="24"/>
          <w:szCs w:val="24"/>
        </w:rPr>
      </w:pPr>
      <w:r w:rsidRPr="00127DD9">
        <w:rPr>
          <w:rFonts w:ascii="Times New Roman" w:hAnsi="Times New Roman" w:cs="Times New Roman"/>
          <w:sz w:val="24"/>
          <w:szCs w:val="24"/>
        </w:rPr>
        <w:t>з) раздел 8 "Мероприятия по охране окружающей среды";</w:t>
      </w:r>
    </w:p>
    <w:p w14:paraId="477CCFDF" w14:textId="77777777" w:rsidR="00F722A8" w:rsidRPr="00127DD9" w:rsidRDefault="00F722A8" w:rsidP="00F722A8">
      <w:pPr>
        <w:pStyle w:val="a3"/>
        <w:shd w:val="clear" w:color="auto" w:fill="FFFFFF"/>
        <w:spacing w:before="210" w:beforeAutospacing="0" w:after="0" w:afterAutospacing="0"/>
        <w:ind w:firstLine="540"/>
        <w:rPr>
          <w:color w:val="000000"/>
        </w:rPr>
      </w:pPr>
      <w:r w:rsidRPr="00127DD9">
        <w:rPr>
          <w:color w:val="000000"/>
        </w:rPr>
        <w:t>и) раздел 9 "Мероприятия по обеспечению пожарной безопасности";</w:t>
      </w:r>
    </w:p>
    <w:p w14:paraId="1A3F8ACF" w14:textId="77777777" w:rsidR="00F722A8" w:rsidRPr="00127DD9" w:rsidRDefault="00F722A8" w:rsidP="00F722A8">
      <w:pPr>
        <w:pStyle w:val="a3"/>
        <w:shd w:val="clear" w:color="auto" w:fill="FFFFFF"/>
        <w:spacing w:before="210" w:beforeAutospacing="0" w:after="0" w:afterAutospacing="0"/>
        <w:ind w:firstLine="540"/>
        <w:rPr>
          <w:color w:val="000000"/>
        </w:rPr>
      </w:pPr>
      <w:r w:rsidRPr="00127DD9">
        <w:rPr>
          <w:color w:val="000000"/>
        </w:rPr>
        <w:t>к) раздел 10 "Требования к обеспечению безопасной эксплуатации объектов капитального строительства";</w:t>
      </w:r>
    </w:p>
    <w:p w14:paraId="12BCF727" w14:textId="77777777" w:rsidR="00F722A8" w:rsidRPr="00127DD9" w:rsidRDefault="00F722A8" w:rsidP="00F722A8">
      <w:pPr>
        <w:pStyle w:val="a3"/>
        <w:shd w:val="clear" w:color="auto" w:fill="FFFFFF"/>
        <w:spacing w:before="210" w:beforeAutospacing="0" w:after="0" w:afterAutospacing="0"/>
        <w:ind w:firstLine="540"/>
        <w:rPr>
          <w:color w:val="000000"/>
        </w:rPr>
      </w:pPr>
      <w:r w:rsidRPr="00127DD9">
        <w:rPr>
          <w:color w:val="000000"/>
        </w:rPr>
        <w:t>л) раздел 11 "Мероприятия по обеспечению доступа инвалидов к объекту капитального строительства";</w:t>
      </w:r>
    </w:p>
    <w:p w14:paraId="76623F5F" w14:textId="77777777" w:rsidR="00F722A8" w:rsidRPr="00127DD9" w:rsidRDefault="00F722A8" w:rsidP="00F722A8">
      <w:pPr>
        <w:rPr>
          <w:rFonts w:ascii="Times New Roman" w:hAnsi="Times New Roman" w:cs="Times New Roman"/>
          <w:sz w:val="24"/>
          <w:szCs w:val="24"/>
        </w:rPr>
      </w:pPr>
      <w:r w:rsidRPr="00127DD9">
        <w:rPr>
          <w:rFonts w:ascii="Times New Roman" w:hAnsi="Times New Roman" w:cs="Times New Roman"/>
          <w:sz w:val="24"/>
          <w:szCs w:val="24"/>
        </w:rPr>
        <w:lastRenderedPageBreak/>
        <w:t>м) раздел 12 "Смета на строительство, реконструкцию, капитальный ремонт, снос объекта капитального строительства" (разрабатывается в случаях, указанных в </w:t>
      </w:r>
      <w:hyperlink r:id="rId81" w:anchor="dst299" w:history="1">
        <w:r w:rsidRPr="00127DD9">
          <w:rPr>
            <w:rStyle w:val="a4"/>
            <w:rFonts w:ascii="Times New Roman" w:hAnsi="Times New Roman" w:cs="Times New Roman"/>
            <w:color w:val="1A0DAB"/>
            <w:sz w:val="24"/>
            <w:szCs w:val="24"/>
          </w:rPr>
          <w:t>пункте 3(4)</w:t>
        </w:r>
      </w:hyperlink>
      <w:r w:rsidRPr="00127DD9">
        <w:rPr>
          <w:rFonts w:ascii="Times New Roman" w:hAnsi="Times New Roman" w:cs="Times New Roman"/>
          <w:sz w:val="24"/>
          <w:szCs w:val="24"/>
        </w:rPr>
        <w:t> настоящего Положения);</w:t>
      </w:r>
    </w:p>
    <w:p w14:paraId="32262629" w14:textId="4A2F5E58" w:rsidR="00F722A8" w:rsidRDefault="00F722A8" w:rsidP="00F722A8">
      <w:pPr>
        <w:pStyle w:val="a3"/>
        <w:shd w:val="clear" w:color="auto" w:fill="FFFFFF"/>
        <w:spacing w:before="210" w:beforeAutospacing="0" w:after="0" w:afterAutospacing="0"/>
        <w:ind w:firstLine="540"/>
        <w:rPr>
          <w:color w:val="000000"/>
        </w:rPr>
      </w:pPr>
      <w:r w:rsidRPr="00127DD9">
        <w:rPr>
          <w:color w:val="000000"/>
        </w:rPr>
        <w:t>н) раздел 13 "Иная документация в случаях, предусмотренных законодательными и иными нормативными правовыми актами Российской Федерации".</w:t>
      </w:r>
    </w:p>
    <w:p w14:paraId="3F7474D7" w14:textId="77777777" w:rsidR="00367C8C" w:rsidRDefault="00367C8C" w:rsidP="00367C8C">
      <w:pPr>
        <w:pStyle w:val="a3"/>
        <w:shd w:val="clear" w:color="auto" w:fill="FFFFFF"/>
        <w:spacing w:before="210" w:beforeAutospacing="0" w:after="0" w:afterAutospacing="0"/>
        <w:ind w:firstLine="540"/>
        <w:rPr>
          <w:color w:val="000000"/>
        </w:rPr>
      </w:pPr>
    </w:p>
    <w:p w14:paraId="16433727" w14:textId="07930E9A" w:rsidR="00367C8C" w:rsidRPr="00B127C9" w:rsidRDefault="00367C8C" w:rsidP="00B127C9">
      <w:pPr>
        <w:pStyle w:val="formattext"/>
        <w:spacing w:before="0" w:beforeAutospacing="0" w:after="0" w:afterAutospacing="0"/>
        <w:textAlignment w:val="baseline"/>
        <w:rPr>
          <w:b/>
          <w:sz w:val="28"/>
        </w:rPr>
      </w:pPr>
      <w:r w:rsidRPr="006424BF">
        <w:rPr>
          <w:color w:val="444444"/>
        </w:rPr>
        <w:t xml:space="preserve">  </w:t>
      </w:r>
      <w:r w:rsidRPr="006424BF">
        <w:rPr>
          <w:b/>
          <w:sz w:val="28"/>
        </w:rPr>
        <w:t xml:space="preserve"> 1</w:t>
      </w:r>
      <w:r>
        <w:rPr>
          <w:b/>
          <w:sz w:val="28"/>
        </w:rPr>
        <w:t>9</w:t>
      </w:r>
      <w:r w:rsidRPr="006424BF">
        <w:rPr>
          <w:b/>
          <w:sz w:val="28"/>
        </w:rPr>
        <w:t xml:space="preserve">. </w:t>
      </w:r>
      <w:r>
        <w:rPr>
          <w:b/>
          <w:sz w:val="28"/>
          <w:szCs w:val="28"/>
        </w:rPr>
        <w:t>С</w:t>
      </w:r>
      <w:r w:rsidRPr="00701FEB">
        <w:rPr>
          <w:b/>
          <w:sz w:val="28"/>
          <w:szCs w:val="28"/>
        </w:rPr>
        <w:t xml:space="preserve">остав проектной документации </w:t>
      </w:r>
      <w:r>
        <w:rPr>
          <w:b/>
          <w:sz w:val="28"/>
          <w:szCs w:val="28"/>
        </w:rPr>
        <w:t>раздела АР</w:t>
      </w:r>
    </w:p>
    <w:p w14:paraId="17EE865D" w14:textId="77777777" w:rsidR="00367C8C" w:rsidRPr="00B127C9" w:rsidRDefault="00367C8C" w:rsidP="00367C8C">
      <w:pPr>
        <w:pStyle w:val="aligncenter"/>
        <w:shd w:val="clear" w:color="auto" w:fill="FFFFFF"/>
        <w:spacing w:before="0" w:beforeAutospacing="0" w:after="0" w:afterAutospacing="0"/>
        <w:jc w:val="center"/>
        <w:rPr>
          <w:color w:val="000000"/>
        </w:rPr>
      </w:pPr>
      <w:r w:rsidRPr="00B127C9">
        <w:rPr>
          <w:color w:val="000000"/>
        </w:rPr>
        <w:t>в текстовой части</w:t>
      </w:r>
    </w:p>
    <w:p w14:paraId="6F44EFB3" w14:textId="3EAB704D" w:rsidR="00367C8C" w:rsidRPr="00B127C9" w:rsidRDefault="00367C8C" w:rsidP="00B127C9">
      <w:pPr>
        <w:rPr>
          <w:rFonts w:ascii="Times New Roman" w:hAnsi="Times New Roman" w:cs="Times New Roman"/>
          <w:sz w:val="24"/>
          <w:szCs w:val="24"/>
        </w:rPr>
      </w:pPr>
      <w:r w:rsidRPr="00B127C9">
        <w:rPr>
          <w:rFonts w:ascii="Times New Roman" w:hAnsi="Times New Roman" w:cs="Times New Roman"/>
          <w:sz w:val="24"/>
          <w:szCs w:val="24"/>
        </w:rPr>
        <w:t>а) описание внешнего вида объекта капитального строительства, описание и обоснование пространственной, планировочной и функциональной организации объекта капитального строительства;</w:t>
      </w:r>
    </w:p>
    <w:p w14:paraId="42ACA375" w14:textId="77777777" w:rsidR="00367C8C" w:rsidRPr="00B127C9" w:rsidRDefault="00367C8C" w:rsidP="00367C8C">
      <w:pPr>
        <w:rPr>
          <w:rFonts w:ascii="Times New Roman" w:hAnsi="Times New Roman" w:cs="Times New Roman"/>
          <w:sz w:val="24"/>
          <w:szCs w:val="24"/>
        </w:rPr>
      </w:pPr>
      <w:r w:rsidRPr="00B127C9">
        <w:rPr>
          <w:rFonts w:ascii="Times New Roman" w:hAnsi="Times New Roman" w:cs="Times New Roman"/>
          <w:sz w:val="24"/>
          <w:szCs w:val="24"/>
        </w:rPr>
        <w:t>б) обоснование принятых объемно-пространственных и архитектурно-художественных решений, в том числе в части соблюдения предельных параметров разрешенного строительства, реконструкции объекта капитального строительства;</w:t>
      </w:r>
    </w:p>
    <w:p w14:paraId="2E90CF2F" w14:textId="77777777" w:rsidR="00367C8C" w:rsidRPr="00B127C9" w:rsidRDefault="00367C8C" w:rsidP="00367C8C">
      <w:pPr>
        <w:rPr>
          <w:rFonts w:ascii="Times New Roman" w:hAnsi="Times New Roman" w:cs="Times New Roman"/>
          <w:sz w:val="24"/>
          <w:szCs w:val="24"/>
        </w:rPr>
      </w:pPr>
      <w:proofErr w:type="gramStart"/>
      <w:r w:rsidRPr="00B127C9">
        <w:rPr>
          <w:rFonts w:ascii="Times New Roman" w:hAnsi="Times New Roman" w:cs="Times New Roman"/>
          <w:sz w:val="24"/>
          <w:szCs w:val="24"/>
        </w:rPr>
        <w:t>б(</w:t>
      </w:r>
      <w:proofErr w:type="gramEnd"/>
      <w:r w:rsidRPr="00B127C9">
        <w:rPr>
          <w:rFonts w:ascii="Times New Roman" w:hAnsi="Times New Roman" w:cs="Times New Roman"/>
          <w:sz w:val="24"/>
          <w:szCs w:val="24"/>
        </w:rPr>
        <w:t>1)) обоснование принятых архитектурных решений в части обеспечения соответствия зданий, строений и сооружений установленным требованиям энергетической эффективности (за исключением зданий, строений, сооружений, на которые требования энергетической эффективности не распространяются);</w:t>
      </w:r>
    </w:p>
    <w:p w14:paraId="4B66049B" w14:textId="77777777" w:rsidR="00367C8C" w:rsidRPr="00B127C9" w:rsidRDefault="00367C8C" w:rsidP="00367C8C">
      <w:pPr>
        <w:rPr>
          <w:rFonts w:ascii="Times New Roman" w:hAnsi="Times New Roman" w:cs="Times New Roman"/>
          <w:sz w:val="24"/>
          <w:szCs w:val="24"/>
        </w:rPr>
      </w:pPr>
      <w:proofErr w:type="gramStart"/>
      <w:r w:rsidRPr="00B127C9">
        <w:rPr>
          <w:rFonts w:ascii="Times New Roman" w:hAnsi="Times New Roman" w:cs="Times New Roman"/>
          <w:sz w:val="24"/>
          <w:szCs w:val="24"/>
        </w:rPr>
        <w:t>б(</w:t>
      </w:r>
      <w:proofErr w:type="gramEnd"/>
      <w:r w:rsidRPr="00B127C9">
        <w:rPr>
          <w:rFonts w:ascii="Times New Roman" w:hAnsi="Times New Roman" w:cs="Times New Roman"/>
          <w:sz w:val="24"/>
          <w:szCs w:val="24"/>
        </w:rPr>
        <w:t>2)) перечень мероприятий по обеспечению соблюдения установленных требований энергетической эффективности к архитектурным решениям, влияющим на энергетическую эффективность зданий, строений и сооружений (за исключением зданий, строений, сооружений, на которые требования энергетической эффективности не распространяются);</w:t>
      </w:r>
    </w:p>
    <w:p w14:paraId="540D3623" w14:textId="77777777" w:rsidR="00367C8C" w:rsidRPr="00B127C9" w:rsidRDefault="00367C8C" w:rsidP="00367C8C">
      <w:pPr>
        <w:pStyle w:val="a3"/>
        <w:shd w:val="clear" w:color="auto" w:fill="FFFFFF"/>
        <w:spacing w:before="210" w:beforeAutospacing="0" w:after="0" w:afterAutospacing="0"/>
        <w:ind w:firstLine="540"/>
        <w:rPr>
          <w:color w:val="000000"/>
        </w:rPr>
      </w:pPr>
      <w:proofErr w:type="gramStart"/>
      <w:r w:rsidRPr="00B127C9">
        <w:rPr>
          <w:color w:val="000000"/>
        </w:rPr>
        <w:t>б(</w:t>
      </w:r>
      <w:proofErr w:type="gramEnd"/>
      <w:r w:rsidRPr="00B127C9">
        <w:rPr>
          <w:color w:val="000000"/>
        </w:rPr>
        <w:t>3)) описание и обоснование принятых архитектурных решений, направленных на повышение энергетической эффективности объекта капитального строительства;</w:t>
      </w:r>
    </w:p>
    <w:p w14:paraId="2B0645CD" w14:textId="77777777" w:rsidR="00367C8C" w:rsidRPr="00B127C9" w:rsidRDefault="00367C8C" w:rsidP="00367C8C">
      <w:pPr>
        <w:rPr>
          <w:rFonts w:ascii="Times New Roman" w:hAnsi="Times New Roman" w:cs="Times New Roman"/>
          <w:sz w:val="24"/>
          <w:szCs w:val="24"/>
        </w:rPr>
      </w:pPr>
      <w:r w:rsidRPr="00B127C9">
        <w:rPr>
          <w:rFonts w:ascii="Times New Roman" w:hAnsi="Times New Roman" w:cs="Times New Roman"/>
          <w:sz w:val="24"/>
          <w:szCs w:val="24"/>
        </w:rPr>
        <w:t>в) описание и обоснование использованных композиционных приемов при оформлении фасадов и интерьеров объекта капитального строительства;</w:t>
      </w:r>
    </w:p>
    <w:p w14:paraId="2AB08F9B" w14:textId="77777777" w:rsidR="00367C8C" w:rsidRPr="00B127C9" w:rsidRDefault="00367C8C" w:rsidP="00367C8C">
      <w:pPr>
        <w:rPr>
          <w:rFonts w:ascii="Times New Roman" w:hAnsi="Times New Roman" w:cs="Times New Roman"/>
          <w:sz w:val="24"/>
          <w:szCs w:val="24"/>
        </w:rPr>
      </w:pPr>
      <w:r w:rsidRPr="00B127C9">
        <w:rPr>
          <w:rFonts w:ascii="Times New Roman" w:hAnsi="Times New Roman" w:cs="Times New Roman"/>
          <w:sz w:val="24"/>
          <w:szCs w:val="24"/>
        </w:rPr>
        <w:t>г) описание и обоснование решений по отделке помещений основного, вспомогательного, обслуживающего и технического назначения;</w:t>
      </w:r>
    </w:p>
    <w:p w14:paraId="22C086D6" w14:textId="77777777" w:rsidR="00367C8C" w:rsidRPr="00B127C9" w:rsidRDefault="00367C8C" w:rsidP="00367C8C">
      <w:pPr>
        <w:rPr>
          <w:rFonts w:ascii="Times New Roman" w:hAnsi="Times New Roman" w:cs="Times New Roman"/>
          <w:sz w:val="24"/>
          <w:szCs w:val="24"/>
        </w:rPr>
      </w:pPr>
      <w:r w:rsidRPr="00B127C9">
        <w:rPr>
          <w:rFonts w:ascii="Times New Roman" w:hAnsi="Times New Roman" w:cs="Times New Roman"/>
          <w:sz w:val="24"/>
          <w:szCs w:val="24"/>
        </w:rPr>
        <w:t>д) описание архитектурных решений, обеспечивающих естественное освещение помещений с постоянным пребыванием людей;</w:t>
      </w:r>
    </w:p>
    <w:p w14:paraId="4F0190F7" w14:textId="77777777" w:rsidR="00367C8C" w:rsidRPr="00B127C9" w:rsidRDefault="00367C8C" w:rsidP="00367C8C">
      <w:pPr>
        <w:pStyle w:val="a3"/>
        <w:shd w:val="clear" w:color="auto" w:fill="FFFFFF"/>
        <w:spacing w:before="210" w:beforeAutospacing="0" w:after="0" w:afterAutospacing="0"/>
        <w:ind w:firstLine="540"/>
        <w:rPr>
          <w:color w:val="000000"/>
        </w:rPr>
      </w:pPr>
      <w:proofErr w:type="gramStart"/>
      <w:r w:rsidRPr="00B127C9">
        <w:rPr>
          <w:color w:val="000000"/>
        </w:rPr>
        <w:t>д(</w:t>
      </w:r>
      <w:proofErr w:type="gramEnd"/>
      <w:r w:rsidRPr="00B127C9">
        <w:rPr>
          <w:color w:val="000000"/>
        </w:rPr>
        <w:t>1)) результаты расчетов продолжительности инсоляции и коэффициента естественной освещенности;</w:t>
      </w:r>
    </w:p>
    <w:p w14:paraId="02029271" w14:textId="77777777" w:rsidR="00367C8C" w:rsidRPr="00B127C9" w:rsidRDefault="00367C8C" w:rsidP="00367C8C">
      <w:pPr>
        <w:pStyle w:val="a3"/>
        <w:shd w:val="clear" w:color="auto" w:fill="FFFFFF"/>
        <w:spacing w:before="210" w:beforeAutospacing="0" w:after="0" w:afterAutospacing="0"/>
        <w:ind w:firstLine="540"/>
        <w:rPr>
          <w:color w:val="000000"/>
        </w:rPr>
      </w:pPr>
      <w:r w:rsidRPr="00B127C9">
        <w:rPr>
          <w:color w:val="000000"/>
        </w:rPr>
        <w:t>е) описание архитектурно-строительных мероприятий, обеспечивающих защиту помещений от шума, вибрации и другого воздействия;</w:t>
      </w:r>
    </w:p>
    <w:p w14:paraId="37B89C31" w14:textId="77777777" w:rsidR="00367C8C" w:rsidRPr="00B127C9" w:rsidRDefault="00367C8C" w:rsidP="00367C8C">
      <w:pPr>
        <w:pStyle w:val="a3"/>
        <w:shd w:val="clear" w:color="auto" w:fill="FFFFFF"/>
        <w:spacing w:before="210" w:beforeAutospacing="0" w:after="0" w:afterAutospacing="0"/>
        <w:ind w:firstLine="540"/>
        <w:rPr>
          <w:color w:val="000000"/>
        </w:rPr>
      </w:pPr>
      <w:r w:rsidRPr="00B127C9">
        <w:rPr>
          <w:color w:val="000000"/>
        </w:rPr>
        <w:t xml:space="preserve">ж) описание решений по </w:t>
      </w:r>
      <w:proofErr w:type="spellStart"/>
      <w:r w:rsidRPr="00B127C9">
        <w:rPr>
          <w:color w:val="000000"/>
        </w:rPr>
        <w:t>светоограждению</w:t>
      </w:r>
      <w:proofErr w:type="spellEnd"/>
      <w:r w:rsidRPr="00B127C9">
        <w:rPr>
          <w:color w:val="000000"/>
        </w:rPr>
        <w:t xml:space="preserve"> объекта, обеспечивающих безопасность полета воздушных судов (при необходимости);</w:t>
      </w:r>
    </w:p>
    <w:p w14:paraId="404CE4E9" w14:textId="77777777" w:rsidR="00367C8C" w:rsidRPr="00B127C9" w:rsidRDefault="00367C8C" w:rsidP="00367C8C">
      <w:pPr>
        <w:rPr>
          <w:rFonts w:ascii="Times New Roman" w:hAnsi="Times New Roman" w:cs="Times New Roman"/>
          <w:sz w:val="24"/>
          <w:szCs w:val="24"/>
        </w:rPr>
      </w:pPr>
      <w:r w:rsidRPr="00B127C9">
        <w:rPr>
          <w:rFonts w:ascii="Times New Roman" w:hAnsi="Times New Roman" w:cs="Times New Roman"/>
          <w:sz w:val="24"/>
          <w:szCs w:val="24"/>
        </w:rPr>
        <w:t>з) описание и обоснование принятых объемно-планировочных решений объекта капитального строительства, обеспечивающих в том числе соблюдение санитарно-эпидемиологических требований;</w:t>
      </w:r>
    </w:p>
    <w:p w14:paraId="015D0FE9" w14:textId="77777777" w:rsidR="00367C8C" w:rsidRPr="00B127C9" w:rsidRDefault="00367C8C" w:rsidP="00367C8C">
      <w:pPr>
        <w:pStyle w:val="a3"/>
        <w:shd w:val="clear" w:color="auto" w:fill="FFFFFF"/>
        <w:spacing w:before="210" w:beforeAutospacing="0" w:after="0" w:afterAutospacing="0"/>
        <w:ind w:firstLine="540"/>
        <w:rPr>
          <w:color w:val="000000"/>
        </w:rPr>
      </w:pPr>
      <w:r w:rsidRPr="00B127C9">
        <w:rPr>
          <w:color w:val="000000"/>
        </w:rPr>
        <w:t xml:space="preserve">з(1)) сведения о номенклатуре, компоновке и площадях основных производственных, экспериментальных, сборочных, ремонтных и иных цехов, а также лабораторий, </w:t>
      </w:r>
      <w:r w:rsidRPr="00B127C9">
        <w:rPr>
          <w:color w:val="000000"/>
        </w:rPr>
        <w:lastRenderedPageBreak/>
        <w:t>складских и административно-бытовых помещений, иных помещений вспомогательного и обслуживающего назначения - для объектов производственного назначения;</w:t>
      </w:r>
    </w:p>
    <w:p w14:paraId="331D03FC" w14:textId="1E387CC8" w:rsidR="00367C8C" w:rsidRPr="00B127C9" w:rsidRDefault="00367C8C" w:rsidP="00B127C9">
      <w:pPr>
        <w:pStyle w:val="a3"/>
        <w:shd w:val="clear" w:color="auto" w:fill="FFFFFF"/>
        <w:spacing w:before="210" w:beforeAutospacing="0" w:after="0" w:afterAutospacing="0"/>
        <w:ind w:firstLine="540"/>
        <w:rPr>
          <w:color w:val="000000"/>
        </w:rPr>
      </w:pPr>
      <w:proofErr w:type="gramStart"/>
      <w:r w:rsidRPr="00B127C9">
        <w:rPr>
          <w:color w:val="000000"/>
        </w:rPr>
        <w:t>з(</w:t>
      </w:r>
      <w:proofErr w:type="gramEnd"/>
      <w:r w:rsidRPr="00B127C9">
        <w:rPr>
          <w:color w:val="000000"/>
        </w:rPr>
        <w:t>2)) обоснование номенклатуры, компоновки и площадей помещений основного, вспомогательного, обслуживающего назначения и технического назначения - для объектов непроизводственного назначения;</w:t>
      </w:r>
    </w:p>
    <w:p w14:paraId="7B2EB908" w14:textId="77777777" w:rsidR="00367C8C" w:rsidRPr="00B127C9" w:rsidRDefault="00367C8C" w:rsidP="00367C8C">
      <w:pPr>
        <w:pStyle w:val="aligncenter"/>
        <w:shd w:val="clear" w:color="auto" w:fill="FFFFFF"/>
        <w:spacing w:before="0" w:beforeAutospacing="0" w:after="0" w:afterAutospacing="0"/>
        <w:jc w:val="center"/>
        <w:rPr>
          <w:color w:val="000000"/>
        </w:rPr>
      </w:pPr>
      <w:r w:rsidRPr="00B127C9">
        <w:rPr>
          <w:color w:val="000000"/>
        </w:rPr>
        <w:t>в графической части</w:t>
      </w:r>
    </w:p>
    <w:p w14:paraId="4A7D5A9F" w14:textId="77777777" w:rsidR="00367C8C" w:rsidRPr="00B127C9" w:rsidRDefault="00367C8C" w:rsidP="00367C8C">
      <w:pPr>
        <w:rPr>
          <w:rFonts w:ascii="Times New Roman" w:hAnsi="Times New Roman" w:cs="Times New Roman"/>
          <w:sz w:val="24"/>
          <w:szCs w:val="24"/>
        </w:rPr>
      </w:pPr>
      <w:r w:rsidRPr="00B127C9">
        <w:rPr>
          <w:rFonts w:ascii="Times New Roman" w:hAnsi="Times New Roman" w:cs="Times New Roman"/>
          <w:sz w:val="24"/>
          <w:szCs w:val="24"/>
        </w:rPr>
        <w:t>и) отображение фасадов;</w:t>
      </w:r>
    </w:p>
    <w:p w14:paraId="460A6332" w14:textId="77777777" w:rsidR="00367C8C" w:rsidRPr="00B127C9" w:rsidRDefault="00367C8C" w:rsidP="00367C8C">
      <w:pPr>
        <w:rPr>
          <w:rFonts w:ascii="Times New Roman" w:hAnsi="Times New Roman" w:cs="Times New Roman"/>
          <w:sz w:val="24"/>
          <w:szCs w:val="24"/>
        </w:rPr>
      </w:pPr>
      <w:r w:rsidRPr="00B127C9">
        <w:rPr>
          <w:rFonts w:ascii="Times New Roman" w:hAnsi="Times New Roman" w:cs="Times New Roman"/>
          <w:sz w:val="24"/>
          <w:szCs w:val="24"/>
        </w:rPr>
        <w:t>к) цветовое решение фасадов (при необходимости);</w:t>
      </w:r>
    </w:p>
    <w:p w14:paraId="178C626A" w14:textId="77777777" w:rsidR="00367C8C" w:rsidRPr="00B127C9" w:rsidRDefault="00367C8C" w:rsidP="00367C8C">
      <w:pPr>
        <w:rPr>
          <w:rFonts w:ascii="Times New Roman" w:hAnsi="Times New Roman" w:cs="Times New Roman"/>
          <w:sz w:val="24"/>
          <w:szCs w:val="24"/>
        </w:rPr>
      </w:pPr>
      <w:r w:rsidRPr="00B127C9">
        <w:rPr>
          <w:rFonts w:ascii="Times New Roman" w:hAnsi="Times New Roman" w:cs="Times New Roman"/>
          <w:sz w:val="24"/>
          <w:szCs w:val="24"/>
        </w:rPr>
        <w:t>л) поэтажные планы зданий и сооружений с приведением экспликации помещений - для объектов непроизводственного назначения;</w:t>
      </w:r>
    </w:p>
    <w:p w14:paraId="7FA82989" w14:textId="77777777" w:rsidR="00367C8C" w:rsidRPr="00B127C9" w:rsidRDefault="00367C8C" w:rsidP="00367C8C">
      <w:pPr>
        <w:pStyle w:val="a3"/>
        <w:shd w:val="clear" w:color="auto" w:fill="FFFFFF"/>
        <w:spacing w:before="210" w:beforeAutospacing="0" w:after="0" w:afterAutospacing="0"/>
        <w:ind w:firstLine="540"/>
        <w:rPr>
          <w:color w:val="000000"/>
        </w:rPr>
      </w:pPr>
      <w:proofErr w:type="gramStart"/>
      <w:r w:rsidRPr="00B127C9">
        <w:rPr>
          <w:color w:val="000000"/>
        </w:rPr>
        <w:t>л(</w:t>
      </w:r>
      <w:proofErr w:type="gramEnd"/>
      <w:r w:rsidRPr="00B127C9">
        <w:rPr>
          <w:color w:val="000000"/>
        </w:rPr>
        <w:t>1)) поэтажные планы зданий, строений и сооружений с приведением экспликации помещений и размещения технологического оборудования - для объектов производственного назначения;</w:t>
      </w:r>
    </w:p>
    <w:p w14:paraId="69ABB322" w14:textId="77777777" w:rsidR="00367C8C" w:rsidRPr="00B127C9" w:rsidRDefault="00367C8C" w:rsidP="00367C8C">
      <w:pPr>
        <w:pStyle w:val="a3"/>
        <w:shd w:val="clear" w:color="auto" w:fill="FFFFFF"/>
        <w:spacing w:before="210" w:beforeAutospacing="0" w:after="0" w:afterAutospacing="0"/>
        <w:ind w:firstLine="540"/>
        <w:rPr>
          <w:color w:val="000000"/>
        </w:rPr>
      </w:pPr>
      <w:r w:rsidRPr="00B127C9">
        <w:rPr>
          <w:color w:val="000000"/>
        </w:rPr>
        <w:t>л(2)) чертежи характерных разрезов зданий, строений и сооружений с изображением несущих и ограждающих конструкций, указанием относительных высотных отметок уровней конструкций, полов, низа балок, ферм, покрытий, описанием конструкций кровель и других элементов конструкций, а также верхних отметок основного технологического оборудования - для объектов производственного назначения;</w:t>
      </w:r>
    </w:p>
    <w:p w14:paraId="676C6591" w14:textId="77777777" w:rsidR="00367C8C" w:rsidRPr="00B127C9" w:rsidRDefault="00367C8C" w:rsidP="00367C8C">
      <w:pPr>
        <w:rPr>
          <w:rFonts w:ascii="Times New Roman" w:hAnsi="Times New Roman" w:cs="Times New Roman"/>
          <w:sz w:val="24"/>
          <w:szCs w:val="24"/>
        </w:rPr>
      </w:pPr>
      <w:r w:rsidRPr="00B127C9">
        <w:rPr>
          <w:rFonts w:ascii="Times New Roman" w:hAnsi="Times New Roman" w:cs="Times New Roman"/>
          <w:sz w:val="24"/>
          <w:szCs w:val="24"/>
        </w:rPr>
        <w:t>м) иные графические и экспозиционные материалы, выполняемые в случае, если необходимость этого указана в задании на проектирование.</w:t>
      </w:r>
    </w:p>
    <w:p w14:paraId="3F9BAB20" w14:textId="086723BB" w:rsidR="00712471" w:rsidRDefault="00712471" w:rsidP="00712471">
      <w:pPr>
        <w:pStyle w:val="formattext"/>
        <w:spacing w:before="0" w:beforeAutospacing="0" w:after="0" w:afterAutospacing="0"/>
        <w:textAlignment w:val="baseline"/>
        <w:rPr>
          <w:b/>
          <w:sz w:val="28"/>
          <w:szCs w:val="28"/>
        </w:rPr>
      </w:pPr>
      <w:r w:rsidRPr="006424BF">
        <w:rPr>
          <w:color w:val="444444"/>
        </w:rPr>
        <w:t xml:space="preserve">  </w:t>
      </w:r>
      <w:r w:rsidRPr="006424BF">
        <w:rPr>
          <w:b/>
          <w:sz w:val="28"/>
        </w:rPr>
        <w:t xml:space="preserve"> </w:t>
      </w:r>
      <w:r>
        <w:rPr>
          <w:b/>
          <w:sz w:val="28"/>
        </w:rPr>
        <w:t>20</w:t>
      </w:r>
      <w:r w:rsidRPr="006424BF">
        <w:rPr>
          <w:b/>
          <w:sz w:val="28"/>
        </w:rPr>
        <w:t xml:space="preserve">. </w:t>
      </w:r>
      <w:r>
        <w:rPr>
          <w:b/>
          <w:sz w:val="28"/>
          <w:szCs w:val="28"/>
        </w:rPr>
        <w:t>С</w:t>
      </w:r>
      <w:r w:rsidRPr="00701FEB">
        <w:rPr>
          <w:b/>
          <w:sz w:val="28"/>
          <w:szCs w:val="28"/>
        </w:rPr>
        <w:t xml:space="preserve">остав проектной документации </w:t>
      </w:r>
      <w:r>
        <w:rPr>
          <w:b/>
          <w:sz w:val="28"/>
          <w:szCs w:val="28"/>
        </w:rPr>
        <w:t xml:space="preserve">раздела </w:t>
      </w:r>
      <w:r w:rsidR="00D05175">
        <w:rPr>
          <w:b/>
          <w:sz w:val="28"/>
          <w:szCs w:val="28"/>
        </w:rPr>
        <w:t>К</w:t>
      </w:r>
      <w:r>
        <w:rPr>
          <w:b/>
          <w:sz w:val="28"/>
          <w:szCs w:val="28"/>
        </w:rPr>
        <w:t>Р</w:t>
      </w:r>
    </w:p>
    <w:p w14:paraId="6E21E342" w14:textId="77777777" w:rsidR="00B6526E" w:rsidRPr="00B6526E" w:rsidRDefault="00B6526E" w:rsidP="00B6526E">
      <w:pPr>
        <w:pStyle w:val="aligncenter"/>
        <w:shd w:val="clear" w:color="auto" w:fill="FFFFFF"/>
        <w:spacing w:before="0" w:beforeAutospacing="0" w:after="0" w:afterAutospacing="0"/>
        <w:jc w:val="center"/>
        <w:rPr>
          <w:color w:val="000000"/>
        </w:rPr>
      </w:pPr>
      <w:r w:rsidRPr="00B6526E">
        <w:rPr>
          <w:color w:val="000000"/>
        </w:rPr>
        <w:t>в текстовой части</w:t>
      </w:r>
    </w:p>
    <w:p w14:paraId="25184D65" w14:textId="77777777" w:rsidR="00B6526E" w:rsidRPr="00B6526E" w:rsidRDefault="00B6526E" w:rsidP="00B6526E">
      <w:pPr>
        <w:pStyle w:val="a3"/>
        <w:shd w:val="clear" w:color="auto" w:fill="FFFFFF"/>
        <w:spacing w:before="0" w:beforeAutospacing="0" w:after="0" w:afterAutospacing="0"/>
        <w:ind w:firstLine="540"/>
        <w:rPr>
          <w:color w:val="000000"/>
        </w:rPr>
      </w:pPr>
      <w:r w:rsidRPr="00B6526E">
        <w:rPr>
          <w:color w:val="000000"/>
        </w:rPr>
        <w:t>а) сведения о топографических, инженерно-геологических, гидрогеологических, метеорологических и климатических условиях земельного участка, предоставленного для размещения объекта капитального строительства;</w:t>
      </w:r>
    </w:p>
    <w:p w14:paraId="305DDD41" w14:textId="77777777" w:rsidR="00B6526E" w:rsidRPr="00B6526E" w:rsidRDefault="00B6526E" w:rsidP="00B6526E">
      <w:pPr>
        <w:pStyle w:val="a3"/>
        <w:shd w:val="clear" w:color="auto" w:fill="FFFFFF"/>
        <w:spacing w:before="0" w:beforeAutospacing="0" w:after="0" w:afterAutospacing="0"/>
        <w:ind w:firstLine="540"/>
        <w:rPr>
          <w:color w:val="000000"/>
        </w:rPr>
      </w:pPr>
      <w:r w:rsidRPr="00B6526E">
        <w:rPr>
          <w:color w:val="000000"/>
        </w:rPr>
        <w:t>б) сведения об особых природных климатических условиях территории, на которой располагается земельный участок, предоставленный для размещения объекта капитального строительства;</w:t>
      </w:r>
    </w:p>
    <w:p w14:paraId="1BFDDDFB" w14:textId="77777777" w:rsidR="00B6526E" w:rsidRPr="00B6526E" w:rsidRDefault="00B6526E" w:rsidP="00B6526E">
      <w:pPr>
        <w:pStyle w:val="a3"/>
        <w:shd w:val="clear" w:color="auto" w:fill="FFFFFF"/>
        <w:spacing w:before="0" w:beforeAutospacing="0" w:after="0" w:afterAutospacing="0"/>
        <w:ind w:firstLine="540"/>
        <w:rPr>
          <w:color w:val="000000"/>
        </w:rPr>
      </w:pPr>
      <w:r w:rsidRPr="00B6526E">
        <w:rPr>
          <w:color w:val="000000"/>
        </w:rPr>
        <w:t>в) сведения о прочностных и деформационных характеристиках грунта в основании объекта капитального строительства;</w:t>
      </w:r>
    </w:p>
    <w:p w14:paraId="7539B814" w14:textId="77777777" w:rsidR="00B6526E" w:rsidRPr="00B6526E" w:rsidRDefault="00B6526E" w:rsidP="00B6526E">
      <w:pPr>
        <w:spacing w:after="0" w:line="240" w:lineRule="auto"/>
        <w:rPr>
          <w:rFonts w:ascii="Times New Roman" w:hAnsi="Times New Roman" w:cs="Times New Roman"/>
          <w:sz w:val="24"/>
          <w:szCs w:val="24"/>
        </w:rPr>
      </w:pPr>
      <w:r w:rsidRPr="00B6526E">
        <w:rPr>
          <w:rFonts w:ascii="Times New Roman" w:hAnsi="Times New Roman" w:cs="Times New Roman"/>
          <w:sz w:val="24"/>
          <w:szCs w:val="24"/>
        </w:rPr>
        <w:t>г) уровень грунтовых вод, их химический состав, агрессивность грунтовых вод и грунта по отношению к материалам, используемым при строительстве, реконструкции, капитальном ремонте подземной части объекта капитального строительства;</w:t>
      </w:r>
    </w:p>
    <w:p w14:paraId="6DAB7639" w14:textId="77777777" w:rsidR="00B6526E" w:rsidRPr="00B6526E" w:rsidRDefault="00B6526E" w:rsidP="00B6526E">
      <w:pPr>
        <w:pStyle w:val="a3"/>
        <w:shd w:val="clear" w:color="auto" w:fill="FFFFFF"/>
        <w:spacing w:before="0" w:beforeAutospacing="0" w:after="0" w:afterAutospacing="0"/>
        <w:ind w:firstLine="540"/>
        <w:rPr>
          <w:color w:val="000000"/>
        </w:rPr>
      </w:pPr>
      <w:r w:rsidRPr="00B6526E">
        <w:rPr>
          <w:color w:val="000000"/>
        </w:rPr>
        <w:t>д) описание и обоснование конструктивных решений зданий и сооружений, включая их пространственные схемы, принятые при выполнении расчетов строительных конструкций;</w:t>
      </w:r>
    </w:p>
    <w:p w14:paraId="65E3507B" w14:textId="77777777" w:rsidR="00B6526E" w:rsidRPr="00B6526E" w:rsidRDefault="00B6526E" w:rsidP="00B6526E">
      <w:pPr>
        <w:spacing w:after="0" w:line="240" w:lineRule="auto"/>
        <w:rPr>
          <w:rFonts w:ascii="Times New Roman" w:hAnsi="Times New Roman" w:cs="Times New Roman"/>
          <w:sz w:val="24"/>
          <w:szCs w:val="24"/>
        </w:rPr>
      </w:pPr>
      <w:r w:rsidRPr="00B6526E">
        <w:rPr>
          <w:rFonts w:ascii="Times New Roman" w:hAnsi="Times New Roman" w:cs="Times New Roman"/>
          <w:sz w:val="24"/>
          <w:szCs w:val="24"/>
        </w:rPr>
        <w:t>е) описание и обоснование технических решений, обеспечивающих необходимую прочность, устойчивость, пространственную неизменяемость зданий и сооружений объекта капитального строительства в целом, а также их отдельных конструктивных элементов, узлов, деталей в процессе изготовления, перевозки, строительства, реконструкции, капитального ремонта и эксплуатации объекта капитального строительства;</w:t>
      </w:r>
    </w:p>
    <w:p w14:paraId="1CB797F1" w14:textId="77777777" w:rsidR="00B6526E" w:rsidRPr="00B6526E" w:rsidRDefault="00B6526E" w:rsidP="00B6526E">
      <w:pPr>
        <w:spacing w:after="0" w:line="240" w:lineRule="auto"/>
        <w:rPr>
          <w:rFonts w:ascii="Times New Roman" w:hAnsi="Times New Roman" w:cs="Times New Roman"/>
          <w:sz w:val="24"/>
          <w:szCs w:val="24"/>
        </w:rPr>
      </w:pPr>
      <w:r w:rsidRPr="00B6526E">
        <w:rPr>
          <w:rFonts w:ascii="Times New Roman" w:hAnsi="Times New Roman" w:cs="Times New Roman"/>
          <w:sz w:val="24"/>
          <w:szCs w:val="24"/>
        </w:rPr>
        <w:t>ж) описание конструктивных и технических решений подземной части объекта капитального строительства;</w:t>
      </w:r>
    </w:p>
    <w:p w14:paraId="4A4CC1D5" w14:textId="77777777" w:rsidR="00B6526E" w:rsidRPr="00B6526E" w:rsidRDefault="00B6526E" w:rsidP="00B6526E">
      <w:pPr>
        <w:spacing w:after="0" w:line="240" w:lineRule="auto"/>
        <w:rPr>
          <w:rFonts w:ascii="Times New Roman" w:hAnsi="Times New Roman" w:cs="Times New Roman"/>
          <w:sz w:val="24"/>
          <w:szCs w:val="24"/>
        </w:rPr>
      </w:pPr>
      <w:r w:rsidRPr="00B6526E">
        <w:rPr>
          <w:rFonts w:ascii="Times New Roman" w:hAnsi="Times New Roman" w:cs="Times New Roman"/>
          <w:sz w:val="24"/>
          <w:szCs w:val="24"/>
        </w:rPr>
        <w:t>з) - к) утратили силу с 1 сентября 2022 года. - </w:t>
      </w:r>
      <w:hyperlink r:id="rId82" w:anchor="dst100147" w:history="1">
        <w:r w:rsidRPr="00B6526E">
          <w:rPr>
            <w:rStyle w:val="a4"/>
            <w:rFonts w:ascii="Times New Roman" w:hAnsi="Times New Roman" w:cs="Times New Roman"/>
            <w:color w:val="1A0DAB"/>
            <w:sz w:val="24"/>
            <w:szCs w:val="24"/>
          </w:rPr>
          <w:t>Постановление</w:t>
        </w:r>
      </w:hyperlink>
      <w:r w:rsidRPr="00B6526E">
        <w:rPr>
          <w:rFonts w:ascii="Times New Roman" w:hAnsi="Times New Roman" w:cs="Times New Roman"/>
          <w:sz w:val="24"/>
          <w:szCs w:val="24"/>
        </w:rPr>
        <w:t> Правительства РФ от 27.05.2022 N 963;</w:t>
      </w:r>
    </w:p>
    <w:p w14:paraId="1D4C278E" w14:textId="77777777" w:rsidR="00B6526E" w:rsidRPr="00B6526E" w:rsidRDefault="00B6526E" w:rsidP="00B6526E">
      <w:pPr>
        <w:spacing w:after="0" w:line="240" w:lineRule="auto"/>
        <w:rPr>
          <w:rFonts w:ascii="Times New Roman" w:hAnsi="Times New Roman" w:cs="Times New Roman"/>
          <w:sz w:val="24"/>
          <w:szCs w:val="24"/>
        </w:rPr>
      </w:pPr>
      <w:r w:rsidRPr="00B6526E">
        <w:rPr>
          <w:rFonts w:ascii="Times New Roman" w:hAnsi="Times New Roman" w:cs="Times New Roman"/>
          <w:sz w:val="24"/>
          <w:szCs w:val="24"/>
        </w:rPr>
        <w:t>л) обоснование проектных решений и мероприятий, обеспечивающих:</w:t>
      </w:r>
    </w:p>
    <w:p w14:paraId="0D963ABF" w14:textId="77777777" w:rsidR="00B6526E" w:rsidRPr="00B6526E" w:rsidRDefault="00B6526E" w:rsidP="00B6526E">
      <w:pPr>
        <w:pStyle w:val="a3"/>
        <w:shd w:val="clear" w:color="auto" w:fill="FFFFFF"/>
        <w:spacing w:before="0" w:beforeAutospacing="0" w:after="0" w:afterAutospacing="0"/>
        <w:ind w:firstLine="540"/>
        <w:rPr>
          <w:color w:val="000000"/>
        </w:rPr>
      </w:pPr>
      <w:r w:rsidRPr="00B6526E">
        <w:rPr>
          <w:color w:val="000000"/>
        </w:rPr>
        <w:t>соблюдение требуемых теплозащитных характеристик ограждающих конструкций;</w:t>
      </w:r>
    </w:p>
    <w:p w14:paraId="575861CA" w14:textId="77777777" w:rsidR="00B6526E" w:rsidRPr="00B6526E" w:rsidRDefault="00B6526E" w:rsidP="00B6526E">
      <w:pPr>
        <w:pStyle w:val="a3"/>
        <w:shd w:val="clear" w:color="auto" w:fill="FFFFFF"/>
        <w:spacing w:before="0" w:beforeAutospacing="0" w:after="0" w:afterAutospacing="0"/>
        <w:ind w:firstLine="540"/>
        <w:rPr>
          <w:color w:val="000000"/>
        </w:rPr>
      </w:pPr>
      <w:r w:rsidRPr="00B6526E">
        <w:rPr>
          <w:color w:val="000000"/>
        </w:rPr>
        <w:lastRenderedPageBreak/>
        <w:t>снижение шума и вибраций;</w:t>
      </w:r>
    </w:p>
    <w:p w14:paraId="74AC6942" w14:textId="77777777" w:rsidR="00B6526E" w:rsidRPr="00B6526E" w:rsidRDefault="00B6526E" w:rsidP="00B6526E">
      <w:pPr>
        <w:pStyle w:val="a3"/>
        <w:shd w:val="clear" w:color="auto" w:fill="FFFFFF"/>
        <w:spacing w:before="0" w:beforeAutospacing="0" w:after="0" w:afterAutospacing="0"/>
        <w:ind w:firstLine="540"/>
        <w:rPr>
          <w:color w:val="000000"/>
        </w:rPr>
      </w:pPr>
      <w:r w:rsidRPr="00B6526E">
        <w:rPr>
          <w:color w:val="000000"/>
        </w:rPr>
        <w:t>гидроизоляцию и пароизоляцию помещений;</w:t>
      </w:r>
    </w:p>
    <w:p w14:paraId="154EF1E1" w14:textId="77777777" w:rsidR="00B6526E" w:rsidRPr="00B6526E" w:rsidRDefault="00B6526E" w:rsidP="00B6526E">
      <w:pPr>
        <w:pStyle w:val="a3"/>
        <w:shd w:val="clear" w:color="auto" w:fill="FFFFFF"/>
        <w:spacing w:before="0" w:beforeAutospacing="0" w:after="0" w:afterAutospacing="0"/>
        <w:ind w:firstLine="540"/>
        <w:rPr>
          <w:color w:val="000000"/>
        </w:rPr>
      </w:pPr>
      <w:r w:rsidRPr="00B6526E">
        <w:rPr>
          <w:color w:val="000000"/>
        </w:rPr>
        <w:t>снижение загазованности помещений;</w:t>
      </w:r>
    </w:p>
    <w:p w14:paraId="10A2039B" w14:textId="77777777" w:rsidR="00B6526E" w:rsidRPr="00B6526E" w:rsidRDefault="00B6526E" w:rsidP="00B6526E">
      <w:pPr>
        <w:pStyle w:val="a3"/>
        <w:shd w:val="clear" w:color="auto" w:fill="FFFFFF"/>
        <w:spacing w:before="0" w:beforeAutospacing="0" w:after="0" w:afterAutospacing="0"/>
        <w:ind w:firstLine="540"/>
        <w:rPr>
          <w:color w:val="000000"/>
        </w:rPr>
      </w:pPr>
      <w:r w:rsidRPr="00B6526E">
        <w:rPr>
          <w:color w:val="000000"/>
        </w:rPr>
        <w:t>удаление избытков тепла;</w:t>
      </w:r>
    </w:p>
    <w:p w14:paraId="327113FF" w14:textId="77777777" w:rsidR="00B6526E" w:rsidRPr="00B6526E" w:rsidRDefault="00B6526E" w:rsidP="00B6526E">
      <w:pPr>
        <w:spacing w:after="0" w:line="240" w:lineRule="auto"/>
        <w:rPr>
          <w:rFonts w:ascii="Times New Roman" w:hAnsi="Times New Roman" w:cs="Times New Roman"/>
          <w:sz w:val="24"/>
          <w:szCs w:val="24"/>
        </w:rPr>
      </w:pPr>
      <w:r w:rsidRPr="00B6526E">
        <w:rPr>
          <w:rFonts w:ascii="Times New Roman" w:hAnsi="Times New Roman" w:cs="Times New Roman"/>
          <w:sz w:val="24"/>
          <w:szCs w:val="24"/>
        </w:rPr>
        <w:t>соблюдение безопасного уровня электромагнитных и иных излучений;</w:t>
      </w:r>
    </w:p>
    <w:p w14:paraId="194DF4B1" w14:textId="77777777" w:rsidR="00B6526E" w:rsidRPr="00B6526E" w:rsidRDefault="00B6526E" w:rsidP="00B6526E">
      <w:pPr>
        <w:pStyle w:val="a3"/>
        <w:shd w:val="clear" w:color="auto" w:fill="FFFFFF"/>
        <w:spacing w:before="0" w:beforeAutospacing="0" w:after="0" w:afterAutospacing="0"/>
        <w:ind w:firstLine="540"/>
        <w:rPr>
          <w:color w:val="000000"/>
        </w:rPr>
      </w:pPr>
      <w:r w:rsidRPr="00B6526E">
        <w:rPr>
          <w:color w:val="000000"/>
        </w:rPr>
        <w:t>пожарную безопасность;</w:t>
      </w:r>
    </w:p>
    <w:p w14:paraId="5EB0DDB3" w14:textId="77777777" w:rsidR="00B6526E" w:rsidRPr="00B6526E" w:rsidRDefault="00B6526E" w:rsidP="00B6526E">
      <w:pPr>
        <w:pStyle w:val="a3"/>
        <w:shd w:val="clear" w:color="auto" w:fill="FFFFFF"/>
        <w:spacing w:before="0" w:beforeAutospacing="0" w:after="0" w:afterAutospacing="0"/>
        <w:ind w:firstLine="540"/>
        <w:rPr>
          <w:color w:val="000000"/>
        </w:rPr>
      </w:pPr>
      <w:r w:rsidRPr="00B6526E">
        <w:rPr>
          <w:color w:val="000000"/>
        </w:rPr>
        <w:t>соответствие зданий, строений и сооружений требованиям энергетической эффективности и требованиям оснащенности их приборами учета используемых энергетических ресурсов (за исключением зданий, строений, сооружений, на которые требования энергетической эффективности и требования оснащенности их приборами учета используемых энергетических ресурсов не распространяются);</w:t>
      </w:r>
    </w:p>
    <w:p w14:paraId="2EA12F3B" w14:textId="77777777" w:rsidR="00B6526E" w:rsidRPr="00B6526E" w:rsidRDefault="00B6526E" w:rsidP="00B6526E">
      <w:pPr>
        <w:spacing w:after="0" w:line="240" w:lineRule="auto"/>
        <w:rPr>
          <w:rFonts w:ascii="Times New Roman" w:hAnsi="Times New Roman" w:cs="Times New Roman"/>
          <w:sz w:val="24"/>
          <w:szCs w:val="24"/>
        </w:rPr>
      </w:pPr>
      <w:r w:rsidRPr="00B6526E">
        <w:rPr>
          <w:rFonts w:ascii="Times New Roman" w:hAnsi="Times New Roman" w:cs="Times New Roman"/>
          <w:sz w:val="24"/>
          <w:szCs w:val="24"/>
        </w:rPr>
        <w:t>м) характеристику и обоснование конструкций полов, кровли, потолков, перегородок;</w:t>
      </w:r>
    </w:p>
    <w:p w14:paraId="65D3277A" w14:textId="77777777" w:rsidR="00B6526E" w:rsidRPr="00B6526E" w:rsidRDefault="00B6526E" w:rsidP="00B6526E">
      <w:pPr>
        <w:pStyle w:val="a3"/>
        <w:shd w:val="clear" w:color="auto" w:fill="FFFFFF"/>
        <w:spacing w:before="0" w:beforeAutospacing="0" w:after="0" w:afterAutospacing="0"/>
        <w:ind w:firstLine="540"/>
        <w:rPr>
          <w:color w:val="000000"/>
        </w:rPr>
      </w:pPr>
      <w:r w:rsidRPr="00B6526E">
        <w:rPr>
          <w:color w:val="000000"/>
        </w:rPr>
        <w:t>н) перечень мероприятий по защите строительных конструкций и фундаментов от разрушения;</w:t>
      </w:r>
    </w:p>
    <w:p w14:paraId="709E6043" w14:textId="77777777" w:rsidR="00B6526E" w:rsidRPr="00B6526E" w:rsidRDefault="00B6526E" w:rsidP="00B6526E">
      <w:pPr>
        <w:pStyle w:val="a3"/>
        <w:shd w:val="clear" w:color="auto" w:fill="FFFFFF"/>
        <w:spacing w:before="0" w:beforeAutospacing="0" w:after="0" w:afterAutospacing="0"/>
        <w:ind w:firstLine="540"/>
        <w:rPr>
          <w:color w:val="000000"/>
        </w:rPr>
      </w:pPr>
      <w:r w:rsidRPr="00B6526E">
        <w:rPr>
          <w:color w:val="000000"/>
        </w:rPr>
        <w:t>о) описание инженерных решений и сооружений, обеспечивающих защиту территории объекта капитального строительства, отдельных зданий и сооружений объекта капитального строительства, а также персонала (жителей) от опасных природных и техногенных процессов;</w:t>
      </w:r>
    </w:p>
    <w:p w14:paraId="06DFEE98" w14:textId="77777777" w:rsidR="00B6526E" w:rsidRPr="00B6526E" w:rsidRDefault="00B6526E" w:rsidP="00B6526E">
      <w:pPr>
        <w:spacing w:after="0" w:line="240" w:lineRule="auto"/>
        <w:rPr>
          <w:rFonts w:ascii="Times New Roman" w:hAnsi="Times New Roman" w:cs="Times New Roman"/>
          <w:sz w:val="24"/>
          <w:szCs w:val="24"/>
        </w:rPr>
      </w:pPr>
      <w:proofErr w:type="gramStart"/>
      <w:r w:rsidRPr="00B6526E">
        <w:rPr>
          <w:rFonts w:ascii="Times New Roman" w:hAnsi="Times New Roman" w:cs="Times New Roman"/>
          <w:sz w:val="24"/>
          <w:szCs w:val="24"/>
        </w:rPr>
        <w:t>о(</w:t>
      </w:r>
      <w:proofErr w:type="gramEnd"/>
      <w:r w:rsidRPr="00B6526E">
        <w:rPr>
          <w:rFonts w:ascii="Times New Roman" w:hAnsi="Times New Roman" w:cs="Times New Roman"/>
          <w:sz w:val="24"/>
          <w:szCs w:val="24"/>
        </w:rPr>
        <w:t>1)) перечень мероприятий по обеспечению соблюдения установленных требований энергетической эффективности к конструктивным решениям, влияющим на энергетическую эффективность зданий, строений и сооружений;</w:t>
      </w:r>
    </w:p>
    <w:p w14:paraId="5CB9BD27" w14:textId="30D78636" w:rsidR="00B6526E" w:rsidRPr="00B6526E" w:rsidRDefault="00B6526E" w:rsidP="00B6526E">
      <w:pPr>
        <w:pStyle w:val="a3"/>
        <w:shd w:val="clear" w:color="auto" w:fill="FFFFFF"/>
        <w:spacing w:before="0" w:beforeAutospacing="0" w:after="0" w:afterAutospacing="0"/>
        <w:ind w:firstLine="540"/>
        <w:rPr>
          <w:color w:val="000000"/>
        </w:rPr>
      </w:pPr>
      <w:r w:rsidRPr="00B6526E">
        <w:rPr>
          <w:color w:val="000000"/>
        </w:rPr>
        <w:t>о(2)) описание и обоснование принятых конструктивных, функционально-технологических и инженерно-технических решений, направленных на повышение энергетической эффективности объекта капитального строительства, в том числе в отношении наружных и внутренних систем электроснабжения, отопления, вентиляции, кондиционирования воздуха помещений (включая обоснование оптимальности размещения отопительного оборудования, решений в отношении тепловой изоляции теплопроводов, характеристик материалов для изготовления воздуховодов), горячего водоснабжения, оборотного водоснабжения и повторного использования тепла подогретой воды;</w:t>
      </w:r>
    </w:p>
    <w:p w14:paraId="5C9A754E" w14:textId="77777777" w:rsidR="00B6526E" w:rsidRPr="00B6526E" w:rsidRDefault="00B6526E" w:rsidP="00B6526E">
      <w:pPr>
        <w:pStyle w:val="aligncenter"/>
        <w:shd w:val="clear" w:color="auto" w:fill="FFFFFF"/>
        <w:spacing w:before="0" w:beforeAutospacing="0" w:after="0" w:afterAutospacing="0"/>
        <w:jc w:val="center"/>
        <w:rPr>
          <w:color w:val="000000"/>
        </w:rPr>
      </w:pPr>
      <w:r w:rsidRPr="00B6526E">
        <w:rPr>
          <w:color w:val="000000"/>
        </w:rPr>
        <w:t>в графической части</w:t>
      </w:r>
    </w:p>
    <w:p w14:paraId="2C932002" w14:textId="77777777" w:rsidR="00B6526E" w:rsidRPr="00B6526E" w:rsidRDefault="00B6526E" w:rsidP="00B6526E">
      <w:pPr>
        <w:spacing w:after="0" w:line="240" w:lineRule="auto"/>
        <w:rPr>
          <w:rFonts w:ascii="Times New Roman" w:hAnsi="Times New Roman" w:cs="Times New Roman"/>
          <w:sz w:val="24"/>
          <w:szCs w:val="24"/>
        </w:rPr>
      </w:pPr>
      <w:r w:rsidRPr="00B6526E">
        <w:rPr>
          <w:rFonts w:ascii="Times New Roman" w:hAnsi="Times New Roman" w:cs="Times New Roman"/>
          <w:sz w:val="24"/>
          <w:szCs w:val="24"/>
        </w:rPr>
        <w:t>п) поэтажные планы зданий и сооружений с указанием размеров и экспликации помещений;</w:t>
      </w:r>
    </w:p>
    <w:p w14:paraId="233FAB12" w14:textId="77777777" w:rsidR="00B6526E" w:rsidRPr="00B6526E" w:rsidRDefault="00B6526E" w:rsidP="00B6526E">
      <w:pPr>
        <w:spacing w:after="0" w:line="240" w:lineRule="auto"/>
        <w:rPr>
          <w:rFonts w:ascii="Times New Roman" w:hAnsi="Times New Roman" w:cs="Times New Roman"/>
          <w:sz w:val="24"/>
          <w:szCs w:val="24"/>
        </w:rPr>
      </w:pPr>
      <w:r w:rsidRPr="00B6526E">
        <w:rPr>
          <w:rFonts w:ascii="Times New Roman" w:hAnsi="Times New Roman" w:cs="Times New Roman"/>
          <w:sz w:val="24"/>
          <w:szCs w:val="24"/>
        </w:rPr>
        <w:t>р) чертежи разрезов зданий, строений и сооружений с изображением несущих и ограждающих конструкций, указанием размерной привязки осей или поверхностей элементов конструкций к координационным осям здания (строения, сооружения) или в необходимых случаях к другим элементам конструкций, отметок наиболее характерных уровней элементов конструкций, позиций (марок) элементов конструкций, а также с изображением линий геологических разрезов, разграничивающих слои грунта с различными геологическими характеристиками, для фундаментов и свайных оснований;</w:t>
      </w:r>
    </w:p>
    <w:p w14:paraId="14A96A05" w14:textId="77777777" w:rsidR="00B6526E" w:rsidRPr="00B6526E" w:rsidRDefault="00B6526E" w:rsidP="00B6526E">
      <w:pPr>
        <w:spacing w:after="0" w:line="240" w:lineRule="auto"/>
        <w:rPr>
          <w:rFonts w:ascii="Times New Roman" w:hAnsi="Times New Roman" w:cs="Times New Roman"/>
          <w:sz w:val="24"/>
          <w:szCs w:val="24"/>
        </w:rPr>
      </w:pPr>
      <w:r w:rsidRPr="00B6526E">
        <w:rPr>
          <w:rFonts w:ascii="Times New Roman" w:hAnsi="Times New Roman" w:cs="Times New Roman"/>
          <w:sz w:val="24"/>
          <w:szCs w:val="24"/>
        </w:rPr>
        <w:t>с) чертежи фрагментов планов и разрезов, требующих детального изображения;</w:t>
      </w:r>
    </w:p>
    <w:p w14:paraId="425501BB" w14:textId="77777777" w:rsidR="00B6526E" w:rsidRPr="00B6526E" w:rsidRDefault="00B6526E" w:rsidP="00B6526E">
      <w:pPr>
        <w:pStyle w:val="a3"/>
        <w:shd w:val="clear" w:color="auto" w:fill="FFFFFF"/>
        <w:spacing w:before="0" w:beforeAutospacing="0" w:after="0" w:afterAutospacing="0"/>
        <w:ind w:firstLine="540"/>
        <w:rPr>
          <w:color w:val="000000"/>
        </w:rPr>
      </w:pPr>
      <w:r w:rsidRPr="00B6526E">
        <w:rPr>
          <w:color w:val="000000"/>
        </w:rPr>
        <w:t>т) схемы каркасов и узлов строительных конструкций;</w:t>
      </w:r>
    </w:p>
    <w:p w14:paraId="52303A73" w14:textId="77777777" w:rsidR="00B6526E" w:rsidRPr="00B6526E" w:rsidRDefault="00B6526E" w:rsidP="00B6526E">
      <w:pPr>
        <w:pStyle w:val="a3"/>
        <w:shd w:val="clear" w:color="auto" w:fill="FFFFFF"/>
        <w:spacing w:before="0" w:beforeAutospacing="0" w:after="0" w:afterAutospacing="0"/>
        <w:ind w:firstLine="540"/>
        <w:rPr>
          <w:color w:val="000000"/>
        </w:rPr>
      </w:pPr>
      <w:r w:rsidRPr="00B6526E">
        <w:rPr>
          <w:color w:val="000000"/>
        </w:rPr>
        <w:t>у) планы перекрытий, покрытий, кровли;</w:t>
      </w:r>
    </w:p>
    <w:p w14:paraId="1F3F2D9D" w14:textId="77777777" w:rsidR="00B6526E" w:rsidRPr="00B6526E" w:rsidRDefault="00B6526E" w:rsidP="00B6526E">
      <w:pPr>
        <w:pStyle w:val="a3"/>
        <w:shd w:val="clear" w:color="auto" w:fill="FFFFFF"/>
        <w:spacing w:before="0" w:beforeAutospacing="0" w:after="0" w:afterAutospacing="0"/>
        <w:ind w:firstLine="540"/>
        <w:rPr>
          <w:color w:val="000000"/>
        </w:rPr>
      </w:pPr>
      <w:r w:rsidRPr="00B6526E">
        <w:rPr>
          <w:color w:val="000000"/>
        </w:rPr>
        <w:t>ф) схемы расположения ограждающих конструкций и перегородок;</w:t>
      </w:r>
    </w:p>
    <w:p w14:paraId="55C59FB9" w14:textId="32DBE0E3" w:rsidR="00B6526E" w:rsidRDefault="00B6526E" w:rsidP="00B6526E">
      <w:pPr>
        <w:pStyle w:val="a3"/>
        <w:shd w:val="clear" w:color="auto" w:fill="FFFFFF"/>
        <w:spacing w:before="0" w:beforeAutospacing="0" w:after="0" w:afterAutospacing="0"/>
        <w:ind w:firstLine="540"/>
        <w:rPr>
          <w:color w:val="000000"/>
        </w:rPr>
      </w:pPr>
      <w:r w:rsidRPr="00B6526E">
        <w:rPr>
          <w:color w:val="000000"/>
        </w:rPr>
        <w:t>х) план и сечения фундаментов.</w:t>
      </w:r>
    </w:p>
    <w:p w14:paraId="50D721DF" w14:textId="34CD53E6" w:rsidR="0044573B" w:rsidRDefault="0044573B" w:rsidP="0044573B">
      <w:pPr>
        <w:pStyle w:val="formattext"/>
        <w:spacing w:before="0" w:beforeAutospacing="0" w:after="0" w:afterAutospacing="0"/>
        <w:textAlignment w:val="baseline"/>
        <w:rPr>
          <w:b/>
          <w:sz w:val="28"/>
          <w:szCs w:val="28"/>
        </w:rPr>
      </w:pPr>
      <w:r w:rsidRPr="006424BF">
        <w:rPr>
          <w:color w:val="444444"/>
        </w:rPr>
        <w:t xml:space="preserve">  </w:t>
      </w:r>
      <w:r w:rsidRPr="006424BF">
        <w:rPr>
          <w:b/>
          <w:sz w:val="28"/>
        </w:rPr>
        <w:t xml:space="preserve"> </w:t>
      </w:r>
      <w:r>
        <w:rPr>
          <w:b/>
          <w:sz w:val="28"/>
        </w:rPr>
        <w:t>2</w:t>
      </w:r>
      <w:r w:rsidRPr="007E6D6A">
        <w:rPr>
          <w:b/>
          <w:sz w:val="28"/>
        </w:rPr>
        <w:t>1</w:t>
      </w:r>
      <w:r w:rsidRPr="006424BF">
        <w:rPr>
          <w:b/>
          <w:sz w:val="28"/>
        </w:rPr>
        <w:t xml:space="preserve">. </w:t>
      </w:r>
      <w:r>
        <w:rPr>
          <w:b/>
          <w:sz w:val="28"/>
          <w:szCs w:val="28"/>
        </w:rPr>
        <w:t>С</w:t>
      </w:r>
      <w:r w:rsidRPr="00701FEB">
        <w:rPr>
          <w:b/>
          <w:sz w:val="28"/>
          <w:szCs w:val="28"/>
        </w:rPr>
        <w:t xml:space="preserve">остав </w:t>
      </w:r>
      <w:r w:rsidR="007E6D6A">
        <w:rPr>
          <w:b/>
          <w:sz w:val="28"/>
          <w:szCs w:val="28"/>
        </w:rPr>
        <w:t>и структура рабочей документации</w:t>
      </w:r>
    </w:p>
    <w:p w14:paraId="1FA12705" w14:textId="77777777" w:rsidR="009D428C" w:rsidRDefault="00644051" w:rsidP="0044573B">
      <w:pPr>
        <w:pStyle w:val="formattext"/>
        <w:spacing w:before="0" w:beforeAutospacing="0" w:after="0" w:afterAutospacing="0"/>
        <w:textAlignment w:val="baseline"/>
      </w:pPr>
      <w:r w:rsidRPr="009D428C">
        <w:t xml:space="preserve">4.2.1 В состав рабочей документации, передаваемой заказчику, включают: - рабочие чертежи, предназначенные для производства строительных и монтажных работ, объединенные в основные комплекты рабочих чертежей по маркам. Марки основных комплектов рабочих чертежей приведены в таблице Г.1 (приложение Г); - прилагаемые документы, разработанные в дополнение к рабочим чертежам основного комплекта; - сметную документацию по установленным формам (при </w:t>
      </w:r>
      <w:proofErr w:type="gramStart"/>
      <w:r w:rsidRPr="009D428C">
        <w:t>необходимости)*</w:t>
      </w:r>
      <w:proofErr w:type="gramEnd"/>
      <w:r w:rsidRPr="009D428C">
        <w:t xml:space="preserve">. 4.2.2 В состав </w:t>
      </w:r>
      <w:r w:rsidRPr="009D428C">
        <w:lastRenderedPageBreak/>
        <w:t>основных комплектов рабочих чертежей включают общие данные по рабочим чертежам, чертежи и схемы, предусмотренные соответствующими стандартами СПДС*.</w:t>
      </w:r>
    </w:p>
    <w:p w14:paraId="56AD286E" w14:textId="77777777" w:rsidR="009D428C" w:rsidRDefault="00644051" w:rsidP="0044573B">
      <w:pPr>
        <w:pStyle w:val="formattext"/>
        <w:spacing w:before="0" w:beforeAutospacing="0" w:after="0" w:afterAutospacing="0"/>
        <w:textAlignment w:val="baseline"/>
      </w:pPr>
      <w:r w:rsidRPr="009D428C">
        <w:t xml:space="preserve"> 4.2.3 Основной комплект рабочих чертежей любой марки может быть разделен на несколько основных комплектов той же марки (с добавлением к ней порядкового номера) в соответствии с процессом организации строительных и монтажных работ*. Пример - АР1; АР2; КЖ1; КЖ2.</w:t>
      </w:r>
    </w:p>
    <w:p w14:paraId="0B135CFA" w14:textId="77777777" w:rsidR="009D428C" w:rsidRDefault="00644051" w:rsidP="0044573B">
      <w:pPr>
        <w:pStyle w:val="formattext"/>
        <w:spacing w:before="0" w:beforeAutospacing="0" w:after="0" w:afterAutospacing="0"/>
        <w:textAlignment w:val="baseline"/>
      </w:pPr>
      <w:r w:rsidRPr="009D428C">
        <w:t xml:space="preserve"> 4.2.4 Каждому основному комплекту рабочих чертежей присваивают обозначение, в состав которого включают базовое обозначение, устанавливаемое по действующей в организации системе, и через дефис - марку основного комплекта*. Пример - 2345-12-АР, где 2345-12 - базовое обозначение. В базовое обозначение, формируемое согласно 4.1.2, включают также номер здания или сооружения по генеральному плану ; -------------------------------- Для рабочих чертежей линейных сооружений, генерального плана, наружных коммуникаций эту часть базового обозначения исключают или заменяют нулями. АР - марка основного комплекта рабочих чертежей. </w:t>
      </w:r>
    </w:p>
    <w:p w14:paraId="108CE932" w14:textId="77777777" w:rsidR="009D428C" w:rsidRDefault="00644051" w:rsidP="0044573B">
      <w:pPr>
        <w:pStyle w:val="formattext"/>
        <w:spacing w:before="0" w:beforeAutospacing="0" w:after="0" w:afterAutospacing="0"/>
        <w:textAlignment w:val="baseline"/>
      </w:pPr>
      <w:r w:rsidRPr="009D428C">
        <w:t xml:space="preserve">4.2.5 Допускается оформление основного комплекта рабочих чертежей отдельными документами с присвоением им обозначения, состоящего из базового обозначения, марки основного комплекта и добавлением через точку порядкового номера документа арабскими цифрами*. Пример - 2345-12-ЭО.1; 2345-12-ЭО.2; 2345-12-ЭО.11, где 2345-12 - базовое обозначение; ЭО - марка основного комплекта рабочих чертежей; 1, 2, 11 - порядковые номера документов основного комплекта рабочих чертежей. Примечание - Допускается к однозначным порядковым номерам документов добавлять нуль слева, например 01, 02, 03 и т.д. </w:t>
      </w:r>
    </w:p>
    <w:p w14:paraId="51EA0667" w14:textId="77777777" w:rsidR="009D428C" w:rsidRDefault="00644051" w:rsidP="0044573B">
      <w:pPr>
        <w:pStyle w:val="formattext"/>
        <w:spacing w:before="0" w:beforeAutospacing="0" w:after="0" w:afterAutospacing="0"/>
        <w:textAlignment w:val="baseline"/>
      </w:pPr>
      <w:r w:rsidRPr="009D428C">
        <w:t xml:space="preserve">4.2.6 К прилагаемым документам относят: - рабочую документацию на строительные изделия, выполняемую в соответствии с ГОСТ 21.501; - эскизные чертежи общих видов нетиповых изделий, выполняемые в соответствии с ГОСТ 21.114; - спецификацию оборудования, изделий и материалов, выполняемую в соответствии с ГОСТ 21.110; - опросные листы и габаритные чертежи, выполняемые в соответствии с данными изготовителей (поставщиков) оборудования*; - локальную смету*; - расчеты*; - другие документы, предусмотренные соответствующими стандартами СПДС. Конкретный состав прилагаемых документов и необходимость их выполнения устанавливаются соответствующими стандартами СПДС и заданием на проектирование. Прилагаемые документы проектная организация передает заказчику одновременно с основным комплектом рабочих чертежей в количестве, установленном для рабочих чертежей. </w:t>
      </w:r>
    </w:p>
    <w:p w14:paraId="3789CA52" w14:textId="77777777" w:rsidR="009D428C" w:rsidRDefault="00644051" w:rsidP="0044573B">
      <w:pPr>
        <w:pStyle w:val="formattext"/>
        <w:spacing w:before="0" w:beforeAutospacing="0" w:after="0" w:afterAutospacing="0"/>
        <w:textAlignment w:val="baseline"/>
      </w:pPr>
      <w:r w:rsidRPr="009D428C">
        <w:t xml:space="preserve">4.2.7 Каждому прилагаемому документу присваивают обозначение основного комплекта с добавлением через точку шифра прилагаемого документа. Шифры прилагаемых документов приведены в соответствующих стандартах СПДС. Пример - 2345-12-ЭО.СО, где 2345-12-ЭО - обозначение основного комплекта рабочих чертежей; СО - шифр спецификации оборудования, изделий и материалов по ГОСТ 21.110. При наличии нескольких прилагаемых документов одного вида к их обозначению добавляют порядковый номер или через дефис марку изделия (для чертежей изделий). Пример - 2345-12-ВК.Н1; 2345-12-ВК.Н2; 2345-12-КЖ.И-Б1; 2345-12-КЖ.И-Б2. </w:t>
      </w:r>
    </w:p>
    <w:p w14:paraId="3A42FDBB" w14:textId="77777777" w:rsidR="009D428C" w:rsidRDefault="00644051" w:rsidP="0044573B">
      <w:pPr>
        <w:pStyle w:val="formattext"/>
        <w:spacing w:before="0" w:beforeAutospacing="0" w:after="0" w:afterAutospacing="0"/>
        <w:textAlignment w:val="baseline"/>
      </w:pPr>
      <w:r w:rsidRPr="009D428C">
        <w:t xml:space="preserve">4.2.8 В рабочих чертежах допускается применять типовые строительные конструкции, изделия и узлы путем ссылок на документы, содержащие чертежи этих конструкций и изделий. К ссылочным документам относят: - стандарты (технические условия) на строительные изделия; - чертежи типовых конструкций, изделий и узлов. Ссылочные документы в состав рабочей документации, передаваемой заказчику, не входят. Проектная организация при необходимости передает их заказчику по отдельному договору*. </w:t>
      </w:r>
    </w:p>
    <w:p w14:paraId="44186164" w14:textId="3C2388C7" w:rsidR="00644051" w:rsidRPr="009D428C" w:rsidRDefault="00644051" w:rsidP="0044573B">
      <w:pPr>
        <w:pStyle w:val="formattext"/>
        <w:spacing w:before="0" w:beforeAutospacing="0" w:after="0" w:afterAutospacing="0"/>
        <w:textAlignment w:val="baseline"/>
        <w:rPr>
          <w:b/>
          <w:sz w:val="28"/>
          <w:szCs w:val="28"/>
        </w:rPr>
      </w:pPr>
      <w:r w:rsidRPr="009D428C">
        <w:t>4.2.9 Форму, правила выполнения и обозначения документа, в котором приводится состав всей рабочей документации, выполненной в соответствии с договором, устанавливают в стандартах организации.</w:t>
      </w:r>
    </w:p>
    <w:p w14:paraId="384F2F52" w14:textId="77777777" w:rsidR="0044573B" w:rsidRPr="00B6526E" w:rsidRDefault="0044573B" w:rsidP="00B6526E">
      <w:pPr>
        <w:pStyle w:val="a3"/>
        <w:shd w:val="clear" w:color="auto" w:fill="FFFFFF"/>
        <w:spacing w:before="0" w:beforeAutospacing="0" w:after="0" w:afterAutospacing="0"/>
        <w:ind w:firstLine="540"/>
        <w:rPr>
          <w:color w:val="000000"/>
        </w:rPr>
      </w:pPr>
    </w:p>
    <w:p w14:paraId="77D26F6F" w14:textId="77777777" w:rsidR="00B6526E" w:rsidRPr="00B6526E" w:rsidRDefault="00B6526E" w:rsidP="00B6526E">
      <w:pPr>
        <w:pStyle w:val="formattext"/>
        <w:spacing w:before="0" w:beforeAutospacing="0" w:after="0" w:afterAutospacing="0"/>
        <w:textAlignment w:val="baseline"/>
        <w:rPr>
          <w:b/>
        </w:rPr>
      </w:pPr>
    </w:p>
    <w:p w14:paraId="584672AF" w14:textId="77777777" w:rsidR="00367C8C" w:rsidRPr="00127DD9" w:rsidRDefault="00367C8C" w:rsidP="00F722A8">
      <w:pPr>
        <w:pStyle w:val="a3"/>
        <w:shd w:val="clear" w:color="auto" w:fill="FFFFFF"/>
        <w:spacing w:before="210" w:beforeAutospacing="0" w:after="0" w:afterAutospacing="0"/>
        <w:ind w:firstLine="540"/>
        <w:rPr>
          <w:color w:val="000000"/>
        </w:rPr>
      </w:pPr>
    </w:p>
    <w:p w14:paraId="0E1A87FE" w14:textId="6646ABAA" w:rsidR="009D428C" w:rsidRDefault="009D428C" w:rsidP="009D428C">
      <w:pPr>
        <w:pStyle w:val="formattext"/>
        <w:spacing w:before="0" w:beforeAutospacing="0" w:after="0" w:afterAutospacing="0"/>
        <w:textAlignment w:val="baseline"/>
        <w:rPr>
          <w:b/>
          <w:sz w:val="28"/>
          <w:szCs w:val="28"/>
        </w:rPr>
      </w:pPr>
      <w:r w:rsidRPr="006424BF">
        <w:rPr>
          <w:color w:val="444444"/>
        </w:rPr>
        <w:t xml:space="preserve">  </w:t>
      </w:r>
      <w:r w:rsidRPr="006424BF">
        <w:rPr>
          <w:b/>
          <w:sz w:val="28"/>
        </w:rPr>
        <w:t xml:space="preserve"> </w:t>
      </w:r>
      <w:r>
        <w:rPr>
          <w:b/>
          <w:sz w:val="28"/>
        </w:rPr>
        <w:t>22</w:t>
      </w:r>
      <w:r w:rsidRPr="006424BF">
        <w:rPr>
          <w:b/>
          <w:sz w:val="28"/>
        </w:rPr>
        <w:t xml:space="preserve">. </w:t>
      </w:r>
      <w:r>
        <w:rPr>
          <w:b/>
          <w:sz w:val="28"/>
          <w:szCs w:val="28"/>
        </w:rPr>
        <w:t>Экспертиза проектной документации объектов строительства – назначение</w:t>
      </w:r>
    </w:p>
    <w:p w14:paraId="4034839B" w14:textId="75D6BCC2" w:rsidR="006362F7" w:rsidRDefault="006362F7" w:rsidP="009D428C">
      <w:pPr>
        <w:pStyle w:val="formattext"/>
        <w:spacing w:before="0" w:beforeAutospacing="0" w:after="0" w:afterAutospacing="0"/>
        <w:textAlignment w:val="baseline"/>
        <w:rPr>
          <w:color w:val="000000"/>
          <w:szCs w:val="27"/>
        </w:rPr>
      </w:pPr>
      <w:r w:rsidRPr="006362F7">
        <w:rPr>
          <w:color w:val="000000"/>
          <w:szCs w:val="27"/>
        </w:rPr>
        <w:t>Экспертиза проектной документации проводится с целью проверки соответствия принятых в проекте решений и сделанных расчетов действующим нормативам. Ее проведение позволяет оценить качество проекта до начала строительства и застраховать себя от возможного внесения изменений в проект уже в процессе возведения объекта.</w:t>
      </w:r>
    </w:p>
    <w:p w14:paraId="1FAA6F38" w14:textId="527CBF5A" w:rsidR="00DD33C9" w:rsidRDefault="00DD33C9" w:rsidP="00DD33C9">
      <w:pPr>
        <w:pStyle w:val="formattext"/>
        <w:spacing w:before="0" w:beforeAutospacing="0" w:after="0" w:afterAutospacing="0"/>
        <w:textAlignment w:val="baseline"/>
        <w:rPr>
          <w:b/>
          <w:sz w:val="28"/>
          <w:szCs w:val="28"/>
        </w:rPr>
      </w:pPr>
      <w:r w:rsidRPr="006424BF">
        <w:rPr>
          <w:color w:val="444444"/>
        </w:rPr>
        <w:t xml:space="preserve">  </w:t>
      </w:r>
      <w:r w:rsidRPr="006424BF">
        <w:rPr>
          <w:b/>
          <w:sz w:val="28"/>
        </w:rPr>
        <w:t xml:space="preserve"> </w:t>
      </w:r>
      <w:r>
        <w:rPr>
          <w:b/>
          <w:sz w:val="28"/>
        </w:rPr>
        <w:t>23</w:t>
      </w:r>
      <w:r w:rsidRPr="006424BF">
        <w:rPr>
          <w:b/>
          <w:sz w:val="28"/>
        </w:rPr>
        <w:t xml:space="preserve">. </w:t>
      </w:r>
      <w:r>
        <w:rPr>
          <w:b/>
          <w:sz w:val="28"/>
          <w:szCs w:val="28"/>
        </w:rPr>
        <w:t>Экспертиза проектной документации объектов строительства – документация, представляемая на экспертизу</w:t>
      </w:r>
    </w:p>
    <w:p w14:paraId="036F77B6" w14:textId="467F8AF6" w:rsidR="004F3EBA" w:rsidRPr="004F3EBA" w:rsidRDefault="004F3EBA" w:rsidP="002457F5">
      <w:pPr>
        <w:spacing w:after="0" w:line="240" w:lineRule="auto"/>
        <w:rPr>
          <w:rFonts w:ascii="Times New Roman" w:eastAsia="Times New Roman" w:hAnsi="Times New Roman" w:cs="Times New Roman"/>
          <w:sz w:val="24"/>
          <w:szCs w:val="24"/>
          <w:lang w:eastAsia="ru-RU"/>
        </w:rPr>
      </w:pPr>
      <w:r w:rsidRPr="004F3EBA">
        <w:rPr>
          <w:rFonts w:ascii="Times New Roman" w:eastAsia="Times New Roman" w:hAnsi="Times New Roman" w:cs="Times New Roman"/>
          <w:sz w:val="24"/>
          <w:szCs w:val="24"/>
          <w:lang w:eastAsia="ru-RU"/>
        </w:rPr>
        <w:t>Для проведения государственной экспертизы одновременно проектной документации и результатов инженерных изысканий, выполненных для подготовки такой проектной документации, представляются:</w:t>
      </w:r>
    </w:p>
    <w:p w14:paraId="66502501" w14:textId="155C8433" w:rsidR="004F3EBA" w:rsidRPr="002457F5" w:rsidRDefault="004F3EBA" w:rsidP="002457F5">
      <w:pPr>
        <w:spacing w:after="0" w:line="240" w:lineRule="auto"/>
        <w:rPr>
          <w:rFonts w:ascii="Times New Roman" w:eastAsia="Times New Roman" w:hAnsi="Times New Roman" w:cs="Times New Roman"/>
          <w:sz w:val="24"/>
          <w:szCs w:val="24"/>
          <w:lang w:eastAsia="ru-RU"/>
        </w:rPr>
      </w:pPr>
      <w:r w:rsidRPr="004F3EBA">
        <w:rPr>
          <w:rFonts w:ascii="Times New Roman" w:eastAsia="Times New Roman" w:hAnsi="Times New Roman" w:cs="Times New Roman"/>
          <w:sz w:val="24"/>
          <w:szCs w:val="24"/>
          <w:lang w:eastAsia="ru-RU"/>
        </w:rPr>
        <w:t>а) заявление о проведении государственной экспертизы</w:t>
      </w:r>
    </w:p>
    <w:p w14:paraId="57EC5499" w14:textId="77777777" w:rsidR="002457F5" w:rsidRPr="002457F5" w:rsidRDefault="002457F5" w:rsidP="002457F5">
      <w:pPr>
        <w:pStyle w:val="a3"/>
        <w:shd w:val="clear" w:color="auto" w:fill="FFFFFF"/>
        <w:spacing w:before="0" w:beforeAutospacing="0" w:after="0" w:afterAutospacing="0"/>
        <w:ind w:firstLine="540"/>
        <w:rPr>
          <w:color w:val="000000"/>
        </w:rPr>
      </w:pPr>
      <w:proofErr w:type="gramStart"/>
      <w:r w:rsidRPr="002457F5">
        <w:rPr>
          <w:color w:val="000000"/>
        </w:rPr>
        <w:t>г(</w:t>
      </w:r>
      <w:proofErr w:type="gramEnd"/>
      <w:r w:rsidRPr="002457F5">
        <w:rPr>
          <w:color w:val="000000"/>
        </w:rPr>
        <w:t>1)) ведомости объемов работ, учтенных в сметных расчетах;</w:t>
      </w:r>
    </w:p>
    <w:p w14:paraId="7749281B" w14:textId="77777777" w:rsidR="002457F5" w:rsidRPr="002457F5" w:rsidRDefault="002457F5" w:rsidP="002457F5">
      <w:pPr>
        <w:spacing w:after="0" w:line="240" w:lineRule="auto"/>
        <w:rPr>
          <w:rFonts w:ascii="Times New Roman" w:hAnsi="Times New Roman" w:cs="Times New Roman"/>
          <w:sz w:val="24"/>
          <w:szCs w:val="24"/>
        </w:rPr>
      </w:pPr>
      <w:r w:rsidRPr="002457F5">
        <w:rPr>
          <w:rFonts w:ascii="Times New Roman" w:hAnsi="Times New Roman" w:cs="Times New Roman"/>
          <w:sz w:val="24"/>
          <w:szCs w:val="24"/>
        </w:rPr>
        <w:t>д) задание на проектирование;</w:t>
      </w:r>
    </w:p>
    <w:p w14:paraId="405E01A3" w14:textId="77777777" w:rsidR="002457F5" w:rsidRPr="002457F5" w:rsidRDefault="002457F5" w:rsidP="002457F5">
      <w:pPr>
        <w:spacing w:after="0" w:line="240" w:lineRule="auto"/>
        <w:rPr>
          <w:rFonts w:ascii="Times New Roman" w:hAnsi="Times New Roman" w:cs="Times New Roman"/>
          <w:sz w:val="24"/>
          <w:szCs w:val="24"/>
        </w:rPr>
      </w:pPr>
      <w:r w:rsidRPr="002457F5">
        <w:rPr>
          <w:rFonts w:ascii="Times New Roman" w:hAnsi="Times New Roman" w:cs="Times New Roman"/>
          <w:sz w:val="24"/>
          <w:szCs w:val="24"/>
        </w:rPr>
        <w:t>е) результаты инженерных изысканий в соответствии с требованиями (в том числе к составу указанных результатов), установленными </w:t>
      </w:r>
      <w:hyperlink r:id="rId83" w:history="1">
        <w:r w:rsidRPr="002457F5">
          <w:rPr>
            <w:rStyle w:val="a4"/>
            <w:rFonts w:ascii="Times New Roman" w:hAnsi="Times New Roman" w:cs="Times New Roman"/>
            <w:color w:val="1A0DAB"/>
            <w:sz w:val="24"/>
            <w:szCs w:val="24"/>
          </w:rPr>
          <w:t>законодательством</w:t>
        </w:r>
      </w:hyperlink>
      <w:r w:rsidRPr="002457F5">
        <w:rPr>
          <w:rFonts w:ascii="Times New Roman" w:hAnsi="Times New Roman" w:cs="Times New Roman"/>
          <w:sz w:val="24"/>
          <w:szCs w:val="24"/>
        </w:rPr>
        <w:t> Российской Федерации;</w:t>
      </w:r>
    </w:p>
    <w:p w14:paraId="717198A9" w14:textId="77777777" w:rsidR="002457F5" w:rsidRPr="002457F5" w:rsidRDefault="002457F5" w:rsidP="002457F5">
      <w:pPr>
        <w:spacing w:after="0" w:line="240" w:lineRule="auto"/>
        <w:rPr>
          <w:rFonts w:ascii="Times New Roman" w:hAnsi="Times New Roman" w:cs="Times New Roman"/>
          <w:sz w:val="24"/>
          <w:szCs w:val="24"/>
        </w:rPr>
      </w:pPr>
      <w:r w:rsidRPr="002457F5">
        <w:rPr>
          <w:rFonts w:ascii="Times New Roman" w:hAnsi="Times New Roman" w:cs="Times New Roman"/>
          <w:sz w:val="24"/>
          <w:szCs w:val="24"/>
        </w:rPr>
        <w:t>ж) задание на выполнение инженерных изысканий;</w:t>
      </w:r>
    </w:p>
    <w:p w14:paraId="3FD080CB" w14:textId="7324D115" w:rsidR="002457F5" w:rsidRPr="002457F5" w:rsidRDefault="002457F5" w:rsidP="002457F5">
      <w:pPr>
        <w:spacing w:after="0" w:line="240" w:lineRule="auto"/>
        <w:rPr>
          <w:rFonts w:ascii="Times New Roman" w:hAnsi="Times New Roman" w:cs="Times New Roman"/>
          <w:sz w:val="24"/>
          <w:szCs w:val="24"/>
        </w:rPr>
      </w:pPr>
      <w:r w:rsidRPr="002457F5">
        <w:rPr>
          <w:rFonts w:ascii="Times New Roman" w:hAnsi="Times New Roman" w:cs="Times New Roman"/>
          <w:sz w:val="24"/>
          <w:szCs w:val="24"/>
        </w:rPr>
        <w:t>ж(1)) положительное заключение государственной историко-культурной экспертизы в случае проведения государственной экспертизы проектной документации, подлежащей государственной историко-культурной экспертизе в соответствии с Федеральным </w:t>
      </w:r>
      <w:hyperlink r:id="rId84" w:history="1">
        <w:r w:rsidRPr="002457F5">
          <w:rPr>
            <w:rStyle w:val="a4"/>
            <w:rFonts w:ascii="Times New Roman" w:hAnsi="Times New Roman" w:cs="Times New Roman"/>
            <w:color w:val="1A0DAB"/>
            <w:sz w:val="24"/>
            <w:szCs w:val="24"/>
          </w:rPr>
          <w:t>законом</w:t>
        </w:r>
      </w:hyperlink>
      <w:r w:rsidRPr="002457F5">
        <w:rPr>
          <w:rFonts w:ascii="Times New Roman" w:hAnsi="Times New Roman" w:cs="Times New Roman"/>
          <w:sz w:val="24"/>
          <w:szCs w:val="24"/>
        </w:rPr>
        <w:t> "Об объектах культурного наследия (памятниках истории и культуры) народов Российской Федерации";</w:t>
      </w:r>
    </w:p>
    <w:p w14:paraId="66761753" w14:textId="1F9E1749" w:rsidR="002457F5" w:rsidRPr="002457F5" w:rsidRDefault="002457F5" w:rsidP="002457F5">
      <w:pPr>
        <w:spacing w:after="0" w:line="240" w:lineRule="auto"/>
        <w:rPr>
          <w:rFonts w:ascii="Times New Roman" w:hAnsi="Times New Roman" w:cs="Times New Roman"/>
          <w:color w:val="000000"/>
          <w:sz w:val="24"/>
          <w:szCs w:val="24"/>
          <w:shd w:val="clear" w:color="auto" w:fill="FFFFFF"/>
        </w:rPr>
      </w:pPr>
      <w:proofErr w:type="gramStart"/>
      <w:r w:rsidRPr="002457F5">
        <w:rPr>
          <w:rFonts w:ascii="Times New Roman" w:hAnsi="Times New Roman" w:cs="Times New Roman"/>
          <w:color w:val="000000"/>
          <w:sz w:val="24"/>
          <w:szCs w:val="24"/>
          <w:shd w:val="clear" w:color="auto" w:fill="FFFFFF"/>
        </w:rPr>
        <w:t>з(</w:t>
      </w:r>
      <w:proofErr w:type="gramEnd"/>
      <w:r w:rsidRPr="002457F5">
        <w:rPr>
          <w:rFonts w:ascii="Times New Roman" w:hAnsi="Times New Roman" w:cs="Times New Roman"/>
          <w:color w:val="000000"/>
          <w:sz w:val="24"/>
          <w:szCs w:val="24"/>
          <w:shd w:val="clear" w:color="auto" w:fill="FFFFFF"/>
        </w:rPr>
        <w:t>1)) положительное сводное заключение о проведении публичного технологического аудита крупного инвестиционного проекта с государственным участием</w:t>
      </w:r>
    </w:p>
    <w:p w14:paraId="0EF01853" w14:textId="3E527281" w:rsidR="002457F5" w:rsidRPr="002457F5" w:rsidRDefault="002457F5" w:rsidP="002457F5">
      <w:pPr>
        <w:spacing w:after="0" w:line="240" w:lineRule="auto"/>
        <w:rPr>
          <w:rFonts w:ascii="Times New Roman" w:hAnsi="Times New Roman" w:cs="Times New Roman"/>
          <w:color w:val="000000"/>
          <w:sz w:val="24"/>
          <w:szCs w:val="24"/>
          <w:shd w:val="clear" w:color="auto" w:fill="FFFFFF"/>
        </w:rPr>
      </w:pPr>
      <w:r w:rsidRPr="002457F5">
        <w:rPr>
          <w:rFonts w:ascii="Times New Roman" w:hAnsi="Times New Roman" w:cs="Times New Roman"/>
          <w:color w:val="000000"/>
          <w:sz w:val="24"/>
          <w:szCs w:val="24"/>
          <w:shd w:val="clear" w:color="auto" w:fill="FFFFFF"/>
        </w:rPr>
        <w:t>и) документы, подтверждающие полномочия заявителя действовать от имени застройщика, технического заказчика, лица, обеспечившего выполнение инженерных изысканий и (или) подготовку проектной документации</w:t>
      </w:r>
    </w:p>
    <w:p w14:paraId="7BFF8871" w14:textId="27DE3108" w:rsidR="002457F5" w:rsidRPr="002457F5" w:rsidRDefault="002457F5" w:rsidP="002457F5">
      <w:pPr>
        <w:spacing w:after="0" w:line="240" w:lineRule="auto"/>
        <w:rPr>
          <w:rFonts w:ascii="Times New Roman" w:hAnsi="Times New Roman" w:cs="Times New Roman"/>
          <w:color w:val="000000"/>
          <w:sz w:val="24"/>
          <w:szCs w:val="24"/>
          <w:shd w:val="clear" w:color="auto" w:fill="FFFFFF"/>
        </w:rPr>
      </w:pPr>
      <w:r w:rsidRPr="002457F5">
        <w:rPr>
          <w:rFonts w:ascii="Times New Roman" w:hAnsi="Times New Roman" w:cs="Times New Roman"/>
          <w:color w:val="000000"/>
          <w:sz w:val="24"/>
          <w:szCs w:val="24"/>
          <w:shd w:val="clear" w:color="auto" w:fill="FFFFFF"/>
        </w:rPr>
        <w:t>к) выписка из реестра членов саморегулируемой организации в области архитектурно-строительного проектирования и (или) инженерных изысканий, членом которой является исполнитель работ по подготовке проектной документации и (или) выполнению инженерных изысканий</w:t>
      </w:r>
    </w:p>
    <w:p w14:paraId="120BB542" w14:textId="42E9952F" w:rsidR="002457F5" w:rsidRPr="002457F5" w:rsidRDefault="002457F5" w:rsidP="002457F5">
      <w:pPr>
        <w:spacing w:after="0" w:line="240" w:lineRule="auto"/>
        <w:rPr>
          <w:rFonts w:ascii="Times New Roman" w:hAnsi="Times New Roman" w:cs="Times New Roman"/>
          <w:color w:val="000000"/>
          <w:sz w:val="24"/>
          <w:szCs w:val="24"/>
          <w:shd w:val="clear" w:color="auto" w:fill="FFFFFF"/>
        </w:rPr>
      </w:pPr>
      <w:r w:rsidRPr="002457F5">
        <w:rPr>
          <w:rFonts w:ascii="Times New Roman" w:hAnsi="Times New Roman" w:cs="Times New Roman"/>
          <w:color w:val="000000"/>
          <w:sz w:val="24"/>
          <w:szCs w:val="24"/>
          <w:shd w:val="clear" w:color="auto" w:fill="FFFFFF"/>
        </w:rPr>
        <w:t>л) сведения о решении Правительства Российской Федерации о разработке и применении индивидуальных сметных нормативов </w:t>
      </w:r>
    </w:p>
    <w:p w14:paraId="160D1773" w14:textId="50D465FD" w:rsidR="002457F5" w:rsidRPr="002457F5" w:rsidRDefault="002457F5" w:rsidP="002457F5">
      <w:pPr>
        <w:spacing w:after="0" w:line="240" w:lineRule="auto"/>
        <w:rPr>
          <w:rFonts w:ascii="Times New Roman" w:hAnsi="Times New Roman" w:cs="Times New Roman"/>
          <w:color w:val="000000"/>
          <w:sz w:val="24"/>
          <w:szCs w:val="24"/>
          <w:shd w:val="clear" w:color="auto" w:fill="FFFFFF"/>
        </w:rPr>
      </w:pPr>
      <w:r w:rsidRPr="002457F5">
        <w:rPr>
          <w:rFonts w:ascii="Times New Roman" w:hAnsi="Times New Roman" w:cs="Times New Roman"/>
          <w:color w:val="000000"/>
          <w:sz w:val="24"/>
          <w:szCs w:val="24"/>
          <w:shd w:val="clear" w:color="auto" w:fill="FFFFFF"/>
        </w:rPr>
        <w:t>м) обоснование безопасности опасного производственного объекта с приложением положительного заключения экспертизы промышленной безопасности такого обоснования</w:t>
      </w:r>
    </w:p>
    <w:p w14:paraId="7F597259" w14:textId="18E96FA0" w:rsidR="002457F5" w:rsidRDefault="002457F5" w:rsidP="002457F5">
      <w:pPr>
        <w:spacing w:after="0" w:line="240" w:lineRule="auto"/>
        <w:rPr>
          <w:rFonts w:ascii="Times New Roman" w:hAnsi="Times New Roman" w:cs="Times New Roman"/>
          <w:color w:val="000000"/>
          <w:sz w:val="24"/>
          <w:szCs w:val="24"/>
          <w:shd w:val="clear" w:color="auto" w:fill="FFFFFF"/>
        </w:rPr>
      </w:pPr>
      <w:r w:rsidRPr="002457F5">
        <w:rPr>
          <w:rFonts w:ascii="Times New Roman" w:hAnsi="Times New Roman" w:cs="Times New Roman"/>
          <w:color w:val="000000"/>
          <w:sz w:val="24"/>
          <w:szCs w:val="24"/>
          <w:shd w:val="clear" w:color="auto" w:fill="FFFFFF"/>
        </w:rPr>
        <w:t>н) решение (акт) руководителя (либо иного должностного лица, уполномоченного доверенностью) федерального органа исполнительной власти</w:t>
      </w:r>
    </w:p>
    <w:p w14:paraId="24119B12" w14:textId="57D2627F" w:rsidR="00BD5BB6" w:rsidRDefault="00BD5BB6" w:rsidP="00BD5BB6">
      <w:pPr>
        <w:pStyle w:val="formattext"/>
        <w:spacing w:before="0" w:beforeAutospacing="0" w:after="0" w:afterAutospacing="0"/>
        <w:textAlignment w:val="baseline"/>
        <w:rPr>
          <w:b/>
          <w:sz w:val="28"/>
          <w:szCs w:val="28"/>
        </w:rPr>
      </w:pPr>
      <w:r w:rsidRPr="006424BF">
        <w:rPr>
          <w:color w:val="444444"/>
        </w:rPr>
        <w:t xml:space="preserve">  </w:t>
      </w:r>
      <w:r w:rsidRPr="006424BF">
        <w:rPr>
          <w:b/>
          <w:sz w:val="28"/>
        </w:rPr>
        <w:t xml:space="preserve"> </w:t>
      </w:r>
      <w:r>
        <w:rPr>
          <w:b/>
          <w:sz w:val="28"/>
        </w:rPr>
        <w:t>2</w:t>
      </w:r>
      <w:r w:rsidR="009710A5">
        <w:rPr>
          <w:b/>
          <w:sz w:val="28"/>
        </w:rPr>
        <w:t>4</w:t>
      </w:r>
      <w:r w:rsidRPr="006424BF">
        <w:rPr>
          <w:b/>
          <w:sz w:val="28"/>
        </w:rPr>
        <w:t xml:space="preserve">. </w:t>
      </w:r>
      <w:r>
        <w:rPr>
          <w:b/>
          <w:sz w:val="28"/>
          <w:szCs w:val="28"/>
        </w:rPr>
        <w:t xml:space="preserve">Объекты кап строительства, для проектной </w:t>
      </w:r>
      <w:proofErr w:type="gramStart"/>
      <w:r>
        <w:rPr>
          <w:b/>
          <w:sz w:val="28"/>
          <w:szCs w:val="28"/>
        </w:rPr>
        <w:t>док</w:t>
      </w:r>
      <w:proofErr w:type="gramEnd"/>
      <w:r>
        <w:rPr>
          <w:b/>
          <w:sz w:val="28"/>
          <w:szCs w:val="28"/>
        </w:rPr>
        <w:t xml:space="preserve"> которых экспертиза может не производиться</w:t>
      </w:r>
    </w:p>
    <w:p w14:paraId="5374C842" w14:textId="77777777" w:rsidR="008C6644" w:rsidRPr="00E507C1" w:rsidRDefault="008C6644" w:rsidP="00E507C1">
      <w:pPr>
        <w:pStyle w:val="a3"/>
        <w:shd w:val="clear" w:color="auto" w:fill="FFFFFF"/>
        <w:spacing w:before="0" w:beforeAutospacing="0" w:after="0" w:afterAutospacing="0"/>
        <w:ind w:firstLine="540"/>
        <w:rPr>
          <w:color w:val="000000"/>
        </w:rPr>
      </w:pPr>
      <w:r w:rsidRPr="00E507C1">
        <w:rPr>
          <w:color w:val="000000"/>
        </w:rPr>
        <w:t>2. Экспертиза не проводится в отношении проектной документации следующих объектов капитального строительства:</w:t>
      </w:r>
    </w:p>
    <w:p w14:paraId="2A3B0D38" w14:textId="77777777" w:rsidR="008C6644" w:rsidRPr="00E507C1" w:rsidRDefault="008C6644" w:rsidP="00E507C1">
      <w:pPr>
        <w:spacing w:after="0" w:line="240" w:lineRule="auto"/>
        <w:rPr>
          <w:rFonts w:ascii="Times New Roman" w:hAnsi="Times New Roman" w:cs="Times New Roman"/>
          <w:sz w:val="24"/>
          <w:szCs w:val="24"/>
        </w:rPr>
      </w:pPr>
      <w:r w:rsidRPr="00E507C1">
        <w:rPr>
          <w:rFonts w:ascii="Times New Roman" w:hAnsi="Times New Roman" w:cs="Times New Roman"/>
          <w:sz w:val="24"/>
          <w:szCs w:val="24"/>
        </w:rPr>
        <w:t>1) объекты индивидуального жилищного строительства, садовые дома;</w:t>
      </w:r>
    </w:p>
    <w:p w14:paraId="6718E867" w14:textId="77777777" w:rsidR="008C6644" w:rsidRPr="00E507C1" w:rsidRDefault="008C6644" w:rsidP="00E507C1">
      <w:pPr>
        <w:shd w:val="clear" w:color="auto" w:fill="FDFDFD"/>
        <w:spacing w:after="0" w:line="240" w:lineRule="auto"/>
        <w:rPr>
          <w:rFonts w:ascii="Times New Roman" w:hAnsi="Times New Roman" w:cs="Times New Roman"/>
          <w:color w:val="0E0E0E"/>
          <w:sz w:val="24"/>
          <w:szCs w:val="24"/>
        </w:rPr>
      </w:pPr>
      <w:r w:rsidRPr="00E507C1">
        <w:rPr>
          <w:rFonts w:ascii="Times New Roman" w:hAnsi="Times New Roman" w:cs="Times New Roman"/>
          <w:color w:val="0E0E0E"/>
          <w:sz w:val="24"/>
          <w:szCs w:val="24"/>
        </w:rPr>
        <w:t xml:space="preserve">Как признать жилой дом домом блокированной </w:t>
      </w:r>
      <w:proofErr w:type="spellStart"/>
      <w:r w:rsidRPr="00E507C1">
        <w:rPr>
          <w:rFonts w:ascii="Times New Roman" w:hAnsi="Times New Roman" w:cs="Times New Roman"/>
          <w:color w:val="0E0E0E"/>
          <w:sz w:val="24"/>
          <w:szCs w:val="24"/>
        </w:rPr>
        <w:t>застройкиВ</w:t>
      </w:r>
      <w:proofErr w:type="spellEnd"/>
      <w:r w:rsidRPr="00E507C1">
        <w:rPr>
          <w:rFonts w:ascii="Times New Roman" w:hAnsi="Times New Roman" w:cs="Times New Roman"/>
          <w:color w:val="0E0E0E"/>
          <w:sz w:val="24"/>
          <w:szCs w:val="24"/>
        </w:rPr>
        <w:t xml:space="preserve"> чем отличие дома блокированной застройки от многоквартирного </w:t>
      </w:r>
      <w:proofErr w:type="spellStart"/>
      <w:r w:rsidRPr="00E507C1">
        <w:rPr>
          <w:rFonts w:ascii="Times New Roman" w:hAnsi="Times New Roman" w:cs="Times New Roman"/>
          <w:color w:val="0E0E0E"/>
          <w:sz w:val="24"/>
          <w:szCs w:val="24"/>
        </w:rPr>
        <w:t>домаЯвляется</w:t>
      </w:r>
      <w:proofErr w:type="spellEnd"/>
      <w:r w:rsidRPr="00E507C1">
        <w:rPr>
          <w:rFonts w:ascii="Times New Roman" w:hAnsi="Times New Roman" w:cs="Times New Roman"/>
          <w:color w:val="0E0E0E"/>
          <w:sz w:val="24"/>
          <w:szCs w:val="24"/>
        </w:rPr>
        <w:t xml:space="preserve"> ли таунхаус домом блокированной застройки</w:t>
      </w:r>
    </w:p>
    <w:p w14:paraId="4198ACC2" w14:textId="77777777" w:rsidR="008C6644" w:rsidRPr="00E507C1" w:rsidRDefault="008C6644" w:rsidP="00E507C1">
      <w:pPr>
        <w:spacing w:after="0" w:line="240" w:lineRule="auto"/>
        <w:rPr>
          <w:rFonts w:ascii="Times New Roman" w:hAnsi="Times New Roman" w:cs="Times New Roman"/>
          <w:sz w:val="24"/>
          <w:szCs w:val="24"/>
        </w:rPr>
      </w:pPr>
      <w:r w:rsidRPr="00E507C1">
        <w:rPr>
          <w:rFonts w:ascii="Times New Roman" w:hAnsi="Times New Roman" w:cs="Times New Roman"/>
          <w:sz w:val="24"/>
          <w:szCs w:val="24"/>
        </w:rPr>
        <w:t>2) </w:t>
      </w:r>
      <w:hyperlink r:id="rId85" w:history="1">
        <w:r w:rsidRPr="00E507C1">
          <w:rPr>
            <w:rStyle w:val="a4"/>
            <w:rFonts w:ascii="Times New Roman" w:hAnsi="Times New Roman" w:cs="Times New Roman"/>
            <w:color w:val="1A0DAB"/>
            <w:sz w:val="24"/>
            <w:szCs w:val="24"/>
          </w:rPr>
          <w:t>дома</w:t>
        </w:r>
      </w:hyperlink>
      <w:r w:rsidRPr="00E507C1">
        <w:rPr>
          <w:rFonts w:ascii="Times New Roman" w:hAnsi="Times New Roman" w:cs="Times New Roman"/>
          <w:sz w:val="24"/>
          <w:szCs w:val="24"/>
        </w:rPr>
        <w:t xml:space="preserve"> блокированной застройки в случае, если количество этажей в таких домах не превышает трех, при этом количество всех домов блокированной застройки в одном ряду </w:t>
      </w:r>
      <w:r w:rsidRPr="00E507C1">
        <w:rPr>
          <w:rFonts w:ascii="Times New Roman" w:hAnsi="Times New Roman" w:cs="Times New Roman"/>
          <w:sz w:val="24"/>
          <w:szCs w:val="24"/>
        </w:rPr>
        <w:lastRenderedPageBreak/>
        <w:t>не превышает десяти и их строительство или реконструкция осуществляется без привлечения средств бюджетов бюджетной системы Российской Федерации;</w:t>
      </w:r>
    </w:p>
    <w:p w14:paraId="5B709C4E" w14:textId="77777777" w:rsidR="008C6644" w:rsidRPr="00E507C1" w:rsidRDefault="008C6644" w:rsidP="00E507C1">
      <w:pPr>
        <w:spacing w:after="0" w:line="240" w:lineRule="auto"/>
        <w:rPr>
          <w:rFonts w:ascii="Times New Roman" w:hAnsi="Times New Roman" w:cs="Times New Roman"/>
          <w:sz w:val="24"/>
          <w:szCs w:val="24"/>
        </w:rPr>
      </w:pPr>
      <w:r w:rsidRPr="00E507C1">
        <w:rPr>
          <w:rFonts w:ascii="Times New Roman" w:hAnsi="Times New Roman" w:cs="Times New Roman"/>
          <w:sz w:val="24"/>
          <w:szCs w:val="24"/>
        </w:rPr>
        <w:t>3) утратил силу. - Федеральный </w:t>
      </w:r>
      <w:hyperlink r:id="rId86" w:anchor="dst100067" w:history="1">
        <w:r w:rsidRPr="00E507C1">
          <w:rPr>
            <w:rStyle w:val="a4"/>
            <w:rFonts w:ascii="Times New Roman" w:hAnsi="Times New Roman" w:cs="Times New Roman"/>
            <w:color w:val="1A0DAB"/>
            <w:sz w:val="24"/>
            <w:szCs w:val="24"/>
          </w:rPr>
          <w:t>закон</w:t>
        </w:r>
      </w:hyperlink>
      <w:r w:rsidRPr="00E507C1">
        <w:rPr>
          <w:rFonts w:ascii="Times New Roman" w:hAnsi="Times New Roman" w:cs="Times New Roman"/>
          <w:sz w:val="24"/>
          <w:szCs w:val="24"/>
        </w:rPr>
        <w:t> от 03.08.2018 N 340-ФЗ;</w:t>
      </w:r>
    </w:p>
    <w:p w14:paraId="69BCD1C5" w14:textId="77777777" w:rsidR="008C6644" w:rsidRPr="00E507C1" w:rsidRDefault="008C6644" w:rsidP="00E507C1">
      <w:pPr>
        <w:spacing w:after="0" w:line="240" w:lineRule="auto"/>
        <w:rPr>
          <w:rFonts w:ascii="Times New Roman" w:hAnsi="Times New Roman" w:cs="Times New Roman"/>
          <w:sz w:val="24"/>
          <w:szCs w:val="24"/>
        </w:rPr>
      </w:pPr>
      <w:r w:rsidRPr="00E507C1">
        <w:rPr>
          <w:rFonts w:ascii="Times New Roman" w:hAnsi="Times New Roman" w:cs="Times New Roman"/>
          <w:sz w:val="24"/>
          <w:szCs w:val="24"/>
        </w:rPr>
        <w:t>4) отдельно стоящие объекты капитального строительства с количеством этажей не более чем два, общая площадь которых составляет не более чем 1500 квадратных метров и которые не предназначены для проживания граждан и осуществления производственной деятельности, за исключением объектов, которые в соответствии со </w:t>
      </w:r>
      <w:hyperlink r:id="rId87" w:anchor="dst139" w:history="1">
        <w:r w:rsidRPr="00E507C1">
          <w:rPr>
            <w:rStyle w:val="a4"/>
            <w:rFonts w:ascii="Times New Roman" w:hAnsi="Times New Roman" w:cs="Times New Roman"/>
            <w:color w:val="1A0DAB"/>
            <w:sz w:val="24"/>
            <w:szCs w:val="24"/>
          </w:rPr>
          <w:t>статьей 48.1</w:t>
        </w:r>
      </w:hyperlink>
      <w:r w:rsidRPr="00E507C1">
        <w:rPr>
          <w:rFonts w:ascii="Times New Roman" w:hAnsi="Times New Roman" w:cs="Times New Roman"/>
          <w:sz w:val="24"/>
          <w:szCs w:val="24"/>
        </w:rPr>
        <w:t> настоящего Кодекса являются особо опасными, технически сложными или уникальными объектами;</w:t>
      </w:r>
    </w:p>
    <w:p w14:paraId="54AD3EBC" w14:textId="77777777" w:rsidR="008C6644" w:rsidRPr="00E507C1" w:rsidRDefault="008C6644" w:rsidP="00E507C1">
      <w:pPr>
        <w:shd w:val="clear" w:color="auto" w:fill="FDFDFD"/>
        <w:spacing w:after="0" w:line="240" w:lineRule="auto"/>
        <w:rPr>
          <w:rFonts w:ascii="Times New Roman" w:hAnsi="Times New Roman" w:cs="Times New Roman"/>
          <w:color w:val="0E0E0E"/>
          <w:sz w:val="24"/>
          <w:szCs w:val="24"/>
        </w:rPr>
      </w:pPr>
      <w:r w:rsidRPr="00E507C1">
        <w:rPr>
          <w:rFonts w:ascii="Times New Roman" w:hAnsi="Times New Roman" w:cs="Times New Roman"/>
          <w:color w:val="0E0E0E"/>
          <w:sz w:val="24"/>
          <w:szCs w:val="24"/>
        </w:rPr>
        <w:t>Когда и в каком порядке устанавливают санитарно-защитные зоны</w:t>
      </w:r>
    </w:p>
    <w:p w14:paraId="154C9462" w14:textId="77777777" w:rsidR="008C6644" w:rsidRPr="00E507C1" w:rsidRDefault="008C6644" w:rsidP="00E507C1">
      <w:pPr>
        <w:spacing w:after="0" w:line="240" w:lineRule="auto"/>
        <w:rPr>
          <w:rFonts w:ascii="Times New Roman" w:hAnsi="Times New Roman" w:cs="Times New Roman"/>
          <w:sz w:val="24"/>
          <w:szCs w:val="24"/>
        </w:rPr>
      </w:pPr>
      <w:r w:rsidRPr="00E507C1">
        <w:rPr>
          <w:rFonts w:ascii="Times New Roman" w:hAnsi="Times New Roman" w:cs="Times New Roman"/>
          <w:sz w:val="24"/>
          <w:szCs w:val="24"/>
        </w:rPr>
        <w:t>5) отдельно стоящие объекты капитального строительства с количеством этажей не более чем два, общая площадь которых составляет не более чем 1500 квадратных метров, которые предназначены для осуществления производственной деятельности и для которых не требуется установление санитарно-защитных зон или для которых в пределах границ земельных участков, на которых расположены такие объекты, установлены санитарно-защитные зоны или требуется установление таких зон, за исключением объектов, которые в соответствии со </w:t>
      </w:r>
      <w:hyperlink r:id="rId88" w:anchor="dst139" w:history="1">
        <w:r w:rsidRPr="00E507C1">
          <w:rPr>
            <w:rStyle w:val="a4"/>
            <w:rFonts w:ascii="Times New Roman" w:hAnsi="Times New Roman" w:cs="Times New Roman"/>
            <w:color w:val="1A0DAB"/>
            <w:sz w:val="24"/>
            <w:szCs w:val="24"/>
          </w:rPr>
          <w:t>статьей 48.1</w:t>
        </w:r>
      </w:hyperlink>
      <w:r w:rsidRPr="00E507C1">
        <w:rPr>
          <w:rFonts w:ascii="Times New Roman" w:hAnsi="Times New Roman" w:cs="Times New Roman"/>
          <w:sz w:val="24"/>
          <w:szCs w:val="24"/>
        </w:rPr>
        <w:t> настоящего Кодекса являются особо опасными, технически сложными или уникальными объектами;</w:t>
      </w:r>
    </w:p>
    <w:p w14:paraId="1DCAC697" w14:textId="77777777" w:rsidR="008C6644" w:rsidRPr="00E507C1" w:rsidRDefault="008C6644" w:rsidP="00E507C1">
      <w:pPr>
        <w:spacing w:after="0" w:line="240" w:lineRule="auto"/>
        <w:rPr>
          <w:rFonts w:ascii="Times New Roman" w:hAnsi="Times New Roman" w:cs="Times New Roman"/>
          <w:sz w:val="24"/>
          <w:szCs w:val="24"/>
        </w:rPr>
      </w:pPr>
      <w:r w:rsidRPr="00E507C1">
        <w:rPr>
          <w:rFonts w:ascii="Times New Roman" w:hAnsi="Times New Roman" w:cs="Times New Roman"/>
          <w:sz w:val="24"/>
          <w:szCs w:val="24"/>
        </w:rPr>
        <w:t>6) буровые скважины, предусмотренные подготовленными, согласованными и утвержденными в соответствии с </w:t>
      </w:r>
      <w:hyperlink r:id="rId89" w:anchor="dst100712" w:history="1">
        <w:r w:rsidRPr="00E507C1">
          <w:rPr>
            <w:rStyle w:val="a4"/>
            <w:rFonts w:ascii="Times New Roman" w:hAnsi="Times New Roman" w:cs="Times New Roman"/>
            <w:color w:val="1A0DAB"/>
            <w:sz w:val="24"/>
            <w:szCs w:val="24"/>
          </w:rPr>
          <w:t>законодательством</w:t>
        </w:r>
      </w:hyperlink>
      <w:r w:rsidRPr="00E507C1">
        <w:rPr>
          <w:rFonts w:ascii="Times New Roman" w:hAnsi="Times New Roman" w:cs="Times New Roman"/>
          <w:sz w:val="24"/>
          <w:szCs w:val="24"/>
        </w:rPr>
        <w:t> Российской Федерации о недрах техническим проектом разработки месторождений полезных ископаемых или иной проектной документацией на выполнение работ, связанных с пользованием участками недр.</w:t>
      </w:r>
    </w:p>
    <w:p w14:paraId="25B2C6D2" w14:textId="49145FB0" w:rsidR="008C6644" w:rsidRPr="00E507C1" w:rsidRDefault="008C6644" w:rsidP="00E507C1">
      <w:pPr>
        <w:spacing w:after="0" w:line="240" w:lineRule="auto"/>
        <w:rPr>
          <w:rFonts w:ascii="Times New Roman" w:hAnsi="Times New Roman" w:cs="Times New Roman"/>
          <w:sz w:val="24"/>
          <w:szCs w:val="24"/>
        </w:rPr>
      </w:pPr>
      <w:r w:rsidRPr="00E507C1">
        <w:rPr>
          <w:rFonts w:ascii="Times New Roman" w:hAnsi="Times New Roman" w:cs="Times New Roman"/>
          <w:sz w:val="24"/>
          <w:szCs w:val="24"/>
        </w:rPr>
        <w:t>2.1. В случае, если строительство, реконструкцию указанных в </w:t>
      </w:r>
      <w:hyperlink r:id="rId90" w:anchor="dst1295" w:history="1">
        <w:r w:rsidRPr="00E507C1">
          <w:rPr>
            <w:rStyle w:val="a4"/>
            <w:rFonts w:ascii="Times New Roman" w:hAnsi="Times New Roman" w:cs="Times New Roman"/>
            <w:color w:val="1A0DAB"/>
            <w:sz w:val="24"/>
            <w:szCs w:val="24"/>
          </w:rPr>
          <w:t>пунктах 2</w:t>
        </w:r>
      </w:hyperlink>
      <w:r w:rsidRPr="00E507C1">
        <w:rPr>
          <w:rFonts w:ascii="Times New Roman" w:hAnsi="Times New Roman" w:cs="Times New Roman"/>
          <w:sz w:val="24"/>
          <w:szCs w:val="24"/>
        </w:rPr>
        <w:t> - </w:t>
      </w:r>
      <w:hyperlink r:id="rId91" w:anchor="dst1220" w:history="1">
        <w:r w:rsidRPr="00E507C1">
          <w:rPr>
            <w:rStyle w:val="a4"/>
            <w:rFonts w:ascii="Times New Roman" w:hAnsi="Times New Roman" w:cs="Times New Roman"/>
            <w:color w:val="1A0DAB"/>
            <w:sz w:val="24"/>
            <w:szCs w:val="24"/>
          </w:rPr>
          <w:t>6 части 2</w:t>
        </w:r>
      </w:hyperlink>
      <w:r w:rsidRPr="00E507C1">
        <w:rPr>
          <w:rFonts w:ascii="Times New Roman" w:hAnsi="Times New Roman" w:cs="Times New Roman"/>
          <w:sz w:val="24"/>
          <w:szCs w:val="24"/>
        </w:rPr>
        <w:t> настоящей статьи объектов капитального строительства планируется осуществлять в границах охранных зон трубопроводов, экспертиза проектной документации на осуществление строительства, реконструкции указанных объектов капитального строительства является обязательной.</w:t>
      </w:r>
    </w:p>
    <w:p w14:paraId="56822C32" w14:textId="77777777" w:rsidR="008C6644" w:rsidRPr="00E507C1" w:rsidRDefault="008C6644" w:rsidP="00E507C1">
      <w:pPr>
        <w:spacing w:after="0" w:line="240" w:lineRule="auto"/>
        <w:rPr>
          <w:rFonts w:ascii="Times New Roman" w:hAnsi="Times New Roman" w:cs="Times New Roman"/>
          <w:sz w:val="24"/>
          <w:szCs w:val="24"/>
        </w:rPr>
      </w:pPr>
      <w:r w:rsidRPr="00E507C1">
        <w:rPr>
          <w:rFonts w:ascii="Times New Roman" w:hAnsi="Times New Roman" w:cs="Times New Roman"/>
          <w:sz w:val="24"/>
          <w:szCs w:val="24"/>
        </w:rPr>
        <w:t>2.2. В случае, если объекты капитального строительства, указанные в </w:t>
      </w:r>
      <w:hyperlink r:id="rId92" w:anchor="dst191" w:history="1">
        <w:r w:rsidRPr="00E507C1">
          <w:rPr>
            <w:rStyle w:val="a4"/>
            <w:rFonts w:ascii="Times New Roman" w:hAnsi="Times New Roman" w:cs="Times New Roman"/>
            <w:color w:val="1A0DAB"/>
            <w:sz w:val="24"/>
            <w:szCs w:val="24"/>
          </w:rPr>
          <w:t>пунктах 4</w:t>
        </w:r>
      </w:hyperlink>
      <w:r w:rsidRPr="00E507C1">
        <w:rPr>
          <w:rFonts w:ascii="Times New Roman" w:hAnsi="Times New Roman" w:cs="Times New Roman"/>
          <w:sz w:val="24"/>
          <w:szCs w:val="24"/>
        </w:rPr>
        <w:t> и </w:t>
      </w:r>
      <w:hyperlink r:id="rId93" w:anchor="dst192" w:history="1">
        <w:r w:rsidRPr="00E507C1">
          <w:rPr>
            <w:rStyle w:val="a4"/>
            <w:rFonts w:ascii="Times New Roman" w:hAnsi="Times New Roman" w:cs="Times New Roman"/>
            <w:color w:val="1A0DAB"/>
            <w:sz w:val="24"/>
            <w:szCs w:val="24"/>
          </w:rPr>
          <w:t>5 части 2</w:t>
        </w:r>
      </w:hyperlink>
      <w:r w:rsidRPr="00E507C1">
        <w:rPr>
          <w:rFonts w:ascii="Times New Roman" w:hAnsi="Times New Roman" w:cs="Times New Roman"/>
          <w:sz w:val="24"/>
          <w:szCs w:val="24"/>
        </w:rPr>
        <w:t> настоящей статьи, относятся к объектам массового пребывания граждан, экспертиза проектной документации на осуществление строительства, реконструкции указанных объектов капитального строительства является обязательной. </w:t>
      </w:r>
      <w:hyperlink r:id="rId94" w:anchor="dst100006" w:history="1">
        <w:r w:rsidRPr="00E507C1">
          <w:rPr>
            <w:rStyle w:val="a4"/>
            <w:rFonts w:ascii="Times New Roman" w:hAnsi="Times New Roman" w:cs="Times New Roman"/>
            <w:color w:val="1A0DAB"/>
            <w:sz w:val="24"/>
            <w:szCs w:val="24"/>
          </w:rPr>
          <w:t>Критерии</w:t>
        </w:r>
      </w:hyperlink>
      <w:r w:rsidRPr="00E507C1">
        <w:rPr>
          <w:rFonts w:ascii="Times New Roman" w:hAnsi="Times New Roman" w:cs="Times New Roman"/>
          <w:sz w:val="24"/>
          <w:szCs w:val="24"/>
        </w:rPr>
        <w:t> отнесения объектов капитального строительства, указанных в </w:t>
      </w:r>
      <w:hyperlink r:id="rId95" w:anchor="dst191" w:history="1">
        <w:r w:rsidRPr="00E507C1">
          <w:rPr>
            <w:rStyle w:val="a4"/>
            <w:rFonts w:ascii="Times New Roman" w:hAnsi="Times New Roman" w:cs="Times New Roman"/>
            <w:color w:val="1A0DAB"/>
            <w:sz w:val="24"/>
            <w:szCs w:val="24"/>
          </w:rPr>
          <w:t>пунктах 4</w:t>
        </w:r>
      </w:hyperlink>
      <w:r w:rsidRPr="00E507C1">
        <w:rPr>
          <w:rFonts w:ascii="Times New Roman" w:hAnsi="Times New Roman" w:cs="Times New Roman"/>
          <w:sz w:val="24"/>
          <w:szCs w:val="24"/>
        </w:rPr>
        <w:t> и </w:t>
      </w:r>
      <w:hyperlink r:id="rId96" w:anchor="dst192" w:history="1">
        <w:r w:rsidRPr="00E507C1">
          <w:rPr>
            <w:rStyle w:val="a4"/>
            <w:rFonts w:ascii="Times New Roman" w:hAnsi="Times New Roman" w:cs="Times New Roman"/>
            <w:color w:val="1A0DAB"/>
            <w:sz w:val="24"/>
            <w:szCs w:val="24"/>
          </w:rPr>
          <w:t>5 части 2</w:t>
        </w:r>
      </w:hyperlink>
      <w:r w:rsidRPr="00E507C1">
        <w:rPr>
          <w:rFonts w:ascii="Times New Roman" w:hAnsi="Times New Roman" w:cs="Times New Roman"/>
          <w:sz w:val="24"/>
          <w:szCs w:val="24"/>
        </w:rPr>
        <w:t> настоящей статьи, к объектам массового пребывания граждан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14:paraId="53E63CDE" w14:textId="77777777" w:rsidR="008C6644" w:rsidRPr="00E507C1" w:rsidRDefault="008C6644" w:rsidP="00E507C1">
      <w:pPr>
        <w:shd w:val="clear" w:color="auto" w:fill="FDFDFD"/>
        <w:spacing w:after="0" w:line="240" w:lineRule="auto"/>
        <w:rPr>
          <w:rFonts w:ascii="Times New Roman" w:hAnsi="Times New Roman" w:cs="Times New Roman"/>
          <w:color w:val="0E0E0E"/>
          <w:sz w:val="24"/>
          <w:szCs w:val="24"/>
        </w:rPr>
      </w:pPr>
      <w:r w:rsidRPr="00E507C1">
        <w:rPr>
          <w:rFonts w:ascii="Times New Roman" w:hAnsi="Times New Roman" w:cs="Times New Roman"/>
          <w:color w:val="0E0E0E"/>
          <w:sz w:val="24"/>
          <w:szCs w:val="24"/>
        </w:rPr>
        <w:t>Когда не требуется получать разрешение на строительство</w:t>
      </w:r>
    </w:p>
    <w:p w14:paraId="4C4622D0" w14:textId="2DA7D13C" w:rsidR="00CE4FAC" w:rsidRPr="00E507C1" w:rsidRDefault="008C6644" w:rsidP="00E507C1">
      <w:pPr>
        <w:spacing w:after="0" w:line="240" w:lineRule="auto"/>
        <w:rPr>
          <w:rFonts w:ascii="Times New Roman" w:hAnsi="Times New Roman" w:cs="Times New Roman"/>
          <w:sz w:val="24"/>
          <w:szCs w:val="24"/>
        </w:rPr>
      </w:pPr>
      <w:r w:rsidRPr="00E507C1">
        <w:rPr>
          <w:rFonts w:ascii="Times New Roman" w:hAnsi="Times New Roman" w:cs="Times New Roman"/>
          <w:sz w:val="24"/>
          <w:szCs w:val="24"/>
        </w:rPr>
        <w:t>3. Экспертиза проектной документации не проводится в </w:t>
      </w:r>
      <w:hyperlink r:id="rId97" w:anchor="dst100025" w:history="1">
        <w:r w:rsidRPr="00E507C1">
          <w:rPr>
            <w:rStyle w:val="a4"/>
            <w:rFonts w:ascii="Times New Roman" w:hAnsi="Times New Roman" w:cs="Times New Roman"/>
            <w:color w:val="1A0DAB"/>
            <w:sz w:val="24"/>
            <w:szCs w:val="24"/>
          </w:rPr>
          <w:t>случае</w:t>
        </w:r>
      </w:hyperlink>
      <w:r w:rsidRPr="00E507C1">
        <w:rPr>
          <w:rFonts w:ascii="Times New Roman" w:hAnsi="Times New Roman" w:cs="Times New Roman"/>
          <w:sz w:val="24"/>
          <w:szCs w:val="24"/>
        </w:rPr>
        <w:t>, если для строительства или реконструкции объекта капитального строительства не требуется получение разрешения на строительство. Экспертиза проектной документации не проводится в отношении разделов проектной документации, подготовленных для проведения капитального ремонта объектов капитального строительства. Правительство Российской Федерации вправе определить иные случаи, при которых проведение экспертизы проектной документации не требуется.</w:t>
      </w:r>
    </w:p>
    <w:p w14:paraId="74EEEBAE" w14:textId="2FACF8AC" w:rsidR="009710A5" w:rsidRDefault="009710A5" w:rsidP="009710A5">
      <w:pPr>
        <w:pStyle w:val="formattext"/>
        <w:spacing w:before="0" w:beforeAutospacing="0" w:after="0" w:afterAutospacing="0"/>
        <w:textAlignment w:val="baseline"/>
        <w:rPr>
          <w:b/>
          <w:sz w:val="28"/>
          <w:szCs w:val="28"/>
        </w:rPr>
      </w:pPr>
      <w:r w:rsidRPr="006424BF">
        <w:rPr>
          <w:color w:val="444444"/>
        </w:rPr>
        <w:t xml:space="preserve">  </w:t>
      </w:r>
      <w:r w:rsidRPr="006424BF">
        <w:rPr>
          <w:b/>
          <w:sz w:val="28"/>
        </w:rPr>
        <w:t xml:space="preserve"> </w:t>
      </w:r>
      <w:r>
        <w:rPr>
          <w:b/>
          <w:sz w:val="28"/>
        </w:rPr>
        <w:t>25</w:t>
      </w:r>
      <w:r w:rsidRPr="006424BF">
        <w:rPr>
          <w:b/>
          <w:sz w:val="28"/>
        </w:rPr>
        <w:t xml:space="preserve">. </w:t>
      </w:r>
      <w:r>
        <w:rPr>
          <w:b/>
          <w:sz w:val="28"/>
          <w:szCs w:val="28"/>
        </w:rPr>
        <w:t>Экспертиза проектной документации объектов строительства – объекты, подлежащие экспертизе</w:t>
      </w:r>
    </w:p>
    <w:p w14:paraId="344EACC4" w14:textId="77777777" w:rsidR="0046357D" w:rsidRPr="0046357D" w:rsidRDefault="0046357D" w:rsidP="0046357D">
      <w:pPr>
        <w:pStyle w:val="a3"/>
        <w:shd w:val="clear" w:color="auto" w:fill="FFFFFF"/>
        <w:spacing w:before="0" w:beforeAutospacing="0" w:after="0" w:afterAutospacing="0"/>
        <w:ind w:firstLine="540"/>
        <w:rPr>
          <w:color w:val="000000"/>
        </w:rPr>
      </w:pPr>
      <w:r w:rsidRPr="0046357D">
        <w:rPr>
          <w:color w:val="000000"/>
        </w:rPr>
        <w:t>3.3. Проектная документация объектов капитального строительства, указанных в </w:t>
      </w:r>
      <w:hyperlink r:id="rId98" w:anchor="dst494" w:history="1">
        <w:r w:rsidRPr="0046357D">
          <w:rPr>
            <w:rStyle w:val="a4"/>
            <w:color w:val="1A0DAB"/>
          </w:rPr>
          <w:t>части 2</w:t>
        </w:r>
      </w:hyperlink>
      <w:r w:rsidRPr="0046357D">
        <w:rPr>
          <w:color w:val="000000"/>
        </w:rPr>
        <w:t> настоящей статьи, проектная документация, указанная в </w:t>
      </w:r>
      <w:hyperlink r:id="rId99" w:anchor="dst2506" w:history="1">
        <w:r w:rsidRPr="0046357D">
          <w:rPr>
            <w:rStyle w:val="a4"/>
            <w:color w:val="1A0DAB"/>
          </w:rPr>
          <w:t>части 3</w:t>
        </w:r>
      </w:hyperlink>
      <w:r w:rsidRPr="0046357D">
        <w:rPr>
          <w:color w:val="000000"/>
        </w:rPr>
        <w:t> настоящей статьи, и результаты инженерных изысканий, выполненных для подготовки такой проектной документации:</w:t>
      </w:r>
    </w:p>
    <w:p w14:paraId="4946B2DE" w14:textId="77777777" w:rsidR="0046357D" w:rsidRPr="0046357D" w:rsidRDefault="0046357D" w:rsidP="0046357D">
      <w:pPr>
        <w:spacing w:after="0"/>
        <w:rPr>
          <w:rFonts w:ascii="Times New Roman" w:hAnsi="Times New Roman" w:cs="Times New Roman"/>
          <w:sz w:val="24"/>
          <w:szCs w:val="24"/>
        </w:rPr>
      </w:pPr>
      <w:r w:rsidRPr="0046357D">
        <w:rPr>
          <w:rFonts w:ascii="Times New Roman" w:hAnsi="Times New Roman" w:cs="Times New Roman"/>
          <w:sz w:val="24"/>
          <w:szCs w:val="24"/>
        </w:rPr>
        <w:lastRenderedPageBreak/>
        <w:t>1) подлежат государственной экспертизе в случаях, если сметная стоимость строительства, реконструкции, капитального ремонта объектов капитального строительства в соответствии с требованиями настоящего Кодекса подлежит проверке на предмет достоверности ее определения;</w:t>
      </w:r>
    </w:p>
    <w:p w14:paraId="5E6B46EF" w14:textId="36528924" w:rsidR="0046357D" w:rsidRPr="0046357D" w:rsidRDefault="0046357D" w:rsidP="0046357D">
      <w:pPr>
        <w:spacing w:after="0"/>
        <w:rPr>
          <w:rFonts w:ascii="Times New Roman" w:hAnsi="Times New Roman" w:cs="Times New Roman"/>
          <w:sz w:val="24"/>
          <w:szCs w:val="24"/>
        </w:rPr>
      </w:pPr>
      <w:r w:rsidRPr="0046357D">
        <w:rPr>
          <w:rFonts w:ascii="Times New Roman" w:hAnsi="Times New Roman" w:cs="Times New Roman"/>
          <w:sz w:val="24"/>
          <w:szCs w:val="24"/>
        </w:rPr>
        <w:t>2) по собственной инициативе застройщика или технического заказчика могут быть направлены на государственную или негосударственную экспертизу, за исключением случаев, указанных в </w:t>
      </w:r>
      <w:hyperlink r:id="rId100" w:anchor="dst2907" w:history="1">
        <w:r w:rsidRPr="0046357D">
          <w:rPr>
            <w:rStyle w:val="a4"/>
            <w:rFonts w:ascii="Times New Roman" w:hAnsi="Times New Roman" w:cs="Times New Roman"/>
            <w:color w:val="1A0DAB"/>
            <w:sz w:val="24"/>
            <w:szCs w:val="24"/>
          </w:rPr>
          <w:t>пункте 1</w:t>
        </w:r>
      </w:hyperlink>
      <w:r w:rsidRPr="0046357D">
        <w:rPr>
          <w:rFonts w:ascii="Times New Roman" w:hAnsi="Times New Roman" w:cs="Times New Roman"/>
          <w:sz w:val="24"/>
          <w:szCs w:val="24"/>
        </w:rPr>
        <w:t> настоящей части.</w:t>
      </w:r>
    </w:p>
    <w:p w14:paraId="548D23FA" w14:textId="77777777" w:rsidR="0046357D" w:rsidRPr="0046357D" w:rsidRDefault="0046357D" w:rsidP="0046357D">
      <w:pPr>
        <w:spacing w:after="0"/>
        <w:rPr>
          <w:rFonts w:ascii="Times New Roman" w:hAnsi="Times New Roman" w:cs="Times New Roman"/>
          <w:sz w:val="24"/>
          <w:szCs w:val="24"/>
        </w:rPr>
      </w:pPr>
      <w:r w:rsidRPr="0046357D">
        <w:rPr>
          <w:rFonts w:ascii="Times New Roman" w:hAnsi="Times New Roman" w:cs="Times New Roman"/>
          <w:sz w:val="24"/>
          <w:szCs w:val="24"/>
        </w:rPr>
        <w:t>3.4. Государственной экспертизе подлежат проектная документация и результаты инженерных изысканий, выполненных для подготовки такой документации, следующих объектов:</w:t>
      </w:r>
    </w:p>
    <w:p w14:paraId="45AA0FE7" w14:textId="77777777" w:rsidR="0046357D" w:rsidRPr="0046357D" w:rsidRDefault="0046357D" w:rsidP="0046357D">
      <w:pPr>
        <w:spacing w:after="0"/>
        <w:rPr>
          <w:rFonts w:ascii="Times New Roman" w:hAnsi="Times New Roman" w:cs="Times New Roman"/>
          <w:sz w:val="24"/>
          <w:szCs w:val="24"/>
        </w:rPr>
      </w:pPr>
      <w:r w:rsidRPr="0046357D">
        <w:rPr>
          <w:rFonts w:ascii="Times New Roman" w:hAnsi="Times New Roman" w:cs="Times New Roman"/>
          <w:sz w:val="24"/>
          <w:szCs w:val="24"/>
        </w:rPr>
        <w:t>1) объекты, указанные в </w:t>
      </w:r>
      <w:hyperlink r:id="rId101" w:anchor="dst3118" w:history="1">
        <w:r w:rsidRPr="0046357D">
          <w:rPr>
            <w:rStyle w:val="a4"/>
            <w:rFonts w:ascii="Times New Roman" w:hAnsi="Times New Roman" w:cs="Times New Roman"/>
            <w:color w:val="1A0DAB"/>
            <w:sz w:val="24"/>
            <w:szCs w:val="24"/>
          </w:rPr>
          <w:t>пункте 5.1 части 1 статьи 6</w:t>
        </w:r>
      </w:hyperlink>
      <w:r w:rsidRPr="0046357D">
        <w:rPr>
          <w:rFonts w:ascii="Times New Roman" w:hAnsi="Times New Roman" w:cs="Times New Roman"/>
          <w:sz w:val="24"/>
          <w:szCs w:val="24"/>
        </w:rPr>
        <w:t> настоящего Кодекса;</w:t>
      </w:r>
    </w:p>
    <w:p w14:paraId="2830E1D8" w14:textId="77777777" w:rsidR="0046357D" w:rsidRPr="0046357D" w:rsidRDefault="0046357D" w:rsidP="0046357D">
      <w:pPr>
        <w:shd w:val="clear" w:color="auto" w:fill="FDFDFD"/>
        <w:spacing w:after="0"/>
        <w:rPr>
          <w:rFonts w:ascii="Times New Roman" w:hAnsi="Times New Roman" w:cs="Times New Roman"/>
          <w:color w:val="0E0E0E"/>
          <w:sz w:val="24"/>
          <w:szCs w:val="24"/>
        </w:rPr>
      </w:pPr>
      <w:r w:rsidRPr="0046357D">
        <w:rPr>
          <w:rFonts w:ascii="Times New Roman" w:hAnsi="Times New Roman" w:cs="Times New Roman"/>
          <w:color w:val="0E0E0E"/>
          <w:sz w:val="24"/>
          <w:szCs w:val="24"/>
        </w:rPr>
        <w:t>Как проводят проверку достоверности определения сметной стоимости строительства и капремонта</w:t>
      </w:r>
    </w:p>
    <w:p w14:paraId="7654D589" w14:textId="77777777" w:rsidR="0046357D" w:rsidRPr="0046357D" w:rsidRDefault="0046357D" w:rsidP="0046357D">
      <w:pPr>
        <w:spacing w:after="0"/>
        <w:rPr>
          <w:rFonts w:ascii="Times New Roman" w:hAnsi="Times New Roman" w:cs="Times New Roman"/>
          <w:sz w:val="24"/>
          <w:szCs w:val="24"/>
        </w:rPr>
      </w:pPr>
      <w:r w:rsidRPr="0046357D">
        <w:rPr>
          <w:rFonts w:ascii="Times New Roman" w:hAnsi="Times New Roman" w:cs="Times New Roman"/>
          <w:sz w:val="24"/>
          <w:szCs w:val="24"/>
        </w:rPr>
        <w:t>2) объекты, сметная стоимость строительства, реконструкции, капитального ремонта которых в соответствии с требованиями настоящего Кодекса подлежит проверке на предмет достоверности ее определения, за исключением случаев строительства, реконструкции, капитального ремонта линейных объектов и сооружений на них для выполнения мероприятий по подключению (технологическому присоединению) объектов капитального строительства к сетям газораспределения;</w:t>
      </w:r>
    </w:p>
    <w:p w14:paraId="2F90E035" w14:textId="77777777" w:rsidR="0046357D" w:rsidRPr="0046357D" w:rsidRDefault="0046357D" w:rsidP="0046357D">
      <w:pPr>
        <w:spacing w:after="0"/>
        <w:rPr>
          <w:rFonts w:ascii="Times New Roman" w:hAnsi="Times New Roman" w:cs="Times New Roman"/>
          <w:sz w:val="24"/>
          <w:szCs w:val="24"/>
        </w:rPr>
      </w:pPr>
      <w:r w:rsidRPr="0046357D">
        <w:rPr>
          <w:rFonts w:ascii="Times New Roman" w:hAnsi="Times New Roman" w:cs="Times New Roman"/>
          <w:sz w:val="24"/>
          <w:szCs w:val="24"/>
        </w:rPr>
        <w:t>3) объекты культурного наследия регионального и местного значения (в случае, если при проведении работ по сохранению объекта культурного наследия регионального или местного значения затрагиваются конструктивные и другие характеристики надежности и безопасности указанного объекта);</w:t>
      </w:r>
    </w:p>
    <w:p w14:paraId="63F61968" w14:textId="77777777" w:rsidR="0046357D" w:rsidRPr="0046357D" w:rsidRDefault="0046357D" w:rsidP="0046357D">
      <w:pPr>
        <w:spacing w:after="0"/>
        <w:rPr>
          <w:rFonts w:ascii="Times New Roman" w:hAnsi="Times New Roman" w:cs="Times New Roman"/>
          <w:sz w:val="24"/>
          <w:szCs w:val="24"/>
        </w:rPr>
      </w:pPr>
      <w:r w:rsidRPr="0046357D">
        <w:rPr>
          <w:rFonts w:ascii="Times New Roman" w:hAnsi="Times New Roman" w:cs="Times New Roman"/>
          <w:sz w:val="24"/>
          <w:szCs w:val="24"/>
        </w:rPr>
        <w:t>4) объекты, строительство, реконструкцию которых предполагается осуществлять в границах особо охраняемых природных территорий;</w:t>
      </w:r>
    </w:p>
    <w:p w14:paraId="7339A7E9" w14:textId="77777777" w:rsidR="0046357D" w:rsidRPr="0046357D" w:rsidRDefault="0046357D" w:rsidP="0046357D">
      <w:pPr>
        <w:spacing w:after="0"/>
        <w:rPr>
          <w:rFonts w:ascii="Times New Roman" w:hAnsi="Times New Roman" w:cs="Times New Roman"/>
          <w:sz w:val="24"/>
          <w:szCs w:val="24"/>
        </w:rPr>
      </w:pPr>
      <w:r w:rsidRPr="0046357D">
        <w:rPr>
          <w:rFonts w:ascii="Times New Roman" w:hAnsi="Times New Roman" w:cs="Times New Roman"/>
          <w:sz w:val="24"/>
          <w:szCs w:val="24"/>
        </w:rPr>
        <w:t>5) объекты размещения отходов, объекты обезвреживания отходов;</w:t>
      </w:r>
    </w:p>
    <w:p w14:paraId="52A4B1EC" w14:textId="5DD90F82" w:rsidR="004D5D4C" w:rsidRDefault="0046357D" w:rsidP="0046357D">
      <w:pPr>
        <w:spacing w:after="0"/>
        <w:rPr>
          <w:rFonts w:ascii="Times New Roman" w:hAnsi="Times New Roman" w:cs="Times New Roman"/>
          <w:sz w:val="24"/>
          <w:szCs w:val="24"/>
        </w:rPr>
      </w:pPr>
      <w:r w:rsidRPr="0046357D">
        <w:rPr>
          <w:rFonts w:ascii="Times New Roman" w:hAnsi="Times New Roman" w:cs="Times New Roman"/>
          <w:sz w:val="24"/>
          <w:szCs w:val="24"/>
        </w:rPr>
        <w:t>6) объекты, строительство, реконструкцию которых предполагается осуществлять на территориях двух и более субъектов Российской Федерации, включая осуществляемую на территории одного субъекта Российской Федерации реконструкцию объектов, расположенных на территориях двух и более субъектов Российской Федерации.</w:t>
      </w:r>
    </w:p>
    <w:p w14:paraId="0CFB1545" w14:textId="77777777" w:rsidR="003A6087" w:rsidRPr="003A6087" w:rsidRDefault="003A6087" w:rsidP="003A6087">
      <w:pPr>
        <w:pStyle w:val="a3"/>
        <w:shd w:val="clear" w:color="auto" w:fill="FFFFFF"/>
        <w:spacing w:before="0" w:beforeAutospacing="0" w:after="0" w:afterAutospacing="0"/>
        <w:jc w:val="both"/>
        <w:rPr>
          <w:color w:val="222222"/>
        </w:rPr>
      </w:pPr>
      <w:r w:rsidRPr="003A6087">
        <w:rPr>
          <w:color w:val="222222"/>
        </w:rPr>
        <w:t>В соответствии с частью 3.4 статьи 49 Градостроительного кодекса Российской Федерации государственной экспертизе подлежат проектная документация и результаты инженерных изысканий, выполненных для подготовки такой проектной документации, а также проектная документация:</w:t>
      </w:r>
    </w:p>
    <w:p w14:paraId="176BBA9B" w14:textId="77777777" w:rsidR="003A6087" w:rsidRPr="003A6087" w:rsidRDefault="003A6087" w:rsidP="003A6087">
      <w:pPr>
        <w:pStyle w:val="a3"/>
        <w:shd w:val="clear" w:color="auto" w:fill="FFFFFF"/>
        <w:spacing w:before="0" w:beforeAutospacing="0" w:after="0" w:afterAutospacing="0"/>
        <w:rPr>
          <w:color w:val="222222"/>
        </w:rPr>
      </w:pPr>
      <w:r w:rsidRPr="003A6087">
        <w:rPr>
          <w:color w:val="222222"/>
        </w:rPr>
        <w:t>1. всех объектов, указанных в пункте 5.1 статьи 6 Градостроительного кодекса Российской Федерации:</w:t>
      </w:r>
    </w:p>
    <w:p w14:paraId="1AE28B2D" w14:textId="77777777" w:rsidR="003A6087" w:rsidRPr="003A6087" w:rsidRDefault="003A6087" w:rsidP="003A6087">
      <w:pPr>
        <w:numPr>
          <w:ilvl w:val="0"/>
          <w:numId w:val="1"/>
        </w:numPr>
        <w:shd w:val="clear" w:color="auto" w:fill="FFFFFF"/>
        <w:spacing w:after="0" w:line="240" w:lineRule="auto"/>
        <w:ind w:left="1035"/>
        <w:rPr>
          <w:rFonts w:ascii="Times New Roman" w:hAnsi="Times New Roman" w:cs="Times New Roman"/>
          <w:color w:val="222222"/>
          <w:sz w:val="24"/>
          <w:szCs w:val="24"/>
        </w:rPr>
      </w:pPr>
      <w:r w:rsidRPr="003A6087">
        <w:rPr>
          <w:rFonts w:ascii="Times New Roman" w:hAnsi="Times New Roman" w:cs="Times New Roman"/>
          <w:color w:val="222222"/>
          <w:sz w:val="24"/>
          <w:szCs w:val="24"/>
        </w:rPr>
        <w:t>объектов, строительство, реконструкцию которых предполагается осуществлять на территориях двух и более субъектов Российской Федерации (включая осуществляемую на территории одного субъекта Российской Федерации реконструкцию объектов, расположенных на территориях двух и более субъектов Российской Федерации),</w:t>
      </w:r>
    </w:p>
    <w:p w14:paraId="0002000A" w14:textId="77777777" w:rsidR="003A6087" w:rsidRPr="003A6087" w:rsidRDefault="003A6087" w:rsidP="003A6087">
      <w:pPr>
        <w:numPr>
          <w:ilvl w:val="0"/>
          <w:numId w:val="1"/>
        </w:numPr>
        <w:shd w:val="clear" w:color="auto" w:fill="FFFFFF"/>
        <w:spacing w:after="0" w:line="240" w:lineRule="auto"/>
        <w:ind w:left="1035"/>
        <w:rPr>
          <w:rFonts w:ascii="Times New Roman" w:hAnsi="Times New Roman" w:cs="Times New Roman"/>
          <w:color w:val="222222"/>
          <w:sz w:val="24"/>
          <w:szCs w:val="24"/>
        </w:rPr>
      </w:pPr>
      <w:r w:rsidRPr="003A6087">
        <w:rPr>
          <w:rFonts w:ascii="Times New Roman" w:hAnsi="Times New Roman" w:cs="Times New Roman"/>
          <w:color w:val="222222"/>
          <w:sz w:val="24"/>
          <w:szCs w:val="24"/>
        </w:rPr>
        <w:t>посольств, консульств и представительств Российской Федерации за рубежом,</w:t>
      </w:r>
    </w:p>
    <w:p w14:paraId="67C82612" w14:textId="77777777" w:rsidR="003A6087" w:rsidRPr="003A6087" w:rsidRDefault="003A6087" w:rsidP="003A6087">
      <w:pPr>
        <w:numPr>
          <w:ilvl w:val="0"/>
          <w:numId w:val="1"/>
        </w:numPr>
        <w:shd w:val="clear" w:color="auto" w:fill="FFFFFF"/>
        <w:spacing w:after="0" w:line="240" w:lineRule="auto"/>
        <w:ind w:left="1035"/>
        <w:rPr>
          <w:rFonts w:ascii="Times New Roman" w:hAnsi="Times New Roman" w:cs="Times New Roman"/>
          <w:color w:val="222222"/>
          <w:sz w:val="24"/>
          <w:szCs w:val="24"/>
        </w:rPr>
      </w:pPr>
      <w:r w:rsidRPr="003A6087">
        <w:rPr>
          <w:rFonts w:ascii="Times New Roman" w:hAnsi="Times New Roman" w:cs="Times New Roman"/>
          <w:color w:val="222222"/>
          <w:sz w:val="24"/>
          <w:szCs w:val="24"/>
        </w:rPr>
        <w:t>в исключительной экономической зоне Российской Федерации,</w:t>
      </w:r>
    </w:p>
    <w:p w14:paraId="0469615A" w14:textId="77777777" w:rsidR="003A6087" w:rsidRPr="003A6087" w:rsidRDefault="003A6087" w:rsidP="003A6087">
      <w:pPr>
        <w:numPr>
          <w:ilvl w:val="0"/>
          <w:numId w:val="1"/>
        </w:numPr>
        <w:shd w:val="clear" w:color="auto" w:fill="FFFFFF"/>
        <w:spacing w:after="0" w:line="240" w:lineRule="auto"/>
        <w:ind w:left="1035"/>
        <w:rPr>
          <w:rFonts w:ascii="Times New Roman" w:hAnsi="Times New Roman" w:cs="Times New Roman"/>
          <w:color w:val="222222"/>
          <w:sz w:val="24"/>
          <w:szCs w:val="24"/>
        </w:rPr>
      </w:pPr>
      <w:r w:rsidRPr="003A6087">
        <w:rPr>
          <w:rFonts w:ascii="Times New Roman" w:hAnsi="Times New Roman" w:cs="Times New Roman"/>
          <w:color w:val="222222"/>
          <w:sz w:val="24"/>
          <w:szCs w:val="24"/>
        </w:rPr>
        <w:t>на континентальном шельфе Российской Федерации,</w:t>
      </w:r>
    </w:p>
    <w:p w14:paraId="59C86EBE" w14:textId="77777777" w:rsidR="003A6087" w:rsidRPr="003A6087" w:rsidRDefault="003A6087" w:rsidP="003A6087">
      <w:pPr>
        <w:numPr>
          <w:ilvl w:val="0"/>
          <w:numId w:val="1"/>
        </w:numPr>
        <w:shd w:val="clear" w:color="auto" w:fill="FFFFFF"/>
        <w:spacing w:after="0" w:line="240" w:lineRule="auto"/>
        <w:ind w:left="1035"/>
        <w:rPr>
          <w:rFonts w:ascii="Times New Roman" w:hAnsi="Times New Roman" w:cs="Times New Roman"/>
          <w:color w:val="222222"/>
          <w:sz w:val="24"/>
          <w:szCs w:val="24"/>
        </w:rPr>
      </w:pPr>
      <w:r w:rsidRPr="003A6087">
        <w:rPr>
          <w:rFonts w:ascii="Times New Roman" w:hAnsi="Times New Roman" w:cs="Times New Roman"/>
          <w:color w:val="222222"/>
          <w:sz w:val="24"/>
          <w:szCs w:val="24"/>
        </w:rPr>
        <w:t>во внутренних морских водах, в территориальном море Российской Федерации,</w:t>
      </w:r>
    </w:p>
    <w:p w14:paraId="794D5FF0" w14:textId="77777777" w:rsidR="003A6087" w:rsidRPr="003A6087" w:rsidRDefault="003A6087" w:rsidP="003A6087">
      <w:pPr>
        <w:numPr>
          <w:ilvl w:val="0"/>
          <w:numId w:val="1"/>
        </w:numPr>
        <w:shd w:val="clear" w:color="auto" w:fill="FFFFFF"/>
        <w:spacing w:after="0" w:line="240" w:lineRule="auto"/>
        <w:ind w:left="1035"/>
        <w:rPr>
          <w:rFonts w:ascii="Times New Roman" w:hAnsi="Times New Roman" w:cs="Times New Roman"/>
          <w:color w:val="222222"/>
          <w:sz w:val="24"/>
          <w:szCs w:val="24"/>
        </w:rPr>
      </w:pPr>
      <w:r w:rsidRPr="003A6087">
        <w:rPr>
          <w:rFonts w:ascii="Times New Roman" w:hAnsi="Times New Roman" w:cs="Times New Roman"/>
          <w:color w:val="222222"/>
          <w:sz w:val="24"/>
          <w:szCs w:val="24"/>
        </w:rPr>
        <w:t>объектов обороны и безопасности,</w:t>
      </w:r>
    </w:p>
    <w:p w14:paraId="28667020" w14:textId="77777777" w:rsidR="003A6087" w:rsidRPr="003A6087" w:rsidRDefault="003A6087" w:rsidP="003A6087">
      <w:pPr>
        <w:numPr>
          <w:ilvl w:val="0"/>
          <w:numId w:val="1"/>
        </w:numPr>
        <w:shd w:val="clear" w:color="auto" w:fill="FFFFFF"/>
        <w:spacing w:after="0" w:line="240" w:lineRule="auto"/>
        <w:ind w:left="1035"/>
        <w:rPr>
          <w:rFonts w:ascii="Times New Roman" w:hAnsi="Times New Roman" w:cs="Times New Roman"/>
          <w:color w:val="222222"/>
          <w:sz w:val="24"/>
          <w:szCs w:val="24"/>
        </w:rPr>
      </w:pPr>
      <w:r w:rsidRPr="003A6087">
        <w:rPr>
          <w:rFonts w:ascii="Times New Roman" w:hAnsi="Times New Roman" w:cs="Times New Roman"/>
          <w:color w:val="222222"/>
          <w:sz w:val="24"/>
          <w:szCs w:val="24"/>
        </w:rPr>
        <w:t>иных объектов, сведения о которых составляют государственную тайну,</w:t>
      </w:r>
    </w:p>
    <w:p w14:paraId="7CE851DD" w14:textId="77777777" w:rsidR="003A6087" w:rsidRPr="003A6087" w:rsidRDefault="003A6087" w:rsidP="003A6087">
      <w:pPr>
        <w:numPr>
          <w:ilvl w:val="0"/>
          <w:numId w:val="1"/>
        </w:numPr>
        <w:shd w:val="clear" w:color="auto" w:fill="FFFFFF"/>
        <w:spacing w:after="0" w:line="240" w:lineRule="auto"/>
        <w:ind w:left="1035"/>
        <w:rPr>
          <w:rFonts w:ascii="Times New Roman" w:hAnsi="Times New Roman" w:cs="Times New Roman"/>
          <w:color w:val="222222"/>
          <w:sz w:val="24"/>
          <w:szCs w:val="24"/>
        </w:rPr>
      </w:pPr>
      <w:r w:rsidRPr="003A6087">
        <w:rPr>
          <w:rFonts w:ascii="Times New Roman" w:hAnsi="Times New Roman" w:cs="Times New Roman"/>
          <w:color w:val="222222"/>
          <w:sz w:val="24"/>
          <w:szCs w:val="24"/>
        </w:rPr>
        <w:t>автомобильных дорог федерального значения, а также автомобильных дорог общего пользования, капитальный ремонт которых планируется финансировать или финансируется из бюджетов бюджетной системы РФ,</w:t>
      </w:r>
    </w:p>
    <w:p w14:paraId="77998E1B" w14:textId="77777777" w:rsidR="003A6087" w:rsidRPr="003A6087" w:rsidRDefault="003A6087" w:rsidP="003A6087">
      <w:pPr>
        <w:numPr>
          <w:ilvl w:val="0"/>
          <w:numId w:val="1"/>
        </w:numPr>
        <w:shd w:val="clear" w:color="auto" w:fill="FFFFFF"/>
        <w:spacing w:after="0" w:line="240" w:lineRule="auto"/>
        <w:ind w:left="1035"/>
        <w:rPr>
          <w:rFonts w:ascii="Times New Roman" w:hAnsi="Times New Roman" w:cs="Times New Roman"/>
          <w:color w:val="222222"/>
          <w:sz w:val="24"/>
          <w:szCs w:val="24"/>
        </w:rPr>
      </w:pPr>
      <w:r w:rsidRPr="003A6087">
        <w:rPr>
          <w:rFonts w:ascii="Times New Roman" w:hAnsi="Times New Roman" w:cs="Times New Roman"/>
          <w:color w:val="222222"/>
          <w:sz w:val="24"/>
          <w:szCs w:val="24"/>
        </w:rPr>
        <w:lastRenderedPageBreak/>
        <w:t>объектов капитального строительства инфраструктуры железнодорожного транспорта общего пользования и</w:t>
      </w:r>
    </w:p>
    <w:p w14:paraId="58EDA7B4" w14:textId="77777777" w:rsidR="003A6087" w:rsidRPr="003A6087" w:rsidRDefault="003A6087" w:rsidP="003A6087">
      <w:pPr>
        <w:numPr>
          <w:ilvl w:val="0"/>
          <w:numId w:val="1"/>
        </w:numPr>
        <w:shd w:val="clear" w:color="auto" w:fill="FFFFFF"/>
        <w:spacing w:after="0" w:line="240" w:lineRule="auto"/>
        <w:ind w:left="1035"/>
        <w:rPr>
          <w:rFonts w:ascii="Times New Roman" w:hAnsi="Times New Roman" w:cs="Times New Roman"/>
          <w:color w:val="222222"/>
          <w:sz w:val="24"/>
          <w:szCs w:val="24"/>
        </w:rPr>
      </w:pPr>
      <w:r w:rsidRPr="003A6087">
        <w:rPr>
          <w:rFonts w:ascii="Times New Roman" w:hAnsi="Times New Roman" w:cs="Times New Roman"/>
          <w:color w:val="222222"/>
          <w:sz w:val="24"/>
          <w:szCs w:val="24"/>
        </w:rPr>
        <w:t>объектов капитального строительства инфраструктуры воздушного транспорта (в случае строительства данных объектов в рамках концессионного соглашения или иных соглашений, предусматривающих возникновение права собственности Российской Федерации на данные объекты),</w:t>
      </w:r>
    </w:p>
    <w:p w14:paraId="30479502" w14:textId="77777777" w:rsidR="003A6087" w:rsidRPr="003A6087" w:rsidRDefault="003A6087" w:rsidP="003A6087">
      <w:pPr>
        <w:numPr>
          <w:ilvl w:val="0"/>
          <w:numId w:val="1"/>
        </w:numPr>
        <w:shd w:val="clear" w:color="auto" w:fill="FFFFFF"/>
        <w:spacing w:after="0" w:line="240" w:lineRule="auto"/>
        <w:ind w:left="1035"/>
        <w:rPr>
          <w:rFonts w:ascii="Times New Roman" w:hAnsi="Times New Roman" w:cs="Times New Roman"/>
          <w:color w:val="222222"/>
          <w:sz w:val="24"/>
          <w:szCs w:val="24"/>
        </w:rPr>
      </w:pPr>
      <w:r w:rsidRPr="003A6087">
        <w:rPr>
          <w:rFonts w:ascii="Times New Roman" w:hAnsi="Times New Roman" w:cs="Times New Roman"/>
          <w:color w:val="222222"/>
          <w:sz w:val="24"/>
          <w:szCs w:val="24"/>
        </w:rPr>
        <w:t>объектов культурного наследия (памятников истории и культуры) федерального значения (в случае, если при проведении работ по сохранению объекта культурного наследия федерального значения затрагиваются конструктивные и другие характеристики надежности и безопасности такого объекта), а также</w:t>
      </w:r>
    </w:p>
    <w:p w14:paraId="452C47CA" w14:textId="77777777" w:rsidR="003A6087" w:rsidRPr="003A6087" w:rsidRDefault="003A6087" w:rsidP="003A6087">
      <w:pPr>
        <w:numPr>
          <w:ilvl w:val="0"/>
          <w:numId w:val="1"/>
        </w:numPr>
        <w:shd w:val="clear" w:color="auto" w:fill="FFFFFF"/>
        <w:spacing w:after="0" w:line="240" w:lineRule="auto"/>
        <w:ind w:left="1035"/>
        <w:rPr>
          <w:rFonts w:ascii="Times New Roman" w:hAnsi="Times New Roman" w:cs="Times New Roman"/>
          <w:color w:val="222222"/>
          <w:sz w:val="24"/>
          <w:szCs w:val="24"/>
        </w:rPr>
      </w:pPr>
      <w:r w:rsidRPr="003A6087">
        <w:rPr>
          <w:rFonts w:ascii="Times New Roman" w:hAnsi="Times New Roman" w:cs="Times New Roman"/>
          <w:color w:val="222222"/>
          <w:sz w:val="24"/>
          <w:szCs w:val="24"/>
        </w:rPr>
        <w:t>объектов культурного наследия регионального и местного значения (в случае, если при проведении работ по сохранению объекта культурного наследия регионального или местного значения затрагиваются конструктивные и другие характеристики надежности и безопасности указанного объекта),</w:t>
      </w:r>
    </w:p>
    <w:p w14:paraId="4ECAF6F6" w14:textId="77777777" w:rsidR="003A6087" w:rsidRPr="003A6087" w:rsidRDefault="003A6087" w:rsidP="003A6087">
      <w:pPr>
        <w:numPr>
          <w:ilvl w:val="0"/>
          <w:numId w:val="1"/>
        </w:numPr>
        <w:shd w:val="clear" w:color="auto" w:fill="FFFFFF"/>
        <w:spacing w:after="0" w:line="240" w:lineRule="auto"/>
        <w:ind w:left="1035"/>
        <w:rPr>
          <w:rFonts w:ascii="Times New Roman" w:hAnsi="Times New Roman" w:cs="Times New Roman"/>
          <w:color w:val="222222"/>
          <w:sz w:val="24"/>
          <w:szCs w:val="24"/>
        </w:rPr>
      </w:pPr>
      <w:r w:rsidRPr="003A6087">
        <w:rPr>
          <w:rFonts w:ascii="Times New Roman" w:hAnsi="Times New Roman" w:cs="Times New Roman"/>
          <w:color w:val="222222"/>
          <w:sz w:val="24"/>
          <w:szCs w:val="24"/>
        </w:rPr>
        <w:t>указанных в статье 48.1 Градостроительного кодекса Российской Федерации </w:t>
      </w:r>
      <w:hyperlink r:id="rId102" w:tgtFrame="_blank" w:history="1">
        <w:r w:rsidRPr="003A6087">
          <w:rPr>
            <w:rStyle w:val="a4"/>
            <w:rFonts w:ascii="Times New Roman" w:hAnsi="Times New Roman" w:cs="Times New Roman"/>
            <w:color w:val="4DB2EC"/>
            <w:sz w:val="24"/>
            <w:szCs w:val="24"/>
          </w:rPr>
          <w:t>особо опасных, технически сложных и уникальных объектов</w:t>
        </w:r>
      </w:hyperlink>
    </w:p>
    <w:p w14:paraId="5B710864" w14:textId="77777777" w:rsidR="003A6087" w:rsidRPr="003A6087" w:rsidRDefault="003A6087" w:rsidP="003A6087">
      <w:pPr>
        <w:numPr>
          <w:ilvl w:val="0"/>
          <w:numId w:val="1"/>
        </w:numPr>
        <w:shd w:val="clear" w:color="auto" w:fill="FFFFFF"/>
        <w:spacing w:after="0" w:line="240" w:lineRule="auto"/>
        <w:ind w:left="1035"/>
        <w:rPr>
          <w:rFonts w:ascii="Times New Roman" w:hAnsi="Times New Roman" w:cs="Times New Roman"/>
          <w:color w:val="222222"/>
          <w:sz w:val="24"/>
          <w:szCs w:val="24"/>
        </w:rPr>
      </w:pPr>
      <w:r w:rsidRPr="003A6087">
        <w:rPr>
          <w:rFonts w:ascii="Times New Roman" w:hAnsi="Times New Roman" w:cs="Times New Roman"/>
          <w:color w:val="222222"/>
          <w:sz w:val="24"/>
          <w:szCs w:val="24"/>
        </w:rPr>
        <w:t>объектов, используемых для обезвреживания и (или) захоронения отходов I — V классов опасности,</w:t>
      </w:r>
    </w:p>
    <w:p w14:paraId="1A5BDA0B" w14:textId="77777777" w:rsidR="003A6087" w:rsidRPr="003A6087" w:rsidRDefault="003A6087" w:rsidP="003A6087">
      <w:pPr>
        <w:numPr>
          <w:ilvl w:val="0"/>
          <w:numId w:val="1"/>
        </w:numPr>
        <w:shd w:val="clear" w:color="auto" w:fill="FFFFFF"/>
        <w:spacing w:after="0" w:line="240" w:lineRule="auto"/>
        <w:ind w:left="1035"/>
        <w:rPr>
          <w:rFonts w:ascii="Times New Roman" w:hAnsi="Times New Roman" w:cs="Times New Roman"/>
          <w:color w:val="222222"/>
          <w:sz w:val="24"/>
          <w:szCs w:val="24"/>
        </w:rPr>
      </w:pPr>
      <w:r w:rsidRPr="003A6087">
        <w:rPr>
          <w:rFonts w:ascii="Times New Roman" w:hAnsi="Times New Roman" w:cs="Times New Roman"/>
          <w:color w:val="222222"/>
          <w:sz w:val="24"/>
          <w:szCs w:val="24"/>
        </w:rPr>
        <w:t>иных объектов, определенных Правительством Российской Федерации.</w:t>
      </w:r>
    </w:p>
    <w:p w14:paraId="50C8992F" w14:textId="77777777" w:rsidR="003A6087" w:rsidRPr="003A6087" w:rsidRDefault="003A6087" w:rsidP="003A6087">
      <w:pPr>
        <w:pStyle w:val="a3"/>
        <w:shd w:val="clear" w:color="auto" w:fill="FFFFFF"/>
        <w:spacing w:before="0" w:beforeAutospacing="0" w:after="0" w:afterAutospacing="0"/>
        <w:rPr>
          <w:color w:val="222222"/>
        </w:rPr>
      </w:pPr>
      <w:r w:rsidRPr="003A6087">
        <w:rPr>
          <w:color w:val="222222"/>
        </w:rPr>
        <w:t>2. объектов, строительство, реконструкция которых финансируются за счет средств бюджетов бюджетной системы Российской Федерации,</w:t>
      </w:r>
    </w:p>
    <w:p w14:paraId="3AA97AF6" w14:textId="77777777" w:rsidR="003A6087" w:rsidRPr="003A6087" w:rsidRDefault="003A6087" w:rsidP="003A6087">
      <w:pPr>
        <w:pStyle w:val="a3"/>
        <w:shd w:val="clear" w:color="auto" w:fill="FFFFFF"/>
        <w:spacing w:before="0" w:beforeAutospacing="0" w:after="0" w:afterAutospacing="0"/>
        <w:rPr>
          <w:color w:val="222222"/>
        </w:rPr>
      </w:pPr>
      <w:r w:rsidRPr="003A6087">
        <w:rPr>
          <w:color w:val="222222"/>
        </w:rPr>
        <w:t>3. объектов, строительство, реконструкцию которых предполагается осуществлять в границах особо охраняемых природных территорий,</w:t>
      </w:r>
    </w:p>
    <w:p w14:paraId="12DF15DF" w14:textId="77777777" w:rsidR="003A6087" w:rsidRPr="003A6087" w:rsidRDefault="003A6087" w:rsidP="003A6087">
      <w:pPr>
        <w:pStyle w:val="a3"/>
        <w:shd w:val="clear" w:color="auto" w:fill="FFFFFF"/>
        <w:spacing w:before="0" w:beforeAutospacing="0" w:after="0" w:afterAutospacing="0"/>
        <w:rPr>
          <w:color w:val="222222"/>
        </w:rPr>
      </w:pPr>
      <w:r w:rsidRPr="003A6087">
        <w:rPr>
          <w:color w:val="222222"/>
        </w:rPr>
        <w:t>4. объектов, указанных в пунктах 2-6 части 2 статьи 49 Градостроительного кодекса Российской Федерации, в случае, если их строительство, реконструкцию планируется осуществлять в границах охранных зон трубопроводов (п. 2.1. статьи 49 Градостроительного кодекса Российской Федерации),</w:t>
      </w:r>
    </w:p>
    <w:p w14:paraId="1356D213" w14:textId="77777777" w:rsidR="003A6087" w:rsidRPr="003A6087" w:rsidRDefault="003A6087" w:rsidP="003A6087">
      <w:pPr>
        <w:pStyle w:val="a3"/>
        <w:shd w:val="clear" w:color="auto" w:fill="FFFFFF"/>
        <w:spacing w:before="0" w:beforeAutospacing="0" w:after="0" w:afterAutospacing="0"/>
        <w:rPr>
          <w:color w:val="222222"/>
        </w:rPr>
      </w:pPr>
      <w:r w:rsidRPr="003A6087">
        <w:rPr>
          <w:color w:val="222222"/>
        </w:rPr>
        <w:t xml:space="preserve">5. объектов, указанных в пунктах 4 и 5 части 2 статьи 49 Градостроительного кодекса Российской Федерации, если они относятся к объектам массового пребывания граждан (п. 2.2. статьи 49 </w:t>
      </w:r>
      <w:proofErr w:type="spellStart"/>
      <w:r w:rsidRPr="003A6087">
        <w:rPr>
          <w:color w:val="222222"/>
        </w:rPr>
        <w:t>ГрК</w:t>
      </w:r>
      <w:proofErr w:type="spellEnd"/>
      <w:r w:rsidRPr="003A6087">
        <w:rPr>
          <w:color w:val="222222"/>
        </w:rPr>
        <w:t xml:space="preserve"> РФ).</w:t>
      </w:r>
    </w:p>
    <w:p w14:paraId="04C5D003" w14:textId="77777777" w:rsidR="003A6087" w:rsidRPr="003A6087" w:rsidRDefault="003A6087" w:rsidP="003A6087">
      <w:pPr>
        <w:pStyle w:val="a3"/>
        <w:shd w:val="clear" w:color="auto" w:fill="FFFFFF"/>
        <w:spacing w:before="0" w:beforeAutospacing="0" w:after="0" w:afterAutospacing="0"/>
        <w:rPr>
          <w:color w:val="222222"/>
        </w:rPr>
      </w:pPr>
      <w:r w:rsidRPr="003A6087">
        <w:rPr>
          <w:color w:val="222222"/>
        </w:rPr>
        <w:t>6. объектов, сметная стоимость строительства, реконструкции, капитального ремонта которых подлежит проверке на предмет достоверности ее определения,</w:t>
      </w:r>
    </w:p>
    <w:p w14:paraId="33C9C3E7" w14:textId="77777777" w:rsidR="003A6087" w:rsidRPr="003A6087" w:rsidRDefault="003A6087" w:rsidP="003A6087">
      <w:pPr>
        <w:pStyle w:val="a3"/>
        <w:shd w:val="clear" w:color="auto" w:fill="FFFFFF"/>
        <w:spacing w:before="0" w:beforeAutospacing="0" w:after="0" w:afterAutospacing="0"/>
        <w:rPr>
          <w:color w:val="222222"/>
        </w:rPr>
      </w:pPr>
      <w:r w:rsidRPr="003A6087">
        <w:rPr>
          <w:color w:val="222222"/>
        </w:rPr>
        <w:t>7. объектов (за исключением объектов, указанных в частях 2[1] и 3[2] статьи 49 Градостроительного кодекса Российской Федерации), строительство, реконструкция которых планируются в границах зон с особыми условиями использования территорий, режим которых предусматривает ограничение размещения ОКС:</w:t>
      </w:r>
    </w:p>
    <w:p w14:paraId="5E6D5353" w14:textId="77777777" w:rsidR="003A6087" w:rsidRPr="003A6087" w:rsidRDefault="003A6087" w:rsidP="003A6087">
      <w:pPr>
        <w:pStyle w:val="a3"/>
        <w:shd w:val="clear" w:color="auto" w:fill="FFFFFF"/>
        <w:spacing w:before="0" w:beforeAutospacing="0" w:after="0" w:afterAutospacing="0"/>
        <w:rPr>
          <w:color w:val="222222"/>
        </w:rPr>
      </w:pPr>
      <w:r w:rsidRPr="003A6087">
        <w:rPr>
          <w:color w:val="222222"/>
        </w:rPr>
        <w:t>— исходя из оценки их влияния на объект, территорию, в целях охраны которых установлена зона с особыми условиями использования территории, или</w:t>
      </w:r>
    </w:p>
    <w:p w14:paraId="23229243" w14:textId="77777777" w:rsidR="003A6087" w:rsidRPr="003A6087" w:rsidRDefault="003A6087" w:rsidP="003A6087">
      <w:pPr>
        <w:pStyle w:val="a3"/>
        <w:shd w:val="clear" w:color="auto" w:fill="FFFFFF"/>
        <w:spacing w:before="0" w:beforeAutospacing="0" w:after="0" w:afterAutospacing="0"/>
        <w:rPr>
          <w:color w:val="222222"/>
        </w:rPr>
      </w:pPr>
      <w:r w:rsidRPr="003A6087">
        <w:rPr>
          <w:color w:val="222222"/>
        </w:rPr>
        <w:t>— исходя из оценки влияния объекта, территории, в целях охраны которых установлена зона с особыми условиями использования территории, на размещаемый объект капитального строительства.</w:t>
      </w:r>
    </w:p>
    <w:p w14:paraId="52B821F1" w14:textId="656C8F61" w:rsidR="00765226" w:rsidRDefault="00765226" w:rsidP="00765226">
      <w:pPr>
        <w:pStyle w:val="formattext"/>
        <w:spacing w:before="0" w:beforeAutospacing="0" w:after="0" w:afterAutospacing="0"/>
        <w:textAlignment w:val="baseline"/>
        <w:rPr>
          <w:b/>
          <w:sz w:val="28"/>
          <w:szCs w:val="28"/>
        </w:rPr>
      </w:pPr>
      <w:r w:rsidRPr="006424BF">
        <w:rPr>
          <w:color w:val="444444"/>
        </w:rPr>
        <w:t xml:space="preserve">  </w:t>
      </w:r>
      <w:r w:rsidRPr="006424BF">
        <w:rPr>
          <w:b/>
          <w:sz w:val="28"/>
        </w:rPr>
        <w:t xml:space="preserve"> </w:t>
      </w:r>
      <w:r>
        <w:rPr>
          <w:b/>
          <w:sz w:val="28"/>
        </w:rPr>
        <w:t>26</w:t>
      </w:r>
      <w:r w:rsidRPr="006424BF">
        <w:rPr>
          <w:b/>
          <w:sz w:val="28"/>
        </w:rPr>
        <w:t xml:space="preserve">. </w:t>
      </w:r>
      <w:r>
        <w:rPr>
          <w:b/>
          <w:sz w:val="28"/>
          <w:szCs w:val="28"/>
        </w:rPr>
        <w:t xml:space="preserve">Экспертиза проектной документации объектов строительства – объекты, подлежащие экспертизе в </w:t>
      </w:r>
      <w:proofErr w:type="spellStart"/>
      <w:r>
        <w:rPr>
          <w:b/>
          <w:sz w:val="28"/>
          <w:szCs w:val="28"/>
        </w:rPr>
        <w:t>главгосэкспертизе</w:t>
      </w:r>
      <w:proofErr w:type="spellEnd"/>
      <w:r>
        <w:rPr>
          <w:b/>
          <w:sz w:val="28"/>
          <w:szCs w:val="28"/>
        </w:rPr>
        <w:t xml:space="preserve"> РФ</w:t>
      </w:r>
    </w:p>
    <w:p w14:paraId="10C5745A" w14:textId="77777777" w:rsidR="00EB6D7B" w:rsidRDefault="00EB6D7B" w:rsidP="00765226">
      <w:pPr>
        <w:pStyle w:val="formattext"/>
        <w:spacing w:before="0" w:beforeAutospacing="0" w:after="0" w:afterAutospacing="0"/>
        <w:textAlignment w:val="baseline"/>
        <w:rPr>
          <w:b/>
          <w:sz w:val="28"/>
          <w:szCs w:val="28"/>
        </w:rPr>
      </w:pPr>
    </w:p>
    <w:p w14:paraId="49C5AACD" w14:textId="32AE0B88" w:rsidR="00BB471F" w:rsidRDefault="00BB471F" w:rsidP="00765226">
      <w:pPr>
        <w:pStyle w:val="formattext"/>
        <w:spacing w:before="0" w:beforeAutospacing="0" w:after="0" w:afterAutospacing="0"/>
        <w:textAlignment w:val="baseline"/>
        <w:rPr>
          <w:b/>
          <w:sz w:val="28"/>
          <w:szCs w:val="28"/>
        </w:rPr>
      </w:pPr>
      <w:r>
        <w:rPr>
          <w:b/>
          <w:sz w:val="28"/>
          <w:szCs w:val="28"/>
        </w:rPr>
        <w:t xml:space="preserve">27. Организации, проводящие </w:t>
      </w:r>
      <w:proofErr w:type="spellStart"/>
      <w:r>
        <w:rPr>
          <w:b/>
          <w:sz w:val="28"/>
          <w:szCs w:val="28"/>
        </w:rPr>
        <w:t>гос</w:t>
      </w:r>
      <w:proofErr w:type="spellEnd"/>
      <w:r>
        <w:rPr>
          <w:b/>
          <w:sz w:val="28"/>
          <w:szCs w:val="28"/>
        </w:rPr>
        <w:t xml:space="preserve"> экспертизу проектной документации и резов ИИ </w:t>
      </w:r>
    </w:p>
    <w:p w14:paraId="59FD3B38" w14:textId="61F8F248" w:rsidR="00F316B7" w:rsidRPr="000F10F5" w:rsidRDefault="004B5E97" w:rsidP="00765226">
      <w:pPr>
        <w:pStyle w:val="formattext"/>
        <w:spacing w:before="0" w:beforeAutospacing="0" w:after="0" w:afterAutospacing="0"/>
        <w:textAlignment w:val="baseline"/>
        <w:rPr>
          <w:b/>
        </w:rPr>
      </w:pPr>
      <w:r w:rsidRPr="000F10F5">
        <w:rPr>
          <w:color w:val="000000"/>
          <w:shd w:val="clear" w:color="auto" w:fill="FFFFFF"/>
        </w:rPr>
        <w:t xml:space="preserve">4. Государственная экспертиза проектной документации и государственная экспертиза результатов инженерных изысканий проводятся федеральным органом исполнительной власти, органом исполнительной власти субъекта Российской Федерации, уполномоченными на проведение государственной экспертизы проектной документации, или подведомственными указанным органам государственными (бюджетными или </w:t>
      </w:r>
      <w:r w:rsidRPr="000F10F5">
        <w:rPr>
          <w:color w:val="000000"/>
          <w:shd w:val="clear" w:color="auto" w:fill="FFFFFF"/>
        </w:rPr>
        <w:lastRenderedPageBreak/>
        <w:t>автономными) учреждениями, Государственной корпорацией по атомной энергии "Росатом".</w:t>
      </w:r>
    </w:p>
    <w:p w14:paraId="3B3C2BEB" w14:textId="06C621E9" w:rsidR="00F316B7" w:rsidRDefault="00F316B7" w:rsidP="00765226">
      <w:pPr>
        <w:pStyle w:val="formattext"/>
        <w:spacing w:before="0" w:beforeAutospacing="0" w:after="0" w:afterAutospacing="0"/>
        <w:textAlignment w:val="baseline"/>
        <w:rPr>
          <w:b/>
          <w:sz w:val="28"/>
          <w:szCs w:val="28"/>
        </w:rPr>
      </w:pPr>
      <w:r>
        <w:rPr>
          <w:b/>
          <w:sz w:val="28"/>
          <w:szCs w:val="28"/>
        </w:rPr>
        <w:t xml:space="preserve">28. Что является </w:t>
      </w:r>
      <w:r w:rsidR="00844E12">
        <w:rPr>
          <w:b/>
          <w:sz w:val="28"/>
          <w:szCs w:val="28"/>
        </w:rPr>
        <w:t xml:space="preserve">предметом </w:t>
      </w:r>
      <w:proofErr w:type="spellStart"/>
      <w:r w:rsidR="00844E12">
        <w:rPr>
          <w:b/>
          <w:sz w:val="28"/>
          <w:szCs w:val="28"/>
        </w:rPr>
        <w:t>гос</w:t>
      </w:r>
      <w:proofErr w:type="spellEnd"/>
      <w:r w:rsidR="00844E12">
        <w:rPr>
          <w:b/>
          <w:sz w:val="28"/>
          <w:szCs w:val="28"/>
        </w:rPr>
        <w:t xml:space="preserve"> экспертизы проектной документации и результатов ИИ</w:t>
      </w:r>
    </w:p>
    <w:p w14:paraId="2A5284BD" w14:textId="77777777" w:rsidR="00844E12" w:rsidRPr="002B54F6" w:rsidRDefault="00844E12" w:rsidP="00844E12">
      <w:pPr>
        <w:pStyle w:val="a3"/>
        <w:shd w:val="clear" w:color="auto" w:fill="FFFFFF"/>
        <w:spacing w:before="0" w:beforeAutospacing="0" w:after="0" w:afterAutospacing="0"/>
        <w:ind w:firstLine="540"/>
        <w:rPr>
          <w:color w:val="000000"/>
        </w:rPr>
      </w:pPr>
      <w:r w:rsidRPr="002B54F6">
        <w:rPr>
          <w:color w:val="000000"/>
        </w:rPr>
        <w:t>27. Предметом государственной экспертизы результатов инженерных изысканий является оценка соответствия таких результатов требованиям технических регламентов. Предметом государственной экспертизы проектной документации являются:</w:t>
      </w:r>
    </w:p>
    <w:p w14:paraId="3ABB09A6" w14:textId="77777777" w:rsidR="00844E12" w:rsidRPr="002B54F6" w:rsidRDefault="00844E12" w:rsidP="00844E12">
      <w:pPr>
        <w:rPr>
          <w:rFonts w:ascii="Times New Roman" w:hAnsi="Times New Roman" w:cs="Times New Roman"/>
          <w:sz w:val="24"/>
          <w:szCs w:val="24"/>
        </w:rPr>
      </w:pPr>
      <w:r w:rsidRPr="002B54F6">
        <w:rPr>
          <w:rFonts w:ascii="Times New Roman" w:hAnsi="Times New Roman" w:cs="Times New Roman"/>
          <w:sz w:val="24"/>
          <w:szCs w:val="24"/>
        </w:rPr>
        <w:t>а) оценка соответствия проектной документации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требованиям к обеспечению надежности и безопасности электроэнергетических систем и объектов электроэнергетики, требованиям антитеррористической защищенности объекта, заданию застройщика или технического заказчика на проектирование, результатам инженерных изысканий (далее - оценка соответствия проектной документации), за исключением случаев проведения государственной экспертизы проектной документации объектов капитального строительства, указанных в </w:t>
      </w:r>
      <w:hyperlink r:id="rId103" w:anchor="dst494" w:history="1">
        <w:r w:rsidRPr="002B54F6">
          <w:rPr>
            <w:rStyle w:val="a4"/>
            <w:rFonts w:ascii="Times New Roman" w:hAnsi="Times New Roman" w:cs="Times New Roman"/>
            <w:color w:val="1A0DAB"/>
            <w:sz w:val="24"/>
            <w:szCs w:val="24"/>
          </w:rPr>
          <w:t>части 2 статьи 49</w:t>
        </w:r>
      </w:hyperlink>
      <w:r w:rsidRPr="002B54F6">
        <w:rPr>
          <w:rFonts w:ascii="Times New Roman" w:hAnsi="Times New Roman" w:cs="Times New Roman"/>
          <w:sz w:val="24"/>
          <w:szCs w:val="24"/>
        </w:rPr>
        <w:t> Градостроительного кодекса Российской Федерации, и проектной документаций, указанной в </w:t>
      </w:r>
      <w:hyperlink r:id="rId104" w:anchor="dst2506" w:history="1">
        <w:r w:rsidRPr="002B54F6">
          <w:rPr>
            <w:rStyle w:val="a4"/>
            <w:rFonts w:ascii="Times New Roman" w:hAnsi="Times New Roman" w:cs="Times New Roman"/>
            <w:color w:val="1A0DAB"/>
            <w:sz w:val="24"/>
            <w:szCs w:val="24"/>
          </w:rPr>
          <w:t>части 3 статьи 49</w:t>
        </w:r>
      </w:hyperlink>
      <w:r w:rsidRPr="002B54F6">
        <w:rPr>
          <w:rFonts w:ascii="Times New Roman" w:hAnsi="Times New Roman" w:cs="Times New Roman"/>
          <w:sz w:val="24"/>
          <w:szCs w:val="24"/>
        </w:rPr>
        <w:t> Градостроительного кодекса Российской Федерации, в соответствии с </w:t>
      </w:r>
      <w:hyperlink r:id="rId105" w:anchor="dst2907" w:history="1">
        <w:r w:rsidRPr="002B54F6">
          <w:rPr>
            <w:rStyle w:val="a4"/>
            <w:rFonts w:ascii="Times New Roman" w:hAnsi="Times New Roman" w:cs="Times New Roman"/>
            <w:color w:val="1A0DAB"/>
            <w:sz w:val="24"/>
            <w:szCs w:val="24"/>
          </w:rPr>
          <w:t>пунктом 1 части 3.3 статьи 49</w:t>
        </w:r>
      </w:hyperlink>
      <w:r w:rsidRPr="002B54F6">
        <w:rPr>
          <w:rFonts w:ascii="Times New Roman" w:hAnsi="Times New Roman" w:cs="Times New Roman"/>
          <w:sz w:val="24"/>
          <w:szCs w:val="24"/>
        </w:rPr>
        <w:t> Градостроительного кодекса Российской Федерации. При проведении государственной экспертизы проектной документации, в отношении которой проводится государственная экологическая экспертиза, оценка соответствия проектной документации требованиям в области охраны окружающей среды не осуществляется;</w:t>
      </w:r>
    </w:p>
    <w:p w14:paraId="346DE79E" w14:textId="291354FE" w:rsidR="00844E12" w:rsidRDefault="00844E12" w:rsidP="00844E12">
      <w:pPr>
        <w:rPr>
          <w:rFonts w:ascii="Times New Roman" w:hAnsi="Times New Roman" w:cs="Times New Roman"/>
          <w:sz w:val="24"/>
          <w:szCs w:val="24"/>
        </w:rPr>
      </w:pPr>
      <w:r w:rsidRPr="002B54F6">
        <w:rPr>
          <w:rFonts w:ascii="Times New Roman" w:hAnsi="Times New Roman" w:cs="Times New Roman"/>
          <w:sz w:val="24"/>
          <w:szCs w:val="24"/>
        </w:rPr>
        <w:t>б) проверка достоверности определения сметной стоимости в случаях, установленных </w:t>
      </w:r>
      <w:hyperlink r:id="rId106" w:anchor="dst2896" w:history="1">
        <w:r w:rsidRPr="002B54F6">
          <w:rPr>
            <w:rStyle w:val="a4"/>
            <w:rFonts w:ascii="Times New Roman" w:hAnsi="Times New Roman" w:cs="Times New Roman"/>
            <w:color w:val="1A0DAB"/>
            <w:sz w:val="24"/>
            <w:szCs w:val="24"/>
          </w:rPr>
          <w:t>частью 2 статьи 8.3</w:t>
        </w:r>
      </w:hyperlink>
      <w:r w:rsidRPr="002B54F6">
        <w:rPr>
          <w:rFonts w:ascii="Times New Roman" w:hAnsi="Times New Roman" w:cs="Times New Roman"/>
          <w:sz w:val="24"/>
          <w:szCs w:val="24"/>
        </w:rPr>
        <w:t> Градостроительного кодекса Российской Федерации (далее - проверка сметной стоимости). При этом такая проверка может осуществляться отдельно от оценки соответствия проектной документации.</w:t>
      </w:r>
    </w:p>
    <w:p w14:paraId="65B055D5" w14:textId="38D9CA1C" w:rsidR="007B5E91" w:rsidRDefault="007B5E91" w:rsidP="00844E12">
      <w:pPr>
        <w:rPr>
          <w:rFonts w:ascii="Times New Roman" w:hAnsi="Times New Roman" w:cs="Times New Roman"/>
          <w:sz w:val="24"/>
          <w:szCs w:val="24"/>
        </w:rPr>
      </w:pPr>
    </w:p>
    <w:p w14:paraId="162B6612" w14:textId="736C8F47" w:rsidR="007B5E91" w:rsidRPr="007B5E91" w:rsidRDefault="007B5E91" w:rsidP="00844E12">
      <w:pPr>
        <w:rPr>
          <w:rFonts w:ascii="Times New Roman" w:hAnsi="Times New Roman" w:cs="Times New Roman"/>
          <w:b/>
          <w:sz w:val="28"/>
          <w:szCs w:val="24"/>
        </w:rPr>
      </w:pPr>
      <w:r w:rsidRPr="007B5E91">
        <w:rPr>
          <w:rFonts w:ascii="Times New Roman" w:hAnsi="Times New Roman" w:cs="Times New Roman"/>
          <w:b/>
          <w:sz w:val="28"/>
          <w:szCs w:val="24"/>
        </w:rPr>
        <w:t xml:space="preserve">29. Организации, проводящие </w:t>
      </w:r>
      <w:proofErr w:type="spellStart"/>
      <w:r w:rsidRPr="007B5E91">
        <w:rPr>
          <w:rFonts w:ascii="Times New Roman" w:hAnsi="Times New Roman" w:cs="Times New Roman"/>
          <w:b/>
          <w:sz w:val="28"/>
          <w:szCs w:val="24"/>
        </w:rPr>
        <w:t>негос</w:t>
      </w:r>
      <w:proofErr w:type="spellEnd"/>
      <w:r w:rsidRPr="007B5E91">
        <w:rPr>
          <w:rFonts w:ascii="Times New Roman" w:hAnsi="Times New Roman" w:cs="Times New Roman"/>
          <w:b/>
          <w:sz w:val="28"/>
          <w:szCs w:val="24"/>
        </w:rPr>
        <w:t xml:space="preserve"> экспертизу проектной док и резов ИИ</w:t>
      </w:r>
    </w:p>
    <w:p w14:paraId="09C155BF" w14:textId="5C6041B0" w:rsidR="007B5E91" w:rsidRDefault="007B5E91" w:rsidP="007B5E91">
      <w:pPr>
        <w:shd w:val="clear" w:color="auto" w:fill="FFFFFF"/>
        <w:spacing w:after="0" w:line="240" w:lineRule="auto"/>
        <w:ind w:firstLine="540"/>
        <w:rPr>
          <w:rFonts w:ascii="Times New Roman" w:eastAsia="Times New Roman" w:hAnsi="Times New Roman" w:cs="Times New Roman"/>
          <w:color w:val="000000"/>
          <w:sz w:val="24"/>
          <w:szCs w:val="24"/>
          <w:lang w:eastAsia="ru-RU"/>
        </w:rPr>
      </w:pPr>
      <w:r w:rsidRPr="007B5E91">
        <w:rPr>
          <w:rFonts w:ascii="Times New Roman" w:eastAsia="Times New Roman" w:hAnsi="Times New Roman" w:cs="Times New Roman"/>
          <w:color w:val="000000"/>
          <w:sz w:val="24"/>
          <w:szCs w:val="24"/>
          <w:lang w:eastAsia="ru-RU"/>
        </w:rPr>
        <w:t>1. Негосударственная экспертиза проектной документации и (или) негосударственная экспертиза результатов инженерных изысканий проводятся юридическими лицами, аккредитованными на право проведения негосударственной экспертизы соответствующего вида.</w:t>
      </w:r>
    </w:p>
    <w:p w14:paraId="73C4F472" w14:textId="77777777" w:rsidR="00FD3A18" w:rsidRDefault="00FD3A18" w:rsidP="007B5E91">
      <w:pPr>
        <w:shd w:val="clear" w:color="auto" w:fill="FFFFFF"/>
        <w:spacing w:after="0" w:line="240" w:lineRule="auto"/>
        <w:ind w:firstLine="540"/>
        <w:rPr>
          <w:rFonts w:ascii="Times New Roman" w:eastAsia="Times New Roman" w:hAnsi="Times New Roman" w:cs="Times New Roman"/>
          <w:color w:val="000000"/>
          <w:sz w:val="24"/>
          <w:szCs w:val="24"/>
          <w:lang w:eastAsia="ru-RU"/>
        </w:rPr>
      </w:pPr>
    </w:p>
    <w:p w14:paraId="15D63EE4" w14:textId="32F544AE" w:rsidR="00FD3A18" w:rsidRDefault="00FD3A18" w:rsidP="00FD3A18">
      <w:pPr>
        <w:rPr>
          <w:rFonts w:ascii="Times New Roman" w:hAnsi="Times New Roman" w:cs="Times New Roman"/>
          <w:b/>
          <w:sz w:val="28"/>
          <w:szCs w:val="24"/>
        </w:rPr>
      </w:pPr>
      <w:r>
        <w:rPr>
          <w:rFonts w:ascii="Times New Roman" w:hAnsi="Times New Roman" w:cs="Times New Roman"/>
          <w:b/>
          <w:sz w:val="28"/>
          <w:szCs w:val="24"/>
        </w:rPr>
        <w:t>30</w:t>
      </w:r>
      <w:r w:rsidRPr="007B5E91">
        <w:rPr>
          <w:rFonts w:ascii="Times New Roman" w:hAnsi="Times New Roman" w:cs="Times New Roman"/>
          <w:b/>
          <w:sz w:val="28"/>
          <w:szCs w:val="24"/>
        </w:rPr>
        <w:t xml:space="preserve">. </w:t>
      </w:r>
      <w:r>
        <w:rPr>
          <w:rFonts w:ascii="Times New Roman" w:hAnsi="Times New Roman" w:cs="Times New Roman"/>
          <w:b/>
          <w:sz w:val="28"/>
          <w:szCs w:val="24"/>
        </w:rPr>
        <w:t>Требование к специалистам, имеющим право подготовки заключений экспертизы проектной док и резов ИИ</w:t>
      </w:r>
    </w:p>
    <w:p w14:paraId="386428BE" w14:textId="77777777" w:rsidR="009C40F8" w:rsidRPr="009C40F8" w:rsidRDefault="009C40F8" w:rsidP="009C40F8">
      <w:pPr>
        <w:pStyle w:val="a3"/>
        <w:shd w:val="clear" w:color="auto" w:fill="FFFFFF"/>
        <w:spacing w:before="0" w:beforeAutospacing="0" w:after="0" w:afterAutospacing="0"/>
        <w:ind w:firstLine="540"/>
        <w:rPr>
          <w:color w:val="000000"/>
        </w:rPr>
      </w:pPr>
      <w:r w:rsidRPr="009C40F8">
        <w:rPr>
          <w:color w:val="000000"/>
        </w:rPr>
        <w:t>2. Юридическое лицо может быть аккредитовано на право проведения негосударственной экспертизы проектной документации и (или) негосударственной экспертизы результатов инженерных изысканий при условии соответствия следующим минимально необходимым требованиям:</w:t>
      </w:r>
    </w:p>
    <w:p w14:paraId="757BE174" w14:textId="77777777" w:rsidR="009C40F8" w:rsidRPr="009C40F8" w:rsidRDefault="009C40F8" w:rsidP="009C40F8">
      <w:pPr>
        <w:spacing w:after="0" w:line="240" w:lineRule="auto"/>
        <w:rPr>
          <w:rFonts w:ascii="Times New Roman" w:hAnsi="Times New Roman" w:cs="Times New Roman"/>
          <w:sz w:val="24"/>
          <w:szCs w:val="24"/>
        </w:rPr>
      </w:pPr>
      <w:r w:rsidRPr="009C40F8">
        <w:rPr>
          <w:rFonts w:ascii="Times New Roman" w:hAnsi="Times New Roman" w:cs="Times New Roman"/>
          <w:sz w:val="24"/>
          <w:szCs w:val="24"/>
        </w:rPr>
        <w:t xml:space="preserve">1) наличие по месту основной работы соответственно не менее чем пять работников, имеющих аттестацию на право подготовки заключений экспертизы проектной документации, или не менее чем пять работников, имеющих аттестацию на право подготовки заключений экспертизы результатов инженерных </w:t>
      </w:r>
      <w:r w:rsidRPr="009C40F8">
        <w:rPr>
          <w:rFonts w:ascii="Times New Roman" w:hAnsi="Times New Roman" w:cs="Times New Roman"/>
          <w:sz w:val="24"/>
          <w:szCs w:val="24"/>
        </w:rPr>
        <w:lastRenderedPageBreak/>
        <w:t>изысканий. </w:t>
      </w:r>
      <w:hyperlink r:id="rId107" w:anchor="dst100011" w:history="1">
        <w:r w:rsidRPr="009C40F8">
          <w:rPr>
            <w:rStyle w:val="a4"/>
            <w:rFonts w:ascii="Times New Roman" w:hAnsi="Times New Roman" w:cs="Times New Roman"/>
            <w:color w:val="1A0DAB"/>
            <w:sz w:val="24"/>
            <w:szCs w:val="24"/>
          </w:rPr>
          <w:t>Перечень</w:t>
        </w:r>
      </w:hyperlink>
      <w:r w:rsidRPr="009C40F8">
        <w:rPr>
          <w:rFonts w:ascii="Times New Roman" w:hAnsi="Times New Roman" w:cs="Times New Roman"/>
          <w:sz w:val="24"/>
          <w:szCs w:val="24"/>
        </w:rPr>
        <w:t> направлений деятельности экспертов, а также требования к содержанию данных направлений для получения юридическим лицом аккредитации на право проведения негосударственной экспертизы проектной документации и (или) негосударственной экспертизы результатов инженерных изысканий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14:paraId="46FD7B80" w14:textId="77777777" w:rsidR="009C40F8" w:rsidRPr="009C40F8" w:rsidRDefault="009C40F8" w:rsidP="009C40F8">
      <w:pPr>
        <w:pStyle w:val="a3"/>
        <w:shd w:val="clear" w:color="auto" w:fill="FFFFFF"/>
        <w:spacing w:before="0" w:beforeAutospacing="0" w:after="0" w:afterAutospacing="0"/>
        <w:ind w:firstLine="540"/>
        <w:rPr>
          <w:color w:val="000000"/>
        </w:rPr>
      </w:pPr>
      <w:r w:rsidRPr="009C40F8">
        <w:rPr>
          <w:color w:val="000000"/>
        </w:rPr>
        <w:t>2) наличие у юридического лица сайта в сети "Интернет";</w:t>
      </w:r>
    </w:p>
    <w:p w14:paraId="0577C461" w14:textId="0FBEBD9F" w:rsidR="009C40F8" w:rsidRDefault="009C40F8" w:rsidP="009C40F8">
      <w:pPr>
        <w:pStyle w:val="a3"/>
        <w:shd w:val="clear" w:color="auto" w:fill="FFFFFF"/>
        <w:spacing w:before="0" w:beforeAutospacing="0" w:after="0" w:afterAutospacing="0"/>
        <w:ind w:firstLine="540"/>
        <w:rPr>
          <w:color w:val="000000"/>
        </w:rPr>
      </w:pPr>
      <w:r w:rsidRPr="009C40F8">
        <w:rPr>
          <w:color w:val="000000"/>
        </w:rPr>
        <w:t>3) наличие регламента проведения негосударственной экспертизы проектной документации, утвержденного приказом руководителя юридического лица и размещенного на сайте такого юридического лица в сети "Интернет".</w:t>
      </w:r>
    </w:p>
    <w:p w14:paraId="3E9AC620" w14:textId="77777777" w:rsidR="00953E31" w:rsidRPr="00953E31" w:rsidRDefault="00953E31" w:rsidP="00953E31">
      <w:pPr>
        <w:pStyle w:val="a3"/>
        <w:shd w:val="clear" w:color="auto" w:fill="FFFFFF"/>
        <w:spacing w:before="0" w:beforeAutospacing="0" w:after="0" w:afterAutospacing="0"/>
        <w:ind w:firstLine="540"/>
        <w:rPr>
          <w:color w:val="000000"/>
        </w:rPr>
      </w:pPr>
      <w:r w:rsidRPr="00953E31">
        <w:rPr>
          <w:color w:val="000000"/>
        </w:rPr>
        <w:t>1. Физическое лицо может быть аттестовано на право подготовки заключений экспертизы проектной документации и (или) экспертизы результатов инженерных изысканий при условии его соответствия следующим требованиям:</w:t>
      </w:r>
    </w:p>
    <w:p w14:paraId="52AF8108" w14:textId="77777777" w:rsidR="00953E31" w:rsidRPr="00953E31" w:rsidRDefault="00953E31" w:rsidP="00953E31">
      <w:pPr>
        <w:rPr>
          <w:rFonts w:ascii="Times New Roman" w:hAnsi="Times New Roman" w:cs="Times New Roman"/>
          <w:sz w:val="24"/>
          <w:szCs w:val="24"/>
        </w:rPr>
      </w:pPr>
      <w:r w:rsidRPr="00953E31">
        <w:rPr>
          <w:rFonts w:ascii="Times New Roman" w:hAnsi="Times New Roman" w:cs="Times New Roman"/>
          <w:sz w:val="24"/>
          <w:szCs w:val="24"/>
        </w:rPr>
        <w:t>1) имеет высшее образование соответствующего профиля;</w:t>
      </w:r>
    </w:p>
    <w:p w14:paraId="1290030C" w14:textId="77777777" w:rsidR="00953E31" w:rsidRPr="00953E31" w:rsidRDefault="00953E31" w:rsidP="00953E31">
      <w:pPr>
        <w:rPr>
          <w:rFonts w:ascii="Times New Roman" w:hAnsi="Times New Roman" w:cs="Times New Roman"/>
          <w:sz w:val="24"/>
          <w:szCs w:val="24"/>
        </w:rPr>
      </w:pPr>
      <w:r w:rsidRPr="00953E31">
        <w:rPr>
          <w:rFonts w:ascii="Times New Roman" w:hAnsi="Times New Roman" w:cs="Times New Roman"/>
          <w:sz w:val="24"/>
          <w:szCs w:val="24"/>
        </w:rPr>
        <w:t>2) постоянно проживает в Российской Федерации;</w:t>
      </w:r>
    </w:p>
    <w:p w14:paraId="39D19F14" w14:textId="77777777" w:rsidR="00953E31" w:rsidRPr="00953E31" w:rsidRDefault="00953E31" w:rsidP="00953E31">
      <w:pPr>
        <w:rPr>
          <w:rFonts w:ascii="Times New Roman" w:hAnsi="Times New Roman" w:cs="Times New Roman"/>
          <w:sz w:val="24"/>
          <w:szCs w:val="24"/>
        </w:rPr>
      </w:pPr>
      <w:r w:rsidRPr="00953E31">
        <w:rPr>
          <w:rFonts w:ascii="Times New Roman" w:hAnsi="Times New Roman" w:cs="Times New Roman"/>
          <w:sz w:val="24"/>
          <w:szCs w:val="24"/>
        </w:rPr>
        <w:t>3) имеет стаж работы в сфере подготовки проектной документации и (или) выполнения инженерных изысканий по соответствующему направлению деятельности не менее чем пять лет или стаж работы на соответствующих должностях в органах либо организациях, проводящих экспертизу проектной документации и (или) экспертизу результатов инженерных изысканий, не менее чем три года;</w:t>
      </w:r>
    </w:p>
    <w:p w14:paraId="39D09330" w14:textId="77777777" w:rsidR="00953E31" w:rsidRPr="00953E31" w:rsidRDefault="00953E31" w:rsidP="00953E31">
      <w:pPr>
        <w:rPr>
          <w:rFonts w:ascii="Times New Roman" w:hAnsi="Times New Roman" w:cs="Times New Roman"/>
          <w:sz w:val="24"/>
          <w:szCs w:val="24"/>
        </w:rPr>
      </w:pPr>
      <w:r w:rsidRPr="00953E31">
        <w:rPr>
          <w:rFonts w:ascii="Times New Roman" w:hAnsi="Times New Roman" w:cs="Times New Roman"/>
          <w:sz w:val="24"/>
          <w:szCs w:val="24"/>
        </w:rPr>
        <w:t>4) не имеет непогашенную или неснятую судимость за совершение умышленного преступления;</w:t>
      </w:r>
    </w:p>
    <w:p w14:paraId="11AB78E0" w14:textId="069C78D8" w:rsidR="00953E31" w:rsidRDefault="00953E31" w:rsidP="00953E31">
      <w:pPr>
        <w:pStyle w:val="a3"/>
        <w:shd w:val="clear" w:color="auto" w:fill="FFFFFF"/>
        <w:spacing w:before="210" w:beforeAutospacing="0" w:after="0" w:afterAutospacing="0"/>
        <w:ind w:firstLine="540"/>
        <w:rPr>
          <w:color w:val="000000"/>
        </w:rPr>
      </w:pPr>
      <w:r w:rsidRPr="00953E31">
        <w:rPr>
          <w:color w:val="000000"/>
        </w:rPr>
        <w:t>5) обладает необходимыми знаниями в области законодательства Российской Федерации о градостроительной деятельности, законодательства Российской Федерации о техническом регулировании (в том числе требований к обеспечению безопасной эксплуатации объектов капитального строительства) в части, касающейся соответственно выполнения инженерных изысканий в целях проектирования, строительства и эксплуатации этих объектов, проектирования, строительства и эксплуатации этих объектов.</w:t>
      </w:r>
    </w:p>
    <w:p w14:paraId="237D4080" w14:textId="493C46CE" w:rsidR="00953E31" w:rsidRPr="007F0EEF" w:rsidRDefault="007F0EEF" w:rsidP="007F0EEF">
      <w:pPr>
        <w:pStyle w:val="a3"/>
        <w:shd w:val="clear" w:color="auto" w:fill="FFFFFF"/>
        <w:spacing w:before="0" w:beforeAutospacing="0" w:after="0" w:afterAutospacing="0"/>
        <w:rPr>
          <w:b/>
          <w:color w:val="000000"/>
          <w:sz w:val="28"/>
        </w:rPr>
      </w:pPr>
      <w:r w:rsidRPr="007F0EEF">
        <w:rPr>
          <w:b/>
          <w:color w:val="000000"/>
          <w:sz w:val="28"/>
        </w:rPr>
        <w:t>31. Порядок и сроки проведения экспертизы проектной документации и резов ИИ</w:t>
      </w:r>
    </w:p>
    <w:p w14:paraId="0658A493" w14:textId="28753177" w:rsidR="000D0F2F" w:rsidRDefault="000D0F2F" w:rsidP="009C40F8">
      <w:pPr>
        <w:spacing w:after="0" w:line="240" w:lineRule="auto"/>
        <w:rPr>
          <w:rFonts w:ascii="Times New Roman" w:hAnsi="Times New Roman" w:cs="Times New Roman"/>
          <w:b/>
          <w:sz w:val="24"/>
          <w:szCs w:val="24"/>
        </w:rPr>
      </w:pPr>
    </w:p>
    <w:p w14:paraId="0DAD1C7A" w14:textId="77777777" w:rsidR="007F0EEF" w:rsidRPr="00D17C02" w:rsidRDefault="007F0EEF" w:rsidP="00D17C02">
      <w:pPr>
        <w:shd w:val="clear" w:color="auto" w:fill="FFFFFF"/>
        <w:spacing w:after="0" w:line="240" w:lineRule="auto"/>
        <w:ind w:firstLine="540"/>
        <w:rPr>
          <w:rFonts w:ascii="Times New Roman" w:eastAsia="Times New Roman" w:hAnsi="Times New Roman" w:cs="Times New Roman"/>
          <w:color w:val="000000"/>
          <w:sz w:val="24"/>
          <w:szCs w:val="24"/>
          <w:lang w:eastAsia="ru-RU"/>
        </w:rPr>
      </w:pPr>
      <w:r w:rsidRPr="00D17C02">
        <w:rPr>
          <w:rFonts w:ascii="Times New Roman" w:eastAsia="Times New Roman" w:hAnsi="Times New Roman" w:cs="Times New Roman"/>
          <w:color w:val="000000"/>
          <w:sz w:val="24"/>
          <w:szCs w:val="24"/>
          <w:lang w:eastAsia="ru-RU"/>
        </w:rPr>
        <w:t>28. Проведение государственной экспертизы проектной документации и результатов инженерных изысканий в отношении объектов капитального строительства, финансирование строительства, реконструкции или капитального ремонта которых осуществляется с привлечением средств бюджетов бюджетной системы Российской Федерации, средств государственных компаний и корпораций, начинается после заключения договора и завершается направлением (вручением) заявителю заключения государственной экспертизы, включенного в единый государственный реестр заключений экспертизы проектной документации объектов капитального строительства (за исключением случаев, если документы, необходимые для проведения государственной экспертизы проектной документации и результатов инженерных изысканий, содержат сведения, составляющие государственную тайну).</w:t>
      </w:r>
    </w:p>
    <w:p w14:paraId="452A3F66" w14:textId="31394302" w:rsidR="007F0EEF" w:rsidRPr="00D17C02" w:rsidRDefault="007F0EEF" w:rsidP="00D17C02">
      <w:pPr>
        <w:spacing w:after="0" w:line="240" w:lineRule="auto"/>
        <w:rPr>
          <w:rFonts w:ascii="Times New Roman" w:eastAsia="Times New Roman" w:hAnsi="Times New Roman" w:cs="Times New Roman"/>
          <w:sz w:val="24"/>
          <w:szCs w:val="24"/>
          <w:lang w:eastAsia="ru-RU"/>
        </w:rPr>
      </w:pPr>
      <w:r w:rsidRPr="00D17C02">
        <w:rPr>
          <w:rFonts w:ascii="Times New Roman" w:eastAsia="Times New Roman" w:hAnsi="Times New Roman" w:cs="Times New Roman"/>
          <w:sz w:val="24"/>
          <w:szCs w:val="24"/>
          <w:lang w:eastAsia="ru-RU"/>
        </w:rPr>
        <w:t xml:space="preserve">В отношении иных объектов капитального строительства проведение государственной экспертизы проектной документации и результатов инженерных изысканий начинается после представления заявителем документов, подтверждающих внесение платы за проведение государственной экспертизы в соответствии с договором, и завершается направлением (вручением) заявителю заключения государственной экспертизы, </w:t>
      </w:r>
      <w:r w:rsidRPr="00D17C02">
        <w:rPr>
          <w:rFonts w:ascii="Times New Roman" w:eastAsia="Times New Roman" w:hAnsi="Times New Roman" w:cs="Times New Roman"/>
          <w:sz w:val="24"/>
          <w:szCs w:val="24"/>
          <w:lang w:eastAsia="ru-RU"/>
        </w:rPr>
        <w:lastRenderedPageBreak/>
        <w:t>включенного в единый государственный реестр заключений экспертизы проектной документации объектов капитального строительства (за исключением случаев, если документы, необходимые для проведения государственной экспертизы проектной документации и результатов инженерных изысканий, содержат сведения, составляющие государственную тайну).</w:t>
      </w:r>
    </w:p>
    <w:p w14:paraId="46FF5508" w14:textId="77777777" w:rsidR="00D17C02" w:rsidRPr="00D17C02" w:rsidRDefault="00D17C02" w:rsidP="00D17C02">
      <w:pPr>
        <w:pStyle w:val="a3"/>
        <w:shd w:val="clear" w:color="auto" w:fill="FFFFFF"/>
        <w:spacing w:before="0" w:beforeAutospacing="0" w:after="0" w:afterAutospacing="0"/>
        <w:ind w:firstLine="540"/>
        <w:rPr>
          <w:color w:val="000000"/>
        </w:rPr>
      </w:pPr>
      <w:r w:rsidRPr="00D17C02">
        <w:rPr>
          <w:color w:val="000000"/>
        </w:rPr>
        <w:t>29. Срок проведения государственной экспертизы проектной документации и результатов инженерных изысканий не должен превышать 42 рабочих дней. В течение 30 рабочих дней проводится государственная экспертиза:</w:t>
      </w:r>
    </w:p>
    <w:p w14:paraId="4C6DEA13" w14:textId="77777777" w:rsidR="00D17C02" w:rsidRPr="00D17C02" w:rsidRDefault="00D17C02" w:rsidP="00D17C02">
      <w:pPr>
        <w:pStyle w:val="a3"/>
        <w:shd w:val="clear" w:color="auto" w:fill="FFFFFF"/>
        <w:spacing w:before="0" w:beforeAutospacing="0" w:after="0" w:afterAutospacing="0"/>
        <w:ind w:firstLine="540"/>
        <w:rPr>
          <w:color w:val="000000"/>
        </w:rPr>
      </w:pPr>
      <w:r w:rsidRPr="00D17C02">
        <w:rPr>
          <w:color w:val="000000"/>
        </w:rPr>
        <w:t>результатов инженерных изысканий, которые направлены на государственную экспертизу до направления на эту экспертизу проектной документации;</w:t>
      </w:r>
    </w:p>
    <w:p w14:paraId="2FB9B066" w14:textId="77777777" w:rsidR="00D17C02" w:rsidRPr="00D17C02" w:rsidRDefault="00D17C02" w:rsidP="00D17C02">
      <w:pPr>
        <w:pStyle w:val="a3"/>
        <w:shd w:val="clear" w:color="auto" w:fill="FFFFFF"/>
        <w:spacing w:before="0" w:beforeAutospacing="0" w:after="0" w:afterAutospacing="0"/>
        <w:ind w:firstLine="540"/>
        <w:rPr>
          <w:color w:val="000000"/>
        </w:rPr>
      </w:pPr>
      <w:r w:rsidRPr="00D17C02">
        <w:rPr>
          <w:color w:val="000000"/>
        </w:rPr>
        <w:t>проектной документации или проектной документации и результатов инженерных изысканий в отношении объектов капитального строительства, строительство, реконструкция которых будут осуществляться в особых экономических зонах;</w:t>
      </w:r>
    </w:p>
    <w:p w14:paraId="01B0F633" w14:textId="77777777" w:rsidR="00D17C02" w:rsidRPr="00D17C02" w:rsidRDefault="00D17C02" w:rsidP="00D17C02">
      <w:pPr>
        <w:pStyle w:val="a3"/>
        <w:shd w:val="clear" w:color="auto" w:fill="FFFFFF"/>
        <w:spacing w:before="0" w:beforeAutospacing="0" w:after="0" w:afterAutospacing="0"/>
        <w:ind w:firstLine="540"/>
        <w:rPr>
          <w:color w:val="000000"/>
        </w:rPr>
      </w:pPr>
      <w:r w:rsidRPr="00D17C02">
        <w:rPr>
          <w:color w:val="000000"/>
        </w:rPr>
        <w:t>проектной документации в объеме, предусмотренном </w:t>
      </w:r>
      <w:hyperlink r:id="rId108" w:anchor="dst184" w:history="1">
        <w:r w:rsidRPr="00D17C02">
          <w:rPr>
            <w:rStyle w:val="a4"/>
            <w:color w:val="1A0DAB"/>
          </w:rPr>
          <w:t>подпунктом "б" пункта 27</w:t>
        </w:r>
      </w:hyperlink>
      <w:r w:rsidRPr="00D17C02">
        <w:rPr>
          <w:color w:val="000000"/>
        </w:rPr>
        <w:t> настоящего Положения.</w:t>
      </w:r>
    </w:p>
    <w:p w14:paraId="7CCC6164" w14:textId="5D2D8B00" w:rsidR="00D17C02" w:rsidRDefault="00D17C02" w:rsidP="007F0EEF">
      <w:pPr>
        <w:spacing w:after="0" w:line="240" w:lineRule="auto"/>
        <w:rPr>
          <w:rFonts w:ascii="Times New Roman" w:eastAsia="Times New Roman" w:hAnsi="Times New Roman" w:cs="Times New Roman"/>
          <w:sz w:val="24"/>
          <w:szCs w:val="24"/>
          <w:lang w:eastAsia="ru-RU"/>
        </w:rPr>
      </w:pPr>
    </w:p>
    <w:p w14:paraId="3DB72373" w14:textId="0FF19D67" w:rsidR="00D17C02" w:rsidRDefault="00D17C02" w:rsidP="00D17C02">
      <w:pPr>
        <w:pStyle w:val="a3"/>
        <w:shd w:val="clear" w:color="auto" w:fill="FFFFFF"/>
        <w:spacing w:before="0" w:beforeAutospacing="0" w:after="0" w:afterAutospacing="0"/>
        <w:rPr>
          <w:b/>
          <w:color w:val="000000"/>
          <w:sz w:val="28"/>
        </w:rPr>
      </w:pPr>
      <w:r w:rsidRPr="007F0EEF">
        <w:rPr>
          <w:b/>
          <w:color w:val="000000"/>
          <w:sz w:val="28"/>
        </w:rPr>
        <w:t>3</w:t>
      </w:r>
      <w:r>
        <w:rPr>
          <w:b/>
          <w:color w:val="000000"/>
          <w:sz w:val="28"/>
        </w:rPr>
        <w:t>2</w:t>
      </w:r>
      <w:r w:rsidRPr="007F0EEF">
        <w:rPr>
          <w:b/>
          <w:color w:val="000000"/>
          <w:sz w:val="28"/>
        </w:rPr>
        <w:t xml:space="preserve">. Порядок </w:t>
      </w:r>
      <w:r w:rsidR="001126C1">
        <w:rPr>
          <w:b/>
          <w:color w:val="000000"/>
          <w:sz w:val="28"/>
        </w:rPr>
        <w:t>обжалования резов проведения экспертизы проектной документации и резов ИИ</w:t>
      </w:r>
    </w:p>
    <w:p w14:paraId="65D200A9" w14:textId="77777777" w:rsidR="00DB1F0B" w:rsidRPr="00DB1F0B" w:rsidRDefault="00DB1F0B" w:rsidP="00DB1F0B">
      <w:pPr>
        <w:pStyle w:val="a3"/>
        <w:shd w:val="clear" w:color="auto" w:fill="FFFFFF"/>
        <w:spacing w:before="0" w:beforeAutospacing="0" w:after="0" w:afterAutospacing="0"/>
        <w:ind w:firstLine="540"/>
        <w:rPr>
          <w:color w:val="000000"/>
        </w:rPr>
      </w:pPr>
      <w:r w:rsidRPr="00DB1F0B">
        <w:rPr>
          <w:color w:val="000000"/>
        </w:rPr>
        <w:t>3. Заключение экспертизы может быть обжаловано в соответствии с настоящим Порядком застройщиком, техническим заказчиком или их представителем (далее - заявитель) в течение трех лет со дня утверждения такого заключения.</w:t>
      </w:r>
    </w:p>
    <w:p w14:paraId="44705159" w14:textId="77777777" w:rsidR="00DB1F0B" w:rsidRPr="00DB1F0B" w:rsidRDefault="00DB1F0B" w:rsidP="00DB1F0B">
      <w:pPr>
        <w:spacing w:after="0" w:line="240" w:lineRule="auto"/>
        <w:rPr>
          <w:rFonts w:ascii="Times New Roman" w:hAnsi="Times New Roman" w:cs="Times New Roman"/>
          <w:sz w:val="24"/>
          <w:szCs w:val="24"/>
        </w:rPr>
      </w:pPr>
      <w:r w:rsidRPr="00DB1F0B">
        <w:rPr>
          <w:rFonts w:ascii="Times New Roman" w:hAnsi="Times New Roman" w:cs="Times New Roman"/>
          <w:sz w:val="24"/>
          <w:szCs w:val="24"/>
        </w:rPr>
        <w:t>4. Для обжалования заключения экспертизы заявителем представляются в Министерство регионального развития Российской Федерации (далее - Минрегион России) непосредственно или направляются по почте:</w:t>
      </w:r>
    </w:p>
    <w:p w14:paraId="23EDAA23" w14:textId="77777777" w:rsidR="00DB1F0B" w:rsidRPr="00DB1F0B" w:rsidRDefault="00DB1F0B" w:rsidP="00DB1F0B">
      <w:pPr>
        <w:pStyle w:val="a3"/>
        <w:shd w:val="clear" w:color="auto" w:fill="FFFFFF"/>
        <w:spacing w:before="0" w:beforeAutospacing="0" w:after="0" w:afterAutospacing="0"/>
        <w:ind w:firstLine="540"/>
        <w:rPr>
          <w:color w:val="000000"/>
        </w:rPr>
      </w:pPr>
      <w:r w:rsidRPr="00DB1F0B">
        <w:rPr>
          <w:color w:val="000000"/>
        </w:rPr>
        <w:t>заявление об обжаловании заключения экспертизы с указанием сведений о заявителе (фамилия, имя, отчество, реквизиты документов, удостоверяющих личность, адрес места жительства застройщика (технического заказчика) - физического лица; полное наименование, юридический адрес застройщика (технического заказчика) - юридического лица, а в случае, если застройщик (технический заказчик) подает заявление через представителя, то указываются сведения о представителе), с указанием предмета обжалования,</w:t>
      </w:r>
    </w:p>
    <w:p w14:paraId="6FA4BC48" w14:textId="77777777" w:rsidR="00DB1F0B" w:rsidRPr="00DB1F0B" w:rsidRDefault="00DB1F0B" w:rsidP="00DB1F0B">
      <w:pPr>
        <w:pStyle w:val="a3"/>
        <w:shd w:val="clear" w:color="auto" w:fill="FFFFFF"/>
        <w:spacing w:before="0" w:beforeAutospacing="0" w:after="0" w:afterAutospacing="0"/>
        <w:ind w:firstLine="540"/>
        <w:rPr>
          <w:color w:val="000000"/>
        </w:rPr>
      </w:pPr>
      <w:r w:rsidRPr="00DB1F0B">
        <w:rPr>
          <w:color w:val="000000"/>
        </w:rPr>
        <w:t>документ, подтверждающий полномочия представителя (в случае подачи заявления об обжаловании заключения экспертизы представителем застройщика или технического заказчика);</w:t>
      </w:r>
    </w:p>
    <w:p w14:paraId="1DD7FF82" w14:textId="77777777" w:rsidR="00DB1F0B" w:rsidRPr="00DB1F0B" w:rsidRDefault="00DB1F0B" w:rsidP="00DB1F0B">
      <w:pPr>
        <w:pStyle w:val="a3"/>
        <w:shd w:val="clear" w:color="auto" w:fill="FFFFFF"/>
        <w:spacing w:before="0" w:beforeAutospacing="0" w:after="0" w:afterAutospacing="0"/>
        <w:ind w:firstLine="540"/>
        <w:rPr>
          <w:color w:val="000000"/>
        </w:rPr>
      </w:pPr>
      <w:r w:rsidRPr="00DB1F0B">
        <w:rPr>
          <w:color w:val="000000"/>
        </w:rPr>
        <w:t>шесть заверенных в установленном порядке копий обжалуемого заключения экспертизы;</w:t>
      </w:r>
    </w:p>
    <w:p w14:paraId="0271E0B1" w14:textId="77777777" w:rsidR="00DB1F0B" w:rsidRPr="00DB1F0B" w:rsidRDefault="00DB1F0B" w:rsidP="00DB1F0B">
      <w:pPr>
        <w:pStyle w:val="a3"/>
        <w:shd w:val="clear" w:color="auto" w:fill="FFFFFF"/>
        <w:spacing w:before="0" w:beforeAutospacing="0" w:after="0" w:afterAutospacing="0"/>
        <w:ind w:firstLine="540"/>
        <w:rPr>
          <w:color w:val="000000"/>
        </w:rPr>
      </w:pPr>
      <w:r w:rsidRPr="00DB1F0B">
        <w:rPr>
          <w:color w:val="000000"/>
        </w:rPr>
        <w:t>заверенная в установленном порядке копия договора на проведение экспертизы, в соответствии с которым выдано обжалуемое заключение экспертизы;</w:t>
      </w:r>
    </w:p>
    <w:p w14:paraId="65C59E32" w14:textId="77777777" w:rsidR="00DB1F0B" w:rsidRPr="00DB1F0B" w:rsidRDefault="00DB1F0B" w:rsidP="00DB1F0B">
      <w:pPr>
        <w:pStyle w:val="a3"/>
        <w:shd w:val="clear" w:color="auto" w:fill="FFFFFF"/>
        <w:spacing w:before="0" w:beforeAutospacing="0" w:after="0" w:afterAutospacing="0"/>
        <w:ind w:firstLine="540"/>
        <w:rPr>
          <w:color w:val="000000"/>
        </w:rPr>
      </w:pPr>
      <w:r w:rsidRPr="00DB1F0B">
        <w:rPr>
          <w:color w:val="000000"/>
        </w:rPr>
        <w:t>возражения к обжалуемому заключению экспертизы в соответствии с предметом обжалования, содержащие сведения о нарушениях, допущенных при подготовке обжалуемого заключения экспертизы (с указанием требований нормативных правовых актов Российской Федерации, технических регламентов и документов в области стандартизации, которые нарушены), и подписанные экспертами, аттестованными на право подготовки заключений экспертизы по соответствующим направлениям деятельности (далее - возражения к заключению экспертизы);</w:t>
      </w:r>
    </w:p>
    <w:p w14:paraId="0C3AA8C0" w14:textId="77777777" w:rsidR="00DB1F0B" w:rsidRPr="00DB1F0B" w:rsidRDefault="00DB1F0B" w:rsidP="00DB1F0B">
      <w:pPr>
        <w:pStyle w:val="a3"/>
        <w:shd w:val="clear" w:color="auto" w:fill="FFFFFF"/>
        <w:spacing w:before="0" w:beforeAutospacing="0" w:after="0" w:afterAutospacing="0"/>
        <w:ind w:firstLine="540"/>
        <w:rPr>
          <w:color w:val="000000"/>
        </w:rPr>
      </w:pPr>
      <w:r w:rsidRPr="00DB1F0B">
        <w:rPr>
          <w:color w:val="000000"/>
        </w:rPr>
        <w:t>копию документа, подтверждающего вручение государственному органу или организации, которые провели соответствующую экспертизу и выдали заключение экспертизы (далее - организация экспертизы), заявления об обжаловании заключения экспертизы и возражений к обжалуемому заключению экспертизы (или их копий);</w:t>
      </w:r>
    </w:p>
    <w:p w14:paraId="41688A5E" w14:textId="77777777" w:rsidR="00DB1F0B" w:rsidRPr="00DB1F0B" w:rsidRDefault="00DB1F0B" w:rsidP="00DB1F0B">
      <w:pPr>
        <w:pStyle w:val="a3"/>
        <w:shd w:val="clear" w:color="auto" w:fill="FFFFFF"/>
        <w:spacing w:before="0" w:beforeAutospacing="0" w:after="0" w:afterAutospacing="0"/>
        <w:ind w:firstLine="540"/>
        <w:rPr>
          <w:color w:val="000000"/>
        </w:rPr>
      </w:pPr>
      <w:r w:rsidRPr="00DB1F0B">
        <w:rPr>
          <w:color w:val="000000"/>
        </w:rPr>
        <w:t>сведения о кандидатурах двух экспертов для включения в состав экспертной комиссии в соответствии с </w:t>
      </w:r>
      <w:hyperlink r:id="rId109" w:anchor="dst100031" w:history="1">
        <w:r w:rsidRPr="00DB1F0B">
          <w:rPr>
            <w:rStyle w:val="a4"/>
            <w:color w:val="1A0DAB"/>
          </w:rPr>
          <w:t>пунктом 8</w:t>
        </w:r>
      </w:hyperlink>
      <w:r w:rsidRPr="00DB1F0B">
        <w:rPr>
          <w:color w:val="000000"/>
        </w:rPr>
        <w:t> настоящего Порядка с приложением их письменных согласий участия в ее работе.</w:t>
      </w:r>
    </w:p>
    <w:p w14:paraId="62910FF6" w14:textId="77777777" w:rsidR="00DB1F0B" w:rsidRPr="00DB1F0B" w:rsidRDefault="00DB1F0B" w:rsidP="00DB1F0B">
      <w:pPr>
        <w:spacing w:after="0" w:line="240" w:lineRule="auto"/>
        <w:rPr>
          <w:rFonts w:ascii="Times New Roman" w:hAnsi="Times New Roman" w:cs="Times New Roman"/>
          <w:sz w:val="24"/>
          <w:szCs w:val="24"/>
        </w:rPr>
      </w:pPr>
      <w:r w:rsidRPr="00DB1F0B">
        <w:rPr>
          <w:rFonts w:ascii="Times New Roman" w:hAnsi="Times New Roman" w:cs="Times New Roman"/>
          <w:sz w:val="24"/>
          <w:szCs w:val="24"/>
        </w:rPr>
        <w:lastRenderedPageBreak/>
        <w:t>5. Проверка комплектности документов, поступивших для обжалования заключения экспертизы, а также их соответствия требованиям, установленным </w:t>
      </w:r>
      <w:hyperlink r:id="rId110" w:anchor="dst100016" w:history="1">
        <w:r w:rsidRPr="00DB1F0B">
          <w:rPr>
            <w:rStyle w:val="a4"/>
            <w:rFonts w:ascii="Times New Roman" w:hAnsi="Times New Roman" w:cs="Times New Roman"/>
            <w:color w:val="1A0DAB"/>
            <w:sz w:val="24"/>
            <w:szCs w:val="24"/>
          </w:rPr>
          <w:t>пунктом 4</w:t>
        </w:r>
      </w:hyperlink>
      <w:r w:rsidRPr="00DB1F0B">
        <w:rPr>
          <w:rFonts w:ascii="Times New Roman" w:hAnsi="Times New Roman" w:cs="Times New Roman"/>
          <w:sz w:val="24"/>
          <w:szCs w:val="24"/>
        </w:rPr>
        <w:t> настоящего Порядка, осуществляется уполномоченным структурным подразделением Минрегиона России (далее - Департамент) в течение 10-ти рабочих дней с даты поступления документов в Минрегион России.</w:t>
      </w:r>
    </w:p>
    <w:p w14:paraId="43302560" w14:textId="77777777" w:rsidR="00DB1F0B" w:rsidRPr="00DB1F0B" w:rsidRDefault="00DB1F0B" w:rsidP="00DB1F0B">
      <w:pPr>
        <w:pStyle w:val="a3"/>
        <w:shd w:val="clear" w:color="auto" w:fill="FFFFFF"/>
        <w:spacing w:before="0" w:beforeAutospacing="0" w:after="0" w:afterAutospacing="0"/>
        <w:rPr>
          <w:b/>
          <w:color w:val="000000"/>
        </w:rPr>
      </w:pPr>
    </w:p>
    <w:p w14:paraId="37CDD77D" w14:textId="530AD69E" w:rsidR="00993F0E" w:rsidRDefault="00993F0E" w:rsidP="00993F0E">
      <w:pPr>
        <w:pStyle w:val="a3"/>
        <w:shd w:val="clear" w:color="auto" w:fill="FFFFFF"/>
        <w:spacing w:before="0" w:beforeAutospacing="0" w:after="0" w:afterAutospacing="0"/>
        <w:rPr>
          <w:b/>
          <w:color w:val="000000"/>
          <w:sz w:val="28"/>
        </w:rPr>
      </w:pPr>
      <w:r w:rsidRPr="007F0EEF">
        <w:rPr>
          <w:b/>
          <w:color w:val="000000"/>
          <w:sz w:val="28"/>
        </w:rPr>
        <w:t>3</w:t>
      </w:r>
      <w:r>
        <w:rPr>
          <w:b/>
          <w:color w:val="000000"/>
          <w:sz w:val="28"/>
        </w:rPr>
        <w:t>3</w:t>
      </w:r>
      <w:r w:rsidRPr="007F0EEF">
        <w:rPr>
          <w:b/>
          <w:color w:val="000000"/>
          <w:sz w:val="28"/>
        </w:rPr>
        <w:t xml:space="preserve">. </w:t>
      </w:r>
      <w:r>
        <w:rPr>
          <w:b/>
          <w:color w:val="000000"/>
          <w:sz w:val="28"/>
        </w:rPr>
        <w:t xml:space="preserve">Задание на проектирование </w:t>
      </w:r>
      <w:r w:rsidR="003C3060">
        <w:rPr>
          <w:b/>
          <w:color w:val="000000"/>
          <w:sz w:val="28"/>
        </w:rPr>
        <w:t xml:space="preserve">объекта кап строительства, порядок </w:t>
      </w:r>
      <w:proofErr w:type="spellStart"/>
      <w:r w:rsidR="003C3060">
        <w:rPr>
          <w:b/>
          <w:color w:val="000000"/>
          <w:sz w:val="28"/>
        </w:rPr>
        <w:t>разраб</w:t>
      </w:r>
      <w:proofErr w:type="spellEnd"/>
      <w:r w:rsidR="003C3060">
        <w:rPr>
          <w:b/>
          <w:color w:val="000000"/>
          <w:sz w:val="28"/>
        </w:rPr>
        <w:t xml:space="preserve"> задания</w:t>
      </w:r>
    </w:p>
    <w:p w14:paraId="6BFDBF13" w14:textId="77777777" w:rsidR="00D7124B" w:rsidRPr="00D7124B" w:rsidRDefault="00D7124B" w:rsidP="00D7124B">
      <w:pPr>
        <w:shd w:val="clear" w:color="auto" w:fill="FFFFFF"/>
        <w:spacing w:after="0" w:line="240" w:lineRule="auto"/>
        <w:ind w:firstLine="540"/>
        <w:rPr>
          <w:rFonts w:ascii="Times New Roman" w:eastAsia="Times New Roman" w:hAnsi="Times New Roman" w:cs="Times New Roman"/>
          <w:color w:val="000000"/>
          <w:sz w:val="24"/>
          <w:szCs w:val="24"/>
          <w:lang w:eastAsia="ru-RU"/>
        </w:rPr>
      </w:pPr>
      <w:r w:rsidRPr="00D7124B">
        <w:rPr>
          <w:rFonts w:ascii="Times New Roman" w:eastAsia="Times New Roman" w:hAnsi="Times New Roman" w:cs="Times New Roman"/>
          <w:color w:val="000000"/>
          <w:sz w:val="24"/>
          <w:szCs w:val="24"/>
          <w:lang w:eastAsia="ru-RU"/>
        </w:rPr>
        <w:t>17. Материалы, подтверждающие решения, содержащиеся в задании на проектирование, состоят из текстовой и графической частей.</w:t>
      </w:r>
    </w:p>
    <w:p w14:paraId="00983883" w14:textId="77777777" w:rsidR="00D7124B" w:rsidRPr="00D7124B" w:rsidRDefault="00D7124B" w:rsidP="00D7124B">
      <w:pPr>
        <w:shd w:val="clear" w:color="auto" w:fill="FFFFFF"/>
        <w:spacing w:after="0" w:line="240" w:lineRule="auto"/>
        <w:ind w:firstLine="540"/>
        <w:rPr>
          <w:rFonts w:ascii="Times New Roman" w:eastAsia="Times New Roman" w:hAnsi="Times New Roman" w:cs="Times New Roman"/>
          <w:color w:val="000000"/>
          <w:sz w:val="24"/>
          <w:szCs w:val="24"/>
          <w:lang w:eastAsia="ru-RU"/>
        </w:rPr>
      </w:pPr>
      <w:r w:rsidRPr="00D7124B">
        <w:rPr>
          <w:rFonts w:ascii="Times New Roman" w:eastAsia="Times New Roman" w:hAnsi="Times New Roman" w:cs="Times New Roman"/>
          <w:color w:val="000000"/>
          <w:sz w:val="24"/>
          <w:szCs w:val="24"/>
          <w:lang w:eastAsia="ru-RU"/>
        </w:rPr>
        <w:t>Текстовая часть содержит описание проекта, сведения об объекте капитального строительства, описание предлагаемых основных (принципиальных) архитектурно-художественных, технологических, конструктивных, объемно-планировочных, инженерно-технических и иных решений, пояснения, ссылки на нормативные и (или) технические документы, используемые при подготовке проекта, а также результаты расчетов, обосновывающие принятые решения.</w:t>
      </w:r>
    </w:p>
    <w:p w14:paraId="6ABCAFC3" w14:textId="77777777" w:rsidR="00D7124B" w:rsidRPr="00D7124B" w:rsidRDefault="00D7124B" w:rsidP="00D7124B">
      <w:pPr>
        <w:shd w:val="clear" w:color="auto" w:fill="FFFFFF"/>
        <w:spacing w:after="0" w:line="240" w:lineRule="auto"/>
        <w:ind w:firstLine="540"/>
        <w:rPr>
          <w:rFonts w:ascii="Times New Roman" w:eastAsia="Times New Roman" w:hAnsi="Times New Roman" w:cs="Times New Roman"/>
          <w:color w:val="000000"/>
          <w:sz w:val="24"/>
          <w:szCs w:val="24"/>
          <w:lang w:eastAsia="ru-RU"/>
        </w:rPr>
      </w:pPr>
      <w:r w:rsidRPr="00D7124B">
        <w:rPr>
          <w:rFonts w:ascii="Times New Roman" w:eastAsia="Times New Roman" w:hAnsi="Times New Roman" w:cs="Times New Roman"/>
          <w:color w:val="000000"/>
          <w:sz w:val="24"/>
          <w:szCs w:val="24"/>
          <w:lang w:eastAsia="ru-RU"/>
        </w:rPr>
        <w:t>Графическая часть отображает предлагаемые конструктивные, объемно-планировочные и иные решения и выполняется в виде чертежей, схем, планов и других документов в графической форме.</w:t>
      </w:r>
    </w:p>
    <w:p w14:paraId="63AFB231" w14:textId="77777777" w:rsidR="00D7124B" w:rsidRPr="00D7124B" w:rsidRDefault="00D7124B" w:rsidP="00D7124B">
      <w:pPr>
        <w:shd w:val="clear" w:color="auto" w:fill="FFFFFF"/>
        <w:spacing w:after="0" w:line="240" w:lineRule="auto"/>
        <w:ind w:firstLine="540"/>
        <w:rPr>
          <w:rFonts w:ascii="Times New Roman" w:eastAsia="Times New Roman" w:hAnsi="Times New Roman" w:cs="Times New Roman"/>
          <w:color w:val="000000"/>
          <w:sz w:val="24"/>
          <w:szCs w:val="24"/>
          <w:lang w:eastAsia="ru-RU"/>
        </w:rPr>
      </w:pPr>
      <w:r w:rsidRPr="00D7124B">
        <w:rPr>
          <w:rFonts w:ascii="Times New Roman" w:eastAsia="Times New Roman" w:hAnsi="Times New Roman" w:cs="Times New Roman"/>
          <w:color w:val="000000"/>
          <w:sz w:val="24"/>
          <w:szCs w:val="24"/>
          <w:lang w:eastAsia="ru-RU"/>
        </w:rPr>
        <w:t>Выполнение и оформление текстовых и графических материалов осуществляется в соответствии с правилами, установленными Министерством строительства и жилищно-коммунального хозяйства Российской Федерации для выполнения и оформления текстовых и графических материалов, входящих в состав проектной документации.</w:t>
      </w:r>
    </w:p>
    <w:p w14:paraId="61D8478F" w14:textId="28F4420E" w:rsidR="00444420" w:rsidRPr="00D7124B" w:rsidRDefault="00444420" w:rsidP="00D7124B">
      <w:pPr>
        <w:pStyle w:val="a3"/>
        <w:shd w:val="clear" w:color="auto" w:fill="FFFFFF"/>
        <w:spacing w:before="0" w:beforeAutospacing="0" w:after="0" w:afterAutospacing="0"/>
        <w:rPr>
          <w:b/>
          <w:color w:val="000000"/>
        </w:rPr>
      </w:pPr>
    </w:p>
    <w:p w14:paraId="5DD90223" w14:textId="2922E1D8" w:rsidR="00C05084" w:rsidRDefault="00C05084" w:rsidP="00C05084">
      <w:pPr>
        <w:pStyle w:val="a3"/>
        <w:shd w:val="clear" w:color="auto" w:fill="FFFFFF"/>
        <w:spacing w:before="0" w:beforeAutospacing="0" w:after="0" w:afterAutospacing="0"/>
        <w:rPr>
          <w:b/>
          <w:color w:val="000000"/>
          <w:sz w:val="28"/>
        </w:rPr>
      </w:pPr>
      <w:r w:rsidRPr="007F0EEF">
        <w:rPr>
          <w:b/>
          <w:color w:val="000000"/>
          <w:sz w:val="28"/>
        </w:rPr>
        <w:t>3</w:t>
      </w:r>
      <w:r>
        <w:rPr>
          <w:b/>
          <w:color w:val="000000"/>
          <w:sz w:val="28"/>
        </w:rPr>
        <w:t>4</w:t>
      </w:r>
      <w:r w:rsidRPr="007F0EEF">
        <w:rPr>
          <w:b/>
          <w:color w:val="000000"/>
          <w:sz w:val="28"/>
        </w:rPr>
        <w:t xml:space="preserve">. </w:t>
      </w:r>
      <w:r>
        <w:rPr>
          <w:b/>
          <w:color w:val="000000"/>
          <w:sz w:val="28"/>
        </w:rPr>
        <w:t xml:space="preserve">Основные положения приказа </w:t>
      </w:r>
      <w:proofErr w:type="spellStart"/>
      <w:r>
        <w:rPr>
          <w:b/>
          <w:color w:val="000000"/>
          <w:sz w:val="28"/>
        </w:rPr>
        <w:t>минстроя</w:t>
      </w:r>
      <w:proofErr w:type="spellEnd"/>
      <w:r>
        <w:rPr>
          <w:b/>
          <w:color w:val="000000"/>
          <w:sz w:val="28"/>
        </w:rPr>
        <w:t xml:space="preserve"> №125 от 1.03.2018</w:t>
      </w:r>
    </w:p>
    <w:p w14:paraId="3A3EDD08" w14:textId="191BFF4F" w:rsidR="00C05084" w:rsidRDefault="006535D2" w:rsidP="00C05084">
      <w:pPr>
        <w:pStyle w:val="a3"/>
        <w:shd w:val="clear" w:color="auto" w:fill="FFFFFF"/>
        <w:spacing w:before="0" w:beforeAutospacing="0" w:after="0" w:afterAutospacing="0"/>
        <w:rPr>
          <w:b/>
          <w:color w:val="000000"/>
          <w:sz w:val="28"/>
        </w:rPr>
      </w:pPr>
      <w:r>
        <w:rPr>
          <w:b/>
          <w:color w:val="000000"/>
          <w:sz w:val="28"/>
        </w:rPr>
        <w:t>35. Основные положения типового задания на проектирование – раздел «Общие данные»</w:t>
      </w:r>
    </w:p>
    <w:p w14:paraId="79DB4909" w14:textId="77777777" w:rsidR="00FB6F93" w:rsidRPr="00FB6F93" w:rsidRDefault="00FB6F93" w:rsidP="00FB6F93">
      <w:pPr>
        <w:widowControl w:val="0"/>
        <w:autoSpaceDE w:val="0"/>
        <w:autoSpaceDN w:val="0"/>
        <w:adjustRightInd w:val="0"/>
        <w:spacing w:after="0" w:line="240" w:lineRule="auto"/>
        <w:jc w:val="center"/>
        <w:rPr>
          <w:rFonts w:ascii="Times New Roman" w:hAnsi="Times New Roman" w:cs="Times New Roman"/>
          <w:sz w:val="24"/>
          <w:szCs w:val="24"/>
        </w:rPr>
      </w:pPr>
      <w:r w:rsidRPr="00FB6F93">
        <w:rPr>
          <w:rFonts w:ascii="Times New Roman" w:hAnsi="Times New Roman" w:cs="Times New Roman"/>
          <w:b/>
          <w:bCs/>
          <w:sz w:val="24"/>
          <w:szCs w:val="24"/>
        </w:rPr>
        <w:t>I. Общие данные</w:t>
      </w:r>
    </w:p>
    <w:p w14:paraId="6C8DE4C3" w14:textId="77777777" w:rsidR="00FB6F93" w:rsidRPr="00FB6F93" w:rsidRDefault="00FB6F93" w:rsidP="00FB6F93">
      <w:pPr>
        <w:widowControl w:val="0"/>
        <w:autoSpaceDE w:val="0"/>
        <w:autoSpaceDN w:val="0"/>
        <w:adjustRightInd w:val="0"/>
        <w:spacing w:after="0" w:line="240" w:lineRule="auto"/>
        <w:jc w:val="both"/>
        <w:rPr>
          <w:rFonts w:ascii="Times New Roman" w:hAnsi="Times New Roman" w:cs="Times New Roman"/>
          <w:sz w:val="24"/>
          <w:szCs w:val="24"/>
        </w:rPr>
      </w:pPr>
      <w:r w:rsidRPr="00FB6F93">
        <w:rPr>
          <w:rFonts w:ascii="Times New Roman" w:hAnsi="Times New Roman" w:cs="Times New Roman"/>
          <w:sz w:val="24"/>
          <w:szCs w:val="24"/>
        </w:rPr>
        <w:t>1. Основание для проектирования объекта:</w:t>
      </w:r>
    </w:p>
    <w:p w14:paraId="1A8E0ED8" w14:textId="77777777" w:rsidR="00FB6F93" w:rsidRPr="00FB6F93" w:rsidRDefault="00FB6F93" w:rsidP="00FB6F93">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FB6F93" w:rsidRPr="00FB6F93" w14:paraId="57CFB6C2" w14:textId="77777777" w:rsidTr="00F67A8B">
        <w:trPr>
          <w:jc w:val="center"/>
        </w:trPr>
        <w:tc>
          <w:tcPr>
            <w:tcW w:w="9000" w:type="dxa"/>
            <w:tcBorders>
              <w:top w:val="single" w:sz="6" w:space="0" w:color="auto"/>
              <w:left w:val="nil"/>
              <w:bottom w:val="nil"/>
              <w:right w:val="nil"/>
            </w:tcBorders>
            <w:vAlign w:val="center"/>
          </w:tcPr>
          <w:p w14:paraId="56DC2DA3" w14:textId="77777777" w:rsidR="00FB6F93" w:rsidRPr="00FB6F93" w:rsidRDefault="00FB6F93" w:rsidP="00FB6F93">
            <w:pPr>
              <w:widowControl w:val="0"/>
              <w:autoSpaceDE w:val="0"/>
              <w:autoSpaceDN w:val="0"/>
              <w:adjustRightInd w:val="0"/>
              <w:spacing w:after="0" w:line="240" w:lineRule="auto"/>
              <w:jc w:val="center"/>
              <w:rPr>
                <w:rFonts w:ascii="Times New Roman" w:hAnsi="Times New Roman" w:cs="Times New Roman"/>
                <w:sz w:val="24"/>
                <w:szCs w:val="24"/>
              </w:rPr>
            </w:pPr>
            <w:r w:rsidRPr="00FB6F93">
              <w:rPr>
                <w:rFonts w:ascii="Times New Roman" w:hAnsi="Times New Roman" w:cs="Times New Roman"/>
                <w:sz w:val="24"/>
                <w:szCs w:val="24"/>
              </w:rPr>
              <w:t>(указывается наименование и пункт государственной, муниципальной программы, решение собственника)</w:t>
            </w:r>
          </w:p>
        </w:tc>
      </w:tr>
    </w:tbl>
    <w:p w14:paraId="56A30392" w14:textId="77777777" w:rsidR="00FB6F93" w:rsidRPr="00FB6F93" w:rsidRDefault="00FB6F93" w:rsidP="00FB6F93">
      <w:pPr>
        <w:widowControl w:val="0"/>
        <w:autoSpaceDE w:val="0"/>
        <w:autoSpaceDN w:val="0"/>
        <w:adjustRightInd w:val="0"/>
        <w:spacing w:after="0" w:line="240" w:lineRule="auto"/>
        <w:jc w:val="both"/>
        <w:rPr>
          <w:rFonts w:ascii="Times New Roman" w:hAnsi="Times New Roman" w:cs="Times New Roman"/>
          <w:sz w:val="24"/>
          <w:szCs w:val="24"/>
        </w:rPr>
      </w:pPr>
      <w:r w:rsidRPr="00FB6F93">
        <w:rPr>
          <w:rFonts w:ascii="Times New Roman" w:hAnsi="Times New Roman" w:cs="Times New Roman"/>
          <w:sz w:val="24"/>
          <w:szCs w:val="24"/>
        </w:rPr>
        <w:t>2. Застройщик (технический заказчик):</w:t>
      </w:r>
    </w:p>
    <w:p w14:paraId="46CCE2BD" w14:textId="77777777" w:rsidR="00FB6F93" w:rsidRPr="00FB6F93" w:rsidRDefault="00FB6F93" w:rsidP="00FB6F93">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FB6F93" w:rsidRPr="00FB6F93" w14:paraId="0B5A84F0" w14:textId="77777777" w:rsidTr="00F67A8B">
        <w:trPr>
          <w:jc w:val="center"/>
        </w:trPr>
        <w:tc>
          <w:tcPr>
            <w:tcW w:w="9000" w:type="dxa"/>
            <w:tcBorders>
              <w:top w:val="single" w:sz="6" w:space="0" w:color="auto"/>
              <w:left w:val="nil"/>
              <w:bottom w:val="nil"/>
              <w:right w:val="nil"/>
            </w:tcBorders>
            <w:vAlign w:val="center"/>
          </w:tcPr>
          <w:p w14:paraId="3D233950" w14:textId="77777777" w:rsidR="00FB6F93" w:rsidRPr="00FB6F93" w:rsidRDefault="00FB6F93" w:rsidP="00FB6F93">
            <w:pPr>
              <w:widowControl w:val="0"/>
              <w:autoSpaceDE w:val="0"/>
              <w:autoSpaceDN w:val="0"/>
              <w:adjustRightInd w:val="0"/>
              <w:spacing w:after="0" w:line="240" w:lineRule="auto"/>
              <w:jc w:val="center"/>
              <w:rPr>
                <w:rFonts w:ascii="Times New Roman" w:hAnsi="Times New Roman" w:cs="Times New Roman"/>
                <w:sz w:val="24"/>
                <w:szCs w:val="24"/>
              </w:rPr>
            </w:pPr>
            <w:r w:rsidRPr="00FB6F93">
              <w:rPr>
                <w:rFonts w:ascii="Times New Roman" w:hAnsi="Times New Roman" w:cs="Times New Roman"/>
                <w:sz w:val="24"/>
                <w:szCs w:val="24"/>
              </w:rPr>
              <w:t>(указываются наименование, почтовый адрес, основной государственный регистрационный номер и идентификационный номер налогоплательщика)</w:t>
            </w:r>
          </w:p>
        </w:tc>
      </w:tr>
    </w:tbl>
    <w:p w14:paraId="2AAA9A9E" w14:textId="77777777" w:rsidR="00FB6F93" w:rsidRPr="00FB6F93" w:rsidRDefault="00FB6F93" w:rsidP="00FB6F93">
      <w:pPr>
        <w:widowControl w:val="0"/>
        <w:autoSpaceDE w:val="0"/>
        <w:autoSpaceDN w:val="0"/>
        <w:adjustRightInd w:val="0"/>
        <w:spacing w:after="0" w:line="240" w:lineRule="auto"/>
        <w:jc w:val="both"/>
        <w:rPr>
          <w:rFonts w:ascii="Times New Roman" w:hAnsi="Times New Roman" w:cs="Times New Roman"/>
          <w:sz w:val="24"/>
          <w:szCs w:val="24"/>
        </w:rPr>
      </w:pPr>
    </w:p>
    <w:p w14:paraId="6DFA7869" w14:textId="77777777" w:rsidR="00FB6F93" w:rsidRPr="00FB6F93" w:rsidRDefault="00FB6F93" w:rsidP="00FB6F93">
      <w:pPr>
        <w:widowControl w:val="0"/>
        <w:autoSpaceDE w:val="0"/>
        <w:autoSpaceDN w:val="0"/>
        <w:adjustRightInd w:val="0"/>
        <w:spacing w:after="0" w:line="240" w:lineRule="auto"/>
        <w:jc w:val="both"/>
        <w:rPr>
          <w:rFonts w:ascii="Times New Roman" w:hAnsi="Times New Roman" w:cs="Times New Roman"/>
          <w:sz w:val="24"/>
          <w:szCs w:val="24"/>
        </w:rPr>
      </w:pPr>
      <w:r w:rsidRPr="00FB6F93">
        <w:rPr>
          <w:rFonts w:ascii="Times New Roman" w:hAnsi="Times New Roman" w:cs="Times New Roman"/>
          <w:sz w:val="24"/>
          <w:szCs w:val="24"/>
        </w:rPr>
        <w:t>3. Инвестор (при наличии):</w:t>
      </w:r>
    </w:p>
    <w:p w14:paraId="3CEA4C41" w14:textId="77777777" w:rsidR="00FB6F93" w:rsidRPr="00FB6F93" w:rsidRDefault="00FB6F93" w:rsidP="00FB6F93">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FB6F93" w:rsidRPr="00FB6F93" w14:paraId="4FCBAF6E" w14:textId="77777777" w:rsidTr="00F67A8B">
        <w:trPr>
          <w:jc w:val="center"/>
        </w:trPr>
        <w:tc>
          <w:tcPr>
            <w:tcW w:w="9000" w:type="dxa"/>
            <w:tcBorders>
              <w:top w:val="single" w:sz="6" w:space="0" w:color="auto"/>
              <w:left w:val="nil"/>
              <w:bottom w:val="nil"/>
              <w:right w:val="nil"/>
            </w:tcBorders>
            <w:vAlign w:val="center"/>
          </w:tcPr>
          <w:p w14:paraId="037C3A0D" w14:textId="77777777" w:rsidR="00FB6F93" w:rsidRPr="00FB6F93" w:rsidRDefault="00FB6F93" w:rsidP="00FB6F93">
            <w:pPr>
              <w:widowControl w:val="0"/>
              <w:autoSpaceDE w:val="0"/>
              <w:autoSpaceDN w:val="0"/>
              <w:adjustRightInd w:val="0"/>
              <w:spacing w:after="0" w:line="240" w:lineRule="auto"/>
              <w:jc w:val="center"/>
              <w:rPr>
                <w:rFonts w:ascii="Times New Roman" w:hAnsi="Times New Roman" w:cs="Times New Roman"/>
                <w:sz w:val="24"/>
                <w:szCs w:val="24"/>
              </w:rPr>
            </w:pPr>
            <w:r w:rsidRPr="00FB6F93">
              <w:rPr>
                <w:rFonts w:ascii="Times New Roman" w:hAnsi="Times New Roman" w:cs="Times New Roman"/>
                <w:sz w:val="24"/>
                <w:szCs w:val="24"/>
              </w:rPr>
              <w:t>(указываются наименование, почтовый адрес, основной государственный регистрационный номер и идентификационный номер налогоплательщика)</w:t>
            </w:r>
          </w:p>
        </w:tc>
      </w:tr>
    </w:tbl>
    <w:p w14:paraId="5415FD54" w14:textId="77777777" w:rsidR="00FB6F93" w:rsidRPr="00FB6F93" w:rsidRDefault="00FB6F93" w:rsidP="00FB6F93">
      <w:pPr>
        <w:widowControl w:val="0"/>
        <w:autoSpaceDE w:val="0"/>
        <w:autoSpaceDN w:val="0"/>
        <w:adjustRightInd w:val="0"/>
        <w:spacing w:after="0" w:line="240" w:lineRule="auto"/>
        <w:jc w:val="both"/>
        <w:rPr>
          <w:rFonts w:ascii="Times New Roman" w:hAnsi="Times New Roman" w:cs="Times New Roman"/>
          <w:sz w:val="24"/>
          <w:szCs w:val="24"/>
        </w:rPr>
      </w:pPr>
      <w:r w:rsidRPr="00FB6F93">
        <w:rPr>
          <w:rFonts w:ascii="Times New Roman" w:hAnsi="Times New Roman" w:cs="Times New Roman"/>
          <w:sz w:val="24"/>
          <w:szCs w:val="24"/>
        </w:rPr>
        <w:t>4. Проектная организация:</w:t>
      </w:r>
    </w:p>
    <w:p w14:paraId="6AA46EB5" w14:textId="77777777" w:rsidR="00FB6F93" w:rsidRPr="00FB6F93" w:rsidRDefault="00FB6F93" w:rsidP="00FB6F93">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FB6F93" w:rsidRPr="00FB6F93" w14:paraId="1D1FC72A" w14:textId="77777777" w:rsidTr="00F67A8B">
        <w:trPr>
          <w:jc w:val="center"/>
        </w:trPr>
        <w:tc>
          <w:tcPr>
            <w:tcW w:w="9000" w:type="dxa"/>
            <w:tcBorders>
              <w:top w:val="single" w:sz="6" w:space="0" w:color="auto"/>
              <w:left w:val="nil"/>
              <w:bottom w:val="nil"/>
              <w:right w:val="nil"/>
            </w:tcBorders>
            <w:vAlign w:val="center"/>
          </w:tcPr>
          <w:p w14:paraId="413804DF" w14:textId="77777777" w:rsidR="00FB6F93" w:rsidRPr="00FB6F93" w:rsidRDefault="00FB6F93" w:rsidP="00FB6F93">
            <w:pPr>
              <w:widowControl w:val="0"/>
              <w:autoSpaceDE w:val="0"/>
              <w:autoSpaceDN w:val="0"/>
              <w:adjustRightInd w:val="0"/>
              <w:spacing w:after="0" w:line="240" w:lineRule="auto"/>
              <w:jc w:val="center"/>
              <w:rPr>
                <w:rFonts w:ascii="Times New Roman" w:hAnsi="Times New Roman" w:cs="Times New Roman"/>
                <w:sz w:val="24"/>
                <w:szCs w:val="24"/>
              </w:rPr>
            </w:pPr>
            <w:r w:rsidRPr="00FB6F93">
              <w:rPr>
                <w:rFonts w:ascii="Times New Roman" w:hAnsi="Times New Roman" w:cs="Times New Roman"/>
                <w:sz w:val="24"/>
                <w:szCs w:val="24"/>
              </w:rPr>
              <w:t>(указываются наименование, почтовый адрес, основной государственный регистрационный номер и идентификационный номер налогоплательщика)</w:t>
            </w:r>
          </w:p>
        </w:tc>
      </w:tr>
    </w:tbl>
    <w:p w14:paraId="67285C2A" w14:textId="77777777" w:rsidR="00FB6F93" w:rsidRPr="00FB6F93" w:rsidRDefault="00FB6F93" w:rsidP="00FB6F93">
      <w:pPr>
        <w:widowControl w:val="0"/>
        <w:autoSpaceDE w:val="0"/>
        <w:autoSpaceDN w:val="0"/>
        <w:adjustRightInd w:val="0"/>
        <w:spacing w:after="0" w:line="240" w:lineRule="auto"/>
        <w:jc w:val="both"/>
        <w:rPr>
          <w:rFonts w:ascii="Times New Roman" w:hAnsi="Times New Roman" w:cs="Times New Roman"/>
          <w:sz w:val="24"/>
          <w:szCs w:val="24"/>
        </w:rPr>
      </w:pPr>
      <w:r w:rsidRPr="00FB6F93">
        <w:rPr>
          <w:rFonts w:ascii="Times New Roman" w:hAnsi="Times New Roman" w:cs="Times New Roman"/>
          <w:sz w:val="24"/>
          <w:szCs w:val="24"/>
        </w:rPr>
        <w:t>5. Вид работ:</w:t>
      </w:r>
    </w:p>
    <w:p w14:paraId="1264A328" w14:textId="77777777" w:rsidR="00FB6F93" w:rsidRPr="00FB6F93" w:rsidRDefault="00FB6F93" w:rsidP="00FB6F93">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FB6F93" w:rsidRPr="00FB6F93" w14:paraId="14DA9E28" w14:textId="77777777" w:rsidTr="00F67A8B">
        <w:trPr>
          <w:jc w:val="center"/>
        </w:trPr>
        <w:tc>
          <w:tcPr>
            <w:tcW w:w="9000" w:type="dxa"/>
            <w:tcBorders>
              <w:top w:val="single" w:sz="6" w:space="0" w:color="auto"/>
              <w:left w:val="nil"/>
              <w:bottom w:val="nil"/>
              <w:right w:val="nil"/>
            </w:tcBorders>
            <w:vAlign w:val="center"/>
          </w:tcPr>
          <w:p w14:paraId="39D3FE96" w14:textId="77777777" w:rsidR="00FB6F93" w:rsidRPr="00FB6F93" w:rsidRDefault="00FB6F93" w:rsidP="00FB6F93">
            <w:pPr>
              <w:widowControl w:val="0"/>
              <w:autoSpaceDE w:val="0"/>
              <w:autoSpaceDN w:val="0"/>
              <w:adjustRightInd w:val="0"/>
              <w:spacing w:after="0" w:line="240" w:lineRule="auto"/>
              <w:jc w:val="center"/>
              <w:rPr>
                <w:rFonts w:ascii="Times New Roman" w:hAnsi="Times New Roman" w:cs="Times New Roman"/>
                <w:sz w:val="24"/>
                <w:szCs w:val="24"/>
              </w:rPr>
            </w:pPr>
            <w:r w:rsidRPr="00FB6F93">
              <w:rPr>
                <w:rFonts w:ascii="Times New Roman" w:hAnsi="Times New Roman" w:cs="Times New Roman"/>
                <w:sz w:val="24"/>
                <w:szCs w:val="24"/>
              </w:rPr>
              <w:t>(строительство, реконструкция, капитальный ремонт (далее - строительство)</w:t>
            </w:r>
          </w:p>
        </w:tc>
      </w:tr>
    </w:tbl>
    <w:p w14:paraId="21F219F5" w14:textId="77777777" w:rsidR="00FB6F93" w:rsidRPr="00FB6F93" w:rsidRDefault="00FB6F93" w:rsidP="00FB6F93">
      <w:pPr>
        <w:widowControl w:val="0"/>
        <w:autoSpaceDE w:val="0"/>
        <w:autoSpaceDN w:val="0"/>
        <w:adjustRightInd w:val="0"/>
        <w:spacing w:after="0" w:line="240" w:lineRule="auto"/>
        <w:jc w:val="both"/>
        <w:rPr>
          <w:rFonts w:ascii="Times New Roman" w:hAnsi="Times New Roman" w:cs="Times New Roman"/>
          <w:sz w:val="24"/>
          <w:szCs w:val="24"/>
        </w:rPr>
      </w:pPr>
    </w:p>
    <w:p w14:paraId="5FDA9309" w14:textId="77777777" w:rsidR="00FB6F93" w:rsidRPr="00FB6F93" w:rsidRDefault="00FB6F93" w:rsidP="00FB6F93">
      <w:pPr>
        <w:widowControl w:val="0"/>
        <w:autoSpaceDE w:val="0"/>
        <w:autoSpaceDN w:val="0"/>
        <w:adjustRightInd w:val="0"/>
        <w:spacing w:after="0" w:line="240" w:lineRule="auto"/>
        <w:jc w:val="both"/>
        <w:rPr>
          <w:rFonts w:ascii="Times New Roman" w:hAnsi="Times New Roman" w:cs="Times New Roman"/>
          <w:sz w:val="24"/>
          <w:szCs w:val="24"/>
        </w:rPr>
      </w:pPr>
      <w:r w:rsidRPr="00FB6F93">
        <w:rPr>
          <w:rFonts w:ascii="Times New Roman" w:hAnsi="Times New Roman" w:cs="Times New Roman"/>
          <w:sz w:val="24"/>
          <w:szCs w:val="24"/>
        </w:rPr>
        <w:t>6. Источник финансирования строительства объекта:</w:t>
      </w:r>
    </w:p>
    <w:p w14:paraId="5F47A19A" w14:textId="77777777" w:rsidR="00FB6F93" w:rsidRPr="00FB6F93" w:rsidRDefault="00FB6F93" w:rsidP="00FB6F93">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FB6F93" w:rsidRPr="00FB6F93" w14:paraId="1C3895ED" w14:textId="77777777" w:rsidTr="00F67A8B">
        <w:trPr>
          <w:jc w:val="center"/>
        </w:trPr>
        <w:tc>
          <w:tcPr>
            <w:tcW w:w="9000" w:type="dxa"/>
            <w:tcBorders>
              <w:top w:val="single" w:sz="6" w:space="0" w:color="auto"/>
              <w:left w:val="nil"/>
              <w:bottom w:val="nil"/>
              <w:right w:val="nil"/>
            </w:tcBorders>
            <w:vAlign w:val="center"/>
          </w:tcPr>
          <w:p w14:paraId="5A0F68E9" w14:textId="77777777" w:rsidR="00FB6F93" w:rsidRPr="00FB6F93" w:rsidRDefault="00FB6F93" w:rsidP="00FB6F93">
            <w:pPr>
              <w:widowControl w:val="0"/>
              <w:autoSpaceDE w:val="0"/>
              <w:autoSpaceDN w:val="0"/>
              <w:adjustRightInd w:val="0"/>
              <w:spacing w:after="0" w:line="240" w:lineRule="auto"/>
              <w:jc w:val="center"/>
              <w:rPr>
                <w:rFonts w:ascii="Times New Roman" w:hAnsi="Times New Roman" w:cs="Times New Roman"/>
                <w:sz w:val="24"/>
                <w:szCs w:val="24"/>
              </w:rPr>
            </w:pPr>
            <w:r w:rsidRPr="00FB6F93">
              <w:rPr>
                <w:rFonts w:ascii="Times New Roman" w:hAnsi="Times New Roman" w:cs="Times New Roman"/>
                <w:sz w:val="24"/>
                <w:szCs w:val="24"/>
              </w:rPr>
              <w:lastRenderedPageBreak/>
              <w:t>(указывается наименование источников финансирования, в том числе федеральный бюджет, региональный бюджет, местный бюджет, внебюджетные средства)</w:t>
            </w:r>
          </w:p>
        </w:tc>
      </w:tr>
    </w:tbl>
    <w:p w14:paraId="41DC726D" w14:textId="77777777" w:rsidR="00FB6F93" w:rsidRPr="00FB6F93" w:rsidRDefault="00FB6F93" w:rsidP="00FB6F93">
      <w:pPr>
        <w:widowControl w:val="0"/>
        <w:autoSpaceDE w:val="0"/>
        <w:autoSpaceDN w:val="0"/>
        <w:adjustRightInd w:val="0"/>
        <w:spacing w:after="0" w:line="240" w:lineRule="auto"/>
        <w:jc w:val="both"/>
        <w:rPr>
          <w:rFonts w:ascii="Times New Roman" w:hAnsi="Times New Roman" w:cs="Times New Roman"/>
          <w:sz w:val="24"/>
          <w:szCs w:val="24"/>
        </w:rPr>
      </w:pPr>
    </w:p>
    <w:p w14:paraId="411E8475" w14:textId="77777777" w:rsidR="00FB6F93" w:rsidRPr="00FB6F93" w:rsidRDefault="00FB6F93" w:rsidP="00FB6F93">
      <w:pPr>
        <w:widowControl w:val="0"/>
        <w:autoSpaceDE w:val="0"/>
        <w:autoSpaceDN w:val="0"/>
        <w:adjustRightInd w:val="0"/>
        <w:spacing w:after="0" w:line="240" w:lineRule="auto"/>
        <w:jc w:val="both"/>
        <w:rPr>
          <w:rFonts w:ascii="Times New Roman" w:hAnsi="Times New Roman" w:cs="Times New Roman"/>
          <w:sz w:val="24"/>
          <w:szCs w:val="24"/>
        </w:rPr>
      </w:pPr>
      <w:r w:rsidRPr="00FB6F93">
        <w:rPr>
          <w:rFonts w:ascii="Times New Roman" w:hAnsi="Times New Roman" w:cs="Times New Roman"/>
          <w:sz w:val="24"/>
          <w:szCs w:val="24"/>
        </w:rPr>
        <w:t>7. Технические условия на подключение (присоединение) объекта к сетям инженерно-технического обеспечения (при наличии):</w:t>
      </w:r>
    </w:p>
    <w:p w14:paraId="4ACC5392" w14:textId="77777777" w:rsidR="00FB6F93" w:rsidRPr="00FB6F93" w:rsidRDefault="00FB6F93" w:rsidP="00FB6F93">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FB6F93" w:rsidRPr="00FB6F93" w14:paraId="1F7E0204" w14:textId="77777777" w:rsidTr="00F67A8B">
        <w:trPr>
          <w:jc w:val="center"/>
        </w:trPr>
        <w:tc>
          <w:tcPr>
            <w:tcW w:w="250" w:type="dxa"/>
            <w:tcBorders>
              <w:top w:val="single" w:sz="6" w:space="0" w:color="auto"/>
              <w:left w:val="nil"/>
              <w:bottom w:val="nil"/>
              <w:right w:val="nil"/>
            </w:tcBorders>
            <w:vAlign w:val="center"/>
          </w:tcPr>
          <w:p w14:paraId="1BAEE46E" w14:textId="77777777" w:rsidR="00FB6F93" w:rsidRPr="00FB6F93" w:rsidRDefault="00FB6F93" w:rsidP="00FB6F93">
            <w:pPr>
              <w:widowControl w:val="0"/>
              <w:autoSpaceDE w:val="0"/>
              <w:autoSpaceDN w:val="0"/>
              <w:adjustRightInd w:val="0"/>
              <w:spacing w:after="0" w:line="240" w:lineRule="auto"/>
              <w:jc w:val="center"/>
              <w:rPr>
                <w:rFonts w:ascii="Times New Roman" w:hAnsi="Times New Roman" w:cs="Times New Roman"/>
                <w:sz w:val="24"/>
                <w:szCs w:val="24"/>
              </w:rPr>
            </w:pPr>
          </w:p>
        </w:tc>
      </w:tr>
    </w:tbl>
    <w:p w14:paraId="402013D1" w14:textId="77777777" w:rsidR="00FB6F93" w:rsidRPr="00FB6F93" w:rsidRDefault="00FB6F93" w:rsidP="00FB6F93">
      <w:pPr>
        <w:widowControl w:val="0"/>
        <w:autoSpaceDE w:val="0"/>
        <w:autoSpaceDN w:val="0"/>
        <w:adjustRightInd w:val="0"/>
        <w:spacing w:after="0" w:line="240" w:lineRule="auto"/>
        <w:jc w:val="both"/>
        <w:rPr>
          <w:rFonts w:ascii="Times New Roman" w:hAnsi="Times New Roman" w:cs="Times New Roman"/>
          <w:sz w:val="24"/>
          <w:szCs w:val="24"/>
        </w:rPr>
      </w:pPr>
      <w:r w:rsidRPr="00FB6F93">
        <w:rPr>
          <w:rFonts w:ascii="Times New Roman" w:hAnsi="Times New Roman" w:cs="Times New Roman"/>
          <w:sz w:val="24"/>
          <w:szCs w:val="24"/>
        </w:rPr>
        <w:t>8. Требования к выделению этапов строительства объекта:</w:t>
      </w:r>
    </w:p>
    <w:p w14:paraId="29A513E4" w14:textId="77777777" w:rsidR="00FB6F93" w:rsidRPr="00FB6F93" w:rsidRDefault="00FB6F93" w:rsidP="00FB6F93">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8625"/>
      </w:tblGrid>
      <w:tr w:rsidR="00FB6F93" w:rsidRPr="00FB6F93" w14:paraId="31A73120" w14:textId="77777777" w:rsidTr="00F67A8B">
        <w:trPr>
          <w:jc w:val="center"/>
        </w:trPr>
        <w:tc>
          <w:tcPr>
            <w:tcW w:w="8625" w:type="dxa"/>
            <w:tcBorders>
              <w:top w:val="single" w:sz="6" w:space="0" w:color="auto"/>
              <w:left w:val="nil"/>
              <w:bottom w:val="nil"/>
              <w:right w:val="nil"/>
            </w:tcBorders>
            <w:vAlign w:val="center"/>
          </w:tcPr>
          <w:p w14:paraId="3CF8D8F0" w14:textId="77777777" w:rsidR="00FB6F93" w:rsidRPr="00FB6F93" w:rsidRDefault="00FB6F93" w:rsidP="00FB6F93">
            <w:pPr>
              <w:widowControl w:val="0"/>
              <w:autoSpaceDE w:val="0"/>
              <w:autoSpaceDN w:val="0"/>
              <w:adjustRightInd w:val="0"/>
              <w:spacing w:after="0" w:line="240" w:lineRule="auto"/>
              <w:jc w:val="center"/>
              <w:rPr>
                <w:rFonts w:ascii="Times New Roman" w:hAnsi="Times New Roman" w:cs="Times New Roman"/>
                <w:sz w:val="24"/>
                <w:szCs w:val="24"/>
              </w:rPr>
            </w:pPr>
            <w:r w:rsidRPr="00FB6F93">
              <w:rPr>
                <w:rFonts w:ascii="Times New Roman" w:hAnsi="Times New Roman" w:cs="Times New Roman"/>
                <w:sz w:val="24"/>
                <w:szCs w:val="24"/>
              </w:rPr>
              <w:t>(указываются сведения о необходимости выделения этапов строительства)</w:t>
            </w:r>
          </w:p>
        </w:tc>
      </w:tr>
    </w:tbl>
    <w:p w14:paraId="76146C77" w14:textId="77777777" w:rsidR="00FB6F93" w:rsidRPr="00FB6F93" w:rsidRDefault="00FB6F93" w:rsidP="00FB6F93">
      <w:pPr>
        <w:widowControl w:val="0"/>
        <w:autoSpaceDE w:val="0"/>
        <w:autoSpaceDN w:val="0"/>
        <w:adjustRightInd w:val="0"/>
        <w:spacing w:after="0" w:line="240" w:lineRule="auto"/>
        <w:jc w:val="both"/>
        <w:rPr>
          <w:rFonts w:ascii="Times New Roman" w:hAnsi="Times New Roman" w:cs="Times New Roman"/>
          <w:sz w:val="24"/>
          <w:szCs w:val="24"/>
        </w:rPr>
      </w:pPr>
      <w:r w:rsidRPr="00FB6F93">
        <w:rPr>
          <w:rFonts w:ascii="Times New Roman" w:hAnsi="Times New Roman" w:cs="Times New Roman"/>
          <w:sz w:val="24"/>
          <w:szCs w:val="24"/>
        </w:rPr>
        <w:t>9. Срок строительства объекта:</w:t>
      </w:r>
    </w:p>
    <w:p w14:paraId="08921B41" w14:textId="77777777" w:rsidR="00FB6F93" w:rsidRPr="00FB6F93" w:rsidRDefault="00FB6F93" w:rsidP="00FB6F93">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FB6F93" w:rsidRPr="00FB6F93" w14:paraId="02421F73" w14:textId="77777777" w:rsidTr="00F67A8B">
        <w:trPr>
          <w:jc w:val="center"/>
        </w:trPr>
        <w:tc>
          <w:tcPr>
            <w:tcW w:w="250" w:type="dxa"/>
            <w:tcBorders>
              <w:top w:val="single" w:sz="6" w:space="0" w:color="auto"/>
              <w:left w:val="nil"/>
              <w:bottom w:val="nil"/>
              <w:right w:val="nil"/>
            </w:tcBorders>
            <w:vAlign w:val="center"/>
          </w:tcPr>
          <w:p w14:paraId="682C3034" w14:textId="77777777" w:rsidR="00FB6F93" w:rsidRPr="00FB6F93" w:rsidRDefault="00FB6F93" w:rsidP="00FB6F93">
            <w:pPr>
              <w:widowControl w:val="0"/>
              <w:autoSpaceDE w:val="0"/>
              <w:autoSpaceDN w:val="0"/>
              <w:adjustRightInd w:val="0"/>
              <w:spacing w:after="0" w:line="240" w:lineRule="auto"/>
              <w:jc w:val="center"/>
              <w:rPr>
                <w:rFonts w:ascii="Times New Roman" w:hAnsi="Times New Roman" w:cs="Times New Roman"/>
                <w:sz w:val="24"/>
                <w:szCs w:val="24"/>
              </w:rPr>
            </w:pPr>
          </w:p>
        </w:tc>
      </w:tr>
    </w:tbl>
    <w:p w14:paraId="3DBD291D" w14:textId="77777777" w:rsidR="00FB6F93" w:rsidRPr="00FB6F93" w:rsidRDefault="00FB6F93" w:rsidP="00FB6F93">
      <w:pPr>
        <w:widowControl w:val="0"/>
        <w:autoSpaceDE w:val="0"/>
        <w:autoSpaceDN w:val="0"/>
        <w:adjustRightInd w:val="0"/>
        <w:spacing w:after="0" w:line="240" w:lineRule="auto"/>
        <w:jc w:val="both"/>
        <w:rPr>
          <w:rFonts w:ascii="Times New Roman" w:hAnsi="Times New Roman" w:cs="Times New Roman"/>
          <w:sz w:val="24"/>
          <w:szCs w:val="24"/>
        </w:rPr>
      </w:pPr>
      <w:r w:rsidRPr="00FB6F93">
        <w:rPr>
          <w:rFonts w:ascii="Times New Roman" w:hAnsi="Times New Roman" w:cs="Times New Roman"/>
          <w:sz w:val="24"/>
          <w:szCs w:val="24"/>
        </w:rPr>
        <w:t>10. Требования к основным технико-экономическим показателям объекта (площадь, объем, протяженность, количество этажей, производственная мощность, пропускная способность, грузооборот, интенсивность движения и другие показатели):</w:t>
      </w:r>
    </w:p>
    <w:p w14:paraId="1CDF0911" w14:textId="77777777" w:rsidR="00FB6F93" w:rsidRPr="00FB6F93" w:rsidRDefault="00FB6F93" w:rsidP="00FB6F93">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FB6F93" w:rsidRPr="00FB6F93" w14:paraId="42C93E6E" w14:textId="77777777" w:rsidTr="00F67A8B">
        <w:trPr>
          <w:jc w:val="center"/>
        </w:trPr>
        <w:tc>
          <w:tcPr>
            <w:tcW w:w="250" w:type="dxa"/>
            <w:tcBorders>
              <w:top w:val="single" w:sz="6" w:space="0" w:color="auto"/>
              <w:left w:val="nil"/>
              <w:bottom w:val="nil"/>
              <w:right w:val="nil"/>
            </w:tcBorders>
            <w:vAlign w:val="center"/>
          </w:tcPr>
          <w:p w14:paraId="336B9F41" w14:textId="77777777" w:rsidR="00FB6F93" w:rsidRPr="00FB6F93" w:rsidRDefault="00FB6F93" w:rsidP="00FB6F93">
            <w:pPr>
              <w:widowControl w:val="0"/>
              <w:autoSpaceDE w:val="0"/>
              <w:autoSpaceDN w:val="0"/>
              <w:adjustRightInd w:val="0"/>
              <w:spacing w:after="0" w:line="240" w:lineRule="auto"/>
              <w:jc w:val="center"/>
              <w:rPr>
                <w:rFonts w:ascii="Times New Roman" w:hAnsi="Times New Roman" w:cs="Times New Roman"/>
                <w:sz w:val="24"/>
                <w:szCs w:val="24"/>
              </w:rPr>
            </w:pPr>
          </w:p>
        </w:tc>
      </w:tr>
    </w:tbl>
    <w:p w14:paraId="3D6CD62E" w14:textId="77777777" w:rsidR="00FB6F93" w:rsidRPr="00FB6F93" w:rsidRDefault="00FB6F93" w:rsidP="00FB6F93">
      <w:pPr>
        <w:widowControl w:val="0"/>
        <w:autoSpaceDE w:val="0"/>
        <w:autoSpaceDN w:val="0"/>
        <w:adjustRightInd w:val="0"/>
        <w:spacing w:after="0" w:line="240" w:lineRule="auto"/>
        <w:jc w:val="both"/>
        <w:rPr>
          <w:rFonts w:ascii="Times New Roman" w:hAnsi="Times New Roman" w:cs="Times New Roman"/>
          <w:sz w:val="24"/>
          <w:szCs w:val="24"/>
        </w:rPr>
      </w:pPr>
      <w:r w:rsidRPr="00FB6F93">
        <w:rPr>
          <w:rFonts w:ascii="Times New Roman" w:hAnsi="Times New Roman" w:cs="Times New Roman"/>
          <w:sz w:val="24"/>
          <w:szCs w:val="24"/>
        </w:rPr>
        <w:t xml:space="preserve">11. Идентификационные признаки объекта устанавливаются в соответствии со </w:t>
      </w:r>
      <w:hyperlink r:id="rId111" w:anchor="l51" w:history="1">
        <w:r w:rsidRPr="00FB6F93">
          <w:rPr>
            <w:rFonts w:ascii="Times New Roman" w:hAnsi="Times New Roman" w:cs="Times New Roman"/>
            <w:sz w:val="24"/>
            <w:szCs w:val="24"/>
            <w:u w:val="single"/>
          </w:rPr>
          <w:t>статьей 4</w:t>
        </w:r>
      </w:hyperlink>
      <w:r w:rsidRPr="00FB6F93">
        <w:rPr>
          <w:rFonts w:ascii="Times New Roman" w:hAnsi="Times New Roman" w:cs="Times New Roman"/>
          <w:sz w:val="24"/>
          <w:szCs w:val="24"/>
        </w:rPr>
        <w:t xml:space="preserve"> Федерального закона от 30 декабря 2009 г. N 384-ФЗ "Технический регламент о безопасности зданий и сооружений" (Собрание законодательства Российской Федерации, 2010, N 1, ст. 5; 2013, N 27, ст. 3477) и включают в себя:</w:t>
      </w:r>
    </w:p>
    <w:p w14:paraId="136182D9" w14:textId="77777777" w:rsidR="00FB6F93" w:rsidRPr="00FB6F93" w:rsidRDefault="00FB6F93" w:rsidP="00FB6F93">
      <w:pPr>
        <w:widowControl w:val="0"/>
        <w:autoSpaceDE w:val="0"/>
        <w:autoSpaceDN w:val="0"/>
        <w:adjustRightInd w:val="0"/>
        <w:spacing w:after="0" w:line="240" w:lineRule="auto"/>
        <w:jc w:val="both"/>
        <w:rPr>
          <w:rFonts w:ascii="Times New Roman" w:hAnsi="Times New Roman" w:cs="Times New Roman"/>
          <w:sz w:val="24"/>
          <w:szCs w:val="24"/>
        </w:rPr>
      </w:pPr>
      <w:r w:rsidRPr="00FB6F93">
        <w:rPr>
          <w:rFonts w:ascii="Times New Roman" w:hAnsi="Times New Roman" w:cs="Times New Roman"/>
          <w:sz w:val="24"/>
          <w:szCs w:val="24"/>
        </w:rPr>
        <w:t>11.1. Назначение:</w:t>
      </w:r>
    </w:p>
    <w:p w14:paraId="1EE57409" w14:textId="77777777" w:rsidR="00FB6F93" w:rsidRPr="00FB6F93" w:rsidRDefault="00FB6F93" w:rsidP="00FB6F93">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FB6F93" w:rsidRPr="00FB6F93" w14:paraId="39A42363" w14:textId="77777777" w:rsidTr="00F67A8B">
        <w:trPr>
          <w:jc w:val="center"/>
        </w:trPr>
        <w:tc>
          <w:tcPr>
            <w:tcW w:w="250" w:type="dxa"/>
            <w:tcBorders>
              <w:top w:val="nil"/>
              <w:left w:val="nil"/>
              <w:bottom w:val="single" w:sz="6" w:space="0" w:color="auto"/>
              <w:right w:val="nil"/>
            </w:tcBorders>
            <w:vAlign w:val="center"/>
          </w:tcPr>
          <w:p w14:paraId="63A12F65" w14:textId="77777777" w:rsidR="00FB6F93" w:rsidRPr="00FB6F93" w:rsidRDefault="00FB6F93" w:rsidP="00FB6F93">
            <w:pPr>
              <w:widowControl w:val="0"/>
              <w:autoSpaceDE w:val="0"/>
              <w:autoSpaceDN w:val="0"/>
              <w:adjustRightInd w:val="0"/>
              <w:spacing w:after="0" w:line="240" w:lineRule="auto"/>
              <w:jc w:val="center"/>
              <w:rPr>
                <w:rFonts w:ascii="Times New Roman" w:hAnsi="Times New Roman" w:cs="Times New Roman"/>
                <w:sz w:val="24"/>
                <w:szCs w:val="24"/>
              </w:rPr>
            </w:pPr>
          </w:p>
        </w:tc>
      </w:tr>
    </w:tbl>
    <w:p w14:paraId="68EE63CE" w14:textId="77777777" w:rsidR="00FB6F93" w:rsidRPr="00FB6F93" w:rsidRDefault="00FB6F93" w:rsidP="00FB6F93">
      <w:pPr>
        <w:widowControl w:val="0"/>
        <w:autoSpaceDE w:val="0"/>
        <w:autoSpaceDN w:val="0"/>
        <w:adjustRightInd w:val="0"/>
        <w:spacing w:after="0" w:line="240" w:lineRule="auto"/>
        <w:jc w:val="both"/>
        <w:rPr>
          <w:rFonts w:ascii="Times New Roman" w:hAnsi="Times New Roman" w:cs="Times New Roman"/>
          <w:sz w:val="24"/>
          <w:szCs w:val="24"/>
        </w:rPr>
      </w:pPr>
      <w:r w:rsidRPr="00FB6F93">
        <w:rPr>
          <w:rFonts w:ascii="Times New Roman" w:hAnsi="Times New Roman" w:cs="Times New Roman"/>
          <w:sz w:val="24"/>
          <w:szCs w:val="24"/>
        </w:rPr>
        <w:t>11.2. Принадлежность к объектам транспортной инфраструктуры и к другим объектам, функционально-технологические особенности которых влияют на их безопасность:</w:t>
      </w:r>
    </w:p>
    <w:p w14:paraId="1C77C3AF" w14:textId="77777777" w:rsidR="00FB6F93" w:rsidRPr="00FB6F93" w:rsidRDefault="00FB6F93" w:rsidP="00FB6F93">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FB6F93" w:rsidRPr="00FB6F93" w14:paraId="0303A584" w14:textId="77777777" w:rsidTr="00F67A8B">
        <w:trPr>
          <w:jc w:val="center"/>
        </w:trPr>
        <w:tc>
          <w:tcPr>
            <w:tcW w:w="250" w:type="dxa"/>
            <w:tcBorders>
              <w:top w:val="nil"/>
              <w:left w:val="nil"/>
              <w:bottom w:val="single" w:sz="6" w:space="0" w:color="auto"/>
              <w:right w:val="nil"/>
            </w:tcBorders>
            <w:vAlign w:val="center"/>
          </w:tcPr>
          <w:p w14:paraId="399ACEFD" w14:textId="77777777" w:rsidR="00FB6F93" w:rsidRPr="00FB6F93" w:rsidRDefault="00FB6F93" w:rsidP="00FB6F93">
            <w:pPr>
              <w:widowControl w:val="0"/>
              <w:autoSpaceDE w:val="0"/>
              <w:autoSpaceDN w:val="0"/>
              <w:adjustRightInd w:val="0"/>
              <w:spacing w:after="0" w:line="240" w:lineRule="auto"/>
              <w:jc w:val="center"/>
              <w:rPr>
                <w:rFonts w:ascii="Times New Roman" w:hAnsi="Times New Roman" w:cs="Times New Roman"/>
                <w:sz w:val="24"/>
                <w:szCs w:val="24"/>
              </w:rPr>
            </w:pPr>
          </w:p>
        </w:tc>
      </w:tr>
    </w:tbl>
    <w:p w14:paraId="3DF1781E" w14:textId="77777777" w:rsidR="00FB6F93" w:rsidRPr="00FB6F93" w:rsidRDefault="00FB6F93" w:rsidP="00FB6F93">
      <w:pPr>
        <w:widowControl w:val="0"/>
        <w:autoSpaceDE w:val="0"/>
        <w:autoSpaceDN w:val="0"/>
        <w:adjustRightInd w:val="0"/>
        <w:spacing w:after="0" w:line="240" w:lineRule="auto"/>
        <w:jc w:val="both"/>
        <w:rPr>
          <w:rFonts w:ascii="Times New Roman" w:hAnsi="Times New Roman" w:cs="Times New Roman"/>
          <w:sz w:val="24"/>
          <w:szCs w:val="24"/>
        </w:rPr>
      </w:pPr>
      <w:r w:rsidRPr="00FB6F93">
        <w:rPr>
          <w:rFonts w:ascii="Times New Roman" w:hAnsi="Times New Roman" w:cs="Times New Roman"/>
          <w:sz w:val="24"/>
          <w:szCs w:val="24"/>
        </w:rPr>
        <w:t>11.3. Возможность возникновения опасных природных процессов и явлений и техногенных воздействий на территории, на которой будет осуществляться строительство объекта:</w:t>
      </w:r>
    </w:p>
    <w:p w14:paraId="7399F575" w14:textId="77777777" w:rsidR="00FB6F93" w:rsidRPr="00FB6F93" w:rsidRDefault="00FB6F93" w:rsidP="00FB6F93">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FB6F93" w:rsidRPr="00FB6F93" w14:paraId="3537A1AE" w14:textId="77777777" w:rsidTr="00F67A8B">
        <w:trPr>
          <w:jc w:val="center"/>
        </w:trPr>
        <w:tc>
          <w:tcPr>
            <w:tcW w:w="250" w:type="dxa"/>
            <w:tcBorders>
              <w:top w:val="nil"/>
              <w:left w:val="nil"/>
              <w:bottom w:val="single" w:sz="6" w:space="0" w:color="auto"/>
              <w:right w:val="nil"/>
            </w:tcBorders>
            <w:vAlign w:val="center"/>
          </w:tcPr>
          <w:p w14:paraId="746A832F" w14:textId="77777777" w:rsidR="00FB6F93" w:rsidRPr="00FB6F93" w:rsidRDefault="00FB6F93" w:rsidP="00FB6F93">
            <w:pPr>
              <w:widowControl w:val="0"/>
              <w:autoSpaceDE w:val="0"/>
              <w:autoSpaceDN w:val="0"/>
              <w:adjustRightInd w:val="0"/>
              <w:spacing w:after="0" w:line="240" w:lineRule="auto"/>
              <w:jc w:val="center"/>
              <w:rPr>
                <w:rFonts w:ascii="Times New Roman" w:hAnsi="Times New Roman" w:cs="Times New Roman"/>
                <w:sz w:val="24"/>
                <w:szCs w:val="24"/>
              </w:rPr>
            </w:pPr>
          </w:p>
        </w:tc>
      </w:tr>
    </w:tbl>
    <w:p w14:paraId="32425093" w14:textId="77777777" w:rsidR="00FB6F93" w:rsidRPr="00FB6F93" w:rsidRDefault="00FB6F93" w:rsidP="00FB6F93">
      <w:pPr>
        <w:widowControl w:val="0"/>
        <w:autoSpaceDE w:val="0"/>
        <w:autoSpaceDN w:val="0"/>
        <w:adjustRightInd w:val="0"/>
        <w:spacing w:after="0" w:line="240" w:lineRule="auto"/>
        <w:jc w:val="both"/>
        <w:rPr>
          <w:rFonts w:ascii="Times New Roman" w:hAnsi="Times New Roman" w:cs="Times New Roman"/>
          <w:sz w:val="24"/>
          <w:szCs w:val="24"/>
        </w:rPr>
      </w:pPr>
      <w:r w:rsidRPr="00FB6F93">
        <w:rPr>
          <w:rFonts w:ascii="Times New Roman" w:hAnsi="Times New Roman" w:cs="Times New Roman"/>
          <w:sz w:val="24"/>
          <w:szCs w:val="24"/>
        </w:rPr>
        <w:t>11.4. Принадлежность к опасным производственным объектам:</w:t>
      </w:r>
    </w:p>
    <w:p w14:paraId="3519F25E" w14:textId="77777777" w:rsidR="00FB6F93" w:rsidRPr="00FB6F93" w:rsidRDefault="00FB6F93" w:rsidP="00FB6F93">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FB6F93" w:rsidRPr="00FB6F93" w14:paraId="57AFF0EA" w14:textId="77777777" w:rsidTr="00F67A8B">
        <w:trPr>
          <w:jc w:val="center"/>
        </w:trPr>
        <w:tc>
          <w:tcPr>
            <w:tcW w:w="9000" w:type="dxa"/>
            <w:tcBorders>
              <w:top w:val="single" w:sz="6" w:space="0" w:color="auto"/>
              <w:left w:val="nil"/>
              <w:bottom w:val="nil"/>
              <w:right w:val="nil"/>
            </w:tcBorders>
            <w:vAlign w:val="center"/>
          </w:tcPr>
          <w:p w14:paraId="3F73C741" w14:textId="77777777" w:rsidR="00FB6F93" w:rsidRPr="00FB6F93" w:rsidRDefault="00FB6F93" w:rsidP="00FB6F93">
            <w:pPr>
              <w:widowControl w:val="0"/>
              <w:autoSpaceDE w:val="0"/>
              <w:autoSpaceDN w:val="0"/>
              <w:adjustRightInd w:val="0"/>
              <w:spacing w:after="0" w:line="240" w:lineRule="auto"/>
              <w:jc w:val="center"/>
              <w:rPr>
                <w:rFonts w:ascii="Times New Roman" w:hAnsi="Times New Roman" w:cs="Times New Roman"/>
                <w:sz w:val="24"/>
                <w:szCs w:val="24"/>
              </w:rPr>
            </w:pPr>
            <w:r w:rsidRPr="00FB6F93">
              <w:rPr>
                <w:rFonts w:ascii="Times New Roman" w:hAnsi="Times New Roman" w:cs="Times New Roman"/>
                <w:sz w:val="24"/>
                <w:szCs w:val="24"/>
              </w:rPr>
              <w:t>(при принадлежности объекта к опасным производственным объектам также указываются категория и класс опасности объекта)</w:t>
            </w:r>
          </w:p>
        </w:tc>
      </w:tr>
    </w:tbl>
    <w:p w14:paraId="13BA14DB" w14:textId="77777777" w:rsidR="00FB6F93" w:rsidRPr="00FB6F93" w:rsidRDefault="00FB6F93" w:rsidP="00FB6F93">
      <w:pPr>
        <w:widowControl w:val="0"/>
        <w:autoSpaceDE w:val="0"/>
        <w:autoSpaceDN w:val="0"/>
        <w:adjustRightInd w:val="0"/>
        <w:spacing w:after="0" w:line="240" w:lineRule="auto"/>
        <w:jc w:val="both"/>
        <w:rPr>
          <w:rFonts w:ascii="Times New Roman" w:hAnsi="Times New Roman" w:cs="Times New Roman"/>
          <w:sz w:val="24"/>
          <w:szCs w:val="24"/>
        </w:rPr>
      </w:pPr>
    </w:p>
    <w:p w14:paraId="64BED2D9" w14:textId="77777777" w:rsidR="00FB6F93" w:rsidRPr="00FB6F93" w:rsidRDefault="00FB6F93" w:rsidP="00FB6F93">
      <w:pPr>
        <w:widowControl w:val="0"/>
        <w:autoSpaceDE w:val="0"/>
        <w:autoSpaceDN w:val="0"/>
        <w:adjustRightInd w:val="0"/>
        <w:spacing w:after="0" w:line="240" w:lineRule="auto"/>
        <w:jc w:val="both"/>
        <w:rPr>
          <w:rFonts w:ascii="Times New Roman" w:hAnsi="Times New Roman" w:cs="Times New Roman"/>
          <w:sz w:val="24"/>
          <w:szCs w:val="24"/>
        </w:rPr>
      </w:pPr>
      <w:r w:rsidRPr="00FB6F93">
        <w:rPr>
          <w:rFonts w:ascii="Times New Roman" w:hAnsi="Times New Roman" w:cs="Times New Roman"/>
          <w:sz w:val="24"/>
          <w:szCs w:val="24"/>
        </w:rPr>
        <w:t>11.5. Пожарная и взрывопожарная опасность:</w:t>
      </w:r>
    </w:p>
    <w:p w14:paraId="07ABBF01" w14:textId="77777777" w:rsidR="00FB6F93" w:rsidRPr="00FB6F93" w:rsidRDefault="00FB6F93" w:rsidP="00FB6F93">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8375"/>
      </w:tblGrid>
      <w:tr w:rsidR="00FB6F93" w:rsidRPr="00FB6F93" w14:paraId="296E3B57" w14:textId="77777777" w:rsidTr="00F67A8B">
        <w:trPr>
          <w:jc w:val="center"/>
        </w:trPr>
        <w:tc>
          <w:tcPr>
            <w:tcW w:w="8375" w:type="dxa"/>
            <w:tcBorders>
              <w:top w:val="single" w:sz="6" w:space="0" w:color="auto"/>
              <w:left w:val="nil"/>
              <w:bottom w:val="nil"/>
              <w:right w:val="nil"/>
            </w:tcBorders>
            <w:vAlign w:val="center"/>
          </w:tcPr>
          <w:p w14:paraId="62CB399E" w14:textId="77777777" w:rsidR="00FB6F93" w:rsidRPr="00FB6F93" w:rsidRDefault="00FB6F93" w:rsidP="00FB6F93">
            <w:pPr>
              <w:widowControl w:val="0"/>
              <w:autoSpaceDE w:val="0"/>
              <w:autoSpaceDN w:val="0"/>
              <w:adjustRightInd w:val="0"/>
              <w:spacing w:after="0" w:line="240" w:lineRule="auto"/>
              <w:jc w:val="center"/>
              <w:rPr>
                <w:rFonts w:ascii="Times New Roman" w:hAnsi="Times New Roman" w:cs="Times New Roman"/>
                <w:sz w:val="24"/>
                <w:szCs w:val="24"/>
              </w:rPr>
            </w:pPr>
            <w:r w:rsidRPr="00FB6F93">
              <w:rPr>
                <w:rFonts w:ascii="Times New Roman" w:hAnsi="Times New Roman" w:cs="Times New Roman"/>
                <w:sz w:val="24"/>
                <w:szCs w:val="24"/>
              </w:rPr>
              <w:t>(указывается категория пожарной (взрывопожарной) опасности объекта)</w:t>
            </w:r>
          </w:p>
        </w:tc>
      </w:tr>
    </w:tbl>
    <w:p w14:paraId="04E74363" w14:textId="77777777" w:rsidR="00FB6F93" w:rsidRPr="00FB6F93" w:rsidRDefault="00FB6F93" w:rsidP="00FB6F93">
      <w:pPr>
        <w:widowControl w:val="0"/>
        <w:autoSpaceDE w:val="0"/>
        <w:autoSpaceDN w:val="0"/>
        <w:adjustRightInd w:val="0"/>
        <w:spacing w:after="0" w:line="240" w:lineRule="auto"/>
        <w:jc w:val="both"/>
        <w:rPr>
          <w:rFonts w:ascii="Times New Roman" w:hAnsi="Times New Roman" w:cs="Times New Roman"/>
          <w:sz w:val="24"/>
          <w:szCs w:val="24"/>
        </w:rPr>
      </w:pPr>
      <w:r w:rsidRPr="00FB6F93">
        <w:rPr>
          <w:rFonts w:ascii="Times New Roman" w:hAnsi="Times New Roman" w:cs="Times New Roman"/>
          <w:sz w:val="24"/>
          <w:szCs w:val="24"/>
        </w:rPr>
        <w:t>11.6. Наличие помещений с постоянным пребыванием людей:</w:t>
      </w:r>
    </w:p>
    <w:p w14:paraId="3710EB15" w14:textId="77777777" w:rsidR="00FB6F93" w:rsidRPr="00FB6F93" w:rsidRDefault="00FB6F93" w:rsidP="00FB6F93">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FB6F93" w:rsidRPr="00FB6F93" w14:paraId="5C25EF12" w14:textId="77777777" w:rsidTr="00F67A8B">
        <w:trPr>
          <w:jc w:val="center"/>
        </w:trPr>
        <w:tc>
          <w:tcPr>
            <w:tcW w:w="250" w:type="dxa"/>
            <w:tcBorders>
              <w:top w:val="nil"/>
              <w:left w:val="nil"/>
              <w:bottom w:val="single" w:sz="6" w:space="0" w:color="auto"/>
              <w:right w:val="nil"/>
            </w:tcBorders>
            <w:vAlign w:val="center"/>
          </w:tcPr>
          <w:p w14:paraId="1F174E5C" w14:textId="77777777" w:rsidR="00FB6F93" w:rsidRPr="00FB6F93" w:rsidRDefault="00FB6F93" w:rsidP="00FB6F93">
            <w:pPr>
              <w:widowControl w:val="0"/>
              <w:autoSpaceDE w:val="0"/>
              <w:autoSpaceDN w:val="0"/>
              <w:adjustRightInd w:val="0"/>
              <w:spacing w:after="0" w:line="240" w:lineRule="auto"/>
              <w:jc w:val="center"/>
              <w:rPr>
                <w:rFonts w:ascii="Times New Roman" w:hAnsi="Times New Roman" w:cs="Times New Roman"/>
                <w:sz w:val="24"/>
                <w:szCs w:val="24"/>
              </w:rPr>
            </w:pPr>
          </w:p>
        </w:tc>
      </w:tr>
    </w:tbl>
    <w:p w14:paraId="3651629A" w14:textId="77777777" w:rsidR="00FB6F93" w:rsidRPr="00FB6F93" w:rsidRDefault="00FB6F93" w:rsidP="00FB6F93">
      <w:pPr>
        <w:widowControl w:val="0"/>
        <w:autoSpaceDE w:val="0"/>
        <w:autoSpaceDN w:val="0"/>
        <w:adjustRightInd w:val="0"/>
        <w:spacing w:after="0" w:line="240" w:lineRule="auto"/>
        <w:jc w:val="both"/>
        <w:rPr>
          <w:rFonts w:ascii="Times New Roman" w:hAnsi="Times New Roman" w:cs="Times New Roman"/>
          <w:sz w:val="24"/>
          <w:szCs w:val="24"/>
        </w:rPr>
      </w:pPr>
      <w:r w:rsidRPr="00FB6F93">
        <w:rPr>
          <w:rFonts w:ascii="Times New Roman" w:hAnsi="Times New Roman" w:cs="Times New Roman"/>
          <w:sz w:val="24"/>
          <w:szCs w:val="24"/>
        </w:rPr>
        <w:t xml:space="preserve">11.7. Уровень ответственности (устанавливаются согласно </w:t>
      </w:r>
      <w:hyperlink r:id="rId112" w:anchor="l54" w:history="1">
        <w:r w:rsidRPr="00FB6F93">
          <w:rPr>
            <w:rFonts w:ascii="Times New Roman" w:hAnsi="Times New Roman" w:cs="Times New Roman"/>
            <w:sz w:val="24"/>
            <w:szCs w:val="24"/>
            <w:u w:val="single"/>
          </w:rPr>
          <w:t>пункту 7</w:t>
        </w:r>
      </w:hyperlink>
      <w:r w:rsidRPr="00FB6F93">
        <w:rPr>
          <w:rFonts w:ascii="Times New Roman" w:hAnsi="Times New Roman" w:cs="Times New Roman"/>
          <w:sz w:val="24"/>
          <w:szCs w:val="24"/>
        </w:rPr>
        <w:t xml:space="preserve"> части 1 и </w:t>
      </w:r>
      <w:hyperlink r:id="rId113" w:anchor="l62" w:history="1">
        <w:r w:rsidRPr="00FB6F93">
          <w:rPr>
            <w:rFonts w:ascii="Times New Roman" w:hAnsi="Times New Roman" w:cs="Times New Roman"/>
            <w:sz w:val="24"/>
            <w:szCs w:val="24"/>
            <w:u w:val="single"/>
          </w:rPr>
          <w:t>части 7</w:t>
        </w:r>
      </w:hyperlink>
      <w:r w:rsidRPr="00FB6F93">
        <w:rPr>
          <w:rFonts w:ascii="Times New Roman" w:hAnsi="Times New Roman" w:cs="Times New Roman"/>
          <w:sz w:val="24"/>
          <w:szCs w:val="24"/>
        </w:rPr>
        <w:t xml:space="preserve"> статьи 4 Федерального закона от 30 декабря 2009 г. N 384-ФЗ "Технический регламент о безопасности зданий и сооружений":</w:t>
      </w:r>
    </w:p>
    <w:p w14:paraId="6B407859" w14:textId="77777777" w:rsidR="00FB6F93" w:rsidRPr="00FB6F93" w:rsidRDefault="00FB6F93" w:rsidP="00FB6F93">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4500"/>
      </w:tblGrid>
      <w:tr w:rsidR="00FB6F93" w:rsidRPr="00FB6F93" w14:paraId="2F0C5937" w14:textId="77777777" w:rsidTr="00F67A8B">
        <w:trPr>
          <w:jc w:val="center"/>
        </w:trPr>
        <w:tc>
          <w:tcPr>
            <w:tcW w:w="4500" w:type="dxa"/>
            <w:tcBorders>
              <w:top w:val="single" w:sz="6" w:space="0" w:color="auto"/>
              <w:left w:val="nil"/>
              <w:bottom w:val="nil"/>
              <w:right w:val="nil"/>
            </w:tcBorders>
            <w:vAlign w:val="center"/>
          </w:tcPr>
          <w:p w14:paraId="2355D656" w14:textId="77777777" w:rsidR="00FB6F93" w:rsidRPr="00FB6F93" w:rsidRDefault="00FB6F93" w:rsidP="00FB6F93">
            <w:pPr>
              <w:widowControl w:val="0"/>
              <w:autoSpaceDE w:val="0"/>
              <w:autoSpaceDN w:val="0"/>
              <w:adjustRightInd w:val="0"/>
              <w:spacing w:after="0" w:line="240" w:lineRule="auto"/>
              <w:jc w:val="center"/>
              <w:rPr>
                <w:rFonts w:ascii="Times New Roman" w:hAnsi="Times New Roman" w:cs="Times New Roman"/>
                <w:sz w:val="24"/>
                <w:szCs w:val="24"/>
              </w:rPr>
            </w:pPr>
            <w:r w:rsidRPr="00FB6F93">
              <w:rPr>
                <w:rFonts w:ascii="Times New Roman" w:hAnsi="Times New Roman" w:cs="Times New Roman"/>
                <w:sz w:val="24"/>
                <w:szCs w:val="24"/>
              </w:rPr>
              <w:t>(повышенный, нормальный, пониженный)</w:t>
            </w:r>
          </w:p>
        </w:tc>
      </w:tr>
    </w:tbl>
    <w:p w14:paraId="07C760C3" w14:textId="77777777" w:rsidR="00FB6F93" w:rsidRPr="00FB6F93" w:rsidRDefault="00FB6F93" w:rsidP="00FB6F93">
      <w:pPr>
        <w:widowControl w:val="0"/>
        <w:autoSpaceDE w:val="0"/>
        <w:autoSpaceDN w:val="0"/>
        <w:adjustRightInd w:val="0"/>
        <w:spacing w:after="0" w:line="240" w:lineRule="auto"/>
        <w:jc w:val="both"/>
        <w:rPr>
          <w:rFonts w:ascii="Times New Roman" w:hAnsi="Times New Roman" w:cs="Times New Roman"/>
          <w:sz w:val="24"/>
          <w:szCs w:val="24"/>
        </w:rPr>
      </w:pPr>
    </w:p>
    <w:p w14:paraId="06D7BAC9" w14:textId="77777777" w:rsidR="00FB6F93" w:rsidRPr="00FB6F93" w:rsidRDefault="00FB6F93" w:rsidP="00FB6F93">
      <w:pPr>
        <w:widowControl w:val="0"/>
        <w:autoSpaceDE w:val="0"/>
        <w:autoSpaceDN w:val="0"/>
        <w:adjustRightInd w:val="0"/>
        <w:spacing w:after="0" w:line="240" w:lineRule="auto"/>
        <w:jc w:val="both"/>
        <w:rPr>
          <w:rFonts w:ascii="Times New Roman" w:hAnsi="Times New Roman" w:cs="Times New Roman"/>
          <w:sz w:val="24"/>
          <w:szCs w:val="24"/>
        </w:rPr>
      </w:pPr>
      <w:r w:rsidRPr="00FB6F93">
        <w:rPr>
          <w:rFonts w:ascii="Times New Roman" w:hAnsi="Times New Roman" w:cs="Times New Roman"/>
          <w:sz w:val="24"/>
          <w:szCs w:val="24"/>
        </w:rPr>
        <w:t>12. Требования о необходимости соответствия проектной документации обоснованию безопасности опасного производственного объекта:</w:t>
      </w:r>
    </w:p>
    <w:p w14:paraId="1D256F5D" w14:textId="77777777" w:rsidR="00FB6F93" w:rsidRPr="00FB6F93" w:rsidRDefault="00FB6F93" w:rsidP="00FB6F93">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FB6F93" w:rsidRPr="00FB6F93" w14:paraId="3F0531BC" w14:textId="77777777" w:rsidTr="00F67A8B">
        <w:trPr>
          <w:jc w:val="center"/>
        </w:trPr>
        <w:tc>
          <w:tcPr>
            <w:tcW w:w="9000" w:type="dxa"/>
            <w:tcBorders>
              <w:top w:val="single" w:sz="6" w:space="0" w:color="auto"/>
              <w:left w:val="nil"/>
              <w:bottom w:val="nil"/>
              <w:right w:val="nil"/>
            </w:tcBorders>
            <w:vAlign w:val="center"/>
          </w:tcPr>
          <w:p w14:paraId="402DFB0E" w14:textId="77777777" w:rsidR="00FB6F93" w:rsidRPr="00FB6F93" w:rsidRDefault="00FB6F93" w:rsidP="00FB6F93">
            <w:pPr>
              <w:widowControl w:val="0"/>
              <w:autoSpaceDE w:val="0"/>
              <w:autoSpaceDN w:val="0"/>
              <w:adjustRightInd w:val="0"/>
              <w:spacing w:after="0" w:line="240" w:lineRule="auto"/>
              <w:jc w:val="center"/>
              <w:rPr>
                <w:rFonts w:ascii="Times New Roman" w:hAnsi="Times New Roman" w:cs="Times New Roman"/>
                <w:sz w:val="24"/>
                <w:szCs w:val="24"/>
              </w:rPr>
            </w:pPr>
            <w:r w:rsidRPr="00FB6F93">
              <w:rPr>
                <w:rFonts w:ascii="Times New Roman" w:hAnsi="Times New Roman" w:cs="Times New Roman"/>
                <w:sz w:val="24"/>
                <w:szCs w:val="24"/>
              </w:rPr>
              <w:t>(указываются в случае подготовки проектной документации в отношении опасного производственного объекта)</w:t>
            </w:r>
          </w:p>
        </w:tc>
      </w:tr>
    </w:tbl>
    <w:p w14:paraId="4551D77B" w14:textId="77777777" w:rsidR="00FB6F93" w:rsidRPr="00FB6F93" w:rsidRDefault="00FB6F93" w:rsidP="00FB6F93">
      <w:pPr>
        <w:widowControl w:val="0"/>
        <w:autoSpaceDE w:val="0"/>
        <w:autoSpaceDN w:val="0"/>
        <w:adjustRightInd w:val="0"/>
        <w:spacing w:after="0" w:line="240" w:lineRule="auto"/>
        <w:jc w:val="both"/>
        <w:rPr>
          <w:rFonts w:ascii="Times New Roman" w:hAnsi="Times New Roman" w:cs="Times New Roman"/>
          <w:sz w:val="24"/>
          <w:szCs w:val="24"/>
        </w:rPr>
      </w:pPr>
      <w:r w:rsidRPr="00FB6F93">
        <w:rPr>
          <w:rFonts w:ascii="Times New Roman" w:hAnsi="Times New Roman" w:cs="Times New Roman"/>
          <w:sz w:val="24"/>
          <w:szCs w:val="24"/>
        </w:rPr>
        <w:t>13. Требования к качеству, конкурентоспособности, экологичности и энергоэффективности проектных решений:</w:t>
      </w:r>
    </w:p>
    <w:p w14:paraId="6FC46FE2" w14:textId="77777777" w:rsidR="00FB6F93" w:rsidRPr="00FB6F93" w:rsidRDefault="00FB6F93" w:rsidP="00FB6F93">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FB6F93" w:rsidRPr="00FB6F93" w14:paraId="06DCDF1F" w14:textId="77777777" w:rsidTr="00F67A8B">
        <w:trPr>
          <w:jc w:val="center"/>
        </w:trPr>
        <w:tc>
          <w:tcPr>
            <w:tcW w:w="9000" w:type="dxa"/>
            <w:tcBorders>
              <w:top w:val="single" w:sz="6" w:space="0" w:color="auto"/>
              <w:left w:val="nil"/>
              <w:bottom w:val="nil"/>
              <w:right w:val="nil"/>
            </w:tcBorders>
            <w:vAlign w:val="center"/>
          </w:tcPr>
          <w:p w14:paraId="5E052803" w14:textId="77777777" w:rsidR="00FB6F93" w:rsidRPr="00FB6F93" w:rsidRDefault="00FB6F93" w:rsidP="00FB6F93">
            <w:pPr>
              <w:widowControl w:val="0"/>
              <w:autoSpaceDE w:val="0"/>
              <w:autoSpaceDN w:val="0"/>
              <w:adjustRightInd w:val="0"/>
              <w:spacing w:after="0" w:line="240" w:lineRule="auto"/>
              <w:jc w:val="center"/>
              <w:rPr>
                <w:rFonts w:ascii="Times New Roman" w:hAnsi="Times New Roman" w:cs="Times New Roman"/>
                <w:sz w:val="24"/>
                <w:szCs w:val="24"/>
              </w:rPr>
            </w:pPr>
            <w:r w:rsidRPr="00FB6F93">
              <w:rPr>
                <w:rFonts w:ascii="Times New Roman" w:hAnsi="Times New Roman" w:cs="Times New Roman"/>
                <w:sz w:val="24"/>
                <w:szCs w:val="24"/>
              </w:rPr>
              <w:t>(указываются требования о том, что проектная документация и принятые в ней решения должны соответствовать установленным требованиям (необходимо указать перечень реквизитов нормативных правовых актов, технических регламентов, нормативных документов), а также соответствовать установленному классу энергоэффективности (не ниже класса "С")</w:t>
            </w:r>
          </w:p>
        </w:tc>
      </w:tr>
    </w:tbl>
    <w:p w14:paraId="62686E8B" w14:textId="77777777" w:rsidR="00FB6F93" w:rsidRPr="00FB6F93" w:rsidRDefault="00FB6F93" w:rsidP="00FB6F93">
      <w:pPr>
        <w:widowControl w:val="0"/>
        <w:autoSpaceDE w:val="0"/>
        <w:autoSpaceDN w:val="0"/>
        <w:adjustRightInd w:val="0"/>
        <w:spacing w:after="0" w:line="240" w:lineRule="auto"/>
        <w:jc w:val="both"/>
        <w:rPr>
          <w:rFonts w:ascii="Times New Roman" w:hAnsi="Times New Roman" w:cs="Times New Roman"/>
          <w:sz w:val="24"/>
          <w:szCs w:val="24"/>
        </w:rPr>
      </w:pPr>
    </w:p>
    <w:p w14:paraId="5B65B2DF" w14:textId="77777777" w:rsidR="00FB6F93" w:rsidRPr="00FB6F93" w:rsidRDefault="00FB6F93" w:rsidP="00FB6F93">
      <w:pPr>
        <w:widowControl w:val="0"/>
        <w:autoSpaceDE w:val="0"/>
        <w:autoSpaceDN w:val="0"/>
        <w:adjustRightInd w:val="0"/>
        <w:spacing w:after="0" w:line="240" w:lineRule="auto"/>
        <w:jc w:val="both"/>
        <w:rPr>
          <w:rFonts w:ascii="Times New Roman" w:hAnsi="Times New Roman" w:cs="Times New Roman"/>
          <w:sz w:val="24"/>
          <w:szCs w:val="24"/>
        </w:rPr>
      </w:pPr>
      <w:r w:rsidRPr="00FB6F93">
        <w:rPr>
          <w:rFonts w:ascii="Times New Roman" w:hAnsi="Times New Roman" w:cs="Times New Roman"/>
          <w:sz w:val="24"/>
          <w:szCs w:val="24"/>
        </w:rPr>
        <w:t>14. Необходимость выполнения инженерных изысканий для подготовки проектной документации:</w:t>
      </w:r>
    </w:p>
    <w:p w14:paraId="678BEFD3" w14:textId="77777777" w:rsidR="00FB6F93" w:rsidRPr="00FB6F93" w:rsidRDefault="00FB6F93" w:rsidP="00FB6F93">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FB6F93" w:rsidRPr="00FB6F93" w14:paraId="0243689F" w14:textId="77777777" w:rsidTr="00F67A8B">
        <w:trPr>
          <w:jc w:val="center"/>
        </w:trPr>
        <w:tc>
          <w:tcPr>
            <w:tcW w:w="9000" w:type="dxa"/>
            <w:tcBorders>
              <w:top w:val="single" w:sz="6" w:space="0" w:color="auto"/>
              <w:left w:val="nil"/>
              <w:bottom w:val="nil"/>
              <w:right w:val="nil"/>
            </w:tcBorders>
            <w:vAlign w:val="center"/>
          </w:tcPr>
          <w:p w14:paraId="7E7C512F" w14:textId="77777777" w:rsidR="00FB6F93" w:rsidRPr="00FB6F93" w:rsidRDefault="00FB6F93" w:rsidP="00FB6F93">
            <w:pPr>
              <w:widowControl w:val="0"/>
              <w:autoSpaceDE w:val="0"/>
              <w:autoSpaceDN w:val="0"/>
              <w:adjustRightInd w:val="0"/>
              <w:spacing w:after="0" w:line="240" w:lineRule="auto"/>
              <w:jc w:val="center"/>
              <w:rPr>
                <w:rFonts w:ascii="Times New Roman" w:hAnsi="Times New Roman" w:cs="Times New Roman"/>
                <w:sz w:val="24"/>
                <w:szCs w:val="24"/>
              </w:rPr>
            </w:pPr>
            <w:r w:rsidRPr="00FB6F93">
              <w:rPr>
                <w:rFonts w:ascii="Times New Roman" w:hAnsi="Times New Roman" w:cs="Times New Roman"/>
                <w:sz w:val="24"/>
                <w:szCs w:val="24"/>
              </w:rPr>
              <w:t>(указывается необходимость выполнения инженерных изысканий в объеме, необходимом и достаточном для подготовки проектной документации, или указываются реквизиты (прикладываются) материалов инженерных изысканий, необходимых и достаточных для подготовки проектной документации)</w:t>
            </w:r>
          </w:p>
        </w:tc>
      </w:tr>
    </w:tbl>
    <w:p w14:paraId="6F1148A4" w14:textId="77777777" w:rsidR="00FB6F93" w:rsidRPr="00FB6F93" w:rsidRDefault="00FB6F93" w:rsidP="00FB6F93">
      <w:pPr>
        <w:widowControl w:val="0"/>
        <w:autoSpaceDE w:val="0"/>
        <w:autoSpaceDN w:val="0"/>
        <w:adjustRightInd w:val="0"/>
        <w:spacing w:after="0" w:line="240" w:lineRule="auto"/>
        <w:jc w:val="both"/>
        <w:rPr>
          <w:rFonts w:ascii="Times New Roman" w:hAnsi="Times New Roman" w:cs="Times New Roman"/>
          <w:sz w:val="24"/>
          <w:szCs w:val="24"/>
        </w:rPr>
      </w:pPr>
      <w:r w:rsidRPr="00FB6F93">
        <w:rPr>
          <w:rFonts w:ascii="Times New Roman" w:hAnsi="Times New Roman" w:cs="Times New Roman"/>
          <w:sz w:val="24"/>
          <w:szCs w:val="24"/>
        </w:rPr>
        <w:t>15. Предполагаемая (предельная) стоимость строительства объекта:</w:t>
      </w:r>
    </w:p>
    <w:p w14:paraId="051CB438" w14:textId="77777777" w:rsidR="00FB6F93" w:rsidRPr="00FB6F93" w:rsidRDefault="00FB6F93" w:rsidP="00FB6F93">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FB6F93" w:rsidRPr="00FB6F93" w14:paraId="13EC361E" w14:textId="77777777" w:rsidTr="00F67A8B">
        <w:trPr>
          <w:jc w:val="center"/>
        </w:trPr>
        <w:tc>
          <w:tcPr>
            <w:tcW w:w="9000" w:type="dxa"/>
            <w:tcBorders>
              <w:top w:val="single" w:sz="6" w:space="0" w:color="auto"/>
              <w:left w:val="nil"/>
              <w:bottom w:val="nil"/>
              <w:right w:val="nil"/>
            </w:tcBorders>
            <w:vAlign w:val="center"/>
          </w:tcPr>
          <w:p w14:paraId="393A7D78" w14:textId="77777777" w:rsidR="00FB6F93" w:rsidRPr="00FB6F93" w:rsidRDefault="00FB6F93" w:rsidP="00FB6F93">
            <w:pPr>
              <w:widowControl w:val="0"/>
              <w:autoSpaceDE w:val="0"/>
              <w:autoSpaceDN w:val="0"/>
              <w:adjustRightInd w:val="0"/>
              <w:spacing w:after="0" w:line="240" w:lineRule="auto"/>
              <w:jc w:val="center"/>
              <w:rPr>
                <w:rFonts w:ascii="Times New Roman" w:hAnsi="Times New Roman" w:cs="Times New Roman"/>
                <w:sz w:val="24"/>
                <w:szCs w:val="24"/>
              </w:rPr>
            </w:pPr>
            <w:r w:rsidRPr="00FB6F93">
              <w:rPr>
                <w:rFonts w:ascii="Times New Roman" w:hAnsi="Times New Roman" w:cs="Times New Roman"/>
                <w:sz w:val="24"/>
                <w:szCs w:val="24"/>
              </w:rPr>
              <w:t>(указывается стоимость строительства объекта, определенная с применением укрупненных нормативов цены строительства, а при их отсутствии - с учетом документально подтвержденных сведений о сметной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w:t>
            </w:r>
          </w:p>
        </w:tc>
      </w:tr>
    </w:tbl>
    <w:p w14:paraId="67E4E859" w14:textId="77777777" w:rsidR="00FB6F93" w:rsidRPr="00FB6F93" w:rsidRDefault="00FB6F93" w:rsidP="00FB6F93">
      <w:pPr>
        <w:widowControl w:val="0"/>
        <w:autoSpaceDE w:val="0"/>
        <w:autoSpaceDN w:val="0"/>
        <w:adjustRightInd w:val="0"/>
        <w:spacing w:after="0" w:line="240" w:lineRule="auto"/>
        <w:jc w:val="both"/>
        <w:rPr>
          <w:rFonts w:ascii="Times New Roman" w:hAnsi="Times New Roman" w:cs="Times New Roman"/>
          <w:sz w:val="24"/>
          <w:szCs w:val="24"/>
        </w:rPr>
      </w:pPr>
    </w:p>
    <w:p w14:paraId="53B29B29" w14:textId="77777777" w:rsidR="00FB6F93" w:rsidRPr="00FB6F93" w:rsidRDefault="00FB6F93" w:rsidP="00FB6F93">
      <w:pPr>
        <w:widowControl w:val="0"/>
        <w:autoSpaceDE w:val="0"/>
        <w:autoSpaceDN w:val="0"/>
        <w:adjustRightInd w:val="0"/>
        <w:spacing w:after="0" w:line="240" w:lineRule="auto"/>
        <w:jc w:val="both"/>
        <w:rPr>
          <w:rFonts w:ascii="Times New Roman" w:hAnsi="Times New Roman" w:cs="Times New Roman"/>
          <w:sz w:val="24"/>
          <w:szCs w:val="24"/>
        </w:rPr>
      </w:pPr>
      <w:r w:rsidRPr="00FB6F93">
        <w:rPr>
          <w:rFonts w:ascii="Times New Roman" w:hAnsi="Times New Roman" w:cs="Times New Roman"/>
          <w:sz w:val="24"/>
          <w:szCs w:val="24"/>
        </w:rPr>
        <w:t>16. Сведения об источниках финансирования строительства объекта:</w:t>
      </w:r>
    </w:p>
    <w:p w14:paraId="621E3B8F" w14:textId="77777777" w:rsidR="00FB6F93" w:rsidRPr="00FB6F93" w:rsidRDefault="00FB6F93" w:rsidP="00FB6F93">
      <w:pPr>
        <w:pStyle w:val="a3"/>
        <w:shd w:val="clear" w:color="auto" w:fill="FFFFFF"/>
        <w:spacing w:before="0" w:beforeAutospacing="0" w:after="0" w:afterAutospacing="0"/>
        <w:rPr>
          <w:b/>
          <w:color w:val="000000"/>
        </w:rPr>
      </w:pPr>
    </w:p>
    <w:p w14:paraId="43954D53" w14:textId="67CAF015" w:rsidR="006B474E" w:rsidRDefault="006B474E" w:rsidP="006B474E">
      <w:pPr>
        <w:pStyle w:val="a3"/>
        <w:shd w:val="clear" w:color="auto" w:fill="FFFFFF"/>
        <w:spacing w:before="0" w:beforeAutospacing="0" w:after="0" w:afterAutospacing="0"/>
        <w:rPr>
          <w:b/>
          <w:color w:val="000000"/>
          <w:sz w:val="28"/>
        </w:rPr>
      </w:pPr>
      <w:r>
        <w:rPr>
          <w:b/>
          <w:color w:val="000000"/>
          <w:sz w:val="28"/>
        </w:rPr>
        <w:t>36. Основные положения типового задания на проектирование – раздел «</w:t>
      </w:r>
      <w:r w:rsidR="00F70E4A">
        <w:rPr>
          <w:b/>
          <w:color w:val="000000"/>
          <w:sz w:val="28"/>
        </w:rPr>
        <w:t>Основные требования к проектирован</w:t>
      </w:r>
      <w:r w:rsidR="00ED7EA0">
        <w:rPr>
          <w:b/>
          <w:color w:val="000000"/>
          <w:sz w:val="28"/>
        </w:rPr>
        <w:t>и</w:t>
      </w:r>
      <w:r w:rsidR="00F70E4A">
        <w:rPr>
          <w:b/>
          <w:color w:val="000000"/>
          <w:sz w:val="28"/>
        </w:rPr>
        <w:t>ю</w:t>
      </w:r>
      <w:r>
        <w:rPr>
          <w:b/>
          <w:color w:val="000000"/>
          <w:sz w:val="28"/>
        </w:rPr>
        <w:t>»</w:t>
      </w:r>
    </w:p>
    <w:p w14:paraId="6F6938FB" w14:textId="77777777" w:rsidR="00ED7EA0" w:rsidRDefault="00ED7EA0" w:rsidP="006B474E">
      <w:pPr>
        <w:pStyle w:val="a3"/>
        <w:shd w:val="clear" w:color="auto" w:fill="FFFFFF"/>
        <w:spacing w:before="0" w:beforeAutospacing="0" w:after="0" w:afterAutospacing="0"/>
        <w:rPr>
          <w:b/>
          <w:color w:val="000000"/>
          <w:sz w:val="28"/>
        </w:rPr>
      </w:pPr>
    </w:p>
    <w:p w14:paraId="0E2A448B"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17. Требования к схеме планировочной организации земельного участка:</w:t>
      </w:r>
    </w:p>
    <w:p w14:paraId="069438D4"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A44849" w:rsidRPr="00A44849" w14:paraId="74B818F8" w14:textId="77777777" w:rsidTr="00F67A8B">
        <w:trPr>
          <w:jc w:val="center"/>
        </w:trPr>
        <w:tc>
          <w:tcPr>
            <w:tcW w:w="9000" w:type="dxa"/>
            <w:tcBorders>
              <w:top w:val="single" w:sz="6" w:space="0" w:color="auto"/>
              <w:left w:val="nil"/>
              <w:bottom w:val="nil"/>
              <w:right w:val="nil"/>
            </w:tcBorders>
            <w:vAlign w:val="center"/>
          </w:tcPr>
          <w:p w14:paraId="7F54D68F"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r w:rsidRPr="00A44849">
              <w:rPr>
                <w:rFonts w:ascii="Times New Roman" w:hAnsi="Times New Roman" w:cs="Times New Roman"/>
                <w:sz w:val="24"/>
                <w:szCs w:val="24"/>
              </w:rPr>
              <w:t>(указываются для объектов производственного и непроизводственного назначения)</w:t>
            </w:r>
          </w:p>
        </w:tc>
      </w:tr>
    </w:tbl>
    <w:p w14:paraId="55A2C705"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18. Требования к проекту полосы отвода:</w:t>
      </w:r>
    </w:p>
    <w:p w14:paraId="60B9FE6E"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4375"/>
      </w:tblGrid>
      <w:tr w:rsidR="00A44849" w:rsidRPr="00A44849" w14:paraId="158F672C" w14:textId="77777777" w:rsidTr="00F67A8B">
        <w:trPr>
          <w:jc w:val="center"/>
        </w:trPr>
        <w:tc>
          <w:tcPr>
            <w:tcW w:w="4375" w:type="dxa"/>
            <w:tcBorders>
              <w:top w:val="single" w:sz="6" w:space="0" w:color="auto"/>
              <w:left w:val="nil"/>
              <w:bottom w:val="nil"/>
              <w:right w:val="nil"/>
            </w:tcBorders>
            <w:vAlign w:val="center"/>
          </w:tcPr>
          <w:p w14:paraId="5A62A637"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r w:rsidRPr="00A44849">
              <w:rPr>
                <w:rFonts w:ascii="Times New Roman" w:hAnsi="Times New Roman" w:cs="Times New Roman"/>
                <w:sz w:val="24"/>
                <w:szCs w:val="24"/>
              </w:rPr>
              <w:t>(указываются для линейных объектов)</w:t>
            </w:r>
          </w:p>
        </w:tc>
      </w:tr>
    </w:tbl>
    <w:p w14:paraId="3975B8A2"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19. Требования к архитектурно-художественным решениям, включая требования к графическим материалам:</w:t>
      </w:r>
    </w:p>
    <w:p w14:paraId="7438FAC9"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A44849" w:rsidRPr="00A44849" w14:paraId="36ED11F0" w14:textId="77777777" w:rsidTr="00F67A8B">
        <w:trPr>
          <w:jc w:val="center"/>
        </w:trPr>
        <w:tc>
          <w:tcPr>
            <w:tcW w:w="9000" w:type="dxa"/>
            <w:tcBorders>
              <w:top w:val="single" w:sz="6" w:space="0" w:color="auto"/>
              <w:left w:val="nil"/>
              <w:bottom w:val="nil"/>
              <w:right w:val="nil"/>
            </w:tcBorders>
            <w:vAlign w:val="center"/>
          </w:tcPr>
          <w:p w14:paraId="48F9EC5A"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r w:rsidRPr="00A44849">
              <w:rPr>
                <w:rFonts w:ascii="Times New Roman" w:hAnsi="Times New Roman" w:cs="Times New Roman"/>
                <w:sz w:val="24"/>
                <w:szCs w:val="24"/>
              </w:rPr>
              <w:t>(указываются для объектов производственного и непроизводственного назначения)</w:t>
            </w:r>
          </w:p>
        </w:tc>
      </w:tr>
    </w:tbl>
    <w:p w14:paraId="3FD5E47A"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20. Требования к технологическим решениям:</w:t>
      </w:r>
    </w:p>
    <w:p w14:paraId="0BAAF052"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A44849" w:rsidRPr="00A44849" w14:paraId="12EED499" w14:textId="77777777" w:rsidTr="00F67A8B">
        <w:trPr>
          <w:jc w:val="center"/>
        </w:trPr>
        <w:tc>
          <w:tcPr>
            <w:tcW w:w="250" w:type="dxa"/>
            <w:tcBorders>
              <w:top w:val="nil"/>
              <w:left w:val="nil"/>
              <w:bottom w:val="single" w:sz="6" w:space="0" w:color="auto"/>
              <w:right w:val="nil"/>
            </w:tcBorders>
            <w:vAlign w:val="center"/>
          </w:tcPr>
          <w:p w14:paraId="37D21EA8"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p>
        </w:tc>
      </w:tr>
    </w:tbl>
    <w:p w14:paraId="6F5EA295"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21. Требования к конструктивным и объемно-планировочным решениям (указываются для объектов производственного и непроизводственного назначения):</w:t>
      </w:r>
    </w:p>
    <w:p w14:paraId="1C902664"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21.1. Порядок выбора и применения материалов, изделий, конструкций, оборудования и их согласования застройщиком (техническим заказчиком):</w:t>
      </w:r>
    </w:p>
    <w:p w14:paraId="611D9255"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A44849" w:rsidRPr="00A44849" w14:paraId="45ECBFA8" w14:textId="77777777" w:rsidTr="00F67A8B">
        <w:trPr>
          <w:jc w:val="center"/>
        </w:trPr>
        <w:tc>
          <w:tcPr>
            <w:tcW w:w="9000" w:type="dxa"/>
            <w:tcBorders>
              <w:top w:val="single" w:sz="6" w:space="0" w:color="auto"/>
              <w:left w:val="nil"/>
              <w:bottom w:val="nil"/>
              <w:right w:val="nil"/>
            </w:tcBorders>
            <w:vAlign w:val="center"/>
          </w:tcPr>
          <w:p w14:paraId="4683B613"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r w:rsidRPr="00A44849">
              <w:rPr>
                <w:rFonts w:ascii="Times New Roman" w:hAnsi="Times New Roman" w:cs="Times New Roman"/>
                <w:sz w:val="24"/>
                <w:szCs w:val="24"/>
              </w:rPr>
              <w:t xml:space="preserve">(указывается порядок направления проектной организацией вариантов применяемых </w:t>
            </w:r>
            <w:r w:rsidRPr="00A44849">
              <w:rPr>
                <w:rFonts w:ascii="Times New Roman" w:hAnsi="Times New Roman" w:cs="Times New Roman"/>
                <w:sz w:val="24"/>
                <w:szCs w:val="24"/>
              </w:rPr>
              <w:lastRenderedPageBreak/>
              <w:t xml:space="preserve">материалов, изделий, конструкций, оборудования и </w:t>
            </w:r>
            <w:proofErr w:type="gramStart"/>
            <w:r w:rsidRPr="00A44849">
              <w:rPr>
                <w:rFonts w:ascii="Times New Roman" w:hAnsi="Times New Roman" w:cs="Times New Roman"/>
                <w:sz w:val="24"/>
                <w:szCs w:val="24"/>
              </w:rPr>
              <w:t>их рассмотрения</w:t>
            </w:r>
            <w:proofErr w:type="gramEnd"/>
            <w:r w:rsidRPr="00A44849">
              <w:rPr>
                <w:rFonts w:ascii="Times New Roman" w:hAnsi="Times New Roman" w:cs="Times New Roman"/>
                <w:sz w:val="24"/>
                <w:szCs w:val="24"/>
              </w:rPr>
              <w:t xml:space="preserve"> и согласования застройщиком (техническим заказчиком)</w:t>
            </w:r>
          </w:p>
        </w:tc>
      </w:tr>
    </w:tbl>
    <w:p w14:paraId="2681782F"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p>
    <w:p w14:paraId="4FEC68FB"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21.2. Требования к строительным конструкциям:</w:t>
      </w:r>
    </w:p>
    <w:p w14:paraId="3B845115"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A44849" w:rsidRPr="00A44849" w14:paraId="26F5263D" w14:textId="77777777" w:rsidTr="00F67A8B">
        <w:trPr>
          <w:jc w:val="center"/>
        </w:trPr>
        <w:tc>
          <w:tcPr>
            <w:tcW w:w="9000" w:type="dxa"/>
            <w:tcBorders>
              <w:top w:val="single" w:sz="6" w:space="0" w:color="auto"/>
              <w:left w:val="nil"/>
              <w:bottom w:val="nil"/>
              <w:right w:val="nil"/>
            </w:tcBorders>
            <w:vAlign w:val="center"/>
          </w:tcPr>
          <w:p w14:paraId="5E275BAF"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r w:rsidRPr="00A44849">
              <w:rPr>
                <w:rFonts w:ascii="Times New Roman" w:hAnsi="Times New Roman" w:cs="Times New Roman"/>
                <w:sz w:val="24"/>
                <w:szCs w:val="24"/>
              </w:rPr>
              <w:t>(в том числе указываются требования по применению в конструкциях и отделке высококачественных износоустойчивых, экологически чистых материалов)</w:t>
            </w:r>
          </w:p>
        </w:tc>
      </w:tr>
    </w:tbl>
    <w:p w14:paraId="25C8A796"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p>
    <w:p w14:paraId="1DD1EC87"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21.3. Требования к фундаментам:</w:t>
      </w:r>
    </w:p>
    <w:p w14:paraId="196BB204"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A44849" w:rsidRPr="00A44849" w14:paraId="2DFDFD5E" w14:textId="77777777" w:rsidTr="00F67A8B">
        <w:trPr>
          <w:jc w:val="center"/>
        </w:trPr>
        <w:tc>
          <w:tcPr>
            <w:tcW w:w="9000" w:type="dxa"/>
            <w:tcBorders>
              <w:top w:val="single" w:sz="6" w:space="0" w:color="auto"/>
              <w:left w:val="nil"/>
              <w:bottom w:val="nil"/>
              <w:right w:val="nil"/>
            </w:tcBorders>
            <w:vAlign w:val="center"/>
          </w:tcPr>
          <w:p w14:paraId="5398F50E"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r w:rsidRPr="00A44849">
              <w:rPr>
                <w:rFonts w:ascii="Times New Roman" w:hAnsi="Times New Roman" w:cs="Times New Roman"/>
                <w:sz w:val="24"/>
                <w:szCs w:val="24"/>
              </w:rPr>
              <w:t>(указывается необходимость разработки решений фундаментов с учетом результатов инженерных изысканий, а также технико-экономического сравнения вариантов)</w:t>
            </w:r>
          </w:p>
        </w:tc>
      </w:tr>
    </w:tbl>
    <w:p w14:paraId="03EDCC7A"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p>
    <w:p w14:paraId="54CA292E"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21.4. Требования к стенам, подвалам и цокольному этажу:</w:t>
      </w:r>
    </w:p>
    <w:p w14:paraId="6A9AA0C6"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A44849" w:rsidRPr="00A44849" w14:paraId="0B03C1A1" w14:textId="77777777" w:rsidTr="00F67A8B">
        <w:trPr>
          <w:jc w:val="center"/>
        </w:trPr>
        <w:tc>
          <w:tcPr>
            <w:tcW w:w="9000" w:type="dxa"/>
            <w:tcBorders>
              <w:top w:val="single" w:sz="6" w:space="0" w:color="auto"/>
              <w:left w:val="nil"/>
              <w:bottom w:val="nil"/>
              <w:right w:val="nil"/>
            </w:tcBorders>
            <w:vAlign w:val="center"/>
          </w:tcPr>
          <w:p w14:paraId="4916CEAE"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r w:rsidRPr="00A44849">
              <w:rPr>
                <w:rFonts w:ascii="Times New Roman" w:hAnsi="Times New Roman" w:cs="Times New Roman"/>
                <w:sz w:val="24"/>
                <w:szCs w:val="24"/>
              </w:rPr>
              <w:t>(указывается необходимость применения материалов, изделий, конструкций либо определяются конкретные требования к материалам, изделиям, конструкциям)</w:t>
            </w:r>
          </w:p>
        </w:tc>
      </w:tr>
    </w:tbl>
    <w:p w14:paraId="2A27FDDA"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p>
    <w:p w14:paraId="5B426F28"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21.5. Требования к наружным стенам:</w:t>
      </w:r>
    </w:p>
    <w:p w14:paraId="1EAF3F01"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A44849" w:rsidRPr="00A44849" w14:paraId="53541CD1" w14:textId="77777777" w:rsidTr="00F67A8B">
        <w:trPr>
          <w:jc w:val="center"/>
        </w:trPr>
        <w:tc>
          <w:tcPr>
            <w:tcW w:w="9000" w:type="dxa"/>
            <w:tcBorders>
              <w:top w:val="single" w:sz="6" w:space="0" w:color="auto"/>
              <w:left w:val="nil"/>
              <w:bottom w:val="nil"/>
              <w:right w:val="nil"/>
            </w:tcBorders>
            <w:vAlign w:val="center"/>
          </w:tcPr>
          <w:p w14:paraId="4410CB4D"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r w:rsidRPr="00A44849">
              <w:rPr>
                <w:rFonts w:ascii="Times New Roman" w:hAnsi="Times New Roman" w:cs="Times New Roman"/>
                <w:sz w:val="24"/>
                <w:szCs w:val="24"/>
              </w:rPr>
              <w:t>(указывается необходимость применения материалов, изделий, конструкций либо определяются конкретные требования к материалам, изделиям, конструкциям)</w:t>
            </w:r>
          </w:p>
        </w:tc>
      </w:tr>
    </w:tbl>
    <w:p w14:paraId="5CE26194"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p>
    <w:p w14:paraId="73C65AEE"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21.6. Требования к внутренним стенам и перегородкам:</w:t>
      </w:r>
    </w:p>
    <w:p w14:paraId="1B9B5972"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A44849" w:rsidRPr="00A44849" w14:paraId="253C070E" w14:textId="77777777" w:rsidTr="00F67A8B">
        <w:trPr>
          <w:jc w:val="center"/>
        </w:trPr>
        <w:tc>
          <w:tcPr>
            <w:tcW w:w="9000" w:type="dxa"/>
            <w:tcBorders>
              <w:top w:val="single" w:sz="6" w:space="0" w:color="auto"/>
              <w:left w:val="nil"/>
              <w:bottom w:val="nil"/>
              <w:right w:val="nil"/>
            </w:tcBorders>
            <w:vAlign w:val="center"/>
          </w:tcPr>
          <w:p w14:paraId="31C31CFE"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r w:rsidRPr="00A44849">
              <w:rPr>
                <w:rFonts w:ascii="Times New Roman" w:hAnsi="Times New Roman" w:cs="Times New Roman"/>
                <w:sz w:val="24"/>
                <w:szCs w:val="24"/>
              </w:rPr>
              <w:t>(указывается необходимость применения материалов, изделий, конструкций либо определяются конкретные требования к материалам, изделиям, конструкциям)</w:t>
            </w:r>
          </w:p>
        </w:tc>
      </w:tr>
    </w:tbl>
    <w:p w14:paraId="0AE76234"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p>
    <w:p w14:paraId="69AF2E9E"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21.7. Требования к перекрытиям:</w:t>
      </w:r>
    </w:p>
    <w:p w14:paraId="009C596A"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A44849" w:rsidRPr="00A44849" w14:paraId="02A531AA" w14:textId="77777777" w:rsidTr="00F67A8B">
        <w:trPr>
          <w:jc w:val="center"/>
        </w:trPr>
        <w:tc>
          <w:tcPr>
            <w:tcW w:w="9000" w:type="dxa"/>
            <w:tcBorders>
              <w:top w:val="single" w:sz="6" w:space="0" w:color="auto"/>
              <w:left w:val="nil"/>
              <w:bottom w:val="nil"/>
              <w:right w:val="nil"/>
            </w:tcBorders>
            <w:vAlign w:val="center"/>
          </w:tcPr>
          <w:p w14:paraId="091EEE36"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r w:rsidRPr="00A44849">
              <w:rPr>
                <w:rFonts w:ascii="Times New Roman" w:hAnsi="Times New Roman" w:cs="Times New Roman"/>
                <w:sz w:val="24"/>
                <w:szCs w:val="24"/>
              </w:rPr>
              <w:t>(указывается необходимость применения материалов, изделий, конструкций либо определяются конкретные требования к материалам, изделиям, конструкциям)</w:t>
            </w:r>
          </w:p>
        </w:tc>
      </w:tr>
    </w:tbl>
    <w:p w14:paraId="166EED89"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p>
    <w:p w14:paraId="389B6764"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21.8. Требования к колоннам, ригелям:</w:t>
      </w:r>
    </w:p>
    <w:p w14:paraId="3CDA4C85"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A44849" w:rsidRPr="00A44849" w14:paraId="78109101" w14:textId="77777777" w:rsidTr="00F67A8B">
        <w:trPr>
          <w:jc w:val="center"/>
        </w:trPr>
        <w:tc>
          <w:tcPr>
            <w:tcW w:w="9000" w:type="dxa"/>
            <w:tcBorders>
              <w:top w:val="single" w:sz="6" w:space="0" w:color="auto"/>
              <w:left w:val="nil"/>
              <w:bottom w:val="nil"/>
              <w:right w:val="nil"/>
            </w:tcBorders>
            <w:vAlign w:val="center"/>
          </w:tcPr>
          <w:p w14:paraId="1DB65CBD"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r w:rsidRPr="00A44849">
              <w:rPr>
                <w:rFonts w:ascii="Times New Roman" w:hAnsi="Times New Roman" w:cs="Times New Roman"/>
                <w:sz w:val="24"/>
                <w:szCs w:val="24"/>
              </w:rPr>
              <w:t>(указывается необходимость применения материалов, изделий, конструкций либо определяются конкретные требования к материалам, изделиям, конструкциям)</w:t>
            </w:r>
          </w:p>
        </w:tc>
      </w:tr>
    </w:tbl>
    <w:p w14:paraId="2E97C51B"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p>
    <w:p w14:paraId="0F716C76"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21.9. Требования к лестницам:</w:t>
      </w:r>
    </w:p>
    <w:p w14:paraId="0D5AA191"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A44849" w:rsidRPr="00A44849" w14:paraId="1A5DA145" w14:textId="77777777" w:rsidTr="00F67A8B">
        <w:trPr>
          <w:jc w:val="center"/>
        </w:trPr>
        <w:tc>
          <w:tcPr>
            <w:tcW w:w="9000" w:type="dxa"/>
            <w:tcBorders>
              <w:top w:val="single" w:sz="6" w:space="0" w:color="auto"/>
              <w:left w:val="nil"/>
              <w:bottom w:val="nil"/>
              <w:right w:val="nil"/>
            </w:tcBorders>
            <w:vAlign w:val="center"/>
          </w:tcPr>
          <w:p w14:paraId="68F50214"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r w:rsidRPr="00A44849">
              <w:rPr>
                <w:rFonts w:ascii="Times New Roman" w:hAnsi="Times New Roman" w:cs="Times New Roman"/>
                <w:sz w:val="24"/>
                <w:szCs w:val="24"/>
              </w:rPr>
              <w:t>(указывается необходимость применения материалов, изделий, конструкций либо определяются конкретные требования к материалам, изделиям, конструкциям)</w:t>
            </w:r>
          </w:p>
        </w:tc>
      </w:tr>
    </w:tbl>
    <w:p w14:paraId="15008C0A"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p>
    <w:p w14:paraId="51092968"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21.10. Требования к полам:</w:t>
      </w:r>
    </w:p>
    <w:p w14:paraId="67866973"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A44849" w:rsidRPr="00A44849" w14:paraId="48DE5E51" w14:textId="77777777" w:rsidTr="00F67A8B">
        <w:trPr>
          <w:jc w:val="center"/>
        </w:trPr>
        <w:tc>
          <w:tcPr>
            <w:tcW w:w="9000" w:type="dxa"/>
            <w:tcBorders>
              <w:top w:val="single" w:sz="6" w:space="0" w:color="auto"/>
              <w:left w:val="nil"/>
              <w:bottom w:val="nil"/>
              <w:right w:val="nil"/>
            </w:tcBorders>
            <w:vAlign w:val="center"/>
          </w:tcPr>
          <w:p w14:paraId="2A88457C"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r w:rsidRPr="00A44849">
              <w:rPr>
                <w:rFonts w:ascii="Times New Roman" w:hAnsi="Times New Roman" w:cs="Times New Roman"/>
                <w:sz w:val="24"/>
                <w:szCs w:val="24"/>
              </w:rPr>
              <w:t>(указывается необходимость применения материалов, изделий, конструкций либо определяются конкретные требования к материалам, изделиям, конструкциям)</w:t>
            </w:r>
          </w:p>
        </w:tc>
      </w:tr>
    </w:tbl>
    <w:p w14:paraId="15D53314"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p>
    <w:p w14:paraId="2F153E17"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21.11. Требования к кровле:</w:t>
      </w:r>
    </w:p>
    <w:p w14:paraId="5CFBB831"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A44849" w:rsidRPr="00A44849" w14:paraId="1597F813" w14:textId="77777777" w:rsidTr="00F67A8B">
        <w:trPr>
          <w:jc w:val="center"/>
        </w:trPr>
        <w:tc>
          <w:tcPr>
            <w:tcW w:w="9000" w:type="dxa"/>
            <w:tcBorders>
              <w:top w:val="single" w:sz="6" w:space="0" w:color="auto"/>
              <w:left w:val="nil"/>
              <w:bottom w:val="nil"/>
              <w:right w:val="nil"/>
            </w:tcBorders>
            <w:vAlign w:val="center"/>
          </w:tcPr>
          <w:p w14:paraId="3FD626B6"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r w:rsidRPr="00A44849">
              <w:rPr>
                <w:rFonts w:ascii="Times New Roman" w:hAnsi="Times New Roman" w:cs="Times New Roman"/>
                <w:sz w:val="24"/>
                <w:szCs w:val="24"/>
              </w:rPr>
              <w:t>(указывается необходимость применения материалов, изделий, конструкций либо определяются конкретные требования к материалам, изделиям, конструкциям)</w:t>
            </w:r>
          </w:p>
        </w:tc>
      </w:tr>
    </w:tbl>
    <w:p w14:paraId="0214B039"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p>
    <w:p w14:paraId="6EB91A79"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21.12. Требования к витражам, окнам:</w:t>
      </w:r>
    </w:p>
    <w:p w14:paraId="4E3994C3"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A44849" w:rsidRPr="00A44849" w14:paraId="10A8ED7E" w14:textId="77777777" w:rsidTr="00F67A8B">
        <w:trPr>
          <w:jc w:val="center"/>
        </w:trPr>
        <w:tc>
          <w:tcPr>
            <w:tcW w:w="9000" w:type="dxa"/>
            <w:tcBorders>
              <w:top w:val="single" w:sz="6" w:space="0" w:color="auto"/>
              <w:left w:val="nil"/>
              <w:bottom w:val="nil"/>
              <w:right w:val="nil"/>
            </w:tcBorders>
            <w:vAlign w:val="center"/>
          </w:tcPr>
          <w:p w14:paraId="120CD08A"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r w:rsidRPr="00A44849">
              <w:rPr>
                <w:rFonts w:ascii="Times New Roman" w:hAnsi="Times New Roman" w:cs="Times New Roman"/>
                <w:sz w:val="24"/>
                <w:szCs w:val="24"/>
              </w:rPr>
              <w:t>(указывается необходимость применения материалов, изделий, конструкций либо определяются конкретные требования к материалам, изделиям, конструкциям)</w:t>
            </w:r>
          </w:p>
        </w:tc>
      </w:tr>
    </w:tbl>
    <w:p w14:paraId="3BABA675"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p>
    <w:p w14:paraId="431DAC5F"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21.13. Требования к дверям:</w:t>
      </w:r>
    </w:p>
    <w:p w14:paraId="646A987E"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A44849" w:rsidRPr="00A44849" w14:paraId="2141D293" w14:textId="77777777" w:rsidTr="00F67A8B">
        <w:trPr>
          <w:jc w:val="center"/>
        </w:trPr>
        <w:tc>
          <w:tcPr>
            <w:tcW w:w="9000" w:type="dxa"/>
            <w:tcBorders>
              <w:top w:val="single" w:sz="6" w:space="0" w:color="auto"/>
              <w:left w:val="nil"/>
              <w:bottom w:val="nil"/>
              <w:right w:val="nil"/>
            </w:tcBorders>
            <w:vAlign w:val="center"/>
          </w:tcPr>
          <w:p w14:paraId="68690DC3"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r w:rsidRPr="00A44849">
              <w:rPr>
                <w:rFonts w:ascii="Times New Roman" w:hAnsi="Times New Roman" w:cs="Times New Roman"/>
                <w:sz w:val="24"/>
                <w:szCs w:val="24"/>
              </w:rPr>
              <w:t>(указывается необходимость применения материалов, изделий, конструкций либо определяются конкретные требования к материалам, изделиям, конструкциям)</w:t>
            </w:r>
          </w:p>
        </w:tc>
      </w:tr>
    </w:tbl>
    <w:p w14:paraId="753817FB"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p>
    <w:p w14:paraId="03FCFC70"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21.14. Требования к внутренней отделке:</w:t>
      </w:r>
    </w:p>
    <w:p w14:paraId="1B6CF8BB"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A44849" w:rsidRPr="00A44849" w14:paraId="0A23C261" w14:textId="77777777" w:rsidTr="00F67A8B">
        <w:trPr>
          <w:jc w:val="center"/>
        </w:trPr>
        <w:tc>
          <w:tcPr>
            <w:tcW w:w="9000" w:type="dxa"/>
            <w:tcBorders>
              <w:top w:val="single" w:sz="6" w:space="0" w:color="auto"/>
              <w:left w:val="nil"/>
              <w:bottom w:val="nil"/>
              <w:right w:val="nil"/>
            </w:tcBorders>
            <w:vAlign w:val="center"/>
          </w:tcPr>
          <w:p w14:paraId="3E8EDF92"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r w:rsidRPr="00A44849">
              <w:rPr>
                <w:rFonts w:ascii="Times New Roman" w:hAnsi="Times New Roman" w:cs="Times New Roman"/>
                <w:sz w:val="24"/>
                <w:szCs w:val="24"/>
              </w:rPr>
              <w:t>(указываются эстетические и эксплуатационные характеристики отделочных материалов, включая текстуру поверхности, цветовую гамму и оттенки, необходимость применения материалов для внутренней отделки объекта на основании вариантов цветовых решений помещений объекта)</w:t>
            </w:r>
          </w:p>
        </w:tc>
      </w:tr>
    </w:tbl>
    <w:p w14:paraId="18E4AAA7"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p>
    <w:p w14:paraId="177390FA"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21.15. Требования к наружной отделке:</w:t>
      </w:r>
    </w:p>
    <w:p w14:paraId="478D8529"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A44849" w:rsidRPr="00A44849" w14:paraId="27C9A8B2" w14:textId="77777777" w:rsidTr="00F67A8B">
        <w:trPr>
          <w:jc w:val="center"/>
        </w:trPr>
        <w:tc>
          <w:tcPr>
            <w:tcW w:w="9000" w:type="dxa"/>
            <w:tcBorders>
              <w:top w:val="single" w:sz="6" w:space="0" w:color="auto"/>
              <w:left w:val="nil"/>
              <w:bottom w:val="nil"/>
              <w:right w:val="nil"/>
            </w:tcBorders>
            <w:vAlign w:val="center"/>
          </w:tcPr>
          <w:p w14:paraId="1B3A5488"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r w:rsidRPr="00A44849">
              <w:rPr>
                <w:rFonts w:ascii="Times New Roman" w:hAnsi="Times New Roman" w:cs="Times New Roman"/>
                <w:sz w:val="24"/>
                <w:szCs w:val="24"/>
              </w:rPr>
              <w:t>(указываются эстетические и эксплуатационные характеристики отделочных материалов, включая текстуру поверхности, цветовую гамму и оттенки, необходимость применения материалов для наружной отделки объекта на основании вариантов цветовых решений фасадов объекта)</w:t>
            </w:r>
          </w:p>
        </w:tc>
      </w:tr>
    </w:tbl>
    <w:p w14:paraId="7E596C7B"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p>
    <w:p w14:paraId="47A3B740"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21.16. Требования к обеспечению безопасности объекта при опасных природных процессах и явлениях и техногенных воздействиях:</w:t>
      </w:r>
    </w:p>
    <w:p w14:paraId="6EB9E2CC"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A44849" w:rsidRPr="00A44849" w14:paraId="37299BA4" w14:textId="77777777" w:rsidTr="00F67A8B">
        <w:trPr>
          <w:jc w:val="center"/>
        </w:trPr>
        <w:tc>
          <w:tcPr>
            <w:tcW w:w="9000" w:type="dxa"/>
            <w:tcBorders>
              <w:top w:val="single" w:sz="6" w:space="0" w:color="auto"/>
              <w:left w:val="nil"/>
              <w:bottom w:val="nil"/>
              <w:right w:val="nil"/>
            </w:tcBorders>
            <w:vAlign w:val="center"/>
          </w:tcPr>
          <w:p w14:paraId="6C3E9010"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r w:rsidRPr="00A44849">
              <w:rPr>
                <w:rFonts w:ascii="Times New Roman" w:hAnsi="Times New Roman" w:cs="Times New Roman"/>
                <w:sz w:val="24"/>
                <w:szCs w:val="24"/>
              </w:rPr>
              <w:t>(</w:t>
            </w:r>
            <w:proofErr w:type="gramStart"/>
            <w:r w:rsidRPr="00A44849">
              <w:rPr>
                <w:rFonts w:ascii="Times New Roman" w:hAnsi="Times New Roman" w:cs="Times New Roman"/>
                <w:sz w:val="24"/>
                <w:szCs w:val="24"/>
              </w:rPr>
              <w:t>указываются в случае если</w:t>
            </w:r>
            <w:proofErr w:type="gramEnd"/>
            <w:r w:rsidRPr="00A44849">
              <w:rPr>
                <w:rFonts w:ascii="Times New Roman" w:hAnsi="Times New Roman" w:cs="Times New Roman"/>
                <w:sz w:val="24"/>
                <w:szCs w:val="24"/>
              </w:rPr>
              <w:t xml:space="preserve"> строительство и эксплуатация объекта планируется в сложных природных условиях)</w:t>
            </w:r>
          </w:p>
        </w:tc>
      </w:tr>
    </w:tbl>
    <w:p w14:paraId="5244B6B9"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p>
    <w:p w14:paraId="3122B05F"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21.17. Требования к инженерной защите территории объекта:</w:t>
      </w:r>
    </w:p>
    <w:p w14:paraId="1AD50C33"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A44849" w:rsidRPr="00A44849" w14:paraId="45613F02" w14:textId="77777777" w:rsidTr="00F67A8B">
        <w:trPr>
          <w:jc w:val="center"/>
        </w:trPr>
        <w:tc>
          <w:tcPr>
            <w:tcW w:w="9000" w:type="dxa"/>
            <w:tcBorders>
              <w:top w:val="single" w:sz="6" w:space="0" w:color="auto"/>
              <w:left w:val="nil"/>
              <w:bottom w:val="nil"/>
              <w:right w:val="nil"/>
            </w:tcBorders>
            <w:vAlign w:val="center"/>
          </w:tcPr>
          <w:p w14:paraId="7A41B247"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r w:rsidRPr="00A44849">
              <w:rPr>
                <w:rFonts w:ascii="Times New Roman" w:hAnsi="Times New Roman" w:cs="Times New Roman"/>
                <w:sz w:val="24"/>
                <w:szCs w:val="24"/>
              </w:rPr>
              <w:t>(</w:t>
            </w:r>
            <w:proofErr w:type="gramStart"/>
            <w:r w:rsidRPr="00A44849">
              <w:rPr>
                <w:rFonts w:ascii="Times New Roman" w:hAnsi="Times New Roman" w:cs="Times New Roman"/>
                <w:sz w:val="24"/>
                <w:szCs w:val="24"/>
              </w:rPr>
              <w:t>указываются в случае если</w:t>
            </w:r>
            <w:proofErr w:type="gramEnd"/>
            <w:r w:rsidRPr="00A44849">
              <w:rPr>
                <w:rFonts w:ascii="Times New Roman" w:hAnsi="Times New Roman" w:cs="Times New Roman"/>
                <w:sz w:val="24"/>
                <w:szCs w:val="24"/>
              </w:rPr>
              <w:t xml:space="preserve"> строительство и эксплуатация объекта планируется в сложных природных условиях)</w:t>
            </w:r>
          </w:p>
        </w:tc>
      </w:tr>
    </w:tbl>
    <w:p w14:paraId="3EBB1B40"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p>
    <w:p w14:paraId="2B1132D4"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22. Требования к технологическим и конструктивным решениям линейного объекта:</w:t>
      </w:r>
    </w:p>
    <w:p w14:paraId="4DD7BAEB"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4375"/>
      </w:tblGrid>
      <w:tr w:rsidR="00A44849" w:rsidRPr="00A44849" w14:paraId="46C70029" w14:textId="77777777" w:rsidTr="00F67A8B">
        <w:trPr>
          <w:jc w:val="center"/>
        </w:trPr>
        <w:tc>
          <w:tcPr>
            <w:tcW w:w="4375" w:type="dxa"/>
            <w:tcBorders>
              <w:top w:val="single" w:sz="6" w:space="0" w:color="auto"/>
              <w:left w:val="nil"/>
              <w:bottom w:val="nil"/>
              <w:right w:val="nil"/>
            </w:tcBorders>
            <w:vAlign w:val="center"/>
          </w:tcPr>
          <w:p w14:paraId="682AA348"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r w:rsidRPr="00A44849">
              <w:rPr>
                <w:rFonts w:ascii="Times New Roman" w:hAnsi="Times New Roman" w:cs="Times New Roman"/>
                <w:sz w:val="24"/>
                <w:szCs w:val="24"/>
              </w:rPr>
              <w:t>(указываются для линейных объектов)</w:t>
            </w:r>
          </w:p>
        </w:tc>
      </w:tr>
    </w:tbl>
    <w:p w14:paraId="5B5DFA29"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p>
    <w:p w14:paraId="3F52EBDC"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23. Требования к зданиям, строениям и сооружениям, входящим в инфраструктуру линейного объекта:</w:t>
      </w:r>
    </w:p>
    <w:p w14:paraId="6B2F1F27"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4375"/>
      </w:tblGrid>
      <w:tr w:rsidR="00A44849" w:rsidRPr="00A44849" w14:paraId="4ABB98C0" w14:textId="77777777" w:rsidTr="00F67A8B">
        <w:trPr>
          <w:jc w:val="center"/>
        </w:trPr>
        <w:tc>
          <w:tcPr>
            <w:tcW w:w="4375" w:type="dxa"/>
            <w:tcBorders>
              <w:top w:val="single" w:sz="6" w:space="0" w:color="auto"/>
              <w:left w:val="nil"/>
              <w:bottom w:val="nil"/>
              <w:right w:val="nil"/>
            </w:tcBorders>
            <w:vAlign w:val="center"/>
          </w:tcPr>
          <w:p w14:paraId="09CAF8E8"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r w:rsidRPr="00A44849">
              <w:rPr>
                <w:rFonts w:ascii="Times New Roman" w:hAnsi="Times New Roman" w:cs="Times New Roman"/>
                <w:sz w:val="24"/>
                <w:szCs w:val="24"/>
              </w:rPr>
              <w:t>(указываются для линейных объектов)</w:t>
            </w:r>
          </w:p>
        </w:tc>
      </w:tr>
    </w:tbl>
    <w:p w14:paraId="19DFC7A2"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p>
    <w:p w14:paraId="38FA4913"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24. Требования к инженерно-техническим решениям:</w:t>
      </w:r>
    </w:p>
    <w:p w14:paraId="74D232B8"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24.1. Требования к основному технологическому оборудованию (указывается тип и основные характеристики по укрупненной номенклатуре, для объектов непроизводственного назначения должно быть установлено требование о выборе оборудования на основании технико-экономических расчетов, технико-экономического сравнения вариантов):</w:t>
      </w:r>
    </w:p>
    <w:p w14:paraId="3EF0AE5C"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24.1.1. Отопление:</w:t>
      </w:r>
    </w:p>
    <w:p w14:paraId="325DE075"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A44849" w:rsidRPr="00A44849" w14:paraId="6D4F4EFB" w14:textId="77777777" w:rsidTr="00F67A8B">
        <w:trPr>
          <w:jc w:val="center"/>
        </w:trPr>
        <w:tc>
          <w:tcPr>
            <w:tcW w:w="250" w:type="dxa"/>
            <w:tcBorders>
              <w:top w:val="nil"/>
              <w:left w:val="nil"/>
              <w:bottom w:val="single" w:sz="6" w:space="0" w:color="auto"/>
              <w:right w:val="nil"/>
            </w:tcBorders>
            <w:vAlign w:val="center"/>
          </w:tcPr>
          <w:p w14:paraId="5678A498"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p>
        </w:tc>
      </w:tr>
    </w:tbl>
    <w:p w14:paraId="1695E561"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24.1.2. Вентиляция:</w:t>
      </w:r>
    </w:p>
    <w:p w14:paraId="0F8D66D3"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A44849" w:rsidRPr="00A44849" w14:paraId="431ABE9E" w14:textId="77777777" w:rsidTr="00F67A8B">
        <w:trPr>
          <w:jc w:val="center"/>
        </w:trPr>
        <w:tc>
          <w:tcPr>
            <w:tcW w:w="250" w:type="dxa"/>
            <w:tcBorders>
              <w:top w:val="nil"/>
              <w:left w:val="nil"/>
              <w:bottom w:val="single" w:sz="6" w:space="0" w:color="auto"/>
              <w:right w:val="nil"/>
            </w:tcBorders>
            <w:vAlign w:val="center"/>
          </w:tcPr>
          <w:p w14:paraId="3EAE630D"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p>
        </w:tc>
      </w:tr>
    </w:tbl>
    <w:p w14:paraId="740F8584"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24.1.3. Водопровод:</w:t>
      </w:r>
    </w:p>
    <w:p w14:paraId="12821C28"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A44849" w:rsidRPr="00A44849" w14:paraId="326840C7" w14:textId="77777777" w:rsidTr="00F67A8B">
        <w:trPr>
          <w:jc w:val="center"/>
        </w:trPr>
        <w:tc>
          <w:tcPr>
            <w:tcW w:w="250" w:type="dxa"/>
            <w:tcBorders>
              <w:top w:val="nil"/>
              <w:left w:val="nil"/>
              <w:bottom w:val="single" w:sz="6" w:space="0" w:color="auto"/>
              <w:right w:val="nil"/>
            </w:tcBorders>
            <w:vAlign w:val="center"/>
          </w:tcPr>
          <w:p w14:paraId="247EE01B"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p>
        </w:tc>
      </w:tr>
    </w:tbl>
    <w:p w14:paraId="6489EB61"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24.1.4. Канализация:</w:t>
      </w:r>
    </w:p>
    <w:p w14:paraId="1A17E752"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A44849" w:rsidRPr="00A44849" w14:paraId="2464463D" w14:textId="77777777" w:rsidTr="00F67A8B">
        <w:trPr>
          <w:jc w:val="center"/>
        </w:trPr>
        <w:tc>
          <w:tcPr>
            <w:tcW w:w="250" w:type="dxa"/>
            <w:tcBorders>
              <w:top w:val="nil"/>
              <w:left w:val="nil"/>
              <w:bottom w:val="single" w:sz="6" w:space="0" w:color="auto"/>
              <w:right w:val="nil"/>
            </w:tcBorders>
            <w:vAlign w:val="center"/>
          </w:tcPr>
          <w:p w14:paraId="2211EAAA"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p>
        </w:tc>
      </w:tr>
    </w:tbl>
    <w:p w14:paraId="35E75AC4"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24.1.5. Электроснабжение:</w:t>
      </w:r>
    </w:p>
    <w:p w14:paraId="0791EB6C"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A44849" w:rsidRPr="00A44849" w14:paraId="3D8248F7" w14:textId="77777777" w:rsidTr="00F67A8B">
        <w:trPr>
          <w:jc w:val="center"/>
        </w:trPr>
        <w:tc>
          <w:tcPr>
            <w:tcW w:w="250" w:type="dxa"/>
            <w:tcBorders>
              <w:top w:val="nil"/>
              <w:left w:val="nil"/>
              <w:bottom w:val="single" w:sz="6" w:space="0" w:color="auto"/>
              <w:right w:val="nil"/>
            </w:tcBorders>
            <w:vAlign w:val="center"/>
          </w:tcPr>
          <w:p w14:paraId="04013606"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p>
        </w:tc>
      </w:tr>
    </w:tbl>
    <w:p w14:paraId="4A35FBD4"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24.1.6. Телефонизация:</w:t>
      </w:r>
    </w:p>
    <w:p w14:paraId="140AD487"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A44849" w:rsidRPr="00A44849" w14:paraId="402AAD18" w14:textId="77777777" w:rsidTr="00F67A8B">
        <w:trPr>
          <w:jc w:val="center"/>
        </w:trPr>
        <w:tc>
          <w:tcPr>
            <w:tcW w:w="250" w:type="dxa"/>
            <w:tcBorders>
              <w:top w:val="nil"/>
              <w:left w:val="nil"/>
              <w:bottom w:val="single" w:sz="6" w:space="0" w:color="auto"/>
              <w:right w:val="nil"/>
            </w:tcBorders>
            <w:vAlign w:val="center"/>
          </w:tcPr>
          <w:p w14:paraId="7E87F0B8"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p>
        </w:tc>
      </w:tr>
    </w:tbl>
    <w:p w14:paraId="403F3B13"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24.1.7. Радиофикация:</w:t>
      </w:r>
    </w:p>
    <w:p w14:paraId="54CA1B12"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A44849" w:rsidRPr="00A44849" w14:paraId="2FB980C9" w14:textId="77777777" w:rsidTr="00F67A8B">
        <w:trPr>
          <w:jc w:val="center"/>
        </w:trPr>
        <w:tc>
          <w:tcPr>
            <w:tcW w:w="250" w:type="dxa"/>
            <w:tcBorders>
              <w:top w:val="nil"/>
              <w:left w:val="nil"/>
              <w:bottom w:val="single" w:sz="6" w:space="0" w:color="auto"/>
              <w:right w:val="nil"/>
            </w:tcBorders>
            <w:vAlign w:val="center"/>
          </w:tcPr>
          <w:p w14:paraId="687D7334"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p>
        </w:tc>
      </w:tr>
    </w:tbl>
    <w:p w14:paraId="7A8E7243"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24.1.8. Информационно-телекоммуникационная сеть "Интернет":</w:t>
      </w:r>
    </w:p>
    <w:p w14:paraId="45C26CF9"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A44849" w:rsidRPr="00A44849" w14:paraId="547FA5CB" w14:textId="77777777" w:rsidTr="00F67A8B">
        <w:trPr>
          <w:jc w:val="center"/>
        </w:trPr>
        <w:tc>
          <w:tcPr>
            <w:tcW w:w="250" w:type="dxa"/>
            <w:tcBorders>
              <w:top w:val="nil"/>
              <w:left w:val="nil"/>
              <w:bottom w:val="single" w:sz="6" w:space="0" w:color="auto"/>
              <w:right w:val="nil"/>
            </w:tcBorders>
            <w:vAlign w:val="center"/>
          </w:tcPr>
          <w:p w14:paraId="4EDB7761"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p>
        </w:tc>
      </w:tr>
    </w:tbl>
    <w:p w14:paraId="4008499E"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24.1.9. Телевидение:</w:t>
      </w:r>
    </w:p>
    <w:p w14:paraId="18FD0951"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A44849" w:rsidRPr="00A44849" w14:paraId="4C551008" w14:textId="77777777" w:rsidTr="00F67A8B">
        <w:trPr>
          <w:jc w:val="center"/>
        </w:trPr>
        <w:tc>
          <w:tcPr>
            <w:tcW w:w="250" w:type="dxa"/>
            <w:tcBorders>
              <w:top w:val="nil"/>
              <w:left w:val="nil"/>
              <w:bottom w:val="single" w:sz="6" w:space="0" w:color="auto"/>
              <w:right w:val="nil"/>
            </w:tcBorders>
            <w:vAlign w:val="center"/>
          </w:tcPr>
          <w:p w14:paraId="3E5B36E0"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p>
        </w:tc>
      </w:tr>
    </w:tbl>
    <w:p w14:paraId="7654E8E1"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24.1.10. Газификация:</w:t>
      </w:r>
    </w:p>
    <w:p w14:paraId="3277081C"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A44849" w:rsidRPr="00A44849" w14:paraId="6E02842D" w14:textId="77777777" w:rsidTr="00F67A8B">
        <w:trPr>
          <w:jc w:val="center"/>
        </w:trPr>
        <w:tc>
          <w:tcPr>
            <w:tcW w:w="250" w:type="dxa"/>
            <w:tcBorders>
              <w:top w:val="nil"/>
              <w:left w:val="nil"/>
              <w:bottom w:val="single" w:sz="6" w:space="0" w:color="auto"/>
              <w:right w:val="nil"/>
            </w:tcBorders>
            <w:vAlign w:val="center"/>
          </w:tcPr>
          <w:p w14:paraId="1B7EE421"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p>
        </w:tc>
      </w:tr>
    </w:tbl>
    <w:p w14:paraId="7195A968"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24.1.11. Автоматизация и диспетчеризация:</w:t>
      </w:r>
    </w:p>
    <w:p w14:paraId="1590ECC0"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A44849" w:rsidRPr="00A44849" w14:paraId="23B9F161" w14:textId="77777777" w:rsidTr="00F67A8B">
        <w:trPr>
          <w:jc w:val="center"/>
        </w:trPr>
        <w:tc>
          <w:tcPr>
            <w:tcW w:w="250" w:type="dxa"/>
            <w:tcBorders>
              <w:top w:val="nil"/>
              <w:left w:val="nil"/>
              <w:bottom w:val="single" w:sz="6" w:space="0" w:color="auto"/>
              <w:right w:val="nil"/>
            </w:tcBorders>
            <w:vAlign w:val="center"/>
          </w:tcPr>
          <w:p w14:paraId="73D73FDD"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p>
        </w:tc>
      </w:tr>
    </w:tbl>
    <w:p w14:paraId="2F6DE5E3"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24.2. Требования к наружным сетям инженерно-технического обеспечения, точкам присоединения (указываются требования к объемам проектирования внешних сетей и реквизиты полученных технических условий, которые прилагаются к заданию на проектирование):</w:t>
      </w:r>
    </w:p>
    <w:p w14:paraId="26191287"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p w14:paraId="2AE88F73"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24.2.1. Водоснабжение:</w:t>
      </w:r>
    </w:p>
    <w:p w14:paraId="36D3F06A"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A44849" w:rsidRPr="00A44849" w14:paraId="4DB65C3E" w14:textId="77777777" w:rsidTr="00F67A8B">
        <w:trPr>
          <w:jc w:val="center"/>
        </w:trPr>
        <w:tc>
          <w:tcPr>
            <w:tcW w:w="250" w:type="dxa"/>
            <w:tcBorders>
              <w:top w:val="nil"/>
              <w:left w:val="nil"/>
              <w:bottom w:val="single" w:sz="6" w:space="0" w:color="auto"/>
              <w:right w:val="nil"/>
            </w:tcBorders>
            <w:vAlign w:val="center"/>
          </w:tcPr>
          <w:p w14:paraId="7BBAF0D7"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p>
        </w:tc>
      </w:tr>
    </w:tbl>
    <w:p w14:paraId="67FDA557"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24.2.2. Водоотведение:</w:t>
      </w:r>
    </w:p>
    <w:p w14:paraId="08BCED40"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A44849" w:rsidRPr="00A44849" w14:paraId="6B086E30" w14:textId="77777777" w:rsidTr="00F67A8B">
        <w:trPr>
          <w:jc w:val="center"/>
        </w:trPr>
        <w:tc>
          <w:tcPr>
            <w:tcW w:w="250" w:type="dxa"/>
            <w:tcBorders>
              <w:top w:val="nil"/>
              <w:left w:val="nil"/>
              <w:bottom w:val="single" w:sz="6" w:space="0" w:color="auto"/>
              <w:right w:val="nil"/>
            </w:tcBorders>
            <w:vAlign w:val="center"/>
          </w:tcPr>
          <w:p w14:paraId="52E66047"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p>
        </w:tc>
      </w:tr>
    </w:tbl>
    <w:p w14:paraId="3D7824F1"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24.2.3. Теплоснабжение:</w:t>
      </w:r>
    </w:p>
    <w:p w14:paraId="452E14FB"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A44849" w:rsidRPr="00A44849" w14:paraId="3C354465" w14:textId="77777777" w:rsidTr="00F67A8B">
        <w:trPr>
          <w:jc w:val="center"/>
        </w:trPr>
        <w:tc>
          <w:tcPr>
            <w:tcW w:w="250" w:type="dxa"/>
            <w:tcBorders>
              <w:top w:val="nil"/>
              <w:left w:val="nil"/>
              <w:bottom w:val="single" w:sz="6" w:space="0" w:color="auto"/>
              <w:right w:val="nil"/>
            </w:tcBorders>
            <w:vAlign w:val="center"/>
          </w:tcPr>
          <w:p w14:paraId="13E7BC73"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p>
        </w:tc>
      </w:tr>
    </w:tbl>
    <w:p w14:paraId="628DAE81"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24.2.4. Электроснабжение:</w:t>
      </w:r>
    </w:p>
    <w:p w14:paraId="706C8691"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A44849" w:rsidRPr="00A44849" w14:paraId="7BE778EE" w14:textId="77777777" w:rsidTr="00F67A8B">
        <w:trPr>
          <w:jc w:val="center"/>
        </w:trPr>
        <w:tc>
          <w:tcPr>
            <w:tcW w:w="250" w:type="dxa"/>
            <w:tcBorders>
              <w:top w:val="nil"/>
              <w:left w:val="nil"/>
              <w:bottom w:val="single" w:sz="6" w:space="0" w:color="auto"/>
              <w:right w:val="nil"/>
            </w:tcBorders>
            <w:vAlign w:val="center"/>
          </w:tcPr>
          <w:p w14:paraId="0E73649C"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p>
        </w:tc>
      </w:tr>
    </w:tbl>
    <w:p w14:paraId="7A172E81"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24.2.5. Телефонизация:</w:t>
      </w:r>
    </w:p>
    <w:p w14:paraId="6660085E"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A44849" w:rsidRPr="00A44849" w14:paraId="3433C608" w14:textId="77777777" w:rsidTr="00F67A8B">
        <w:trPr>
          <w:jc w:val="center"/>
        </w:trPr>
        <w:tc>
          <w:tcPr>
            <w:tcW w:w="250" w:type="dxa"/>
            <w:tcBorders>
              <w:top w:val="nil"/>
              <w:left w:val="nil"/>
              <w:bottom w:val="single" w:sz="6" w:space="0" w:color="auto"/>
              <w:right w:val="nil"/>
            </w:tcBorders>
            <w:vAlign w:val="center"/>
          </w:tcPr>
          <w:p w14:paraId="0D2DE195"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p>
        </w:tc>
      </w:tr>
    </w:tbl>
    <w:p w14:paraId="4140DD86"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24.2.6. Радиофикация:</w:t>
      </w:r>
    </w:p>
    <w:p w14:paraId="707F357E"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A44849" w:rsidRPr="00A44849" w14:paraId="79822A53" w14:textId="77777777" w:rsidTr="00F67A8B">
        <w:trPr>
          <w:jc w:val="center"/>
        </w:trPr>
        <w:tc>
          <w:tcPr>
            <w:tcW w:w="250" w:type="dxa"/>
            <w:tcBorders>
              <w:top w:val="nil"/>
              <w:left w:val="nil"/>
              <w:bottom w:val="single" w:sz="6" w:space="0" w:color="auto"/>
              <w:right w:val="nil"/>
            </w:tcBorders>
            <w:vAlign w:val="center"/>
          </w:tcPr>
          <w:p w14:paraId="5B341E7B"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p>
        </w:tc>
      </w:tr>
    </w:tbl>
    <w:p w14:paraId="119EA399"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24.2.7. Информационно-телекоммуникационная сеть "Интернет":</w:t>
      </w:r>
    </w:p>
    <w:p w14:paraId="0DF6D85C"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A44849" w:rsidRPr="00A44849" w14:paraId="4171EB37" w14:textId="77777777" w:rsidTr="00F67A8B">
        <w:trPr>
          <w:jc w:val="center"/>
        </w:trPr>
        <w:tc>
          <w:tcPr>
            <w:tcW w:w="250" w:type="dxa"/>
            <w:tcBorders>
              <w:top w:val="nil"/>
              <w:left w:val="nil"/>
              <w:bottom w:val="single" w:sz="6" w:space="0" w:color="auto"/>
              <w:right w:val="nil"/>
            </w:tcBorders>
            <w:vAlign w:val="center"/>
          </w:tcPr>
          <w:p w14:paraId="51D7089A"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p>
        </w:tc>
      </w:tr>
    </w:tbl>
    <w:p w14:paraId="4A596CB4"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24.2.8. Телевидение:</w:t>
      </w:r>
    </w:p>
    <w:p w14:paraId="63AC196B"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A44849" w:rsidRPr="00A44849" w14:paraId="38985254" w14:textId="77777777" w:rsidTr="00F67A8B">
        <w:trPr>
          <w:jc w:val="center"/>
        </w:trPr>
        <w:tc>
          <w:tcPr>
            <w:tcW w:w="250" w:type="dxa"/>
            <w:tcBorders>
              <w:top w:val="nil"/>
              <w:left w:val="nil"/>
              <w:bottom w:val="single" w:sz="6" w:space="0" w:color="auto"/>
              <w:right w:val="nil"/>
            </w:tcBorders>
            <w:vAlign w:val="center"/>
          </w:tcPr>
          <w:p w14:paraId="5C580A84"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p>
        </w:tc>
      </w:tr>
    </w:tbl>
    <w:p w14:paraId="469B3B54"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23.2.9. Газоснабжение:</w:t>
      </w:r>
    </w:p>
    <w:p w14:paraId="4C3FE50C"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A44849" w:rsidRPr="00A44849" w14:paraId="04AD8A04" w14:textId="77777777" w:rsidTr="00F67A8B">
        <w:trPr>
          <w:jc w:val="center"/>
        </w:trPr>
        <w:tc>
          <w:tcPr>
            <w:tcW w:w="250" w:type="dxa"/>
            <w:tcBorders>
              <w:top w:val="nil"/>
              <w:left w:val="nil"/>
              <w:bottom w:val="single" w:sz="6" w:space="0" w:color="auto"/>
              <w:right w:val="nil"/>
            </w:tcBorders>
            <w:vAlign w:val="center"/>
          </w:tcPr>
          <w:p w14:paraId="4A42EDE7"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p>
        </w:tc>
      </w:tr>
    </w:tbl>
    <w:p w14:paraId="10947FCA"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24.2.10. Иные сети инженерно-технического обеспечения:</w:t>
      </w:r>
    </w:p>
    <w:p w14:paraId="2BF73509"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A44849" w:rsidRPr="00A44849" w14:paraId="1BF9D3E0" w14:textId="77777777" w:rsidTr="00F67A8B">
        <w:trPr>
          <w:jc w:val="center"/>
        </w:trPr>
        <w:tc>
          <w:tcPr>
            <w:tcW w:w="250" w:type="dxa"/>
            <w:tcBorders>
              <w:top w:val="nil"/>
              <w:left w:val="nil"/>
              <w:bottom w:val="single" w:sz="6" w:space="0" w:color="auto"/>
              <w:right w:val="nil"/>
            </w:tcBorders>
            <w:vAlign w:val="center"/>
          </w:tcPr>
          <w:p w14:paraId="45BA6D24"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p>
        </w:tc>
      </w:tr>
    </w:tbl>
    <w:p w14:paraId="5A41EB06"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25. Требования к мероприятиям по охране окружающей среды:</w:t>
      </w:r>
    </w:p>
    <w:p w14:paraId="2DE23D4B"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A44849" w:rsidRPr="00A44849" w14:paraId="121FB4A1" w14:textId="77777777" w:rsidTr="00F67A8B">
        <w:trPr>
          <w:jc w:val="center"/>
        </w:trPr>
        <w:tc>
          <w:tcPr>
            <w:tcW w:w="250" w:type="dxa"/>
            <w:tcBorders>
              <w:top w:val="nil"/>
              <w:left w:val="nil"/>
              <w:bottom w:val="single" w:sz="6" w:space="0" w:color="auto"/>
              <w:right w:val="nil"/>
            </w:tcBorders>
            <w:vAlign w:val="center"/>
          </w:tcPr>
          <w:p w14:paraId="5B56203D"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p>
        </w:tc>
      </w:tr>
    </w:tbl>
    <w:p w14:paraId="6561509D"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26. Требования к мероприятиям по обеспечению пожарной безопасности:</w:t>
      </w:r>
    </w:p>
    <w:p w14:paraId="615E85DA"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A44849" w:rsidRPr="00A44849" w14:paraId="36745E23" w14:textId="77777777" w:rsidTr="00F67A8B">
        <w:trPr>
          <w:jc w:val="center"/>
        </w:trPr>
        <w:tc>
          <w:tcPr>
            <w:tcW w:w="250" w:type="dxa"/>
            <w:tcBorders>
              <w:top w:val="nil"/>
              <w:left w:val="nil"/>
              <w:bottom w:val="single" w:sz="6" w:space="0" w:color="auto"/>
              <w:right w:val="nil"/>
            </w:tcBorders>
            <w:vAlign w:val="center"/>
          </w:tcPr>
          <w:p w14:paraId="0241EED7"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p>
        </w:tc>
      </w:tr>
    </w:tbl>
    <w:p w14:paraId="294C28C1"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27. Требования к мероприятиям по обеспечению соблюдения требований энергетической эффективности и по оснащенности объекта приборами учета используемых энергетических ресурсов:</w:t>
      </w:r>
    </w:p>
    <w:p w14:paraId="69C43BE4"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A44849" w:rsidRPr="00A44849" w14:paraId="6B4535CD" w14:textId="77777777" w:rsidTr="00F67A8B">
        <w:trPr>
          <w:jc w:val="center"/>
        </w:trPr>
        <w:tc>
          <w:tcPr>
            <w:tcW w:w="9000" w:type="dxa"/>
            <w:tcBorders>
              <w:top w:val="single" w:sz="6" w:space="0" w:color="auto"/>
              <w:left w:val="nil"/>
              <w:bottom w:val="nil"/>
              <w:right w:val="nil"/>
            </w:tcBorders>
            <w:vAlign w:val="center"/>
          </w:tcPr>
          <w:p w14:paraId="283A9A7B"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r w:rsidRPr="00A44849">
              <w:rPr>
                <w:rFonts w:ascii="Times New Roman" w:hAnsi="Times New Roman" w:cs="Times New Roman"/>
                <w:sz w:val="24"/>
                <w:szCs w:val="24"/>
              </w:rPr>
              <w:t xml:space="preserve">(не указываются в отношении объектов, на которые требования энергетической эффективности и требования оснащенности их приборами учета используемых энергетических ресурсов не распространяются) </w:t>
            </w:r>
          </w:p>
        </w:tc>
      </w:tr>
    </w:tbl>
    <w:p w14:paraId="592DE07F"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28. Требования к мероприятиям по обеспечению доступа инвалидов к объекту:</w:t>
      </w:r>
    </w:p>
    <w:p w14:paraId="500A5F0C"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A44849" w:rsidRPr="00A44849" w14:paraId="7ED669BD" w14:textId="77777777" w:rsidTr="00F67A8B">
        <w:trPr>
          <w:jc w:val="center"/>
        </w:trPr>
        <w:tc>
          <w:tcPr>
            <w:tcW w:w="9000" w:type="dxa"/>
            <w:tcBorders>
              <w:top w:val="single" w:sz="6" w:space="0" w:color="auto"/>
              <w:left w:val="nil"/>
              <w:bottom w:val="nil"/>
              <w:right w:val="nil"/>
            </w:tcBorders>
            <w:vAlign w:val="center"/>
          </w:tcPr>
          <w:p w14:paraId="38ED3351"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r w:rsidRPr="00A44849">
              <w:rPr>
                <w:rFonts w:ascii="Times New Roman" w:hAnsi="Times New Roman" w:cs="Times New Roman"/>
                <w:sz w:val="24"/>
                <w:szCs w:val="24"/>
              </w:rPr>
              <w:t xml:space="preserve">(указываются для объектов здравоохранения, образования, культуры, отдыха, спорта и иных объектов </w:t>
            </w:r>
            <w:proofErr w:type="spellStart"/>
            <w:r w:rsidRPr="00A44849">
              <w:rPr>
                <w:rFonts w:ascii="Times New Roman" w:hAnsi="Times New Roman" w:cs="Times New Roman"/>
                <w:sz w:val="24"/>
                <w:szCs w:val="24"/>
              </w:rPr>
              <w:t>социальнокультурного</w:t>
            </w:r>
            <w:proofErr w:type="spellEnd"/>
            <w:r w:rsidRPr="00A44849">
              <w:rPr>
                <w:rFonts w:ascii="Times New Roman" w:hAnsi="Times New Roman" w:cs="Times New Roman"/>
                <w:sz w:val="24"/>
                <w:szCs w:val="24"/>
              </w:rPr>
              <w:t xml:space="preserve"> и коммунально-бытового назначения, объектов транспорта, торговли, общественного питания, объектов делового, административного, финансового, религиозного назначения, объектов жилищного фонда)</w:t>
            </w:r>
          </w:p>
        </w:tc>
      </w:tr>
    </w:tbl>
    <w:p w14:paraId="02A36429"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p>
    <w:p w14:paraId="51462CF8"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29. Требования к инженерно-техническому укреплению объекта в целях обеспечения его антитеррористической защищенности:</w:t>
      </w:r>
    </w:p>
    <w:p w14:paraId="0C380928"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A44849" w:rsidRPr="00A44849" w14:paraId="63584B5F" w14:textId="77777777" w:rsidTr="00F67A8B">
        <w:trPr>
          <w:jc w:val="center"/>
        </w:trPr>
        <w:tc>
          <w:tcPr>
            <w:tcW w:w="9000" w:type="dxa"/>
            <w:tcBorders>
              <w:top w:val="single" w:sz="6" w:space="0" w:color="auto"/>
              <w:left w:val="nil"/>
              <w:bottom w:val="nil"/>
              <w:right w:val="nil"/>
            </w:tcBorders>
            <w:vAlign w:val="center"/>
          </w:tcPr>
          <w:p w14:paraId="5CC3EC97"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r w:rsidRPr="00A44849">
              <w:rPr>
                <w:rFonts w:ascii="Times New Roman" w:hAnsi="Times New Roman" w:cs="Times New Roman"/>
                <w:sz w:val="24"/>
                <w:szCs w:val="24"/>
              </w:rPr>
              <w:t>(указывается необходимость выполнения мероприятий и (или) соответствующих разделов проектной документации в соответствии с требованиями технических регламентов с учетом функционального назначения и параметров объекта, а также требований постановления Правительства Российской Федерации от 25 декабря 2013 года N 1244 "Об антитеррористической защищенности объектов (территорий)" (Собрание законодательства Российской Федерации, 2013, N 52, ст. 7220, 2016, N 50, ст. 7108; 2017, N 31, ст. 4929, N 33, ст. 5192)</w:t>
            </w:r>
          </w:p>
        </w:tc>
      </w:tr>
    </w:tbl>
    <w:p w14:paraId="4D5078A4"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p>
    <w:p w14:paraId="23311275"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30. Требования к соблюдению безопасных для здоровья человека условий проживания и пребывания в объекте и требования к соблюдению безопасного уровня воздействия объекта на окружающую среду:</w:t>
      </w:r>
    </w:p>
    <w:p w14:paraId="2C9DD50B"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A44849" w:rsidRPr="00A44849" w14:paraId="0B6D71FA" w14:textId="77777777" w:rsidTr="00F67A8B">
        <w:trPr>
          <w:jc w:val="center"/>
        </w:trPr>
        <w:tc>
          <w:tcPr>
            <w:tcW w:w="9000" w:type="dxa"/>
            <w:tcBorders>
              <w:top w:val="single" w:sz="6" w:space="0" w:color="auto"/>
              <w:left w:val="nil"/>
              <w:bottom w:val="nil"/>
              <w:right w:val="nil"/>
            </w:tcBorders>
            <w:vAlign w:val="center"/>
          </w:tcPr>
          <w:p w14:paraId="3E02C5DD"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r w:rsidRPr="00A44849">
              <w:rPr>
                <w:rFonts w:ascii="Times New Roman" w:hAnsi="Times New Roman" w:cs="Times New Roman"/>
                <w:sz w:val="24"/>
                <w:szCs w:val="24"/>
              </w:rPr>
              <w:t xml:space="preserve">(указывается необходимость выполнения мероприятий и (или) подготовки </w:t>
            </w:r>
            <w:r w:rsidRPr="00A44849">
              <w:rPr>
                <w:rFonts w:ascii="Times New Roman" w:hAnsi="Times New Roman" w:cs="Times New Roman"/>
                <w:sz w:val="24"/>
                <w:szCs w:val="24"/>
              </w:rPr>
              <w:lastRenderedPageBreak/>
              <w:t>соответствующих разделов проектной документации в соответствии с требованиями технических регламентов с учетом функционального назначения, а также экологической и санитарно-гигиенической опасности предприятия (объекта)</w:t>
            </w:r>
          </w:p>
        </w:tc>
      </w:tr>
    </w:tbl>
    <w:p w14:paraId="00BA2A43"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p>
    <w:p w14:paraId="00F406CA"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31. Требования к технической эксплуатации и техническому обслуживанию объекта:</w:t>
      </w:r>
    </w:p>
    <w:p w14:paraId="2CB51A93"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A44849" w:rsidRPr="00A44849" w14:paraId="5481CAAF" w14:textId="77777777" w:rsidTr="00F67A8B">
        <w:trPr>
          <w:jc w:val="center"/>
        </w:trPr>
        <w:tc>
          <w:tcPr>
            <w:tcW w:w="250" w:type="dxa"/>
            <w:tcBorders>
              <w:top w:val="nil"/>
              <w:left w:val="nil"/>
              <w:bottom w:val="single" w:sz="6" w:space="0" w:color="auto"/>
              <w:right w:val="nil"/>
            </w:tcBorders>
            <w:vAlign w:val="center"/>
          </w:tcPr>
          <w:p w14:paraId="3AC9384E"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p>
        </w:tc>
      </w:tr>
    </w:tbl>
    <w:p w14:paraId="12498287"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32. Требования к проекту организации строительства объекта:</w:t>
      </w:r>
    </w:p>
    <w:p w14:paraId="29213E8D"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A44849" w:rsidRPr="00A44849" w14:paraId="14E02A28" w14:textId="77777777" w:rsidTr="00F67A8B">
        <w:trPr>
          <w:jc w:val="center"/>
        </w:trPr>
        <w:tc>
          <w:tcPr>
            <w:tcW w:w="250" w:type="dxa"/>
            <w:tcBorders>
              <w:top w:val="nil"/>
              <w:left w:val="nil"/>
              <w:bottom w:val="single" w:sz="6" w:space="0" w:color="auto"/>
              <w:right w:val="nil"/>
            </w:tcBorders>
            <w:vAlign w:val="center"/>
          </w:tcPr>
          <w:p w14:paraId="7B6961F7"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p>
        </w:tc>
      </w:tr>
    </w:tbl>
    <w:p w14:paraId="76BE09E2"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33. Обоснование необходимости сноса или сохранения зданий, сооружений, зеленых насаждений, а также переноса инженерных сетей и коммуникаций, расположенных на земельном участке, на котором планируется размещение объекта:</w:t>
      </w:r>
    </w:p>
    <w:p w14:paraId="738E1CA2"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A44849" w:rsidRPr="00A44849" w14:paraId="073BCAAB" w14:textId="77777777" w:rsidTr="00F67A8B">
        <w:trPr>
          <w:jc w:val="center"/>
        </w:trPr>
        <w:tc>
          <w:tcPr>
            <w:tcW w:w="250" w:type="dxa"/>
            <w:tcBorders>
              <w:top w:val="nil"/>
              <w:left w:val="nil"/>
              <w:bottom w:val="single" w:sz="6" w:space="0" w:color="auto"/>
              <w:right w:val="nil"/>
            </w:tcBorders>
            <w:vAlign w:val="center"/>
          </w:tcPr>
          <w:p w14:paraId="2DED64AB"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p>
        </w:tc>
      </w:tr>
    </w:tbl>
    <w:p w14:paraId="1BDAADBB"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34. Требования к решениям по благоустройству прилегающей территории, к малым архитектурным формам и к планировочной организации земельного участка, на котором планируется размещение объекта:</w:t>
      </w:r>
    </w:p>
    <w:p w14:paraId="2F47ADD6"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A44849" w:rsidRPr="00A44849" w14:paraId="3E206A4C" w14:textId="77777777" w:rsidTr="00F67A8B">
        <w:trPr>
          <w:jc w:val="center"/>
        </w:trPr>
        <w:tc>
          <w:tcPr>
            <w:tcW w:w="9000" w:type="dxa"/>
            <w:tcBorders>
              <w:top w:val="single" w:sz="6" w:space="0" w:color="auto"/>
              <w:left w:val="nil"/>
              <w:bottom w:val="nil"/>
              <w:right w:val="nil"/>
            </w:tcBorders>
            <w:vAlign w:val="center"/>
          </w:tcPr>
          <w:p w14:paraId="6BE4A87B"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r w:rsidRPr="00A44849">
              <w:rPr>
                <w:rFonts w:ascii="Times New Roman" w:hAnsi="Times New Roman" w:cs="Times New Roman"/>
                <w:sz w:val="24"/>
                <w:szCs w:val="24"/>
              </w:rPr>
              <w:t>(указываются решения по благоустройству, озеленению территории объекта, обустройству площадок и малых архитектурных форм в соответствии с утвержденной документацией по планировке территории, согласованными эскизами организации земельного участка объекта и его благоустройства и озеленения)</w:t>
            </w:r>
          </w:p>
        </w:tc>
      </w:tr>
    </w:tbl>
    <w:p w14:paraId="7C9AC9EF"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p>
    <w:p w14:paraId="5941DE58"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35. Требования к разработке проекта восстановления (рекультивации) нарушенных земель или плодородного слоя:</w:t>
      </w:r>
    </w:p>
    <w:p w14:paraId="4EFBAE02"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3875"/>
      </w:tblGrid>
      <w:tr w:rsidR="00A44849" w:rsidRPr="00A44849" w14:paraId="0A147C07" w14:textId="77777777" w:rsidTr="00F67A8B">
        <w:trPr>
          <w:jc w:val="center"/>
        </w:trPr>
        <w:tc>
          <w:tcPr>
            <w:tcW w:w="3875" w:type="dxa"/>
            <w:tcBorders>
              <w:top w:val="single" w:sz="6" w:space="0" w:color="auto"/>
              <w:left w:val="nil"/>
              <w:bottom w:val="nil"/>
              <w:right w:val="nil"/>
            </w:tcBorders>
            <w:vAlign w:val="center"/>
          </w:tcPr>
          <w:p w14:paraId="284F6CFA"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r w:rsidRPr="00A44849">
              <w:rPr>
                <w:rFonts w:ascii="Times New Roman" w:hAnsi="Times New Roman" w:cs="Times New Roman"/>
                <w:sz w:val="24"/>
                <w:szCs w:val="24"/>
              </w:rPr>
              <w:t>(указываются при необходимости)</w:t>
            </w:r>
          </w:p>
        </w:tc>
      </w:tr>
    </w:tbl>
    <w:p w14:paraId="4EE6DDC7"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36. Требования к местам складирования излишков грунта и (или) мусора при строительстве и протяженность маршрута их доставки:</w:t>
      </w:r>
    </w:p>
    <w:p w14:paraId="09D6EED7"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A44849" w:rsidRPr="00A44849" w14:paraId="21D85FC1" w14:textId="77777777" w:rsidTr="00F67A8B">
        <w:trPr>
          <w:jc w:val="center"/>
        </w:trPr>
        <w:tc>
          <w:tcPr>
            <w:tcW w:w="9000" w:type="dxa"/>
            <w:tcBorders>
              <w:top w:val="single" w:sz="6" w:space="0" w:color="auto"/>
              <w:left w:val="nil"/>
              <w:bottom w:val="nil"/>
              <w:right w:val="nil"/>
            </w:tcBorders>
            <w:vAlign w:val="center"/>
          </w:tcPr>
          <w:p w14:paraId="159575E4"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r w:rsidRPr="00A44849">
              <w:rPr>
                <w:rFonts w:ascii="Times New Roman" w:hAnsi="Times New Roman" w:cs="Times New Roman"/>
                <w:sz w:val="24"/>
                <w:szCs w:val="24"/>
              </w:rPr>
              <w:t>(указываются при необходимости с учетом требований правовых актов органов местного самоуправления)</w:t>
            </w:r>
          </w:p>
        </w:tc>
      </w:tr>
    </w:tbl>
    <w:p w14:paraId="04DE443C" w14:textId="77777777" w:rsidR="00A44849" w:rsidRPr="00A44849" w:rsidRDefault="00A44849" w:rsidP="00A44849">
      <w:pPr>
        <w:widowControl w:val="0"/>
        <w:autoSpaceDE w:val="0"/>
        <w:autoSpaceDN w:val="0"/>
        <w:adjustRightInd w:val="0"/>
        <w:spacing w:after="0" w:line="240" w:lineRule="auto"/>
        <w:jc w:val="both"/>
        <w:rPr>
          <w:rFonts w:ascii="Times New Roman" w:hAnsi="Times New Roman" w:cs="Times New Roman"/>
          <w:sz w:val="24"/>
          <w:szCs w:val="24"/>
        </w:rPr>
      </w:pPr>
      <w:r w:rsidRPr="00A44849">
        <w:rPr>
          <w:rFonts w:ascii="Times New Roman" w:hAnsi="Times New Roman" w:cs="Times New Roman"/>
          <w:sz w:val="24"/>
          <w:szCs w:val="24"/>
        </w:rPr>
        <w:t>37. Требования к выполнению научно-исследовательских и опытно-конструкторских работ в процессе проектирования и строительства объекта:</w:t>
      </w:r>
    </w:p>
    <w:p w14:paraId="5DEC7275" w14:textId="77777777" w:rsidR="00A44849" w:rsidRPr="00A44849" w:rsidRDefault="00A44849" w:rsidP="00A44849">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A44849" w:rsidRPr="00A44849" w14:paraId="58D78B97" w14:textId="77777777" w:rsidTr="00F67A8B">
        <w:trPr>
          <w:jc w:val="center"/>
        </w:trPr>
        <w:tc>
          <w:tcPr>
            <w:tcW w:w="9000" w:type="dxa"/>
            <w:tcBorders>
              <w:top w:val="single" w:sz="6" w:space="0" w:color="auto"/>
              <w:left w:val="nil"/>
              <w:bottom w:val="nil"/>
              <w:right w:val="nil"/>
            </w:tcBorders>
            <w:vAlign w:val="center"/>
          </w:tcPr>
          <w:p w14:paraId="52EFE957" w14:textId="77777777" w:rsidR="00A44849" w:rsidRPr="00A44849" w:rsidRDefault="00A44849" w:rsidP="00A44849">
            <w:pPr>
              <w:widowControl w:val="0"/>
              <w:autoSpaceDE w:val="0"/>
              <w:autoSpaceDN w:val="0"/>
              <w:adjustRightInd w:val="0"/>
              <w:spacing w:after="0" w:line="240" w:lineRule="auto"/>
              <w:jc w:val="center"/>
              <w:rPr>
                <w:rFonts w:ascii="Times New Roman" w:hAnsi="Times New Roman" w:cs="Times New Roman"/>
                <w:sz w:val="24"/>
                <w:szCs w:val="24"/>
              </w:rPr>
            </w:pPr>
            <w:r w:rsidRPr="00A44849">
              <w:rPr>
                <w:rFonts w:ascii="Times New Roman" w:hAnsi="Times New Roman" w:cs="Times New Roman"/>
                <w:sz w:val="24"/>
                <w:szCs w:val="24"/>
              </w:rPr>
              <w:t>(указываются в случае необходимости выполнения научно-исследовательских и опытно-конструкторских работ при проектировании и строительстве объекта)</w:t>
            </w:r>
          </w:p>
        </w:tc>
      </w:tr>
    </w:tbl>
    <w:p w14:paraId="3D96D0E7" w14:textId="77777777" w:rsidR="00C05084" w:rsidRDefault="00C05084" w:rsidP="00993F0E">
      <w:pPr>
        <w:pStyle w:val="a3"/>
        <w:shd w:val="clear" w:color="auto" w:fill="FFFFFF"/>
        <w:spacing w:before="0" w:beforeAutospacing="0" w:after="0" w:afterAutospacing="0"/>
        <w:rPr>
          <w:b/>
          <w:color w:val="000000"/>
          <w:sz w:val="28"/>
        </w:rPr>
      </w:pPr>
    </w:p>
    <w:p w14:paraId="6BB1F802" w14:textId="334510AD" w:rsidR="00CF3532" w:rsidRDefault="00CF3532" w:rsidP="00CF3532">
      <w:pPr>
        <w:pStyle w:val="a3"/>
        <w:shd w:val="clear" w:color="auto" w:fill="FFFFFF"/>
        <w:spacing w:before="0" w:beforeAutospacing="0" w:after="0" w:afterAutospacing="0"/>
        <w:rPr>
          <w:b/>
          <w:color w:val="000000"/>
          <w:sz w:val="28"/>
        </w:rPr>
      </w:pPr>
      <w:r>
        <w:rPr>
          <w:b/>
          <w:color w:val="000000"/>
          <w:sz w:val="28"/>
        </w:rPr>
        <w:t>3</w:t>
      </w:r>
      <w:r w:rsidR="00CD3A8E">
        <w:rPr>
          <w:b/>
          <w:color w:val="000000"/>
          <w:sz w:val="28"/>
        </w:rPr>
        <w:t>7</w:t>
      </w:r>
      <w:r>
        <w:rPr>
          <w:b/>
          <w:color w:val="000000"/>
          <w:sz w:val="28"/>
        </w:rPr>
        <w:t>. Основные положения типового задания на проектирование – раздел «Иные треб к прое</w:t>
      </w:r>
      <w:r w:rsidR="0038598A">
        <w:rPr>
          <w:b/>
          <w:color w:val="000000"/>
          <w:sz w:val="28"/>
        </w:rPr>
        <w:t>кт</w:t>
      </w:r>
      <w:r>
        <w:rPr>
          <w:b/>
          <w:color w:val="000000"/>
          <w:sz w:val="28"/>
        </w:rPr>
        <w:t>ированию»</w:t>
      </w:r>
    </w:p>
    <w:p w14:paraId="759A39E5" w14:textId="77777777" w:rsidR="0038598A" w:rsidRPr="0038598A" w:rsidRDefault="0038598A" w:rsidP="0038598A">
      <w:pPr>
        <w:widowControl w:val="0"/>
        <w:autoSpaceDE w:val="0"/>
        <w:autoSpaceDN w:val="0"/>
        <w:adjustRightInd w:val="0"/>
        <w:spacing w:after="0" w:line="240" w:lineRule="auto"/>
        <w:jc w:val="both"/>
        <w:rPr>
          <w:rFonts w:ascii="Times New Roman" w:hAnsi="Times New Roman" w:cs="Times New Roman"/>
          <w:sz w:val="24"/>
          <w:szCs w:val="24"/>
        </w:rPr>
      </w:pPr>
      <w:r w:rsidRPr="0038598A">
        <w:rPr>
          <w:rFonts w:ascii="Times New Roman" w:hAnsi="Times New Roman" w:cs="Times New Roman"/>
          <w:sz w:val="24"/>
          <w:szCs w:val="24"/>
        </w:rPr>
        <w:t>38. Требования к составу проектной документации, в том числе требования о разработке разделов проектной документации, наличие которых не является обязательным:</w:t>
      </w:r>
    </w:p>
    <w:p w14:paraId="38ABF17D" w14:textId="77777777" w:rsidR="0038598A" w:rsidRPr="0038598A" w:rsidRDefault="0038598A" w:rsidP="0038598A">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38598A" w:rsidRPr="0038598A" w14:paraId="653BBBAD" w14:textId="77777777" w:rsidTr="00F67A8B">
        <w:trPr>
          <w:jc w:val="center"/>
        </w:trPr>
        <w:tc>
          <w:tcPr>
            <w:tcW w:w="9000" w:type="dxa"/>
            <w:tcBorders>
              <w:top w:val="single" w:sz="6" w:space="0" w:color="auto"/>
              <w:left w:val="nil"/>
              <w:bottom w:val="nil"/>
              <w:right w:val="nil"/>
            </w:tcBorders>
            <w:vAlign w:val="center"/>
          </w:tcPr>
          <w:p w14:paraId="375C2672" w14:textId="77777777" w:rsidR="0038598A" w:rsidRPr="0038598A" w:rsidRDefault="0038598A" w:rsidP="0038598A">
            <w:pPr>
              <w:widowControl w:val="0"/>
              <w:autoSpaceDE w:val="0"/>
              <w:autoSpaceDN w:val="0"/>
              <w:adjustRightInd w:val="0"/>
              <w:spacing w:after="0" w:line="240" w:lineRule="auto"/>
              <w:jc w:val="center"/>
              <w:rPr>
                <w:rFonts w:ascii="Times New Roman" w:hAnsi="Times New Roman" w:cs="Times New Roman"/>
                <w:sz w:val="24"/>
                <w:szCs w:val="24"/>
              </w:rPr>
            </w:pPr>
            <w:r w:rsidRPr="0038598A">
              <w:rPr>
                <w:rFonts w:ascii="Times New Roman" w:hAnsi="Times New Roman" w:cs="Times New Roman"/>
                <w:sz w:val="24"/>
                <w:szCs w:val="24"/>
              </w:rPr>
              <w:t xml:space="preserve">(указываются в соответствии с постановлением Правительства Российской Федерации </w:t>
            </w:r>
            <w:hyperlink r:id="rId114" w:anchor="l0" w:history="1">
              <w:r w:rsidRPr="0038598A">
                <w:rPr>
                  <w:rFonts w:ascii="Times New Roman" w:hAnsi="Times New Roman" w:cs="Times New Roman"/>
                  <w:sz w:val="24"/>
                  <w:szCs w:val="24"/>
                  <w:u w:val="single"/>
                </w:rPr>
                <w:t>от 16 февраля 2008 года N 87</w:t>
              </w:r>
            </w:hyperlink>
            <w:r w:rsidRPr="0038598A">
              <w:rPr>
                <w:rFonts w:ascii="Times New Roman" w:hAnsi="Times New Roman" w:cs="Times New Roman"/>
                <w:sz w:val="24"/>
                <w:szCs w:val="24"/>
              </w:rPr>
              <w:t xml:space="preserve"> "О составе разделов проектной документации и требованиях к их содержанию" (Собрание законодательства Российской Федерации, 2008, N 8, ст. 744; 2010, N 16, ст. 1920; N 51, ст. 6937; 2013, N 17, ст. 2174; 2014, N 14, ст. 1627; N 50, ст. 7125; 2015, N 45, ст. 6245; 2017, N 29, ст. 4368) с учетом функционального назначения объекта)</w:t>
            </w:r>
          </w:p>
        </w:tc>
      </w:tr>
    </w:tbl>
    <w:p w14:paraId="3F9BDB00" w14:textId="77777777" w:rsidR="0038598A" w:rsidRPr="0038598A" w:rsidRDefault="0038598A" w:rsidP="0038598A">
      <w:pPr>
        <w:widowControl w:val="0"/>
        <w:autoSpaceDE w:val="0"/>
        <w:autoSpaceDN w:val="0"/>
        <w:adjustRightInd w:val="0"/>
        <w:spacing w:after="0" w:line="240" w:lineRule="auto"/>
        <w:jc w:val="both"/>
        <w:rPr>
          <w:rFonts w:ascii="Times New Roman" w:hAnsi="Times New Roman" w:cs="Times New Roman"/>
          <w:sz w:val="24"/>
          <w:szCs w:val="24"/>
        </w:rPr>
      </w:pPr>
    </w:p>
    <w:p w14:paraId="592D7234" w14:textId="77777777" w:rsidR="0038598A" w:rsidRPr="0038598A" w:rsidRDefault="0038598A" w:rsidP="0038598A">
      <w:pPr>
        <w:widowControl w:val="0"/>
        <w:autoSpaceDE w:val="0"/>
        <w:autoSpaceDN w:val="0"/>
        <w:adjustRightInd w:val="0"/>
        <w:spacing w:after="0" w:line="240" w:lineRule="auto"/>
        <w:jc w:val="both"/>
        <w:rPr>
          <w:rFonts w:ascii="Times New Roman" w:hAnsi="Times New Roman" w:cs="Times New Roman"/>
          <w:sz w:val="24"/>
          <w:szCs w:val="24"/>
        </w:rPr>
      </w:pPr>
      <w:r w:rsidRPr="0038598A">
        <w:rPr>
          <w:rFonts w:ascii="Times New Roman" w:hAnsi="Times New Roman" w:cs="Times New Roman"/>
          <w:sz w:val="24"/>
          <w:szCs w:val="24"/>
        </w:rPr>
        <w:lastRenderedPageBreak/>
        <w:t>39. Требования к подготовке сметной документации:</w:t>
      </w:r>
    </w:p>
    <w:p w14:paraId="3F83219D" w14:textId="77777777" w:rsidR="0038598A" w:rsidRPr="0038598A" w:rsidRDefault="0038598A" w:rsidP="0038598A">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38598A" w:rsidRPr="0038598A" w14:paraId="27706926" w14:textId="77777777" w:rsidTr="00F67A8B">
        <w:trPr>
          <w:jc w:val="center"/>
        </w:trPr>
        <w:tc>
          <w:tcPr>
            <w:tcW w:w="9000" w:type="dxa"/>
            <w:tcBorders>
              <w:top w:val="single" w:sz="6" w:space="0" w:color="auto"/>
              <w:left w:val="nil"/>
              <w:bottom w:val="nil"/>
              <w:right w:val="nil"/>
            </w:tcBorders>
            <w:vAlign w:val="center"/>
          </w:tcPr>
          <w:p w14:paraId="24AD4D04" w14:textId="77777777" w:rsidR="0038598A" w:rsidRPr="0038598A" w:rsidRDefault="0038598A" w:rsidP="0038598A">
            <w:pPr>
              <w:widowControl w:val="0"/>
              <w:autoSpaceDE w:val="0"/>
              <w:autoSpaceDN w:val="0"/>
              <w:adjustRightInd w:val="0"/>
              <w:spacing w:after="0" w:line="240" w:lineRule="auto"/>
              <w:jc w:val="center"/>
              <w:rPr>
                <w:rFonts w:ascii="Times New Roman" w:hAnsi="Times New Roman" w:cs="Times New Roman"/>
                <w:sz w:val="24"/>
                <w:szCs w:val="24"/>
              </w:rPr>
            </w:pPr>
            <w:r w:rsidRPr="0038598A">
              <w:rPr>
                <w:rFonts w:ascii="Times New Roman" w:hAnsi="Times New Roman" w:cs="Times New Roman"/>
                <w:sz w:val="24"/>
                <w:szCs w:val="24"/>
              </w:rPr>
              <w:t>(указываются требования к подготовке сметной документации, в том числе метод определения сметной стоимости строительства)</w:t>
            </w:r>
          </w:p>
        </w:tc>
      </w:tr>
    </w:tbl>
    <w:p w14:paraId="1E7E905A" w14:textId="77777777" w:rsidR="0038598A" w:rsidRPr="0038598A" w:rsidRDefault="0038598A" w:rsidP="0038598A">
      <w:pPr>
        <w:widowControl w:val="0"/>
        <w:autoSpaceDE w:val="0"/>
        <w:autoSpaceDN w:val="0"/>
        <w:adjustRightInd w:val="0"/>
        <w:spacing w:after="0" w:line="240" w:lineRule="auto"/>
        <w:jc w:val="both"/>
        <w:rPr>
          <w:rFonts w:ascii="Times New Roman" w:hAnsi="Times New Roman" w:cs="Times New Roman"/>
          <w:sz w:val="24"/>
          <w:szCs w:val="24"/>
        </w:rPr>
      </w:pPr>
    </w:p>
    <w:p w14:paraId="78749359" w14:textId="77777777" w:rsidR="0038598A" w:rsidRPr="0038598A" w:rsidRDefault="0038598A" w:rsidP="0038598A">
      <w:pPr>
        <w:widowControl w:val="0"/>
        <w:autoSpaceDE w:val="0"/>
        <w:autoSpaceDN w:val="0"/>
        <w:adjustRightInd w:val="0"/>
        <w:spacing w:after="0" w:line="240" w:lineRule="auto"/>
        <w:jc w:val="both"/>
        <w:rPr>
          <w:rFonts w:ascii="Times New Roman" w:hAnsi="Times New Roman" w:cs="Times New Roman"/>
          <w:sz w:val="24"/>
          <w:szCs w:val="24"/>
        </w:rPr>
      </w:pPr>
      <w:r w:rsidRPr="0038598A">
        <w:rPr>
          <w:rFonts w:ascii="Times New Roman" w:hAnsi="Times New Roman" w:cs="Times New Roman"/>
          <w:sz w:val="24"/>
          <w:szCs w:val="24"/>
        </w:rPr>
        <w:t>40. Требования к разработке специальных технических условий:</w:t>
      </w:r>
    </w:p>
    <w:p w14:paraId="2B45C88D" w14:textId="77777777" w:rsidR="0038598A" w:rsidRPr="0038598A" w:rsidRDefault="0038598A" w:rsidP="0038598A">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38598A" w:rsidRPr="0038598A" w14:paraId="3530101C" w14:textId="77777777" w:rsidTr="00F67A8B">
        <w:trPr>
          <w:jc w:val="center"/>
        </w:trPr>
        <w:tc>
          <w:tcPr>
            <w:tcW w:w="9000" w:type="dxa"/>
            <w:tcBorders>
              <w:top w:val="single" w:sz="6" w:space="0" w:color="auto"/>
              <w:left w:val="nil"/>
              <w:bottom w:val="nil"/>
              <w:right w:val="nil"/>
            </w:tcBorders>
            <w:vAlign w:val="center"/>
          </w:tcPr>
          <w:p w14:paraId="2F2B8F95" w14:textId="77777777" w:rsidR="0038598A" w:rsidRPr="0038598A" w:rsidRDefault="0038598A" w:rsidP="0038598A">
            <w:pPr>
              <w:widowControl w:val="0"/>
              <w:autoSpaceDE w:val="0"/>
              <w:autoSpaceDN w:val="0"/>
              <w:adjustRightInd w:val="0"/>
              <w:spacing w:after="0" w:line="240" w:lineRule="auto"/>
              <w:jc w:val="center"/>
              <w:rPr>
                <w:rFonts w:ascii="Times New Roman" w:hAnsi="Times New Roman" w:cs="Times New Roman"/>
                <w:sz w:val="24"/>
                <w:szCs w:val="24"/>
              </w:rPr>
            </w:pPr>
            <w:r w:rsidRPr="0038598A">
              <w:rPr>
                <w:rFonts w:ascii="Times New Roman" w:hAnsi="Times New Roman" w:cs="Times New Roman"/>
                <w:sz w:val="24"/>
                <w:szCs w:val="24"/>
              </w:rPr>
              <w:t xml:space="preserve">(указываются в случаях, когда разработка и применение специальных технических условий допускается Федеральным законом </w:t>
            </w:r>
            <w:hyperlink r:id="rId115" w:anchor="l0" w:history="1">
              <w:r w:rsidRPr="0038598A">
                <w:rPr>
                  <w:rFonts w:ascii="Times New Roman" w:hAnsi="Times New Roman" w:cs="Times New Roman"/>
                  <w:sz w:val="24"/>
                  <w:szCs w:val="24"/>
                  <w:u w:val="single"/>
                </w:rPr>
                <w:t>от 30 декабря 2009 г. N 384-ФЗ</w:t>
              </w:r>
            </w:hyperlink>
            <w:r w:rsidRPr="0038598A">
              <w:rPr>
                <w:rFonts w:ascii="Times New Roman" w:hAnsi="Times New Roman" w:cs="Times New Roman"/>
                <w:sz w:val="24"/>
                <w:szCs w:val="24"/>
              </w:rPr>
              <w:t xml:space="preserve"> "Технический регламент о безопасности зданий и сооружений" и постановлением Правительства Российской Федерации </w:t>
            </w:r>
            <w:hyperlink r:id="rId116" w:anchor="l0" w:history="1">
              <w:r w:rsidRPr="0038598A">
                <w:rPr>
                  <w:rFonts w:ascii="Times New Roman" w:hAnsi="Times New Roman" w:cs="Times New Roman"/>
                  <w:sz w:val="24"/>
                  <w:szCs w:val="24"/>
                  <w:u w:val="single"/>
                </w:rPr>
                <w:t>от 16 февраля 2008 года N 87</w:t>
              </w:r>
            </w:hyperlink>
            <w:r w:rsidRPr="0038598A">
              <w:rPr>
                <w:rFonts w:ascii="Times New Roman" w:hAnsi="Times New Roman" w:cs="Times New Roman"/>
                <w:sz w:val="24"/>
                <w:szCs w:val="24"/>
              </w:rPr>
              <w:t xml:space="preserve"> "О составе разделов проектной документации и требованиях к их содержанию")</w:t>
            </w:r>
          </w:p>
        </w:tc>
      </w:tr>
    </w:tbl>
    <w:p w14:paraId="0FE6D8DE" w14:textId="77777777" w:rsidR="0038598A" w:rsidRPr="0038598A" w:rsidRDefault="0038598A" w:rsidP="0038598A">
      <w:pPr>
        <w:widowControl w:val="0"/>
        <w:autoSpaceDE w:val="0"/>
        <w:autoSpaceDN w:val="0"/>
        <w:adjustRightInd w:val="0"/>
        <w:spacing w:after="0" w:line="240" w:lineRule="auto"/>
        <w:jc w:val="both"/>
        <w:rPr>
          <w:rFonts w:ascii="Times New Roman" w:hAnsi="Times New Roman" w:cs="Times New Roman"/>
          <w:sz w:val="24"/>
          <w:szCs w:val="24"/>
        </w:rPr>
      </w:pPr>
    </w:p>
    <w:p w14:paraId="261A7632" w14:textId="77777777" w:rsidR="0038598A" w:rsidRPr="0038598A" w:rsidRDefault="0038598A" w:rsidP="0038598A">
      <w:pPr>
        <w:widowControl w:val="0"/>
        <w:autoSpaceDE w:val="0"/>
        <w:autoSpaceDN w:val="0"/>
        <w:adjustRightInd w:val="0"/>
        <w:spacing w:after="0" w:line="240" w:lineRule="auto"/>
        <w:jc w:val="both"/>
        <w:rPr>
          <w:rFonts w:ascii="Times New Roman" w:hAnsi="Times New Roman" w:cs="Times New Roman"/>
          <w:sz w:val="24"/>
          <w:szCs w:val="24"/>
        </w:rPr>
      </w:pPr>
      <w:r w:rsidRPr="0038598A">
        <w:rPr>
          <w:rFonts w:ascii="Times New Roman" w:hAnsi="Times New Roman" w:cs="Times New Roman"/>
          <w:sz w:val="24"/>
          <w:szCs w:val="24"/>
        </w:rPr>
        <w:t xml:space="preserve">41. Требования о применении при разработке проектной документации документов в области стандартизации, не включенных в </w:t>
      </w:r>
      <w:hyperlink r:id="rId117" w:anchor="l51" w:history="1">
        <w:r w:rsidRPr="0038598A">
          <w:rPr>
            <w:rFonts w:ascii="Times New Roman" w:hAnsi="Times New Roman" w:cs="Times New Roman"/>
            <w:sz w:val="24"/>
            <w:szCs w:val="24"/>
            <w:u w:val="single"/>
          </w:rPr>
          <w:t>перечень</w:t>
        </w:r>
      </w:hyperlink>
      <w:r w:rsidRPr="0038598A">
        <w:rPr>
          <w:rFonts w:ascii="Times New Roman" w:hAnsi="Times New Roman" w:cs="Times New Roman"/>
          <w:sz w:val="24"/>
          <w:szCs w:val="24"/>
        </w:rPr>
        <w:t xml:space="preserve"> национальных стандартов и сводов правил (частей таких стандартов и сводов правил), в результате применения которых на обязательной основе обеспечивается соблюдение требований Федерального закона "Технический регламент о безопасности зданий и сооружений", утвержденный постановлением Правительства Российской Федерации от 26 декабря 2014 года N 1521 "Об утверждении перечня национальных стандартов и сводов правил (частей таких стандартов и сводов правил), в результате применения которых на обязательной основе обеспечивается соблюдение требований Федерального закона "Технический регламент о безопасности зданий и сооружений" (Собрание законодательства Российской Федерации, 2015, N 2, ст. 465; N 40, ст. 5568; 2016 N 50, ст. 7122):</w:t>
      </w:r>
    </w:p>
    <w:p w14:paraId="603522D2" w14:textId="77777777" w:rsidR="0038598A" w:rsidRPr="0038598A" w:rsidRDefault="0038598A" w:rsidP="0038598A">
      <w:pPr>
        <w:widowControl w:val="0"/>
        <w:autoSpaceDE w:val="0"/>
        <w:autoSpaceDN w:val="0"/>
        <w:adjustRightInd w:val="0"/>
        <w:spacing w:after="0" w:line="240" w:lineRule="auto"/>
        <w:rPr>
          <w:rFonts w:ascii="Times New Roman" w:hAnsi="Times New Roman" w:cs="Times New Roman"/>
          <w:sz w:val="24"/>
          <w:szCs w:val="24"/>
        </w:rPr>
      </w:pPr>
      <w:r w:rsidRPr="0038598A">
        <w:rPr>
          <w:rFonts w:ascii="Times New Roman" w:hAnsi="Times New Roman" w:cs="Times New Roman"/>
          <w:b/>
          <w:bCs/>
          <w:i/>
          <w:iCs/>
          <w:sz w:val="24"/>
          <w:szCs w:val="24"/>
        </w:rPr>
        <w:t xml:space="preserve">В связи с утратой силы Постановления Правительства РФ </w:t>
      </w:r>
      <w:hyperlink r:id="rId118" w:anchor="l0" w:history="1">
        <w:r w:rsidRPr="0038598A">
          <w:rPr>
            <w:rFonts w:ascii="Times New Roman" w:hAnsi="Times New Roman" w:cs="Times New Roman"/>
            <w:b/>
            <w:bCs/>
            <w:i/>
            <w:iCs/>
            <w:sz w:val="24"/>
            <w:szCs w:val="24"/>
            <w:u w:val="single"/>
          </w:rPr>
          <w:t>от 26.12.2014 N 1521</w:t>
        </w:r>
      </w:hyperlink>
      <w:r w:rsidRPr="0038598A">
        <w:rPr>
          <w:rFonts w:ascii="Times New Roman" w:hAnsi="Times New Roman" w:cs="Times New Roman"/>
          <w:b/>
          <w:bCs/>
          <w:i/>
          <w:iCs/>
          <w:sz w:val="24"/>
          <w:szCs w:val="24"/>
        </w:rPr>
        <w:t xml:space="preserve"> с 01.09.2021 следует руководствоваться принятым взамен Постановлением Правительства РФ </w:t>
      </w:r>
      <w:hyperlink r:id="rId119" w:anchor="l0" w:history="1">
        <w:r w:rsidRPr="0038598A">
          <w:rPr>
            <w:rFonts w:ascii="Times New Roman" w:hAnsi="Times New Roman" w:cs="Times New Roman"/>
            <w:b/>
            <w:bCs/>
            <w:i/>
            <w:iCs/>
            <w:sz w:val="24"/>
            <w:szCs w:val="24"/>
            <w:u w:val="single"/>
          </w:rPr>
          <w:t>от 28.05.2021 N 815</w:t>
        </w:r>
      </w:hyperlink>
      <w:r w:rsidRPr="0038598A">
        <w:rPr>
          <w:rFonts w:ascii="Times New Roman" w:hAnsi="Times New Roman" w:cs="Times New Roman"/>
          <w:b/>
          <w:bCs/>
          <w:i/>
          <w:iCs/>
          <w:sz w:val="24"/>
          <w:szCs w:val="24"/>
        </w:rPr>
        <w:t>.</w:t>
      </w:r>
    </w:p>
    <w:p w14:paraId="7185B724" w14:textId="77777777" w:rsidR="0038598A" w:rsidRPr="0038598A" w:rsidRDefault="0038598A" w:rsidP="0038598A">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38598A" w:rsidRPr="0038598A" w14:paraId="0BEADDCA" w14:textId="77777777" w:rsidTr="00F67A8B">
        <w:trPr>
          <w:jc w:val="center"/>
        </w:trPr>
        <w:tc>
          <w:tcPr>
            <w:tcW w:w="250" w:type="dxa"/>
            <w:tcBorders>
              <w:top w:val="nil"/>
              <w:left w:val="nil"/>
              <w:bottom w:val="single" w:sz="6" w:space="0" w:color="auto"/>
              <w:right w:val="nil"/>
            </w:tcBorders>
            <w:vAlign w:val="center"/>
          </w:tcPr>
          <w:p w14:paraId="31CFCCA7" w14:textId="77777777" w:rsidR="0038598A" w:rsidRPr="0038598A" w:rsidRDefault="0038598A" w:rsidP="0038598A">
            <w:pPr>
              <w:widowControl w:val="0"/>
              <w:autoSpaceDE w:val="0"/>
              <w:autoSpaceDN w:val="0"/>
              <w:adjustRightInd w:val="0"/>
              <w:spacing w:after="0" w:line="240" w:lineRule="auto"/>
              <w:jc w:val="center"/>
              <w:rPr>
                <w:rFonts w:ascii="Times New Roman" w:hAnsi="Times New Roman" w:cs="Times New Roman"/>
                <w:sz w:val="24"/>
                <w:szCs w:val="24"/>
              </w:rPr>
            </w:pPr>
          </w:p>
        </w:tc>
      </w:tr>
    </w:tbl>
    <w:p w14:paraId="4C4B4DEC" w14:textId="77777777" w:rsidR="0038598A" w:rsidRPr="0038598A" w:rsidRDefault="0038598A" w:rsidP="0038598A">
      <w:pPr>
        <w:widowControl w:val="0"/>
        <w:autoSpaceDE w:val="0"/>
        <w:autoSpaceDN w:val="0"/>
        <w:adjustRightInd w:val="0"/>
        <w:spacing w:after="0" w:line="240" w:lineRule="auto"/>
        <w:jc w:val="both"/>
        <w:rPr>
          <w:rFonts w:ascii="Times New Roman" w:hAnsi="Times New Roman" w:cs="Times New Roman"/>
          <w:sz w:val="24"/>
          <w:szCs w:val="24"/>
        </w:rPr>
      </w:pPr>
      <w:r w:rsidRPr="0038598A">
        <w:rPr>
          <w:rFonts w:ascii="Times New Roman" w:hAnsi="Times New Roman" w:cs="Times New Roman"/>
          <w:sz w:val="24"/>
          <w:szCs w:val="24"/>
        </w:rPr>
        <w:t>42. Требования к выполнению демонстрационных материалов, макетов:</w:t>
      </w:r>
    </w:p>
    <w:p w14:paraId="7FF931C5" w14:textId="77777777" w:rsidR="0038598A" w:rsidRPr="0038598A" w:rsidRDefault="0038598A" w:rsidP="0038598A">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38598A" w:rsidRPr="0038598A" w14:paraId="4A6BD5B1" w14:textId="77777777" w:rsidTr="00F67A8B">
        <w:trPr>
          <w:jc w:val="center"/>
        </w:trPr>
        <w:tc>
          <w:tcPr>
            <w:tcW w:w="9000" w:type="dxa"/>
            <w:tcBorders>
              <w:top w:val="single" w:sz="6" w:space="0" w:color="auto"/>
              <w:left w:val="nil"/>
              <w:bottom w:val="nil"/>
              <w:right w:val="nil"/>
            </w:tcBorders>
            <w:vAlign w:val="center"/>
          </w:tcPr>
          <w:p w14:paraId="15F74702" w14:textId="77777777" w:rsidR="0038598A" w:rsidRPr="0038598A" w:rsidRDefault="0038598A" w:rsidP="0038598A">
            <w:pPr>
              <w:widowControl w:val="0"/>
              <w:autoSpaceDE w:val="0"/>
              <w:autoSpaceDN w:val="0"/>
              <w:adjustRightInd w:val="0"/>
              <w:spacing w:after="0" w:line="240" w:lineRule="auto"/>
              <w:jc w:val="center"/>
              <w:rPr>
                <w:rFonts w:ascii="Times New Roman" w:hAnsi="Times New Roman" w:cs="Times New Roman"/>
                <w:sz w:val="24"/>
                <w:szCs w:val="24"/>
              </w:rPr>
            </w:pPr>
            <w:r w:rsidRPr="0038598A">
              <w:rPr>
                <w:rFonts w:ascii="Times New Roman" w:hAnsi="Times New Roman" w:cs="Times New Roman"/>
                <w:sz w:val="24"/>
                <w:szCs w:val="24"/>
              </w:rPr>
              <w:t>(указываются в случае принятия застройщиком (техническим заказчиком) решения о выполнении демонстрационных материалов, макетов)</w:t>
            </w:r>
          </w:p>
        </w:tc>
      </w:tr>
    </w:tbl>
    <w:p w14:paraId="25F1C975" w14:textId="77777777" w:rsidR="0038598A" w:rsidRPr="0038598A" w:rsidRDefault="0038598A" w:rsidP="0038598A">
      <w:pPr>
        <w:widowControl w:val="0"/>
        <w:autoSpaceDE w:val="0"/>
        <w:autoSpaceDN w:val="0"/>
        <w:adjustRightInd w:val="0"/>
        <w:spacing w:after="0" w:line="240" w:lineRule="auto"/>
        <w:jc w:val="both"/>
        <w:rPr>
          <w:rFonts w:ascii="Times New Roman" w:hAnsi="Times New Roman" w:cs="Times New Roman"/>
          <w:sz w:val="24"/>
          <w:szCs w:val="24"/>
        </w:rPr>
      </w:pPr>
      <w:r w:rsidRPr="0038598A">
        <w:rPr>
          <w:rFonts w:ascii="Times New Roman" w:hAnsi="Times New Roman" w:cs="Times New Roman"/>
          <w:sz w:val="24"/>
          <w:szCs w:val="24"/>
        </w:rPr>
        <w:t>43. Требования о применении технологий информационного моделирования:</w:t>
      </w:r>
    </w:p>
    <w:p w14:paraId="47CA6565" w14:textId="77777777" w:rsidR="0038598A" w:rsidRPr="0038598A" w:rsidRDefault="0038598A" w:rsidP="0038598A">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38598A" w:rsidRPr="0038598A" w14:paraId="418CE7D0" w14:textId="77777777" w:rsidTr="00F67A8B">
        <w:trPr>
          <w:jc w:val="center"/>
        </w:trPr>
        <w:tc>
          <w:tcPr>
            <w:tcW w:w="9000" w:type="dxa"/>
            <w:tcBorders>
              <w:top w:val="single" w:sz="6" w:space="0" w:color="auto"/>
              <w:left w:val="nil"/>
              <w:bottom w:val="nil"/>
              <w:right w:val="nil"/>
            </w:tcBorders>
            <w:vAlign w:val="center"/>
          </w:tcPr>
          <w:p w14:paraId="3AA0B001" w14:textId="77777777" w:rsidR="0038598A" w:rsidRPr="0038598A" w:rsidRDefault="0038598A" w:rsidP="0038598A">
            <w:pPr>
              <w:widowControl w:val="0"/>
              <w:autoSpaceDE w:val="0"/>
              <w:autoSpaceDN w:val="0"/>
              <w:adjustRightInd w:val="0"/>
              <w:spacing w:after="0" w:line="240" w:lineRule="auto"/>
              <w:jc w:val="center"/>
              <w:rPr>
                <w:rFonts w:ascii="Times New Roman" w:hAnsi="Times New Roman" w:cs="Times New Roman"/>
                <w:sz w:val="24"/>
                <w:szCs w:val="24"/>
              </w:rPr>
            </w:pPr>
            <w:r w:rsidRPr="0038598A">
              <w:rPr>
                <w:rFonts w:ascii="Times New Roman" w:hAnsi="Times New Roman" w:cs="Times New Roman"/>
                <w:sz w:val="24"/>
                <w:szCs w:val="24"/>
              </w:rPr>
              <w:t>(указываются в случае принятия застройщиком (техническим заказчиком) решения о применении технологий информационного моделирования)</w:t>
            </w:r>
          </w:p>
        </w:tc>
      </w:tr>
    </w:tbl>
    <w:p w14:paraId="55A5DB0C" w14:textId="77777777" w:rsidR="0038598A" w:rsidRPr="0038598A" w:rsidRDefault="0038598A" w:rsidP="0038598A">
      <w:pPr>
        <w:widowControl w:val="0"/>
        <w:autoSpaceDE w:val="0"/>
        <w:autoSpaceDN w:val="0"/>
        <w:adjustRightInd w:val="0"/>
        <w:spacing w:after="0" w:line="240" w:lineRule="auto"/>
        <w:jc w:val="both"/>
        <w:rPr>
          <w:rFonts w:ascii="Times New Roman" w:hAnsi="Times New Roman" w:cs="Times New Roman"/>
          <w:sz w:val="24"/>
          <w:szCs w:val="24"/>
        </w:rPr>
      </w:pPr>
      <w:r w:rsidRPr="0038598A">
        <w:rPr>
          <w:rFonts w:ascii="Times New Roman" w:hAnsi="Times New Roman" w:cs="Times New Roman"/>
          <w:sz w:val="24"/>
          <w:szCs w:val="24"/>
        </w:rPr>
        <w:t xml:space="preserve">44. Требование о применении типовой проектной документации: (в ред. Приказа Минстроя РФ </w:t>
      </w:r>
      <w:hyperlink r:id="rId120" w:anchor="l26" w:history="1">
        <w:r w:rsidRPr="0038598A">
          <w:rPr>
            <w:rFonts w:ascii="Times New Roman" w:hAnsi="Times New Roman" w:cs="Times New Roman"/>
            <w:sz w:val="24"/>
            <w:szCs w:val="24"/>
            <w:u w:val="single"/>
          </w:rPr>
          <w:t>от 02.03.2022 N 135/</w:t>
        </w:r>
        <w:proofErr w:type="spellStart"/>
        <w:r w:rsidRPr="0038598A">
          <w:rPr>
            <w:rFonts w:ascii="Times New Roman" w:hAnsi="Times New Roman" w:cs="Times New Roman"/>
            <w:sz w:val="24"/>
            <w:szCs w:val="24"/>
            <w:u w:val="single"/>
          </w:rPr>
          <w:t>пр</w:t>
        </w:r>
        <w:proofErr w:type="spellEnd"/>
      </w:hyperlink>
      <w:r w:rsidRPr="0038598A">
        <w:rPr>
          <w:rFonts w:ascii="Times New Roman" w:hAnsi="Times New Roman" w:cs="Times New Roman"/>
          <w:sz w:val="24"/>
          <w:szCs w:val="24"/>
        </w:rPr>
        <w:t>)</w:t>
      </w:r>
    </w:p>
    <w:p w14:paraId="56D135F2" w14:textId="77777777" w:rsidR="0038598A" w:rsidRPr="0038598A" w:rsidRDefault="0038598A" w:rsidP="0038598A">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9000"/>
      </w:tblGrid>
      <w:tr w:rsidR="0038598A" w:rsidRPr="0038598A" w14:paraId="732B1BD2" w14:textId="77777777" w:rsidTr="00F67A8B">
        <w:trPr>
          <w:jc w:val="center"/>
        </w:trPr>
        <w:tc>
          <w:tcPr>
            <w:tcW w:w="9000" w:type="dxa"/>
            <w:tcBorders>
              <w:top w:val="single" w:sz="6" w:space="0" w:color="auto"/>
              <w:left w:val="nil"/>
              <w:bottom w:val="nil"/>
              <w:right w:val="nil"/>
            </w:tcBorders>
            <w:vAlign w:val="center"/>
          </w:tcPr>
          <w:p w14:paraId="330F75E8" w14:textId="77777777" w:rsidR="0038598A" w:rsidRPr="0038598A" w:rsidRDefault="0038598A" w:rsidP="0038598A">
            <w:pPr>
              <w:widowControl w:val="0"/>
              <w:autoSpaceDE w:val="0"/>
              <w:autoSpaceDN w:val="0"/>
              <w:adjustRightInd w:val="0"/>
              <w:spacing w:after="0" w:line="240" w:lineRule="auto"/>
              <w:jc w:val="center"/>
              <w:rPr>
                <w:rFonts w:ascii="Times New Roman" w:hAnsi="Times New Roman" w:cs="Times New Roman"/>
                <w:sz w:val="24"/>
                <w:szCs w:val="24"/>
              </w:rPr>
            </w:pPr>
            <w:r w:rsidRPr="0038598A">
              <w:rPr>
                <w:rFonts w:ascii="Times New Roman" w:hAnsi="Times New Roman" w:cs="Times New Roman"/>
                <w:sz w:val="24"/>
                <w:szCs w:val="24"/>
              </w:rPr>
              <w:t>(указывается требование о подготовке проектной документации с использованием типовой проектной документации объекта капитального строительства, аналогичного по назначению, проектной мощности, природным и иным условиям территории, на которой планируется осуществлять строительство, а при отсутствии такой проектной документации - с учетом критериев типовой проектной документации)</w:t>
            </w:r>
          </w:p>
        </w:tc>
      </w:tr>
    </w:tbl>
    <w:p w14:paraId="57D73F9F" w14:textId="77777777" w:rsidR="0038598A" w:rsidRPr="0038598A" w:rsidRDefault="0038598A" w:rsidP="0038598A">
      <w:pPr>
        <w:widowControl w:val="0"/>
        <w:autoSpaceDE w:val="0"/>
        <w:autoSpaceDN w:val="0"/>
        <w:adjustRightInd w:val="0"/>
        <w:spacing w:after="0" w:line="240" w:lineRule="auto"/>
        <w:jc w:val="both"/>
        <w:rPr>
          <w:rFonts w:ascii="Times New Roman" w:hAnsi="Times New Roman" w:cs="Times New Roman"/>
          <w:sz w:val="24"/>
          <w:szCs w:val="24"/>
        </w:rPr>
      </w:pPr>
      <w:r w:rsidRPr="0038598A">
        <w:rPr>
          <w:rFonts w:ascii="Times New Roman" w:hAnsi="Times New Roman" w:cs="Times New Roman"/>
          <w:sz w:val="24"/>
          <w:szCs w:val="24"/>
        </w:rPr>
        <w:t xml:space="preserve">(в ред. Приказа Минстроя РФ </w:t>
      </w:r>
      <w:hyperlink r:id="rId121" w:anchor="l26" w:history="1">
        <w:r w:rsidRPr="0038598A">
          <w:rPr>
            <w:rFonts w:ascii="Times New Roman" w:hAnsi="Times New Roman" w:cs="Times New Roman"/>
            <w:sz w:val="24"/>
            <w:szCs w:val="24"/>
            <w:u w:val="single"/>
          </w:rPr>
          <w:t>от 02.03.2022 N 135/</w:t>
        </w:r>
        <w:proofErr w:type="spellStart"/>
        <w:r w:rsidRPr="0038598A">
          <w:rPr>
            <w:rFonts w:ascii="Times New Roman" w:hAnsi="Times New Roman" w:cs="Times New Roman"/>
            <w:sz w:val="24"/>
            <w:szCs w:val="24"/>
            <w:u w:val="single"/>
          </w:rPr>
          <w:t>пр</w:t>
        </w:r>
        <w:proofErr w:type="spellEnd"/>
      </w:hyperlink>
      <w:r w:rsidRPr="0038598A">
        <w:rPr>
          <w:rFonts w:ascii="Times New Roman" w:hAnsi="Times New Roman" w:cs="Times New Roman"/>
          <w:sz w:val="24"/>
          <w:szCs w:val="24"/>
        </w:rPr>
        <w:t>)</w:t>
      </w:r>
    </w:p>
    <w:p w14:paraId="77B0AC2C" w14:textId="77777777" w:rsidR="0038598A" w:rsidRPr="0038598A" w:rsidRDefault="0038598A" w:rsidP="0038598A">
      <w:pPr>
        <w:widowControl w:val="0"/>
        <w:autoSpaceDE w:val="0"/>
        <w:autoSpaceDN w:val="0"/>
        <w:adjustRightInd w:val="0"/>
        <w:spacing w:after="0" w:line="240" w:lineRule="auto"/>
        <w:rPr>
          <w:rFonts w:ascii="Times New Roman" w:hAnsi="Times New Roman" w:cs="Times New Roman"/>
          <w:sz w:val="24"/>
          <w:szCs w:val="24"/>
        </w:rPr>
      </w:pPr>
    </w:p>
    <w:p w14:paraId="4FCA0606" w14:textId="77777777" w:rsidR="0038598A" w:rsidRPr="0038598A" w:rsidRDefault="0038598A" w:rsidP="0038598A">
      <w:pPr>
        <w:widowControl w:val="0"/>
        <w:autoSpaceDE w:val="0"/>
        <w:autoSpaceDN w:val="0"/>
        <w:adjustRightInd w:val="0"/>
        <w:spacing w:after="0" w:line="240" w:lineRule="auto"/>
        <w:jc w:val="both"/>
        <w:rPr>
          <w:rFonts w:ascii="Times New Roman" w:hAnsi="Times New Roman" w:cs="Times New Roman"/>
          <w:sz w:val="24"/>
          <w:szCs w:val="24"/>
        </w:rPr>
      </w:pPr>
      <w:r w:rsidRPr="0038598A">
        <w:rPr>
          <w:rFonts w:ascii="Times New Roman" w:hAnsi="Times New Roman" w:cs="Times New Roman"/>
          <w:sz w:val="24"/>
          <w:szCs w:val="24"/>
        </w:rPr>
        <w:t>45. Прочие дополнительные требования и указания, конкретизирующие объем проектных работ:</w:t>
      </w:r>
    </w:p>
    <w:p w14:paraId="1455FFB4" w14:textId="77777777" w:rsidR="0038598A" w:rsidRPr="0038598A" w:rsidRDefault="0038598A" w:rsidP="0038598A">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250"/>
      </w:tblGrid>
      <w:tr w:rsidR="0038598A" w:rsidRPr="0038598A" w14:paraId="15AABE00" w14:textId="77777777" w:rsidTr="00F67A8B">
        <w:trPr>
          <w:jc w:val="center"/>
        </w:trPr>
        <w:tc>
          <w:tcPr>
            <w:tcW w:w="250" w:type="dxa"/>
            <w:tcBorders>
              <w:top w:val="nil"/>
              <w:left w:val="nil"/>
              <w:bottom w:val="single" w:sz="6" w:space="0" w:color="auto"/>
              <w:right w:val="nil"/>
            </w:tcBorders>
            <w:vAlign w:val="center"/>
          </w:tcPr>
          <w:p w14:paraId="423F68F8" w14:textId="77777777" w:rsidR="0038598A" w:rsidRPr="0038598A" w:rsidRDefault="0038598A" w:rsidP="0038598A">
            <w:pPr>
              <w:widowControl w:val="0"/>
              <w:autoSpaceDE w:val="0"/>
              <w:autoSpaceDN w:val="0"/>
              <w:adjustRightInd w:val="0"/>
              <w:spacing w:after="0" w:line="240" w:lineRule="auto"/>
              <w:jc w:val="center"/>
              <w:rPr>
                <w:rFonts w:ascii="Times New Roman" w:hAnsi="Times New Roman" w:cs="Times New Roman"/>
                <w:sz w:val="24"/>
                <w:szCs w:val="24"/>
              </w:rPr>
            </w:pPr>
          </w:p>
        </w:tc>
      </w:tr>
    </w:tbl>
    <w:p w14:paraId="5247B98D" w14:textId="77777777" w:rsidR="0038598A" w:rsidRPr="0038598A" w:rsidRDefault="0038598A" w:rsidP="0038598A">
      <w:pPr>
        <w:widowControl w:val="0"/>
        <w:autoSpaceDE w:val="0"/>
        <w:autoSpaceDN w:val="0"/>
        <w:adjustRightInd w:val="0"/>
        <w:spacing w:after="0" w:line="240" w:lineRule="auto"/>
        <w:jc w:val="both"/>
        <w:rPr>
          <w:rFonts w:ascii="Times New Roman" w:hAnsi="Times New Roman" w:cs="Times New Roman"/>
          <w:sz w:val="24"/>
          <w:szCs w:val="24"/>
        </w:rPr>
      </w:pPr>
      <w:r w:rsidRPr="0038598A">
        <w:rPr>
          <w:rFonts w:ascii="Times New Roman" w:hAnsi="Times New Roman" w:cs="Times New Roman"/>
          <w:sz w:val="24"/>
          <w:szCs w:val="24"/>
        </w:rPr>
        <w:t>46. К заданию на проектирование прилагаются:</w:t>
      </w:r>
    </w:p>
    <w:p w14:paraId="24A62EDD" w14:textId="77777777" w:rsidR="0038598A" w:rsidRPr="0038598A" w:rsidRDefault="0038598A" w:rsidP="0038598A">
      <w:pPr>
        <w:widowControl w:val="0"/>
        <w:autoSpaceDE w:val="0"/>
        <w:autoSpaceDN w:val="0"/>
        <w:adjustRightInd w:val="0"/>
        <w:spacing w:after="0" w:line="240" w:lineRule="auto"/>
        <w:jc w:val="both"/>
        <w:rPr>
          <w:rFonts w:ascii="Times New Roman" w:hAnsi="Times New Roman" w:cs="Times New Roman"/>
          <w:sz w:val="24"/>
          <w:szCs w:val="24"/>
        </w:rPr>
      </w:pPr>
      <w:r w:rsidRPr="0038598A">
        <w:rPr>
          <w:rFonts w:ascii="Times New Roman" w:hAnsi="Times New Roman" w:cs="Times New Roman"/>
          <w:sz w:val="24"/>
          <w:szCs w:val="24"/>
        </w:rPr>
        <w:lastRenderedPageBreak/>
        <w:t>46.1. Градостроительный план земельного участка на котором планируется размещение объекта и (или) проект планировки территории и проект межевания территории.</w:t>
      </w:r>
    </w:p>
    <w:p w14:paraId="1660A98E" w14:textId="77777777" w:rsidR="0038598A" w:rsidRPr="0038598A" w:rsidRDefault="0038598A" w:rsidP="0038598A">
      <w:pPr>
        <w:widowControl w:val="0"/>
        <w:autoSpaceDE w:val="0"/>
        <w:autoSpaceDN w:val="0"/>
        <w:adjustRightInd w:val="0"/>
        <w:spacing w:after="0" w:line="240" w:lineRule="auto"/>
        <w:jc w:val="both"/>
        <w:rPr>
          <w:rFonts w:ascii="Times New Roman" w:hAnsi="Times New Roman" w:cs="Times New Roman"/>
          <w:sz w:val="24"/>
          <w:szCs w:val="24"/>
        </w:rPr>
      </w:pPr>
      <w:r w:rsidRPr="0038598A">
        <w:rPr>
          <w:rFonts w:ascii="Times New Roman" w:hAnsi="Times New Roman" w:cs="Times New Roman"/>
          <w:sz w:val="24"/>
          <w:szCs w:val="24"/>
        </w:rPr>
        <w:t>46.2. Результаты инженерных изысканий (при их отсутствии заданием на проектирование предусматривается необходимость выполнения инженерных изысканий в объеме, необходимом и достаточном для подготовки проектной документации) &lt;1&gt;.</w:t>
      </w:r>
    </w:p>
    <w:p w14:paraId="15557B30" w14:textId="77777777" w:rsidR="0038598A" w:rsidRPr="0038598A" w:rsidRDefault="0038598A" w:rsidP="0038598A">
      <w:pPr>
        <w:widowControl w:val="0"/>
        <w:autoSpaceDE w:val="0"/>
        <w:autoSpaceDN w:val="0"/>
        <w:adjustRightInd w:val="0"/>
        <w:spacing w:after="0" w:line="240" w:lineRule="auto"/>
        <w:jc w:val="both"/>
        <w:rPr>
          <w:rFonts w:ascii="Times New Roman" w:hAnsi="Times New Roman" w:cs="Times New Roman"/>
          <w:sz w:val="24"/>
          <w:szCs w:val="24"/>
        </w:rPr>
      </w:pPr>
      <w:r w:rsidRPr="0038598A">
        <w:rPr>
          <w:rFonts w:ascii="Times New Roman" w:hAnsi="Times New Roman" w:cs="Times New Roman"/>
          <w:sz w:val="24"/>
          <w:szCs w:val="24"/>
        </w:rPr>
        <w:t xml:space="preserve">46.3. Технические условия на подключение объекта к сетям инженерно-технического обеспечения (при их отсутствии </w:t>
      </w:r>
      <w:proofErr w:type="gramStart"/>
      <w:r w:rsidRPr="0038598A">
        <w:rPr>
          <w:rFonts w:ascii="Times New Roman" w:hAnsi="Times New Roman" w:cs="Times New Roman"/>
          <w:sz w:val="24"/>
          <w:szCs w:val="24"/>
        </w:rPr>
        <w:t>и</w:t>
      </w:r>
      <w:proofErr w:type="gramEnd"/>
      <w:r w:rsidRPr="0038598A">
        <w:rPr>
          <w:rFonts w:ascii="Times New Roman" w:hAnsi="Times New Roman" w:cs="Times New Roman"/>
          <w:sz w:val="24"/>
          <w:szCs w:val="24"/>
        </w:rPr>
        <w:t xml:space="preserve"> если они необходимы, заданием на проектирование предусматривается задание на их получение).</w:t>
      </w:r>
    </w:p>
    <w:p w14:paraId="0B63A8AC" w14:textId="77777777" w:rsidR="0038598A" w:rsidRPr="0038598A" w:rsidRDefault="0038598A" w:rsidP="0038598A">
      <w:pPr>
        <w:widowControl w:val="0"/>
        <w:autoSpaceDE w:val="0"/>
        <w:autoSpaceDN w:val="0"/>
        <w:adjustRightInd w:val="0"/>
        <w:spacing w:after="0" w:line="240" w:lineRule="auto"/>
        <w:jc w:val="both"/>
        <w:rPr>
          <w:rFonts w:ascii="Times New Roman" w:hAnsi="Times New Roman" w:cs="Times New Roman"/>
          <w:sz w:val="24"/>
          <w:szCs w:val="24"/>
        </w:rPr>
      </w:pPr>
      <w:r w:rsidRPr="0038598A">
        <w:rPr>
          <w:rFonts w:ascii="Times New Roman" w:hAnsi="Times New Roman" w:cs="Times New Roman"/>
          <w:sz w:val="24"/>
          <w:szCs w:val="24"/>
        </w:rPr>
        <w:t xml:space="preserve">46.4. Имеющиеся материалы утвержденного проекта планировки участка строительства. Сведения о надземных и </w:t>
      </w:r>
      <w:proofErr w:type="gramStart"/>
      <w:r w:rsidRPr="0038598A">
        <w:rPr>
          <w:rFonts w:ascii="Times New Roman" w:hAnsi="Times New Roman" w:cs="Times New Roman"/>
          <w:sz w:val="24"/>
          <w:szCs w:val="24"/>
        </w:rPr>
        <w:t>подземных инженерных сооружениях</w:t>
      </w:r>
      <w:proofErr w:type="gramEnd"/>
      <w:r w:rsidRPr="0038598A">
        <w:rPr>
          <w:rFonts w:ascii="Times New Roman" w:hAnsi="Times New Roman" w:cs="Times New Roman"/>
          <w:sz w:val="24"/>
          <w:szCs w:val="24"/>
        </w:rPr>
        <w:t xml:space="preserve"> и коммуникациях.</w:t>
      </w:r>
    </w:p>
    <w:p w14:paraId="094A85DC" w14:textId="77777777" w:rsidR="0038598A" w:rsidRPr="0038598A" w:rsidRDefault="0038598A" w:rsidP="0038598A">
      <w:pPr>
        <w:widowControl w:val="0"/>
        <w:autoSpaceDE w:val="0"/>
        <w:autoSpaceDN w:val="0"/>
        <w:adjustRightInd w:val="0"/>
        <w:spacing w:after="0" w:line="240" w:lineRule="auto"/>
        <w:jc w:val="both"/>
        <w:rPr>
          <w:rFonts w:ascii="Times New Roman" w:hAnsi="Times New Roman" w:cs="Times New Roman"/>
          <w:sz w:val="24"/>
          <w:szCs w:val="24"/>
        </w:rPr>
      </w:pPr>
      <w:r w:rsidRPr="0038598A">
        <w:rPr>
          <w:rFonts w:ascii="Times New Roman" w:hAnsi="Times New Roman" w:cs="Times New Roman"/>
          <w:sz w:val="24"/>
          <w:szCs w:val="24"/>
        </w:rPr>
        <w:t>46.5. Решение о предварительном согласовании места размещения объекта (при наличии).</w:t>
      </w:r>
    </w:p>
    <w:p w14:paraId="0AFE0551" w14:textId="77777777" w:rsidR="0038598A" w:rsidRPr="0038598A" w:rsidRDefault="0038598A" w:rsidP="0038598A">
      <w:pPr>
        <w:widowControl w:val="0"/>
        <w:autoSpaceDE w:val="0"/>
        <w:autoSpaceDN w:val="0"/>
        <w:adjustRightInd w:val="0"/>
        <w:spacing w:after="0" w:line="240" w:lineRule="auto"/>
        <w:jc w:val="both"/>
        <w:rPr>
          <w:rFonts w:ascii="Times New Roman" w:hAnsi="Times New Roman" w:cs="Times New Roman"/>
          <w:sz w:val="24"/>
          <w:szCs w:val="24"/>
        </w:rPr>
      </w:pPr>
      <w:r w:rsidRPr="0038598A">
        <w:rPr>
          <w:rFonts w:ascii="Times New Roman" w:hAnsi="Times New Roman" w:cs="Times New Roman"/>
          <w:sz w:val="24"/>
          <w:szCs w:val="24"/>
        </w:rPr>
        <w:t>46.6. Документ, подтверждающий полномочия лица, утверждающего задание на проектирование.</w:t>
      </w:r>
    </w:p>
    <w:p w14:paraId="4E1EB756" w14:textId="77777777" w:rsidR="0038598A" w:rsidRPr="0038598A" w:rsidRDefault="0038598A" w:rsidP="0038598A">
      <w:pPr>
        <w:widowControl w:val="0"/>
        <w:autoSpaceDE w:val="0"/>
        <w:autoSpaceDN w:val="0"/>
        <w:adjustRightInd w:val="0"/>
        <w:spacing w:after="0" w:line="240" w:lineRule="auto"/>
        <w:jc w:val="both"/>
        <w:rPr>
          <w:rFonts w:ascii="Times New Roman" w:hAnsi="Times New Roman" w:cs="Times New Roman"/>
          <w:sz w:val="24"/>
          <w:szCs w:val="24"/>
        </w:rPr>
      </w:pPr>
      <w:r w:rsidRPr="0038598A">
        <w:rPr>
          <w:rFonts w:ascii="Times New Roman" w:hAnsi="Times New Roman" w:cs="Times New Roman"/>
          <w:sz w:val="24"/>
          <w:szCs w:val="24"/>
        </w:rPr>
        <w:t>46.7. Иные документы и материалы, которые необходимо учесть в качестве исходных данных для проектирования (на усмотрение застройщика (технического заказчика).</w:t>
      </w:r>
    </w:p>
    <w:p w14:paraId="0B6C3FF4" w14:textId="77777777" w:rsidR="0038598A" w:rsidRPr="0038598A" w:rsidRDefault="0038598A" w:rsidP="0038598A">
      <w:pPr>
        <w:widowControl w:val="0"/>
        <w:autoSpaceDE w:val="0"/>
        <w:autoSpaceDN w:val="0"/>
        <w:adjustRightInd w:val="0"/>
        <w:spacing w:after="0" w:line="240" w:lineRule="auto"/>
        <w:rPr>
          <w:rFonts w:ascii="Times New Roman" w:hAnsi="Times New Roman" w:cs="Times New Roman"/>
          <w:sz w:val="24"/>
          <w:szCs w:val="24"/>
        </w:rPr>
      </w:pPr>
    </w:p>
    <w:tbl>
      <w:tblPr>
        <w:tblW w:w="0" w:type="auto"/>
        <w:jc w:val="center"/>
        <w:tblCellMar>
          <w:left w:w="0" w:type="dxa"/>
          <w:right w:w="0" w:type="dxa"/>
        </w:tblCellMar>
        <w:tblLook w:val="0000" w:firstRow="0" w:lastRow="0" w:firstColumn="0" w:lastColumn="0" w:noHBand="0" w:noVBand="0"/>
      </w:tblPr>
      <w:tblGrid>
        <w:gridCol w:w="3500"/>
        <w:gridCol w:w="250"/>
        <w:gridCol w:w="1500"/>
        <w:gridCol w:w="250"/>
        <w:gridCol w:w="3500"/>
      </w:tblGrid>
      <w:tr w:rsidR="0038598A" w:rsidRPr="0038598A" w14:paraId="11616284" w14:textId="77777777" w:rsidTr="00F67A8B">
        <w:trPr>
          <w:jc w:val="center"/>
        </w:trPr>
        <w:tc>
          <w:tcPr>
            <w:tcW w:w="3500" w:type="dxa"/>
            <w:tcBorders>
              <w:top w:val="nil"/>
              <w:left w:val="nil"/>
              <w:bottom w:val="single" w:sz="6" w:space="0" w:color="auto"/>
              <w:right w:val="nil"/>
            </w:tcBorders>
          </w:tcPr>
          <w:p w14:paraId="52DE21B9" w14:textId="77777777" w:rsidR="0038598A" w:rsidRPr="0038598A" w:rsidRDefault="0038598A" w:rsidP="0038598A">
            <w:pPr>
              <w:widowControl w:val="0"/>
              <w:autoSpaceDE w:val="0"/>
              <w:autoSpaceDN w:val="0"/>
              <w:adjustRightInd w:val="0"/>
              <w:spacing w:after="0" w:line="240" w:lineRule="auto"/>
              <w:rPr>
                <w:rFonts w:ascii="Times New Roman" w:hAnsi="Times New Roman" w:cs="Times New Roman"/>
                <w:sz w:val="24"/>
                <w:szCs w:val="24"/>
              </w:rPr>
            </w:pPr>
          </w:p>
        </w:tc>
        <w:tc>
          <w:tcPr>
            <w:tcW w:w="250" w:type="dxa"/>
            <w:tcBorders>
              <w:top w:val="nil"/>
              <w:left w:val="nil"/>
              <w:bottom w:val="nil"/>
              <w:right w:val="nil"/>
            </w:tcBorders>
          </w:tcPr>
          <w:p w14:paraId="2EC084E2" w14:textId="77777777" w:rsidR="0038598A" w:rsidRPr="0038598A" w:rsidRDefault="0038598A" w:rsidP="0038598A">
            <w:pPr>
              <w:widowControl w:val="0"/>
              <w:autoSpaceDE w:val="0"/>
              <w:autoSpaceDN w:val="0"/>
              <w:adjustRightInd w:val="0"/>
              <w:spacing w:after="0" w:line="240" w:lineRule="auto"/>
              <w:rPr>
                <w:rFonts w:ascii="Times New Roman" w:hAnsi="Times New Roman" w:cs="Times New Roman"/>
                <w:sz w:val="24"/>
                <w:szCs w:val="24"/>
              </w:rPr>
            </w:pPr>
            <w:r w:rsidRPr="0038598A">
              <w:rPr>
                <w:rFonts w:ascii="Times New Roman" w:hAnsi="Times New Roman" w:cs="Times New Roman"/>
                <w:sz w:val="24"/>
                <w:szCs w:val="24"/>
              </w:rPr>
              <w:t> </w:t>
            </w:r>
          </w:p>
        </w:tc>
        <w:tc>
          <w:tcPr>
            <w:tcW w:w="1500" w:type="dxa"/>
            <w:tcBorders>
              <w:top w:val="nil"/>
              <w:left w:val="nil"/>
              <w:bottom w:val="single" w:sz="6" w:space="0" w:color="auto"/>
              <w:right w:val="nil"/>
            </w:tcBorders>
          </w:tcPr>
          <w:p w14:paraId="2AB6A14D" w14:textId="77777777" w:rsidR="0038598A" w:rsidRPr="0038598A" w:rsidRDefault="0038598A" w:rsidP="0038598A">
            <w:pPr>
              <w:widowControl w:val="0"/>
              <w:autoSpaceDE w:val="0"/>
              <w:autoSpaceDN w:val="0"/>
              <w:adjustRightInd w:val="0"/>
              <w:spacing w:after="0" w:line="240" w:lineRule="auto"/>
              <w:rPr>
                <w:rFonts w:ascii="Times New Roman" w:hAnsi="Times New Roman" w:cs="Times New Roman"/>
                <w:sz w:val="24"/>
                <w:szCs w:val="24"/>
              </w:rPr>
            </w:pPr>
            <w:r w:rsidRPr="0038598A">
              <w:rPr>
                <w:rFonts w:ascii="Times New Roman" w:hAnsi="Times New Roman" w:cs="Times New Roman"/>
                <w:sz w:val="24"/>
                <w:szCs w:val="24"/>
              </w:rPr>
              <w:t> </w:t>
            </w:r>
          </w:p>
        </w:tc>
        <w:tc>
          <w:tcPr>
            <w:tcW w:w="250" w:type="dxa"/>
            <w:tcBorders>
              <w:top w:val="nil"/>
              <w:left w:val="nil"/>
              <w:bottom w:val="nil"/>
              <w:right w:val="nil"/>
            </w:tcBorders>
          </w:tcPr>
          <w:p w14:paraId="3B56E096" w14:textId="77777777" w:rsidR="0038598A" w:rsidRPr="0038598A" w:rsidRDefault="0038598A" w:rsidP="0038598A">
            <w:pPr>
              <w:widowControl w:val="0"/>
              <w:autoSpaceDE w:val="0"/>
              <w:autoSpaceDN w:val="0"/>
              <w:adjustRightInd w:val="0"/>
              <w:spacing w:after="0" w:line="240" w:lineRule="auto"/>
              <w:rPr>
                <w:rFonts w:ascii="Times New Roman" w:hAnsi="Times New Roman" w:cs="Times New Roman"/>
                <w:sz w:val="24"/>
                <w:szCs w:val="24"/>
              </w:rPr>
            </w:pPr>
            <w:r w:rsidRPr="0038598A">
              <w:rPr>
                <w:rFonts w:ascii="Times New Roman" w:hAnsi="Times New Roman" w:cs="Times New Roman"/>
                <w:sz w:val="24"/>
                <w:szCs w:val="24"/>
              </w:rPr>
              <w:t> </w:t>
            </w:r>
          </w:p>
        </w:tc>
        <w:tc>
          <w:tcPr>
            <w:tcW w:w="3500" w:type="dxa"/>
            <w:tcBorders>
              <w:top w:val="nil"/>
              <w:left w:val="nil"/>
              <w:bottom w:val="single" w:sz="6" w:space="0" w:color="auto"/>
              <w:right w:val="nil"/>
            </w:tcBorders>
          </w:tcPr>
          <w:p w14:paraId="0EF2BDA0" w14:textId="77777777" w:rsidR="0038598A" w:rsidRPr="0038598A" w:rsidRDefault="0038598A" w:rsidP="0038598A">
            <w:pPr>
              <w:widowControl w:val="0"/>
              <w:autoSpaceDE w:val="0"/>
              <w:autoSpaceDN w:val="0"/>
              <w:adjustRightInd w:val="0"/>
              <w:spacing w:after="0" w:line="240" w:lineRule="auto"/>
              <w:rPr>
                <w:rFonts w:ascii="Times New Roman" w:hAnsi="Times New Roman" w:cs="Times New Roman"/>
                <w:sz w:val="24"/>
                <w:szCs w:val="24"/>
              </w:rPr>
            </w:pPr>
            <w:r w:rsidRPr="0038598A">
              <w:rPr>
                <w:rFonts w:ascii="Times New Roman" w:hAnsi="Times New Roman" w:cs="Times New Roman"/>
                <w:sz w:val="24"/>
                <w:szCs w:val="24"/>
              </w:rPr>
              <w:t> </w:t>
            </w:r>
          </w:p>
        </w:tc>
      </w:tr>
      <w:tr w:rsidR="0038598A" w:rsidRPr="0038598A" w14:paraId="0ADD5FBD" w14:textId="77777777" w:rsidTr="00F67A8B">
        <w:trPr>
          <w:jc w:val="center"/>
        </w:trPr>
        <w:tc>
          <w:tcPr>
            <w:tcW w:w="3500" w:type="dxa"/>
            <w:tcBorders>
              <w:top w:val="single" w:sz="6" w:space="0" w:color="auto"/>
              <w:left w:val="nil"/>
              <w:bottom w:val="nil"/>
              <w:right w:val="nil"/>
            </w:tcBorders>
          </w:tcPr>
          <w:p w14:paraId="600D2F0D" w14:textId="77777777" w:rsidR="0038598A" w:rsidRPr="0038598A" w:rsidRDefault="0038598A" w:rsidP="0038598A">
            <w:pPr>
              <w:widowControl w:val="0"/>
              <w:autoSpaceDE w:val="0"/>
              <w:autoSpaceDN w:val="0"/>
              <w:adjustRightInd w:val="0"/>
              <w:spacing w:after="0" w:line="240" w:lineRule="auto"/>
              <w:jc w:val="center"/>
              <w:rPr>
                <w:rFonts w:ascii="Times New Roman" w:hAnsi="Times New Roman" w:cs="Times New Roman"/>
                <w:sz w:val="24"/>
                <w:szCs w:val="24"/>
              </w:rPr>
            </w:pPr>
            <w:r w:rsidRPr="0038598A">
              <w:rPr>
                <w:rFonts w:ascii="Times New Roman" w:hAnsi="Times New Roman" w:cs="Times New Roman"/>
                <w:sz w:val="24"/>
                <w:szCs w:val="24"/>
              </w:rPr>
              <w:t>(должность уполномоченного лица застройщика (технического заказчика), осуществляющего подготовку задания на проектирование)</w:t>
            </w:r>
          </w:p>
        </w:tc>
        <w:tc>
          <w:tcPr>
            <w:tcW w:w="250" w:type="dxa"/>
            <w:tcBorders>
              <w:top w:val="nil"/>
              <w:left w:val="nil"/>
              <w:bottom w:val="nil"/>
              <w:right w:val="nil"/>
            </w:tcBorders>
          </w:tcPr>
          <w:p w14:paraId="74D30267" w14:textId="77777777" w:rsidR="0038598A" w:rsidRPr="0038598A" w:rsidRDefault="0038598A" w:rsidP="0038598A">
            <w:pPr>
              <w:widowControl w:val="0"/>
              <w:autoSpaceDE w:val="0"/>
              <w:autoSpaceDN w:val="0"/>
              <w:adjustRightInd w:val="0"/>
              <w:spacing w:after="0" w:line="240" w:lineRule="auto"/>
              <w:rPr>
                <w:rFonts w:ascii="Times New Roman" w:hAnsi="Times New Roman" w:cs="Times New Roman"/>
                <w:sz w:val="24"/>
                <w:szCs w:val="24"/>
              </w:rPr>
            </w:pPr>
            <w:r w:rsidRPr="0038598A">
              <w:rPr>
                <w:rFonts w:ascii="Times New Roman" w:hAnsi="Times New Roman" w:cs="Times New Roman"/>
                <w:sz w:val="24"/>
                <w:szCs w:val="24"/>
              </w:rPr>
              <w:t> </w:t>
            </w:r>
          </w:p>
        </w:tc>
        <w:tc>
          <w:tcPr>
            <w:tcW w:w="1500" w:type="dxa"/>
            <w:tcBorders>
              <w:top w:val="single" w:sz="6" w:space="0" w:color="auto"/>
              <w:left w:val="nil"/>
              <w:bottom w:val="nil"/>
              <w:right w:val="nil"/>
            </w:tcBorders>
          </w:tcPr>
          <w:p w14:paraId="5E100CD9" w14:textId="77777777" w:rsidR="0038598A" w:rsidRPr="0038598A" w:rsidRDefault="0038598A" w:rsidP="0038598A">
            <w:pPr>
              <w:widowControl w:val="0"/>
              <w:autoSpaceDE w:val="0"/>
              <w:autoSpaceDN w:val="0"/>
              <w:adjustRightInd w:val="0"/>
              <w:spacing w:after="0" w:line="240" w:lineRule="auto"/>
              <w:jc w:val="center"/>
              <w:rPr>
                <w:rFonts w:ascii="Times New Roman" w:hAnsi="Times New Roman" w:cs="Times New Roman"/>
                <w:sz w:val="24"/>
                <w:szCs w:val="24"/>
              </w:rPr>
            </w:pPr>
            <w:r w:rsidRPr="0038598A">
              <w:rPr>
                <w:rFonts w:ascii="Times New Roman" w:hAnsi="Times New Roman" w:cs="Times New Roman"/>
                <w:sz w:val="24"/>
                <w:szCs w:val="24"/>
              </w:rPr>
              <w:t>(подпись)</w:t>
            </w:r>
          </w:p>
        </w:tc>
        <w:tc>
          <w:tcPr>
            <w:tcW w:w="250" w:type="dxa"/>
            <w:tcBorders>
              <w:top w:val="nil"/>
              <w:left w:val="nil"/>
              <w:bottom w:val="nil"/>
              <w:right w:val="nil"/>
            </w:tcBorders>
          </w:tcPr>
          <w:p w14:paraId="28C9BC2C" w14:textId="77777777" w:rsidR="0038598A" w:rsidRPr="0038598A" w:rsidRDefault="0038598A" w:rsidP="0038598A">
            <w:pPr>
              <w:widowControl w:val="0"/>
              <w:autoSpaceDE w:val="0"/>
              <w:autoSpaceDN w:val="0"/>
              <w:adjustRightInd w:val="0"/>
              <w:spacing w:after="0" w:line="240" w:lineRule="auto"/>
              <w:rPr>
                <w:rFonts w:ascii="Times New Roman" w:hAnsi="Times New Roman" w:cs="Times New Roman"/>
                <w:sz w:val="24"/>
                <w:szCs w:val="24"/>
              </w:rPr>
            </w:pPr>
            <w:r w:rsidRPr="0038598A">
              <w:rPr>
                <w:rFonts w:ascii="Times New Roman" w:hAnsi="Times New Roman" w:cs="Times New Roman"/>
                <w:sz w:val="24"/>
                <w:szCs w:val="24"/>
              </w:rPr>
              <w:t> </w:t>
            </w:r>
          </w:p>
        </w:tc>
        <w:tc>
          <w:tcPr>
            <w:tcW w:w="3500" w:type="dxa"/>
            <w:tcBorders>
              <w:top w:val="single" w:sz="6" w:space="0" w:color="auto"/>
              <w:left w:val="nil"/>
              <w:bottom w:val="nil"/>
              <w:right w:val="nil"/>
            </w:tcBorders>
          </w:tcPr>
          <w:p w14:paraId="5E44A791" w14:textId="77777777" w:rsidR="0038598A" w:rsidRPr="0038598A" w:rsidRDefault="0038598A" w:rsidP="0038598A">
            <w:pPr>
              <w:widowControl w:val="0"/>
              <w:autoSpaceDE w:val="0"/>
              <w:autoSpaceDN w:val="0"/>
              <w:adjustRightInd w:val="0"/>
              <w:spacing w:after="0" w:line="240" w:lineRule="auto"/>
              <w:jc w:val="center"/>
              <w:rPr>
                <w:rFonts w:ascii="Times New Roman" w:hAnsi="Times New Roman" w:cs="Times New Roman"/>
                <w:sz w:val="24"/>
                <w:szCs w:val="24"/>
              </w:rPr>
            </w:pPr>
            <w:r w:rsidRPr="0038598A">
              <w:rPr>
                <w:rFonts w:ascii="Times New Roman" w:hAnsi="Times New Roman" w:cs="Times New Roman"/>
                <w:sz w:val="24"/>
                <w:szCs w:val="24"/>
              </w:rPr>
              <w:t>(расшифровка подписи)</w:t>
            </w:r>
          </w:p>
        </w:tc>
      </w:tr>
      <w:tr w:rsidR="0038598A" w:rsidRPr="0038598A" w14:paraId="6B7B1E6C" w14:textId="77777777" w:rsidTr="00F67A8B">
        <w:trPr>
          <w:jc w:val="center"/>
        </w:trPr>
        <w:tc>
          <w:tcPr>
            <w:tcW w:w="3500" w:type="dxa"/>
            <w:tcBorders>
              <w:top w:val="nil"/>
              <w:left w:val="nil"/>
              <w:bottom w:val="nil"/>
              <w:right w:val="nil"/>
            </w:tcBorders>
          </w:tcPr>
          <w:p w14:paraId="69AE8503" w14:textId="77777777" w:rsidR="0038598A" w:rsidRPr="0038598A" w:rsidRDefault="0038598A" w:rsidP="0038598A">
            <w:pPr>
              <w:widowControl w:val="0"/>
              <w:autoSpaceDE w:val="0"/>
              <w:autoSpaceDN w:val="0"/>
              <w:adjustRightInd w:val="0"/>
              <w:spacing w:after="0" w:line="240" w:lineRule="auto"/>
              <w:rPr>
                <w:rFonts w:ascii="Times New Roman" w:hAnsi="Times New Roman" w:cs="Times New Roman"/>
                <w:sz w:val="24"/>
                <w:szCs w:val="24"/>
              </w:rPr>
            </w:pPr>
            <w:r w:rsidRPr="0038598A">
              <w:rPr>
                <w:rFonts w:ascii="Times New Roman" w:hAnsi="Times New Roman" w:cs="Times New Roman"/>
                <w:sz w:val="24"/>
                <w:szCs w:val="24"/>
              </w:rPr>
              <w:t> </w:t>
            </w:r>
          </w:p>
        </w:tc>
        <w:tc>
          <w:tcPr>
            <w:tcW w:w="250" w:type="dxa"/>
            <w:tcBorders>
              <w:top w:val="nil"/>
              <w:left w:val="nil"/>
              <w:bottom w:val="nil"/>
              <w:right w:val="nil"/>
            </w:tcBorders>
          </w:tcPr>
          <w:p w14:paraId="6731BC7F" w14:textId="77777777" w:rsidR="0038598A" w:rsidRPr="0038598A" w:rsidRDefault="0038598A" w:rsidP="0038598A">
            <w:pPr>
              <w:widowControl w:val="0"/>
              <w:autoSpaceDE w:val="0"/>
              <w:autoSpaceDN w:val="0"/>
              <w:adjustRightInd w:val="0"/>
              <w:spacing w:after="0" w:line="240" w:lineRule="auto"/>
              <w:rPr>
                <w:rFonts w:ascii="Times New Roman" w:hAnsi="Times New Roman" w:cs="Times New Roman"/>
                <w:sz w:val="24"/>
                <w:szCs w:val="24"/>
              </w:rPr>
            </w:pPr>
            <w:r w:rsidRPr="0038598A">
              <w:rPr>
                <w:rFonts w:ascii="Times New Roman" w:hAnsi="Times New Roman" w:cs="Times New Roman"/>
                <w:sz w:val="24"/>
                <w:szCs w:val="24"/>
              </w:rPr>
              <w:t> </w:t>
            </w:r>
          </w:p>
        </w:tc>
        <w:tc>
          <w:tcPr>
            <w:tcW w:w="1500" w:type="dxa"/>
            <w:tcBorders>
              <w:top w:val="nil"/>
              <w:left w:val="nil"/>
              <w:bottom w:val="nil"/>
              <w:right w:val="nil"/>
            </w:tcBorders>
          </w:tcPr>
          <w:p w14:paraId="7A19505D" w14:textId="77777777" w:rsidR="0038598A" w:rsidRPr="0038598A" w:rsidRDefault="0038598A" w:rsidP="0038598A">
            <w:pPr>
              <w:widowControl w:val="0"/>
              <w:autoSpaceDE w:val="0"/>
              <w:autoSpaceDN w:val="0"/>
              <w:adjustRightInd w:val="0"/>
              <w:spacing w:after="0" w:line="240" w:lineRule="auto"/>
              <w:rPr>
                <w:rFonts w:ascii="Times New Roman" w:hAnsi="Times New Roman" w:cs="Times New Roman"/>
                <w:sz w:val="24"/>
                <w:szCs w:val="24"/>
              </w:rPr>
            </w:pPr>
            <w:r w:rsidRPr="0038598A">
              <w:rPr>
                <w:rFonts w:ascii="Times New Roman" w:hAnsi="Times New Roman" w:cs="Times New Roman"/>
                <w:sz w:val="24"/>
                <w:szCs w:val="24"/>
              </w:rPr>
              <w:t> </w:t>
            </w:r>
          </w:p>
        </w:tc>
        <w:tc>
          <w:tcPr>
            <w:tcW w:w="250" w:type="dxa"/>
            <w:tcBorders>
              <w:top w:val="nil"/>
              <w:left w:val="nil"/>
              <w:bottom w:val="nil"/>
              <w:right w:val="nil"/>
            </w:tcBorders>
          </w:tcPr>
          <w:p w14:paraId="382D0622" w14:textId="77777777" w:rsidR="0038598A" w:rsidRPr="0038598A" w:rsidRDefault="0038598A" w:rsidP="0038598A">
            <w:pPr>
              <w:widowControl w:val="0"/>
              <w:autoSpaceDE w:val="0"/>
              <w:autoSpaceDN w:val="0"/>
              <w:adjustRightInd w:val="0"/>
              <w:spacing w:after="0" w:line="240" w:lineRule="auto"/>
              <w:rPr>
                <w:rFonts w:ascii="Times New Roman" w:hAnsi="Times New Roman" w:cs="Times New Roman"/>
                <w:sz w:val="24"/>
                <w:szCs w:val="24"/>
              </w:rPr>
            </w:pPr>
            <w:r w:rsidRPr="0038598A">
              <w:rPr>
                <w:rFonts w:ascii="Times New Roman" w:hAnsi="Times New Roman" w:cs="Times New Roman"/>
                <w:sz w:val="24"/>
                <w:szCs w:val="24"/>
              </w:rPr>
              <w:t> </w:t>
            </w:r>
          </w:p>
        </w:tc>
        <w:tc>
          <w:tcPr>
            <w:tcW w:w="3500" w:type="dxa"/>
            <w:tcBorders>
              <w:top w:val="nil"/>
              <w:left w:val="nil"/>
              <w:bottom w:val="nil"/>
              <w:right w:val="nil"/>
            </w:tcBorders>
          </w:tcPr>
          <w:p w14:paraId="3251140E" w14:textId="77777777" w:rsidR="0038598A" w:rsidRPr="0038598A" w:rsidRDefault="0038598A" w:rsidP="0038598A">
            <w:pPr>
              <w:widowControl w:val="0"/>
              <w:autoSpaceDE w:val="0"/>
              <w:autoSpaceDN w:val="0"/>
              <w:adjustRightInd w:val="0"/>
              <w:spacing w:after="0" w:line="240" w:lineRule="auto"/>
              <w:rPr>
                <w:rFonts w:ascii="Times New Roman" w:hAnsi="Times New Roman" w:cs="Times New Roman"/>
                <w:sz w:val="24"/>
                <w:szCs w:val="24"/>
              </w:rPr>
            </w:pPr>
            <w:r w:rsidRPr="0038598A">
              <w:rPr>
                <w:rFonts w:ascii="Times New Roman" w:hAnsi="Times New Roman" w:cs="Times New Roman"/>
                <w:sz w:val="24"/>
                <w:szCs w:val="24"/>
              </w:rPr>
              <w:t> </w:t>
            </w:r>
          </w:p>
        </w:tc>
      </w:tr>
      <w:tr w:rsidR="0038598A" w:rsidRPr="0038598A" w14:paraId="6D4F147E" w14:textId="77777777" w:rsidTr="00F67A8B">
        <w:trPr>
          <w:jc w:val="center"/>
        </w:trPr>
        <w:tc>
          <w:tcPr>
            <w:tcW w:w="3500" w:type="dxa"/>
            <w:tcBorders>
              <w:top w:val="nil"/>
              <w:left w:val="nil"/>
              <w:bottom w:val="nil"/>
              <w:right w:val="nil"/>
            </w:tcBorders>
          </w:tcPr>
          <w:p w14:paraId="6D4AFE0E" w14:textId="77777777" w:rsidR="0038598A" w:rsidRPr="0038598A" w:rsidRDefault="0038598A" w:rsidP="0038598A">
            <w:pPr>
              <w:widowControl w:val="0"/>
              <w:autoSpaceDE w:val="0"/>
              <w:autoSpaceDN w:val="0"/>
              <w:adjustRightInd w:val="0"/>
              <w:spacing w:after="0" w:line="240" w:lineRule="auto"/>
              <w:rPr>
                <w:rFonts w:ascii="Times New Roman" w:hAnsi="Times New Roman" w:cs="Times New Roman"/>
                <w:sz w:val="24"/>
                <w:szCs w:val="24"/>
              </w:rPr>
            </w:pPr>
            <w:r w:rsidRPr="0038598A">
              <w:rPr>
                <w:rFonts w:ascii="Times New Roman" w:hAnsi="Times New Roman" w:cs="Times New Roman"/>
                <w:sz w:val="24"/>
                <w:szCs w:val="24"/>
              </w:rPr>
              <w:t>"___" ______________________ 20__ г.</w:t>
            </w:r>
          </w:p>
        </w:tc>
        <w:tc>
          <w:tcPr>
            <w:tcW w:w="250" w:type="dxa"/>
            <w:tcBorders>
              <w:top w:val="nil"/>
              <w:left w:val="nil"/>
              <w:bottom w:val="nil"/>
              <w:right w:val="nil"/>
            </w:tcBorders>
          </w:tcPr>
          <w:p w14:paraId="710163C8" w14:textId="77777777" w:rsidR="0038598A" w:rsidRPr="0038598A" w:rsidRDefault="0038598A" w:rsidP="0038598A">
            <w:pPr>
              <w:widowControl w:val="0"/>
              <w:autoSpaceDE w:val="0"/>
              <w:autoSpaceDN w:val="0"/>
              <w:adjustRightInd w:val="0"/>
              <w:spacing w:after="0" w:line="240" w:lineRule="auto"/>
              <w:rPr>
                <w:rFonts w:ascii="Times New Roman" w:hAnsi="Times New Roman" w:cs="Times New Roman"/>
                <w:sz w:val="24"/>
                <w:szCs w:val="24"/>
              </w:rPr>
            </w:pPr>
            <w:r w:rsidRPr="0038598A">
              <w:rPr>
                <w:rFonts w:ascii="Times New Roman" w:hAnsi="Times New Roman" w:cs="Times New Roman"/>
                <w:sz w:val="24"/>
                <w:szCs w:val="24"/>
              </w:rPr>
              <w:t> </w:t>
            </w:r>
          </w:p>
        </w:tc>
        <w:tc>
          <w:tcPr>
            <w:tcW w:w="1500" w:type="dxa"/>
            <w:tcBorders>
              <w:top w:val="nil"/>
              <w:left w:val="nil"/>
              <w:bottom w:val="nil"/>
              <w:right w:val="nil"/>
            </w:tcBorders>
          </w:tcPr>
          <w:p w14:paraId="5D5DE3DE" w14:textId="77777777" w:rsidR="0038598A" w:rsidRPr="0038598A" w:rsidRDefault="0038598A" w:rsidP="0038598A">
            <w:pPr>
              <w:widowControl w:val="0"/>
              <w:autoSpaceDE w:val="0"/>
              <w:autoSpaceDN w:val="0"/>
              <w:adjustRightInd w:val="0"/>
              <w:spacing w:after="0" w:line="240" w:lineRule="auto"/>
              <w:rPr>
                <w:rFonts w:ascii="Times New Roman" w:hAnsi="Times New Roman" w:cs="Times New Roman"/>
                <w:sz w:val="24"/>
                <w:szCs w:val="24"/>
              </w:rPr>
            </w:pPr>
            <w:r w:rsidRPr="0038598A">
              <w:rPr>
                <w:rFonts w:ascii="Times New Roman" w:hAnsi="Times New Roman" w:cs="Times New Roman"/>
                <w:sz w:val="24"/>
                <w:szCs w:val="24"/>
              </w:rPr>
              <w:t> </w:t>
            </w:r>
          </w:p>
        </w:tc>
        <w:tc>
          <w:tcPr>
            <w:tcW w:w="250" w:type="dxa"/>
            <w:tcBorders>
              <w:top w:val="nil"/>
              <w:left w:val="nil"/>
              <w:bottom w:val="nil"/>
              <w:right w:val="nil"/>
            </w:tcBorders>
          </w:tcPr>
          <w:p w14:paraId="75FBB15C" w14:textId="77777777" w:rsidR="0038598A" w:rsidRPr="0038598A" w:rsidRDefault="0038598A" w:rsidP="0038598A">
            <w:pPr>
              <w:widowControl w:val="0"/>
              <w:autoSpaceDE w:val="0"/>
              <w:autoSpaceDN w:val="0"/>
              <w:adjustRightInd w:val="0"/>
              <w:spacing w:after="0" w:line="240" w:lineRule="auto"/>
              <w:rPr>
                <w:rFonts w:ascii="Times New Roman" w:hAnsi="Times New Roman" w:cs="Times New Roman"/>
                <w:sz w:val="24"/>
                <w:szCs w:val="24"/>
              </w:rPr>
            </w:pPr>
            <w:r w:rsidRPr="0038598A">
              <w:rPr>
                <w:rFonts w:ascii="Times New Roman" w:hAnsi="Times New Roman" w:cs="Times New Roman"/>
                <w:sz w:val="24"/>
                <w:szCs w:val="24"/>
              </w:rPr>
              <w:t> </w:t>
            </w:r>
          </w:p>
        </w:tc>
        <w:tc>
          <w:tcPr>
            <w:tcW w:w="3500" w:type="dxa"/>
            <w:tcBorders>
              <w:top w:val="nil"/>
              <w:left w:val="nil"/>
              <w:bottom w:val="nil"/>
              <w:right w:val="nil"/>
            </w:tcBorders>
          </w:tcPr>
          <w:p w14:paraId="53CFFDF9" w14:textId="77777777" w:rsidR="0038598A" w:rsidRPr="0038598A" w:rsidRDefault="0038598A" w:rsidP="0038598A">
            <w:pPr>
              <w:widowControl w:val="0"/>
              <w:autoSpaceDE w:val="0"/>
              <w:autoSpaceDN w:val="0"/>
              <w:adjustRightInd w:val="0"/>
              <w:spacing w:after="0" w:line="240" w:lineRule="auto"/>
              <w:rPr>
                <w:rFonts w:ascii="Times New Roman" w:hAnsi="Times New Roman" w:cs="Times New Roman"/>
                <w:sz w:val="24"/>
                <w:szCs w:val="24"/>
              </w:rPr>
            </w:pPr>
            <w:r w:rsidRPr="0038598A">
              <w:rPr>
                <w:rFonts w:ascii="Times New Roman" w:hAnsi="Times New Roman" w:cs="Times New Roman"/>
                <w:sz w:val="24"/>
                <w:szCs w:val="24"/>
              </w:rPr>
              <w:t> </w:t>
            </w:r>
          </w:p>
        </w:tc>
      </w:tr>
    </w:tbl>
    <w:p w14:paraId="0DD21A37" w14:textId="77777777" w:rsidR="0038598A" w:rsidRPr="0038598A" w:rsidRDefault="0038598A" w:rsidP="0038598A">
      <w:pPr>
        <w:widowControl w:val="0"/>
        <w:autoSpaceDE w:val="0"/>
        <w:autoSpaceDN w:val="0"/>
        <w:adjustRightInd w:val="0"/>
        <w:spacing w:after="0" w:line="240" w:lineRule="auto"/>
        <w:jc w:val="both"/>
        <w:rPr>
          <w:rFonts w:ascii="Times New Roman" w:hAnsi="Times New Roman" w:cs="Times New Roman"/>
          <w:sz w:val="24"/>
          <w:szCs w:val="24"/>
        </w:rPr>
      </w:pPr>
      <w:r w:rsidRPr="0038598A">
        <w:rPr>
          <w:rFonts w:ascii="Times New Roman" w:hAnsi="Times New Roman" w:cs="Times New Roman"/>
          <w:sz w:val="24"/>
          <w:szCs w:val="24"/>
        </w:rPr>
        <w:t>--------------------</w:t>
      </w:r>
    </w:p>
    <w:p w14:paraId="5800DDDD" w14:textId="4975A82C" w:rsidR="00CF3532" w:rsidRPr="0038598A" w:rsidRDefault="0038598A" w:rsidP="0038598A">
      <w:pPr>
        <w:widowControl w:val="0"/>
        <w:autoSpaceDE w:val="0"/>
        <w:autoSpaceDN w:val="0"/>
        <w:adjustRightInd w:val="0"/>
        <w:spacing w:after="0" w:line="240" w:lineRule="auto"/>
        <w:jc w:val="both"/>
        <w:rPr>
          <w:rFonts w:ascii="Times New Roman" w:hAnsi="Times New Roman" w:cs="Times New Roman"/>
          <w:sz w:val="24"/>
          <w:szCs w:val="24"/>
        </w:rPr>
      </w:pPr>
      <w:r w:rsidRPr="0038598A">
        <w:rPr>
          <w:rFonts w:ascii="Times New Roman" w:hAnsi="Times New Roman" w:cs="Times New Roman"/>
          <w:sz w:val="24"/>
          <w:szCs w:val="24"/>
        </w:rPr>
        <w:t xml:space="preserve">&lt;1&gt; В соответствии с </w:t>
      </w:r>
      <w:hyperlink r:id="rId122" w:anchor="l5755" w:history="1">
        <w:r w:rsidRPr="0038598A">
          <w:rPr>
            <w:rFonts w:ascii="Times New Roman" w:hAnsi="Times New Roman" w:cs="Times New Roman"/>
            <w:sz w:val="24"/>
            <w:szCs w:val="24"/>
            <w:u w:val="single"/>
          </w:rPr>
          <w:t>частью 5</w:t>
        </w:r>
      </w:hyperlink>
      <w:r w:rsidRPr="0038598A">
        <w:rPr>
          <w:rFonts w:ascii="Times New Roman" w:hAnsi="Times New Roman" w:cs="Times New Roman"/>
          <w:sz w:val="24"/>
          <w:szCs w:val="24"/>
        </w:rPr>
        <w:t xml:space="preserve"> статьи 47 Градостроительного кодекса Российской Федерации (Собрание законодательства Российской Федерации, 2005, N 1, ст. 16; N 30, ст. 3128; 2006, N 1, ст. 10, 21; N 23, ст. 2380; N 31, ст. 3442; N 50, ст. 5279; N 52, ст. 5498; 2007, N 1, ст. 21; N 21, ст. 2455; N 31, ст. 4012; N 45, ст. 5417; N 46, ст. 5553; N 50, ст. 6237; 2008, N 20, ст. 2251, 2260; N 29, ст. 3418; N 30, ст. 3604, 3616; N 52, ст. 6236; 2009, N 1, ст. 17; N 29, ст. 3601; N 48, ст. 5711; N 52, ст. 6419; 2010, N 31, ст. 4195, 4209; N 48, ст. 6246; N 49, ст. 6410; 2011, N 13, ст. 1688; N 17, ст. 2310; N 27, ст. 3880; N 29, ст. 4281, 4291; N 30, ст. 4563, 4572, 4590, 4591, 4594, 4605; N 49, ст. 7015, 7042; N 50, ст. 7343; 2012, N 26, ст. 3446; N 30, ст. 4171; N 31, ст. 4322; N 47, ст. 6390; N 53, ст. 7614, 7619, 7643; 2013, N 9, ст. 873, 874; N 14, ст. 1651; N 23, ст. 2871; N 27, ст. 3477, 3480; N 30, ст. 4040, 4080; N 43, ст. 5452; N 52, ст. 6961, 6983; 2014, N 14, ст. 1557; N 16, ст. 1837; N 19, ст. 2336; N 26, ст. 3377, 3386, 3387; N 30, ст. 4218, 4220, 4225; N 42, ст. 5615; N 43, ст. 5799, 5804; N 48, ст. 6640; 2015, N 1, ст. 9, 11, 38, 52, 72, 86; N 17, ст. 2477; N 27, ст. 3967; N 29, ст. 4339, 4342, 4350, 4378, 4389; N 48, ст. 6705; 2016, N 1, ст. 22, 79; N 26, ст. 3867; N 27, ст. 4301, 4302, 4303, 4305, 4306; 2017, N 11, ст. 1540, N 25, ст. 3595, N 27, ст. 3932, N 31, ст. 4740, ст. 4767, ст. 4771, ст. 4829; 2018, N 1, ст. 39, ст. 47, ст. 90, ст. 91).</w:t>
      </w:r>
    </w:p>
    <w:p w14:paraId="373A5851" w14:textId="77777777" w:rsidR="00D17C02" w:rsidRPr="007F0EEF" w:rsidRDefault="00D17C02" w:rsidP="007F0EEF">
      <w:pPr>
        <w:spacing w:after="0" w:line="240" w:lineRule="auto"/>
        <w:rPr>
          <w:rFonts w:ascii="Times New Roman" w:eastAsia="Times New Roman" w:hAnsi="Times New Roman" w:cs="Times New Roman"/>
          <w:sz w:val="24"/>
          <w:szCs w:val="24"/>
          <w:lang w:eastAsia="ru-RU"/>
        </w:rPr>
      </w:pPr>
    </w:p>
    <w:p w14:paraId="72DED8B6" w14:textId="77777777" w:rsidR="00CD3A8E" w:rsidRDefault="00CD3A8E" w:rsidP="00CD3A8E">
      <w:pPr>
        <w:pStyle w:val="a3"/>
        <w:shd w:val="clear" w:color="auto" w:fill="FFFFFF"/>
        <w:spacing w:before="0" w:beforeAutospacing="0" w:after="0" w:afterAutospacing="0"/>
        <w:rPr>
          <w:b/>
          <w:color w:val="000000"/>
          <w:sz w:val="28"/>
        </w:rPr>
      </w:pPr>
    </w:p>
    <w:p w14:paraId="6A2CBED7" w14:textId="08FD2929" w:rsidR="00CD3A8E" w:rsidRDefault="00CD3A8E" w:rsidP="00CD3A8E">
      <w:pPr>
        <w:pStyle w:val="a3"/>
        <w:shd w:val="clear" w:color="auto" w:fill="FFFFFF"/>
        <w:spacing w:before="0" w:beforeAutospacing="0" w:after="0" w:afterAutospacing="0"/>
        <w:rPr>
          <w:b/>
          <w:color w:val="000000"/>
          <w:sz w:val="28"/>
        </w:rPr>
      </w:pPr>
      <w:r>
        <w:rPr>
          <w:b/>
          <w:color w:val="000000"/>
          <w:sz w:val="28"/>
        </w:rPr>
        <w:t>38. Патентные исследования при проектировании, цель, назначение</w:t>
      </w:r>
    </w:p>
    <w:p w14:paraId="6495C216" w14:textId="3E55E578" w:rsidR="004B1579" w:rsidRPr="004B1579" w:rsidRDefault="004B1579" w:rsidP="00FD540F">
      <w:pPr>
        <w:spacing w:after="0" w:line="240" w:lineRule="auto"/>
        <w:rPr>
          <w:rFonts w:ascii="Times New Roman" w:eastAsia="Times New Roman" w:hAnsi="Times New Roman" w:cs="Times New Roman"/>
          <w:color w:val="000000"/>
          <w:sz w:val="24"/>
          <w:szCs w:val="24"/>
          <w:lang w:eastAsia="ru-RU"/>
        </w:rPr>
      </w:pPr>
      <w:r w:rsidRPr="004B1579">
        <w:rPr>
          <w:rFonts w:ascii="Times New Roman" w:eastAsia="Times New Roman" w:hAnsi="Times New Roman" w:cs="Times New Roman"/>
          <w:color w:val="000000"/>
          <w:sz w:val="24"/>
          <w:szCs w:val="24"/>
          <w:lang w:eastAsia="ru-RU"/>
        </w:rPr>
        <w:t>По содержательной направленности задачи патентного исследования можно объединить в следующие группы:</w:t>
      </w:r>
    </w:p>
    <w:p w14:paraId="6043B449" w14:textId="0050F2E1" w:rsidR="004B1579" w:rsidRPr="004B1579" w:rsidRDefault="004B1579" w:rsidP="00FD540F">
      <w:pPr>
        <w:spacing w:after="0" w:line="240" w:lineRule="auto"/>
        <w:rPr>
          <w:rFonts w:ascii="Times New Roman" w:eastAsia="Times New Roman" w:hAnsi="Times New Roman" w:cs="Times New Roman"/>
          <w:color w:val="000000"/>
          <w:sz w:val="24"/>
          <w:szCs w:val="24"/>
          <w:lang w:eastAsia="ru-RU"/>
        </w:rPr>
      </w:pPr>
      <w:r w:rsidRPr="004B1579">
        <w:rPr>
          <w:rFonts w:ascii="Times New Roman" w:eastAsia="Times New Roman" w:hAnsi="Times New Roman" w:cs="Times New Roman"/>
          <w:color w:val="000000"/>
          <w:sz w:val="24"/>
          <w:szCs w:val="24"/>
          <w:lang w:eastAsia="ru-RU"/>
        </w:rPr>
        <w:t>1. Исследование технического уровня объекта в области городского строительства и хозяйства.</w:t>
      </w:r>
    </w:p>
    <w:p w14:paraId="20683CBF" w14:textId="77777777" w:rsidR="004B1579" w:rsidRPr="004B1579" w:rsidRDefault="004B1579" w:rsidP="00FD540F">
      <w:pPr>
        <w:spacing w:after="0" w:line="240" w:lineRule="auto"/>
        <w:rPr>
          <w:rFonts w:ascii="Times New Roman" w:eastAsia="Times New Roman" w:hAnsi="Times New Roman" w:cs="Times New Roman"/>
          <w:color w:val="000000"/>
          <w:sz w:val="24"/>
          <w:szCs w:val="24"/>
          <w:lang w:eastAsia="ru-RU"/>
        </w:rPr>
      </w:pPr>
      <w:r w:rsidRPr="004B1579">
        <w:rPr>
          <w:rFonts w:ascii="Times New Roman" w:eastAsia="Times New Roman" w:hAnsi="Times New Roman" w:cs="Times New Roman"/>
          <w:color w:val="000000"/>
          <w:sz w:val="24"/>
          <w:szCs w:val="24"/>
          <w:lang w:eastAsia="ru-RU"/>
        </w:rPr>
        <w:t>2. Анализ научно-технической деятельности в данной области.</w:t>
      </w:r>
    </w:p>
    <w:p w14:paraId="59EF3843" w14:textId="77777777" w:rsidR="004B1579" w:rsidRPr="004B1579" w:rsidRDefault="004B1579" w:rsidP="00FD540F">
      <w:pPr>
        <w:spacing w:after="0" w:line="240" w:lineRule="auto"/>
        <w:rPr>
          <w:rFonts w:ascii="Times New Roman" w:eastAsia="Times New Roman" w:hAnsi="Times New Roman" w:cs="Times New Roman"/>
          <w:color w:val="000000"/>
          <w:sz w:val="24"/>
          <w:szCs w:val="24"/>
          <w:lang w:eastAsia="ru-RU"/>
        </w:rPr>
      </w:pPr>
      <w:r w:rsidRPr="004B1579">
        <w:rPr>
          <w:rFonts w:ascii="Times New Roman" w:eastAsia="Times New Roman" w:hAnsi="Times New Roman" w:cs="Times New Roman"/>
          <w:color w:val="000000"/>
          <w:sz w:val="24"/>
          <w:szCs w:val="24"/>
          <w:lang w:eastAsia="ru-RU"/>
        </w:rPr>
        <w:t>3. Изучение тенденций развития в данной области.</w:t>
      </w:r>
    </w:p>
    <w:p w14:paraId="494E4A1E" w14:textId="77777777" w:rsidR="004B1579" w:rsidRPr="004B1579" w:rsidRDefault="004B1579" w:rsidP="00FD540F">
      <w:pPr>
        <w:spacing w:after="0" w:line="240" w:lineRule="auto"/>
        <w:rPr>
          <w:rFonts w:ascii="Times New Roman" w:eastAsia="Times New Roman" w:hAnsi="Times New Roman" w:cs="Times New Roman"/>
          <w:color w:val="000000"/>
          <w:sz w:val="24"/>
          <w:szCs w:val="24"/>
          <w:lang w:eastAsia="ru-RU"/>
        </w:rPr>
      </w:pPr>
      <w:r w:rsidRPr="004B1579">
        <w:rPr>
          <w:rFonts w:ascii="Times New Roman" w:eastAsia="Times New Roman" w:hAnsi="Times New Roman" w:cs="Times New Roman"/>
          <w:color w:val="000000"/>
          <w:sz w:val="24"/>
          <w:szCs w:val="24"/>
          <w:lang w:eastAsia="ru-RU"/>
        </w:rPr>
        <w:lastRenderedPageBreak/>
        <w:t>4. Технико-экономический анализ технических решений (изобретений), отвечающих задачам разработки.</w:t>
      </w:r>
    </w:p>
    <w:p w14:paraId="5B7E2A54" w14:textId="77777777" w:rsidR="004B1579" w:rsidRPr="004B1579" w:rsidRDefault="004B1579" w:rsidP="00FD540F">
      <w:pPr>
        <w:spacing w:after="0" w:line="240" w:lineRule="auto"/>
        <w:rPr>
          <w:rFonts w:ascii="Times New Roman" w:eastAsia="Times New Roman" w:hAnsi="Times New Roman" w:cs="Times New Roman"/>
          <w:color w:val="000000"/>
          <w:sz w:val="24"/>
          <w:szCs w:val="24"/>
          <w:lang w:eastAsia="ru-RU"/>
        </w:rPr>
      </w:pPr>
      <w:r w:rsidRPr="004B1579">
        <w:rPr>
          <w:rFonts w:ascii="Times New Roman" w:eastAsia="Times New Roman" w:hAnsi="Times New Roman" w:cs="Times New Roman"/>
          <w:color w:val="000000"/>
          <w:sz w:val="24"/>
          <w:szCs w:val="24"/>
          <w:lang w:eastAsia="ru-RU"/>
        </w:rPr>
        <w:t xml:space="preserve">5. Исследование новизны разрабатываемого объекта в сфере городского строительства и </w:t>
      </w:r>
      <w:proofErr w:type="gramStart"/>
      <w:r w:rsidRPr="004B1579">
        <w:rPr>
          <w:rFonts w:ascii="Times New Roman" w:eastAsia="Times New Roman" w:hAnsi="Times New Roman" w:cs="Times New Roman"/>
          <w:color w:val="000000"/>
          <w:sz w:val="24"/>
          <w:szCs w:val="24"/>
          <w:lang w:eastAsia="ru-RU"/>
        </w:rPr>
        <w:t>хозяйства</w:t>
      </w:r>
      <w:proofErr w:type="gramEnd"/>
      <w:r w:rsidRPr="004B1579">
        <w:rPr>
          <w:rFonts w:ascii="Times New Roman" w:eastAsia="Times New Roman" w:hAnsi="Times New Roman" w:cs="Times New Roman"/>
          <w:color w:val="000000"/>
          <w:sz w:val="24"/>
          <w:szCs w:val="24"/>
          <w:lang w:eastAsia="ru-RU"/>
        </w:rPr>
        <w:t xml:space="preserve"> и его составных частей.</w:t>
      </w:r>
    </w:p>
    <w:p w14:paraId="122AB2A8" w14:textId="1A158FFC" w:rsidR="004B1579" w:rsidRPr="004B1579" w:rsidRDefault="004B1579" w:rsidP="00FD540F">
      <w:pPr>
        <w:spacing w:after="0" w:line="240" w:lineRule="auto"/>
        <w:rPr>
          <w:rFonts w:ascii="Times New Roman" w:eastAsia="Times New Roman" w:hAnsi="Times New Roman" w:cs="Times New Roman"/>
          <w:color w:val="000000"/>
          <w:sz w:val="24"/>
          <w:szCs w:val="24"/>
          <w:lang w:eastAsia="ru-RU"/>
        </w:rPr>
      </w:pPr>
      <w:r w:rsidRPr="004B1579">
        <w:rPr>
          <w:rFonts w:ascii="Times New Roman" w:eastAsia="Times New Roman" w:hAnsi="Times New Roman" w:cs="Times New Roman"/>
          <w:color w:val="000000"/>
          <w:sz w:val="24"/>
          <w:szCs w:val="24"/>
          <w:lang w:eastAsia="ru-RU"/>
        </w:rPr>
        <w:t>6. Исследования патентной чистоты объекта и его составных частей.</w:t>
      </w:r>
    </w:p>
    <w:p w14:paraId="0B149E37" w14:textId="77777777" w:rsidR="004B1579" w:rsidRPr="004B1579" w:rsidRDefault="004B1579" w:rsidP="00FD540F">
      <w:pPr>
        <w:spacing w:after="0" w:line="240" w:lineRule="auto"/>
        <w:rPr>
          <w:rFonts w:ascii="Times New Roman" w:eastAsia="Times New Roman" w:hAnsi="Times New Roman" w:cs="Times New Roman"/>
          <w:color w:val="000000"/>
          <w:sz w:val="24"/>
          <w:szCs w:val="24"/>
          <w:lang w:eastAsia="ru-RU"/>
        </w:rPr>
      </w:pPr>
      <w:r w:rsidRPr="004B1579">
        <w:rPr>
          <w:rFonts w:ascii="Times New Roman" w:eastAsia="Times New Roman" w:hAnsi="Times New Roman" w:cs="Times New Roman"/>
          <w:color w:val="000000"/>
          <w:sz w:val="24"/>
          <w:szCs w:val="24"/>
          <w:lang w:eastAsia="ru-RU"/>
        </w:rPr>
        <w:t>7. Изучение целесообразности правовой защиты объекта промышленной собственности.</w:t>
      </w:r>
    </w:p>
    <w:p w14:paraId="7320D0B3" w14:textId="77777777" w:rsidR="00CD3A8E" w:rsidRDefault="00CD3A8E" w:rsidP="00CD3A8E">
      <w:pPr>
        <w:pStyle w:val="a3"/>
        <w:shd w:val="clear" w:color="auto" w:fill="FFFFFF"/>
        <w:spacing w:before="0" w:beforeAutospacing="0" w:after="0" w:afterAutospacing="0"/>
        <w:rPr>
          <w:b/>
          <w:color w:val="000000"/>
          <w:sz w:val="28"/>
        </w:rPr>
      </w:pPr>
    </w:p>
    <w:p w14:paraId="4703EBC7" w14:textId="1FC6FFEB" w:rsidR="00BB229D" w:rsidRDefault="00BB229D" w:rsidP="00BB229D">
      <w:pPr>
        <w:pStyle w:val="a3"/>
        <w:shd w:val="clear" w:color="auto" w:fill="FFFFFF"/>
        <w:spacing w:before="0" w:beforeAutospacing="0" w:after="0" w:afterAutospacing="0"/>
        <w:rPr>
          <w:b/>
          <w:color w:val="000000"/>
          <w:sz w:val="28"/>
        </w:rPr>
      </w:pPr>
      <w:r>
        <w:rPr>
          <w:b/>
          <w:color w:val="000000"/>
          <w:sz w:val="28"/>
        </w:rPr>
        <w:t>39. Патентные исследования при проектировании, порядок проведения экспертизы патентной чистоты</w:t>
      </w:r>
    </w:p>
    <w:p w14:paraId="48EBABB0" w14:textId="77777777" w:rsidR="00526EC4" w:rsidRPr="00526EC4" w:rsidRDefault="00526EC4" w:rsidP="00526EC4">
      <w:pPr>
        <w:spacing w:after="0" w:line="240" w:lineRule="auto"/>
        <w:rPr>
          <w:rFonts w:ascii="Times New Roman" w:eastAsia="Times New Roman" w:hAnsi="Times New Roman" w:cs="Times New Roman"/>
          <w:color w:val="000000"/>
          <w:sz w:val="24"/>
          <w:szCs w:val="24"/>
          <w:lang w:eastAsia="ru-RU"/>
        </w:rPr>
      </w:pPr>
      <w:r w:rsidRPr="00526EC4">
        <w:rPr>
          <w:rFonts w:ascii="Times New Roman" w:eastAsia="Times New Roman" w:hAnsi="Times New Roman" w:cs="Times New Roman"/>
          <w:color w:val="000000"/>
          <w:sz w:val="24"/>
          <w:szCs w:val="24"/>
          <w:lang w:eastAsia="ru-RU"/>
        </w:rPr>
        <w:t>Согласно ГОСТ Р 15. 011–96 порядок выполнения патентных исследований включает:</w:t>
      </w:r>
    </w:p>
    <w:p w14:paraId="1426637F" w14:textId="700511C5" w:rsidR="00526EC4" w:rsidRPr="00526EC4" w:rsidRDefault="00526EC4" w:rsidP="00526EC4">
      <w:pPr>
        <w:spacing w:after="0" w:line="240" w:lineRule="auto"/>
        <w:rPr>
          <w:rFonts w:ascii="Times New Roman" w:eastAsia="Times New Roman" w:hAnsi="Times New Roman" w:cs="Times New Roman"/>
          <w:color w:val="000000"/>
          <w:sz w:val="24"/>
          <w:szCs w:val="24"/>
          <w:lang w:eastAsia="ru-RU"/>
        </w:rPr>
      </w:pPr>
      <w:r w:rsidRPr="00526EC4">
        <w:rPr>
          <w:rFonts w:ascii="Times New Roman" w:eastAsia="Times New Roman" w:hAnsi="Times New Roman" w:cs="Times New Roman"/>
          <w:color w:val="000000"/>
          <w:sz w:val="24"/>
          <w:szCs w:val="24"/>
          <w:lang w:eastAsia="ru-RU"/>
        </w:rPr>
        <w:t>– определение задач патентных исследований, видов исследований и методов их проведения и разработку задания на провед</w:t>
      </w:r>
      <w:r>
        <w:rPr>
          <w:rFonts w:ascii="Times New Roman" w:eastAsia="Times New Roman" w:hAnsi="Times New Roman" w:cs="Times New Roman"/>
          <w:color w:val="000000"/>
          <w:sz w:val="24"/>
          <w:szCs w:val="24"/>
          <w:lang w:eastAsia="ru-RU"/>
        </w:rPr>
        <w:t>е</w:t>
      </w:r>
      <w:r w:rsidRPr="00526EC4">
        <w:rPr>
          <w:rFonts w:ascii="Times New Roman" w:eastAsia="Times New Roman" w:hAnsi="Times New Roman" w:cs="Times New Roman"/>
          <w:color w:val="000000"/>
          <w:sz w:val="24"/>
          <w:szCs w:val="24"/>
          <w:lang w:eastAsia="ru-RU"/>
        </w:rPr>
        <w:t>ние патентных исследований;</w:t>
      </w:r>
    </w:p>
    <w:p w14:paraId="1FC3A979" w14:textId="0D879699" w:rsidR="00526EC4" w:rsidRPr="00526EC4" w:rsidRDefault="00526EC4" w:rsidP="00526EC4">
      <w:pPr>
        <w:spacing w:after="0" w:line="240" w:lineRule="auto"/>
        <w:rPr>
          <w:rFonts w:ascii="Times New Roman" w:eastAsia="Times New Roman" w:hAnsi="Times New Roman" w:cs="Times New Roman"/>
          <w:color w:val="000000"/>
          <w:sz w:val="24"/>
          <w:szCs w:val="24"/>
          <w:lang w:eastAsia="ru-RU"/>
        </w:rPr>
      </w:pPr>
      <w:r w:rsidRPr="00526EC4">
        <w:rPr>
          <w:rFonts w:ascii="Times New Roman" w:eastAsia="Times New Roman" w:hAnsi="Times New Roman" w:cs="Times New Roman"/>
          <w:color w:val="000000"/>
          <w:sz w:val="24"/>
          <w:szCs w:val="24"/>
          <w:lang w:eastAsia="ru-RU"/>
        </w:rPr>
        <w:t>– определение требований к поиску патентной и другой документации, разработку регламента поиска;</w:t>
      </w:r>
    </w:p>
    <w:p w14:paraId="3049527C" w14:textId="25A931F1" w:rsidR="00526EC4" w:rsidRPr="00526EC4" w:rsidRDefault="00526EC4" w:rsidP="00526EC4">
      <w:pPr>
        <w:spacing w:after="0" w:line="240" w:lineRule="auto"/>
        <w:rPr>
          <w:rFonts w:ascii="Times New Roman" w:eastAsia="Times New Roman" w:hAnsi="Times New Roman" w:cs="Times New Roman"/>
          <w:color w:val="000000"/>
          <w:sz w:val="24"/>
          <w:szCs w:val="24"/>
          <w:lang w:eastAsia="ru-RU"/>
        </w:rPr>
      </w:pPr>
      <w:r w:rsidRPr="00526EC4">
        <w:rPr>
          <w:rFonts w:ascii="Times New Roman" w:eastAsia="Times New Roman" w:hAnsi="Times New Roman" w:cs="Times New Roman"/>
          <w:color w:val="000000"/>
          <w:sz w:val="24"/>
          <w:szCs w:val="24"/>
          <w:lang w:eastAsia="ru-RU"/>
        </w:rPr>
        <w:t>– поиск и отбор патентной и другой документации в соответствии с утвержденным регламентом и оформление отчета о поиске;</w:t>
      </w:r>
    </w:p>
    <w:p w14:paraId="07EE3C7C" w14:textId="77777777" w:rsidR="00526EC4" w:rsidRPr="00526EC4" w:rsidRDefault="00526EC4" w:rsidP="00526EC4">
      <w:pPr>
        <w:spacing w:after="0" w:line="240" w:lineRule="auto"/>
        <w:rPr>
          <w:rFonts w:ascii="Times New Roman" w:eastAsia="Times New Roman" w:hAnsi="Times New Roman" w:cs="Times New Roman"/>
          <w:color w:val="000000"/>
          <w:sz w:val="24"/>
          <w:szCs w:val="24"/>
          <w:lang w:eastAsia="ru-RU"/>
        </w:rPr>
      </w:pPr>
      <w:r w:rsidRPr="00526EC4">
        <w:rPr>
          <w:rFonts w:ascii="Times New Roman" w:eastAsia="Times New Roman" w:hAnsi="Times New Roman" w:cs="Times New Roman"/>
          <w:color w:val="000000"/>
          <w:sz w:val="24"/>
          <w:szCs w:val="24"/>
          <w:lang w:eastAsia="ru-RU"/>
        </w:rPr>
        <w:t>– систематизацию и анализ отобранной документации;</w:t>
      </w:r>
    </w:p>
    <w:p w14:paraId="599327EE" w14:textId="16E69CDA" w:rsidR="00526EC4" w:rsidRPr="00526EC4" w:rsidRDefault="00526EC4" w:rsidP="00526EC4">
      <w:pPr>
        <w:spacing w:after="0" w:line="240" w:lineRule="auto"/>
        <w:rPr>
          <w:rFonts w:ascii="Times New Roman" w:eastAsia="Times New Roman" w:hAnsi="Times New Roman" w:cs="Times New Roman"/>
          <w:color w:val="000000"/>
          <w:sz w:val="24"/>
          <w:szCs w:val="24"/>
          <w:lang w:eastAsia="ru-RU"/>
        </w:rPr>
      </w:pPr>
      <w:r w:rsidRPr="00526EC4">
        <w:rPr>
          <w:rFonts w:ascii="Times New Roman" w:eastAsia="Times New Roman" w:hAnsi="Times New Roman" w:cs="Times New Roman"/>
          <w:color w:val="000000"/>
          <w:sz w:val="24"/>
          <w:szCs w:val="24"/>
          <w:lang w:eastAsia="ru-RU"/>
        </w:rPr>
        <w:t>– обоснование решений задач патентными исследованиями; обоснование предложений по дальнейшей деятельности хозяйствующего субъекта, подготовка выводов и рекомендаций;</w:t>
      </w:r>
    </w:p>
    <w:p w14:paraId="7D6FA8DA" w14:textId="480D3F19" w:rsidR="00526EC4" w:rsidRDefault="00526EC4" w:rsidP="00526EC4">
      <w:pPr>
        <w:spacing w:after="0" w:line="240" w:lineRule="auto"/>
        <w:rPr>
          <w:rFonts w:ascii="Times New Roman" w:eastAsia="Times New Roman" w:hAnsi="Times New Roman" w:cs="Times New Roman"/>
          <w:color w:val="000000"/>
          <w:sz w:val="24"/>
          <w:szCs w:val="24"/>
          <w:lang w:eastAsia="ru-RU"/>
        </w:rPr>
      </w:pPr>
      <w:r w:rsidRPr="00526EC4">
        <w:rPr>
          <w:rFonts w:ascii="Times New Roman" w:eastAsia="Times New Roman" w:hAnsi="Times New Roman" w:cs="Times New Roman"/>
          <w:color w:val="000000"/>
          <w:sz w:val="24"/>
          <w:szCs w:val="24"/>
          <w:lang w:eastAsia="ru-RU"/>
        </w:rPr>
        <w:t>– оформление результатов исследований в виде отчета о патентных исследованиях.</w:t>
      </w:r>
    </w:p>
    <w:p w14:paraId="4CCFC217" w14:textId="3F493B57" w:rsidR="00427042" w:rsidRDefault="00427042" w:rsidP="00427042">
      <w:pPr>
        <w:pStyle w:val="a3"/>
        <w:shd w:val="clear" w:color="auto" w:fill="FFFFFF"/>
        <w:spacing w:before="0" w:beforeAutospacing="0" w:after="0" w:afterAutospacing="0"/>
        <w:rPr>
          <w:b/>
          <w:color w:val="000000"/>
          <w:sz w:val="28"/>
        </w:rPr>
      </w:pPr>
      <w:r>
        <w:rPr>
          <w:b/>
          <w:color w:val="000000"/>
          <w:sz w:val="28"/>
        </w:rPr>
        <w:t xml:space="preserve">40. </w:t>
      </w:r>
      <w:r w:rsidR="00797F64">
        <w:rPr>
          <w:b/>
          <w:color w:val="000000"/>
          <w:sz w:val="28"/>
        </w:rPr>
        <w:t>Инженерные изыскания, виды, необходимость проведения</w:t>
      </w:r>
    </w:p>
    <w:p w14:paraId="6CEC83E6" w14:textId="77777777" w:rsidR="004E22A7" w:rsidRDefault="002E5C61" w:rsidP="00427042">
      <w:pPr>
        <w:pStyle w:val="a3"/>
        <w:shd w:val="clear" w:color="auto" w:fill="FFFFFF"/>
        <w:spacing w:before="0" w:beforeAutospacing="0" w:after="0" w:afterAutospacing="0"/>
      </w:pPr>
      <w:r>
        <w:t xml:space="preserve">Основные виды инженерных изысканий </w:t>
      </w:r>
    </w:p>
    <w:p w14:paraId="657665EA" w14:textId="77777777" w:rsidR="004E22A7" w:rsidRDefault="002E5C61" w:rsidP="00427042">
      <w:pPr>
        <w:pStyle w:val="a3"/>
        <w:shd w:val="clear" w:color="auto" w:fill="FFFFFF"/>
        <w:spacing w:before="0" w:beforeAutospacing="0" w:after="0" w:afterAutospacing="0"/>
      </w:pPr>
      <w:r>
        <w:t xml:space="preserve">1. Инженерно-геодезические изыскания </w:t>
      </w:r>
    </w:p>
    <w:p w14:paraId="0A3B92F1" w14:textId="77777777" w:rsidR="004E22A7" w:rsidRDefault="002E5C61" w:rsidP="00427042">
      <w:pPr>
        <w:pStyle w:val="a3"/>
        <w:shd w:val="clear" w:color="auto" w:fill="FFFFFF"/>
        <w:spacing w:before="0" w:beforeAutospacing="0" w:after="0" w:afterAutospacing="0"/>
      </w:pPr>
      <w:r>
        <w:t xml:space="preserve">2. Инженерно-геологические изыскания </w:t>
      </w:r>
    </w:p>
    <w:p w14:paraId="2C4B4E1F" w14:textId="77777777" w:rsidR="004E22A7" w:rsidRDefault="002E5C61" w:rsidP="00427042">
      <w:pPr>
        <w:pStyle w:val="a3"/>
        <w:shd w:val="clear" w:color="auto" w:fill="FFFFFF"/>
        <w:spacing w:before="0" w:beforeAutospacing="0" w:after="0" w:afterAutospacing="0"/>
      </w:pPr>
      <w:r>
        <w:t xml:space="preserve">3. Инженерно-гидрометеорологические изыскания </w:t>
      </w:r>
    </w:p>
    <w:p w14:paraId="197DC952" w14:textId="77777777" w:rsidR="004E22A7" w:rsidRDefault="002E5C61" w:rsidP="00427042">
      <w:pPr>
        <w:pStyle w:val="a3"/>
        <w:shd w:val="clear" w:color="auto" w:fill="FFFFFF"/>
        <w:spacing w:before="0" w:beforeAutospacing="0" w:after="0" w:afterAutospacing="0"/>
      </w:pPr>
      <w:r>
        <w:t xml:space="preserve">4. Инженерно-экологические изыскания </w:t>
      </w:r>
    </w:p>
    <w:p w14:paraId="77764361" w14:textId="5FF2BE49" w:rsidR="002E5C61" w:rsidRDefault="002E5C61" w:rsidP="00427042">
      <w:pPr>
        <w:pStyle w:val="a3"/>
        <w:shd w:val="clear" w:color="auto" w:fill="FFFFFF"/>
        <w:spacing w:before="0" w:beforeAutospacing="0" w:after="0" w:afterAutospacing="0"/>
      </w:pPr>
      <w:r>
        <w:t>5. Инженерно-геотехнические изыскания</w:t>
      </w:r>
    </w:p>
    <w:p w14:paraId="539E1797" w14:textId="77777777" w:rsidR="00411A4B" w:rsidRDefault="00411A4B" w:rsidP="00427042">
      <w:pPr>
        <w:pStyle w:val="a3"/>
        <w:shd w:val="clear" w:color="auto" w:fill="FFFFFF"/>
        <w:spacing w:before="0" w:beforeAutospacing="0" w:after="0" w:afterAutospacing="0"/>
      </w:pPr>
      <w:r>
        <w:t xml:space="preserve">Специальные виды инженерных изысканий </w:t>
      </w:r>
    </w:p>
    <w:p w14:paraId="45249E19" w14:textId="77777777" w:rsidR="00411A4B" w:rsidRDefault="00411A4B" w:rsidP="00427042">
      <w:pPr>
        <w:pStyle w:val="a3"/>
        <w:shd w:val="clear" w:color="auto" w:fill="FFFFFF"/>
        <w:spacing w:before="0" w:beforeAutospacing="0" w:after="0" w:afterAutospacing="0"/>
      </w:pPr>
      <w:r>
        <w:t xml:space="preserve">1. Геотехнические исследования </w:t>
      </w:r>
    </w:p>
    <w:p w14:paraId="1D60DC10" w14:textId="77777777" w:rsidR="00411A4B" w:rsidRDefault="00411A4B" w:rsidP="00427042">
      <w:pPr>
        <w:pStyle w:val="a3"/>
        <w:shd w:val="clear" w:color="auto" w:fill="FFFFFF"/>
        <w:spacing w:before="0" w:beforeAutospacing="0" w:after="0" w:afterAutospacing="0"/>
      </w:pPr>
      <w:r>
        <w:t xml:space="preserve">2. Обследования состояния грунтов оснований зданий и сооружений, их строительных конструкций </w:t>
      </w:r>
    </w:p>
    <w:p w14:paraId="6460FDF3" w14:textId="77777777" w:rsidR="00411A4B" w:rsidRDefault="00411A4B" w:rsidP="00427042">
      <w:pPr>
        <w:pStyle w:val="a3"/>
        <w:shd w:val="clear" w:color="auto" w:fill="FFFFFF"/>
        <w:spacing w:before="0" w:beforeAutospacing="0" w:after="0" w:afterAutospacing="0"/>
      </w:pPr>
      <w:r>
        <w:t xml:space="preserve">3. Поиск и разведка подземных вод для целей водоснабжения </w:t>
      </w:r>
    </w:p>
    <w:p w14:paraId="7DAD7F26" w14:textId="77777777" w:rsidR="00411A4B" w:rsidRDefault="00411A4B" w:rsidP="00427042">
      <w:pPr>
        <w:pStyle w:val="a3"/>
        <w:shd w:val="clear" w:color="auto" w:fill="FFFFFF"/>
        <w:spacing w:before="0" w:beforeAutospacing="0" w:after="0" w:afterAutospacing="0"/>
      </w:pPr>
      <w:r>
        <w:t xml:space="preserve">4. Локальный мониторинг компонентов окружающей среды </w:t>
      </w:r>
    </w:p>
    <w:p w14:paraId="3ADB0F83" w14:textId="77777777" w:rsidR="00411A4B" w:rsidRDefault="00411A4B" w:rsidP="00427042">
      <w:pPr>
        <w:pStyle w:val="a3"/>
        <w:shd w:val="clear" w:color="auto" w:fill="FFFFFF"/>
        <w:spacing w:before="0" w:beforeAutospacing="0" w:after="0" w:afterAutospacing="0"/>
      </w:pPr>
      <w:r>
        <w:t xml:space="preserve">5. Разведка грунтовых строительных материалов </w:t>
      </w:r>
    </w:p>
    <w:p w14:paraId="7E7ADD2B" w14:textId="03F3CBB8" w:rsidR="00411A4B" w:rsidRDefault="00411A4B" w:rsidP="00427042">
      <w:pPr>
        <w:pStyle w:val="a3"/>
        <w:shd w:val="clear" w:color="auto" w:fill="FFFFFF"/>
        <w:spacing w:before="0" w:beforeAutospacing="0" w:after="0" w:afterAutospacing="0"/>
        <w:rPr>
          <w:b/>
          <w:color w:val="000000"/>
          <w:sz w:val="28"/>
        </w:rPr>
      </w:pPr>
      <w:r>
        <w:t>6. Локальные обследования загрязнения грунтов и грунтовых вод</w:t>
      </w:r>
    </w:p>
    <w:p w14:paraId="74438961" w14:textId="004C587A" w:rsidR="00AB0A7C" w:rsidRDefault="00AB0A7C" w:rsidP="00AB0A7C">
      <w:pPr>
        <w:pStyle w:val="a3"/>
        <w:shd w:val="clear" w:color="auto" w:fill="FFFFFF"/>
        <w:spacing w:before="0" w:beforeAutospacing="0" w:after="0" w:afterAutospacing="0"/>
        <w:rPr>
          <w:b/>
          <w:color w:val="000000"/>
          <w:sz w:val="28"/>
        </w:rPr>
      </w:pPr>
      <w:r>
        <w:rPr>
          <w:b/>
          <w:color w:val="000000"/>
          <w:sz w:val="28"/>
        </w:rPr>
        <w:t>4</w:t>
      </w:r>
      <w:r w:rsidRPr="00AB0A7C">
        <w:rPr>
          <w:b/>
          <w:color w:val="000000"/>
          <w:sz w:val="28"/>
        </w:rPr>
        <w:t>1</w:t>
      </w:r>
      <w:r>
        <w:rPr>
          <w:b/>
          <w:color w:val="000000"/>
          <w:sz w:val="28"/>
        </w:rPr>
        <w:t>. Нормативные доки, регламентирующие проведение ИИ, основные положения этих доков</w:t>
      </w:r>
    </w:p>
    <w:p w14:paraId="0BEAE0C5" w14:textId="0F8551EA" w:rsidR="00F67A8B" w:rsidRDefault="00F67A8B" w:rsidP="00AB0A7C">
      <w:pPr>
        <w:pStyle w:val="a3"/>
        <w:shd w:val="clear" w:color="auto" w:fill="FFFFFF"/>
        <w:spacing w:before="0" w:beforeAutospacing="0" w:after="0" w:afterAutospacing="0"/>
      </w:pPr>
      <w:r>
        <w:t>СП 47.13330.2016. Свод правил. Инженерные изыскания для строительства. Основные положения</w:t>
      </w:r>
    </w:p>
    <w:p w14:paraId="00051F9C" w14:textId="77777777" w:rsidR="00D525FC" w:rsidRDefault="00F67A8B" w:rsidP="00AB0A7C">
      <w:pPr>
        <w:pStyle w:val="a3"/>
        <w:shd w:val="clear" w:color="auto" w:fill="FFFFFF"/>
        <w:spacing w:before="0" w:beforeAutospacing="0" w:after="0" w:afterAutospacing="0"/>
      </w:pPr>
      <w:r>
        <w:t xml:space="preserve">Настоящий свод правил устанавливает основные положения и требования к организации и порядку выполнения инженерных изысканий при изучении природных условий и факторов техногенного воздействия в целях рационального и безопасного использования территорий и земельных участков в их пределах. </w:t>
      </w:r>
    </w:p>
    <w:p w14:paraId="08A42D4B" w14:textId="5F9A45FD" w:rsidR="00F67A8B" w:rsidRDefault="00F67A8B" w:rsidP="00AB0A7C">
      <w:pPr>
        <w:pStyle w:val="a3"/>
        <w:shd w:val="clear" w:color="auto" w:fill="FFFFFF"/>
        <w:spacing w:before="0" w:beforeAutospacing="0" w:after="0" w:afterAutospacing="0"/>
      </w:pPr>
      <w:r>
        <w:t>Требования настоящего свода правил распространяются на выполнение инженерных изысканий для подготовки документов территориального планирования, документации по планировке территории, архитектурно-строительного проектирования, строительства и реконструкции объектов капитального строительства повышенного и нормального уровня ответственности.</w:t>
      </w:r>
    </w:p>
    <w:p w14:paraId="4A5B7341" w14:textId="77777777" w:rsidR="00D525FC" w:rsidRDefault="00D525FC" w:rsidP="00AB0A7C">
      <w:pPr>
        <w:pStyle w:val="a3"/>
        <w:shd w:val="clear" w:color="auto" w:fill="FFFFFF"/>
        <w:spacing w:before="0" w:beforeAutospacing="0" w:after="0" w:afterAutospacing="0"/>
      </w:pPr>
      <w:r>
        <w:t xml:space="preserve">4 Общие положения </w:t>
      </w:r>
    </w:p>
    <w:p w14:paraId="364C981F" w14:textId="77777777" w:rsidR="00D525FC" w:rsidRDefault="00D525FC" w:rsidP="00AB0A7C">
      <w:pPr>
        <w:pStyle w:val="a3"/>
        <w:shd w:val="clear" w:color="auto" w:fill="FFFFFF"/>
        <w:spacing w:before="0" w:beforeAutospacing="0" w:after="0" w:afterAutospacing="0"/>
      </w:pPr>
      <w:r>
        <w:lastRenderedPageBreak/>
        <w:t xml:space="preserve">4.1 Инженерные изыскания - обязательная часть градостроительной деятельности, обеспечивающая комплексное изучение природных условий территории (региона, района, площадки, участка, трассы) и факторов техногенного воздействия на территорию объектов капитального строительства для решения следующих задач: </w:t>
      </w:r>
    </w:p>
    <w:p w14:paraId="1EB85C98" w14:textId="77777777" w:rsidR="00D525FC" w:rsidRDefault="00D525FC" w:rsidP="00AB0A7C">
      <w:pPr>
        <w:pStyle w:val="a3"/>
        <w:shd w:val="clear" w:color="auto" w:fill="FFFFFF"/>
        <w:spacing w:before="0" w:beforeAutospacing="0" w:after="0" w:afterAutospacing="0"/>
      </w:pPr>
      <w:r>
        <w:t xml:space="preserve">- установления функциональных зон и определения планируемого размещения объектов при территориальном планировании; </w:t>
      </w:r>
    </w:p>
    <w:p w14:paraId="1DC9BEB0" w14:textId="77777777" w:rsidR="00D525FC" w:rsidRDefault="00D525FC" w:rsidP="00AB0A7C">
      <w:pPr>
        <w:pStyle w:val="a3"/>
        <w:shd w:val="clear" w:color="auto" w:fill="FFFFFF"/>
        <w:spacing w:before="0" w:beforeAutospacing="0" w:after="0" w:afterAutospacing="0"/>
      </w:pPr>
      <w:r>
        <w:t xml:space="preserve">- выделения элементов планировочной структуры территории и установления границ земельных участков, на которых предполагается расположить объекты капитального строительства, включая линейные сооружения; </w:t>
      </w:r>
    </w:p>
    <w:p w14:paraId="5C3164A7" w14:textId="77777777" w:rsidR="00D525FC" w:rsidRDefault="00D525FC" w:rsidP="00AB0A7C">
      <w:pPr>
        <w:pStyle w:val="a3"/>
        <w:shd w:val="clear" w:color="auto" w:fill="FFFFFF"/>
        <w:spacing w:before="0" w:beforeAutospacing="0" w:after="0" w:afterAutospacing="0"/>
      </w:pPr>
      <w:r>
        <w:t xml:space="preserve">- определения возможности строительства объекта; </w:t>
      </w:r>
    </w:p>
    <w:p w14:paraId="3DE859BC" w14:textId="77777777" w:rsidR="00D525FC" w:rsidRDefault="00D525FC" w:rsidP="00AB0A7C">
      <w:pPr>
        <w:pStyle w:val="a3"/>
        <w:shd w:val="clear" w:color="auto" w:fill="FFFFFF"/>
        <w:spacing w:before="0" w:beforeAutospacing="0" w:after="0" w:afterAutospacing="0"/>
      </w:pPr>
      <w:r>
        <w:t>- выбора оптимального места размещения площадок (трасс) строительства;</w:t>
      </w:r>
    </w:p>
    <w:p w14:paraId="0E0E81C5" w14:textId="5D95263A" w:rsidR="00D525FC" w:rsidRDefault="00D525FC" w:rsidP="00AB0A7C">
      <w:pPr>
        <w:pStyle w:val="a3"/>
        <w:shd w:val="clear" w:color="auto" w:fill="FFFFFF"/>
        <w:spacing w:before="0" w:beforeAutospacing="0" w:after="0" w:afterAutospacing="0"/>
      </w:pPr>
      <w:r>
        <w:t xml:space="preserve"> - принятия конструктивных и объемно-планировочных решений; </w:t>
      </w:r>
    </w:p>
    <w:p w14:paraId="1AC3ED9D" w14:textId="77777777" w:rsidR="00D525FC" w:rsidRDefault="00D525FC" w:rsidP="00AB0A7C">
      <w:pPr>
        <w:pStyle w:val="a3"/>
        <w:shd w:val="clear" w:color="auto" w:fill="FFFFFF"/>
        <w:spacing w:before="0" w:beforeAutospacing="0" w:after="0" w:afterAutospacing="0"/>
      </w:pPr>
      <w:r>
        <w:t>- составления прогноза изменений природных условий;</w:t>
      </w:r>
    </w:p>
    <w:p w14:paraId="5953E4FA" w14:textId="77777777" w:rsidR="00D525FC" w:rsidRDefault="00D525FC" w:rsidP="00AB0A7C">
      <w:pPr>
        <w:pStyle w:val="a3"/>
        <w:shd w:val="clear" w:color="auto" w:fill="FFFFFF"/>
        <w:spacing w:before="0" w:beforeAutospacing="0" w:after="0" w:afterAutospacing="0"/>
      </w:pPr>
      <w:r>
        <w:t xml:space="preserve"> - разработки мероприятий инженерной защиты от опасных природных процессов; </w:t>
      </w:r>
    </w:p>
    <w:p w14:paraId="7D0FF53A" w14:textId="697F7261" w:rsidR="00D525FC" w:rsidRDefault="00D525FC" w:rsidP="00AB0A7C">
      <w:pPr>
        <w:pStyle w:val="a3"/>
        <w:shd w:val="clear" w:color="auto" w:fill="FFFFFF"/>
        <w:spacing w:before="0" w:beforeAutospacing="0" w:after="0" w:afterAutospacing="0"/>
      </w:pPr>
      <w:r>
        <w:t>- ведения государственных информационных систем обеспечения градостроительной деятельности. (в ред. Изменения N 1, утв. Приказом Минстроя России от 30.12.2020 N 909/</w:t>
      </w:r>
      <w:proofErr w:type="spellStart"/>
      <w:r>
        <w:t>пр</w:t>
      </w:r>
      <w:proofErr w:type="spellEnd"/>
      <w:r>
        <w:t xml:space="preserve">) </w:t>
      </w:r>
    </w:p>
    <w:p w14:paraId="6D4848F4" w14:textId="77777777" w:rsidR="00D525FC" w:rsidRDefault="00D525FC" w:rsidP="00AB0A7C">
      <w:pPr>
        <w:pStyle w:val="a3"/>
        <w:shd w:val="clear" w:color="auto" w:fill="FFFFFF"/>
        <w:spacing w:before="0" w:beforeAutospacing="0" w:after="0" w:afterAutospacing="0"/>
      </w:pPr>
      <w:r>
        <w:t xml:space="preserve">4.2 Инженерные изыскания выполняются юридическими лицами и/или индивидуальными предпринимателями, имеющими право на их выполнение в соответствии с законодательством Российской Федерации [1, статья 47, п. 2]. </w:t>
      </w:r>
    </w:p>
    <w:p w14:paraId="3C7BDC18" w14:textId="683FA921" w:rsidR="00D525FC" w:rsidRDefault="00D525FC" w:rsidP="00AB0A7C">
      <w:pPr>
        <w:pStyle w:val="a3"/>
        <w:shd w:val="clear" w:color="auto" w:fill="FFFFFF"/>
        <w:spacing w:before="0" w:beforeAutospacing="0" w:after="0" w:afterAutospacing="0"/>
        <w:rPr>
          <w:b/>
          <w:color w:val="000000"/>
          <w:sz w:val="28"/>
        </w:rPr>
      </w:pPr>
      <w:r>
        <w:t>4.3 При выполнении инженерных изысканий должны соблюдаться требования нормативных правовых актов Российской Федерации, регулирующих градостроительную деятельность, а также нормативных документов (НД), соответствующих требованиям [7]. (в ред. Изменения N 1, утв. Приказом Минстроя России от 30.12.2020 N 909/</w:t>
      </w:r>
      <w:proofErr w:type="spellStart"/>
      <w:r>
        <w:t>пр</w:t>
      </w:r>
      <w:proofErr w:type="spellEnd"/>
      <w:r>
        <w:t>) Гражданское, земельное, лесное, водное законодательство, законодательство об особо охраняемых природных территориях, об охране окружающей среды, об охране объектов культурного наследия народов России [6], [8] - [13], иные правовые акты Российской Федерации применяются, если возникающие отношения не урегулированы законодательством о градостроительной деятельности.</w:t>
      </w:r>
    </w:p>
    <w:p w14:paraId="3F3A81FE" w14:textId="77777777" w:rsidR="00526EC4" w:rsidRPr="00526EC4" w:rsidRDefault="00526EC4" w:rsidP="00526EC4">
      <w:pPr>
        <w:spacing w:after="0" w:line="240" w:lineRule="auto"/>
        <w:rPr>
          <w:rFonts w:ascii="Times New Roman" w:eastAsia="Times New Roman" w:hAnsi="Times New Roman" w:cs="Times New Roman"/>
          <w:color w:val="000000"/>
          <w:sz w:val="24"/>
          <w:szCs w:val="24"/>
          <w:lang w:eastAsia="ru-RU"/>
        </w:rPr>
      </w:pPr>
    </w:p>
    <w:p w14:paraId="209BCDAE" w14:textId="35497D94" w:rsidR="00D525FC" w:rsidRDefault="00D525FC" w:rsidP="00D525FC">
      <w:pPr>
        <w:pStyle w:val="a3"/>
        <w:shd w:val="clear" w:color="auto" w:fill="FFFFFF"/>
        <w:spacing w:before="0" w:beforeAutospacing="0" w:after="0" w:afterAutospacing="0"/>
        <w:rPr>
          <w:b/>
          <w:color w:val="000000"/>
          <w:sz w:val="28"/>
        </w:rPr>
      </w:pPr>
      <w:r>
        <w:rPr>
          <w:b/>
          <w:color w:val="000000"/>
          <w:sz w:val="28"/>
        </w:rPr>
        <w:t>4</w:t>
      </w:r>
      <w:r>
        <w:rPr>
          <w:b/>
          <w:color w:val="000000"/>
          <w:sz w:val="28"/>
        </w:rPr>
        <w:t>2</w:t>
      </w:r>
      <w:r>
        <w:rPr>
          <w:b/>
          <w:color w:val="000000"/>
          <w:sz w:val="28"/>
        </w:rPr>
        <w:t xml:space="preserve">. </w:t>
      </w:r>
      <w:r>
        <w:rPr>
          <w:b/>
          <w:color w:val="000000"/>
          <w:sz w:val="28"/>
        </w:rPr>
        <w:t>Основные положения задания на проведение ИГИ</w:t>
      </w:r>
    </w:p>
    <w:p w14:paraId="1B07658E" w14:textId="77777777" w:rsidR="00710EF4" w:rsidRDefault="00EA49C7" w:rsidP="00D525FC">
      <w:pPr>
        <w:pStyle w:val="a3"/>
        <w:shd w:val="clear" w:color="auto" w:fill="FFFFFF"/>
        <w:spacing w:before="0" w:beforeAutospacing="0" w:after="0" w:afterAutospacing="0"/>
      </w:pPr>
      <w:r>
        <w:t xml:space="preserve">4.15 Задание в общем виде должно содержать следующие сведения и данные: </w:t>
      </w:r>
    </w:p>
    <w:p w14:paraId="0E898B23" w14:textId="77777777" w:rsidR="00710EF4" w:rsidRDefault="00EA49C7" w:rsidP="00D525FC">
      <w:pPr>
        <w:pStyle w:val="a3"/>
        <w:shd w:val="clear" w:color="auto" w:fill="FFFFFF"/>
        <w:spacing w:before="0" w:beforeAutospacing="0" w:after="0" w:afterAutospacing="0"/>
      </w:pPr>
      <w:r>
        <w:t xml:space="preserve">- наименование объекта; </w:t>
      </w:r>
    </w:p>
    <w:p w14:paraId="47D9D72D" w14:textId="77777777" w:rsidR="00710EF4" w:rsidRDefault="00EA49C7" w:rsidP="00D525FC">
      <w:pPr>
        <w:pStyle w:val="a3"/>
        <w:shd w:val="clear" w:color="auto" w:fill="FFFFFF"/>
        <w:spacing w:before="0" w:beforeAutospacing="0" w:after="0" w:afterAutospacing="0"/>
      </w:pPr>
      <w:r>
        <w:t xml:space="preserve">- местоположение объекта; </w:t>
      </w:r>
    </w:p>
    <w:p w14:paraId="007B8AA1" w14:textId="77777777" w:rsidR="00710EF4" w:rsidRDefault="00EA49C7" w:rsidP="00D525FC">
      <w:pPr>
        <w:pStyle w:val="a3"/>
        <w:shd w:val="clear" w:color="auto" w:fill="FFFFFF"/>
        <w:spacing w:before="0" w:beforeAutospacing="0" w:after="0" w:afterAutospacing="0"/>
      </w:pPr>
      <w:r>
        <w:t xml:space="preserve">- основание для выполнения работ; </w:t>
      </w:r>
    </w:p>
    <w:p w14:paraId="7D2CFAB9" w14:textId="77777777" w:rsidR="00710EF4" w:rsidRDefault="00EA49C7" w:rsidP="00D525FC">
      <w:pPr>
        <w:pStyle w:val="a3"/>
        <w:shd w:val="clear" w:color="auto" w:fill="FFFFFF"/>
        <w:spacing w:before="0" w:beforeAutospacing="0" w:after="0" w:afterAutospacing="0"/>
      </w:pPr>
      <w:r>
        <w:t>- вид градостроительной деятельности;</w:t>
      </w:r>
    </w:p>
    <w:p w14:paraId="08F94915" w14:textId="77777777" w:rsidR="00710EF4" w:rsidRDefault="00EA49C7" w:rsidP="00D525FC">
      <w:pPr>
        <w:pStyle w:val="a3"/>
        <w:shd w:val="clear" w:color="auto" w:fill="FFFFFF"/>
        <w:spacing w:before="0" w:beforeAutospacing="0" w:after="0" w:afterAutospacing="0"/>
      </w:pPr>
      <w:r>
        <w:t xml:space="preserve"> - идентификационные сведения о заказчике; </w:t>
      </w:r>
    </w:p>
    <w:p w14:paraId="7D6BF9DD" w14:textId="77777777" w:rsidR="00710EF4" w:rsidRDefault="00EA49C7" w:rsidP="00D525FC">
      <w:pPr>
        <w:pStyle w:val="a3"/>
        <w:shd w:val="clear" w:color="auto" w:fill="FFFFFF"/>
        <w:spacing w:before="0" w:beforeAutospacing="0" w:after="0" w:afterAutospacing="0"/>
      </w:pPr>
      <w:r>
        <w:t xml:space="preserve">- идентификационные сведения об </w:t>
      </w:r>
      <w:proofErr w:type="gramStart"/>
      <w:r>
        <w:t>исполнителе ;</w:t>
      </w:r>
      <w:proofErr w:type="gramEnd"/>
      <w:r>
        <w:t xml:space="preserve"> </w:t>
      </w:r>
    </w:p>
    <w:p w14:paraId="486091A5" w14:textId="77777777" w:rsidR="00710EF4" w:rsidRDefault="00EA49C7" w:rsidP="00D525FC">
      <w:pPr>
        <w:pStyle w:val="a3"/>
        <w:shd w:val="clear" w:color="auto" w:fill="FFFFFF"/>
        <w:spacing w:before="0" w:beforeAutospacing="0" w:after="0" w:afterAutospacing="0"/>
      </w:pPr>
      <w:r>
        <w:t xml:space="preserve">- цели и задачи инженерных изысканий; </w:t>
      </w:r>
    </w:p>
    <w:p w14:paraId="5790C0B3" w14:textId="77777777" w:rsidR="00710EF4" w:rsidRDefault="00EA49C7" w:rsidP="00D525FC">
      <w:pPr>
        <w:pStyle w:val="a3"/>
        <w:shd w:val="clear" w:color="auto" w:fill="FFFFFF"/>
        <w:spacing w:before="0" w:beforeAutospacing="0" w:after="0" w:afterAutospacing="0"/>
      </w:pPr>
      <w:r>
        <w:t xml:space="preserve">- этап выполнения инженерных изысканий; </w:t>
      </w:r>
    </w:p>
    <w:p w14:paraId="3DD08C6E" w14:textId="77777777" w:rsidR="00710EF4" w:rsidRDefault="00EA49C7" w:rsidP="00D525FC">
      <w:pPr>
        <w:pStyle w:val="a3"/>
        <w:shd w:val="clear" w:color="auto" w:fill="FFFFFF"/>
        <w:spacing w:before="0" w:beforeAutospacing="0" w:after="0" w:afterAutospacing="0"/>
      </w:pPr>
      <w:r>
        <w:t xml:space="preserve">- виды инженерных изысканий; </w:t>
      </w:r>
    </w:p>
    <w:p w14:paraId="7F5CF72D" w14:textId="77777777" w:rsidR="00710EF4" w:rsidRDefault="00EA49C7" w:rsidP="00D525FC">
      <w:pPr>
        <w:pStyle w:val="a3"/>
        <w:shd w:val="clear" w:color="auto" w:fill="FFFFFF"/>
        <w:spacing w:before="0" w:beforeAutospacing="0" w:after="0" w:afterAutospacing="0"/>
      </w:pPr>
      <w:r>
        <w:t xml:space="preserve">- идентификационные сведения об объекте: назначение; принадлежность к объектам транспортной инфраструктуры и к другим объектам, функционально-технологические особенности которых влияют на их безопасность; принадлежность к опасным производственным объектам; пожарная и взрывопожарная опасность, уровень ответственности зданий и сооружений [2, статья 4]; </w:t>
      </w:r>
    </w:p>
    <w:p w14:paraId="4D088EE1" w14:textId="77777777" w:rsidR="00710EF4" w:rsidRDefault="00EA49C7" w:rsidP="00D525FC">
      <w:pPr>
        <w:pStyle w:val="a3"/>
        <w:shd w:val="clear" w:color="auto" w:fill="FFFFFF"/>
        <w:spacing w:before="0" w:beforeAutospacing="0" w:after="0" w:afterAutospacing="0"/>
      </w:pPr>
      <w:r>
        <w:t xml:space="preserve">- предполагаемые техногенные воздействия объекта на окружающую среду; </w:t>
      </w:r>
    </w:p>
    <w:p w14:paraId="2506F495" w14:textId="77777777" w:rsidR="00710EF4" w:rsidRDefault="00EA49C7" w:rsidP="00D525FC">
      <w:pPr>
        <w:pStyle w:val="a3"/>
        <w:shd w:val="clear" w:color="auto" w:fill="FFFFFF"/>
        <w:spacing w:before="0" w:beforeAutospacing="0" w:after="0" w:afterAutospacing="0"/>
      </w:pPr>
      <w:r>
        <w:t xml:space="preserve">- данные о границах площадки (площадок) и (или) трассы (трасс) линейного сооружения (точки ее начала и окончания, протяженность); </w:t>
      </w:r>
    </w:p>
    <w:p w14:paraId="6F4C93C1" w14:textId="77777777" w:rsidR="00710EF4" w:rsidRDefault="00EA49C7" w:rsidP="00D525FC">
      <w:pPr>
        <w:pStyle w:val="a3"/>
        <w:shd w:val="clear" w:color="auto" w:fill="FFFFFF"/>
        <w:spacing w:before="0" w:beforeAutospacing="0" w:after="0" w:afterAutospacing="0"/>
      </w:pPr>
      <w:r>
        <w:t xml:space="preserve">- краткая техническая характеристика объекта, включая размеры проектируемых зданий и сооружений; </w:t>
      </w:r>
    </w:p>
    <w:p w14:paraId="4BB17435" w14:textId="77777777" w:rsidR="00710EF4" w:rsidRDefault="00EA49C7" w:rsidP="00D525FC">
      <w:pPr>
        <w:pStyle w:val="a3"/>
        <w:shd w:val="clear" w:color="auto" w:fill="FFFFFF"/>
        <w:spacing w:before="0" w:beforeAutospacing="0" w:after="0" w:afterAutospacing="0"/>
      </w:pPr>
      <w:r>
        <w:lastRenderedPageBreak/>
        <w:t xml:space="preserve">- дополнительные требования к выполнению отдельных видов работ в составе инженерных изысканий с учетом отраслевой специфики проектируемого здания или сооружения (в случае, если такие требования предъявляются); </w:t>
      </w:r>
    </w:p>
    <w:p w14:paraId="0739408E" w14:textId="77777777" w:rsidR="00710EF4" w:rsidRDefault="00EA49C7" w:rsidP="00D525FC">
      <w:pPr>
        <w:pStyle w:val="a3"/>
        <w:shd w:val="clear" w:color="auto" w:fill="FFFFFF"/>
        <w:spacing w:before="0" w:beforeAutospacing="0" w:after="0" w:afterAutospacing="0"/>
      </w:pPr>
      <w:r>
        <w:t xml:space="preserve">- наличие предполагаемых опасных природных процессов и явлений, многолетнемерзлых и специфических грунтов на территории расположения объекта; </w:t>
      </w:r>
    </w:p>
    <w:p w14:paraId="39DF2E78" w14:textId="77777777" w:rsidR="00710EF4" w:rsidRDefault="00EA49C7" w:rsidP="00D525FC">
      <w:pPr>
        <w:pStyle w:val="a3"/>
        <w:shd w:val="clear" w:color="auto" w:fill="FFFFFF"/>
        <w:spacing w:before="0" w:beforeAutospacing="0" w:after="0" w:afterAutospacing="0"/>
      </w:pPr>
      <w:r>
        <w:t xml:space="preserve">- требование о необходимости научного сопровождения инженерных изысканий (для объектов повышенного уровня ответственности, а также для объектов нормального уровня ответственности, строительство которых планируется на территории со сложными природными и техногенными условиями) и проведения дополнительных исследований, не предусмотренных требованиями нормативных документов (НД) обязательного применения (в случае, если такое требование предъявляется); </w:t>
      </w:r>
    </w:p>
    <w:p w14:paraId="0F651B68" w14:textId="77777777" w:rsidR="00710EF4" w:rsidRDefault="00EA49C7" w:rsidP="00D525FC">
      <w:pPr>
        <w:pStyle w:val="a3"/>
        <w:shd w:val="clear" w:color="auto" w:fill="FFFFFF"/>
        <w:spacing w:before="0" w:beforeAutospacing="0" w:after="0" w:afterAutospacing="0"/>
      </w:pPr>
      <w:r>
        <w:t xml:space="preserve">- требования к точности и обеспеченности необходимых данных и характеристик при инженерных изысканиях, превышающие предусмотренные требованиями НД обязательного применения (в случае, если такие требования предъявляются); </w:t>
      </w:r>
    </w:p>
    <w:p w14:paraId="07594F98" w14:textId="77777777" w:rsidR="00710EF4" w:rsidRDefault="00EA49C7" w:rsidP="00D525FC">
      <w:pPr>
        <w:pStyle w:val="a3"/>
        <w:shd w:val="clear" w:color="auto" w:fill="FFFFFF"/>
        <w:spacing w:before="0" w:beforeAutospacing="0" w:after="0" w:afterAutospacing="0"/>
      </w:pPr>
      <w:r>
        <w:t xml:space="preserve">- требования к составлению прогноза изменения природных условий [2]; </w:t>
      </w:r>
    </w:p>
    <w:p w14:paraId="5E4B91D9" w14:textId="77777777" w:rsidR="00710EF4" w:rsidRDefault="00EA49C7" w:rsidP="00D525FC">
      <w:pPr>
        <w:pStyle w:val="a3"/>
        <w:shd w:val="clear" w:color="auto" w:fill="FFFFFF"/>
        <w:spacing w:before="0" w:beforeAutospacing="0" w:after="0" w:afterAutospacing="0"/>
      </w:pPr>
      <w:r>
        <w:t>- требования о подготовке предложений и рекомендаций для принятия решений по организации инженерной защиты территории, зданий и сооружений от опасных природных процессов и техногенных воздействий и устранению или ослаблению их влияния; (в ред. Изменения N 1, утв. Приказом Минстроя России от 30.12.2020 N 909/</w:t>
      </w:r>
      <w:proofErr w:type="spellStart"/>
      <w:r>
        <w:t>пр</w:t>
      </w:r>
      <w:proofErr w:type="spellEnd"/>
      <w:r>
        <w:t xml:space="preserve">) </w:t>
      </w:r>
    </w:p>
    <w:p w14:paraId="3905F683" w14:textId="77777777" w:rsidR="00710EF4" w:rsidRDefault="00EA49C7" w:rsidP="00D525FC">
      <w:pPr>
        <w:pStyle w:val="a3"/>
        <w:shd w:val="clear" w:color="auto" w:fill="FFFFFF"/>
        <w:spacing w:before="0" w:beforeAutospacing="0" w:after="0" w:afterAutospacing="0"/>
      </w:pPr>
      <w:r>
        <w:t xml:space="preserve">- требования по обеспечению контроля качества при выполнении инженерных изысканий; - требования к составу, форме и формату предоставления результатов инженерных изысканий, порядку их передачи заказчику; </w:t>
      </w:r>
    </w:p>
    <w:p w14:paraId="7B5066F8" w14:textId="77777777" w:rsidR="00710EF4" w:rsidRDefault="00EA49C7" w:rsidP="00D525FC">
      <w:pPr>
        <w:pStyle w:val="a3"/>
        <w:shd w:val="clear" w:color="auto" w:fill="FFFFFF"/>
        <w:spacing w:before="0" w:beforeAutospacing="0" w:after="0" w:afterAutospacing="0"/>
      </w:pPr>
      <w:r>
        <w:t xml:space="preserve">- перечень передаваемых заказчиком во временное пользование исполнителю инженерных изысканий, результатов ранее выполненных инженерных изысканий и исследований, данных о наблюдавшихся на территории инженерных изысканий осложнениях в процессе строительства и эксплуатации сооружений, в том числе деформациях и аварийных ситуациях; </w:t>
      </w:r>
    </w:p>
    <w:p w14:paraId="3054A7A0" w14:textId="74CC2609" w:rsidR="00526EC4" w:rsidRDefault="00EA49C7" w:rsidP="00BB229D">
      <w:pPr>
        <w:pStyle w:val="a3"/>
        <w:shd w:val="clear" w:color="auto" w:fill="FFFFFF"/>
        <w:spacing w:before="0" w:beforeAutospacing="0" w:after="0" w:afterAutospacing="0"/>
      </w:pPr>
      <w:r>
        <w:t>- требования к форме предоставления результатов инженерных изысканий, позволяющей осуществлять их использование при формировании и ведении информационной модели (при необходимости)</w:t>
      </w:r>
    </w:p>
    <w:p w14:paraId="76F0B164" w14:textId="2E7006DD" w:rsidR="00C42245" w:rsidRDefault="00C42245" w:rsidP="00C42245">
      <w:pPr>
        <w:pStyle w:val="a3"/>
        <w:shd w:val="clear" w:color="auto" w:fill="FFFFFF"/>
        <w:spacing w:before="0" w:beforeAutospacing="0" w:after="0" w:afterAutospacing="0"/>
        <w:rPr>
          <w:b/>
          <w:color w:val="000000"/>
          <w:sz w:val="28"/>
        </w:rPr>
      </w:pPr>
      <w:r>
        <w:rPr>
          <w:b/>
          <w:color w:val="000000"/>
          <w:sz w:val="28"/>
        </w:rPr>
        <w:t>4</w:t>
      </w:r>
      <w:r>
        <w:rPr>
          <w:b/>
          <w:color w:val="000000"/>
          <w:sz w:val="28"/>
        </w:rPr>
        <w:t>3</w:t>
      </w:r>
      <w:r>
        <w:rPr>
          <w:b/>
          <w:color w:val="000000"/>
          <w:sz w:val="28"/>
        </w:rPr>
        <w:t xml:space="preserve">. Основные положения </w:t>
      </w:r>
      <w:r>
        <w:rPr>
          <w:b/>
          <w:color w:val="000000"/>
          <w:sz w:val="28"/>
        </w:rPr>
        <w:t>программы проведения ИГИ</w:t>
      </w:r>
    </w:p>
    <w:p w14:paraId="036A7B02" w14:textId="77777777" w:rsidR="00A537DA" w:rsidRDefault="007F7F1A" w:rsidP="00C42245">
      <w:pPr>
        <w:pStyle w:val="a3"/>
        <w:shd w:val="clear" w:color="auto" w:fill="FFFFFF"/>
        <w:spacing w:before="0" w:beforeAutospacing="0" w:after="0" w:afterAutospacing="0"/>
      </w:pPr>
      <w:r>
        <w:t xml:space="preserve">6.1.9 Программа инженерно-геологических изысканий составляется исполнителем в соответствии с 4.19 и дополнительно должна содержать: </w:t>
      </w:r>
    </w:p>
    <w:p w14:paraId="6AF5698E" w14:textId="77777777" w:rsidR="00A537DA" w:rsidRDefault="007F7F1A" w:rsidP="00C42245">
      <w:pPr>
        <w:pStyle w:val="a3"/>
        <w:shd w:val="clear" w:color="auto" w:fill="FFFFFF"/>
        <w:spacing w:before="0" w:beforeAutospacing="0" w:after="0" w:afterAutospacing="0"/>
      </w:pPr>
      <w:r>
        <w:t xml:space="preserve">- в разделе "Краткая характеристика района работ" описание инженерно-геологических условий территории; </w:t>
      </w:r>
    </w:p>
    <w:p w14:paraId="1AC410EC" w14:textId="63DF5CAD" w:rsidR="00C42245" w:rsidRDefault="007F7F1A" w:rsidP="00C42245">
      <w:pPr>
        <w:pStyle w:val="a3"/>
        <w:shd w:val="clear" w:color="auto" w:fill="FFFFFF"/>
        <w:spacing w:before="0" w:beforeAutospacing="0" w:after="0" w:afterAutospacing="0"/>
      </w:pPr>
      <w:r>
        <w:t>- в составе графических приложений схему (карту, план) предполагаемого размещения инженерно-геологических выработок, полевых испытаний грунтов, геофизических и других точек наблюдений.</w:t>
      </w:r>
    </w:p>
    <w:p w14:paraId="308DDE9C" w14:textId="77777777" w:rsidR="00A537DA" w:rsidRDefault="00A537DA" w:rsidP="00C42245">
      <w:pPr>
        <w:pStyle w:val="a3"/>
        <w:shd w:val="clear" w:color="auto" w:fill="FFFFFF"/>
        <w:spacing w:before="0" w:beforeAutospacing="0" w:after="0" w:afterAutospacing="0"/>
      </w:pPr>
      <w:r>
        <w:t xml:space="preserve">4.19 Программа должна содержать сведения, необходимые и достаточные для выполнения работ и включать следующие основные разделы: </w:t>
      </w:r>
    </w:p>
    <w:p w14:paraId="5354B41C" w14:textId="77777777" w:rsidR="00A537DA" w:rsidRDefault="00A537DA" w:rsidP="00C42245">
      <w:pPr>
        <w:pStyle w:val="a3"/>
        <w:shd w:val="clear" w:color="auto" w:fill="FFFFFF"/>
        <w:spacing w:before="0" w:beforeAutospacing="0" w:after="0" w:afterAutospacing="0"/>
      </w:pPr>
      <w:r>
        <w:t>Общие сведения:</w:t>
      </w:r>
    </w:p>
    <w:p w14:paraId="291B9F13" w14:textId="77777777" w:rsidR="00A537DA" w:rsidRDefault="00A537DA" w:rsidP="00C42245">
      <w:pPr>
        <w:pStyle w:val="a3"/>
        <w:shd w:val="clear" w:color="auto" w:fill="FFFFFF"/>
        <w:spacing w:before="0" w:beforeAutospacing="0" w:after="0" w:afterAutospacing="0"/>
      </w:pPr>
      <w:r>
        <w:t xml:space="preserve"> - наименование, местоположение объекта; </w:t>
      </w:r>
    </w:p>
    <w:p w14:paraId="0D119197" w14:textId="77777777" w:rsidR="00A537DA" w:rsidRDefault="00A537DA" w:rsidP="00C42245">
      <w:pPr>
        <w:pStyle w:val="a3"/>
        <w:shd w:val="clear" w:color="auto" w:fill="FFFFFF"/>
        <w:spacing w:before="0" w:beforeAutospacing="0" w:after="0" w:afterAutospacing="0"/>
      </w:pPr>
      <w:r>
        <w:t xml:space="preserve">- сведения о заказчике; - сведения об исполнителе работ; </w:t>
      </w:r>
    </w:p>
    <w:p w14:paraId="21E82CE7" w14:textId="77777777" w:rsidR="00A537DA" w:rsidRDefault="00A537DA" w:rsidP="00C42245">
      <w:pPr>
        <w:pStyle w:val="a3"/>
        <w:shd w:val="clear" w:color="auto" w:fill="FFFFFF"/>
        <w:spacing w:before="0" w:beforeAutospacing="0" w:after="0" w:afterAutospacing="0"/>
      </w:pPr>
      <w:r>
        <w:t>- цели и задачи инженерных изысканий;</w:t>
      </w:r>
    </w:p>
    <w:p w14:paraId="4144DDBA" w14:textId="77777777" w:rsidR="00A537DA" w:rsidRDefault="00A537DA" w:rsidP="00C42245">
      <w:pPr>
        <w:pStyle w:val="a3"/>
        <w:shd w:val="clear" w:color="auto" w:fill="FFFFFF"/>
        <w:spacing w:before="0" w:beforeAutospacing="0" w:after="0" w:afterAutospacing="0"/>
      </w:pPr>
      <w:r>
        <w:t xml:space="preserve"> - идентификационные сведения об объекте; </w:t>
      </w:r>
    </w:p>
    <w:p w14:paraId="6026CA2F" w14:textId="4B27646F" w:rsidR="00A537DA" w:rsidRDefault="00A537DA" w:rsidP="00C42245">
      <w:pPr>
        <w:pStyle w:val="a3"/>
        <w:shd w:val="clear" w:color="auto" w:fill="FFFFFF"/>
        <w:spacing w:before="0" w:beforeAutospacing="0" w:after="0" w:afterAutospacing="0"/>
      </w:pPr>
      <w:r>
        <w:t xml:space="preserve">- вид градостроительной деятельности; </w:t>
      </w:r>
    </w:p>
    <w:p w14:paraId="7BA9DE0F" w14:textId="77777777" w:rsidR="00A537DA" w:rsidRDefault="00A537DA" w:rsidP="00C42245">
      <w:pPr>
        <w:pStyle w:val="a3"/>
        <w:shd w:val="clear" w:color="auto" w:fill="FFFFFF"/>
        <w:spacing w:before="0" w:beforeAutospacing="0" w:after="0" w:afterAutospacing="0"/>
      </w:pPr>
      <w:r>
        <w:t xml:space="preserve">- этап выполнения инженерных изысканий; </w:t>
      </w:r>
    </w:p>
    <w:p w14:paraId="533B6CD9" w14:textId="77777777" w:rsidR="00A537DA" w:rsidRDefault="00A537DA" w:rsidP="00C42245">
      <w:pPr>
        <w:pStyle w:val="a3"/>
        <w:shd w:val="clear" w:color="auto" w:fill="FFFFFF"/>
        <w:spacing w:before="0" w:beforeAutospacing="0" w:after="0" w:afterAutospacing="0"/>
      </w:pPr>
      <w:r>
        <w:t xml:space="preserve">- краткая техническая характеристика объекта; </w:t>
      </w:r>
    </w:p>
    <w:p w14:paraId="0671C233" w14:textId="77777777" w:rsidR="00A537DA" w:rsidRDefault="00A537DA" w:rsidP="00C42245">
      <w:pPr>
        <w:pStyle w:val="a3"/>
        <w:shd w:val="clear" w:color="auto" w:fill="FFFFFF"/>
        <w:spacing w:before="0" w:beforeAutospacing="0" w:after="0" w:afterAutospacing="0"/>
      </w:pPr>
      <w:r>
        <w:t xml:space="preserve">- обзорная схема размещения объекта; </w:t>
      </w:r>
    </w:p>
    <w:p w14:paraId="0AF34EDD" w14:textId="5533CA22" w:rsidR="00A537DA" w:rsidRDefault="00A537DA" w:rsidP="00C42245">
      <w:pPr>
        <w:pStyle w:val="a3"/>
        <w:shd w:val="clear" w:color="auto" w:fill="FFFFFF"/>
        <w:spacing w:before="0" w:beforeAutospacing="0" w:after="0" w:afterAutospacing="0"/>
      </w:pPr>
      <w:r>
        <w:t>- общие сведения о категориях земель и разрешенном виде использования земельных участков на основании данных Единого государственного реестра недвижимости</w:t>
      </w:r>
    </w:p>
    <w:p w14:paraId="1DCE395A" w14:textId="77777777" w:rsidR="00A537DA" w:rsidRDefault="00A537DA" w:rsidP="00C42245">
      <w:pPr>
        <w:pStyle w:val="a3"/>
        <w:shd w:val="clear" w:color="auto" w:fill="FFFFFF"/>
        <w:spacing w:before="0" w:beforeAutospacing="0" w:after="0" w:afterAutospacing="0"/>
      </w:pPr>
      <w:r>
        <w:t xml:space="preserve">Изученность территории: </w:t>
      </w:r>
    </w:p>
    <w:p w14:paraId="09488606" w14:textId="77777777" w:rsidR="00A537DA" w:rsidRDefault="00A537DA" w:rsidP="00C42245">
      <w:pPr>
        <w:pStyle w:val="a3"/>
        <w:shd w:val="clear" w:color="auto" w:fill="FFFFFF"/>
        <w:spacing w:before="0" w:beforeAutospacing="0" w:after="0" w:afterAutospacing="0"/>
      </w:pPr>
      <w:r>
        <w:lastRenderedPageBreak/>
        <w:t xml:space="preserve">- перечень исходных материалов и данных, представленных заказчиком; </w:t>
      </w:r>
    </w:p>
    <w:p w14:paraId="443597FC" w14:textId="77777777" w:rsidR="00A537DA" w:rsidRDefault="00A537DA" w:rsidP="00C42245">
      <w:pPr>
        <w:pStyle w:val="a3"/>
        <w:shd w:val="clear" w:color="auto" w:fill="FFFFFF"/>
        <w:spacing w:before="0" w:beforeAutospacing="0" w:after="0" w:afterAutospacing="0"/>
      </w:pPr>
      <w:r>
        <w:t xml:space="preserve">- результаты анализа степени изученности природных условий территории по материалам ранее выполненных инженерных изысканий, наблюдений и исследований и иным данным с оценкой возможности использования имеющихся материалов, в том числе с учетом срока их давности и репрезентативности для исследуемой территории; </w:t>
      </w:r>
    </w:p>
    <w:p w14:paraId="48EACDA9" w14:textId="77777777" w:rsidR="00A537DA" w:rsidRDefault="00A537DA" w:rsidP="00C42245">
      <w:pPr>
        <w:pStyle w:val="a3"/>
        <w:shd w:val="clear" w:color="auto" w:fill="FFFFFF"/>
        <w:spacing w:before="0" w:beforeAutospacing="0" w:after="0" w:afterAutospacing="0"/>
      </w:pPr>
      <w:r>
        <w:t xml:space="preserve">- перечень материалов и данных, дополнительно получаемых (приобретаемых) заказчиком или по его поручению исполнителем. Краткая характеристика района работ: </w:t>
      </w:r>
    </w:p>
    <w:p w14:paraId="2FA979B8" w14:textId="77777777" w:rsidR="00A537DA" w:rsidRDefault="00A537DA" w:rsidP="00C42245">
      <w:pPr>
        <w:pStyle w:val="a3"/>
        <w:shd w:val="clear" w:color="auto" w:fill="FFFFFF"/>
        <w:spacing w:before="0" w:beforeAutospacing="0" w:after="0" w:afterAutospacing="0"/>
      </w:pPr>
      <w:r>
        <w:t xml:space="preserve">- краткая физико-географическая характеристика района работ (геоморфология и рельеф, гидрография, климатические условия); </w:t>
      </w:r>
    </w:p>
    <w:p w14:paraId="498B5086" w14:textId="77777777" w:rsidR="00A537DA" w:rsidRDefault="00A537DA" w:rsidP="00C42245">
      <w:pPr>
        <w:pStyle w:val="a3"/>
        <w:shd w:val="clear" w:color="auto" w:fill="FFFFFF"/>
        <w:spacing w:before="0" w:beforeAutospacing="0" w:after="0" w:afterAutospacing="0"/>
      </w:pPr>
      <w:r>
        <w:t xml:space="preserve">- краткая характеристика природных условий района работ и техногенных факторов, влияющих на организацию и выполнение инженерных изысканий. Состав и виды работ, организация их выполнения: </w:t>
      </w:r>
    </w:p>
    <w:p w14:paraId="2113CF0B" w14:textId="77777777" w:rsidR="00A537DA" w:rsidRDefault="00A537DA" w:rsidP="00C42245">
      <w:pPr>
        <w:pStyle w:val="a3"/>
        <w:shd w:val="clear" w:color="auto" w:fill="FFFFFF"/>
        <w:spacing w:before="0" w:beforeAutospacing="0" w:after="0" w:afterAutospacing="0"/>
      </w:pPr>
      <w:r>
        <w:t xml:space="preserve">- обоснование состава, объемов, методов и технологий выполнения видов работ в составе инженерных изысканий, методов получения расчетных характеристик, мест (пунктов) выполнения отдельных видов работ (исследований) и последовательности их выполнения; - виды и объемы запланированных работ; </w:t>
      </w:r>
    </w:p>
    <w:p w14:paraId="1CD73982" w14:textId="77777777" w:rsidR="00A537DA" w:rsidRDefault="00A537DA" w:rsidP="00C42245">
      <w:pPr>
        <w:pStyle w:val="a3"/>
        <w:shd w:val="clear" w:color="auto" w:fill="FFFFFF"/>
        <w:spacing w:before="0" w:beforeAutospacing="0" w:after="0" w:afterAutospacing="0"/>
      </w:pPr>
      <w:r>
        <w:t xml:space="preserve">- применяемые приборы, оборудование, инструменты, программные продукты; </w:t>
      </w:r>
    </w:p>
    <w:p w14:paraId="504574E6" w14:textId="77777777" w:rsidR="00A537DA" w:rsidRDefault="00A537DA" w:rsidP="00C42245">
      <w:pPr>
        <w:pStyle w:val="a3"/>
        <w:shd w:val="clear" w:color="auto" w:fill="FFFFFF"/>
        <w:spacing w:before="0" w:beforeAutospacing="0" w:after="0" w:afterAutospacing="0"/>
      </w:pPr>
      <w:r>
        <w:t xml:space="preserve">- мероприятия по соблюдению требований к точности и обеспеченности данных и характеристик получаемых по результатам инженерных изысканий; </w:t>
      </w:r>
    </w:p>
    <w:p w14:paraId="5C03F3E0" w14:textId="77777777" w:rsidR="00A537DA" w:rsidRDefault="00A537DA" w:rsidP="00C42245">
      <w:pPr>
        <w:pStyle w:val="a3"/>
        <w:shd w:val="clear" w:color="auto" w:fill="FFFFFF"/>
        <w:spacing w:before="0" w:beforeAutospacing="0" w:after="0" w:afterAutospacing="0"/>
      </w:pPr>
      <w:r>
        <w:t xml:space="preserve">- обоснование выбора методик прогноза изменений природных условий; </w:t>
      </w:r>
    </w:p>
    <w:p w14:paraId="3EDE6F9D" w14:textId="5A2C3BFE" w:rsidR="00A537DA" w:rsidRDefault="00A537DA" w:rsidP="00C42245">
      <w:pPr>
        <w:pStyle w:val="a3"/>
        <w:shd w:val="clear" w:color="auto" w:fill="FFFFFF"/>
        <w:spacing w:before="0" w:beforeAutospacing="0" w:after="0" w:afterAutospacing="0"/>
      </w:pPr>
      <w:r>
        <w:t>- сведения о метрологической поверке (калибровке), аттестации средств измерений (перечень применяемых средств измерений, подлежащих поверке)</w:t>
      </w:r>
    </w:p>
    <w:p w14:paraId="07F4905D" w14:textId="57263400" w:rsidR="00627F86" w:rsidRDefault="00627F86" w:rsidP="00627F86">
      <w:pPr>
        <w:pStyle w:val="a3"/>
        <w:shd w:val="clear" w:color="auto" w:fill="FFFFFF"/>
        <w:spacing w:before="0" w:beforeAutospacing="0" w:after="0" w:afterAutospacing="0"/>
        <w:rPr>
          <w:b/>
          <w:color w:val="000000"/>
          <w:sz w:val="28"/>
        </w:rPr>
      </w:pPr>
      <w:r>
        <w:rPr>
          <w:b/>
          <w:color w:val="000000"/>
          <w:sz w:val="28"/>
        </w:rPr>
        <w:t>4</w:t>
      </w:r>
      <w:r>
        <w:rPr>
          <w:b/>
          <w:color w:val="000000"/>
          <w:sz w:val="28"/>
        </w:rPr>
        <w:t>4</w:t>
      </w:r>
      <w:r>
        <w:rPr>
          <w:b/>
          <w:color w:val="000000"/>
          <w:sz w:val="28"/>
        </w:rPr>
        <w:t xml:space="preserve">. </w:t>
      </w:r>
      <w:r>
        <w:rPr>
          <w:b/>
          <w:color w:val="000000"/>
          <w:sz w:val="28"/>
        </w:rPr>
        <w:t>Структура и содержание тех условий на применение материалов и конструкций для объектов строительства</w:t>
      </w:r>
    </w:p>
    <w:p w14:paraId="6FA5BCF0" w14:textId="043EE31D" w:rsidR="00627F86" w:rsidRDefault="00627F86" w:rsidP="00627F86">
      <w:pPr>
        <w:pStyle w:val="a3"/>
        <w:shd w:val="clear" w:color="auto" w:fill="FFFFFF"/>
        <w:spacing w:before="0" w:beforeAutospacing="0" w:after="0" w:afterAutospacing="0"/>
        <w:rPr>
          <w:b/>
          <w:color w:val="000000"/>
          <w:sz w:val="28"/>
        </w:rPr>
      </w:pPr>
    </w:p>
    <w:p w14:paraId="7B9B919E" w14:textId="043CA2C8" w:rsidR="00A02556" w:rsidRDefault="00A02556" w:rsidP="00627F86">
      <w:pPr>
        <w:pStyle w:val="a3"/>
        <w:shd w:val="clear" w:color="auto" w:fill="FFFFFF"/>
        <w:spacing w:before="0" w:beforeAutospacing="0" w:after="0" w:afterAutospacing="0"/>
        <w:rPr>
          <w:b/>
          <w:color w:val="000000"/>
          <w:sz w:val="28"/>
        </w:rPr>
      </w:pPr>
      <w:r>
        <w:rPr>
          <w:b/>
          <w:color w:val="000000"/>
          <w:sz w:val="28"/>
        </w:rPr>
        <w:t xml:space="preserve">45. Порядок разработки тех условий на применение материалов и конструкций для объектов </w:t>
      </w:r>
      <w:r w:rsidR="00A865F5">
        <w:rPr>
          <w:b/>
          <w:color w:val="000000"/>
          <w:sz w:val="28"/>
        </w:rPr>
        <w:t>строительства</w:t>
      </w:r>
    </w:p>
    <w:p w14:paraId="253D8143" w14:textId="60DAA418" w:rsidR="00D86157" w:rsidRDefault="00D86157" w:rsidP="00627F86">
      <w:pPr>
        <w:pStyle w:val="a3"/>
        <w:shd w:val="clear" w:color="auto" w:fill="FFFFFF"/>
        <w:spacing w:before="0" w:beforeAutospacing="0" w:after="0" w:afterAutospacing="0"/>
        <w:rPr>
          <w:color w:val="000000"/>
          <w:sz w:val="28"/>
        </w:rPr>
      </w:pPr>
      <w:r w:rsidRPr="00D86157">
        <w:rPr>
          <w:color w:val="000000"/>
          <w:sz w:val="28"/>
        </w:rPr>
        <w:t>248 приказ</w:t>
      </w:r>
      <w:r>
        <w:rPr>
          <w:color w:val="000000"/>
          <w:sz w:val="28"/>
        </w:rPr>
        <w:t xml:space="preserve"> </w:t>
      </w:r>
      <w:proofErr w:type="spellStart"/>
      <w:r>
        <w:rPr>
          <w:color w:val="000000"/>
          <w:sz w:val="28"/>
        </w:rPr>
        <w:t>минстроя</w:t>
      </w:r>
      <w:proofErr w:type="spellEnd"/>
    </w:p>
    <w:p w14:paraId="0C3D0A24" w14:textId="77777777" w:rsidR="003E03B8" w:rsidRPr="003E03B8" w:rsidRDefault="003E03B8" w:rsidP="003E03B8">
      <w:pPr>
        <w:pStyle w:val="dt-p"/>
        <w:shd w:val="clear" w:color="auto" w:fill="FFFFFF"/>
        <w:spacing w:before="0" w:beforeAutospacing="0" w:after="0" w:afterAutospacing="0"/>
        <w:textAlignment w:val="baseline"/>
        <w:rPr>
          <w:color w:val="000000"/>
        </w:rPr>
      </w:pPr>
      <w:r w:rsidRPr="003E03B8">
        <w:rPr>
          <w:color w:val="000000"/>
        </w:rPr>
        <w:t>Разработка СТУ проводится в соответствии с техническим заданием заказчика (технического заказчика) (далее - заинтересованное лицо) проектной организацией, научно-исследовательской или другой организацией (далее - разработчик).</w:t>
      </w:r>
      <w:bookmarkStart w:id="0" w:name="l63"/>
      <w:bookmarkEnd w:id="0"/>
    </w:p>
    <w:p w14:paraId="1CBABC81" w14:textId="77777777" w:rsidR="003E03B8" w:rsidRPr="003E03B8" w:rsidRDefault="003E03B8" w:rsidP="003E03B8">
      <w:pPr>
        <w:pStyle w:val="dt-p"/>
        <w:shd w:val="clear" w:color="auto" w:fill="FFFFFF"/>
        <w:spacing w:before="0" w:beforeAutospacing="0" w:after="0" w:afterAutospacing="0"/>
        <w:textAlignment w:val="baseline"/>
        <w:rPr>
          <w:color w:val="000000"/>
        </w:rPr>
      </w:pPr>
      <w:r w:rsidRPr="003E03B8">
        <w:rPr>
          <w:rStyle w:val="dt-m"/>
          <w:color w:val="808080"/>
        </w:rPr>
        <w:t>5.</w:t>
      </w:r>
      <w:r w:rsidRPr="003E03B8">
        <w:rPr>
          <w:color w:val="000000"/>
        </w:rPr>
        <w:t>В техническом задании должны быть приведены: краткое обоснование необходимости разработки СТУ, данные об уровне ответственности объектов капитального строительства в соответствии с требованиями национальных стандартов, сводов правил, а также другие требования в области безопасности, необходимые для разработки СТУ.</w:t>
      </w:r>
      <w:bookmarkStart w:id="1" w:name="l28"/>
      <w:bookmarkStart w:id="2" w:name="l9"/>
      <w:bookmarkEnd w:id="1"/>
      <w:bookmarkEnd w:id="2"/>
    </w:p>
    <w:p w14:paraId="42DE67E5" w14:textId="77777777" w:rsidR="003E03B8" w:rsidRPr="003E03B8" w:rsidRDefault="003E03B8" w:rsidP="003E03B8">
      <w:pPr>
        <w:pStyle w:val="dt-p"/>
        <w:shd w:val="clear" w:color="auto" w:fill="FFFFFF"/>
        <w:spacing w:before="0" w:beforeAutospacing="0" w:after="0" w:afterAutospacing="0"/>
        <w:textAlignment w:val="baseline"/>
        <w:rPr>
          <w:color w:val="000000"/>
        </w:rPr>
      </w:pPr>
      <w:r w:rsidRPr="003E03B8">
        <w:rPr>
          <w:rStyle w:val="dt-m"/>
          <w:color w:val="808080"/>
        </w:rPr>
        <w:t>6.</w:t>
      </w:r>
      <w:r w:rsidRPr="003E03B8">
        <w:rPr>
          <w:color w:val="000000"/>
        </w:rPr>
        <w:t>В СТУ должны содержаться:</w:t>
      </w:r>
    </w:p>
    <w:p w14:paraId="69449D85" w14:textId="77777777" w:rsidR="003E03B8" w:rsidRPr="003E03B8" w:rsidRDefault="003E03B8" w:rsidP="003E03B8">
      <w:pPr>
        <w:pStyle w:val="dt-p"/>
        <w:shd w:val="clear" w:color="auto" w:fill="FFFFFF"/>
        <w:spacing w:before="0" w:beforeAutospacing="0" w:after="0" w:afterAutospacing="0"/>
        <w:textAlignment w:val="baseline"/>
        <w:rPr>
          <w:color w:val="000000"/>
        </w:rPr>
      </w:pPr>
      <w:proofErr w:type="gramStart"/>
      <w:r w:rsidRPr="003E03B8">
        <w:rPr>
          <w:rStyle w:val="dt-m"/>
          <w:color w:val="808080"/>
        </w:rPr>
        <w:t>а)</w:t>
      </w:r>
      <w:r w:rsidRPr="003E03B8">
        <w:rPr>
          <w:color w:val="000000"/>
        </w:rPr>
        <w:t>детальное</w:t>
      </w:r>
      <w:proofErr w:type="gramEnd"/>
      <w:r w:rsidRPr="003E03B8">
        <w:rPr>
          <w:color w:val="000000"/>
        </w:rPr>
        <w:t xml:space="preserve"> обоснование необходимости разработки СТУ и недостающие нормативные требования для конкретного объекта капитального строительства, излагаемые в соответствии со структурой сводов правил в соответствующей сфере деятельности;</w:t>
      </w:r>
    </w:p>
    <w:p w14:paraId="085BF5A6" w14:textId="77777777" w:rsidR="003E03B8" w:rsidRPr="003E03B8" w:rsidRDefault="003E03B8" w:rsidP="003E03B8">
      <w:pPr>
        <w:pStyle w:val="dt-p"/>
        <w:shd w:val="clear" w:color="auto" w:fill="FFFFFF"/>
        <w:spacing w:before="0" w:beforeAutospacing="0" w:after="0" w:afterAutospacing="0"/>
        <w:textAlignment w:val="baseline"/>
        <w:rPr>
          <w:color w:val="000000"/>
        </w:rPr>
      </w:pPr>
      <w:proofErr w:type="gramStart"/>
      <w:r w:rsidRPr="003E03B8">
        <w:rPr>
          <w:rStyle w:val="dt-m"/>
          <w:color w:val="808080"/>
        </w:rPr>
        <w:t>б)</w:t>
      </w:r>
      <w:r w:rsidRPr="003E03B8">
        <w:rPr>
          <w:color w:val="000000"/>
        </w:rPr>
        <w:t>перечень</w:t>
      </w:r>
      <w:proofErr w:type="gramEnd"/>
      <w:r w:rsidRPr="003E03B8">
        <w:rPr>
          <w:color w:val="000000"/>
        </w:rPr>
        <w:t xml:space="preserve"> вынужденных отступлений от требований, установленных национальными стандартами и сводами правил, содержащий мероприятия, компенсирующие эти отступления;</w:t>
      </w:r>
      <w:bookmarkStart w:id="3" w:name="l29"/>
      <w:bookmarkEnd w:id="3"/>
    </w:p>
    <w:p w14:paraId="4AEB9E39" w14:textId="77777777" w:rsidR="003E03B8" w:rsidRPr="003E03B8" w:rsidRDefault="003E03B8" w:rsidP="003E03B8">
      <w:pPr>
        <w:pStyle w:val="dt-p"/>
        <w:shd w:val="clear" w:color="auto" w:fill="FFFFFF"/>
        <w:spacing w:before="0" w:beforeAutospacing="0" w:after="0" w:afterAutospacing="0"/>
        <w:textAlignment w:val="baseline"/>
        <w:rPr>
          <w:color w:val="000000"/>
        </w:rPr>
      </w:pPr>
      <w:proofErr w:type="gramStart"/>
      <w:r w:rsidRPr="003E03B8">
        <w:rPr>
          <w:rStyle w:val="dt-m"/>
          <w:color w:val="808080"/>
        </w:rPr>
        <w:t>в)</w:t>
      </w:r>
      <w:r w:rsidRPr="003E03B8">
        <w:rPr>
          <w:color w:val="000000"/>
        </w:rPr>
        <w:t>основание</w:t>
      </w:r>
      <w:proofErr w:type="gramEnd"/>
      <w:r w:rsidRPr="003E03B8">
        <w:rPr>
          <w:color w:val="000000"/>
        </w:rPr>
        <w:t xml:space="preserve"> для строительства (правоустанавливающие документы на земельный участок);</w:t>
      </w:r>
    </w:p>
    <w:p w14:paraId="4C21BE08" w14:textId="77777777" w:rsidR="003E03B8" w:rsidRPr="003E03B8" w:rsidRDefault="003E03B8" w:rsidP="003E03B8">
      <w:pPr>
        <w:pStyle w:val="dt-p"/>
        <w:shd w:val="clear" w:color="auto" w:fill="FFFFFF"/>
        <w:spacing w:before="0" w:beforeAutospacing="0" w:after="0" w:afterAutospacing="0"/>
        <w:textAlignment w:val="baseline"/>
        <w:rPr>
          <w:color w:val="000000"/>
        </w:rPr>
      </w:pPr>
      <w:proofErr w:type="gramStart"/>
      <w:r w:rsidRPr="003E03B8">
        <w:rPr>
          <w:rStyle w:val="dt-m"/>
          <w:color w:val="808080"/>
        </w:rPr>
        <w:t>г)</w:t>
      </w:r>
      <w:r w:rsidRPr="003E03B8">
        <w:rPr>
          <w:color w:val="000000"/>
        </w:rPr>
        <w:t>данные</w:t>
      </w:r>
      <w:proofErr w:type="gramEnd"/>
      <w:r w:rsidRPr="003E03B8">
        <w:rPr>
          <w:color w:val="000000"/>
        </w:rPr>
        <w:t>, включающие наименование и место расположения объекта капитального строительства (адрес объекта капитального строительства, кадастровый номер земельного участка);</w:t>
      </w:r>
      <w:bookmarkStart w:id="4" w:name="l10"/>
      <w:bookmarkEnd w:id="4"/>
    </w:p>
    <w:p w14:paraId="45842421" w14:textId="77777777" w:rsidR="003E03B8" w:rsidRPr="003E03B8" w:rsidRDefault="003E03B8" w:rsidP="003E03B8">
      <w:pPr>
        <w:pStyle w:val="dt-p"/>
        <w:shd w:val="clear" w:color="auto" w:fill="FFFFFF"/>
        <w:spacing w:before="0" w:beforeAutospacing="0" w:after="0" w:afterAutospacing="0"/>
        <w:textAlignment w:val="baseline"/>
        <w:rPr>
          <w:color w:val="000000"/>
        </w:rPr>
      </w:pPr>
      <w:proofErr w:type="gramStart"/>
      <w:r w:rsidRPr="003E03B8">
        <w:rPr>
          <w:rStyle w:val="dt-m"/>
          <w:color w:val="808080"/>
        </w:rPr>
        <w:t>д)</w:t>
      </w:r>
      <w:r w:rsidRPr="003E03B8">
        <w:rPr>
          <w:color w:val="000000"/>
        </w:rPr>
        <w:t>сведения</w:t>
      </w:r>
      <w:proofErr w:type="gramEnd"/>
      <w:r w:rsidRPr="003E03B8">
        <w:rPr>
          <w:color w:val="000000"/>
        </w:rPr>
        <w:t xml:space="preserve"> о заинтересованных лицах, проектной организации и (или) разработчике СТУ;</w:t>
      </w:r>
    </w:p>
    <w:p w14:paraId="796ADD0D" w14:textId="77777777" w:rsidR="003E03B8" w:rsidRPr="003E03B8" w:rsidRDefault="003E03B8" w:rsidP="003E03B8">
      <w:pPr>
        <w:pStyle w:val="dt-p"/>
        <w:shd w:val="clear" w:color="auto" w:fill="FFFFFF"/>
        <w:spacing w:before="0" w:beforeAutospacing="0" w:after="0" w:afterAutospacing="0"/>
        <w:textAlignment w:val="baseline"/>
        <w:rPr>
          <w:color w:val="000000"/>
        </w:rPr>
      </w:pPr>
      <w:proofErr w:type="gramStart"/>
      <w:r w:rsidRPr="003E03B8">
        <w:rPr>
          <w:rStyle w:val="dt-m"/>
          <w:color w:val="808080"/>
        </w:rPr>
        <w:t>е)</w:t>
      </w:r>
      <w:r w:rsidRPr="003E03B8">
        <w:rPr>
          <w:color w:val="000000"/>
        </w:rPr>
        <w:t>описание</w:t>
      </w:r>
      <w:proofErr w:type="gramEnd"/>
      <w:r w:rsidRPr="003E03B8">
        <w:rPr>
          <w:color w:val="000000"/>
        </w:rPr>
        <w:t xml:space="preserve"> объекта капитального строительства в целом и его важнейших элементов с изложением объемно-планировочных и конструктивных решений с приложением схемы организации земельного участка и чертежей архитектурно-планировочных решений.</w:t>
      </w:r>
    </w:p>
    <w:p w14:paraId="13AF3E7A" w14:textId="77777777" w:rsidR="003E03B8" w:rsidRPr="003E03B8" w:rsidRDefault="003E03B8" w:rsidP="003E03B8">
      <w:pPr>
        <w:pStyle w:val="dt-p"/>
        <w:shd w:val="clear" w:color="auto" w:fill="FFFFFF"/>
        <w:spacing w:before="0" w:beforeAutospacing="0" w:after="0" w:afterAutospacing="0"/>
        <w:textAlignment w:val="baseline"/>
        <w:rPr>
          <w:color w:val="000000"/>
        </w:rPr>
      </w:pPr>
      <w:r w:rsidRPr="003E03B8">
        <w:rPr>
          <w:rStyle w:val="dt-m"/>
          <w:color w:val="808080"/>
        </w:rPr>
        <w:lastRenderedPageBreak/>
        <w:t>7.</w:t>
      </w:r>
      <w:r w:rsidRPr="003E03B8">
        <w:rPr>
          <w:color w:val="000000"/>
        </w:rPr>
        <w:t>В случае наличия отступлений от требований обязательного применения, установленных национальными стандартами и сводами правил, в состав СТУ должны быть включены положения, компенсирующие эти отступления, при обосновании одним или несколькими способами в соответствии с </w:t>
      </w:r>
      <w:hyperlink r:id="rId123" w:anchor="l136" w:tgtFrame="_blank" w:history="1">
        <w:r w:rsidRPr="003E03B8">
          <w:rPr>
            <w:rStyle w:val="a4"/>
            <w:color w:val="228007"/>
            <w:u w:val="none"/>
          </w:rPr>
          <w:t>пунктом 6</w:t>
        </w:r>
      </w:hyperlink>
      <w:r w:rsidRPr="003E03B8">
        <w:rPr>
          <w:color w:val="000000"/>
        </w:rPr>
        <w:t> статьи 15 Технического регламента.</w:t>
      </w:r>
      <w:bookmarkStart w:id="5" w:name="l30"/>
      <w:bookmarkStart w:id="6" w:name="l11"/>
      <w:bookmarkEnd w:id="5"/>
      <w:bookmarkEnd w:id="6"/>
    </w:p>
    <w:p w14:paraId="44FC8073" w14:textId="77777777" w:rsidR="003E03B8" w:rsidRPr="003E03B8" w:rsidRDefault="003E03B8" w:rsidP="003E03B8">
      <w:pPr>
        <w:pStyle w:val="dt-p"/>
        <w:shd w:val="clear" w:color="auto" w:fill="FFFFFF"/>
        <w:spacing w:before="0" w:beforeAutospacing="0" w:after="0" w:afterAutospacing="0"/>
        <w:textAlignment w:val="baseline"/>
        <w:rPr>
          <w:color w:val="000000"/>
        </w:rPr>
      </w:pPr>
      <w:r w:rsidRPr="003E03B8">
        <w:rPr>
          <w:color w:val="000000"/>
        </w:rPr>
        <w:t>Аналогично должны быть обоснованы дополнительные требования по сравнению с обязательными требованиями, установленными национальными стандартами и сводами правил.</w:t>
      </w:r>
    </w:p>
    <w:p w14:paraId="25D8831C" w14:textId="77777777" w:rsidR="003E03B8" w:rsidRPr="003E03B8" w:rsidRDefault="003E03B8" w:rsidP="003E03B8">
      <w:pPr>
        <w:pStyle w:val="dt-p"/>
        <w:shd w:val="clear" w:color="auto" w:fill="FFFFFF"/>
        <w:spacing w:before="0" w:beforeAutospacing="0" w:after="0" w:afterAutospacing="0"/>
        <w:textAlignment w:val="baseline"/>
        <w:rPr>
          <w:color w:val="000000"/>
        </w:rPr>
      </w:pPr>
      <w:r w:rsidRPr="003E03B8">
        <w:rPr>
          <w:rStyle w:val="dt-m"/>
          <w:color w:val="808080"/>
        </w:rPr>
        <w:t>8.</w:t>
      </w:r>
      <w:r w:rsidRPr="003E03B8">
        <w:rPr>
          <w:color w:val="000000"/>
        </w:rPr>
        <w:t>Структура раздела (подраздела) СТУ определяется на стадии составления технического задания на их разработку и должна соответствовать структуре сводов правил в соответствующей сфере деятельности. Дополнительные требования каждого раздела (подраздела) С1У должны быть отнесены к соответствующему нормативному документу или его разделу.</w:t>
      </w:r>
      <w:bookmarkStart w:id="7" w:name="l31"/>
      <w:bookmarkEnd w:id="7"/>
    </w:p>
    <w:p w14:paraId="7E2AA003" w14:textId="77777777" w:rsidR="003E03B8" w:rsidRPr="003E03B8" w:rsidRDefault="003E03B8" w:rsidP="003E03B8">
      <w:pPr>
        <w:pStyle w:val="dt-p"/>
        <w:shd w:val="clear" w:color="auto" w:fill="FFFFFF"/>
        <w:spacing w:before="0" w:beforeAutospacing="0" w:after="0" w:afterAutospacing="0"/>
        <w:textAlignment w:val="baseline"/>
        <w:rPr>
          <w:color w:val="000000"/>
        </w:rPr>
      </w:pPr>
      <w:r w:rsidRPr="003E03B8">
        <w:rPr>
          <w:rStyle w:val="dt-m"/>
          <w:color w:val="808080"/>
        </w:rPr>
        <w:t>9.</w:t>
      </w:r>
      <w:r w:rsidRPr="003E03B8">
        <w:rPr>
          <w:color w:val="000000"/>
        </w:rPr>
        <w:t>Международные стандарты, региональные стандарты и своды правил, стандарты иностранных государств и своды правил иностранных государств (полностью или частично) могут быть включены в состав СТУ при условии их соответствия Федеральному закону </w:t>
      </w:r>
      <w:hyperlink r:id="rId124" w:anchor="l0" w:tgtFrame="_blank" w:history="1">
        <w:r w:rsidRPr="003E03B8">
          <w:rPr>
            <w:rStyle w:val="a4"/>
            <w:color w:val="3072C4"/>
            <w:u w:val="none"/>
          </w:rPr>
          <w:t>от 27 декабря 2002 г. N 184-ФЗ </w:t>
        </w:r>
      </w:hyperlink>
      <w:r w:rsidRPr="003E03B8">
        <w:rPr>
          <w:color w:val="000000"/>
        </w:rPr>
        <w:t>"О техническом регулировании" (Собрание законодательства Российской Федерации, 2002, N 52, ст. 5140; 2005, N 19, ст. 1752; 2007, N 19, ст. 2293, N 49, ст. 6070; 2008, N 30, ст. 3616; 2009, N 29, ст. 3626, N 48, ст. 5711; 2010, N 1, ст. 5, ст. 6, N 40, ст. 4969; 2011, N 30, ст. 4603, N 49, ст. 7025, N 50, ст. 7351; 2012, N 31, ст. 4322, N 50, ст. 6959; 2013, N 27, ст. 3477, N 30, ст. 4071, N 52, ст. 6961; 2014, N 26, ст. 3366; 2015, N 17, ст. 2477, N 27, ст. 3951, N 29, ст. 4342, N 48, ст. 6724; 2016, N 15, ст. 2066).</w:t>
      </w:r>
      <w:bookmarkStart w:id="8" w:name="l32"/>
      <w:bookmarkStart w:id="9" w:name="l13"/>
      <w:bookmarkEnd w:id="8"/>
      <w:bookmarkEnd w:id="9"/>
    </w:p>
    <w:p w14:paraId="444980EF" w14:textId="77777777" w:rsidR="003E03B8" w:rsidRPr="003E03B8" w:rsidRDefault="003E03B8" w:rsidP="003E03B8">
      <w:pPr>
        <w:pStyle w:val="dt-p"/>
        <w:shd w:val="clear" w:color="auto" w:fill="FFFFFF"/>
        <w:spacing w:before="0" w:beforeAutospacing="0" w:after="0" w:afterAutospacing="0"/>
        <w:textAlignment w:val="baseline"/>
        <w:rPr>
          <w:color w:val="000000"/>
        </w:rPr>
      </w:pPr>
      <w:r w:rsidRPr="003E03B8">
        <w:rPr>
          <w:rStyle w:val="dt-m"/>
          <w:color w:val="808080"/>
        </w:rPr>
        <w:t>10.</w:t>
      </w:r>
      <w:r w:rsidRPr="003E03B8">
        <w:rPr>
          <w:color w:val="000000"/>
        </w:rPr>
        <w:t>В СТУ не включаются положения, содержащиеся в стандартах и сводах правил, в том числе формулы расчета в другом построении.</w:t>
      </w:r>
    </w:p>
    <w:p w14:paraId="52E435C0" w14:textId="77777777" w:rsidR="003E03B8" w:rsidRPr="003E03B8" w:rsidRDefault="003E03B8" w:rsidP="003E03B8">
      <w:pPr>
        <w:pStyle w:val="dt-p"/>
        <w:shd w:val="clear" w:color="auto" w:fill="FFFFFF"/>
        <w:spacing w:before="0" w:beforeAutospacing="0" w:after="0" w:afterAutospacing="0"/>
        <w:textAlignment w:val="baseline"/>
        <w:rPr>
          <w:color w:val="000000"/>
        </w:rPr>
      </w:pPr>
      <w:r w:rsidRPr="003E03B8">
        <w:rPr>
          <w:rStyle w:val="dt-m"/>
          <w:color w:val="808080"/>
        </w:rPr>
        <w:t>11.</w:t>
      </w:r>
      <w:r w:rsidRPr="003E03B8">
        <w:rPr>
          <w:color w:val="000000"/>
        </w:rPr>
        <w:t>Обозначения и единицы величин, используемые в СТУ, должны соответствовать обозначениям и единицам, принятым в строительных нормах и правилах, государственных стандартах Российской Федерации и национальных стандартах.</w:t>
      </w:r>
      <w:bookmarkStart w:id="10" w:name="l14"/>
      <w:bookmarkEnd w:id="10"/>
    </w:p>
    <w:p w14:paraId="17EEFA4B" w14:textId="77777777" w:rsidR="003E03B8" w:rsidRPr="003E03B8" w:rsidRDefault="003E03B8" w:rsidP="003E03B8">
      <w:pPr>
        <w:pStyle w:val="dt-p"/>
        <w:shd w:val="clear" w:color="auto" w:fill="FFFFFF"/>
        <w:spacing w:before="0" w:beforeAutospacing="0" w:after="0" w:afterAutospacing="0"/>
        <w:textAlignment w:val="baseline"/>
        <w:rPr>
          <w:color w:val="000000"/>
        </w:rPr>
      </w:pPr>
      <w:r w:rsidRPr="003E03B8">
        <w:rPr>
          <w:rStyle w:val="dt-m"/>
          <w:color w:val="808080"/>
        </w:rPr>
        <w:t>12.</w:t>
      </w:r>
      <w:r w:rsidRPr="003E03B8">
        <w:rPr>
          <w:color w:val="000000"/>
        </w:rPr>
        <w:t>Технические требования в составе СТУ должны быть конкретизированы и обеспечивать возможность их контроля.</w:t>
      </w:r>
    </w:p>
    <w:p w14:paraId="4604C62B" w14:textId="68533188" w:rsidR="003E03B8" w:rsidRDefault="003E03B8" w:rsidP="003E03B8">
      <w:pPr>
        <w:pStyle w:val="dt-p"/>
        <w:shd w:val="clear" w:color="auto" w:fill="FFFFFF"/>
        <w:spacing w:before="0" w:beforeAutospacing="0" w:after="0" w:afterAutospacing="0"/>
        <w:textAlignment w:val="baseline"/>
        <w:rPr>
          <w:color w:val="000000"/>
        </w:rPr>
      </w:pPr>
      <w:r w:rsidRPr="003E03B8">
        <w:rPr>
          <w:rStyle w:val="dt-m"/>
          <w:color w:val="808080"/>
        </w:rPr>
        <w:t>13.</w:t>
      </w:r>
      <w:r w:rsidRPr="003E03B8">
        <w:rPr>
          <w:color w:val="000000"/>
        </w:rPr>
        <w:t>СТУ утверждаются заинтересованным лицом после их согласования в соответствии с главой III Порядка. </w:t>
      </w:r>
    </w:p>
    <w:p w14:paraId="6D88B580" w14:textId="3737C8B0" w:rsidR="005F6AFE" w:rsidRDefault="005F6AFE" w:rsidP="005F6AFE">
      <w:pPr>
        <w:pStyle w:val="a3"/>
        <w:shd w:val="clear" w:color="auto" w:fill="FFFFFF"/>
        <w:spacing w:before="0" w:beforeAutospacing="0" w:after="0" w:afterAutospacing="0"/>
        <w:rPr>
          <w:b/>
          <w:color w:val="000000"/>
          <w:sz w:val="28"/>
        </w:rPr>
      </w:pPr>
      <w:r>
        <w:rPr>
          <w:b/>
          <w:color w:val="000000"/>
          <w:sz w:val="28"/>
        </w:rPr>
        <w:t>4</w:t>
      </w:r>
      <w:r>
        <w:rPr>
          <w:b/>
          <w:color w:val="000000"/>
          <w:sz w:val="28"/>
        </w:rPr>
        <w:t>6</w:t>
      </w:r>
      <w:r>
        <w:rPr>
          <w:b/>
          <w:color w:val="000000"/>
          <w:sz w:val="28"/>
        </w:rPr>
        <w:t xml:space="preserve">. Порядок </w:t>
      </w:r>
      <w:r>
        <w:rPr>
          <w:b/>
          <w:color w:val="000000"/>
          <w:sz w:val="28"/>
        </w:rPr>
        <w:t>утверждения и согласования</w:t>
      </w:r>
      <w:r w:rsidR="002225F2">
        <w:rPr>
          <w:b/>
          <w:color w:val="000000"/>
          <w:sz w:val="28"/>
        </w:rPr>
        <w:t xml:space="preserve"> тех условий</w:t>
      </w:r>
      <w:r>
        <w:rPr>
          <w:b/>
          <w:color w:val="000000"/>
          <w:sz w:val="28"/>
        </w:rPr>
        <w:t xml:space="preserve"> на применение материалов и конструкций для объектов строительства</w:t>
      </w:r>
    </w:p>
    <w:p w14:paraId="0D59D4B4" w14:textId="77777777" w:rsidR="003402E1" w:rsidRDefault="00D45AEB" w:rsidP="005F6AFE">
      <w:pPr>
        <w:pStyle w:val="a3"/>
        <w:shd w:val="clear" w:color="auto" w:fill="FFFFFF"/>
        <w:spacing w:before="0" w:beforeAutospacing="0" w:after="0" w:afterAutospacing="0"/>
      </w:pPr>
      <w:r>
        <w:t xml:space="preserve">13. Подготовленные в соответствии с требованиями глав I и II Порядка СТУ, за исключением случая, предусмотренного пунктом </w:t>
      </w:r>
    </w:p>
    <w:p w14:paraId="1E94CC8D" w14:textId="4D77F0B3" w:rsidR="003402E1" w:rsidRDefault="00D45AEB" w:rsidP="005F6AFE">
      <w:pPr>
        <w:pStyle w:val="a3"/>
        <w:shd w:val="clear" w:color="auto" w:fill="FFFFFF"/>
        <w:spacing w:before="0" w:beforeAutospacing="0" w:after="0" w:afterAutospacing="0"/>
      </w:pPr>
      <w:r>
        <w:t xml:space="preserve">14 Порядка, подлежат согласованию с Министерством строительства и жилищно-коммунального хозяйства Российской Федерации (далее - Минстрой России). </w:t>
      </w:r>
    </w:p>
    <w:p w14:paraId="0D4F4EE3" w14:textId="36921DFA" w:rsidR="003402E1" w:rsidRDefault="00D45AEB" w:rsidP="005F6AFE">
      <w:pPr>
        <w:pStyle w:val="a3"/>
        <w:shd w:val="clear" w:color="auto" w:fill="FFFFFF"/>
        <w:spacing w:before="0" w:beforeAutospacing="0" w:after="0" w:afterAutospacing="0"/>
      </w:pPr>
      <w:r>
        <w:t xml:space="preserve">14. Подготовленные СТУ для разработки проектной документации на объект капитального </w:t>
      </w:r>
    </w:p>
    <w:p w14:paraId="5519C718" w14:textId="77777777" w:rsidR="003402E1" w:rsidRDefault="00D45AEB" w:rsidP="005F6AFE">
      <w:pPr>
        <w:pStyle w:val="a3"/>
        <w:shd w:val="clear" w:color="auto" w:fill="FFFFFF"/>
        <w:spacing w:before="0" w:beforeAutospacing="0" w:after="0" w:afterAutospacing="0"/>
      </w:pPr>
      <w:r>
        <w:t xml:space="preserve">15. Для согласования СТУ заинтересованное лицо лично или через представителя направляет в Минстрой России (или в Корпорацию, в случае, предусмотренном пунктом 14 Порядка) следующие документы и материалы: </w:t>
      </w:r>
    </w:p>
    <w:p w14:paraId="36D33EB8" w14:textId="77777777" w:rsidR="003402E1" w:rsidRDefault="00D45AEB" w:rsidP="005F6AFE">
      <w:pPr>
        <w:pStyle w:val="a3"/>
        <w:shd w:val="clear" w:color="auto" w:fill="FFFFFF"/>
        <w:spacing w:before="0" w:beforeAutospacing="0" w:after="0" w:afterAutospacing="0"/>
      </w:pPr>
      <w:r>
        <w:t xml:space="preserve">а) заявление о согласовании СТУ с указанием в нем сведений о заинтересованном лице и его представителе, в случае, если от имени заинтересованного лица действует его представитель, сведений о разработчике (наименование, идентификационный номер налогоплательщика, адрес электронной почты (при наличии) либо место нахождения, если документы направляются не в электронном виде); </w:t>
      </w:r>
    </w:p>
    <w:p w14:paraId="3C8E2917" w14:textId="77777777" w:rsidR="003402E1" w:rsidRDefault="00D45AEB" w:rsidP="005F6AFE">
      <w:pPr>
        <w:pStyle w:val="a3"/>
        <w:shd w:val="clear" w:color="auto" w:fill="FFFFFF"/>
        <w:spacing w:before="0" w:beforeAutospacing="0" w:after="0" w:afterAutospacing="0"/>
      </w:pPr>
      <w:r>
        <w:t xml:space="preserve">б) документы, подтверждающие полномочия представителя действовать от имени заинтересованного лица (в случае, если от имени заинтересованного лица действует его представитель); </w:t>
      </w:r>
    </w:p>
    <w:p w14:paraId="718A2413" w14:textId="77777777" w:rsidR="003402E1" w:rsidRDefault="00D45AEB" w:rsidP="005F6AFE">
      <w:pPr>
        <w:pStyle w:val="a3"/>
        <w:shd w:val="clear" w:color="auto" w:fill="FFFFFF"/>
        <w:spacing w:before="0" w:beforeAutospacing="0" w:after="0" w:afterAutospacing="0"/>
      </w:pPr>
      <w:r>
        <w:t xml:space="preserve">в) СТУ, заверенные подписью разработчика; </w:t>
      </w:r>
    </w:p>
    <w:p w14:paraId="4818B64C" w14:textId="77777777" w:rsidR="003402E1" w:rsidRDefault="00D45AEB" w:rsidP="005F6AFE">
      <w:pPr>
        <w:pStyle w:val="a3"/>
        <w:shd w:val="clear" w:color="auto" w:fill="FFFFFF"/>
        <w:spacing w:before="0" w:beforeAutospacing="0" w:after="0" w:afterAutospacing="0"/>
      </w:pPr>
      <w:r>
        <w:lastRenderedPageBreak/>
        <w:t xml:space="preserve">г) пояснительную записку к СТУ, заверенную подписью разработчика; </w:t>
      </w:r>
    </w:p>
    <w:p w14:paraId="2F7CFF6D" w14:textId="77777777" w:rsidR="003402E1" w:rsidRDefault="00D45AEB" w:rsidP="005F6AFE">
      <w:pPr>
        <w:pStyle w:val="a3"/>
        <w:shd w:val="clear" w:color="auto" w:fill="FFFFFF"/>
        <w:spacing w:before="0" w:beforeAutospacing="0" w:after="0" w:afterAutospacing="0"/>
      </w:pPr>
      <w:r>
        <w:t xml:space="preserve">д) техническое задание на разработку проекта СТУ либо его копия, заверенная надлежащим образом; </w:t>
      </w:r>
    </w:p>
    <w:p w14:paraId="18FF880E" w14:textId="77777777" w:rsidR="003402E1" w:rsidRDefault="00D45AEB" w:rsidP="005F6AFE">
      <w:pPr>
        <w:pStyle w:val="a3"/>
        <w:shd w:val="clear" w:color="auto" w:fill="FFFFFF"/>
        <w:spacing w:before="0" w:beforeAutospacing="0" w:after="0" w:afterAutospacing="0"/>
      </w:pPr>
      <w:r>
        <w:t xml:space="preserve">е) в случае согласования изменений в ранее согласованные СТУ копию ранее согласованного СТУ. </w:t>
      </w:r>
    </w:p>
    <w:p w14:paraId="721AE48C" w14:textId="695FBDC1" w:rsidR="00D45AEB" w:rsidRDefault="00D45AEB" w:rsidP="005F6AFE">
      <w:pPr>
        <w:pStyle w:val="a3"/>
        <w:shd w:val="clear" w:color="auto" w:fill="FFFFFF"/>
        <w:spacing w:before="0" w:beforeAutospacing="0" w:after="0" w:afterAutospacing="0"/>
        <w:rPr>
          <w:b/>
          <w:color w:val="000000"/>
          <w:sz w:val="28"/>
        </w:rPr>
      </w:pPr>
      <w:bookmarkStart w:id="11" w:name="_GoBack"/>
      <w:bookmarkEnd w:id="11"/>
      <w:r>
        <w:t>16. Для согласования СТУ, содержащих одновременно технические требования, в результате применения которых обеспечивается соблюдение требований Федерального закона N 123-ФЗ и технические требования, предусмотренные Техническим регламентом, к документам, указанным в пункте 15 Порядка, заинтересованное лицо прилагает документ по согласованию СТУ с федеральным органом исполнительной власти, осуществляющим функции по выработке и реализации государственной политики, нормативно-правовому регулированию, а также по надзору и контролю в области обеспечения пожарной безопасности.</w:t>
      </w:r>
    </w:p>
    <w:p w14:paraId="5AA01894" w14:textId="77777777" w:rsidR="005F6AFE" w:rsidRPr="003E03B8" w:rsidRDefault="005F6AFE" w:rsidP="003E03B8">
      <w:pPr>
        <w:pStyle w:val="dt-p"/>
        <w:shd w:val="clear" w:color="auto" w:fill="FFFFFF"/>
        <w:spacing w:before="0" w:beforeAutospacing="0" w:after="0" w:afterAutospacing="0"/>
        <w:textAlignment w:val="baseline"/>
        <w:rPr>
          <w:color w:val="000000"/>
        </w:rPr>
      </w:pPr>
    </w:p>
    <w:p w14:paraId="3ED60EE0" w14:textId="77777777" w:rsidR="003E03B8" w:rsidRDefault="003E03B8" w:rsidP="00627F86">
      <w:pPr>
        <w:pStyle w:val="a3"/>
        <w:shd w:val="clear" w:color="auto" w:fill="FFFFFF"/>
        <w:spacing w:before="0" w:beforeAutospacing="0" w:after="0" w:afterAutospacing="0"/>
        <w:rPr>
          <w:color w:val="000000"/>
          <w:sz w:val="28"/>
        </w:rPr>
      </w:pPr>
    </w:p>
    <w:p w14:paraId="2882BDDD" w14:textId="77777777" w:rsidR="00D86157" w:rsidRPr="00D86157" w:rsidRDefault="00D86157" w:rsidP="00627F86">
      <w:pPr>
        <w:pStyle w:val="a3"/>
        <w:shd w:val="clear" w:color="auto" w:fill="FFFFFF"/>
        <w:spacing w:before="0" w:beforeAutospacing="0" w:after="0" w:afterAutospacing="0"/>
        <w:rPr>
          <w:color w:val="000000"/>
          <w:sz w:val="28"/>
        </w:rPr>
      </w:pPr>
    </w:p>
    <w:p w14:paraId="7C01E119" w14:textId="77777777" w:rsidR="00A865F5" w:rsidRDefault="00A865F5" w:rsidP="00627F86">
      <w:pPr>
        <w:pStyle w:val="a3"/>
        <w:shd w:val="clear" w:color="auto" w:fill="FFFFFF"/>
        <w:spacing w:before="0" w:beforeAutospacing="0" w:after="0" w:afterAutospacing="0"/>
        <w:rPr>
          <w:b/>
          <w:color w:val="000000"/>
          <w:sz w:val="28"/>
        </w:rPr>
      </w:pPr>
    </w:p>
    <w:p w14:paraId="6E066F9B" w14:textId="77777777" w:rsidR="00627F86" w:rsidRDefault="00627F86" w:rsidP="00C42245">
      <w:pPr>
        <w:pStyle w:val="a3"/>
        <w:shd w:val="clear" w:color="auto" w:fill="FFFFFF"/>
        <w:spacing w:before="0" w:beforeAutospacing="0" w:after="0" w:afterAutospacing="0"/>
        <w:rPr>
          <w:b/>
          <w:color w:val="000000"/>
          <w:sz w:val="28"/>
        </w:rPr>
      </w:pPr>
    </w:p>
    <w:p w14:paraId="56DC156A" w14:textId="77777777" w:rsidR="00710EF4" w:rsidRDefault="00710EF4" w:rsidP="00BB229D">
      <w:pPr>
        <w:pStyle w:val="a3"/>
        <w:shd w:val="clear" w:color="auto" w:fill="FFFFFF"/>
        <w:spacing w:before="0" w:beforeAutospacing="0" w:after="0" w:afterAutospacing="0"/>
        <w:rPr>
          <w:b/>
          <w:color w:val="000000"/>
          <w:sz w:val="28"/>
        </w:rPr>
      </w:pPr>
    </w:p>
    <w:p w14:paraId="32F779E6" w14:textId="77777777" w:rsidR="007F0EEF" w:rsidRPr="00953E31" w:rsidRDefault="007F0EEF" w:rsidP="009C40F8">
      <w:pPr>
        <w:spacing w:after="0" w:line="240" w:lineRule="auto"/>
        <w:rPr>
          <w:rFonts w:ascii="Times New Roman" w:hAnsi="Times New Roman" w:cs="Times New Roman"/>
          <w:b/>
          <w:sz w:val="24"/>
          <w:szCs w:val="24"/>
        </w:rPr>
      </w:pPr>
    </w:p>
    <w:p w14:paraId="008B7CAA" w14:textId="2603B332" w:rsidR="00FD3A18" w:rsidRPr="007B5E91" w:rsidRDefault="00FD3A18" w:rsidP="007B5E91">
      <w:pPr>
        <w:shd w:val="clear" w:color="auto" w:fill="FFFFFF"/>
        <w:spacing w:after="0" w:line="240" w:lineRule="auto"/>
        <w:ind w:firstLine="540"/>
        <w:rPr>
          <w:rFonts w:ascii="Times New Roman" w:eastAsia="Times New Roman" w:hAnsi="Times New Roman" w:cs="Times New Roman"/>
          <w:color w:val="000000"/>
          <w:sz w:val="24"/>
          <w:szCs w:val="24"/>
          <w:lang w:eastAsia="ru-RU"/>
        </w:rPr>
      </w:pPr>
    </w:p>
    <w:p w14:paraId="483B4BD2" w14:textId="77777777" w:rsidR="007B5E91" w:rsidRPr="002B54F6" w:rsidRDefault="007B5E91" w:rsidP="00844E12">
      <w:pPr>
        <w:rPr>
          <w:rFonts w:ascii="Times New Roman" w:hAnsi="Times New Roman" w:cs="Times New Roman"/>
          <w:sz w:val="24"/>
          <w:szCs w:val="24"/>
        </w:rPr>
      </w:pPr>
    </w:p>
    <w:p w14:paraId="7A0FA382" w14:textId="77777777" w:rsidR="00844E12" w:rsidRDefault="00844E12" w:rsidP="00765226">
      <w:pPr>
        <w:pStyle w:val="formattext"/>
        <w:spacing w:before="0" w:beforeAutospacing="0" w:after="0" w:afterAutospacing="0"/>
        <w:textAlignment w:val="baseline"/>
        <w:rPr>
          <w:b/>
          <w:sz w:val="28"/>
          <w:szCs w:val="28"/>
        </w:rPr>
      </w:pPr>
    </w:p>
    <w:p w14:paraId="6E0838D3" w14:textId="77777777" w:rsidR="00155938" w:rsidRDefault="00155938" w:rsidP="00765226">
      <w:pPr>
        <w:pStyle w:val="formattext"/>
        <w:spacing w:before="0" w:beforeAutospacing="0" w:after="0" w:afterAutospacing="0"/>
        <w:textAlignment w:val="baseline"/>
        <w:rPr>
          <w:b/>
          <w:sz w:val="28"/>
          <w:szCs w:val="28"/>
        </w:rPr>
      </w:pPr>
    </w:p>
    <w:p w14:paraId="6B34CDD5" w14:textId="77777777" w:rsidR="003A6087" w:rsidRPr="003A6087" w:rsidRDefault="003A6087" w:rsidP="003A6087">
      <w:pPr>
        <w:spacing w:after="0" w:line="240" w:lineRule="auto"/>
        <w:rPr>
          <w:rFonts w:ascii="Times New Roman" w:hAnsi="Times New Roman" w:cs="Times New Roman"/>
          <w:sz w:val="24"/>
          <w:szCs w:val="24"/>
        </w:rPr>
      </w:pPr>
    </w:p>
    <w:sectPr w:rsidR="003A6087" w:rsidRPr="003A608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51E04" w14:textId="77777777" w:rsidR="00FA4BD5" w:rsidRDefault="00FA4BD5" w:rsidP="009D428C">
      <w:pPr>
        <w:spacing w:after="0" w:line="240" w:lineRule="auto"/>
      </w:pPr>
      <w:r>
        <w:separator/>
      </w:r>
    </w:p>
  </w:endnote>
  <w:endnote w:type="continuationSeparator" w:id="0">
    <w:p w14:paraId="16355D9A" w14:textId="77777777" w:rsidR="00FA4BD5" w:rsidRDefault="00FA4BD5" w:rsidP="009D4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4DCAA" w14:textId="77777777" w:rsidR="00FA4BD5" w:rsidRDefault="00FA4BD5" w:rsidP="009D428C">
      <w:pPr>
        <w:spacing w:after="0" w:line="240" w:lineRule="auto"/>
      </w:pPr>
      <w:r>
        <w:separator/>
      </w:r>
    </w:p>
  </w:footnote>
  <w:footnote w:type="continuationSeparator" w:id="0">
    <w:p w14:paraId="48D4F514" w14:textId="77777777" w:rsidR="00FA4BD5" w:rsidRDefault="00FA4BD5" w:rsidP="009D4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B7230"/>
    <w:multiLevelType w:val="multilevel"/>
    <w:tmpl w:val="ED82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BA"/>
    <w:rsid w:val="00013294"/>
    <w:rsid w:val="0001521F"/>
    <w:rsid w:val="00015E43"/>
    <w:rsid w:val="000D0F2F"/>
    <w:rsid w:val="000F10F5"/>
    <w:rsid w:val="001126C1"/>
    <w:rsid w:val="00113FBF"/>
    <w:rsid w:val="00127DD9"/>
    <w:rsid w:val="00155938"/>
    <w:rsid w:val="002225F2"/>
    <w:rsid w:val="002457F5"/>
    <w:rsid w:val="0028072A"/>
    <w:rsid w:val="00284F7B"/>
    <w:rsid w:val="002B54F6"/>
    <w:rsid w:val="002E5C61"/>
    <w:rsid w:val="0031195B"/>
    <w:rsid w:val="00311BD9"/>
    <w:rsid w:val="003402E1"/>
    <w:rsid w:val="00367C8C"/>
    <w:rsid w:val="0038598A"/>
    <w:rsid w:val="00392E0A"/>
    <w:rsid w:val="003A6087"/>
    <w:rsid w:val="003C3060"/>
    <w:rsid w:val="003E03B8"/>
    <w:rsid w:val="003E1227"/>
    <w:rsid w:val="003F57E6"/>
    <w:rsid w:val="003F6804"/>
    <w:rsid w:val="00411A4B"/>
    <w:rsid w:val="00427042"/>
    <w:rsid w:val="00444420"/>
    <w:rsid w:val="0044573B"/>
    <w:rsid w:val="0046357D"/>
    <w:rsid w:val="00465CE6"/>
    <w:rsid w:val="004936C4"/>
    <w:rsid w:val="004B0C04"/>
    <w:rsid w:val="004B1579"/>
    <w:rsid w:val="004B5E97"/>
    <w:rsid w:val="004D5D4C"/>
    <w:rsid w:val="004E22A7"/>
    <w:rsid w:val="004F3EBA"/>
    <w:rsid w:val="00526EC4"/>
    <w:rsid w:val="0053754B"/>
    <w:rsid w:val="005E3757"/>
    <w:rsid w:val="005E3D44"/>
    <w:rsid w:val="005F6AFE"/>
    <w:rsid w:val="00627F86"/>
    <w:rsid w:val="006362F7"/>
    <w:rsid w:val="006424BF"/>
    <w:rsid w:val="00644051"/>
    <w:rsid w:val="00647DE8"/>
    <w:rsid w:val="006535D2"/>
    <w:rsid w:val="006B474E"/>
    <w:rsid w:val="00701FEB"/>
    <w:rsid w:val="00710EF4"/>
    <w:rsid w:val="00712471"/>
    <w:rsid w:val="00720731"/>
    <w:rsid w:val="00745C5C"/>
    <w:rsid w:val="00765226"/>
    <w:rsid w:val="00780AA8"/>
    <w:rsid w:val="00797F64"/>
    <w:rsid w:val="007A3858"/>
    <w:rsid w:val="007B5E91"/>
    <w:rsid w:val="007E6D6A"/>
    <w:rsid w:val="007F0EEF"/>
    <w:rsid w:val="007F7F1A"/>
    <w:rsid w:val="008039E3"/>
    <w:rsid w:val="00844E12"/>
    <w:rsid w:val="00882407"/>
    <w:rsid w:val="008837F0"/>
    <w:rsid w:val="0088656F"/>
    <w:rsid w:val="008C6644"/>
    <w:rsid w:val="008E497E"/>
    <w:rsid w:val="008E5C2C"/>
    <w:rsid w:val="00953E31"/>
    <w:rsid w:val="00955ABA"/>
    <w:rsid w:val="009710A5"/>
    <w:rsid w:val="00993F0E"/>
    <w:rsid w:val="009C40F8"/>
    <w:rsid w:val="009D428C"/>
    <w:rsid w:val="009F3B93"/>
    <w:rsid w:val="00A02556"/>
    <w:rsid w:val="00A04314"/>
    <w:rsid w:val="00A44849"/>
    <w:rsid w:val="00A537DA"/>
    <w:rsid w:val="00A64E33"/>
    <w:rsid w:val="00A865F5"/>
    <w:rsid w:val="00A9404C"/>
    <w:rsid w:val="00AA3A34"/>
    <w:rsid w:val="00AB0A7C"/>
    <w:rsid w:val="00AD38E3"/>
    <w:rsid w:val="00B127C9"/>
    <w:rsid w:val="00B20517"/>
    <w:rsid w:val="00B302A1"/>
    <w:rsid w:val="00B4721E"/>
    <w:rsid w:val="00B561DB"/>
    <w:rsid w:val="00B632E0"/>
    <w:rsid w:val="00B6526E"/>
    <w:rsid w:val="00B73098"/>
    <w:rsid w:val="00BB229D"/>
    <w:rsid w:val="00BB471F"/>
    <w:rsid w:val="00BD5BB6"/>
    <w:rsid w:val="00C05084"/>
    <w:rsid w:val="00C3684A"/>
    <w:rsid w:val="00C42245"/>
    <w:rsid w:val="00C63BDE"/>
    <w:rsid w:val="00C875AC"/>
    <w:rsid w:val="00C9030D"/>
    <w:rsid w:val="00CB3031"/>
    <w:rsid w:val="00CC01C6"/>
    <w:rsid w:val="00CD3A8E"/>
    <w:rsid w:val="00CE0DC4"/>
    <w:rsid w:val="00CE4FAC"/>
    <w:rsid w:val="00CF3532"/>
    <w:rsid w:val="00CF463D"/>
    <w:rsid w:val="00D05175"/>
    <w:rsid w:val="00D14E53"/>
    <w:rsid w:val="00D17C02"/>
    <w:rsid w:val="00D20F8E"/>
    <w:rsid w:val="00D37B5B"/>
    <w:rsid w:val="00D45AEB"/>
    <w:rsid w:val="00D525FC"/>
    <w:rsid w:val="00D7124B"/>
    <w:rsid w:val="00D77BF2"/>
    <w:rsid w:val="00D86157"/>
    <w:rsid w:val="00DB1F0B"/>
    <w:rsid w:val="00DD1F0A"/>
    <w:rsid w:val="00DD33C9"/>
    <w:rsid w:val="00E21B6D"/>
    <w:rsid w:val="00E22B50"/>
    <w:rsid w:val="00E507C1"/>
    <w:rsid w:val="00EA49C7"/>
    <w:rsid w:val="00EB6D7B"/>
    <w:rsid w:val="00ED7EA0"/>
    <w:rsid w:val="00F316B7"/>
    <w:rsid w:val="00F67A8B"/>
    <w:rsid w:val="00F70E4A"/>
    <w:rsid w:val="00F722A8"/>
    <w:rsid w:val="00FA4BD5"/>
    <w:rsid w:val="00FB6F93"/>
    <w:rsid w:val="00FD3A18"/>
    <w:rsid w:val="00FD54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5495"/>
  <w15:chartTrackingRefBased/>
  <w15:docId w15:val="{C0ED2C34-F746-4911-A9F0-53DD03167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3A18"/>
  </w:style>
  <w:style w:type="paragraph" w:styleId="2">
    <w:name w:val="heading 2"/>
    <w:basedOn w:val="a"/>
    <w:link w:val="20"/>
    <w:uiPriority w:val="9"/>
    <w:qFormat/>
    <w:rsid w:val="00B2051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E21B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F6804"/>
    <w:pPr>
      <w:autoSpaceDE w:val="0"/>
      <w:autoSpaceDN w:val="0"/>
      <w:adjustRightInd w:val="0"/>
      <w:spacing w:after="0" w:line="240" w:lineRule="auto"/>
    </w:pPr>
    <w:rPr>
      <w:rFonts w:ascii="Arial" w:hAnsi="Arial" w:cs="Arial"/>
      <w:color w:val="000000"/>
      <w:sz w:val="24"/>
      <w:szCs w:val="24"/>
    </w:rPr>
  </w:style>
  <w:style w:type="paragraph" w:styleId="a3">
    <w:name w:val="Normal (Web)"/>
    <w:basedOn w:val="a"/>
    <w:uiPriority w:val="99"/>
    <w:unhideWhenUsed/>
    <w:rsid w:val="00C63BD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indent">
    <w:name w:val="no-indent"/>
    <w:basedOn w:val="a"/>
    <w:rsid w:val="00C63B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63BDE"/>
    <w:rPr>
      <w:color w:val="0000FF"/>
      <w:u w:val="single"/>
    </w:rPr>
  </w:style>
  <w:style w:type="character" w:customStyle="1" w:styleId="20">
    <w:name w:val="Заголовок 2 Знак"/>
    <w:basedOn w:val="a0"/>
    <w:link w:val="2"/>
    <w:uiPriority w:val="9"/>
    <w:rsid w:val="00B20517"/>
    <w:rPr>
      <w:rFonts w:ascii="Times New Roman" w:eastAsia="Times New Roman" w:hAnsi="Times New Roman" w:cs="Times New Roman"/>
      <w:b/>
      <w:bCs/>
      <w:sz w:val="36"/>
      <w:szCs w:val="36"/>
      <w:lang w:eastAsia="ru-RU"/>
    </w:rPr>
  </w:style>
  <w:style w:type="paragraph" w:customStyle="1" w:styleId="formattext">
    <w:name w:val="formattext"/>
    <w:basedOn w:val="a"/>
    <w:rsid w:val="00B2051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B20517"/>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B20517"/>
    <w:rPr>
      <w:rFonts w:ascii="Segoe UI" w:hAnsi="Segoe UI" w:cs="Segoe UI"/>
      <w:sz w:val="18"/>
      <w:szCs w:val="18"/>
    </w:rPr>
  </w:style>
  <w:style w:type="character" w:customStyle="1" w:styleId="30">
    <w:name w:val="Заголовок 3 Знак"/>
    <w:basedOn w:val="a0"/>
    <w:link w:val="3"/>
    <w:uiPriority w:val="9"/>
    <w:semiHidden/>
    <w:rsid w:val="00E21B6D"/>
    <w:rPr>
      <w:rFonts w:asciiTheme="majorHAnsi" w:eastAsiaTheme="majorEastAsia" w:hAnsiTheme="majorHAnsi" w:cstheme="majorBidi"/>
      <w:color w:val="1F3763" w:themeColor="accent1" w:themeShade="7F"/>
      <w:sz w:val="24"/>
      <w:szCs w:val="24"/>
    </w:rPr>
  </w:style>
  <w:style w:type="paragraph" w:customStyle="1" w:styleId="aligncenter">
    <w:name w:val="align_center"/>
    <w:basedOn w:val="a"/>
    <w:rsid w:val="00367C8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header"/>
    <w:basedOn w:val="a"/>
    <w:link w:val="a8"/>
    <w:uiPriority w:val="99"/>
    <w:unhideWhenUsed/>
    <w:rsid w:val="009D428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D428C"/>
  </w:style>
  <w:style w:type="paragraph" w:styleId="a9">
    <w:name w:val="footer"/>
    <w:basedOn w:val="a"/>
    <w:link w:val="aa"/>
    <w:uiPriority w:val="99"/>
    <w:unhideWhenUsed/>
    <w:rsid w:val="009D428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D428C"/>
  </w:style>
  <w:style w:type="paragraph" w:customStyle="1" w:styleId="dt-p">
    <w:name w:val="dt-p"/>
    <w:basedOn w:val="a"/>
    <w:rsid w:val="003E03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t-m">
    <w:name w:val="dt-m"/>
    <w:basedOn w:val="a0"/>
    <w:rsid w:val="003E03B8"/>
  </w:style>
  <w:style w:type="character" w:customStyle="1" w:styleId="dt-r">
    <w:name w:val="dt-r"/>
    <w:basedOn w:val="a0"/>
    <w:rsid w:val="003E0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67037">
      <w:bodyDiv w:val="1"/>
      <w:marLeft w:val="0"/>
      <w:marRight w:val="0"/>
      <w:marTop w:val="0"/>
      <w:marBottom w:val="0"/>
      <w:divBdr>
        <w:top w:val="none" w:sz="0" w:space="0" w:color="auto"/>
        <w:left w:val="none" w:sz="0" w:space="0" w:color="auto"/>
        <w:bottom w:val="none" w:sz="0" w:space="0" w:color="auto"/>
        <w:right w:val="none" w:sz="0" w:space="0" w:color="auto"/>
      </w:divBdr>
    </w:div>
    <w:div w:id="274098993">
      <w:bodyDiv w:val="1"/>
      <w:marLeft w:val="0"/>
      <w:marRight w:val="0"/>
      <w:marTop w:val="0"/>
      <w:marBottom w:val="0"/>
      <w:divBdr>
        <w:top w:val="none" w:sz="0" w:space="0" w:color="auto"/>
        <w:left w:val="none" w:sz="0" w:space="0" w:color="auto"/>
        <w:bottom w:val="none" w:sz="0" w:space="0" w:color="auto"/>
        <w:right w:val="none" w:sz="0" w:space="0" w:color="auto"/>
      </w:divBdr>
    </w:div>
    <w:div w:id="287778792">
      <w:bodyDiv w:val="1"/>
      <w:marLeft w:val="0"/>
      <w:marRight w:val="0"/>
      <w:marTop w:val="0"/>
      <w:marBottom w:val="0"/>
      <w:divBdr>
        <w:top w:val="none" w:sz="0" w:space="0" w:color="auto"/>
        <w:left w:val="none" w:sz="0" w:space="0" w:color="auto"/>
        <w:bottom w:val="none" w:sz="0" w:space="0" w:color="auto"/>
        <w:right w:val="none" w:sz="0" w:space="0" w:color="auto"/>
      </w:divBdr>
    </w:div>
    <w:div w:id="320239593">
      <w:bodyDiv w:val="1"/>
      <w:marLeft w:val="0"/>
      <w:marRight w:val="0"/>
      <w:marTop w:val="0"/>
      <w:marBottom w:val="0"/>
      <w:divBdr>
        <w:top w:val="none" w:sz="0" w:space="0" w:color="auto"/>
        <w:left w:val="none" w:sz="0" w:space="0" w:color="auto"/>
        <w:bottom w:val="none" w:sz="0" w:space="0" w:color="auto"/>
        <w:right w:val="none" w:sz="0" w:space="0" w:color="auto"/>
      </w:divBdr>
      <w:divsChild>
        <w:div w:id="670915957">
          <w:marLeft w:val="0"/>
          <w:marRight w:val="0"/>
          <w:marTop w:val="0"/>
          <w:marBottom w:val="0"/>
          <w:divBdr>
            <w:top w:val="none" w:sz="0" w:space="0" w:color="auto"/>
            <w:left w:val="none" w:sz="0" w:space="0" w:color="auto"/>
            <w:bottom w:val="none" w:sz="0" w:space="0" w:color="auto"/>
            <w:right w:val="none" w:sz="0" w:space="0" w:color="auto"/>
          </w:divBdr>
          <w:divsChild>
            <w:div w:id="924387716">
              <w:marLeft w:val="0"/>
              <w:marRight w:val="0"/>
              <w:marTop w:val="0"/>
              <w:marBottom w:val="0"/>
              <w:divBdr>
                <w:top w:val="none" w:sz="0" w:space="0" w:color="auto"/>
                <w:left w:val="none" w:sz="0" w:space="0" w:color="auto"/>
                <w:bottom w:val="none" w:sz="0" w:space="0" w:color="auto"/>
                <w:right w:val="none" w:sz="0" w:space="0" w:color="auto"/>
              </w:divBdr>
              <w:divsChild>
                <w:div w:id="17100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3830">
          <w:marLeft w:val="0"/>
          <w:marRight w:val="0"/>
          <w:marTop w:val="0"/>
          <w:marBottom w:val="0"/>
          <w:divBdr>
            <w:top w:val="none" w:sz="0" w:space="0" w:color="auto"/>
            <w:left w:val="none" w:sz="0" w:space="0" w:color="auto"/>
            <w:bottom w:val="none" w:sz="0" w:space="0" w:color="auto"/>
            <w:right w:val="none" w:sz="0" w:space="0" w:color="auto"/>
          </w:divBdr>
          <w:divsChild>
            <w:div w:id="813641776">
              <w:marLeft w:val="0"/>
              <w:marRight w:val="0"/>
              <w:marTop w:val="0"/>
              <w:marBottom w:val="0"/>
              <w:divBdr>
                <w:top w:val="none" w:sz="0" w:space="0" w:color="auto"/>
                <w:left w:val="none" w:sz="0" w:space="0" w:color="auto"/>
                <w:bottom w:val="none" w:sz="0" w:space="0" w:color="auto"/>
                <w:right w:val="none" w:sz="0" w:space="0" w:color="auto"/>
              </w:divBdr>
              <w:divsChild>
                <w:div w:id="566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3573">
      <w:bodyDiv w:val="1"/>
      <w:marLeft w:val="0"/>
      <w:marRight w:val="0"/>
      <w:marTop w:val="0"/>
      <w:marBottom w:val="0"/>
      <w:divBdr>
        <w:top w:val="none" w:sz="0" w:space="0" w:color="auto"/>
        <w:left w:val="none" w:sz="0" w:space="0" w:color="auto"/>
        <w:bottom w:val="none" w:sz="0" w:space="0" w:color="auto"/>
        <w:right w:val="none" w:sz="0" w:space="0" w:color="auto"/>
      </w:divBdr>
      <w:divsChild>
        <w:div w:id="577638833">
          <w:marLeft w:val="0"/>
          <w:marRight w:val="0"/>
          <w:marTop w:val="0"/>
          <w:marBottom w:val="0"/>
          <w:divBdr>
            <w:top w:val="none" w:sz="0" w:space="0" w:color="auto"/>
            <w:left w:val="none" w:sz="0" w:space="0" w:color="auto"/>
            <w:bottom w:val="none" w:sz="0" w:space="0" w:color="auto"/>
            <w:right w:val="none" w:sz="0" w:space="0" w:color="auto"/>
          </w:divBdr>
        </w:div>
        <w:div w:id="1034576318">
          <w:marLeft w:val="0"/>
          <w:marRight w:val="0"/>
          <w:marTop w:val="0"/>
          <w:marBottom w:val="0"/>
          <w:divBdr>
            <w:top w:val="none" w:sz="0" w:space="0" w:color="auto"/>
            <w:left w:val="none" w:sz="0" w:space="0" w:color="auto"/>
            <w:bottom w:val="none" w:sz="0" w:space="0" w:color="auto"/>
            <w:right w:val="none" w:sz="0" w:space="0" w:color="auto"/>
          </w:divBdr>
        </w:div>
        <w:div w:id="1568110487">
          <w:marLeft w:val="0"/>
          <w:marRight w:val="0"/>
          <w:marTop w:val="0"/>
          <w:marBottom w:val="0"/>
          <w:divBdr>
            <w:top w:val="none" w:sz="0" w:space="0" w:color="auto"/>
            <w:left w:val="none" w:sz="0" w:space="0" w:color="auto"/>
            <w:bottom w:val="none" w:sz="0" w:space="0" w:color="auto"/>
            <w:right w:val="none" w:sz="0" w:space="0" w:color="auto"/>
          </w:divBdr>
        </w:div>
        <w:div w:id="218983863">
          <w:marLeft w:val="0"/>
          <w:marRight w:val="0"/>
          <w:marTop w:val="0"/>
          <w:marBottom w:val="0"/>
          <w:divBdr>
            <w:top w:val="none" w:sz="0" w:space="0" w:color="auto"/>
            <w:left w:val="none" w:sz="0" w:space="0" w:color="auto"/>
            <w:bottom w:val="none" w:sz="0" w:space="0" w:color="auto"/>
            <w:right w:val="none" w:sz="0" w:space="0" w:color="auto"/>
          </w:divBdr>
        </w:div>
        <w:div w:id="911544370">
          <w:marLeft w:val="0"/>
          <w:marRight w:val="0"/>
          <w:marTop w:val="0"/>
          <w:marBottom w:val="0"/>
          <w:divBdr>
            <w:top w:val="none" w:sz="0" w:space="0" w:color="auto"/>
            <w:left w:val="none" w:sz="0" w:space="0" w:color="auto"/>
            <w:bottom w:val="none" w:sz="0" w:space="0" w:color="auto"/>
            <w:right w:val="none" w:sz="0" w:space="0" w:color="auto"/>
          </w:divBdr>
        </w:div>
        <w:div w:id="1621571490">
          <w:marLeft w:val="0"/>
          <w:marRight w:val="0"/>
          <w:marTop w:val="0"/>
          <w:marBottom w:val="0"/>
          <w:divBdr>
            <w:top w:val="none" w:sz="0" w:space="0" w:color="auto"/>
            <w:left w:val="none" w:sz="0" w:space="0" w:color="auto"/>
            <w:bottom w:val="none" w:sz="0" w:space="0" w:color="auto"/>
            <w:right w:val="none" w:sz="0" w:space="0" w:color="auto"/>
          </w:divBdr>
        </w:div>
        <w:div w:id="1683429610">
          <w:marLeft w:val="0"/>
          <w:marRight w:val="0"/>
          <w:marTop w:val="0"/>
          <w:marBottom w:val="0"/>
          <w:divBdr>
            <w:top w:val="none" w:sz="0" w:space="0" w:color="auto"/>
            <w:left w:val="none" w:sz="0" w:space="0" w:color="auto"/>
            <w:bottom w:val="none" w:sz="0" w:space="0" w:color="auto"/>
            <w:right w:val="none" w:sz="0" w:space="0" w:color="auto"/>
          </w:divBdr>
        </w:div>
        <w:div w:id="1190531746">
          <w:marLeft w:val="0"/>
          <w:marRight w:val="0"/>
          <w:marTop w:val="0"/>
          <w:marBottom w:val="0"/>
          <w:divBdr>
            <w:top w:val="none" w:sz="0" w:space="0" w:color="auto"/>
            <w:left w:val="none" w:sz="0" w:space="0" w:color="auto"/>
            <w:bottom w:val="none" w:sz="0" w:space="0" w:color="auto"/>
            <w:right w:val="none" w:sz="0" w:space="0" w:color="auto"/>
          </w:divBdr>
        </w:div>
        <w:div w:id="1609309391">
          <w:marLeft w:val="0"/>
          <w:marRight w:val="0"/>
          <w:marTop w:val="0"/>
          <w:marBottom w:val="0"/>
          <w:divBdr>
            <w:top w:val="none" w:sz="0" w:space="0" w:color="auto"/>
            <w:left w:val="none" w:sz="0" w:space="0" w:color="auto"/>
            <w:bottom w:val="none" w:sz="0" w:space="0" w:color="auto"/>
            <w:right w:val="none" w:sz="0" w:space="0" w:color="auto"/>
          </w:divBdr>
        </w:div>
        <w:div w:id="1040975816">
          <w:marLeft w:val="0"/>
          <w:marRight w:val="0"/>
          <w:marTop w:val="0"/>
          <w:marBottom w:val="0"/>
          <w:divBdr>
            <w:top w:val="none" w:sz="0" w:space="0" w:color="auto"/>
            <w:left w:val="none" w:sz="0" w:space="0" w:color="auto"/>
            <w:bottom w:val="none" w:sz="0" w:space="0" w:color="auto"/>
            <w:right w:val="none" w:sz="0" w:space="0" w:color="auto"/>
          </w:divBdr>
        </w:div>
      </w:divsChild>
    </w:div>
    <w:div w:id="455175371">
      <w:bodyDiv w:val="1"/>
      <w:marLeft w:val="0"/>
      <w:marRight w:val="0"/>
      <w:marTop w:val="0"/>
      <w:marBottom w:val="0"/>
      <w:divBdr>
        <w:top w:val="none" w:sz="0" w:space="0" w:color="auto"/>
        <w:left w:val="none" w:sz="0" w:space="0" w:color="auto"/>
        <w:bottom w:val="none" w:sz="0" w:space="0" w:color="auto"/>
        <w:right w:val="none" w:sz="0" w:space="0" w:color="auto"/>
      </w:divBdr>
    </w:div>
    <w:div w:id="489515835">
      <w:bodyDiv w:val="1"/>
      <w:marLeft w:val="0"/>
      <w:marRight w:val="0"/>
      <w:marTop w:val="0"/>
      <w:marBottom w:val="0"/>
      <w:divBdr>
        <w:top w:val="none" w:sz="0" w:space="0" w:color="auto"/>
        <w:left w:val="none" w:sz="0" w:space="0" w:color="auto"/>
        <w:bottom w:val="none" w:sz="0" w:space="0" w:color="auto"/>
        <w:right w:val="none" w:sz="0" w:space="0" w:color="auto"/>
      </w:divBdr>
    </w:div>
    <w:div w:id="698363079">
      <w:bodyDiv w:val="1"/>
      <w:marLeft w:val="0"/>
      <w:marRight w:val="0"/>
      <w:marTop w:val="0"/>
      <w:marBottom w:val="0"/>
      <w:divBdr>
        <w:top w:val="none" w:sz="0" w:space="0" w:color="auto"/>
        <w:left w:val="none" w:sz="0" w:space="0" w:color="auto"/>
        <w:bottom w:val="none" w:sz="0" w:space="0" w:color="auto"/>
        <w:right w:val="none" w:sz="0" w:space="0" w:color="auto"/>
      </w:divBdr>
    </w:div>
    <w:div w:id="701202183">
      <w:bodyDiv w:val="1"/>
      <w:marLeft w:val="0"/>
      <w:marRight w:val="0"/>
      <w:marTop w:val="0"/>
      <w:marBottom w:val="0"/>
      <w:divBdr>
        <w:top w:val="none" w:sz="0" w:space="0" w:color="auto"/>
        <w:left w:val="none" w:sz="0" w:space="0" w:color="auto"/>
        <w:bottom w:val="none" w:sz="0" w:space="0" w:color="auto"/>
        <w:right w:val="none" w:sz="0" w:space="0" w:color="auto"/>
      </w:divBdr>
    </w:div>
    <w:div w:id="712273811">
      <w:bodyDiv w:val="1"/>
      <w:marLeft w:val="0"/>
      <w:marRight w:val="0"/>
      <w:marTop w:val="0"/>
      <w:marBottom w:val="0"/>
      <w:divBdr>
        <w:top w:val="none" w:sz="0" w:space="0" w:color="auto"/>
        <w:left w:val="none" w:sz="0" w:space="0" w:color="auto"/>
        <w:bottom w:val="none" w:sz="0" w:space="0" w:color="auto"/>
        <w:right w:val="none" w:sz="0" w:space="0" w:color="auto"/>
      </w:divBdr>
    </w:div>
    <w:div w:id="758067644">
      <w:bodyDiv w:val="1"/>
      <w:marLeft w:val="0"/>
      <w:marRight w:val="0"/>
      <w:marTop w:val="0"/>
      <w:marBottom w:val="0"/>
      <w:divBdr>
        <w:top w:val="none" w:sz="0" w:space="0" w:color="auto"/>
        <w:left w:val="none" w:sz="0" w:space="0" w:color="auto"/>
        <w:bottom w:val="none" w:sz="0" w:space="0" w:color="auto"/>
        <w:right w:val="none" w:sz="0" w:space="0" w:color="auto"/>
      </w:divBdr>
    </w:div>
    <w:div w:id="784151271">
      <w:bodyDiv w:val="1"/>
      <w:marLeft w:val="0"/>
      <w:marRight w:val="0"/>
      <w:marTop w:val="0"/>
      <w:marBottom w:val="0"/>
      <w:divBdr>
        <w:top w:val="none" w:sz="0" w:space="0" w:color="auto"/>
        <w:left w:val="none" w:sz="0" w:space="0" w:color="auto"/>
        <w:bottom w:val="none" w:sz="0" w:space="0" w:color="auto"/>
        <w:right w:val="none" w:sz="0" w:space="0" w:color="auto"/>
      </w:divBdr>
      <w:divsChild>
        <w:div w:id="2093502488">
          <w:marLeft w:val="0"/>
          <w:marRight w:val="0"/>
          <w:marTop w:val="0"/>
          <w:marBottom w:val="0"/>
          <w:divBdr>
            <w:top w:val="none" w:sz="0" w:space="0" w:color="auto"/>
            <w:left w:val="none" w:sz="0" w:space="0" w:color="auto"/>
            <w:bottom w:val="none" w:sz="0" w:space="0" w:color="auto"/>
            <w:right w:val="none" w:sz="0" w:space="0" w:color="auto"/>
          </w:divBdr>
        </w:div>
        <w:div w:id="1009988568">
          <w:marLeft w:val="0"/>
          <w:marRight w:val="0"/>
          <w:marTop w:val="0"/>
          <w:marBottom w:val="0"/>
          <w:divBdr>
            <w:top w:val="none" w:sz="0" w:space="0" w:color="auto"/>
            <w:left w:val="none" w:sz="0" w:space="0" w:color="auto"/>
            <w:bottom w:val="none" w:sz="0" w:space="0" w:color="auto"/>
            <w:right w:val="none" w:sz="0" w:space="0" w:color="auto"/>
          </w:divBdr>
        </w:div>
        <w:div w:id="189031782">
          <w:marLeft w:val="0"/>
          <w:marRight w:val="0"/>
          <w:marTop w:val="0"/>
          <w:marBottom w:val="0"/>
          <w:divBdr>
            <w:top w:val="none" w:sz="0" w:space="0" w:color="auto"/>
            <w:left w:val="none" w:sz="0" w:space="0" w:color="auto"/>
            <w:bottom w:val="none" w:sz="0" w:space="0" w:color="auto"/>
            <w:right w:val="none" w:sz="0" w:space="0" w:color="auto"/>
          </w:divBdr>
        </w:div>
        <w:div w:id="644313894">
          <w:marLeft w:val="0"/>
          <w:marRight w:val="0"/>
          <w:marTop w:val="0"/>
          <w:marBottom w:val="0"/>
          <w:divBdr>
            <w:top w:val="none" w:sz="0" w:space="0" w:color="auto"/>
            <w:left w:val="none" w:sz="0" w:space="0" w:color="auto"/>
            <w:bottom w:val="none" w:sz="0" w:space="0" w:color="auto"/>
            <w:right w:val="none" w:sz="0" w:space="0" w:color="auto"/>
          </w:divBdr>
        </w:div>
        <w:div w:id="786966392">
          <w:marLeft w:val="0"/>
          <w:marRight w:val="0"/>
          <w:marTop w:val="0"/>
          <w:marBottom w:val="0"/>
          <w:divBdr>
            <w:top w:val="none" w:sz="0" w:space="0" w:color="auto"/>
            <w:left w:val="none" w:sz="0" w:space="0" w:color="auto"/>
            <w:bottom w:val="none" w:sz="0" w:space="0" w:color="auto"/>
            <w:right w:val="none" w:sz="0" w:space="0" w:color="auto"/>
          </w:divBdr>
        </w:div>
        <w:div w:id="1120341582">
          <w:marLeft w:val="0"/>
          <w:marRight w:val="0"/>
          <w:marTop w:val="0"/>
          <w:marBottom w:val="0"/>
          <w:divBdr>
            <w:top w:val="none" w:sz="0" w:space="0" w:color="auto"/>
            <w:left w:val="none" w:sz="0" w:space="0" w:color="auto"/>
            <w:bottom w:val="none" w:sz="0" w:space="0" w:color="auto"/>
            <w:right w:val="none" w:sz="0" w:space="0" w:color="auto"/>
          </w:divBdr>
        </w:div>
        <w:div w:id="1116677731">
          <w:marLeft w:val="0"/>
          <w:marRight w:val="0"/>
          <w:marTop w:val="0"/>
          <w:marBottom w:val="0"/>
          <w:divBdr>
            <w:top w:val="none" w:sz="0" w:space="0" w:color="auto"/>
            <w:left w:val="none" w:sz="0" w:space="0" w:color="auto"/>
            <w:bottom w:val="none" w:sz="0" w:space="0" w:color="auto"/>
            <w:right w:val="none" w:sz="0" w:space="0" w:color="auto"/>
          </w:divBdr>
        </w:div>
        <w:div w:id="1186407556">
          <w:marLeft w:val="0"/>
          <w:marRight w:val="0"/>
          <w:marTop w:val="0"/>
          <w:marBottom w:val="0"/>
          <w:divBdr>
            <w:top w:val="none" w:sz="0" w:space="0" w:color="auto"/>
            <w:left w:val="none" w:sz="0" w:space="0" w:color="auto"/>
            <w:bottom w:val="none" w:sz="0" w:space="0" w:color="auto"/>
            <w:right w:val="none" w:sz="0" w:space="0" w:color="auto"/>
          </w:divBdr>
        </w:div>
        <w:div w:id="1956129458">
          <w:marLeft w:val="0"/>
          <w:marRight w:val="0"/>
          <w:marTop w:val="0"/>
          <w:marBottom w:val="0"/>
          <w:divBdr>
            <w:top w:val="none" w:sz="0" w:space="0" w:color="auto"/>
            <w:left w:val="none" w:sz="0" w:space="0" w:color="auto"/>
            <w:bottom w:val="none" w:sz="0" w:space="0" w:color="auto"/>
            <w:right w:val="none" w:sz="0" w:space="0" w:color="auto"/>
          </w:divBdr>
        </w:div>
        <w:div w:id="187529876">
          <w:marLeft w:val="0"/>
          <w:marRight w:val="0"/>
          <w:marTop w:val="0"/>
          <w:marBottom w:val="0"/>
          <w:divBdr>
            <w:top w:val="none" w:sz="0" w:space="0" w:color="auto"/>
            <w:left w:val="none" w:sz="0" w:space="0" w:color="auto"/>
            <w:bottom w:val="none" w:sz="0" w:space="0" w:color="auto"/>
            <w:right w:val="none" w:sz="0" w:space="0" w:color="auto"/>
          </w:divBdr>
        </w:div>
        <w:div w:id="644746141">
          <w:marLeft w:val="0"/>
          <w:marRight w:val="0"/>
          <w:marTop w:val="0"/>
          <w:marBottom w:val="0"/>
          <w:divBdr>
            <w:top w:val="none" w:sz="0" w:space="0" w:color="auto"/>
            <w:left w:val="none" w:sz="0" w:space="0" w:color="auto"/>
            <w:bottom w:val="none" w:sz="0" w:space="0" w:color="auto"/>
            <w:right w:val="none" w:sz="0" w:space="0" w:color="auto"/>
          </w:divBdr>
        </w:div>
        <w:div w:id="550187994">
          <w:marLeft w:val="0"/>
          <w:marRight w:val="0"/>
          <w:marTop w:val="0"/>
          <w:marBottom w:val="0"/>
          <w:divBdr>
            <w:top w:val="none" w:sz="0" w:space="0" w:color="auto"/>
            <w:left w:val="none" w:sz="0" w:space="0" w:color="auto"/>
            <w:bottom w:val="none" w:sz="0" w:space="0" w:color="auto"/>
            <w:right w:val="none" w:sz="0" w:space="0" w:color="auto"/>
          </w:divBdr>
        </w:div>
        <w:div w:id="1360426775">
          <w:marLeft w:val="0"/>
          <w:marRight w:val="0"/>
          <w:marTop w:val="0"/>
          <w:marBottom w:val="0"/>
          <w:divBdr>
            <w:top w:val="none" w:sz="0" w:space="0" w:color="auto"/>
            <w:left w:val="none" w:sz="0" w:space="0" w:color="auto"/>
            <w:bottom w:val="none" w:sz="0" w:space="0" w:color="auto"/>
            <w:right w:val="none" w:sz="0" w:space="0" w:color="auto"/>
          </w:divBdr>
        </w:div>
        <w:div w:id="1702317663">
          <w:marLeft w:val="0"/>
          <w:marRight w:val="0"/>
          <w:marTop w:val="0"/>
          <w:marBottom w:val="0"/>
          <w:divBdr>
            <w:top w:val="none" w:sz="0" w:space="0" w:color="auto"/>
            <w:left w:val="none" w:sz="0" w:space="0" w:color="auto"/>
            <w:bottom w:val="none" w:sz="0" w:space="0" w:color="auto"/>
            <w:right w:val="none" w:sz="0" w:space="0" w:color="auto"/>
          </w:divBdr>
        </w:div>
      </w:divsChild>
    </w:div>
    <w:div w:id="824587564">
      <w:bodyDiv w:val="1"/>
      <w:marLeft w:val="0"/>
      <w:marRight w:val="0"/>
      <w:marTop w:val="0"/>
      <w:marBottom w:val="0"/>
      <w:divBdr>
        <w:top w:val="none" w:sz="0" w:space="0" w:color="auto"/>
        <w:left w:val="none" w:sz="0" w:space="0" w:color="auto"/>
        <w:bottom w:val="none" w:sz="0" w:space="0" w:color="auto"/>
        <w:right w:val="none" w:sz="0" w:space="0" w:color="auto"/>
      </w:divBdr>
    </w:div>
    <w:div w:id="1009481124">
      <w:bodyDiv w:val="1"/>
      <w:marLeft w:val="0"/>
      <w:marRight w:val="0"/>
      <w:marTop w:val="0"/>
      <w:marBottom w:val="0"/>
      <w:divBdr>
        <w:top w:val="none" w:sz="0" w:space="0" w:color="auto"/>
        <w:left w:val="none" w:sz="0" w:space="0" w:color="auto"/>
        <w:bottom w:val="none" w:sz="0" w:space="0" w:color="auto"/>
        <w:right w:val="none" w:sz="0" w:space="0" w:color="auto"/>
      </w:divBdr>
    </w:div>
    <w:div w:id="1050953965">
      <w:bodyDiv w:val="1"/>
      <w:marLeft w:val="0"/>
      <w:marRight w:val="0"/>
      <w:marTop w:val="0"/>
      <w:marBottom w:val="0"/>
      <w:divBdr>
        <w:top w:val="none" w:sz="0" w:space="0" w:color="auto"/>
        <w:left w:val="none" w:sz="0" w:space="0" w:color="auto"/>
        <w:bottom w:val="none" w:sz="0" w:space="0" w:color="auto"/>
        <w:right w:val="none" w:sz="0" w:space="0" w:color="auto"/>
      </w:divBdr>
    </w:div>
    <w:div w:id="1136023872">
      <w:bodyDiv w:val="1"/>
      <w:marLeft w:val="0"/>
      <w:marRight w:val="0"/>
      <w:marTop w:val="0"/>
      <w:marBottom w:val="0"/>
      <w:divBdr>
        <w:top w:val="none" w:sz="0" w:space="0" w:color="auto"/>
        <w:left w:val="none" w:sz="0" w:space="0" w:color="auto"/>
        <w:bottom w:val="none" w:sz="0" w:space="0" w:color="auto"/>
        <w:right w:val="none" w:sz="0" w:space="0" w:color="auto"/>
      </w:divBdr>
    </w:div>
    <w:div w:id="1162893334">
      <w:bodyDiv w:val="1"/>
      <w:marLeft w:val="0"/>
      <w:marRight w:val="0"/>
      <w:marTop w:val="0"/>
      <w:marBottom w:val="0"/>
      <w:divBdr>
        <w:top w:val="none" w:sz="0" w:space="0" w:color="auto"/>
        <w:left w:val="none" w:sz="0" w:space="0" w:color="auto"/>
        <w:bottom w:val="none" w:sz="0" w:space="0" w:color="auto"/>
        <w:right w:val="none" w:sz="0" w:space="0" w:color="auto"/>
      </w:divBdr>
    </w:div>
    <w:div w:id="1168862495">
      <w:bodyDiv w:val="1"/>
      <w:marLeft w:val="0"/>
      <w:marRight w:val="0"/>
      <w:marTop w:val="0"/>
      <w:marBottom w:val="0"/>
      <w:divBdr>
        <w:top w:val="none" w:sz="0" w:space="0" w:color="auto"/>
        <w:left w:val="none" w:sz="0" w:space="0" w:color="auto"/>
        <w:bottom w:val="none" w:sz="0" w:space="0" w:color="auto"/>
        <w:right w:val="none" w:sz="0" w:space="0" w:color="auto"/>
      </w:divBdr>
    </w:div>
    <w:div w:id="1226603420">
      <w:bodyDiv w:val="1"/>
      <w:marLeft w:val="0"/>
      <w:marRight w:val="0"/>
      <w:marTop w:val="0"/>
      <w:marBottom w:val="0"/>
      <w:divBdr>
        <w:top w:val="none" w:sz="0" w:space="0" w:color="auto"/>
        <w:left w:val="none" w:sz="0" w:space="0" w:color="auto"/>
        <w:bottom w:val="none" w:sz="0" w:space="0" w:color="auto"/>
        <w:right w:val="none" w:sz="0" w:space="0" w:color="auto"/>
      </w:divBdr>
      <w:divsChild>
        <w:div w:id="360863671">
          <w:marLeft w:val="0"/>
          <w:marRight w:val="0"/>
          <w:marTop w:val="0"/>
          <w:marBottom w:val="0"/>
          <w:divBdr>
            <w:top w:val="none" w:sz="0" w:space="0" w:color="auto"/>
            <w:left w:val="none" w:sz="0" w:space="0" w:color="auto"/>
            <w:bottom w:val="none" w:sz="0" w:space="0" w:color="auto"/>
            <w:right w:val="none" w:sz="0" w:space="0" w:color="auto"/>
          </w:divBdr>
        </w:div>
        <w:div w:id="867377706">
          <w:marLeft w:val="0"/>
          <w:marRight w:val="0"/>
          <w:marTop w:val="0"/>
          <w:marBottom w:val="0"/>
          <w:divBdr>
            <w:top w:val="none" w:sz="0" w:space="0" w:color="auto"/>
            <w:left w:val="none" w:sz="0" w:space="0" w:color="auto"/>
            <w:bottom w:val="none" w:sz="0" w:space="0" w:color="auto"/>
            <w:right w:val="none" w:sz="0" w:space="0" w:color="auto"/>
          </w:divBdr>
        </w:div>
        <w:div w:id="731390500">
          <w:marLeft w:val="0"/>
          <w:marRight w:val="0"/>
          <w:marTop w:val="0"/>
          <w:marBottom w:val="0"/>
          <w:divBdr>
            <w:top w:val="none" w:sz="0" w:space="0" w:color="auto"/>
            <w:left w:val="none" w:sz="0" w:space="0" w:color="auto"/>
            <w:bottom w:val="none" w:sz="0" w:space="0" w:color="auto"/>
            <w:right w:val="none" w:sz="0" w:space="0" w:color="auto"/>
          </w:divBdr>
        </w:div>
        <w:div w:id="1165972099">
          <w:marLeft w:val="0"/>
          <w:marRight w:val="0"/>
          <w:marTop w:val="0"/>
          <w:marBottom w:val="0"/>
          <w:divBdr>
            <w:top w:val="none" w:sz="0" w:space="0" w:color="auto"/>
            <w:left w:val="none" w:sz="0" w:space="0" w:color="auto"/>
            <w:bottom w:val="none" w:sz="0" w:space="0" w:color="auto"/>
            <w:right w:val="none" w:sz="0" w:space="0" w:color="auto"/>
          </w:divBdr>
        </w:div>
        <w:div w:id="163402300">
          <w:marLeft w:val="0"/>
          <w:marRight w:val="0"/>
          <w:marTop w:val="0"/>
          <w:marBottom w:val="0"/>
          <w:divBdr>
            <w:top w:val="none" w:sz="0" w:space="0" w:color="auto"/>
            <w:left w:val="none" w:sz="0" w:space="0" w:color="auto"/>
            <w:bottom w:val="none" w:sz="0" w:space="0" w:color="auto"/>
            <w:right w:val="none" w:sz="0" w:space="0" w:color="auto"/>
          </w:divBdr>
        </w:div>
        <w:div w:id="1886985143">
          <w:marLeft w:val="0"/>
          <w:marRight w:val="0"/>
          <w:marTop w:val="0"/>
          <w:marBottom w:val="0"/>
          <w:divBdr>
            <w:top w:val="none" w:sz="0" w:space="0" w:color="auto"/>
            <w:left w:val="none" w:sz="0" w:space="0" w:color="auto"/>
            <w:bottom w:val="none" w:sz="0" w:space="0" w:color="auto"/>
            <w:right w:val="none" w:sz="0" w:space="0" w:color="auto"/>
          </w:divBdr>
        </w:div>
        <w:div w:id="1364744553">
          <w:marLeft w:val="0"/>
          <w:marRight w:val="0"/>
          <w:marTop w:val="0"/>
          <w:marBottom w:val="0"/>
          <w:divBdr>
            <w:top w:val="none" w:sz="0" w:space="0" w:color="auto"/>
            <w:left w:val="none" w:sz="0" w:space="0" w:color="auto"/>
            <w:bottom w:val="none" w:sz="0" w:space="0" w:color="auto"/>
            <w:right w:val="none" w:sz="0" w:space="0" w:color="auto"/>
          </w:divBdr>
        </w:div>
        <w:div w:id="1051881017">
          <w:marLeft w:val="0"/>
          <w:marRight w:val="0"/>
          <w:marTop w:val="0"/>
          <w:marBottom w:val="0"/>
          <w:divBdr>
            <w:top w:val="none" w:sz="0" w:space="0" w:color="auto"/>
            <w:left w:val="none" w:sz="0" w:space="0" w:color="auto"/>
            <w:bottom w:val="none" w:sz="0" w:space="0" w:color="auto"/>
            <w:right w:val="none" w:sz="0" w:space="0" w:color="auto"/>
          </w:divBdr>
        </w:div>
        <w:div w:id="1003973343">
          <w:marLeft w:val="0"/>
          <w:marRight w:val="0"/>
          <w:marTop w:val="0"/>
          <w:marBottom w:val="0"/>
          <w:divBdr>
            <w:top w:val="none" w:sz="0" w:space="0" w:color="auto"/>
            <w:left w:val="none" w:sz="0" w:space="0" w:color="auto"/>
            <w:bottom w:val="none" w:sz="0" w:space="0" w:color="auto"/>
            <w:right w:val="none" w:sz="0" w:space="0" w:color="auto"/>
          </w:divBdr>
        </w:div>
        <w:div w:id="91366706">
          <w:marLeft w:val="0"/>
          <w:marRight w:val="0"/>
          <w:marTop w:val="0"/>
          <w:marBottom w:val="0"/>
          <w:divBdr>
            <w:top w:val="none" w:sz="0" w:space="0" w:color="auto"/>
            <w:left w:val="none" w:sz="0" w:space="0" w:color="auto"/>
            <w:bottom w:val="none" w:sz="0" w:space="0" w:color="auto"/>
            <w:right w:val="none" w:sz="0" w:space="0" w:color="auto"/>
          </w:divBdr>
        </w:div>
        <w:div w:id="1866553254">
          <w:marLeft w:val="0"/>
          <w:marRight w:val="0"/>
          <w:marTop w:val="0"/>
          <w:marBottom w:val="0"/>
          <w:divBdr>
            <w:top w:val="none" w:sz="0" w:space="0" w:color="auto"/>
            <w:left w:val="none" w:sz="0" w:space="0" w:color="auto"/>
            <w:bottom w:val="none" w:sz="0" w:space="0" w:color="auto"/>
            <w:right w:val="none" w:sz="0" w:space="0" w:color="auto"/>
          </w:divBdr>
        </w:div>
        <w:div w:id="425656453">
          <w:marLeft w:val="0"/>
          <w:marRight w:val="0"/>
          <w:marTop w:val="0"/>
          <w:marBottom w:val="0"/>
          <w:divBdr>
            <w:top w:val="none" w:sz="0" w:space="0" w:color="auto"/>
            <w:left w:val="none" w:sz="0" w:space="0" w:color="auto"/>
            <w:bottom w:val="none" w:sz="0" w:space="0" w:color="auto"/>
            <w:right w:val="none" w:sz="0" w:space="0" w:color="auto"/>
          </w:divBdr>
        </w:div>
        <w:div w:id="1980645877">
          <w:marLeft w:val="0"/>
          <w:marRight w:val="0"/>
          <w:marTop w:val="0"/>
          <w:marBottom w:val="0"/>
          <w:divBdr>
            <w:top w:val="none" w:sz="0" w:space="0" w:color="auto"/>
            <w:left w:val="none" w:sz="0" w:space="0" w:color="auto"/>
            <w:bottom w:val="none" w:sz="0" w:space="0" w:color="auto"/>
            <w:right w:val="none" w:sz="0" w:space="0" w:color="auto"/>
          </w:divBdr>
        </w:div>
        <w:div w:id="1723016029">
          <w:marLeft w:val="0"/>
          <w:marRight w:val="0"/>
          <w:marTop w:val="0"/>
          <w:marBottom w:val="0"/>
          <w:divBdr>
            <w:top w:val="none" w:sz="0" w:space="0" w:color="auto"/>
            <w:left w:val="none" w:sz="0" w:space="0" w:color="auto"/>
            <w:bottom w:val="none" w:sz="0" w:space="0" w:color="auto"/>
            <w:right w:val="none" w:sz="0" w:space="0" w:color="auto"/>
          </w:divBdr>
        </w:div>
        <w:div w:id="1264994411">
          <w:marLeft w:val="0"/>
          <w:marRight w:val="0"/>
          <w:marTop w:val="0"/>
          <w:marBottom w:val="0"/>
          <w:divBdr>
            <w:top w:val="none" w:sz="0" w:space="0" w:color="auto"/>
            <w:left w:val="none" w:sz="0" w:space="0" w:color="auto"/>
            <w:bottom w:val="none" w:sz="0" w:space="0" w:color="auto"/>
            <w:right w:val="none" w:sz="0" w:space="0" w:color="auto"/>
          </w:divBdr>
        </w:div>
        <w:div w:id="1240017948">
          <w:marLeft w:val="0"/>
          <w:marRight w:val="0"/>
          <w:marTop w:val="0"/>
          <w:marBottom w:val="0"/>
          <w:divBdr>
            <w:top w:val="none" w:sz="0" w:space="0" w:color="auto"/>
            <w:left w:val="none" w:sz="0" w:space="0" w:color="auto"/>
            <w:bottom w:val="none" w:sz="0" w:space="0" w:color="auto"/>
            <w:right w:val="none" w:sz="0" w:space="0" w:color="auto"/>
          </w:divBdr>
        </w:div>
      </w:divsChild>
    </w:div>
    <w:div w:id="1282226153">
      <w:bodyDiv w:val="1"/>
      <w:marLeft w:val="0"/>
      <w:marRight w:val="0"/>
      <w:marTop w:val="0"/>
      <w:marBottom w:val="0"/>
      <w:divBdr>
        <w:top w:val="none" w:sz="0" w:space="0" w:color="auto"/>
        <w:left w:val="none" w:sz="0" w:space="0" w:color="auto"/>
        <w:bottom w:val="none" w:sz="0" w:space="0" w:color="auto"/>
        <w:right w:val="none" w:sz="0" w:space="0" w:color="auto"/>
      </w:divBdr>
      <w:divsChild>
        <w:div w:id="1130323052">
          <w:marLeft w:val="0"/>
          <w:marRight w:val="0"/>
          <w:marTop w:val="0"/>
          <w:marBottom w:val="0"/>
          <w:divBdr>
            <w:top w:val="none" w:sz="0" w:space="0" w:color="auto"/>
            <w:left w:val="none" w:sz="0" w:space="0" w:color="auto"/>
            <w:bottom w:val="none" w:sz="0" w:space="0" w:color="auto"/>
            <w:right w:val="none" w:sz="0" w:space="0" w:color="auto"/>
          </w:divBdr>
        </w:div>
      </w:divsChild>
    </w:div>
    <w:div w:id="1301613170">
      <w:bodyDiv w:val="1"/>
      <w:marLeft w:val="0"/>
      <w:marRight w:val="0"/>
      <w:marTop w:val="0"/>
      <w:marBottom w:val="0"/>
      <w:divBdr>
        <w:top w:val="none" w:sz="0" w:space="0" w:color="auto"/>
        <w:left w:val="none" w:sz="0" w:space="0" w:color="auto"/>
        <w:bottom w:val="none" w:sz="0" w:space="0" w:color="auto"/>
        <w:right w:val="none" w:sz="0" w:space="0" w:color="auto"/>
      </w:divBdr>
      <w:divsChild>
        <w:div w:id="1783458955">
          <w:marLeft w:val="0"/>
          <w:marRight w:val="0"/>
          <w:marTop w:val="0"/>
          <w:marBottom w:val="0"/>
          <w:divBdr>
            <w:top w:val="none" w:sz="0" w:space="0" w:color="auto"/>
            <w:left w:val="none" w:sz="0" w:space="0" w:color="auto"/>
            <w:bottom w:val="none" w:sz="0" w:space="0" w:color="auto"/>
            <w:right w:val="none" w:sz="0" w:space="0" w:color="auto"/>
          </w:divBdr>
          <w:divsChild>
            <w:div w:id="2011174819">
              <w:marLeft w:val="0"/>
              <w:marRight w:val="0"/>
              <w:marTop w:val="0"/>
              <w:marBottom w:val="0"/>
              <w:divBdr>
                <w:top w:val="none" w:sz="0" w:space="0" w:color="auto"/>
                <w:left w:val="none" w:sz="0" w:space="0" w:color="auto"/>
                <w:bottom w:val="none" w:sz="0" w:space="0" w:color="auto"/>
                <w:right w:val="none" w:sz="0" w:space="0" w:color="auto"/>
              </w:divBdr>
              <w:divsChild>
                <w:div w:id="12514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2670">
          <w:marLeft w:val="0"/>
          <w:marRight w:val="0"/>
          <w:marTop w:val="0"/>
          <w:marBottom w:val="0"/>
          <w:divBdr>
            <w:top w:val="none" w:sz="0" w:space="0" w:color="auto"/>
            <w:left w:val="none" w:sz="0" w:space="0" w:color="auto"/>
            <w:bottom w:val="none" w:sz="0" w:space="0" w:color="auto"/>
            <w:right w:val="none" w:sz="0" w:space="0" w:color="auto"/>
          </w:divBdr>
          <w:divsChild>
            <w:div w:id="1542132627">
              <w:marLeft w:val="0"/>
              <w:marRight w:val="0"/>
              <w:marTop w:val="0"/>
              <w:marBottom w:val="0"/>
              <w:divBdr>
                <w:top w:val="none" w:sz="0" w:space="0" w:color="auto"/>
                <w:left w:val="none" w:sz="0" w:space="0" w:color="auto"/>
                <w:bottom w:val="none" w:sz="0" w:space="0" w:color="auto"/>
                <w:right w:val="none" w:sz="0" w:space="0" w:color="auto"/>
              </w:divBdr>
              <w:divsChild>
                <w:div w:id="8706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36368">
      <w:bodyDiv w:val="1"/>
      <w:marLeft w:val="0"/>
      <w:marRight w:val="0"/>
      <w:marTop w:val="0"/>
      <w:marBottom w:val="0"/>
      <w:divBdr>
        <w:top w:val="none" w:sz="0" w:space="0" w:color="auto"/>
        <w:left w:val="none" w:sz="0" w:space="0" w:color="auto"/>
        <w:bottom w:val="none" w:sz="0" w:space="0" w:color="auto"/>
        <w:right w:val="none" w:sz="0" w:space="0" w:color="auto"/>
      </w:divBdr>
    </w:div>
    <w:div w:id="1333752786">
      <w:bodyDiv w:val="1"/>
      <w:marLeft w:val="0"/>
      <w:marRight w:val="0"/>
      <w:marTop w:val="0"/>
      <w:marBottom w:val="0"/>
      <w:divBdr>
        <w:top w:val="none" w:sz="0" w:space="0" w:color="auto"/>
        <w:left w:val="none" w:sz="0" w:space="0" w:color="auto"/>
        <w:bottom w:val="none" w:sz="0" w:space="0" w:color="auto"/>
        <w:right w:val="none" w:sz="0" w:space="0" w:color="auto"/>
      </w:divBdr>
    </w:div>
    <w:div w:id="1460417643">
      <w:bodyDiv w:val="1"/>
      <w:marLeft w:val="0"/>
      <w:marRight w:val="0"/>
      <w:marTop w:val="0"/>
      <w:marBottom w:val="0"/>
      <w:divBdr>
        <w:top w:val="none" w:sz="0" w:space="0" w:color="auto"/>
        <w:left w:val="none" w:sz="0" w:space="0" w:color="auto"/>
        <w:bottom w:val="none" w:sz="0" w:space="0" w:color="auto"/>
        <w:right w:val="none" w:sz="0" w:space="0" w:color="auto"/>
      </w:divBdr>
    </w:div>
    <w:div w:id="1469779421">
      <w:bodyDiv w:val="1"/>
      <w:marLeft w:val="0"/>
      <w:marRight w:val="0"/>
      <w:marTop w:val="0"/>
      <w:marBottom w:val="0"/>
      <w:divBdr>
        <w:top w:val="none" w:sz="0" w:space="0" w:color="auto"/>
        <w:left w:val="none" w:sz="0" w:space="0" w:color="auto"/>
        <w:bottom w:val="none" w:sz="0" w:space="0" w:color="auto"/>
        <w:right w:val="none" w:sz="0" w:space="0" w:color="auto"/>
      </w:divBdr>
      <w:divsChild>
        <w:div w:id="322437833">
          <w:marLeft w:val="0"/>
          <w:marRight w:val="0"/>
          <w:marTop w:val="0"/>
          <w:marBottom w:val="0"/>
          <w:divBdr>
            <w:top w:val="none" w:sz="0" w:space="0" w:color="auto"/>
            <w:left w:val="none" w:sz="0" w:space="0" w:color="auto"/>
            <w:bottom w:val="none" w:sz="0" w:space="0" w:color="auto"/>
            <w:right w:val="none" w:sz="0" w:space="0" w:color="auto"/>
          </w:divBdr>
        </w:div>
        <w:div w:id="1360352541">
          <w:marLeft w:val="0"/>
          <w:marRight w:val="0"/>
          <w:marTop w:val="0"/>
          <w:marBottom w:val="0"/>
          <w:divBdr>
            <w:top w:val="none" w:sz="0" w:space="0" w:color="auto"/>
            <w:left w:val="none" w:sz="0" w:space="0" w:color="auto"/>
            <w:bottom w:val="none" w:sz="0" w:space="0" w:color="auto"/>
            <w:right w:val="none" w:sz="0" w:space="0" w:color="auto"/>
          </w:divBdr>
        </w:div>
      </w:divsChild>
    </w:div>
    <w:div w:id="1492797730">
      <w:bodyDiv w:val="1"/>
      <w:marLeft w:val="0"/>
      <w:marRight w:val="0"/>
      <w:marTop w:val="0"/>
      <w:marBottom w:val="0"/>
      <w:divBdr>
        <w:top w:val="none" w:sz="0" w:space="0" w:color="auto"/>
        <w:left w:val="none" w:sz="0" w:space="0" w:color="auto"/>
        <w:bottom w:val="none" w:sz="0" w:space="0" w:color="auto"/>
        <w:right w:val="none" w:sz="0" w:space="0" w:color="auto"/>
      </w:divBdr>
    </w:div>
    <w:div w:id="1527448112">
      <w:bodyDiv w:val="1"/>
      <w:marLeft w:val="0"/>
      <w:marRight w:val="0"/>
      <w:marTop w:val="0"/>
      <w:marBottom w:val="0"/>
      <w:divBdr>
        <w:top w:val="none" w:sz="0" w:space="0" w:color="auto"/>
        <w:left w:val="none" w:sz="0" w:space="0" w:color="auto"/>
        <w:bottom w:val="none" w:sz="0" w:space="0" w:color="auto"/>
        <w:right w:val="none" w:sz="0" w:space="0" w:color="auto"/>
      </w:divBdr>
    </w:div>
    <w:div w:id="1534882410">
      <w:bodyDiv w:val="1"/>
      <w:marLeft w:val="0"/>
      <w:marRight w:val="0"/>
      <w:marTop w:val="0"/>
      <w:marBottom w:val="0"/>
      <w:divBdr>
        <w:top w:val="none" w:sz="0" w:space="0" w:color="auto"/>
        <w:left w:val="none" w:sz="0" w:space="0" w:color="auto"/>
        <w:bottom w:val="none" w:sz="0" w:space="0" w:color="auto"/>
        <w:right w:val="none" w:sz="0" w:space="0" w:color="auto"/>
      </w:divBdr>
      <w:divsChild>
        <w:div w:id="550387485">
          <w:marLeft w:val="0"/>
          <w:marRight w:val="0"/>
          <w:marTop w:val="0"/>
          <w:marBottom w:val="0"/>
          <w:divBdr>
            <w:top w:val="none" w:sz="0" w:space="0" w:color="auto"/>
            <w:left w:val="none" w:sz="0" w:space="0" w:color="auto"/>
            <w:bottom w:val="none" w:sz="0" w:space="0" w:color="auto"/>
            <w:right w:val="none" w:sz="0" w:space="0" w:color="auto"/>
          </w:divBdr>
        </w:div>
        <w:div w:id="1311978120">
          <w:marLeft w:val="0"/>
          <w:marRight w:val="0"/>
          <w:marTop w:val="0"/>
          <w:marBottom w:val="0"/>
          <w:divBdr>
            <w:top w:val="none" w:sz="0" w:space="0" w:color="auto"/>
            <w:left w:val="none" w:sz="0" w:space="0" w:color="auto"/>
            <w:bottom w:val="none" w:sz="0" w:space="0" w:color="auto"/>
            <w:right w:val="none" w:sz="0" w:space="0" w:color="auto"/>
          </w:divBdr>
        </w:div>
        <w:div w:id="739905764">
          <w:marLeft w:val="0"/>
          <w:marRight w:val="0"/>
          <w:marTop w:val="0"/>
          <w:marBottom w:val="0"/>
          <w:divBdr>
            <w:top w:val="none" w:sz="0" w:space="0" w:color="auto"/>
            <w:left w:val="none" w:sz="0" w:space="0" w:color="auto"/>
            <w:bottom w:val="none" w:sz="0" w:space="0" w:color="auto"/>
            <w:right w:val="none" w:sz="0" w:space="0" w:color="auto"/>
          </w:divBdr>
        </w:div>
        <w:div w:id="49882910">
          <w:marLeft w:val="0"/>
          <w:marRight w:val="0"/>
          <w:marTop w:val="0"/>
          <w:marBottom w:val="0"/>
          <w:divBdr>
            <w:top w:val="none" w:sz="0" w:space="0" w:color="auto"/>
            <w:left w:val="none" w:sz="0" w:space="0" w:color="auto"/>
            <w:bottom w:val="none" w:sz="0" w:space="0" w:color="auto"/>
            <w:right w:val="none" w:sz="0" w:space="0" w:color="auto"/>
          </w:divBdr>
        </w:div>
        <w:div w:id="1145663685">
          <w:marLeft w:val="0"/>
          <w:marRight w:val="0"/>
          <w:marTop w:val="0"/>
          <w:marBottom w:val="0"/>
          <w:divBdr>
            <w:top w:val="none" w:sz="0" w:space="0" w:color="auto"/>
            <w:left w:val="none" w:sz="0" w:space="0" w:color="auto"/>
            <w:bottom w:val="none" w:sz="0" w:space="0" w:color="auto"/>
            <w:right w:val="none" w:sz="0" w:space="0" w:color="auto"/>
          </w:divBdr>
        </w:div>
      </w:divsChild>
    </w:div>
    <w:div w:id="1553031288">
      <w:bodyDiv w:val="1"/>
      <w:marLeft w:val="0"/>
      <w:marRight w:val="0"/>
      <w:marTop w:val="0"/>
      <w:marBottom w:val="0"/>
      <w:divBdr>
        <w:top w:val="none" w:sz="0" w:space="0" w:color="auto"/>
        <w:left w:val="none" w:sz="0" w:space="0" w:color="auto"/>
        <w:bottom w:val="none" w:sz="0" w:space="0" w:color="auto"/>
        <w:right w:val="none" w:sz="0" w:space="0" w:color="auto"/>
      </w:divBdr>
      <w:divsChild>
        <w:div w:id="1348100235">
          <w:marLeft w:val="0"/>
          <w:marRight w:val="0"/>
          <w:marTop w:val="0"/>
          <w:marBottom w:val="0"/>
          <w:divBdr>
            <w:top w:val="none" w:sz="0" w:space="0" w:color="auto"/>
            <w:left w:val="none" w:sz="0" w:space="0" w:color="auto"/>
            <w:bottom w:val="none" w:sz="0" w:space="0" w:color="auto"/>
            <w:right w:val="none" w:sz="0" w:space="0" w:color="auto"/>
          </w:divBdr>
        </w:div>
        <w:div w:id="1671638712">
          <w:marLeft w:val="0"/>
          <w:marRight w:val="0"/>
          <w:marTop w:val="0"/>
          <w:marBottom w:val="0"/>
          <w:divBdr>
            <w:top w:val="none" w:sz="0" w:space="0" w:color="auto"/>
            <w:left w:val="none" w:sz="0" w:space="0" w:color="auto"/>
            <w:bottom w:val="none" w:sz="0" w:space="0" w:color="auto"/>
            <w:right w:val="none" w:sz="0" w:space="0" w:color="auto"/>
          </w:divBdr>
        </w:div>
      </w:divsChild>
    </w:div>
    <w:div w:id="1571303489">
      <w:bodyDiv w:val="1"/>
      <w:marLeft w:val="0"/>
      <w:marRight w:val="0"/>
      <w:marTop w:val="0"/>
      <w:marBottom w:val="0"/>
      <w:divBdr>
        <w:top w:val="none" w:sz="0" w:space="0" w:color="auto"/>
        <w:left w:val="none" w:sz="0" w:space="0" w:color="auto"/>
        <w:bottom w:val="none" w:sz="0" w:space="0" w:color="auto"/>
        <w:right w:val="none" w:sz="0" w:space="0" w:color="auto"/>
      </w:divBdr>
      <w:divsChild>
        <w:div w:id="1485659059">
          <w:marLeft w:val="0"/>
          <w:marRight w:val="0"/>
          <w:marTop w:val="0"/>
          <w:marBottom w:val="0"/>
          <w:divBdr>
            <w:top w:val="none" w:sz="0" w:space="0" w:color="auto"/>
            <w:left w:val="none" w:sz="0" w:space="0" w:color="auto"/>
            <w:bottom w:val="none" w:sz="0" w:space="0" w:color="auto"/>
            <w:right w:val="none" w:sz="0" w:space="0" w:color="auto"/>
          </w:divBdr>
        </w:div>
        <w:div w:id="330254851">
          <w:marLeft w:val="0"/>
          <w:marRight w:val="0"/>
          <w:marTop w:val="0"/>
          <w:marBottom w:val="0"/>
          <w:divBdr>
            <w:top w:val="none" w:sz="0" w:space="0" w:color="auto"/>
            <w:left w:val="none" w:sz="0" w:space="0" w:color="auto"/>
            <w:bottom w:val="none" w:sz="0" w:space="0" w:color="auto"/>
            <w:right w:val="none" w:sz="0" w:space="0" w:color="auto"/>
          </w:divBdr>
        </w:div>
        <w:div w:id="59333715">
          <w:marLeft w:val="0"/>
          <w:marRight w:val="0"/>
          <w:marTop w:val="0"/>
          <w:marBottom w:val="0"/>
          <w:divBdr>
            <w:top w:val="none" w:sz="0" w:space="0" w:color="auto"/>
            <w:left w:val="none" w:sz="0" w:space="0" w:color="auto"/>
            <w:bottom w:val="none" w:sz="0" w:space="0" w:color="auto"/>
            <w:right w:val="none" w:sz="0" w:space="0" w:color="auto"/>
          </w:divBdr>
        </w:div>
        <w:div w:id="2076274036">
          <w:marLeft w:val="0"/>
          <w:marRight w:val="0"/>
          <w:marTop w:val="0"/>
          <w:marBottom w:val="0"/>
          <w:divBdr>
            <w:top w:val="none" w:sz="0" w:space="0" w:color="auto"/>
            <w:left w:val="none" w:sz="0" w:space="0" w:color="auto"/>
            <w:bottom w:val="none" w:sz="0" w:space="0" w:color="auto"/>
            <w:right w:val="none" w:sz="0" w:space="0" w:color="auto"/>
          </w:divBdr>
        </w:div>
        <w:div w:id="832916923">
          <w:marLeft w:val="0"/>
          <w:marRight w:val="0"/>
          <w:marTop w:val="0"/>
          <w:marBottom w:val="0"/>
          <w:divBdr>
            <w:top w:val="none" w:sz="0" w:space="0" w:color="auto"/>
            <w:left w:val="none" w:sz="0" w:space="0" w:color="auto"/>
            <w:bottom w:val="none" w:sz="0" w:space="0" w:color="auto"/>
            <w:right w:val="none" w:sz="0" w:space="0" w:color="auto"/>
          </w:divBdr>
        </w:div>
        <w:div w:id="661349272">
          <w:marLeft w:val="0"/>
          <w:marRight w:val="0"/>
          <w:marTop w:val="0"/>
          <w:marBottom w:val="0"/>
          <w:divBdr>
            <w:top w:val="none" w:sz="0" w:space="0" w:color="auto"/>
            <w:left w:val="none" w:sz="0" w:space="0" w:color="auto"/>
            <w:bottom w:val="none" w:sz="0" w:space="0" w:color="auto"/>
            <w:right w:val="none" w:sz="0" w:space="0" w:color="auto"/>
          </w:divBdr>
        </w:div>
        <w:div w:id="1568347182">
          <w:marLeft w:val="0"/>
          <w:marRight w:val="0"/>
          <w:marTop w:val="0"/>
          <w:marBottom w:val="0"/>
          <w:divBdr>
            <w:top w:val="none" w:sz="0" w:space="0" w:color="auto"/>
            <w:left w:val="none" w:sz="0" w:space="0" w:color="auto"/>
            <w:bottom w:val="none" w:sz="0" w:space="0" w:color="auto"/>
            <w:right w:val="none" w:sz="0" w:space="0" w:color="auto"/>
          </w:divBdr>
        </w:div>
        <w:div w:id="1085616501">
          <w:marLeft w:val="0"/>
          <w:marRight w:val="0"/>
          <w:marTop w:val="0"/>
          <w:marBottom w:val="0"/>
          <w:divBdr>
            <w:top w:val="none" w:sz="0" w:space="0" w:color="auto"/>
            <w:left w:val="none" w:sz="0" w:space="0" w:color="auto"/>
            <w:bottom w:val="none" w:sz="0" w:space="0" w:color="auto"/>
            <w:right w:val="none" w:sz="0" w:space="0" w:color="auto"/>
          </w:divBdr>
        </w:div>
      </w:divsChild>
    </w:div>
    <w:div w:id="1598951064">
      <w:bodyDiv w:val="1"/>
      <w:marLeft w:val="0"/>
      <w:marRight w:val="0"/>
      <w:marTop w:val="0"/>
      <w:marBottom w:val="0"/>
      <w:divBdr>
        <w:top w:val="none" w:sz="0" w:space="0" w:color="auto"/>
        <w:left w:val="none" w:sz="0" w:space="0" w:color="auto"/>
        <w:bottom w:val="none" w:sz="0" w:space="0" w:color="auto"/>
        <w:right w:val="none" w:sz="0" w:space="0" w:color="auto"/>
      </w:divBdr>
      <w:divsChild>
        <w:div w:id="2091460089">
          <w:marLeft w:val="0"/>
          <w:marRight w:val="0"/>
          <w:marTop w:val="0"/>
          <w:marBottom w:val="0"/>
          <w:divBdr>
            <w:top w:val="none" w:sz="0" w:space="0" w:color="auto"/>
            <w:left w:val="none" w:sz="0" w:space="0" w:color="auto"/>
            <w:bottom w:val="none" w:sz="0" w:space="0" w:color="auto"/>
            <w:right w:val="none" w:sz="0" w:space="0" w:color="auto"/>
          </w:divBdr>
        </w:div>
        <w:div w:id="1584147009">
          <w:marLeft w:val="0"/>
          <w:marRight w:val="0"/>
          <w:marTop w:val="0"/>
          <w:marBottom w:val="0"/>
          <w:divBdr>
            <w:top w:val="none" w:sz="0" w:space="0" w:color="auto"/>
            <w:left w:val="none" w:sz="0" w:space="0" w:color="auto"/>
            <w:bottom w:val="none" w:sz="0" w:space="0" w:color="auto"/>
            <w:right w:val="none" w:sz="0" w:space="0" w:color="auto"/>
          </w:divBdr>
        </w:div>
        <w:div w:id="1710646936">
          <w:marLeft w:val="0"/>
          <w:marRight w:val="0"/>
          <w:marTop w:val="0"/>
          <w:marBottom w:val="0"/>
          <w:divBdr>
            <w:top w:val="none" w:sz="0" w:space="0" w:color="auto"/>
            <w:left w:val="none" w:sz="0" w:space="0" w:color="auto"/>
            <w:bottom w:val="none" w:sz="0" w:space="0" w:color="auto"/>
            <w:right w:val="none" w:sz="0" w:space="0" w:color="auto"/>
          </w:divBdr>
          <w:divsChild>
            <w:div w:id="1615937550">
              <w:marLeft w:val="0"/>
              <w:marRight w:val="0"/>
              <w:marTop w:val="0"/>
              <w:marBottom w:val="0"/>
              <w:divBdr>
                <w:top w:val="single" w:sz="6" w:space="0" w:color="9F9FDA"/>
                <w:left w:val="single" w:sz="6" w:space="0" w:color="9F9FDA"/>
                <w:bottom w:val="single" w:sz="6" w:space="0" w:color="9F9FDA"/>
                <w:right w:val="single" w:sz="6" w:space="0" w:color="9F9FDA"/>
              </w:divBdr>
              <w:divsChild>
                <w:div w:id="1315379538">
                  <w:marLeft w:val="0"/>
                  <w:marRight w:val="0"/>
                  <w:marTop w:val="0"/>
                  <w:marBottom w:val="0"/>
                  <w:divBdr>
                    <w:top w:val="none" w:sz="0" w:space="0" w:color="auto"/>
                    <w:left w:val="none" w:sz="0" w:space="0" w:color="auto"/>
                    <w:bottom w:val="none" w:sz="0" w:space="0" w:color="auto"/>
                    <w:right w:val="none" w:sz="0" w:space="0" w:color="auto"/>
                  </w:divBdr>
                  <w:divsChild>
                    <w:div w:id="1366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74692">
          <w:marLeft w:val="0"/>
          <w:marRight w:val="0"/>
          <w:marTop w:val="0"/>
          <w:marBottom w:val="0"/>
          <w:divBdr>
            <w:top w:val="none" w:sz="0" w:space="0" w:color="auto"/>
            <w:left w:val="none" w:sz="0" w:space="0" w:color="auto"/>
            <w:bottom w:val="none" w:sz="0" w:space="0" w:color="auto"/>
            <w:right w:val="none" w:sz="0" w:space="0" w:color="auto"/>
          </w:divBdr>
        </w:div>
      </w:divsChild>
    </w:div>
    <w:div w:id="1654218143">
      <w:bodyDiv w:val="1"/>
      <w:marLeft w:val="0"/>
      <w:marRight w:val="0"/>
      <w:marTop w:val="0"/>
      <w:marBottom w:val="0"/>
      <w:divBdr>
        <w:top w:val="none" w:sz="0" w:space="0" w:color="auto"/>
        <w:left w:val="none" w:sz="0" w:space="0" w:color="auto"/>
        <w:bottom w:val="none" w:sz="0" w:space="0" w:color="auto"/>
        <w:right w:val="none" w:sz="0" w:space="0" w:color="auto"/>
      </w:divBdr>
    </w:div>
    <w:div w:id="1752772485">
      <w:bodyDiv w:val="1"/>
      <w:marLeft w:val="0"/>
      <w:marRight w:val="0"/>
      <w:marTop w:val="0"/>
      <w:marBottom w:val="0"/>
      <w:divBdr>
        <w:top w:val="none" w:sz="0" w:space="0" w:color="auto"/>
        <w:left w:val="none" w:sz="0" w:space="0" w:color="auto"/>
        <w:bottom w:val="none" w:sz="0" w:space="0" w:color="auto"/>
        <w:right w:val="none" w:sz="0" w:space="0" w:color="auto"/>
      </w:divBdr>
      <w:divsChild>
        <w:div w:id="2104178206">
          <w:marLeft w:val="0"/>
          <w:marRight w:val="0"/>
          <w:marTop w:val="0"/>
          <w:marBottom w:val="0"/>
          <w:divBdr>
            <w:top w:val="none" w:sz="0" w:space="0" w:color="auto"/>
            <w:left w:val="none" w:sz="0" w:space="0" w:color="auto"/>
            <w:bottom w:val="none" w:sz="0" w:space="0" w:color="auto"/>
            <w:right w:val="none" w:sz="0" w:space="0" w:color="auto"/>
          </w:divBdr>
        </w:div>
        <w:div w:id="936444110">
          <w:marLeft w:val="0"/>
          <w:marRight w:val="0"/>
          <w:marTop w:val="0"/>
          <w:marBottom w:val="0"/>
          <w:divBdr>
            <w:top w:val="none" w:sz="0" w:space="0" w:color="auto"/>
            <w:left w:val="none" w:sz="0" w:space="0" w:color="auto"/>
            <w:bottom w:val="none" w:sz="0" w:space="0" w:color="auto"/>
            <w:right w:val="none" w:sz="0" w:space="0" w:color="auto"/>
          </w:divBdr>
        </w:div>
        <w:div w:id="408581452">
          <w:marLeft w:val="0"/>
          <w:marRight w:val="0"/>
          <w:marTop w:val="0"/>
          <w:marBottom w:val="0"/>
          <w:divBdr>
            <w:top w:val="none" w:sz="0" w:space="0" w:color="auto"/>
            <w:left w:val="none" w:sz="0" w:space="0" w:color="auto"/>
            <w:bottom w:val="none" w:sz="0" w:space="0" w:color="auto"/>
            <w:right w:val="none" w:sz="0" w:space="0" w:color="auto"/>
          </w:divBdr>
          <w:divsChild>
            <w:div w:id="321391117">
              <w:marLeft w:val="0"/>
              <w:marRight w:val="0"/>
              <w:marTop w:val="0"/>
              <w:marBottom w:val="0"/>
              <w:divBdr>
                <w:top w:val="single" w:sz="6" w:space="0" w:color="9F9FDA"/>
                <w:left w:val="single" w:sz="6" w:space="0" w:color="9F9FDA"/>
                <w:bottom w:val="single" w:sz="6" w:space="0" w:color="9F9FDA"/>
                <w:right w:val="single" w:sz="6" w:space="0" w:color="9F9FDA"/>
              </w:divBdr>
              <w:divsChild>
                <w:div w:id="239994334">
                  <w:marLeft w:val="0"/>
                  <w:marRight w:val="0"/>
                  <w:marTop w:val="0"/>
                  <w:marBottom w:val="0"/>
                  <w:divBdr>
                    <w:top w:val="none" w:sz="0" w:space="0" w:color="auto"/>
                    <w:left w:val="none" w:sz="0" w:space="0" w:color="auto"/>
                    <w:bottom w:val="none" w:sz="0" w:space="0" w:color="auto"/>
                    <w:right w:val="none" w:sz="0" w:space="0" w:color="auto"/>
                  </w:divBdr>
                  <w:divsChild>
                    <w:div w:id="18387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4414">
          <w:marLeft w:val="0"/>
          <w:marRight w:val="0"/>
          <w:marTop w:val="0"/>
          <w:marBottom w:val="0"/>
          <w:divBdr>
            <w:top w:val="none" w:sz="0" w:space="0" w:color="auto"/>
            <w:left w:val="none" w:sz="0" w:space="0" w:color="auto"/>
            <w:bottom w:val="none" w:sz="0" w:space="0" w:color="auto"/>
            <w:right w:val="none" w:sz="0" w:space="0" w:color="auto"/>
          </w:divBdr>
        </w:div>
        <w:div w:id="989560057">
          <w:marLeft w:val="0"/>
          <w:marRight w:val="0"/>
          <w:marTop w:val="0"/>
          <w:marBottom w:val="0"/>
          <w:divBdr>
            <w:top w:val="none" w:sz="0" w:space="0" w:color="auto"/>
            <w:left w:val="none" w:sz="0" w:space="0" w:color="auto"/>
            <w:bottom w:val="none" w:sz="0" w:space="0" w:color="auto"/>
            <w:right w:val="none" w:sz="0" w:space="0" w:color="auto"/>
          </w:divBdr>
        </w:div>
        <w:div w:id="203106449">
          <w:marLeft w:val="0"/>
          <w:marRight w:val="0"/>
          <w:marTop w:val="0"/>
          <w:marBottom w:val="0"/>
          <w:divBdr>
            <w:top w:val="none" w:sz="0" w:space="0" w:color="auto"/>
            <w:left w:val="none" w:sz="0" w:space="0" w:color="auto"/>
            <w:bottom w:val="none" w:sz="0" w:space="0" w:color="auto"/>
            <w:right w:val="none" w:sz="0" w:space="0" w:color="auto"/>
          </w:divBdr>
        </w:div>
        <w:div w:id="1326667389">
          <w:marLeft w:val="0"/>
          <w:marRight w:val="0"/>
          <w:marTop w:val="0"/>
          <w:marBottom w:val="0"/>
          <w:divBdr>
            <w:top w:val="none" w:sz="0" w:space="0" w:color="auto"/>
            <w:left w:val="none" w:sz="0" w:space="0" w:color="auto"/>
            <w:bottom w:val="none" w:sz="0" w:space="0" w:color="auto"/>
            <w:right w:val="none" w:sz="0" w:space="0" w:color="auto"/>
          </w:divBdr>
        </w:div>
        <w:div w:id="541215966">
          <w:marLeft w:val="0"/>
          <w:marRight w:val="0"/>
          <w:marTop w:val="0"/>
          <w:marBottom w:val="0"/>
          <w:divBdr>
            <w:top w:val="none" w:sz="0" w:space="0" w:color="auto"/>
            <w:left w:val="none" w:sz="0" w:space="0" w:color="auto"/>
            <w:bottom w:val="none" w:sz="0" w:space="0" w:color="auto"/>
            <w:right w:val="none" w:sz="0" w:space="0" w:color="auto"/>
          </w:divBdr>
        </w:div>
        <w:div w:id="197862855">
          <w:marLeft w:val="0"/>
          <w:marRight w:val="0"/>
          <w:marTop w:val="0"/>
          <w:marBottom w:val="0"/>
          <w:divBdr>
            <w:top w:val="none" w:sz="0" w:space="0" w:color="auto"/>
            <w:left w:val="none" w:sz="0" w:space="0" w:color="auto"/>
            <w:bottom w:val="none" w:sz="0" w:space="0" w:color="auto"/>
            <w:right w:val="none" w:sz="0" w:space="0" w:color="auto"/>
          </w:divBdr>
        </w:div>
        <w:div w:id="1710445798">
          <w:marLeft w:val="0"/>
          <w:marRight w:val="0"/>
          <w:marTop w:val="0"/>
          <w:marBottom w:val="0"/>
          <w:divBdr>
            <w:top w:val="none" w:sz="0" w:space="0" w:color="auto"/>
            <w:left w:val="none" w:sz="0" w:space="0" w:color="auto"/>
            <w:bottom w:val="none" w:sz="0" w:space="0" w:color="auto"/>
            <w:right w:val="none" w:sz="0" w:space="0" w:color="auto"/>
          </w:divBdr>
        </w:div>
        <w:div w:id="765078531">
          <w:marLeft w:val="0"/>
          <w:marRight w:val="0"/>
          <w:marTop w:val="0"/>
          <w:marBottom w:val="0"/>
          <w:divBdr>
            <w:top w:val="none" w:sz="0" w:space="0" w:color="auto"/>
            <w:left w:val="none" w:sz="0" w:space="0" w:color="auto"/>
            <w:bottom w:val="none" w:sz="0" w:space="0" w:color="auto"/>
            <w:right w:val="none" w:sz="0" w:space="0" w:color="auto"/>
          </w:divBdr>
        </w:div>
        <w:div w:id="2113622153">
          <w:marLeft w:val="0"/>
          <w:marRight w:val="0"/>
          <w:marTop w:val="0"/>
          <w:marBottom w:val="0"/>
          <w:divBdr>
            <w:top w:val="none" w:sz="0" w:space="0" w:color="auto"/>
            <w:left w:val="none" w:sz="0" w:space="0" w:color="auto"/>
            <w:bottom w:val="none" w:sz="0" w:space="0" w:color="auto"/>
            <w:right w:val="none" w:sz="0" w:space="0" w:color="auto"/>
          </w:divBdr>
        </w:div>
        <w:div w:id="777413572">
          <w:marLeft w:val="0"/>
          <w:marRight w:val="0"/>
          <w:marTop w:val="0"/>
          <w:marBottom w:val="0"/>
          <w:divBdr>
            <w:top w:val="none" w:sz="0" w:space="0" w:color="auto"/>
            <w:left w:val="none" w:sz="0" w:space="0" w:color="auto"/>
            <w:bottom w:val="none" w:sz="0" w:space="0" w:color="auto"/>
            <w:right w:val="none" w:sz="0" w:space="0" w:color="auto"/>
          </w:divBdr>
        </w:div>
        <w:div w:id="1848325804">
          <w:marLeft w:val="0"/>
          <w:marRight w:val="0"/>
          <w:marTop w:val="0"/>
          <w:marBottom w:val="0"/>
          <w:divBdr>
            <w:top w:val="none" w:sz="0" w:space="0" w:color="auto"/>
            <w:left w:val="none" w:sz="0" w:space="0" w:color="auto"/>
            <w:bottom w:val="none" w:sz="0" w:space="0" w:color="auto"/>
            <w:right w:val="none" w:sz="0" w:space="0" w:color="auto"/>
          </w:divBdr>
        </w:div>
        <w:div w:id="1856263790">
          <w:marLeft w:val="0"/>
          <w:marRight w:val="0"/>
          <w:marTop w:val="0"/>
          <w:marBottom w:val="0"/>
          <w:divBdr>
            <w:top w:val="none" w:sz="0" w:space="0" w:color="auto"/>
            <w:left w:val="none" w:sz="0" w:space="0" w:color="auto"/>
            <w:bottom w:val="none" w:sz="0" w:space="0" w:color="auto"/>
            <w:right w:val="none" w:sz="0" w:space="0" w:color="auto"/>
          </w:divBdr>
        </w:div>
        <w:div w:id="1298803444">
          <w:marLeft w:val="0"/>
          <w:marRight w:val="0"/>
          <w:marTop w:val="0"/>
          <w:marBottom w:val="0"/>
          <w:divBdr>
            <w:top w:val="none" w:sz="0" w:space="0" w:color="auto"/>
            <w:left w:val="none" w:sz="0" w:space="0" w:color="auto"/>
            <w:bottom w:val="none" w:sz="0" w:space="0" w:color="auto"/>
            <w:right w:val="none" w:sz="0" w:space="0" w:color="auto"/>
          </w:divBdr>
        </w:div>
        <w:div w:id="2043902010">
          <w:marLeft w:val="0"/>
          <w:marRight w:val="0"/>
          <w:marTop w:val="0"/>
          <w:marBottom w:val="0"/>
          <w:divBdr>
            <w:top w:val="none" w:sz="0" w:space="0" w:color="auto"/>
            <w:left w:val="none" w:sz="0" w:space="0" w:color="auto"/>
            <w:bottom w:val="none" w:sz="0" w:space="0" w:color="auto"/>
            <w:right w:val="none" w:sz="0" w:space="0" w:color="auto"/>
          </w:divBdr>
        </w:div>
      </w:divsChild>
    </w:div>
    <w:div w:id="1759714740">
      <w:bodyDiv w:val="1"/>
      <w:marLeft w:val="0"/>
      <w:marRight w:val="0"/>
      <w:marTop w:val="0"/>
      <w:marBottom w:val="0"/>
      <w:divBdr>
        <w:top w:val="none" w:sz="0" w:space="0" w:color="auto"/>
        <w:left w:val="none" w:sz="0" w:space="0" w:color="auto"/>
        <w:bottom w:val="none" w:sz="0" w:space="0" w:color="auto"/>
        <w:right w:val="none" w:sz="0" w:space="0" w:color="auto"/>
      </w:divBdr>
      <w:divsChild>
        <w:div w:id="1061516391">
          <w:marLeft w:val="0"/>
          <w:marRight w:val="0"/>
          <w:marTop w:val="0"/>
          <w:marBottom w:val="0"/>
          <w:divBdr>
            <w:top w:val="none" w:sz="0" w:space="0" w:color="auto"/>
            <w:left w:val="none" w:sz="0" w:space="0" w:color="auto"/>
            <w:bottom w:val="none" w:sz="0" w:space="0" w:color="auto"/>
            <w:right w:val="none" w:sz="0" w:space="0" w:color="auto"/>
          </w:divBdr>
        </w:div>
        <w:div w:id="1288854150">
          <w:marLeft w:val="0"/>
          <w:marRight w:val="0"/>
          <w:marTop w:val="0"/>
          <w:marBottom w:val="0"/>
          <w:divBdr>
            <w:top w:val="none" w:sz="0" w:space="0" w:color="auto"/>
            <w:left w:val="none" w:sz="0" w:space="0" w:color="auto"/>
            <w:bottom w:val="none" w:sz="0" w:space="0" w:color="auto"/>
            <w:right w:val="none" w:sz="0" w:space="0" w:color="auto"/>
          </w:divBdr>
        </w:div>
      </w:divsChild>
    </w:div>
    <w:div w:id="1780489844">
      <w:bodyDiv w:val="1"/>
      <w:marLeft w:val="0"/>
      <w:marRight w:val="0"/>
      <w:marTop w:val="0"/>
      <w:marBottom w:val="0"/>
      <w:divBdr>
        <w:top w:val="none" w:sz="0" w:space="0" w:color="auto"/>
        <w:left w:val="none" w:sz="0" w:space="0" w:color="auto"/>
        <w:bottom w:val="none" w:sz="0" w:space="0" w:color="auto"/>
        <w:right w:val="none" w:sz="0" w:space="0" w:color="auto"/>
      </w:divBdr>
    </w:div>
    <w:div w:id="2058779836">
      <w:bodyDiv w:val="1"/>
      <w:marLeft w:val="0"/>
      <w:marRight w:val="0"/>
      <w:marTop w:val="0"/>
      <w:marBottom w:val="0"/>
      <w:divBdr>
        <w:top w:val="none" w:sz="0" w:space="0" w:color="auto"/>
        <w:left w:val="none" w:sz="0" w:space="0" w:color="auto"/>
        <w:bottom w:val="none" w:sz="0" w:space="0" w:color="auto"/>
        <w:right w:val="none" w:sz="0" w:space="0" w:color="auto"/>
      </w:divBdr>
    </w:div>
    <w:div w:id="2118059284">
      <w:bodyDiv w:val="1"/>
      <w:marLeft w:val="0"/>
      <w:marRight w:val="0"/>
      <w:marTop w:val="0"/>
      <w:marBottom w:val="0"/>
      <w:divBdr>
        <w:top w:val="none" w:sz="0" w:space="0" w:color="auto"/>
        <w:left w:val="none" w:sz="0" w:space="0" w:color="auto"/>
        <w:bottom w:val="none" w:sz="0" w:space="0" w:color="auto"/>
        <w:right w:val="none" w:sz="0" w:space="0" w:color="auto"/>
      </w:divBdr>
    </w:div>
    <w:div w:id="2119903893">
      <w:bodyDiv w:val="1"/>
      <w:marLeft w:val="0"/>
      <w:marRight w:val="0"/>
      <w:marTop w:val="0"/>
      <w:marBottom w:val="0"/>
      <w:divBdr>
        <w:top w:val="none" w:sz="0" w:space="0" w:color="auto"/>
        <w:left w:val="none" w:sz="0" w:space="0" w:color="auto"/>
        <w:bottom w:val="none" w:sz="0" w:space="0" w:color="auto"/>
        <w:right w:val="none" w:sz="0" w:space="0" w:color="auto"/>
      </w:divBdr>
    </w:div>
    <w:div w:id="2124029866">
      <w:bodyDiv w:val="1"/>
      <w:marLeft w:val="0"/>
      <w:marRight w:val="0"/>
      <w:marTop w:val="0"/>
      <w:marBottom w:val="0"/>
      <w:divBdr>
        <w:top w:val="none" w:sz="0" w:space="0" w:color="auto"/>
        <w:left w:val="none" w:sz="0" w:space="0" w:color="auto"/>
        <w:bottom w:val="none" w:sz="0" w:space="0" w:color="auto"/>
        <w:right w:val="none" w:sz="0" w:space="0" w:color="auto"/>
      </w:divBdr>
    </w:div>
    <w:div w:id="2128313213">
      <w:bodyDiv w:val="1"/>
      <w:marLeft w:val="0"/>
      <w:marRight w:val="0"/>
      <w:marTop w:val="0"/>
      <w:marBottom w:val="0"/>
      <w:divBdr>
        <w:top w:val="none" w:sz="0" w:space="0" w:color="auto"/>
        <w:left w:val="none" w:sz="0" w:space="0" w:color="auto"/>
        <w:bottom w:val="none" w:sz="0" w:space="0" w:color="auto"/>
        <w:right w:val="none" w:sz="0" w:space="0" w:color="auto"/>
      </w:divBdr>
      <w:divsChild>
        <w:div w:id="856700740">
          <w:marLeft w:val="0"/>
          <w:marRight w:val="0"/>
          <w:marTop w:val="0"/>
          <w:marBottom w:val="0"/>
          <w:divBdr>
            <w:top w:val="none" w:sz="0" w:space="0" w:color="auto"/>
            <w:left w:val="none" w:sz="0" w:space="0" w:color="auto"/>
            <w:bottom w:val="none" w:sz="0" w:space="0" w:color="auto"/>
            <w:right w:val="none" w:sz="0" w:space="0" w:color="auto"/>
          </w:divBdr>
        </w:div>
        <w:div w:id="1444610161">
          <w:marLeft w:val="0"/>
          <w:marRight w:val="0"/>
          <w:marTop w:val="0"/>
          <w:marBottom w:val="0"/>
          <w:divBdr>
            <w:top w:val="none" w:sz="0" w:space="0" w:color="auto"/>
            <w:left w:val="none" w:sz="0" w:space="0" w:color="auto"/>
            <w:bottom w:val="none" w:sz="0" w:space="0" w:color="auto"/>
            <w:right w:val="none" w:sz="0" w:space="0" w:color="auto"/>
          </w:divBdr>
        </w:div>
        <w:div w:id="2050031947">
          <w:marLeft w:val="0"/>
          <w:marRight w:val="0"/>
          <w:marTop w:val="0"/>
          <w:marBottom w:val="0"/>
          <w:divBdr>
            <w:top w:val="none" w:sz="0" w:space="0" w:color="auto"/>
            <w:left w:val="none" w:sz="0" w:space="0" w:color="auto"/>
            <w:bottom w:val="none" w:sz="0" w:space="0" w:color="auto"/>
            <w:right w:val="none" w:sz="0" w:space="0" w:color="auto"/>
          </w:divBdr>
        </w:div>
        <w:div w:id="892540698">
          <w:marLeft w:val="0"/>
          <w:marRight w:val="0"/>
          <w:marTop w:val="0"/>
          <w:marBottom w:val="0"/>
          <w:divBdr>
            <w:top w:val="none" w:sz="0" w:space="0" w:color="auto"/>
            <w:left w:val="none" w:sz="0" w:space="0" w:color="auto"/>
            <w:bottom w:val="none" w:sz="0" w:space="0" w:color="auto"/>
            <w:right w:val="none" w:sz="0" w:space="0" w:color="auto"/>
          </w:divBdr>
        </w:div>
        <w:div w:id="1052000355">
          <w:marLeft w:val="0"/>
          <w:marRight w:val="0"/>
          <w:marTop w:val="360"/>
          <w:marBottom w:val="0"/>
          <w:divBdr>
            <w:top w:val="none" w:sz="0" w:space="0" w:color="auto"/>
            <w:left w:val="none" w:sz="0" w:space="0" w:color="auto"/>
            <w:bottom w:val="none" w:sz="0" w:space="0" w:color="auto"/>
            <w:right w:val="none" w:sz="0" w:space="0" w:color="auto"/>
          </w:divBdr>
        </w:div>
        <w:div w:id="1602493803">
          <w:marLeft w:val="0"/>
          <w:marRight w:val="0"/>
          <w:marTop w:val="0"/>
          <w:marBottom w:val="0"/>
          <w:divBdr>
            <w:top w:val="none" w:sz="0" w:space="0" w:color="auto"/>
            <w:left w:val="none" w:sz="0" w:space="0" w:color="auto"/>
            <w:bottom w:val="none" w:sz="0" w:space="0" w:color="auto"/>
            <w:right w:val="none" w:sz="0" w:space="0" w:color="auto"/>
          </w:divBdr>
          <w:divsChild>
            <w:div w:id="504132268">
              <w:marLeft w:val="0"/>
              <w:marRight w:val="0"/>
              <w:marTop w:val="0"/>
              <w:marBottom w:val="0"/>
              <w:divBdr>
                <w:top w:val="single" w:sz="6" w:space="0" w:color="9F9FDA"/>
                <w:left w:val="single" w:sz="6" w:space="0" w:color="9F9FDA"/>
                <w:bottom w:val="single" w:sz="6" w:space="0" w:color="9F9FDA"/>
                <w:right w:val="single" w:sz="6" w:space="0" w:color="9F9FDA"/>
              </w:divBdr>
              <w:divsChild>
                <w:div w:id="681128804">
                  <w:marLeft w:val="0"/>
                  <w:marRight w:val="0"/>
                  <w:marTop w:val="0"/>
                  <w:marBottom w:val="0"/>
                  <w:divBdr>
                    <w:top w:val="none" w:sz="0" w:space="0" w:color="auto"/>
                    <w:left w:val="none" w:sz="0" w:space="0" w:color="auto"/>
                    <w:bottom w:val="none" w:sz="0" w:space="0" w:color="auto"/>
                    <w:right w:val="none" w:sz="0" w:space="0" w:color="auto"/>
                  </w:divBdr>
                  <w:divsChild>
                    <w:div w:id="6805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97136">
          <w:marLeft w:val="0"/>
          <w:marRight w:val="0"/>
          <w:marTop w:val="0"/>
          <w:marBottom w:val="0"/>
          <w:divBdr>
            <w:top w:val="none" w:sz="0" w:space="0" w:color="auto"/>
            <w:left w:val="none" w:sz="0" w:space="0" w:color="auto"/>
            <w:bottom w:val="none" w:sz="0" w:space="0" w:color="auto"/>
            <w:right w:val="none" w:sz="0" w:space="0" w:color="auto"/>
          </w:divBdr>
        </w:div>
        <w:div w:id="1895774647">
          <w:marLeft w:val="0"/>
          <w:marRight w:val="0"/>
          <w:marTop w:val="0"/>
          <w:marBottom w:val="0"/>
          <w:divBdr>
            <w:top w:val="none" w:sz="0" w:space="0" w:color="auto"/>
            <w:left w:val="none" w:sz="0" w:space="0" w:color="auto"/>
            <w:bottom w:val="none" w:sz="0" w:space="0" w:color="auto"/>
            <w:right w:val="none" w:sz="0" w:space="0" w:color="auto"/>
          </w:divBdr>
        </w:div>
        <w:div w:id="849684854">
          <w:marLeft w:val="0"/>
          <w:marRight w:val="0"/>
          <w:marTop w:val="0"/>
          <w:marBottom w:val="0"/>
          <w:divBdr>
            <w:top w:val="none" w:sz="0" w:space="0" w:color="auto"/>
            <w:left w:val="none" w:sz="0" w:space="0" w:color="auto"/>
            <w:bottom w:val="none" w:sz="0" w:space="0" w:color="auto"/>
            <w:right w:val="none" w:sz="0" w:space="0" w:color="auto"/>
          </w:divBdr>
        </w:div>
        <w:div w:id="591671899">
          <w:marLeft w:val="0"/>
          <w:marRight w:val="0"/>
          <w:marTop w:val="0"/>
          <w:marBottom w:val="0"/>
          <w:divBdr>
            <w:top w:val="none" w:sz="0" w:space="0" w:color="auto"/>
            <w:left w:val="none" w:sz="0" w:space="0" w:color="auto"/>
            <w:bottom w:val="none" w:sz="0" w:space="0" w:color="auto"/>
            <w:right w:val="none" w:sz="0" w:space="0" w:color="auto"/>
          </w:divBdr>
        </w:div>
        <w:div w:id="1981618600">
          <w:marLeft w:val="0"/>
          <w:marRight w:val="0"/>
          <w:marTop w:val="0"/>
          <w:marBottom w:val="0"/>
          <w:divBdr>
            <w:top w:val="none" w:sz="0" w:space="0" w:color="auto"/>
            <w:left w:val="none" w:sz="0" w:space="0" w:color="auto"/>
            <w:bottom w:val="none" w:sz="0" w:space="0" w:color="auto"/>
            <w:right w:val="none" w:sz="0" w:space="0" w:color="auto"/>
          </w:divBdr>
        </w:div>
        <w:div w:id="1240481577">
          <w:marLeft w:val="0"/>
          <w:marRight w:val="0"/>
          <w:marTop w:val="0"/>
          <w:marBottom w:val="0"/>
          <w:divBdr>
            <w:top w:val="none" w:sz="0" w:space="0" w:color="auto"/>
            <w:left w:val="none" w:sz="0" w:space="0" w:color="auto"/>
            <w:bottom w:val="none" w:sz="0" w:space="0" w:color="auto"/>
            <w:right w:val="none" w:sz="0" w:space="0" w:color="auto"/>
          </w:divBdr>
          <w:divsChild>
            <w:div w:id="1664890138">
              <w:marLeft w:val="0"/>
              <w:marRight w:val="0"/>
              <w:marTop w:val="0"/>
              <w:marBottom w:val="0"/>
              <w:divBdr>
                <w:top w:val="single" w:sz="6" w:space="0" w:color="9F9FDA"/>
                <w:left w:val="single" w:sz="6" w:space="0" w:color="9F9FDA"/>
                <w:bottom w:val="single" w:sz="6" w:space="0" w:color="9F9FDA"/>
                <w:right w:val="single" w:sz="6" w:space="0" w:color="9F9FDA"/>
              </w:divBdr>
              <w:divsChild>
                <w:div w:id="861016945">
                  <w:marLeft w:val="0"/>
                  <w:marRight w:val="0"/>
                  <w:marTop w:val="0"/>
                  <w:marBottom w:val="0"/>
                  <w:divBdr>
                    <w:top w:val="none" w:sz="0" w:space="0" w:color="auto"/>
                    <w:left w:val="none" w:sz="0" w:space="0" w:color="auto"/>
                    <w:bottom w:val="none" w:sz="0" w:space="0" w:color="auto"/>
                    <w:right w:val="none" w:sz="0" w:space="0" w:color="auto"/>
                  </w:divBdr>
                  <w:divsChild>
                    <w:div w:id="13538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343006">
          <w:marLeft w:val="0"/>
          <w:marRight w:val="0"/>
          <w:marTop w:val="0"/>
          <w:marBottom w:val="0"/>
          <w:divBdr>
            <w:top w:val="none" w:sz="0" w:space="0" w:color="auto"/>
            <w:left w:val="none" w:sz="0" w:space="0" w:color="auto"/>
            <w:bottom w:val="none" w:sz="0" w:space="0" w:color="auto"/>
            <w:right w:val="none" w:sz="0" w:space="0" w:color="auto"/>
          </w:divBdr>
        </w:div>
        <w:div w:id="2146579765">
          <w:marLeft w:val="0"/>
          <w:marRight w:val="0"/>
          <w:marTop w:val="0"/>
          <w:marBottom w:val="0"/>
          <w:divBdr>
            <w:top w:val="none" w:sz="0" w:space="0" w:color="auto"/>
            <w:left w:val="none" w:sz="0" w:space="0" w:color="auto"/>
            <w:bottom w:val="none" w:sz="0" w:space="0" w:color="auto"/>
            <w:right w:val="none" w:sz="0" w:space="0" w:color="auto"/>
          </w:divBdr>
        </w:div>
        <w:div w:id="1018191645">
          <w:marLeft w:val="0"/>
          <w:marRight w:val="0"/>
          <w:marTop w:val="0"/>
          <w:marBottom w:val="0"/>
          <w:divBdr>
            <w:top w:val="none" w:sz="0" w:space="0" w:color="auto"/>
            <w:left w:val="none" w:sz="0" w:space="0" w:color="auto"/>
            <w:bottom w:val="none" w:sz="0" w:space="0" w:color="auto"/>
            <w:right w:val="none" w:sz="0" w:space="0" w:color="auto"/>
          </w:divBdr>
        </w:div>
        <w:div w:id="1932546697">
          <w:marLeft w:val="0"/>
          <w:marRight w:val="0"/>
          <w:marTop w:val="0"/>
          <w:marBottom w:val="0"/>
          <w:divBdr>
            <w:top w:val="none" w:sz="0" w:space="0" w:color="auto"/>
            <w:left w:val="none" w:sz="0" w:space="0" w:color="auto"/>
            <w:bottom w:val="none" w:sz="0" w:space="0" w:color="auto"/>
            <w:right w:val="none" w:sz="0" w:space="0" w:color="auto"/>
          </w:divBdr>
        </w:div>
        <w:div w:id="1917202348">
          <w:marLeft w:val="0"/>
          <w:marRight w:val="0"/>
          <w:marTop w:val="0"/>
          <w:marBottom w:val="0"/>
          <w:divBdr>
            <w:top w:val="none" w:sz="0" w:space="0" w:color="auto"/>
            <w:left w:val="none" w:sz="0" w:space="0" w:color="auto"/>
            <w:bottom w:val="none" w:sz="0" w:space="0" w:color="auto"/>
            <w:right w:val="none" w:sz="0" w:space="0" w:color="auto"/>
          </w:divBdr>
        </w:div>
        <w:div w:id="1691373707">
          <w:marLeft w:val="0"/>
          <w:marRight w:val="0"/>
          <w:marTop w:val="0"/>
          <w:marBottom w:val="0"/>
          <w:divBdr>
            <w:top w:val="none" w:sz="0" w:space="0" w:color="auto"/>
            <w:left w:val="none" w:sz="0" w:space="0" w:color="auto"/>
            <w:bottom w:val="none" w:sz="0" w:space="0" w:color="auto"/>
            <w:right w:val="none" w:sz="0" w:space="0" w:color="auto"/>
          </w:divBdr>
        </w:div>
        <w:div w:id="1971861616">
          <w:marLeft w:val="0"/>
          <w:marRight w:val="0"/>
          <w:marTop w:val="0"/>
          <w:marBottom w:val="0"/>
          <w:divBdr>
            <w:top w:val="none" w:sz="0" w:space="0" w:color="auto"/>
            <w:left w:val="none" w:sz="0" w:space="0" w:color="auto"/>
            <w:bottom w:val="none" w:sz="0" w:space="0" w:color="auto"/>
            <w:right w:val="none" w:sz="0" w:space="0" w:color="auto"/>
          </w:divBdr>
          <w:divsChild>
            <w:div w:id="468018223">
              <w:marLeft w:val="0"/>
              <w:marRight w:val="0"/>
              <w:marTop w:val="0"/>
              <w:marBottom w:val="0"/>
              <w:divBdr>
                <w:top w:val="single" w:sz="6" w:space="0" w:color="9F9FDA"/>
                <w:left w:val="single" w:sz="6" w:space="0" w:color="9F9FDA"/>
                <w:bottom w:val="single" w:sz="6" w:space="0" w:color="9F9FDA"/>
                <w:right w:val="single" w:sz="6" w:space="0" w:color="9F9FDA"/>
              </w:divBdr>
              <w:divsChild>
                <w:div w:id="777605763">
                  <w:marLeft w:val="0"/>
                  <w:marRight w:val="0"/>
                  <w:marTop w:val="0"/>
                  <w:marBottom w:val="0"/>
                  <w:divBdr>
                    <w:top w:val="none" w:sz="0" w:space="0" w:color="auto"/>
                    <w:left w:val="none" w:sz="0" w:space="0" w:color="auto"/>
                    <w:bottom w:val="none" w:sz="0" w:space="0" w:color="auto"/>
                    <w:right w:val="none" w:sz="0" w:space="0" w:color="auto"/>
                  </w:divBdr>
                  <w:divsChild>
                    <w:div w:id="19681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327717">
          <w:marLeft w:val="0"/>
          <w:marRight w:val="0"/>
          <w:marTop w:val="0"/>
          <w:marBottom w:val="0"/>
          <w:divBdr>
            <w:top w:val="none" w:sz="0" w:space="0" w:color="auto"/>
            <w:left w:val="none" w:sz="0" w:space="0" w:color="auto"/>
            <w:bottom w:val="none" w:sz="0" w:space="0" w:color="auto"/>
            <w:right w:val="none" w:sz="0" w:space="0" w:color="auto"/>
          </w:divBdr>
        </w:div>
      </w:divsChild>
    </w:div>
    <w:div w:id="213478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cntd.ru/document/1200174302" TargetMode="External"/><Relationship Id="rId117" Type="http://schemas.openxmlformats.org/officeDocument/2006/relationships/hyperlink" Target="https://normativ.kontur.ru/document?moduleid=1&amp;documentid=264413" TargetMode="External"/><Relationship Id="rId21" Type="http://schemas.openxmlformats.org/officeDocument/2006/relationships/hyperlink" Target="https://docs.cntd.ru/document/1200115736" TargetMode="External"/><Relationship Id="rId42" Type="http://schemas.openxmlformats.org/officeDocument/2006/relationships/hyperlink" Target="https://docs.cntd.ru/document/901700557" TargetMode="External"/><Relationship Id="rId47" Type="http://schemas.openxmlformats.org/officeDocument/2006/relationships/hyperlink" Target="https://docs.cntd.ru/document/456069587" TargetMode="External"/><Relationship Id="rId63" Type="http://schemas.openxmlformats.org/officeDocument/2006/relationships/hyperlink" Target="https://docs.cntd.ru/document/573659358" TargetMode="External"/><Relationship Id="rId68" Type="http://schemas.openxmlformats.org/officeDocument/2006/relationships/hyperlink" Target="https://docs.cntd.ru/document/902111644" TargetMode="External"/><Relationship Id="rId84" Type="http://schemas.openxmlformats.org/officeDocument/2006/relationships/hyperlink" Target="https://www.consultant.ru/document/cons_doc_LAW_444766/" TargetMode="External"/><Relationship Id="rId89" Type="http://schemas.openxmlformats.org/officeDocument/2006/relationships/hyperlink" Target="https://www.consultant.ru/document/cons_doc_LAW_436392/15de494d796e54aef1086e28aefc0f20844d4943/" TargetMode="External"/><Relationship Id="rId112" Type="http://schemas.openxmlformats.org/officeDocument/2006/relationships/hyperlink" Target="https://normativ.kontur.ru/document?moduleid=1&amp;documentid=217998" TargetMode="External"/><Relationship Id="rId16" Type="http://schemas.openxmlformats.org/officeDocument/2006/relationships/hyperlink" Target="https://www.consultant.ru/document/cons_doc_LAW_93980/" TargetMode="External"/><Relationship Id="rId107" Type="http://schemas.openxmlformats.org/officeDocument/2006/relationships/hyperlink" Target="https://www.consultant.ru/document/cons_doc_LAW_337211/5169a635cc528fccb25a9c2821f6a8cfbb599ea9/" TargetMode="External"/><Relationship Id="rId11" Type="http://schemas.openxmlformats.org/officeDocument/2006/relationships/hyperlink" Target="https://www.consultant.ru/document/cons_doc_LAW_432321/" TargetMode="External"/><Relationship Id="rId32" Type="http://schemas.openxmlformats.org/officeDocument/2006/relationships/hyperlink" Target="https://docs.cntd.ru/document/456045544" TargetMode="External"/><Relationship Id="rId37" Type="http://schemas.openxmlformats.org/officeDocument/2006/relationships/hyperlink" Target="https://docs.cntd.ru/document/1200095246" TargetMode="External"/><Relationship Id="rId53" Type="http://schemas.openxmlformats.org/officeDocument/2006/relationships/hyperlink" Target="https://docs.cntd.ru/document/456044318" TargetMode="External"/><Relationship Id="rId58" Type="http://schemas.openxmlformats.org/officeDocument/2006/relationships/hyperlink" Target="https://docs.cntd.ru/document/456069587" TargetMode="External"/><Relationship Id="rId74" Type="http://schemas.openxmlformats.org/officeDocument/2006/relationships/hyperlink" Target="https://www.consultant.ru/document/cons_doc_LAW_447207/0b4a18f4c37afd1449df12a8ea0515cc4dfc5667/" TargetMode="External"/><Relationship Id="rId79" Type="http://schemas.openxmlformats.org/officeDocument/2006/relationships/hyperlink" Target="https://www.consultant.ru/document/cons_doc_LAW_446197/97b53e5e83b761f9df5902551a4114f85618df27/" TargetMode="External"/><Relationship Id="rId102" Type="http://schemas.openxmlformats.org/officeDocument/2006/relationships/hyperlink" Target="https://buildingclub.ru/2019/12/01/perechen-unikalnyh-obektov/" TargetMode="External"/><Relationship Id="rId123" Type="http://schemas.openxmlformats.org/officeDocument/2006/relationships/hyperlink" Target="https://normativ.kontur.ru/document?moduleId=1&amp;documentId=217998" TargetMode="External"/><Relationship Id="rId5" Type="http://schemas.openxmlformats.org/officeDocument/2006/relationships/webSettings" Target="webSettings.xml"/><Relationship Id="rId90" Type="http://schemas.openxmlformats.org/officeDocument/2006/relationships/hyperlink" Target="https://www.consultant.ru/document/cons_doc_LAW_446197/9066705b3210c244f4b2caba0da8ec7186f0d1ab/" TargetMode="External"/><Relationship Id="rId95" Type="http://schemas.openxmlformats.org/officeDocument/2006/relationships/hyperlink" Target="https://www.consultant.ru/document/cons_doc_LAW_446197/9066705b3210c244f4b2caba0da8ec7186f0d1ab/" TargetMode="External"/><Relationship Id="rId22" Type="http://schemas.openxmlformats.org/officeDocument/2006/relationships/hyperlink" Target="https://docs.cntd.ru/document/456045544" TargetMode="External"/><Relationship Id="rId27" Type="http://schemas.openxmlformats.org/officeDocument/2006/relationships/hyperlink" Target="https://docs.cntd.ru/document/1200095546" TargetMode="External"/><Relationship Id="rId43" Type="http://schemas.openxmlformats.org/officeDocument/2006/relationships/hyperlink" Target="https://docs.cntd.ru/document/456044318" TargetMode="External"/><Relationship Id="rId48" Type="http://schemas.openxmlformats.org/officeDocument/2006/relationships/hyperlink" Target="https://docs.cntd.ru/document/902111644" TargetMode="External"/><Relationship Id="rId64" Type="http://schemas.openxmlformats.org/officeDocument/2006/relationships/hyperlink" Target="https://docs.cntd.ru/document/1200115736" TargetMode="External"/><Relationship Id="rId69" Type="http://schemas.openxmlformats.org/officeDocument/2006/relationships/hyperlink" Target="https://docs.cntd.ru/document/550565571" TargetMode="External"/><Relationship Id="rId113" Type="http://schemas.openxmlformats.org/officeDocument/2006/relationships/hyperlink" Target="https://normativ.kontur.ru/document?moduleid=1&amp;documentid=217998" TargetMode="External"/><Relationship Id="rId118" Type="http://schemas.openxmlformats.org/officeDocument/2006/relationships/hyperlink" Target="https://normativ.kontur.ru/document?moduleid=1&amp;documentid=264413" TargetMode="External"/><Relationship Id="rId80" Type="http://schemas.openxmlformats.org/officeDocument/2006/relationships/hyperlink" Target="https://www.consultant.ru/document/cons_doc_LAW_416248/" TargetMode="External"/><Relationship Id="rId85" Type="http://schemas.openxmlformats.org/officeDocument/2006/relationships/hyperlink" Target="https://www.consultant.ru/document/cons_doc_LAW_51040/9066705b3210c244f4b2caba0da8ec7186f0d1ab/" TargetMode="External"/><Relationship Id="rId12" Type="http://schemas.openxmlformats.org/officeDocument/2006/relationships/hyperlink" Target="https://www.consultant.ru/document/cons_doc_LAW_157436/" TargetMode="External"/><Relationship Id="rId17" Type="http://schemas.openxmlformats.org/officeDocument/2006/relationships/hyperlink" Target="https://www.consultant.ru/document/cons_doc_LAW_388109/" TargetMode="External"/><Relationship Id="rId33" Type="http://schemas.openxmlformats.org/officeDocument/2006/relationships/hyperlink" Target="https://docs.cntd.ru/document/871001219" TargetMode="External"/><Relationship Id="rId38" Type="http://schemas.openxmlformats.org/officeDocument/2006/relationships/hyperlink" Target="https://docs.cntd.ru/document/456069587" TargetMode="External"/><Relationship Id="rId59" Type="http://schemas.openxmlformats.org/officeDocument/2006/relationships/hyperlink" Target="https://docs.cntd.ru/document/1200173674" TargetMode="External"/><Relationship Id="rId103" Type="http://schemas.openxmlformats.org/officeDocument/2006/relationships/hyperlink" Target="https://www.consultant.ru/document/cons_doc_LAW_446197/9066705b3210c244f4b2caba0da8ec7186f0d1ab/" TargetMode="External"/><Relationship Id="rId108" Type="http://schemas.openxmlformats.org/officeDocument/2006/relationships/hyperlink" Target="https://www.consultant.ru/document/cons_doc_LAW_447206/074926b259b131757ae4b3cf00b90ed41e83648f/" TargetMode="External"/><Relationship Id="rId124" Type="http://schemas.openxmlformats.org/officeDocument/2006/relationships/hyperlink" Target="https://normativ.kontur.ru/document?moduleId=1&amp;documentId=188445" TargetMode="External"/><Relationship Id="rId54" Type="http://schemas.openxmlformats.org/officeDocument/2006/relationships/hyperlink" Target="https://docs.cntd.ru/document/1200092709" TargetMode="External"/><Relationship Id="rId70" Type="http://schemas.openxmlformats.org/officeDocument/2006/relationships/hyperlink" Target="https://www.consultant.ru/document/cons_doc_LAW_446197/9066705b3210c244f4b2caba0da8ec7186f0d1ab/" TargetMode="External"/><Relationship Id="rId75" Type="http://schemas.openxmlformats.org/officeDocument/2006/relationships/hyperlink" Target="https://www.consultant.ru/document/cons_doc_LAW_447207/0b4a18f4c37afd1449df12a8ea0515cc4dfc5667/" TargetMode="External"/><Relationship Id="rId91" Type="http://schemas.openxmlformats.org/officeDocument/2006/relationships/hyperlink" Target="https://www.consultant.ru/document/cons_doc_LAW_446197/9066705b3210c244f4b2caba0da8ec7186f0d1ab/" TargetMode="External"/><Relationship Id="rId96" Type="http://schemas.openxmlformats.org/officeDocument/2006/relationships/hyperlink" Target="https://www.consultant.ru/document/cons_doc_LAW_446197/9066705b3210c244f4b2caba0da8ec7186f0d1ab/"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ocs.cntd.ru/document/871001220" TargetMode="External"/><Relationship Id="rId28" Type="http://schemas.openxmlformats.org/officeDocument/2006/relationships/hyperlink" Target="https://docs.cntd.ru/document/1200084538" TargetMode="External"/><Relationship Id="rId49" Type="http://schemas.openxmlformats.org/officeDocument/2006/relationships/hyperlink" Target="https://docs.cntd.ru/document/456033922" TargetMode="External"/><Relationship Id="rId114" Type="http://schemas.openxmlformats.org/officeDocument/2006/relationships/hyperlink" Target="https://normativ.kontur.ru/document?moduleid=1&amp;documentid=411672" TargetMode="External"/><Relationship Id="rId119" Type="http://schemas.openxmlformats.org/officeDocument/2006/relationships/hyperlink" Target="https://normativ.kontur.ru/document?moduleid=1&amp;documentid=393028" TargetMode="External"/><Relationship Id="rId44" Type="http://schemas.openxmlformats.org/officeDocument/2006/relationships/hyperlink" Target="https://docs.cntd.ru/document/456069587" TargetMode="External"/><Relationship Id="rId60" Type="http://schemas.openxmlformats.org/officeDocument/2006/relationships/hyperlink" Target="https://docs.cntd.ru/document/456044318" TargetMode="External"/><Relationship Id="rId65" Type="http://schemas.openxmlformats.org/officeDocument/2006/relationships/hyperlink" Target="https://docs.cntd.ru/document/456044318" TargetMode="External"/><Relationship Id="rId81" Type="http://schemas.openxmlformats.org/officeDocument/2006/relationships/hyperlink" Target="https://www.consultant.ru/document/cons_doc_LAW_447207/0b4a18f4c37afd1449df12a8ea0515cc4dfc5667/" TargetMode="External"/><Relationship Id="rId86" Type="http://schemas.openxmlformats.org/officeDocument/2006/relationships/hyperlink" Target="https://www.consultant.ru/document/cons_doc_LAW_421138/3d0cac60971a511280cbba229d9b6329c07731f7/" TargetMode="External"/><Relationship Id="rId13" Type="http://schemas.openxmlformats.org/officeDocument/2006/relationships/hyperlink" Target="https://www.consultant.ru/document/cons_doc_LAW_388109/4ceedc6beeab98acfcffe6b042e41a8319e1c922/" TargetMode="External"/><Relationship Id="rId18" Type="http://schemas.openxmlformats.org/officeDocument/2006/relationships/hyperlink" Target="https://www.consultant.ru/document/cons_doc_LAW_388109/" TargetMode="External"/><Relationship Id="rId39" Type="http://schemas.openxmlformats.org/officeDocument/2006/relationships/hyperlink" Target="https://docs.cntd.ru/document/898941026" TargetMode="External"/><Relationship Id="rId109" Type="http://schemas.openxmlformats.org/officeDocument/2006/relationships/hyperlink" Target="https://www.consultant.ru/document/cons_doc_LAW_139480/aa4d3796fd4bd7fb2551cfc6d28d1385c32d71d1/" TargetMode="External"/><Relationship Id="rId34" Type="http://schemas.openxmlformats.org/officeDocument/2006/relationships/hyperlink" Target="https://docs.cntd.ru/document/1200084538" TargetMode="External"/><Relationship Id="rId50" Type="http://schemas.openxmlformats.org/officeDocument/2006/relationships/hyperlink" Target="https://docs.cntd.ru/document/456044285" TargetMode="External"/><Relationship Id="rId55" Type="http://schemas.openxmlformats.org/officeDocument/2006/relationships/hyperlink" Target="https://docs.cntd.ru/document/573659358" TargetMode="External"/><Relationship Id="rId76" Type="http://schemas.openxmlformats.org/officeDocument/2006/relationships/hyperlink" Target="https://www.consultant.ru/document/cons_doc_LAW_446197/97b53e5e83b761f9df5902551a4114f85618df27/" TargetMode="External"/><Relationship Id="rId97" Type="http://schemas.openxmlformats.org/officeDocument/2006/relationships/hyperlink" Target="https://www.consultant.ru/document/cons_doc_LAW_439670/0b9a11908a3c9f57a15b3969a50210c5a7ce72e8/" TargetMode="External"/><Relationship Id="rId104" Type="http://schemas.openxmlformats.org/officeDocument/2006/relationships/hyperlink" Target="https://www.consultant.ru/document/cons_doc_LAW_446197/9066705b3210c244f4b2caba0da8ec7186f0d1ab/" TargetMode="External"/><Relationship Id="rId120" Type="http://schemas.openxmlformats.org/officeDocument/2006/relationships/hyperlink" Target="https://normativ.kontur.ru/document?moduleid=1&amp;documentid=420120" TargetMode="Externa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consultant.ru/document/cons_doc_LAW_447207/0b4a18f4c37afd1449df12a8ea0515cc4dfc5667/" TargetMode="External"/><Relationship Id="rId92" Type="http://schemas.openxmlformats.org/officeDocument/2006/relationships/hyperlink" Target="https://www.consultant.ru/document/cons_doc_LAW_446197/9066705b3210c244f4b2caba0da8ec7186f0d1ab/" TargetMode="External"/><Relationship Id="rId2" Type="http://schemas.openxmlformats.org/officeDocument/2006/relationships/numbering" Target="numbering.xml"/><Relationship Id="rId29" Type="http://schemas.openxmlformats.org/officeDocument/2006/relationships/hyperlink" Target="https://docs.cntd.ru/document/1200115736" TargetMode="External"/><Relationship Id="rId24" Type="http://schemas.openxmlformats.org/officeDocument/2006/relationships/hyperlink" Target="https://docs.cntd.ru/document/871001219" TargetMode="External"/><Relationship Id="rId40" Type="http://schemas.openxmlformats.org/officeDocument/2006/relationships/hyperlink" Target="https://docs.cntd.ru/document/9056056" TargetMode="External"/><Relationship Id="rId45" Type="http://schemas.openxmlformats.org/officeDocument/2006/relationships/hyperlink" Target="https://docs.cntd.ru/document/456054206" TargetMode="External"/><Relationship Id="rId66" Type="http://schemas.openxmlformats.org/officeDocument/2006/relationships/hyperlink" Target="https://docs.cntd.ru/document/1200097510" TargetMode="External"/><Relationship Id="rId87" Type="http://schemas.openxmlformats.org/officeDocument/2006/relationships/hyperlink" Target="https://www.consultant.ru/document/cons_doc_LAW_446197/020268898fa86a2e82a7b360986eb212b02482cf/" TargetMode="External"/><Relationship Id="rId110" Type="http://schemas.openxmlformats.org/officeDocument/2006/relationships/hyperlink" Target="https://www.consultant.ru/document/cons_doc_LAW_139480/aa4d3796fd4bd7fb2551cfc6d28d1385c32d71d1/" TargetMode="External"/><Relationship Id="rId115" Type="http://schemas.openxmlformats.org/officeDocument/2006/relationships/hyperlink" Target="https://normativ.kontur.ru/document?moduleid=1&amp;documentid=217998" TargetMode="External"/><Relationship Id="rId61" Type="http://schemas.openxmlformats.org/officeDocument/2006/relationships/hyperlink" Target="https://docs.cntd.ru/document/456054206" TargetMode="External"/><Relationship Id="rId82" Type="http://schemas.openxmlformats.org/officeDocument/2006/relationships/hyperlink" Target="https://www.consultant.ru/document/cons_doc_LAW_418097/7a0b1cac045284c106695a86fb8ae1dd811e8e0e/" TargetMode="External"/><Relationship Id="rId19" Type="http://schemas.openxmlformats.org/officeDocument/2006/relationships/hyperlink" Target="https://www.consultant.ru/document/cons_doc_LAW_311449/729ae492166769b2c8e01c88535dc150773b0638/" TargetMode="External"/><Relationship Id="rId14" Type="http://schemas.openxmlformats.org/officeDocument/2006/relationships/hyperlink" Target="https://www.consultant.ru/document/cons_doc_LAW_446197/cdec16ec747f11f3a7a39c7303d03373e0ef91c4/" TargetMode="External"/><Relationship Id="rId30" Type="http://schemas.openxmlformats.org/officeDocument/2006/relationships/hyperlink" Target="https://docs.cntd.ru/document/456054206" TargetMode="External"/><Relationship Id="rId35" Type="http://schemas.openxmlformats.org/officeDocument/2006/relationships/hyperlink" Target="https://docs.cntd.ru/document/456054206" TargetMode="External"/><Relationship Id="rId56" Type="http://schemas.openxmlformats.org/officeDocument/2006/relationships/hyperlink" Target="https://docs.cntd.ru/document/456054206" TargetMode="External"/><Relationship Id="rId77" Type="http://schemas.openxmlformats.org/officeDocument/2006/relationships/hyperlink" Target="https://www.consultant.ru/document/cons_doc_LAW_446197/97b53e5e83b761f9df5902551a4114f85618df27/" TargetMode="External"/><Relationship Id="rId100" Type="http://schemas.openxmlformats.org/officeDocument/2006/relationships/hyperlink" Target="https://www.consultant.ru/document/cons_doc_LAW_446197/9066705b3210c244f4b2caba0da8ec7186f0d1ab/" TargetMode="External"/><Relationship Id="rId105" Type="http://schemas.openxmlformats.org/officeDocument/2006/relationships/hyperlink" Target="https://www.consultant.ru/document/cons_doc_LAW_446197/9066705b3210c244f4b2caba0da8ec7186f0d1ab/" TargetMode="External"/><Relationship Id="rId126" Type="http://schemas.openxmlformats.org/officeDocument/2006/relationships/theme" Target="theme/theme1.xml"/><Relationship Id="rId8" Type="http://schemas.openxmlformats.org/officeDocument/2006/relationships/hyperlink" Target="https://www.consultant.ru/document/cons_doc_LAW_142304/" TargetMode="External"/><Relationship Id="rId51" Type="http://schemas.openxmlformats.org/officeDocument/2006/relationships/hyperlink" Target="https://docs.cntd.ru/document/1200097510" TargetMode="External"/><Relationship Id="rId72" Type="http://schemas.openxmlformats.org/officeDocument/2006/relationships/hyperlink" Target="https://www.consultant.ru/document/cons_doc_LAW_447207/0b4a18f4c37afd1449df12a8ea0515cc4dfc5667/" TargetMode="External"/><Relationship Id="rId93" Type="http://schemas.openxmlformats.org/officeDocument/2006/relationships/hyperlink" Target="https://www.consultant.ru/document/cons_doc_LAW_446197/9066705b3210c244f4b2caba0da8ec7186f0d1ab/" TargetMode="External"/><Relationship Id="rId98" Type="http://schemas.openxmlformats.org/officeDocument/2006/relationships/hyperlink" Target="https://www.consultant.ru/document/cons_doc_LAW_446197/9066705b3210c244f4b2caba0da8ec7186f0d1ab/" TargetMode="External"/><Relationship Id="rId121" Type="http://schemas.openxmlformats.org/officeDocument/2006/relationships/hyperlink" Target="https://normativ.kontur.ru/document?moduleid=1&amp;documentid=420120" TargetMode="External"/><Relationship Id="rId3" Type="http://schemas.openxmlformats.org/officeDocument/2006/relationships/styles" Target="styles.xml"/><Relationship Id="rId25" Type="http://schemas.openxmlformats.org/officeDocument/2006/relationships/hyperlink" Target="https://docs.cntd.ru/document/1200000255" TargetMode="External"/><Relationship Id="rId46" Type="http://schemas.openxmlformats.org/officeDocument/2006/relationships/hyperlink" Target="https://docs.cntd.ru/document/554402860" TargetMode="External"/><Relationship Id="rId67" Type="http://schemas.openxmlformats.org/officeDocument/2006/relationships/hyperlink" Target="https://docs.cntd.ru/document/456069587" TargetMode="External"/><Relationship Id="rId116" Type="http://schemas.openxmlformats.org/officeDocument/2006/relationships/hyperlink" Target="https://normativ.kontur.ru/document?moduleid=1&amp;documentid=411672" TargetMode="External"/><Relationship Id="rId20" Type="http://schemas.openxmlformats.org/officeDocument/2006/relationships/hyperlink" Target="https://www.consultant.ru/document/cons_doc_LAW_220831/28146d189dfc8c0860514ea3fab1e9b9288e354d/" TargetMode="External"/><Relationship Id="rId41" Type="http://schemas.openxmlformats.org/officeDocument/2006/relationships/hyperlink" Target="https://docs.cntd.ru/document/901702418" TargetMode="External"/><Relationship Id="rId62" Type="http://schemas.openxmlformats.org/officeDocument/2006/relationships/hyperlink" Target="https://docs.cntd.ru/document/456069587" TargetMode="External"/><Relationship Id="rId83" Type="http://schemas.openxmlformats.org/officeDocument/2006/relationships/hyperlink" Target="https://www.consultant.ru/document/cons_doc_LAW_66669/e1f5b21fc7ec204736c33c34948882a936cfc571/" TargetMode="External"/><Relationship Id="rId88" Type="http://schemas.openxmlformats.org/officeDocument/2006/relationships/hyperlink" Target="https://www.consultant.ru/document/cons_doc_LAW_446197/020268898fa86a2e82a7b360986eb212b02482cf/" TargetMode="External"/><Relationship Id="rId111" Type="http://schemas.openxmlformats.org/officeDocument/2006/relationships/hyperlink" Target="https://normativ.kontur.ru/document?moduleid=1&amp;documentid=217998" TargetMode="External"/><Relationship Id="rId15" Type="http://schemas.openxmlformats.org/officeDocument/2006/relationships/hyperlink" Target="https://www.consultant.ru/document/cons_doc_LAW_436367/bb9e97fad9d14ac66df4b6e67c453d1be3b77b4c/" TargetMode="External"/><Relationship Id="rId36" Type="http://schemas.openxmlformats.org/officeDocument/2006/relationships/hyperlink" Target="https://docs.cntd.ru/document/456069587" TargetMode="External"/><Relationship Id="rId57" Type="http://schemas.openxmlformats.org/officeDocument/2006/relationships/hyperlink" Target="https://docs.cntd.ru/document/1200115736" TargetMode="External"/><Relationship Id="rId106" Type="http://schemas.openxmlformats.org/officeDocument/2006/relationships/hyperlink" Target="https://www.consultant.ru/document/cons_doc_LAW_446197/97b53e5e83b761f9df5902551a4114f85618df27/" TargetMode="External"/><Relationship Id="rId10" Type="http://schemas.openxmlformats.org/officeDocument/2006/relationships/hyperlink" Target="https://www.consultant.ru/document/cons_doc_LAW_71765/30189cae8556f7df4ee628fd09647ed63430eea3/" TargetMode="External"/><Relationship Id="rId31" Type="http://schemas.openxmlformats.org/officeDocument/2006/relationships/hyperlink" Target="https://docs.cntd.ru/document/456054206" TargetMode="External"/><Relationship Id="rId52" Type="http://schemas.openxmlformats.org/officeDocument/2006/relationships/hyperlink" Target="https://docs.cntd.ru/document/1200115736" TargetMode="External"/><Relationship Id="rId73" Type="http://schemas.openxmlformats.org/officeDocument/2006/relationships/hyperlink" Target="https://www.consultant.ru/document/cons_doc_LAW_447207/0b4a18f4c37afd1449df12a8ea0515cc4dfc5667/" TargetMode="External"/><Relationship Id="rId78" Type="http://schemas.openxmlformats.org/officeDocument/2006/relationships/hyperlink" Target="https://www.consultant.ru/document/cons_doc_LAW_101783/" TargetMode="External"/><Relationship Id="rId94" Type="http://schemas.openxmlformats.org/officeDocument/2006/relationships/hyperlink" Target="https://www.consultant.ru/document/cons_doc_LAW_354082/" TargetMode="External"/><Relationship Id="rId99" Type="http://schemas.openxmlformats.org/officeDocument/2006/relationships/hyperlink" Target="https://www.consultant.ru/document/cons_doc_LAW_446197/9066705b3210c244f4b2caba0da8ec7186f0d1ab/" TargetMode="External"/><Relationship Id="rId101" Type="http://schemas.openxmlformats.org/officeDocument/2006/relationships/hyperlink" Target="https://www.consultant.ru/document/cons_doc_LAW_446197/5f4dfdafc2f6f8be79b768e70ef7fcf3afc02631/" TargetMode="External"/><Relationship Id="rId122" Type="http://schemas.openxmlformats.org/officeDocument/2006/relationships/hyperlink" Target="https://normativ.kontur.ru/document?moduleid=1&amp;documentid=415743" TargetMode="External"/><Relationship Id="rId4" Type="http://schemas.openxmlformats.org/officeDocument/2006/relationships/settings" Target="settings.xml"/><Relationship Id="rId9" Type="http://schemas.openxmlformats.org/officeDocument/2006/relationships/hyperlink" Target="https://www.consultant.ru/document/cons_doc_LAW_71763/83c20b8dac7a6dda483f4890380158b39f273ea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A9537-E3D4-4EC5-B9CA-1776CFD2C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49</Pages>
  <Words>23360</Words>
  <Characters>133156</Characters>
  <Application>Microsoft Office Word</Application>
  <DocSecurity>0</DocSecurity>
  <Lines>1109</Lines>
  <Paragraphs>312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Ravich Nikolay</dc:creator>
  <cp:keywords/>
  <dc:description/>
  <cp:lastModifiedBy>Ravich Nikolay</cp:lastModifiedBy>
  <cp:revision>107</cp:revision>
  <dcterms:created xsi:type="dcterms:W3CDTF">2023-06-02T20:35:00Z</dcterms:created>
  <dcterms:modified xsi:type="dcterms:W3CDTF">2023-06-04T22:16:00Z</dcterms:modified>
</cp:coreProperties>
</file>