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82AB81" w14:textId="5F1C3223"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>МИН</w:t>
      </w:r>
      <w:r w:rsidR="0068216F">
        <w:rPr>
          <w:sz w:val="24"/>
          <w:szCs w:val="24"/>
        </w:rPr>
        <w:t>И</w:t>
      </w:r>
      <w:r>
        <w:rPr>
          <w:sz w:val="24"/>
          <w:szCs w:val="24"/>
        </w:rPr>
        <w:t>СТЕРСТВО НАУКИ И ВЫСШЕГО ОБРАЗОВАНИЯ РФ</w:t>
      </w:r>
    </w:p>
    <w:p w14:paraId="0CFA3102" w14:textId="77777777"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7536D598" w14:textId="77777777"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«ПЕНЗЕНСКИЙ ГОСУДАРСТВЕННЫЙ УНИВЕРСИТЕТ АРХИТЕКТУРЫ И СТРОИТЕЛЬСТВА»</w:t>
      </w:r>
    </w:p>
    <w:p w14:paraId="53AD1294" w14:textId="77777777"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Инженерно-строительный институт </w:t>
      </w:r>
    </w:p>
    <w:p w14:paraId="31AE9EA5" w14:textId="77777777"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Кафедра «Строительные конструкции»</w:t>
      </w:r>
    </w:p>
    <w:p w14:paraId="1308E27B" w14:textId="77777777" w:rsidR="00170B07" w:rsidRDefault="00170B07" w:rsidP="00170B07">
      <w:pPr>
        <w:jc w:val="center"/>
        <w:rPr>
          <w:sz w:val="24"/>
          <w:szCs w:val="24"/>
        </w:rPr>
      </w:pPr>
    </w:p>
    <w:p w14:paraId="56E5478C" w14:textId="77777777" w:rsidR="00170B07" w:rsidRDefault="00170B07" w:rsidP="00170B07">
      <w:pPr>
        <w:jc w:val="center"/>
        <w:rPr>
          <w:sz w:val="24"/>
          <w:szCs w:val="24"/>
        </w:rPr>
      </w:pPr>
    </w:p>
    <w:p w14:paraId="34F6AEE9" w14:textId="77777777" w:rsidR="00170B07" w:rsidRDefault="00170B07" w:rsidP="00170B07">
      <w:pPr>
        <w:jc w:val="center"/>
        <w:rPr>
          <w:sz w:val="24"/>
          <w:szCs w:val="24"/>
        </w:rPr>
      </w:pPr>
    </w:p>
    <w:p w14:paraId="76A0ED71" w14:textId="77777777"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14:paraId="16C20F39" w14:textId="77777777"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14:paraId="2DCECB42" w14:textId="77777777"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14:paraId="71587CBD" w14:textId="77777777"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14:paraId="6AB64FBA" w14:textId="77777777" w:rsidR="00170B07" w:rsidRDefault="00170B07" w:rsidP="00170B07">
      <w:pPr>
        <w:spacing w:after="120"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КУРСОВОЙ ПРОЕКТ</w:t>
      </w:r>
    </w:p>
    <w:p w14:paraId="6F1D7027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по дисциплине «</w:t>
      </w:r>
      <w:r w:rsidR="00D502B5">
        <w:rPr>
          <w:sz w:val="24"/>
          <w:szCs w:val="24"/>
        </w:rPr>
        <w:t>Теоретические основы работы металлических и деревянных конструкций</w:t>
      </w:r>
      <w:r>
        <w:rPr>
          <w:sz w:val="24"/>
          <w:szCs w:val="24"/>
        </w:rPr>
        <w:t>»</w:t>
      </w:r>
    </w:p>
    <w:p w14:paraId="57648359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на тему: </w:t>
      </w:r>
    </w:p>
    <w:p w14:paraId="460FDED9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«Проектирование </w:t>
      </w:r>
      <w:r w:rsidR="008E3F11">
        <w:rPr>
          <w:sz w:val="24"/>
          <w:szCs w:val="24"/>
        </w:rPr>
        <w:t>и моделирование металлического каркаса промышленного здания</w:t>
      </w:r>
      <w:r>
        <w:rPr>
          <w:sz w:val="24"/>
          <w:szCs w:val="24"/>
        </w:rPr>
        <w:t>»</w:t>
      </w:r>
    </w:p>
    <w:p w14:paraId="69E50BC9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14:paraId="13021FE0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14:paraId="538D7F88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14:paraId="76627638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14:paraId="3A5E3F2D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14:paraId="4CAA6C80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14:paraId="41114B75" w14:textId="77777777" w:rsidR="00170B07" w:rsidRDefault="00170B07" w:rsidP="00170B07">
      <w:pPr>
        <w:spacing w:after="0" w:line="240" w:lineRule="auto"/>
        <w:rPr>
          <w:sz w:val="24"/>
          <w:szCs w:val="24"/>
        </w:rPr>
      </w:pPr>
    </w:p>
    <w:p w14:paraId="4F88A2FE" w14:textId="77777777" w:rsidR="00170B07" w:rsidRDefault="00170B07" w:rsidP="00170B07">
      <w:pPr>
        <w:rPr>
          <w:sz w:val="24"/>
          <w:szCs w:val="24"/>
        </w:rPr>
      </w:pPr>
    </w:p>
    <w:p w14:paraId="47E1BBCC" w14:textId="68E31696"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>Автор проекта:</w:t>
      </w:r>
      <w:r w:rsidRPr="009D1DA1">
        <w:rPr>
          <w:szCs w:val="28"/>
        </w:rPr>
        <w:t xml:space="preserve"> </w:t>
      </w:r>
      <w:r w:rsidR="005D5FC9">
        <w:rPr>
          <w:szCs w:val="28"/>
        </w:rPr>
        <w:t>Родионова</w:t>
      </w:r>
      <w:r w:rsidR="00F260B0">
        <w:rPr>
          <w:szCs w:val="28"/>
        </w:rPr>
        <w:t xml:space="preserve"> </w:t>
      </w:r>
      <w:r w:rsidR="005D5FC9">
        <w:rPr>
          <w:szCs w:val="28"/>
        </w:rPr>
        <w:t>А</w:t>
      </w:r>
      <w:r w:rsidR="00F260B0">
        <w:rPr>
          <w:szCs w:val="28"/>
        </w:rPr>
        <w:t xml:space="preserve">. </w:t>
      </w:r>
      <w:r w:rsidR="005D5FC9">
        <w:rPr>
          <w:szCs w:val="28"/>
        </w:rPr>
        <w:t>С.</w:t>
      </w:r>
    </w:p>
    <w:p w14:paraId="39EE4C90" w14:textId="77777777"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>Группа: 22СТ</w:t>
      </w:r>
      <w:r w:rsidR="006A0DE5">
        <w:rPr>
          <w:szCs w:val="28"/>
        </w:rPr>
        <w:t>1</w:t>
      </w:r>
      <w:r>
        <w:rPr>
          <w:szCs w:val="28"/>
        </w:rPr>
        <w:t>м</w:t>
      </w:r>
    </w:p>
    <w:p w14:paraId="05FC06C9" w14:textId="50BB2B73"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>Обозначение: КП-2069059-08.0</w:t>
      </w:r>
      <w:r w:rsidRPr="00C5703D">
        <w:rPr>
          <w:szCs w:val="28"/>
        </w:rPr>
        <w:t>4</w:t>
      </w:r>
      <w:r>
        <w:rPr>
          <w:szCs w:val="28"/>
        </w:rPr>
        <w:t>.01-220</w:t>
      </w:r>
      <w:r w:rsidR="00812F05">
        <w:rPr>
          <w:szCs w:val="28"/>
        </w:rPr>
        <w:t>93</w:t>
      </w:r>
      <w:r w:rsidR="00BE4AAE">
        <w:rPr>
          <w:szCs w:val="28"/>
        </w:rPr>
        <w:t>7</w:t>
      </w:r>
      <w:r>
        <w:rPr>
          <w:szCs w:val="28"/>
        </w:rPr>
        <w:t>-2</w:t>
      </w:r>
      <w:r w:rsidR="005D0B8E">
        <w:rPr>
          <w:szCs w:val="28"/>
        </w:rPr>
        <w:t>3</w:t>
      </w:r>
      <w:r>
        <w:rPr>
          <w:szCs w:val="28"/>
        </w:rPr>
        <w:t>.</w:t>
      </w:r>
    </w:p>
    <w:p w14:paraId="309CF1A9" w14:textId="77777777"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>Направление: 08.04.01 «Строительство»</w:t>
      </w:r>
    </w:p>
    <w:p w14:paraId="0FEFB36B" w14:textId="77777777"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 xml:space="preserve">Руководитель проекта: </w:t>
      </w:r>
      <w:r w:rsidR="00E31F52">
        <w:rPr>
          <w:szCs w:val="28"/>
        </w:rPr>
        <w:t>к.т.н. доц. Арискин М. В.</w:t>
      </w:r>
    </w:p>
    <w:p w14:paraId="79C2CD3C" w14:textId="77777777"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>Проект защищен_______________</w:t>
      </w:r>
    </w:p>
    <w:p w14:paraId="41486DEF" w14:textId="77777777" w:rsidR="002E248E" w:rsidRPr="00170B07" w:rsidRDefault="002E248E" w:rsidP="00170B07">
      <w:pPr>
        <w:tabs>
          <w:tab w:val="left" w:pos="1530"/>
        </w:tabs>
        <w:rPr>
          <w:szCs w:val="28"/>
        </w:rPr>
      </w:pPr>
    </w:p>
    <w:p w14:paraId="12AE3C79" w14:textId="77777777" w:rsidR="001C68F9" w:rsidRDefault="001C68F9" w:rsidP="001C68F9">
      <w:pPr>
        <w:tabs>
          <w:tab w:val="left" w:pos="1920"/>
        </w:tabs>
        <w:rPr>
          <w:sz w:val="36"/>
        </w:rPr>
      </w:pPr>
      <w:r>
        <w:rPr>
          <w:sz w:val="36"/>
        </w:rPr>
        <w:tab/>
      </w:r>
    </w:p>
    <w:p w14:paraId="4152AED8" w14:textId="77777777" w:rsidR="001C68F9" w:rsidRDefault="001C68F9" w:rsidP="001C68F9">
      <w:pPr>
        <w:tabs>
          <w:tab w:val="left" w:pos="1920"/>
        </w:tabs>
        <w:rPr>
          <w:sz w:val="36"/>
        </w:rPr>
      </w:pPr>
      <w:r>
        <w:rPr>
          <w:sz w:val="36"/>
        </w:rPr>
        <w:tab/>
      </w:r>
    </w:p>
    <w:p w14:paraId="1C0A79D9" w14:textId="77777777" w:rsidR="00A7263B" w:rsidRPr="00A7263B" w:rsidRDefault="00A7263B" w:rsidP="00A7263B">
      <w:pPr>
        <w:tabs>
          <w:tab w:val="left" w:pos="1920"/>
        </w:tabs>
        <w:jc w:val="center"/>
        <w:rPr>
          <w:szCs w:val="28"/>
        </w:rPr>
        <w:sectPr w:rsidR="00A7263B" w:rsidRPr="00A7263B" w:rsidSect="003E3636">
          <w:headerReference w:type="first" r:id="rId8"/>
          <w:footerReference w:type="first" r:id="rId9"/>
          <w:pgSz w:w="11906" w:h="16838" w:code="9"/>
          <w:pgMar w:top="737" w:right="737" w:bottom="340" w:left="1644" w:header="0" w:footer="0" w:gutter="0"/>
          <w:pgBorders>
            <w:top w:val="single" w:sz="18" w:space="21" w:color="auto"/>
            <w:left w:val="single" w:sz="18" w:space="21" w:color="auto"/>
            <w:bottom w:val="single" w:sz="18" w:space="0" w:color="auto"/>
            <w:right w:val="single" w:sz="18" w:space="19" w:color="auto"/>
          </w:pgBorders>
          <w:cols w:space="708"/>
          <w:docGrid w:linePitch="381"/>
        </w:sectPr>
      </w:pPr>
      <w:r>
        <w:rPr>
          <w:szCs w:val="28"/>
        </w:rPr>
        <w:t>Пенза 202</w:t>
      </w:r>
      <w:r w:rsidR="00BE4AAE">
        <w:rPr>
          <w:szCs w:val="28"/>
        </w:rPr>
        <w:t>3</w:t>
      </w:r>
    </w:p>
    <w:sdt>
      <w:sdtPr>
        <w:rPr>
          <w:rFonts w:eastAsia="Calibri" w:cs="Times New Roman"/>
          <w:b w:val="0"/>
          <w:i w:val="0"/>
          <w:szCs w:val="22"/>
          <w:lang w:eastAsia="en-US"/>
        </w:rPr>
        <w:id w:val="-95555865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8F14A74" w14:textId="77777777" w:rsidR="0044634E" w:rsidRPr="001B4937" w:rsidRDefault="001B4937" w:rsidP="001B4937">
          <w:pPr>
            <w:pStyle w:val="ab"/>
            <w:jc w:val="center"/>
            <w:rPr>
              <w:i w:val="0"/>
            </w:rPr>
          </w:pPr>
          <w:r w:rsidRPr="001B4937">
            <w:rPr>
              <w:i w:val="0"/>
            </w:rPr>
            <w:t>Содержание</w:t>
          </w:r>
        </w:p>
        <w:p w14:paraId="3BC22F10" w14:textId="1B83DBBD" w:rsidR="0041764D" w:rsidRPr="0041764D" w:rsidRDefault="0044634E" w:rsidP="0041764D">
          <w:pPr>
            <w:pStyle w:val="1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33173812" w:history="1">
            <w:r w:rsidR="0041764D" w:rsidRPr="0041764D">
              <w:rPr>
                <w:rStyle w:val="ac"/>
                <w:bCs/>
                <w:noProof/>
                <w:lang w:eastAsia="ru-RU"/>
              </w:rPr>
              <w:t>1. Общие данные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_Toc133173812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1122BF">
              <w:rPr>
                <w:noProof/>
                <w:webHidden/>
              </w:rPr>
              <w:t>3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23945A5F" w14:textId="33421D18" w:rsidR="0041764D" w:rsidRPr="0041764D" w:rsidRDefault="00B453DB" w:rsidP="0041764D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13" w:history="1">
            <w:r w:rsidR="0041764D" w:rsidRPr="0041764D">
              <w:rPr>
                <w:rStyle w:val="ac"/>
                <w:bCs/>
                <w:noProof/>
              </w:rPr>
              <w:t>1.1 Сбор нагрузок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_Toc133173813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1122BF">
              <w:rPr>
                <w:noProof/>
                <w:webHidden/>
              </w:rPr>
              <w:t>3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0D5BB506" w14:textId="12BE0A19" w:rsidR="0041764D" w:rsidRPr="0041764D" w:rsidRDefault="00B453DB" w:rsidP="0041764D">
          <w:pPr>
            <w:pStyle w:val="1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14" w:history="1">
            <w:r w:rsidR="0041764D" w:rsidRPr="0041764D">
              <w:rPr>
                <w:rStyle w:val="ac"/>
                <w:bCs/>
                <w:noProof/>
                <w:lang w:eastAsia="ru-RU"/>
              </w:rPr>
              <w:t>2. Краткая характеристика методики расчета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_Toc133173814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1122BF">
              <w:rPr>
                <w:noProof/>
                <w:webHidden/>
              </w:rPr>
              <w:t>3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123C57BD" w14:textId="5CEFD47D" w:rsidR="0041764D" w:rsidRPr="0041764D" w:rsidRDefault="00B453DB" w:rsidP="0041764D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15" w:history="1">
            <w:r w:rsidR="0041764D" w:rsidRPr="0041764D">
              <w:rPr>
                <w:rStyle w:val="ac"/>
                <w:bCs/>
                <w:noProof/>
              </w:rPr>
              <w:t>2.1. Системы координат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_Toc133173815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1122BF">
              <w:rPr>
                <w:noProof/>
                <w:webHidden/>
              </w:rPr>
              <w:t>4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2FFE95C0" w14:textId="5BE9021E" w:rsidR="0041764D" w:rsidRPr="0041764D" w:rsidRDefault="00B453DB" w:rsidP="0041764D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16" w:history="1">
            <w:r w:rsidR="0041764D" w:rsidRPr="0041764D">
              <w:rPr>
                <w:rStyle w:val="ac"/>
                <w:bCs/>
                <w:noProof/>
              </w:rPr>
              <w:t>2.2. Тип схемы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_Toc133173816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1122BF">
              <w:rPr>
                <w:noProof/>
                <w:webHidden/>
              </w:rPr>
              <w:t>5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54C3A10B" w14:textId="31577551" w:rsidR="0041764D" w:rsidRPr="0041764D" w:rsidRDefault="00B453DB" w:rsidP="0041764D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17" w:history="1">
            <w:r w:rsidR="0041764D" w:rsidRPr="0041764D">
              <w:rPr>
                <w:rStyle w:val="ac"/>
                <w:bCs/>
                <w:noProof/>
              </w:rPr>
              <w:t>2.3. Выбранный режим статического расчета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_Toc133173817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1122BF">
              <w:rPr>
                <w:noProof/>
                <w:webHidden/>
              </w:rPr>
              <w:t>5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700608F9" w14:textId="418E5658" w:rsidR="0041764D" w:rsidRPr="0041764D" w:rsidRDefault="00B453DB" w:rsidP="0041764D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18" w:history="1">
            <w:r w:rsidR="0041764D" w:rsidRPr="0041764D">
              <w:rPr>
                <w:rStyle w:val="ac"/>
                <w:bCs/>
                <w:noProof/>
              </w:rPr>
              <w:t>2.4. Условия примыкания элементов к узлам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_Toc133173818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1122BF">
              <w:rPr>
                <w:noProof/>
                <w:webHidden/>
              </w:rPr>
              <w:t>5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32931A77" w14:textId="06DB1409" w:rsidR="0041764D" w:rsidRPr="0041764D" w:rsidRDefault="00B453DB" w:rsidP="0041764D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19" w:history="1">
            <w:r w:rsidR="0041764D" w:rsidRPr="0041764D">
              <w:rPr>
                <w:rStyle w:val="ac"/>
                <w:bCs/>
                <w:noProof/>
              </w:rPr>
              <w:t>2.5. Характеристики использованных типов конечных элементов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_Toc133173819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1122BF">
              <w:rPr>
                <w:noProof/>
                <w:webHidden/>
              </w:rPr>
              <w:t>5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506B112F" w14:textId="129B8C80" w:rsidR="0041764D" w:rsidRPr="0041764D" w:rsidRDefault="00B453DB" w:rsidP="0041764D">
          <w:pPr>
            <w:pStyle w:val="1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20" w:history="1">
            <w:r w:rsidR="0041764D" w:rsidRPr="0041764D">
              <w:rPr>
                <w:rStyle w:val="ac"/>
                <w:bCs/>
                <w:noProof/>
                <w:lang w:eastAsia="ru-RU"/>
              </w:rPr>
              <w:t>3. Правило знаков для перемещений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_Toc133173820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1122BF">
              <w:rPr>
                <w:noProof/>
                <w:webHidden/>
              </w:rPr>
              <w:t>6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367F1CA1" w14:textId="1722D793" w:rsidR="0041764D" w:rsidRPr="0041764D" w:rsidRDefault="00B453DB" w:rsidP="0041764D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21" w:history="1">
            <w:r w:rsidR="0041764D" w:rsidRPr="0041764D">
              <w:rPr>
                <w:rStyle w:val="ac"/>
                <w:bCs/>
                <w:noProof/>
              </w:rPr>
              <w:t>3.1. Усилия и напряжения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_Toc133173821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1122BF">
              <w:rPr>
                <w:noProof/>
                <w:webHidden/>
              </w:rPr>
              <w:t>6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457A1D30" w14:textId="6AB767D2" w:rsidR="0041764D" w:rsidRPr="0041764D" w:rsidRDefault="00B453DB" w:rsidP="0041764D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22" w:history="1">
            <w:r w:rsidR="0041764D" w:rsidRPr="0041764D">
              <w:rPr>
                <w:rStyle w:val="ac"/>
                <w:bCs/>
                <w:noProof/>
              </w:rPr>
              <w:t>3.2. Правило знаков для усилий (напряжений)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_Toc133173822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1122BF">
              <w:rPr>
                <w:noProof/>
                <w:webHidden/>
              </w:rPr>
              <w:t>6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78BE85F6" w14:textId="1D36750D" w:rsidR="0041764D" w:rsidRPr="0041764D" w:rsidRDefault="00B453DB" w:rsidP="0041764D">
          <w:pPr>
            <w:pStyle w:val="1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23" w:history="1">
            <w:r w:rsidR="0041764D" w:rsidRPr="0041764D">
              <w:rPr>
                <w:rStyle w:val="ac"/>
                <w:noProof/>
              </w:rPr>
              <w:t>4. Нагрузки, действующие на схему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_Toc133173823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1122BF">
              <w:rPr>
                <w:noProof/>
                <w:webHidden/>
              </w:rPr>
              <w:t>8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4026322B" w14:textId="0FC26C70" w:rsidR="0041764D" w:rsidRPr="0041764D" w:rsidRDefault="00B453DB" w:rsidP="0041764D">
          <w:pPr>
            <w:pStyle w:val="1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24" w:history="1">
            <w:r w:rsidR="0041764D" w:rsidRPr="0041764D">
              <w:rPr>
                <w:rStyle w:val="ac"/>
                <w:noProof/>
              </w:rPr>
              <w:t>5. Расчётные сочетания нагрузок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_Toc133173824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1122BF">
              <w:rPr>
                <w:noProof/>
                <w:webHidden/>
              </w:rPr>
              <w:t>12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145F6295" w14:textId="537FAA53" w:rsidR="0041764D" w:rsidRPr="0041764D" w:rsidRDefault="00B453DB" w:rsidP="0041764D">
          <w:pPr>
            <w:pStyle w:val="1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25" w:history="1">
            <w:r w:rsidR="0041764D" w:rsidRPr="0041764D">
              <w:rPr>
                <w:rStyle w:val="ac"/>
                <w:noProof/>
                <w:lang w:eastAsia="ru-RU"/>
              </w:rPr>
              <w:t>6. Расчёт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_Toc133173825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1122BF">
              <w:rPr>
                <w:noProof/>
                <w:webHidden/>
              </w:rPr>
              <w:t>17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2A55A221" w14:textId="5AFF550C" w:rsidR="0041764D" w:rsidRPr="0041764D" w:rsidRDefault="00B453DB" w:rsidP="0041764D">
          <w:pPr>
            <w:pStyle w:val="1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26" w:history="1">
            <w:r w:rsidR="0041764D" w:rsidRPr="0041764D">
              <w:rPr>
                <w:rStyle w:val="ac"/>
                <w:noProof/>
              </w:rPr>
              <w:t>7. Результаты расчёта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_Toc133173826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1122BF">
              <w:rPr>
                <w:noProof/>
                <w:webHidden/>
              </w:rPr>
              <w:t>19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3239A814" w14:textId="7BE0BA36" w:rsidR="0041764D" w:rsidRPr="0041764D" w:rsidRDefault="00B453DB" w:rsidP="0041764D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27" w:history="1">
            <w:r w:rsidR="0041764D" w:rsidRPr="0041764D">
              <w:rPr>
                <w:rStyle w:val="ac"/>
                <w:noProof/>
              </w:rPr>
              <w:t>7.1. Перемещения схемы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_Toc133173827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1122BF">
              <w:rPr>
                <w:noProof/>
                <w:webHidden/>
              </w:rPr>
              <w:t>19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68F1C3CE" w14:textId="0717A2A0" w:rsidR="0041764D" w:rsidRPr="0041764D" w:rsidRDefault="00B453DB" w:rsidP="0041764D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28" w:history="1">
            <w:r w:rsidR="0041764D" w:rsidRPr="0041764D">
              <w:rPr>
                <w:rStyle w:val="ac"/>
                <w:noProof/>
              </w:rPr>
              <w:t>7.2. Результаты расчёта узлов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_Toc133173828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1122BF">
              <w:rPr>
                <w:noProof/>
                <w:webHidden/>
              </w:rPr>
              <w:t>21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1DF1AD0D" w14:textId="4A7DF9EE" w:rsidR="0041764D" w:rsidRDefault="00B453DB" w:rsidP="0041764D">
          <w:pPr>
            <w:pStyle w:val="1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29" w:history="1">
            <w:r w:rsidR="0041764D" w:rsidRPr="0041764D">
              <w:rPr>
                <w:rStyle w:val="ac"/>
                <w:bCs/>
                <w:noProof/>
                <w:lang w:eastAsia="ru-RU"/>
              </w:rPr>
              <w:t>Список использованных источников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_Toc133173829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1122BF">
              <w:rPr>
                <w:noProof/>
                <w:webHidden/>
              </w:rPr>
              <w:t>30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5B887ED3" w14:textId="77777777" w:rsidR="0044634E" w:rsidRDefault="0044634E">
          <w:r>
            <w:rPr>
              <w:b/>
              <w:bCs/>
            </w:rPr>
            <w:fldChar w:fldCharType="end"/>
          </w:r>
        </w:p>
      </w:sdtContent>
    </w:sdt>
    <w:p w14:paraId="1E7639D9" w14:textId="77777777" w:rsidR="002E248E" w:rsidRDefault="002E248E" w:rsidP="00486728">
      <w:pPr>
        <w:spacing w:after="0" w:line="240" w:lineRule="auto"/>
        <w:jc w:val="left"/>
      </w:pPr>
    </w:p>
    <w:p w14:paraId="38960177" w14:textId="77777777" w:rsidR="00644F93" w:rsidRDefault="00644F93" w:rsidP="00B64DF0">
      <w:pPr>
        <w:widowControl w:val="0"/>
        <w:spacing w:after="0" w:line="240" w:lineRule="auto"/>
        <w:ind w:left="70"/>
      </w:pPr>
    </w:p>
    <w:p w14:paraId="6DC2FE94" w14:textId="77777777" w:rsidR="00644F93" w:rsidRDefault="00644F93" w:rsidP="00B64DF0">
      <w:pPr>
        <w:widowControl w:val="0"/>
        <w:spacing w:after="0" w:line="240" w:lineRule="auto"/>
        <w:ind w:left="70"/>
      </w:pPr>
    </w:p>
    <w:p w14:paraId="6CAD777D" w14:textId="77777777" w:rsidR="00644F93" w:rsidRDefault="00644F93" w:rsidP="00B64DF0">
      <w:pPr>
        <w:widowControl w:val="0"/>
        <w:spacing w:after="0" w:line="240" w:lineRule="auto"/>
        <w:ind w:left="70"/>
      </w:pPr>
    </w:p>
    <w:p w14:paraId="55CDDCD6" w14:textId="77777777" w:rsidR="00644F93" w:rsidRDefault="00644F93" w:rsidP="00B64DF0">
      <w:pPr>
        <w:widowControl w:val="0"/>
        <w:spacing w:after="0" w:line="240" w:lineRule="auto"/>
        <w:ind w:left="70"/>
      </w:pPr>
    </w:p>
    <w:p w14:paraId="559DE345" w14:textId="77777777" w:rsidR="00644F93" w:rsidRDefault="00644F93" w:rsidP="00B64DF0">
      <w:pPr>
        <w:widowControl w:val="0"/>
        <w:spacing w:after="0" w:line="240" w:lineRule="auto"/>
        <w:ind w:left="70"/>
      </w:pPr>
    </w:p>
    <w:p w14:paraId="2524ACA1" w14:textId="77777777" w:rsidR="00644F93" w:rsidRDefault="00644F93" w:rsidP="00B64DF0">
      <w:pPr>
        <w:widowControl w:val="0"/>
        <w:spacing w:after="0" w:line="240" w:lineRule="auto"/>
        <w:ind w:left="70"/>
      </w:pPr>
    </w:p>
    <w:p w14:paraId="0AFF58CF" w14:textId="77777777" w:rsidR="00644F93" w:rsidRDefault="00644F93" w:rsidP="00B64DF0">
      <w:pPr>
        <w:widowControl w:val="0"/>
        <w:spacing w:after="0" w:line="240" w:lineRule="auto"/>
        <w:ind w:left="70"/>
      </w:pPr>
    </w:p>
    <w:p w14:paraId="00FEB925" w14:textId="77777777" w:rsidR="00644F93" w:rsidRDefault="00644F93" w:rsidP="00B64DF0">
      <w:pPr>
        <w:widowControl w:val="0"/>
        <w:spacing w:after="0" w:line="240" w:lineRule="auto"/>
        <w:ind w:left="70"/>
      </w:pPr>
    </w:p>
    <w:p w14:paraId="47117FE8" w14:textId="77777777" w:rsidR="00644F93" w:rsidRDefault="00644F93" w:rsidP="00B64DF0">
      <w:pPr>
        <w:widowControl w:val="0"/>
        <w:spacing w:after="0" w:line="240" w:lineRule="auto"/>
        <w:ind w:left="70"/>
      </w:pPr>
    </w:p>
    <w:p w14:paraId="0564BB5B" w14:textId="77777777" w:rsidR="00644F93" w:rsidRDefault="00644F93" w:rsidP="00B64DF0">
      <w:pPr>
        <w:widowControl w:val="0"/>
        <w:spacing w:after="0" w:line="240" w:lineRule="auto"/>
        <w:ind w:left="70"/>
      </w:pPr>
    </w:p>
    <w:p w14:paraId="0474495C" w14:textId="77777777" w:rsidR="00644F93" w:rsidRDefault="00644F93" w:rsidP="00B64DF0">
      <w:pPr>
        <w:widowControl w:val="0"/>
        <w:spacing w:after="0" w:line="240" w:lineRule="auto"/>
        <w:ind w:left="70"/>
      </w:pPr>
    </w:p>
    <w:p w14:paraId="7C2F03D8" w14:textId="77777777" w:rsidR="00644F93" w:rsidRDefault="00644F93" w:rsidP="00B64DF0">
      <w:pPr>
        <w:widowControl w:val="0"/>
        <w:spacing w:after="0" w:line="240" w:lineRule="auto"/>
        <w:ind w:left="70"/>
      </w:pPr>
    </w:p>
    <w:p w14:paraId="32B362DD" w14:textId="77777777" w:rsidR="00644F93" w:rsidRDefault="00644F93" w:rsidP="00B64DF0">
      <w:pPr>
        <w:widowControl w:val="0"/>
        <w:spacing w:after="0" w:line="240" w:lineRule="auto"/>
        <w:ind w:left="70"/>
      </w:pPr>
    </w:p>
    <w:p w14:paraId="26E4999E" w14:textId="77777777" w:rsidR="00644F93" w:rsidRDefault="00644F93" w:rsidP="00B64DF0">
      <w:pPr>
        <w:widowControl w:val="0"/>
        <w:spacing w:after="0" w:line="240" w:lineRule="auto"/>
        <w:ind w:left="70"/>
      </w:pPr>
    </w:p>
    <w:p w14:paraId="2AE61A5E" w14:textId="77777777" w:rsidR="00644F93" w:rsidRDefault="00644F93" w:rsidP="00B64DF0">
      <w:pPr>
        <w:widowControl w:val="0"/>
        <w:spacing w:after="0" w:line="240" w:lineRule="auto"/>
        <w:ind w:left="70"/>
      </w:pPr>
    </w:p>
    <w:p w14:paraId="588E4510" w14:textId="77777777" w:rsidR="00644F93" w:rsidRDefault="00644F93" w:rsidP="002E5C4C">
      <w:pPr>
        <w:widowControl w:val="0"/>
        <w:spacing w:after="0" w:line="240" w:lineRule="auto"/>
      </w:pPr>
    </w:p>
    <w:p w14:paraId="64FC6A80" w14:textId="77777777" w:rsidR="008322E5" w:rsidRPr="00153EB0" w:rsidRDefault="008322E5" w:rsidP="00153EB0">
      <w:pPr>
        <w:pStyle w:val="1"/>
        <w:spacing w:before="120" w:after="120" w:line="240" w:lineRule="auto"/>
        <w:rPr>
          <w:i w:val="0"/>
          <w:color w:val="000000"/>
          <w:szCs w:val="28"/>
          <w:lang w:eastAsia="ru-RU"/>
        </w:rPr>
      </w:pPr>
      <w:r w:rsidRPr="00153EB0">
        <w:rPr>
          <w:bCs/>
          <w:i w:val="0"/>
          <w:color w:val="000000"/>
          <w:szCs w:val="28"/>
          <w:lang w:eastAsia="ru-RU"/>
        </w:rPr>
        <w:lastRenderedPageBreak/>
        <w:t xml:space="preserve">   </w:t>
      </w:r>
      <w:bookmarkStart w:id="1" w:name="_Toc133173812"/>
      <w:r w:rsidRPr="00153EB0">
        <w:rPr>
          <w:bCs/>
          <w:i w:val="0"/>
          <w:color w:val="000000"/>
          <w:szCs w:val="28"/>
          <w:lang w:eastAsia="ru-RU"/>
        </w:rPr>
        <w:t>1. Общие данные</w:t>
      </w:r>
      <w:bookmarkEnd w:id="1"/>
      <w:r w:rsidRPr="00153EB0">
        <w:rPr>
          <w:bCs/>
          <w:i w:val="0"/>
          <w:color w:val="000000"/>
          <w:szCs w:val="28"/>
          <w:lang w:eastAsia="ru-RU"/>
        </w:rPr>
        <w:t xml:space="preserve"> </w:t>
      </w:r>
    </w:p>
    <w:p w14:paraId="428E9BB9" w14:textId="77777777" w:rsidR="008322E5" w:rsidRDefault="008322E5" w:rsidP="008322E5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Pr="008322E5">
        <w:rPr>
          <w:color w:val="000000"/>
          <w:szCs w:val="28"/>
          <w:lang w:eastAsia="ru-RU"/>
        </w:rPr>
        <w:t>Расчет выполнен с помощью проектно-вычислительного комплекса SCAD.</w:t>
      </w:r>
    </w:p>
    <w:p w14:paraId="73F8DF45" w14:textId="77777777" w:rsidR="00A375E4" w:rsidRDefault="008322E5" w:rsidP="00984289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Pr="008322E5">
        <w:rPr>
          <w:color w:val="000000"/>
          <w:szCs w:val="28"/>
          <w:lang w:eastAsia="ru-RU"/>
        </w:rPr>
        <w:t>Комплекс реализует конечно-элементное моделирование статических и</w:t>
      </w:r>
      <w:r>
        <w:rPr>
          <w:color w:val="000000"/>
          <w:szCs w:val="28"/>
          <w:lang w:eastAsia="ru-RU"/>
        </w:rPr>
        <w:t xml:space="preserve"> </w:t>
      </w:r>
      <w:r w:rsidRPr="008322E5">
        <w:rPr>
          <w:color w:val="000000"/>
          <w:szCs w:val="28"/>
          <w:lang w:eastAsia="ru-RU"/>
        </w:rPr>
        <w:t>динамических расчетных схем, проверку устойчивости, выбор невыгодных сочетаний усилий, подбор арматуры железобетонных конструкций, проверку несущей способности стальных конструкций. В представленной ниже</w:t>
      </w:r>
      <w:r>
        <w:rPr>
          <w:color w:val="000000"/>
          <w:szCs w:val="28"/>
          <w:lang w:eastAsia="ru-RU"/>
        </w:rPr>
        <w:t xml:space="preserve"> </w:t>
      </w:r>
      <w:r w:rsidRPr="008322E5">
        <w:rPr>
          <w:color w:val="000000"/>
          <w:szCs w:val="28"/>
          <w:lang w:eastAsia="ru-RU"/>
        </w:rPr>
        <w:t xml:space="preserve">пояснительной записке описаны лишь фактически использованные при расчетах названного объекта возможности комплекса SCAD. </w:t>
      </w:r>
    </w:p>
    <w:p w14:paraId="2D9A5CD1" w14:textId="689BD0FE" w:rsidR="00891011" w:rsidRDefault="00A375E4" w:rsidP="008322E5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З</w:t>
      </w:r>
      <w:r w:rsidR="008322E5" w:rsidRPr="008322E5">
        <w:rPr>
          <w:color w:val="000000"/>
          <w:szCs w:val="28"/>
          <w:lang w:eastAsia="ru-RU"/>
        </w:rPr>
        <w:t xml:space="preserve">дание прямоугольное в плане с размерами </w:t>
      </w:r>
      <w:r w:rsidR="007D18B5" w:rsidRPr="002B1F9F">
        <w:rPr>
          <w:color w:val="000000"/>
          <w:szCs w:val="28"/>
          <w:lang w:eastAsia="ru-RU"/>
        </w:rPr>
        <w:t>30</w:t>
      </w:r>
      <w:r w:rsidR="00891011">
        <w:rPr>
          <w:color w:val="000000"/>
          <w:szCs w:val="28"/>
          <w:lang w:eastAsia="ru-RU"/>
        </w:rPr>
        <w:t>×3</w:t>
      </w:r>
      <w:r w:rsidR="007D18B5" w:rsidRPr="002B1F9F">
        <w:rPr>
          <w:color w:val="000000"/>
          <w:szCs w:val="28"/>
          <w:lang w:eastAsia="ru-RU"/>
        </w:rPr>
        <w:t>6</w:t>
      </w:r>
      <w:r w:rsidR="008322E5" w:rsidRPr="008322E5">
        <w:rPr>
          <w:color w:val="000000"/>
          <w:szCs w:val="28"/>
          <w:lang w:eastAsia="ru-RU"/>
        </w:rPr>
        <w:t xml:space="preserve"> м. </w:t>
      </w:r>
    </w:p>
    <w:p w14:paraId="15E7966B" w14:textId="77777777" w:rsidR="00B81CCD" w:rsidRPr="00153EB0" w:rsidRDefault="00891011" w:rsidP="00153EB0">
      <w:pPr>
        <w:pStyle w:val="2"/>
        <w:spacing w:before="120" w:after="120" w:line="240" w:lineRule="auto"/>
        <w:ind w:firstLine="0"/>
        <w:rPr>
          <w:color w:val="000000"/>
          <w:sz w:val="28"/>
          <w:szCs w:val="28"/>
        </w:rPr>
      </w:pPr>
      <w:r w:rsidRPr="00153EB0">
        <w:rPr>
          <w:b/>
          <w:bCs/>
          <w:color w:val="000000"/>
          <w:sz w:val="28"/>
          <w:szCs w:val="28"/>
        </w:rPr>
        <w:t xml:space="preserve">   </w:t>
      </w:r>
      <w:bookmarkStart w:id="2" w:name="_Toc133173813"/>
      <w:r w:rsidR="008322E5" w:rsidRPr="00153EB0">
        <w:rPr>
          <w:b/>
          <w:bCs/>
          <w:color w:val="000000"/>
          <w:sz w:val="28"/>
          <w:szCs w:val="28"/>
        </w:rPr>
        <w:t>1.1 Сбор нагрузок</w:t>
      </w:r>
      <w:bookmarkEnd w:id="2"/>
      <w:r w:rsidR="008322E5" w:rsidRPr="00153EB0">
        <w:rPr>
          <w:b/>
          <w:bCs/>
          <w:color w:val="000000"/>
          <w:sz w:val="28"/>
          <w:szCs w:val="28"/>
        </w:rPr>
        <w:t xml:space="preserve"> </w:t>
      </w:r>
    </w:p>
    <w:p w14:paraId="70824E33" w14:textId="77777777" w:rsidR="00F33B6F" w:rsidRDefault="00B81CCD" w:rsidP="00F33B6F">
      <w:pPr>
        <w:autoSpaceDE w:val="0"/>
        <w:autoSpaceDN w:val="0"/>
        <w:adjustRightInd w:val="0"/>
        <w:spacing w:before="120" w:after="120" w:line="240" w:lineRule="auto"/>
        <w:jc w:val="left"/>
        <w:rPr>
          <w:i/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0A792D" w:rsidRPr="00F33B6F">
        <w:rPr>
          <w:color w:val="000000"/>
          <w:szCs w:val="28"/>
          <w:lang w:eastAsia="ru-RU"/>
        </w:rPr>
        <w:t xml:space="preserve">‒ </w:t>
      </w:r>
      <w:r w:rsidR="008322E5" w:rsidRPr="008322E5">
        <w:rPr>
          <w:color w:val="000000"/>
          <w:szCs w:val="28"/>
          <w:lang w:eastAsia="ru-RU"/>
        </w:rPr>
        <w:t xml:space="preserve">Собственный вес конструкций покрытия: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200 кг/</m:t>
        </m:r>
        <m:sSup>
          <m:sSup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p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м</m:t>
            </m:r>
          </m:e>
          <m:sup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2</m:t>
            </m:r>
          </m:sup>
        </m:sSup>
      </m:oMath>
      <w:r w:rsidRPr="00F33B6F">
        <w:rPr>
          <w:color w:val="000000"/>
          <w:szCs w:val="28"/>
          <w:lang w:eastAsia="ru-RU"/>
        </w:rPr>
        <w:t>;</w:t>
      </w:r>
    </w:p>
    <w:p w14:paraId="51FEF7BB" w14:textId="3453CC2B" w:rsidR="00984289" w:rsidRDefault="00F33B6F" w:rsidP="00984289">
      <w:pPr>
        <w:autoSpaceDE w:val="0"/>
        <w:autoSpaceDN w:val="0"/>
        <w:adjustRightInd w:val="0"/>
        <w:spacing w:before="120" w:after="120" w:line="240" w:lineRule="auto"/>
        <w:jc w:val="left"/>
        <w:rPr>
          <w:i/>
          <w:color w:val="000000"/>
          <w:szCs w:val="28"/>
          <w:lang w:eastAsia="ru-RU"/>
        </w:rPr>
      </w:pPr>
      <w:r w:rsidRPr="00984289">
        <w:rPr>
          <w:color w:val="000000"/>
          <w:szCs w:val="28"/>
          <w:lang w:eastAsia="ru-RU"/>
        </w:rPr>
        <w:t xml:space="preserve">   ‒ </w:t>
      </w:r>
      <w:r w:rsidR="008322E5" w:rsidRPr="008322E5">
        <w:rPr>
          <w:color w:val="000000"/>
          <w:szCs w:val="28"/>
          <w:lang w:eastAsia="ru-RU"/>
        </w:rPr>
        <w:t xml:space="preserve">Снеговая нагрузка: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150 кг/</m:t>
        </m:r>
        <m:sSup>
          <m:sSup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p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м</m:t>
            </m:r>
          </m:e>
          <m:sup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2</m:t>
            </m:r>
          </m:sup>
        </m:sSup>
      </m:oMath>
      <w:r w:rsidR="00F71C30" w:rsidRPr="00F33B6F">
        <w:rPr>
          <w:color w:val="000000"/>
          <w:szCs w:val="28"/>
          <w:lang w:eastAsia="ru-RU"/>
        </w:rPr>
        <w:t>;</w:t>
      </w:r>
    </w:p>
    <w:p w14:paraId="3D72AEDB" w14:textId="77777777" w:rsidR="009A712E" w:rsidRDefault="00984289" w:rsidP="009A712E">
      <w:pPr>
        <w:autoSpaceDE w:val="0"/>
        <w:autoSpaceDN w:val="0"/>
        <w:adjustRightInd w:val="0"/>
        <w:spacing w:before="120" w:after="120" w:line="240" w:lineRule="auto"/>
        <w:jc w:val="left"/>
        <w:rPr>
          <w:i/>
          <w:color w:val="000000"/>
          <w:szCs w:val="28"/>
          <w:lang w:eastAsia="ru-RU"/>
        </w:rPr>
      </w:pPr>
      <w:r w:rsidRPr="00984289">
        <w:rPr>
          <w:color w:val="000000"/>
          <w:szCs w:val="28"/>
          <w:lang w:eastAsia="ru-RU"/>
        </w:rPr>
        <w:t xml:space="preserve">   ‒ </w:t>
      </w:r>
      <w:r w:rsidR="008322E5" w:rsidRPr="008322E5">
        <w:rPr>
          <w:color w:val="000000"/>
          <w:szCs w:val="28"/>
          <w:lang w:eastAsia="ru-RU"/>
        </w:rPr>
        <w:t>Нагрузка от пола:</w:t>
      </w:r>
      <w:r w:rsidRPr="00984289">
        <w:rPr>
          <w:color w:val="000000"/>
          <w:szCs w:val="28"/>
          <w:lang w:eastAsia="ru-RU"/>
        </w:rPr>
        <w:t xml:space="preserve">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200 кг/</m:t>
        </m:r>
        <m:sSup>
          <m:sSup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p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м</m:t>
            </m:r>
          </m:e>
          <m:sup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2</m:t>
            </m:r>
          </m:sup>
        </m:sSup>
      </m:oMath>
      <w:r w:rsidRPr="00F33B6F">
        <w:rPr>
          <w:color w:val="000000"/>
          <w:szCs w:val="28"/>
          <w:lang w:eastAsia="ru-RU"/>
        </w:rPr>
        <w:t>;</w:t>
      </w:r>
      <w:r w:rsidR="008322E5" w:rsidRPr="008322E5">
        <w:rPr>
          <w:color w:val="000000"/>
          <w:szCs w:val="28"/>
          <w:lang w:eastAsia="ru-RU"/>
        </w:rPr>
        <w:t xml:space="preserve"> </w:t>
      </w:r>
    </w:p>
    <w:p w14:paraId="73AACCF0" w14:textId="47839EBE" w:rsidR="00BB6957" w:rsidRDefault="009A712E" w:rsidP="00725AAD">
      <w:pPr>
        <w:autoSpaceDE w:val="0"/>
        <w:autoSpaceDN w:val="0"/>
        <w:adjustRightInd w:val="0"/>
        <w:spacing w:before="120" w:after="120" w:line="240" w:lineRule="auto"/>
        <w:jc w:val="left"/>
        <w:rPr>
          <w:color w:val="000000"/>
          <w:szCs w:val="28"/>
          <w:lang w:eastAsia="ru-RU"/>
        </w:rPr>
      </w:pPr>
      <w:r w:rsidRPr="00131015">
        <w:rPr>
          <w:color w:val="000000"/>
          <w:szCs w:val="28"/>
          <w:lang w:eastAsia="ru-RU"/>
        </w:rPr>
        <w:t xml:space="preserve">   ‒ </w:t>
      </w:r>
      <w:r w:rsidR="008322E5" w:rsidRPr="008322E5">
        <w:rPr>
          <w:color w:val="000000"/>
          <w:szCs w:val="28"/>
          <w:lang w:eastAsia="ru-RU"/>
        </w:rPr>
        <w:t xml:space="preserve">Полезная нагрузка: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300 кг/</m:t>
        </m:r>
        <m:sSup>
          <m:sSup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p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м</m:t>
            </m:r>
          </m:e>
          <m:sup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2</m:t>
            </m:r>
          </m:sup>
        </m:sSup>
      </m:oMath>
      <w:r w:rsidR="00131015" w:rsidRPr="00F33B6F">
        <w:rPr>
          <w:color w:val="000000"/>
          <w:szCs w:val="28"/>
          <w:lang w:eastAsia="ru-RU"/>
        </w:rPr>
        <w:t>;</w:t>
      </w:r>
      <w:r w:rsidR="00131015" w:rsidRPr="008322E5">
        <w:rPr>
          <w:color w:val="000000"/>
          <w:szCs w:val="28"/>
          <w:lang w:eastAsia="ru-RU"/>
        </w:rPr>
        <w:t xml:space="preserve"> </w:t>
      </w:r>
    </w:p>
    <w:p w14:paraId="7A851B07" w14:textId="77777777" w:rsidR="001A05AE" w:rsidRDefault="00E44852" w:rsidP="00691A9A">
      <w:pPr>
        <w:autoSpaceDE w:val="0"/>
        <w:autoSpaceDN w:val="0"/>
        <w:adjustRightInd w:val="0"/>
        <w:spacing w:before="120" w:after="120" w:line="240" w:lineRule="auto"/>
        <w:jc w:val="left"/>
        <w:rPr>
          <w:color w:val="000000"/>
          <w:szCs w:val="28"/>
          <w:lang w:eastAsia="ru-RU"/>
        </w:rPr>
      </w:pPr>
      <w:r w:rsidRPr="00F223FB">
        <w:rPr>
          <w:i/>
          <w:color w:val="000000"/>
          <w:szCs w:val="28"/>
          <w:lang w:eastAsia="ru-RU"/>
        </w:rPr>
        <w:t xml:space="preserve">   ‒ </w:t>
      </w:r>
      <w:r>
        <w:rPr>
          <w:color w:val="000000"/>
          <w:szCs w:val="28"/>
          <w:lang w:eastAsia="ru-RU"/>
        </w:rPr>
        <w:t>Ветровая нагрузка</w:t>
      </w:r>
      <w:r w:rsidRPr="00F223FB">
        <w:rPr>
          <w:color w:val="000000"/>
          <w:szCs w:val="28"/>
          <w:lang w:eastAsia="ru-RU"/>
        </w:rPr>
        <w:t xml:space="preserve">: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600 кг/м</m:t>
        </m:r>
      </m:oMath>
      <w:r w:rsidR="00FD3C8C">
        <w:rPr>
          <w:color w:val="000000"/>
          <w:szCs w:val="28"/>
          <w:lang w:eastAsia="ru-RU"/>
        </w:rPr>
        <w:t>.</w:t>
      </w:r>
    </w:p>
    <w:p w14:paraId="5F6AE7E2" w14:textId="77777777" w:rsidR="001A05AE" w:rsidRPr="00F90924" w:rsidRDefault="001A05AE" w:rsidP="00F90924">
      <w:pPr>
        <w:pStyle w:val="1"/>
        <w:spacing w:before="120" w:after="120" w:line="240" w:lineRule="auto"/>
        <w:rPr>
          <w:i w:val="0"/>
          <w:color w:val="000000"/>
          <w:szCs w:val="28"/>
          <w:lang w:eastAsia="ru-RU"/>
        </w:rPr>
      </w:pPr>
      <w:r w:rsidRPr="00F90924">
        <w:rPr>
          <w:bCs/>
          <w:i w:val="0"/>
          <w:color w:val="000000"/>
          <w:szCs w:val="28"/>
          <w:lang w:eastAsia="ru-RU"/>
        </w:rPr>
        <w:t xml:space="preserve">   </w:t>
      </w:r>
      <w:bookmarkStart w:id="3" w:name="_Toc133173814"/>
      <w:r w:rsidRPr="00F90924">
        <w:rPr>
          <w:bCs/>
          <w:i w:val="0"/>
          <w:color w:val="000000"/>
          <w:szCs w:val="28"/>
          <w:lang w:eastAsia="ru-RU"/>
        </w:rPr>
        <w:t>2. Краткая характеристика методики расчета</w:t>
      </w:r>
      <w:bookmarkEnd w:id="3"/>
      <w:r w:rsidRPr="00F90924">
        <w:rPr>
          <w:bCs/>
          <w:i w:val="0"/>
          <w:color w:val="000000"/>
          <w:szCs w:val="28"/>
          <w:lang w:eastAsia="ru-RU"/>
        </w:rPr>
        <w:t xml:space="preserve"> </w:t>
      </w:r>
    </w:p>
    <w:p w14:paraId="234EAB2F" w14:textId="77777777" w:rsidR="008A17BB" w:rsidRDefault="001A05AE" w:rsidP="008A17BB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Pr="001A05AE">
        <w:rPr>
          <w:color w:val="000000"/>
          <w:szCs w:val="28"/>
          <w:lang w:eastAsia="ru-RU"/>
        </w:rPr>
        <w:t>В основу расчета положен метод конечных элементов с использованием в качестве основных неизвестных перемещений и поворотов узлов расчетной схемы. В связи с этим</w:t>
      </w:r>
      <w:r w:rsidR="008A17BB">
        <w:rPr>
          <w:color w:val="000000"/>
          <w:szCs w:val="28"/>
          <w:lang w:eastAsia="ru-RU"/>
        </w:rPr>
        <w:t>,</w:t>
      </w:r>
      <w:r w:rsidRPr="001A05AE">
        <w:rPr>
          <w:color w:val="000000"/>
          <w:szCs w:val="28"/>
          <w:lang w:eastAsia="ru-RU"/>
        </w:rPr>
        <w:t xml:space="preserve"> идеализация конструкции выполнена в форме, приспособленной к использованию этого метода, а именно: система представлена в виде набора тел стандартного типа (стержней, пластин, оболочек и т.д.), называемых конечными элементами</w:t>
      </w:r>
      <w:r w:rsidR="008A17BB">
        <w:rPr>
          <w:color w:val="000000"/>
          <w:szCs w:val="28"/>
          <w:lang w:eastAsia="ru-RU"/>
        </w:rPr>
        <w:t>,</w:t>
      </w:r>
      <w:r w:rsidRPr="001A05AE">
        <w:rPr>
          <w:color w:val="000000"/>
          <w:szCs w:val="28"/>
          <w:lang w:eastAsia="ru-RU"/>
        </w:rPr>
        <w:t xml:space="preserve"> присоединенных к узлам. </w:t>
      </w:r>
    </w:p>
    <w:p w14:paraId="1C09FB00" w14:textId="77777777" w:rsidR="00582C9B" w:rsidRDefault="008A17BB" w:rsidP="00582C9B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1A05AE" w:rsidRPr="001A05AE">
        <w:rPr>
          <w:color w:val="000000"/>
          <w:szCs w:val="28"/>
          <w:lang w:eastAsia="ru-RU"/>
        </w:rPr>
        <w:t xml:space="preserve">Тип конечного элемента определяется его геометрической формой, правилами, определяющими зависимость между перемещениями узлов конечного элемента и узлов системы, физическим законом, определяющим зависимость между внутренними усилиями и внутренними перемещениями, и набором параметров (жесткостей), входящих в описание этого закона и др. </w:t>
      </w:r>
    </w:p>
    <w:p w14:paraId="45EEE912" w14:textId="77777777" w:rsidR="008424B3" w:rsidRDefault="00582C9B" w:rsidP="008424B3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1A05AE" w:rsidRPr="001A05AE">
        <w:rPr>
          <w:color w:val="000000"/>
          <w:szCs w:val="28"/>
          <w:lang w:eastAsia="ru-RU"/>
        </w:rPr>
        <w:t xml:space="preserve">Узел в расчетной схеме метода перемещений представляется в виде абсолютно жесткого тела исчезающе малых размеров. Положение узла в пространстве при деформациях системы определяется координатами центра и углами поворота трех осей, жестко связанных с узлом. Узел представлен как объект, обладающий шестью степенями свободы </w:t>
      </w:r>
      <w:r w:rsidR="000C0E9C">
        <w:rPr>
          <w:color w:val="000000"/>
          <w:szCs w:val="28"/>
          <w:lang w:eastAsia="ru-RU"/>
        </w:rPr>
        <w:t>‒</w:t>
      </w:r>
      <w:r w:rsidR="001A05AE" w:rsidRPr="001A05AE">
        <w:rPr>
          <w:color w:val="000000"/>
          <w:szCs w:val="28"/>
          <w:lang w:eastAsia="ru-RU"/>
        </w:rPr>
        <w:t xml:space="preserve"> тремя линейными смещениями и тремя углами поворота. </w:t>
      </w:r>
    </w:p>
    <w:p w14:paraId="7970289C" w14:textId="77777777" w:rsidR="00763539" w:rsidRDefault="008424B3" w:rsidP="00763539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1A05AE" w:rsidRPr="001A05AE">
        <w:rPr>
          <w:color w:val="000000"/>
          <w:szCs w:val="28"/>
          <w:lang w:eastAsia="ru-RU"/>
        </w:rPr>
        <w:t xml:space="preserve">Все узлы и элементы расчетной схемы нумеруются. Номера, присвоенные им, следует трактовать только как имена, которые позволяют делать необходимые ссылки. </w:t>
      </w:r>
    </w:p>
    <w:p w14:paraId="5ED2D70A" w14:textId="77777777" w:rsidR="00891308" w:rsidRDefault="00763539" w:rsidP="00891308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1A05AE" w:rsidRPr="001A05AE">
        <w:rPr>
          <w:color w:val="000000"/>
          <w:szCs w:val="28"/>
          <w:lang w:eastAsia="ru-RU"/>
        </w:rPr>
        <w:t xml:space="preserve">Основная система метода перемещений выбирается путем наложения в каждом узле всех связей, запрещающих любые узловые перемещения. Условия равенства нулю усилий в этих связях представляют собой разрешающие уравнения равновесия, а смещения указанных связей </w:t>
      </w:r>
      <w:r w:rsidR="00010135">
        <w:rPr>
          <w:color w:val="000000"/>
          <w:szCs w:val="28"/>
          <w:lang w:eastAsia="ru-RU"/>
        </w:rPr>
        <w:t>‒</w:t>
      </w:r>
      <w:r w:rsidR="001A05AE" w:rsidRPr="001A05AE">
        <w:rPr>
          <w:color w:val="000000"/>
          <w:szCs w:val="28"/>
          <w:lang w:eastAsia="ru-RU"/>
        </w:rPr>
        <w:t xml:space="preserve"> основные неизвестные метода перемещений.</w:t>
      </w:r>
    </w:p>
    <w:p w14:paraId="599089E6" w14:textId="77777777" w:rsidR="001A05AE" w:rsidRPr="001A05AE" w:rsidRDefault="00891308" w:rsidP="00891308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lastRenderedPageBreak/>
        <w:t xml:space="preserve">   </w:t>
      </w:r>
      <w:r w:rsidR="001A05AE" w:rsidRPr="001A05AE">
        <w:rPr>
          <w:color w:val="000000"/>
          <w:szCs w:val="28"/>
          <w:lang w:eastAsia="ru-RU"/>
        </w:rPr>
        <w:t>В общем случае в пространственных конструкциях в узле могут присутст</w:t>
      </w:r>
      <w:r w:rsidR="00513EB1">
        <w:rPr>
          <w:color w:val="000000"/>
          <w:szCs w:val="28"/>
          <w:lang w:eastAsia="ru-RU"/>
        </w:rPr>
        <w:t>во</w:t>
      </w:r>
      <w:r w:rsidR="001A05AE" w:rsidRPr="001A05AE">
        <w:rPr>
          <w:color w:val="000000"/>
          <w:szCs w:val="28"/>
          <w:lang w:eastAsia="ru-RU"/>
        </w:rPr>
        <w:t xml:space="preserve">вать все шесть перемещений: </w:t>
      </w:r>
    </w:p>
    <w:p w14:paraId="190732A5" w14:textId="77777777" w:rsidR="001A05AE" w:rsidRPr="001A05AE" w:rsidRDefault="001A05AE" w:rsidP="001A05AE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1A05AE">
        <w:rPr>
          <w:color w:val="000000"/>
          <w:szCs w:val="28"/>
          <w:lang w:eastAsia="ru-RU"/>
        </w:rPr>
        <w:t xml:space="preserve">1 </w:t>
      </w:r>
      <w:r w:rsidR="00891308">
        <w:rPr>
          <w:color w:val="000000"/>
          <w:szCs w:val="28"/>
          <w:lang w:eastAsia="ru-RU"/>
        </w:rPr>
        <w:t>‒</w:t>
      </w:r>
      <w:r w:rsidRPr="001A05AE">
        <w:rPr>
          <w:color w:val="000000"/>
          <w:szCs w:val="28"/>
          <w:lang w:eastAsia="ru-RU"/>
        </w:rPr>
        <w:t xml:space="preserve"> линейное перемещение вдоль оси X; </w:t>
      </w:r>
    </w:p>
    <w:p w14:paraId="442EA19C" w14:textId="77777777" w:rsidR="001A05AE" w:rsidRPr="001A05AE" w:rsidRDefault="001A05AE" w:rsidP="001A05AE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1A05AE">
        <w:rPr>
          <w:color w:val="000000"/>
          <w:szCs w:val="28"/>
          <w:lang w:eastAsia="ru-RU"/>
        </w:rPr>
        <w:t xml:space="preserve">2 </w:t>
      </w:r>
      <w:r w:rsidR="00891308">
        <w:rPr>
          <w:color w:val="000000"/>
          <w:szCs w:val="28"/>
          <w:lang w:eastAsia="ru-RU"/>
        </w:rPr>
        <w:t>‒</w:t>
      </w:r>
      <w:r w:rsidRPr="001A05AE">
        <w:rPr>
          <w:color w:val="000000"/>
          <w:szCs w:val="28"/>
          <w:lang w:eastAsia="ru-RU"/>
        </w:rPr>
        <w:t xml:space="preserve"> линейное перемещение вдоль оси Y; </w:t>
      </w:r>
    </w:p>
    <w:p w14:paraId="4BFAA3F4" w14:textId="77777777" w:rsidR="001A05AE" w:rsidRPr="001A05AE" w:rsidRDefault="001A05AE" w:rsidP="001A05AE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1A05AE">
        <w:rPr>
          <w:color w:val="000000"/>
          <w:szCs w:val="28"/>
          <w:lang w:eastAsia="ru-RU"/>
        </w:rPr>
        <w:t xml:space="preserve">3 </w:t>
      </w:r>
      <w:r w:rsidR="00891308">
        <w:rPr>
          <w:color w:val="000000"/>
          <w:szCs w:val="28"/>
          <w:lang w:eastAsia="ru-RU"/>
        </w:rPr>
        <w:t>‒</w:t>
      </w:r>
      <w:r w:rsidRPr="001A05AE">
        <w:rPr>
          <w:color w:val="000000"/>
          <w:szCs w:val="28"/>
          <w:lang w:eastAsia="ru-RU"/>
        </w:rPr>
        <w:t xml:space="preserve"> линейное перемещение вдоль оси Z; </w:t>
      </w:r>
    </w:p>
    <w:p w14:paraId="6970B003" w14:textId="77777777" w:rsidR="001A05AE" w:rsidRPr="001A05AE" w:rsidRDefault="001A05AE" w:rsidP="001A05AE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1A05AE">
        <w:rPr>
          <w:color w:val="000000"/>
          <w:szCs w:val="28"/>
          <w:lang w:eastAsia="ru-RU"/>
        </w:rPr>
        <w:t xml:space="preserve">4 </w:t>
      </w:r>
      <w:r w:rsidR="00891308">
        <w:rPr>
          <w:color w:val="000000"/>
          <w:szCs w:val="28"/>
          <w:lang w:eastAsia="ru-RU"/>
        </w:rPr>
        <w:t>‒</w:t>
      </w:r>
      <w:r w:rsidRPr="001A05AE">
        <w:rPr>
          <w:color w:val="000000"/>
          <w:szCs w:val="28"/>
          <w:lang w:eastAsia="ru-RU"/>
        </w:rPr>
        <w:t xml:space="preserve"> угол поворота с вектором вдоль оси X (поворот вокруг оси X); </w:t>
      </w:r>
    </w:p>
    <w:p w14:paraId="231D6445" w14:textId="77777777" w:rsidR="001A05AE" w:rsidRPr="001A05AE" w:rsidRDefault="001A05AE" w:rsidP="001A05AE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1A05AE">
        <w:rPr>
          <w:color w:val="000000"/>
          <w:szCs w:val="28"/>
          <w:lang w:eastAsia="ru-RU"/>
        </w:rPr>
        <w:t xml:space="preserve">5 </w:t>
      </w:r>
      <w:r w:rsidR="00891308">
        <w:rPr>
          <w:color w:val="000000"/>
          <w:szCs w:val="28"/>
          <w:lang w:eastAsia="ru-RU"/>
        </w:rPr>
        <w:t>‒</w:t>
      </w:r>
      <w:r w:rsidRPr="001A05AE">
        <w:rPr>
          <w:color w:val="000000"/>
          <w:szCs w:val="28"/>
          <w:lang w:eastAsia="ru-RU"/>
        </w:rPr>
        <w:t xml:space="preserve"> угол поворота с вектором вдоль оси Y (поворот вокруг оси Y); </w:t>
      </w:r>
    </w:p>
    <w:p w14:paraId="399C643D" w14:textId="77777777" w:rsidR="00891308" w:rsidRDefault="001A05AE" w:rsidP="00891308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1A05AE">
        <w:rPr>
          <w:color w:val="000000"/>
          <w:szCs w:val="28"/>
          <w:lang w:eastAsia="ru-RU"/>
        </w:rPr>
        <w:t xml:space="preserve">6 </w:t>
      </w:r>
      <w:r w:rsidR="00891308">
        <w:rPr>
          <w:color w:val="000000"/>
          <w:szCs w:val="28"/>
          <w:lang w:eastAsia="ru-RU"/>
        </w:rPr>
        <w:t>‒</w:t>
      </w:r>
      <w:r w:rsidRPr="001A05AE">
        <w:rPr>
          <w:color w:val="000000"/>
          <w:szCs w:val="28"/>
          <w:lang w:eastAsia="ru-RU"/>
        </w:rPr>
        <w:t xml:space="preserve"> угол поворота с вектором вдоль оси Z (поворот вокруг оси Z). </w:t>
      </w:r>
      <w:r w:rsidR="00891308">
        <w:rPr>
          <w:color w:val="000000"/>
          <w:szCs w:val="28"/>
          <w:lang w:eastAsia="ru-RU"/>
        </w:rPr>
        <w:t xml:space="preserve"> </w:t>
      </w:r>
    </w:p>
    <w:p w14:paraId="3FBE4257" w14:textId="77777777" w:rsidR="00691A9A" w:rsidRDefault="00891308" w:rsidP="00AE0214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1A05AE" w:rsidRPr="001A05AE">
        <w:rPr>
          <w:color w:val="000000"/>
          <w:szCs w:val="28"/>
          <w:lang w:eastAsia="ru-RU"/>
        </w:rPr>
        <w:t>Нумерация перемещений в узле (степеней свободы), представленная выше,</w:t>
      </w:r>
      <w:r w:rsidR="00AE0214">
        <w:rPr>
          <w:color w:val="000000"/>
          <w:szCs w:val="28"/>
          <w:lang w:eastAsia="ru-RU"/>
        </w:rPr>
        <w:t xml:space="preserve"> и</w:t>
      </w:r>
      <w:r w:rsidR="001A05AE" w:rsidRPr="001A05AE">
        <w:rPr>
          <w:color w:val="000000"/>
          <w:szCs w:val="28"/>
          <w:lang w:eastAsia="ru-RU"/>
        </w:rPr>
        <w:t xml:space="preserve">спользуется далее всюду без специальных оговорок, а также используются соответственно обозначения X, Y, Z, UX, UY и UZ для обозначения величин соответствующих линейных перемещений и углов поворота. </w:t>
      </w:r>
      <w:r w:rsidR="00691A9A" w:rsidRPr="008322E5">
        <w:rPr>
          <w:color w:val="000000"/>
          <w:szCs w:val="28"/>
          <w:lang w:eastAsia="ru-RU"/>
        </w:rPr>
        <w:t xml:space="preserve"> </w:t>
      </w:r>
    </w:p>
    <w:p w14:paraId="0103D6B5" w14:textId="77777777" w:rsidR="003C1BC6" w:rsidRDefault="003C1BC6" w:rsidP="00AE0214">
      <w:pPr>
        <w:autoSpaceDE w:val="0"/>
        <w:autoSpaceDN w:val="0"/>
        <w:adjustRightInd w:val="0"/>
        <w:spacing w:after="0" w:line="240" w:lineRule="auto"/>
        <w:rPr>
          <w:szCs w:val="28"/>
        </w:rPr>
      </w:pPr>
      <w:r>
        <w:rPr>
          <w:szCs w:val="28"/>
        </w:rPr>
        <w:t xml:space="preserve">   В соответствии с идеологией метода конечных элементов, истинная форма поля перемещений внутри элемента (за исключением элементов стержневого типа) приближенно представлена различными упрощенными зависимостями. При этом погрешность в определении напряжений и деформаций имеет порядок</w:t>
      </w:r>
      <w:r w:rsidR="004E766D">
        <w:rPr>
          <w:szCs w:val="28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h/L</m:t>
            </m:r>
          </m:e>
        </m:d>
        <m:r>
          <w:rPr>
            <w:rFonts w:ascii="Cambria Math" w:hAnsi="Cambria Math"/>
            <w:szCs w:val="28"/>
          </w:rPr>
          <m:t>k</m:t>
        </m:r>
      </m:oMath>
      <w:r>
        <w:rPr>
          <w:szCs w:val="28"/>
        </w:rPr>
        <w:t xml:space="preserve">, где </w:t>
      </w:r>
      <m:oMath>
        <m:r>
          <w:rPr>
            <w:rFonts w:ascii="Cambria Math" w:hAnsi="Cambria Math"/>
            <w:szCs w:val="28"/>
          </w:rPr>
          <m:t>h</m:t>
        </m:r>
      </m:oMath>
      <w:r>
        <w:rPr>
          <w:szCs w:val="28"/>
        </w:rPr>
        <w:t xml:space="preserve"> — максимальный шаг сетки; </w:t>
      </w:r>
      <m:oMath>
        <m:r>
          <w:rPr>
            <w:rFonts w:ascii="Cambria Math" w:hAnsi="Cambria Math"/>
            <w:szCs w:val="28"/>
          </w:rPr>
          <m:t>L</m:t>
        </m:r>
      </m:oMath>
      <w:r>
        <w:rPr>
          <w:szCs w:val="28"/>
        </w:rPr>
        <w:t xml:space="preserve"> — характерный размер области. Скорость уменьшения ошибки приближенного результата (скорость сходимости) определяется показателем степени </w:t>
      </w:r>
      <m:oMath>
        <m:r>
          <w:rPr>
            <w:rFonts w:ascii="Cambria Math" w:hAnsi="Cambria Math"/>
            <w:szCs w:val="28"/>
          </w:rPr>
          <m:t>k</m:t>
        </m:r>
      </m:oMath>
      <w:r>
        <w:rPr>
          <w:szCs w:val="28"/>
        </w:rPr>
        <w:t>, который имеет разное значение для перемещений и различных компонент внутренних усилий (напряжений).</w:t>
      </w:r>
    </w:p>
    <w:p w14:paraId="0B507BBB" w14:textId="77777777" w:rsidR="00A37DB5" w:rsidRPr="00A37DB5" w:rsidRDefault="00A37DB5" w:rsidP="00F90924">
      <w:pPr>
        <w:pStyle w:val="2"/>
        <w:spacing w:before="120" w:after="120" w:line="240" w:lineRule="auto"/>
        <w:ind w:firstLine="0"/>
        <w:rPr>
          <w:color w:val="000000"/>
          <w:szCs w:val="28"/>
        </w:rPr>
      </w:pPr>
      <w:r w:rsidRPr="00F90924">
        <w:rPr>
          <w:b/>
          <w:bCs/>
          <w:color w:val="000000"/>
          <w:sz w:val="28"/>
          <w:szCs w:val="28"/>
        </w:rPr>
        <w:t xml:space="preserve">   </w:t>
      </w:r>
      <w:bookmarkStart w:id="4" w:name="_Toc133173815"/>
      <w:r w:rsidRPr="00F90924">
        <w:rPr>
          <w:b/>
          <w:bCs/>
          <w:color w:val="000000"/>
          <w:sz w:val="28"/>
          <w:szCs w:val="28"/>
        </w:rPr>
        <w:t>2.1</w:t>
      </w:r>
      <w:r w:rsidR="00C660E0" w:rsidRPr="00F90924">
        <w:rPr>
          <w:b/>
          <w:bCs/>
          <w:color w:val="000000"/>
          <w:sz w:val="28"/>
          <w:szCs w:val="28"/>
        </w:rPr>
        <w:t>.</w:t>
      </w:r>
      <w:r w:rsidRPr="00F90924">
        <w:rPr>
          <w:b/>
          <w:bCs/>
          <w:color w:val="000000"/>
          <w:sz w:val="28"/>
          <w:szCs w:val="28"/>
        </w:rPr>
        <w:t xml:space="preserve"> Системы координат</w:t>
      </w:r>
      <w:bookmarkEnd w:id="4"/>
      <w:r w:rsidRPr="00A37DB5">
        <w:rPr>
          <w:b/>
          <w:bCs/>
          <w:color w:val="000000"/>
          <w:szCs w:val="28"/>
        </w:rPr>
        <w:t xml:space="preserve"> </w:t>
      </w:r>
    </w:p>
    <w:p w14:paraId="29A75B3A" w14:textId="77777777" w:rsidR="00335060" w:rsidRDefault="00A37DB5" w:rsidP="00335060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A37DB5">
        <w:rPr>
          <w:color w:val="000000"/>
          <w:szCs w:val="28"/>
          <w:lang w:eastAsia="ru-RU"/>
        </w:rPr>
        <w:t xml:space="preserve">   Для задания данных о расчетной схеме могут быть использованы различные системы координат, которые в дальнейшем преобразуются в декартовы. В дальнейшем для описания расчетной схемы используются следующие декартовы системы координат: </w:t>
      </w:r>
    </w:p>
    <w:p w14:paraId="14637815" w14:textId="77777777" w:rsidR="00335060" w:rsidRPr="00715AC0" w:rsidRDefault="00335060" w:rsidP="00A37DB5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335060">
        <w:rPr>
          <w:color w:val="000000"/>
          <w:szCs w:val="28"/>
          <w:lang w:eastAsia="ru-RU"/>
        </w:rPr>
        <w:t xml:space="preserve">   ‒ </w:t>
      </w:r>
      <w:r w:rsidR="00715AC0">
        <w:rPr>
          <w:color w:val="000000"/>
          <w:szCs w:val="28"/>
          <w:lang w:eastAsia="ru-RU"/>
        </w:rPr>
        <w:t>г</w:t>
      </w:r>
      <w:r w:rsidR="00A37DB5" w:rsidRPr="00A37DB5">
        <w:rPr>
          <w:color w:val="000000"/>
          <w:szCs w:val="28"/>
          <w:lang w:eastAsia="ru-RU"/>
        </w:rPr>
        <w:t>лобальная правосторонняя система координат XYZ, связанная с расчетной схемой</w:t>
      </w:r>
      <w:r w:rsidR="00715AC0" w:rsidRPr="00715AC0">
        <w:rPr>
          <w:color w:val="000000"/>
          <w:szCs w:val="28"/>
          <w:lang w:eastAsia="ru-RU"/>
        </w:rPr>
        <w:t>;</w:t>
      </w:r>
    </w:p>
    <w:p w14:paraId="47027BB5" w14:textId="77777777" w:rsidR="00A37DB5" w:rsidRDefault="00335060" w:rsidP="00A37DB5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335060">
        <w:rPr>
          <w:color w:val="000000"/>
          <w:szCs w:val="28"/>
          <w:lang w:eastAsia="ru-RU"/>
        </w:rPr>
        <w:t xml:space="preserve">   ‒ </w:t>
      </w:r>
      <w:r w:rsidR="00715AC0">
        <w:rPr>
          <w:color w:val="000000"/>
          <w:szCs w:val="28"/>
          <w:lang w:eastAsia="ru-RU"/>
        </w:rPr>
        <w:t>л</w:t>
      </w:r>
      <w:r w:rsidR="00A37DB5" w:rsidRPr="00A37DB5">
        <w:rPr>
          <w:color w:val="000000"/>
          <w:szCs w:val="28"/>
          <w:lang w:eastAsia="ru-RU"/>
        </w:rPr>
        <w:t>окальные правосторонние системы координат, связанные с каждым конечным элементом.</w:t>
      </w:r>
    </w:p>
    <w:p w14:paraId="4550A82E" w14:textId="77A559F7" w:rsidR="0080206F" w:rsidRDefault="00494D27" w:rsidP="0080206F">
      <w:pPr>
        <w:autoSpaceDE w:val="0"/>
        <w:autoSpaceDN w:val="0"/>
        <w:adjustRightInd w:val="0"/>
        <w:spacing w:after="0" w:line="240" w:lineRule="auto"/>
        <w:jc w:val="center"/>
        <w:rPr>
          <w:color w:val="000000"/>
          <w:szCs w:val="28"/>
          <w:lang w:eastAsia="ru-RU"/>
        </w:rPr>
      </w:pPr>
      <w:r w:rsidRPr="00494D27">
        <w:rPr>
          <w:noProof/>
          <w:color w:val="000000"/>
          <w:szCs w:val="28"/>
          <w:lang w:eastAsia="ru-RU"/>
        </w:rPr>
        <w:lastRenderedPageBreak/>
        <w:drawing>
          <wp:inline distT="0" distB="0" distL="0" distR="0" wp14:anchorId="44CACA9C" wp14:editId="3C2C7252">
            <wp:extent cx="6299835" cy="3755390"/>
            <wp:effectExtent l="0" t="0" r="571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755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0D191" w14:textId="77777777" w:rsidR="00715AC0" w:rsidRDefault="002E7EE9" w:rsidP="0080206F">
      <w:pPr>
        <w:autoSpaceDE w:val="0"/>
        <w:autoSpaceDN w:val="0"/>
        <w:adjustRightInd w:val="0"/>
        <w:spacing w:before="120" w:after="120" w:line="240" w:lineRule="auto"/>
        <w:jc w:val="center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>Рис. 2.1. Общий вид расчётной схемы.</w:t>
      </w:r>
    </w:p>
    <w:p w14:paraId="31846DE3" w14:textId="77777777" w:rsidR="00B37B75" w:rsidRDefault="00B37B75" w:rsidP="008330E8">
      <w:pPr>
        <w:pStyle w:val="2"/>
        <w:spacing w:before="120" w:after="120" w:line="240" w:lineRule="auto"/>
        <w:ind w:firstLine="0"/>
        <w:rPr>
          <w:color w:val="000000"/>
          <w:szCs w:val="28"/>
        </w:rPr>
      </w:pPr>
      <w:r w:rsidRPr="008330E8">
        <w:rPr>
          <w:b/>
          <w:bCs/>
          <w:color w:val="000000"/>
          <w:sz w:val="28"/>
          <w:szCs w:val="28"/>
        </w:rPr>
        <w:t xml:space="preserve">   </w:t>
      </w:r>
      <w:bookmarkStart w:id="5" w:name="_Toc133173816"/>
      <w:r w:rsidRPr="008330E8">
        <w:rPr>
          <w:b/>
          <w:bCs/>
          <w:color w:val="000000"/>
          <w:sz w:val="28"/>
          <w:szCs w:val="28"/>
        </w:rPr>
        <w:t>2.2</w:t>
      </w:r>
      <w:r w:rsidR="00C660E0" w:rsidRPr="008330E8">
        <w:rPr>
          <w:b/>
          <w:bCs/>
          <w:color w:val="000000"/>
          <w:sz w:val="28"/>
          <w:szCs w:val="28"/>
        </w:rPr>
        <w:t>.</w:t>
      </w:r>
      <w:r w:rsidRPr="008330E8">
        <w:rPr>
          <w:b/>
          <w:bCs/>
          <w:color w:val="000000"/>
          <w:sz w:val="28"/>
          <w:szCs w:val="28"/>
        </w:rPr>
        <w:t xml:space="preserve"> Тип схемы</w:t>
      </w:r>
      <w:bookmarkEnd w:id="5"/>
      <w:r w:rsidRPr="00B37B75">
        <w:rPr>
          <w:b/>
          <w:bCs/>
          <w:color w:val="000000"/>
          <w:szCs w:val="28"/>
        </w:rPr>
        <w:t xml:space="preserve"> </w:t>
      </w:r>
    </w:p>
    <w:p w14:paraId="40785882" w14:textId="77777777" w:rsidR="00FE1A16" w:rsidRDefault="00B37B75" w:rsidP="00FE1A16">
      <w:pPr>
        <w:autoSpaceDE w:val="0"/>
        <w:autoSpaceDN w:val="0"/>
        <w:adjustRightInd w:val="0"/>
        <w:spacing w:before="120" w:after="12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Pr="00B37B75">
        <w:rPr>
          <w:color w:val="000000"/>
          <w:szCs w:val="28"/>
          <w:lang w:eastAsia="ru-RU"/>
        </w:rPr>
        <w:t xml:space="preserve">Расчетная схема определена как система с признаком 5. Это означает, что рассматривается система общего вида, деформации которой и ее основные неизвестные представлены линейными перемещениями узловых точек вдоль осей X, Y, Z и поворотами вокруг этих осей. </w:t>
      </w:r>
    </w:p>
    <w:p w14:paraId="63E85229" w14:textId="77777777" w:rsidR="00250CB9" w:rsidRDefault="00FE1A16" w:rsidP="008330E8">
      <w:pPr>
        <w:pStyle w:val="2"/>
        <w:spacing w:before="120" w:after="120" w:line="240" w:lineRule="auto"/>
        <w:ind w:firstLine="0"/>
        <w:rPr>
          <w:color w:val="000000"/>
          <w:szCs w:val="28"/>
        </w:rPr>
      </w:pPr>
      <w:r w:rsidRPr="00250CB9">
        <w:rPr>
          <w:b/>
          <w:bCs/>
          <w:color w:val="000000"/>
          <w:szCs w:val="28"/>
        </w:rPr>
        <w:t xml:space="preserve">   </w:t>
      </w:r>
      <w:bookmarkStart w:id="6" w:name="_Toc133173817"/>
      <w:r w:rsidR="00B37B75" w:rsidRPr="008330E8">
        <w:rPr>
          <w:b/>
          <w:bCs/>
          <w:color w:val="000000"/>
          <w:sz w:val="28"/>
          <w:szCs w:val="28"/>
        </w:rPr>
        <w:t>2.3</w:t>
      </w:r>
      <w:r w:rsidR="00C660E0" w:rsidRPr="008330E8">
        <w:rPr>
          <w:b/>
          <w:bCs/>
          <w:color w:val="000000"/>
          <w:sz w:val="28"/>
          <w:szCs w:val="28"/>
        </w:rPr>
        <w:t>.</w:t>
      </w:r>
      <w:r w:rsidR="00B37B75" w:rsidRPr="008330E8">
        <w:rPr>
          <w:b/>
          <w:bCs/>
          <w:color w:val="000000"/>
          <w:sz w:val="28"/>
          <w:szCs w:val="28"/>
        </w:rPr>
        <w:t xml:space="preserve"> Выбранный режим статического расчета</w:t>
      </w:r>
      <w:bookmarkEnd w:id="6"/>
      <w:r w:rsidR="00B37B75" w:rsidRPr="00B37B75">
        <w:rPr>
          <w:b/>
          <w:bCs/>
          <w:color w:val="000000"/>
          <w:szCs w:val="28"/>
        </w:rPr>
        <w:t xml:space="preserve"> </w:t>
      </w:r>
    </w:p>
    <w:p w14:paraId="62A4CE0D" w14:textId="77777777" w:rsidR="00250CB9" w:rsidRDefault="00250CB9" w:rsidP="00250CB9">
      <w:pPr>
        <w:autoSpaceDE w:val="0"/>
        <w:autoSpaceDN w:val="0"/>
        <w:adjustRightInd w:val="0"/>
        <w:spacing w:before="120" w:after="120" w:line="240" w:lineRule="auto"/>
        <w:rPr>
          <w:color w:val="000000"/>
          <w:szCs w:val="28"/>
          <w:lang w:eastAsia="ru-RU"/>
        </w:rPr>
      </w:pPr>
      <w:r w:rsidRPr="00250CB9">
        <w:rPr>
          <w:color w:val="000000"/>
          <w:szCs w:val="28"/>
          <w:lang w:eastAsia="ru-RU"/>
        </w:rPr>
        <w:t xml:space="preserve">   </w:t>
      </w:r>
      <w:r w:rsidR="00B37B75" w:rsidRPr="00B37B75">
        <w:rPr>
          <w:color w:val="000000"/>
          <w:szCs w:val="28"/>
          <w:lang w:eastAsia="ru-RU"/>
        </w:rPr>
        <w:t xml:space="preserve">Статический расчет системы выполнен в линейной постановке. </w:t>
      </w:r>
    </w:p>
    <w:p w14:paraId="6781BCC9" w14:textId="77777777" w:rsidR="00250CB9" w:rsidRDefault="00250CB9" w:rsidP="008330E8">
      <w:pPr>
        <w:pStyle w:val="2"/>
        <w:spacing w:before="120" w:after="120" w:line="240" w:lineRule="auto"/>
        <w:ind w:firstLine="0"/>
        <w:rPr>
          <w:color w:val="000000"/>
          <w:szCs w:val="28"/>
        </w:rPr>
      </w:pPr>
      <w:r w:rsidRPr="008330E8">
        <w:rPr>
          <w:b/>
          <w:bCs/>
          <w:color w:val="000000"/>
          <w:sz w:val="28"/>
          <w:szCs w:val="28"/>
        </w:rPr>
        <w:t xml:space="preserve">   </w:t>
      </w:r>
      <w:bookmarkStart w:id="7" w:name="_Toc133173818"/>
      <w:r w:rsidR="00B37B75" w:rsidRPr="008330E8">
        <w:rPr>
          <w:b/>
          <w:bCs/>
          <w:color w:val="000000"/>
          <w:sz w:val="28"/>
          <w:szCs w:val="28"/>
        </w:rPr>
        <w:t>2.4</w:t>
      </w:r>
      <w:r w:rsidR="00C660E0" w:rsidRPr="008330E8">
        <w:rPr>
          <w:b/>
          <w:bCs/>
          <w:color w:val="000000"/>
          <w:sz w:val="28"/>
          <w:szCs w:val="28"/>
        </w:rPr>
        <w:t>.</w:t>
      </w:r>
      <w:r w:rsidR="00B37B75" w:rsidRPr="008330E8">
        <w:rPr>
          <w:b/>
          <w:bCs/>
          <w:color w:val="000000"/>
          <w:sz w:val="28"/>
          <w:szCs w:val="28"/>
        </w:rPr>
        <w:t xml:space="preserve"> Условия примыкания элементов к узлам</w:t>
      </w:r>
      <w:bookmarkEnd w:id="7"/>
      <w:r w:rsidR="00B37B75" w:rsidRPr="00B37B75">
        <w:rPr>
          <w:b/>
          <w:bCs/>
          <w:color w:val="000000"/>
          <w:szCs w:val="28"/>
        </w:rPr>
        <w:t xml:space="preserve"> </w:t>
      </w:r>
    </w:p>
    <w:p w14:paraId="773452B8" w14:textId="77777777" w:rsidR="00250CB9" w:rsidRDefault="00250CB9" w:rsidP="00250CB9">
      <w:pPr>
        <w:autoSpaceDE w:val="0"/>
        <w:autoSpaceDN w:val="0"/>
        <w:adjustRightInd w:val="0"/>
        <w:spacing w:before="120" w:after="120" w:line="240" w:lineRule="auto"/>
        <w:rPr>
          <w:color w:val="000000"/>
          <w:szCs w:val="28"/>
          <w:lang w:eastAsia="ru-RU"/>
        </w:rPr>
      </w:pPr>
      <w:r w:rsidRPr="00250CB9">
        <w:rPr>
          <w:color w:val="000000"/>
          <w:szCs w:val="28"/>
          <w:lang w:eastAsia="ru-RU"/>
        </w:rPr>
        <w:t xml:space="preserve">   </w:t>
      </w:r>
      <w:r w:rsidR="00B37B75" w:rsidRPr="00B37B75">
        <w:rPr>
          <w:color w:val="000000"/>
          <w:szCs w:val="28"/>
          <w:lang w:eastAsia="ru-RU"/>
        </w:rPr>
        <w:t xml:space="preserve">Точки примыкания конечного элемента к узлам (концевые сечения элементов) имеют одинаковые перемещения с указанными узлами. </w:t>
      </w:r>
    </w:p>
    <w:p w14:paraId="2D5645AB" w14:textId="77777777" w:rsidR="00B37B75" w:rsidRPr="00B37B75" w:rsidRDefault="00250CB9" w:rsidP="008330E8">
      <w:pPr>
        <w:pStyle w:val="2"/>
        <w:spacing w:before="120" w:after="120" w:line="240" w:lineRule="auto"/>
        <w:ind w:firstLine="0"/>
        <w:rPr>
          <w:color w:val="000000"/>
          <w:szCs w:val="28"/>
        </w:rPr>
      </w:pPr>
      <w:r w:rsidRPr="008330E8">
        <w:rPr>
          <w:b/>
          <w:bCs/>
          <w:color w:val="000000"/>
          <w:sz w:val="28"/>
          <w:szCs w:val="28"/>
        </w:rPr>
        <w:t xml:space="preserve">   </w:t>
      </w:r>
      <w:bookmarkStart w:id="8" w:name="_Toc133173819"/>
      <w:r w:rsidR="00B37B75" w:rsidRPr="008330E8">
        <w:rPr>
          <w:b/>
          <w:bCs/>
          <w:color w:val="000000"/>
          <w:sz w:val="28"/>
          <w:szCs w:val="28"/>
        </w:rPr>
        <w:t>2.5</w:t>
      </w:r>
      <w:r w:rsidR="00C660E0" w:rsidRPr="008330E8">
        <w:rPr>
          <w:b/>
          <w:bCs/>
          <w:color w:val="000000"/>
          <w:sz w:val="28"/>
          <w:szCs w:val="28"/>
        </w:rPr>
        <w:t>.</w:t>
      </w:r>
      <w:r w:rsidR="00B37B75" w:rsidRPr="008330E8">
        <w:rPr>
          <w:b/>
          <w:bCs/>
          <w:color w:val="000000"/>
          <w:sz w:val="28"/>
          <w:szCs w:val="28"/>
        </w:rPr>
        <w:t xml:space="preserve"> Характеристики использованных типов конечных элементов</w:t>
      </w:r>
      <w:bookmarkEnd w:id="8"/>
      <w:r w:rsidR="00B37B75" w:rsidRPr="00B37B75">
        <w:rPr>
          <w:b/>
          <w:bCs/>
          <w:color w:val="000000"/>
          <w:szCs w:val="28"/>
        </w:rPr>
        <w:t xml:space="preserve"> </w:t>
      </w:r>
    </w:p>
    <w:p w14:paraId="61BB8F74" w14:textId="77777777" w:rsidR="00494DF1" w:rsidRDefault="00494DF1" w:rsidP="00B37B75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494DF1">
        <w:rPr>
          <w:color w:val="000000"/>
          <w:szCs w:val="28"/>
          <w:lang w:eastAsia="ru-RU"/>
        </w:rPr>
        <w:t xml:space="preserve">   </w:t>
      </w:r>
      <w:r w:rsidR="00B37B75" w:rsidRPr="00B37B75">
        <w:rPr>
          <w:color w:val="000000"/>
          <w:szCs w:val="28"/>
          <w:lang w:eastAsia="ru-RU"/>
        </w:rPr>
        <w:t xml:space="preserve">В расчетную схему включены конечные элементы следующих типов. </w:t>
      </w:r>
    </w:p>
    <w:p w14:paraId="737B4947" w14:textId="77777777" w:rsidR="00743E07" w:rsidRDefault="00494DF1" w:rsidP="00743E07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494DF1">
        <w:rPr>
          <w:color w:val="000000"/>
          <w:szCs w:val="28"/>
          <w:lang w:eastAsia="ru-RU"/>
        </w:rPr>
        <w:t xml:space="preserve">   </w:t>
      </w:r>
      <w:r w:rsidR="00B37B75" w:rsidRPr="00B37B75">
        <w:rPr>
          <w:color w:val="000000"/>
          <w:szCs w:val="28"/>
          <w:lang w:eastAsia="ru-RU"/>
        </w:rPr>
        <w:t>Стержневые конечные элементы, для которых предусмотрена работа по обычным правилам сопротивления материалов. Описание их напряженного состояния связано с местной системой координат, у которой ось</w:t>
      </w:r>
      <w:r w:rsidRPr="00494DF1">
        <w:rPr>
          <w:color w:val="000000"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B37B75" w:rsidRPr="00B37B75">
        <w:rPr>
          <w:color w:val="000000"/>
          <w:sz w:val="18"/>
          <w:szCs w:val="1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 xml:space="preserve">ориентирована вдоль стержня, а оси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B37B75" w:rsidRPr="00B37B75">
        <w:rPr>
          <w:color w:val="000000"/>
          <w:sz w:val="18"/>
          <w:szCs w:val="1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43E07" w:rsidRPr="00743E07">
        <w:rPr>
          <w:color w:val="000000"/>
          <w:szCs w:val="28"/>
          <w:lang w:eastAsia="ru-RU"/>
        </w:rPr>
        <w:t xml:space="preserve"> ‒</w:t>
      </w:r>
      <w:r w:rsidR="00B37B75" w:rsidRPr="00B37B75">
        <w:rPr>
          <w:color w:val="000000"/>
          <w:szCs w:val="28"/>
          <w:lang w:eastAsia="ru-RU"/>
        </w:rPr>
        <w:t xml:space="preserve"> вдоль главных осей инерции поперечного сечения. </w:t>
      </w:r>
    </w:p>
    <w:p w14:paraId="5BB71776" w14:textId="77777777" w:rsidR="00CA3DF5" w:rsidRPr="007F5BB3" w:rsidRDefault="00743E07" w:rsidP="00B37B75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743E07">
        <w:rPr>
          <w:color w:val="000000"/>
          <w:szCs w:val="28"/>
          <w:lang w:eastAsia="ru-RU"/>
        </w:rPr>
        <w:t xml:space="preserve">   </w:t>
      </w:r>
      <w:r w:rsidR="00B37B75" w:rsidRPr="00B37B75">
        <w:rPr>
          <w:color w:val="000000"/>
          <w:szCs w:val="28"/>
          <w:lang w:eastAsia="ru-RU"/>
        </w:rPr>
        <w:t xml:space="preserve">К стержневым конечным элементам рассматриваемой расчетной схемы </w:t>
      </w:r>
      <w:r w:rsidRPr="00B37B75">
        <w:rPr>
          <w:color w:val="000000"/>
          <w:szCs w:val="28"/>
          <w:lang w:eastAsia="ru-RU"/>
        </w:rPr>
        <w:t>относятся</w:t>
      </w:r>
      <w:r w:rsidRPr="00743E07">
        <w:rPr>
          <w:color w:val="000000"/>
          <w:szCs w:val="2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>следующие типы элементов</w:t>
      </w:r>
      <w:r w:rsidR="007F5BB3" w:rsidRPr="007F5BB3">
        <w:rPr>
          <w:color w:val="000000"/>
          <w:szCs w:val="28"/>
          <w:lang w:eastAsia="ru-RU"/>
        </w:rPr>
        <w:t>:</w:t>
      </w:r>
    </w:p>
    <w:p w14:paraId="1A0BEEA6" w14:textId="77777777" w:rsidR="00CA3DF5" w:rsidRPr="00CA3DF5" w:rsidRDefault="00CA3DF5" w:rsidP="00747FC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CA3DF5">
        <w:rPr>
          <w:color w:val="000000"/>
          <w:szCs w:val="28"/>
          <w:lang w:eastAsia="ru-RU"/>
        </w:rPr>
        <w:t xml:space="preserve">   </w:t>
      </w:r>
      <w:r w:rsidR="00B37B75" w:rsidRPr="00B37B75">
        <w:rPr>
          <w:color w:val="000000"/>
          <w:szCs w:val="28"/>
          <w:lang w:eastAsia="ru-RU"/>
        </w:rPr>
        <w:t>Элемент типа 5, который работает по пространственной схеме и воспринимает продольную силу</w:t>
      </w:r>
      <w:r w:rsidRPr="00CA3DF5">
        <w:rPr>
          <w:color w:val="000000"/>
          <w:szCs w:val="28"/>
          <w:lang w:eastAsia="ru-RU"/>
        </w:rPr>
        <w:t xml:space="preserve">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N</m:t>
        </m:r>
      </m:oMath>
      <w:r w:rsidR="00B37B75" w:rsidRPr="00B37B75">
        <w:rPr>
          <w:color w:val="000000"/>
          <w:szCs w:val="28"/>
          <w:lang w:eastAsia="ru-RU"/>
        </w:rPr>
        <w:t xml:space="preserve">, изгибающие моменты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sub>
        </m:sSub>
      </m:oMath>
      <w:r w:rsidR="00B37B75" w:rsidRPr="00B37B75">
        <w:rPr>
          <w:color w:val="000000"/>
          <w:sz w:val="18"/>
          <w:szCs w:val="1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sub>
        </m:sSub>
      </m:oMath>
      <w:r w:rsidR="00B37B75" w:rsidRPr="00B37B75">
        <w:rPr>
          <w:color w:val="000000"/>
          <w:szCs w:val="28"/>
          <w:lang w:eastAsia="ru-RU"/>
        </w:rPr>
        <w:t xml:space="preserve">, поперечные силы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sub>
        </m:sSub>
      </m:oMath>
      <w:r w:rsidRPr="00CA3DF5">
        <w:rPr>
          <w:color w:val="000000"/>
          <w:szCs w:val="2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sub>
        </m:sSub>
      </m:oMath>
      <w:r w:rsidR="00B37B75" w:rsidRPr="00B37B75">
        <w:rPr>
          <w:color w:val="000000"/>
          <w:szCs w:val="28"/>
          <w:lang w:eastAsia="ru-RU"/>
        </w:rPr>
        <w:t xml:space="preserve">, а также крутящий момент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k</m:t>
            </m:r>
          </m:sub>
        </m:sSub>
      </m:oMath>
      <w:r w:rsidRPr="00CA3DF5">
        <w:rPr>
          <w:color w:val="000000"/>
          <w:szCs w:val="28"/>
          <w:lang w:eastAsia="ru-RU"/>
        </w:rPr>
        <w:t>.</w:t>
      </w:r>
    </w:p>
    <w:p w14:paraId="56CF158B" w14:textId="77777777" w:rsidR="0040144D" w:rsidRDefault="00CA3DF5" w:rsidP="00B30274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CA3DF5">
        <w:rPr>
          <w:color w:val="000000"/>
          <w:szCs w:val="28"/>
          <w:lang w:eastAsia="ru-RU"/>
        </w:rPr>
        <w:t xml:space="preserve">   </w:t>
      </w:r>
      <w:r w:rsidR="00B37B75" w:rsidRPr="00B37B75">
        <w:rPr>
          <w:color w:val="000000"/>
          <w:szCs w:val="28"/>
          <w:lang w:eastAsia="ru-RU"/>
        </w:rPr>
        <w:t xml:space="preserve">Конечные элементы оболочек, геометрическая форма которых на малом участке элемента является плоской (она образуют многогранник, вписанный в </w:t>
      </w:r>
      <w:r w:rsidR="00B37B75" w:rsidRPr="00B37B75">
        <w:rPr>
          <w:color w:val="000000"/>
          <w:szCs w:val="28"/>
          <w:lang w:eastAsia="ru-RU"/>
        </w:rPr>
        <w:lastRenderedPageBreak/>
        <w:t xml:space="preserve">действительную криволинейную форму срединной поверхности оболочки). Для этих элементов, в соответствии с идеологией метода конечных элементов, истинная форма перемещений внутри элемента приближенно представлена упрощенными зависимостями. Описание их напряженного состояния связано с местной системой координат, у которой оси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B37B75" w:rsidRPr="00B37B75">
        <w:rPr>
          <w:color w:val="000000"/>
          <w:sz w:val="18"/>
          <w:szCs w:val="1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40144D" w:rsidRPr="0040144D">
        <w:rPr>
          <w:color w:val="000000"/>
          <w:szCs w:val="2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 xml:space="preserve">расположены в плоскости элемента и ось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B37B75" w:rsidRPr="00B37B75">
        <w:rPr>
          <w:color w:val="000000"/>
          <w:sz w:val="18"/>
          <w:szCs w:val="1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 xml:space="preserve">направлена от первого узла ко второму, а ось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B37B75" w:rsidRPr="00B37B75">
        <w:rPr>
          <w:color w:val="000000"/>
          <w:sz w:val="18"/>
          <w:szCs w:val="1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 xml:space="preserve">ортогональна поверхности элемента. </w:t>
      </w:r>
    </w:p>
    <w:p w14:paraId="617A5B06" w14:textId="77777777" w:rsidR="00B37B75" w:rsidRDefault="0040144D" w:rsidP="007F5BB3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40144D">
        <w:rPr>
          <w:color w:val="000000"/>
          <w:szCs w:val="28"/>
          <w:lang w:eastAsia="ru-RU"/>
        </w:rPr>
        <w:t xml:space="preserve">   </w:t>
      </w:r>
      <w:r w:rsidR="00B37B75" w:rsidRPr="00B37B75">
        <w:rPr>
          <w:color w:val="000000"/>
          <w:szCs w:val="28"/>
          <w:lang w:eastAsia="ru-RU"/>
        </w:rPr>
        <w:t>Четырехугольный элемент типа 44, который имеет четыре узловые точки, не</w:t>
      </w:r>
      <w:r w:rsidR="007F5BB3" w:rsidRPr="007F5BB3">
        <w:rPr>
          <w:color w:val="000000"/>
          <w:szCs w:val="2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>является совместным и моделирует поле нормальных перемещений внутри элемента полиномом 3 степени, а поле тангенциальных перемещений неполным полиномом 2 степени. Располагается в пространстве произвольным образом.</w:t>
      </w:r>
    </w:p>
    <w:p w14:paraId="2E02D3BE" w14:textId="77777777" w:rsidR="002D1D0D" w:rsidRPr="00E27336" w:rsidRDefault="002D1D0D" w:rsidP="00E27336">
      <w:pPr>
        <w:pStyle w:val="1"/>
        <w:spacing w:before="120" w:after="120" w:line="240" w:lineRule="auto"/>
        <w:rPr>
          <w:i w:val="0"/>
          <w:color w:val="000000"/>
          <w:szCs w:val="28"/>
          <w:lang w:eastAsia="ru-RU"/>
        </w:rPr>
      </w:pPr>
      <w:r w:rsidRPr="00E27336">
        <w:rPr>
          <w:bCs/>
          <w:i w:val="0"/>
          <w:color w:val="000000"/>
          <w:szCs w:val="28"/>
          <w:lang w:eastAsia="ru-RU"/>
        </w:rPr>
        <w:t xml:space="preserve">   </w:t>
      </w:r>
      <w:bookmarkStart w:id="9" w:name="_Toc133173820"/>
      <w:r w:rsidRPr="00E27336">
        <w:rPr>
          <w:bCs/>
          <w:i w:val="0"/>
          <w:color w:val="000000"/>
          <w:szCs w:val="28"/>
          <w:lang w:eastAsia="ru-RU"/>
        </w:rPr>
        <w:t>3. Правило знаков для перемещений</w:t>
      </w:r>
      <w:bookmarkEnd w:id="9"/>
      <w:r w:rsidRPr="00E27336">
        <w:rPr>
          <w:bCs/>
          <w:i w:val="0"/>
          <w:color w:val="000000"/>
          <w:szCs w:val="28"/>
          <w:lang w:eastAsia="ru-RU"/>
        </w:rPr>
        <w:t xml:space="preserve"> </w:t>
      </w:r>
    </w:p>
    <w:p w14:paraId="3D81DC57" w14:textId="77777777" w:rsidR="002D1D0D" w:rsidRDefault="002D1D0D" w:rsidP="007F4CE9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2D1D0D">
        <w:rPr>
          <w:color w:val="000000"/>
          <w:szCs w:val="28"/>
          <w:lang w:eastAsia="ru-RU"/>
        </w:rPr>
        <w:t xml:space="preserve">   Правило знаков для перемещений принято таким, что линейные перемещения положительны, если они направлены в сторону возрастания соответствующей координаты, а углы поворота положительны, если они соответствуют правилу правого винта (при взгляде от конца соответствующей оси к ее началу движение происходит против часовой стрелки). </w:t>
      </w:r>
    </w:p>
    <w:p w14:paraId="39EED7E9" w14:textId="77777777" w:rsidR="002D1D0D" w:rsidRPr="002D1D0D" w:rsidRDefault="002D1D0D" w:rsidP="00E27336">
      <w:pPr>
        <w:pStyle w:val="2"/>
        <w:spacing w:before="120" w:after="120" w:line="240" w:lineRule="auto"/>
        <w:ind w:firstLine="0"/>
        <w:rPr>
          <w:color w:val="000000"/>
          <w:szCs w:val="28"/>
        </w:rPr>
      </w:pPr>
      <w:r w:rsidRPr="00E27336">
        <w:rPr>
          <w:b/>
          <w:bCs/>
          <w:color w:val="000000"/>
          <w:sz w:val="28"/>
          <w:szCs w:val="28"/>
        </w:rPr>
        <w:t xml:space="preserve">   </w:t>
      </w:r>
      <w:bookmarkStart w:id="10" w:name="_Toc133173821"/>
      <w:r w:rsidRPr="00E27336">
        <w:rPr>
          <w:b/>
          <w:bCs/>
          <w:color w:val="000000"/>
          <w:sz w:val="28"/>
          <w:szCs w:val="28"/>
        </w:rPr>
        <w:t>3.1</w:t>
      </w:r>
      <w:r w:rsidR="00C660E0" w:rsidRPr="00E27336">
        <w:rPr>
          <w:b/>
          <w:bCs/>
          <w:color w:val="000000"/>
          <w:sz w:val="28"/>
          <w:szCs w:val="28"/>
        </w:rPr>
        <w:t>.</w:t>
      </w:r>
      <w:r w:rsidRPr="00E27336">
        <w:rPr>
          <w:b/>
          <w:bCs/>
          <w:color w:val="000000"/>
          <w:sz w:val="28"/>
          <w:szCs w:val="28"/>
        </w:rPr>
        <w:t xml:space="preserve"> Усилия и напряжения</w:t>
      </w:r>
      <w:bookmarkEnd w:id="10"/>
      <w:r w:rsidRPr="002D1D0D">
        <w:rPr>
          <w:b/>
          <w:bCs/>
          <w:color w:val="000000"/>
          <w:szCs w:val="28"/>
        </w:rPr>
        <w:t xml:space="preserve"> </w:t>
      </w:r>
    </w:p>
    <w:p w14:paraId="1ADDEB7A" w14:textId="77777777" w:rsidR="001E5579" w:rsidRDefault="007F4CE9" w:rsidP="001E5579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7F4CE9">
        <w:rPr>
          <w:color w:val="000000"/>
          <w:szCs w:val="28"/>
          <w:lang w:eastAsia="ru-RU"/>
        </w:rPr>
        <w:t xml:space="preserve">   </w:t>
      </w:r>
      <w:r w:rsidR="002D1D0D" w:rsidRPr="002D1D0D">
        <w:rPr>
          <w:color w:val="000000"/>
          <w:szCs w:val="28"/>
          <w:lang w:eastAsia="ru-RU"/>
        </w:rPr>
        <w:t>Вычисленные значения усилий и напряжений в элементах от загружений</w:t>
      </w:r>
      <w:r w:rsidR="001E5579" w:rsidRPr="001E5579">
        <w:rPr>
          <w:color w:val="000000"/>
          <w:szCs w:val="28"/>
          <w:lang w:eastAsia="ru-RU"/>
        </w:rPr>
        <w:t xml:space="preserve"> </w:t>
      </w:r>
      <w:r w:rsidR="002D1D0D" w:rsidRPr="002D1D0D">
        <w:rPr>
          <w:color w:val="000000"/>
          <w:szCs w:val="28"/>
          <w:lang w:eastAsia="ru-RU"/>
        </w:rPr>
        <w:t>представлены в таблице результатов расчета «Усилия/напряжения элементов».</w:t>
      </w:r>
    </w:p>
    <w:p w14:paraId="4E9F5507" w14:textId="77777777" w:rsidR="002D1D0D" w:rsidRDefault="001E5579" w:rsidP="00D53BF7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1E5579">
        <w:rPr>
          <w:color w:val="000000"/>
          <w:szCs w:val="28"/>
          <w:lang w:eastAsia="ru-RU"/>
        </w:rPr>
        <w:t xml:space="preserve">   </w:t>
      </w:r>
      <w:r w:rsidR="002D1D0D" w:rsidRPr="002D1D0D">
        <w:rPr>
          <w:color w:val="000000"/>
          <w:szCs w:val="28"/>
          <w:lang w:eastAsia="ru-RU"/>
        </w:rPr>
        <w:t>Для стержневых элементов усилия по умолчанию выводятся в концевых сечениях упругой части (начальном и конечном) и в центре упругой части, а при наличии запроса пользователя и в промежуточных сечениях по длине упругой части стержня. Для пластинчатых, об</w:t>
      </w:r>
      <w:r w:rsidR="002B34E9">
        <w:rPr>
          <w:color w:val="000000"/>
          <w:szCs w:val="28"/>
          <w:lang w:eastAsia="ru-RU"/>
        </w:rPr>
        <w:t>ъ</w:t>
      </w:r>
      <w:r w:rsidR="002D1D0D" w:rsidRPr="002D1D0D">
        <w:rPr>
          <w:color w:val="000000"/>
          <w:szCs w:val="28"/>
          <w:lang w:eastAsia="ru-RU"/>
        </w:rPr>
        <w:t>емных, осесимметричных и оболочечных элементов напряжения выводятся в центре тяжести элемента и при наличии</w:t>
      </w:r>
      <w:r w:rsidR="002B34E9">
        <w:rPr>
          <w:color w:val="000000"/>
          <w:szCs w:val="28"/>
          <w:lang w:eastAsia="ru-RU"/>
        </w:rPr>
        <w:t xml:space="preserve"> з</w:t>
      </w:r>
      <w:r w:rsidR="002D1D0D" w:rsidRPr="002D1D0D">
        <w:rPr>
          <w:color w:val="000000"/>
          <w:szCs w:val="28"/>
          <w:lang w:eastAsia="ru-RU"/>
        </w:rPr>
        <w:t>апроса пользователя в узлах элемента.</w:t>
      </w:r>
    </w:p>
    <w:p w14:paraId="518DBFBD" w14:textId="77777777" w:rsidR="00797EB9" w:rsidRPr="00797EB9" w:rsidRDefault="00797EB9" w:rsidP="00E27336">
      <w:pPr>
        <w:pStyle w:val="2"/>
        <w:spacing w:before="120" w:after="120" w:line="240" w:lineRule="auto"/>
        <w:ind w:firstLine="0"/>
        <w:rPr>
          <w:color w:val="000000"/>
          <w:szCs w:val="28"/>
        </w:rPr>
      </w:pPr>
      <w:r w:rsidRPr="00E27336">
        <w:rPr>
          <w:b/>
          <w:bCs/>
          <w:color w:val="000000"/>
          <w:sz w:val="28"/>
          <w:szCs w:val="28"/>
        </w:rPr>
        <w:t xml:space="preserve">   </w:t>
      </w:r>
      <w:bookmarkStart w:id="11" w:name="_Toc133173822"/>
      <w:r w:rsidRPr="00E27336">
        <w:rPr>
          <w:b/>
          <w:bCs/>
          <w:color w:val="000000"/>
          <w:sz w:val="28"/>
          <w:szCs w:val="28"/>
        </w:rPr>
        <w:t>3.2</w:t>
      </w:r>
      <w:r w:rsidR="00C660E0" w:rsidRPr="00E27336">
        <w:rPr>
          <w:b/>
          <w:bCs/>
          <w:color w:val="000000"/>
          <w:sz w:val="28"/>
          <w:szCs w:val="28"/>
        </w:rPr>
        <w:t>.</w:t>
      </w:r>
      <w:r w:rsidRPr="00E27336">
        <w:rPr>
          <w:b/>
          <w:bCs/>
          <w:color w:val="000000"/>
          <w:sz w:val="28"/>
          <w:szCs w:val="28"/>
        </w:rPr>
        <w:t xml:space="preserve"> Правило знаков для усилий (напряжений)</w:t>
      </w:r>
      <w:bookmarkEnd w:id="11"/>
      <w:r w:rsidRPr="00797EB9">
        <w:rPr>
          <w:b/>
          <w:bCs/>
          <w:color w:val="000000"/>
          <w:szCs w:val="28"/>
        </w:rPr>
        <w:t xml:space="preserve"> </w:t>
      </w:r>
    </w:p>
    <w:p w14:paraId="46019977" w14:textId="77777777" w:rsidR="00797EB9" w:rsidRDefault="00797EB9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Pr="00797EB9">
        <w:rPr>
          <w:color w:val="000000"/>
          <w:szCs w:val="28"/>
          <w:lang w:eastAsia="ru-RU"/>
        </w:rPr>
        <w:t xml:space="preserve">Правила знаков для усилий (напряжений) приняты следующими: </w:t>
      </w:r>
    </w:p>
    <w:p w14:paraId="466941F9" w14:textId="77777777" w:rsidR="00797EB9" w:rsidRPr="00797EB9" w:rsidRDefault="00797EB9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Pr="00797EB9">
        <w:rPr>
          <w:color w:val="000000"/>
          <w:szCs w:val="28"/>
          <w:lang w:eastAsia="ru-RU"/>
        </w:rPr>
        <w:t xml:space="preserve">Для стержневых элементов возможно наличие следующих усилий: </w:t>
      </w:r>
    </w:p>
    <w:p w14:paraId="4F14BBD5" w14:textId="77777777" w:rsidR="00797EB9" w:rsidRPr="00797EB9" w:rsidRDefault="00797EB9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N</m:t>
        </m:r>
      </m:oMath>
      <w:r w:rsidRPr="00797EB9">
        <w:rPr>
          <w:color w:val="000000"/>
          <w:szCs w:val="28"/>
          <w:lang w:eastAsia="ru-RU"/>
        </w:rPr>
        <w:t xml:space="preserve"> </w:t>
      </w:r>
      <w:r>
        <w:rPr>
          <w:color w:val="000000"/>
          <w:szCs w:val="28"/>
          <w:lang w:eastAsia="ru-RU"/>
        </w:rPr>
        <w:t>‒</w:t>
      </w:r>
      <w:r w:rsidRPr="00797EB9">
        <w:rPr>
          <w:color w:val="000000"/>
          <w:szCs w:val="28"/>
          <w:lang w:eastAsia="ru-RU"/>
        </w:rPr>
        <w:t xml:space="preserve"> продольная сила; </w:t>
      </w:r>
    </w:p>
    <w:p w14:paraId="6976B411" w14:textId="77777777" w:rsidR="00797EB9" w:rsidRPr="00797EB9" w:rsidRDefault="00797EB9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797EB9">
        <w:rPr>
          <w:color w:val="000000"/>
          <w:szCs w:val="28"/>
          <w:lang w:eastAsia="ru-RU"/>
        </w:rPr>
        <w:t xml:space="preserve"> </w:t>
      </w:r>
      <w:r>
        <w:rPr>
          <w:color w:val="000000"/>
          <w:szCs w:val="28"/>
          <w:lang w:eastAsia="ru-RU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k</m:t>
            </m:r>
          </m:sub>
        </m:sSub>
      </m:oMath>
      <w:r>
        <w:rPr>
          <w:color w:val="000000"/>
          <w:szCs w:val="28"/>
          <w:lang w:eastAsia="ru-RU"/>
        </w:rPr>
        <w:t xml:space="preserve"> ‒ </w:t>
      </w:r>
      <w:r w:rsidRPr="00797EB9">
        <w:rPr>
          <w:color w:val="000000"/>
          <w:szCs w:val="28"/>
          <w:lang w:eastAsia="ru-RU"/>
        </w:rPr>
        <w:t xml:space="preserve">крутящий момент; </w:t>
      </w:r>
    </w:p>
    <w:p w14:paraId="09E6DA47" w14:textId="77777777" w:rsidR="00797EB9" w:rsidRPr="00797EB9" w:rsidRDefault="00B5194D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 </w:t>
      </w:r>
      <w:r>
        <w:rPr>
          <w:color w:val="000000"/>
          <w:szCs w:val="28"/>
          <w:lang w:eastAsia="ru-RU"/>
        </w:rPr>
        <w:t>‒</w:t>
      </w:r>
      <w:r w:rsidR="00797EB9" w:rsidRPr="00797EB9">
        <w:rPr>
          <w:color w:val="000000"/>
          <w:szCs w:val="28"/>
          <w:lang w:eastAsia="ru-RU"/>
        </w:rPr>
        <w:t xml:space="preserve"> изгибающий момент с вектором вдоль оси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; </w:t>
      </w:r>
    </w:p>
    <w:p w14:paraId="7850910F" w14:textId="77777777" w:rsidR="00797EB9" w:rsidRPr="00797EB9" w:rsidRDefault="00B5194D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sub>
        </m:sSub>
      </m:oMath>
      <w:r>
        <w:rPr>
          <w:color w:val="000000"/>
          <w:szCs w:val="28"/>
          <w:lang w:eastAsia="ru-RU"/>
        </w:rPr>
        <w:t xml:space="preserve"> ‒</w:t>
      </w:r>
      <w:r w:rsidR="00797EB9" w:rsidRPr="00797EB9">
        <w:rPr>
          <w:color w:val="000000"/>
          <w:szCs w:val="28"/>
          <w:lang w:eastAsia="ru-RU"/>
        </w:rPr>
        <w:t xml:space="preserve"> перерезывающая сила в направлении оси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 w:val="18"/>
          <w:szCs w:val="18"/>
          <w:lang w:eastAsia="ru-RU"/>
        </w:rPr>
        <w:t xml:space="preserve"> </w:t>
      </w:r>
      <w:r w:rsidR="00797EB9" w:rsidRPr="00797EB9">
        <w:rPr>
          <w:color w:val="000000"/>
          <w:szCs w:val="28"/>
          <w:lang w:eastAsia="ru-RU"/>
        </w:rPr>
        <w:t xml:space="preserve">соответствующая моменту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; </w:t>
      </w:r>
    </w:p>
    <w:p w14:paraId="45D9E04A" w14:textId="77777777" w:rsidR="00797EB9" w:rsidRPr="00797EB9" w:rsidRDefault="00B5194D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val="en-US" w:eastAsia="ru-RU"/>
              </w:rPr>
              <m:t>z</m:t>
            </m:r>
          </m:sub>
        </m:sSub>
      </m:oMath>
      <w:r w:rsidRPr="00B5194D">
        <w:rPr>
          <w:color w:val="000000"/>
          <w:szCs w:val="28"/>
          <w:lang w:eastAsia="ru-RU"/>
        </w:rPr>
        <w:t xml:space="preserve"> ‒</w:t>
      </w:r>
      <w:r w:rsidR="00797EB9" w:rsidRPr="00797EB9">
        <w:rPr>
          <w:color w:val="000000"/>
          <w:szCs w:val="28"/>
          <w:lang w:eastAsia="ru-RU"/>
        </w:rPr>
        <w:t xml:space="preserve"> изгибающий момент относительно оси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; </w:t>
      </w:r>
    </w:p>
    <w:p w14:paraId="527E49D4" w14:textId="77777777" w:rsidR="00797EB9" w:rsidRPr="00797EB9" w:rsidRDefault="00823CCA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823CCA">
        <w:rPr>
          <w:color w:val="000000"/>
          <w:szCs w:val="28"/>
          <w:lang w:eastAsia="ru-RU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sub>
        </m:sSub>
      </m:oMath>
      <w:r w:rsidRPr="00823CCA">
        <w:rPr>
          <w:color w:val="000000"/>
          <w:szCs w:val="28"/>
          <w:lang w:eastAsia="ru-RU"/>
        </w:rPr>
        <w:t xml:space="preserve"> ‒</w:t>
      </w:r>
      <w:r w:rsidR="00797EB9" w:rsidRPr="00797EB9">
        <w:rPr>
          <w:color w:val="000000"/>
          <w:szCs w:val="28"/>
          <w:lang w:eastAsia="ru-RU"/>
        </w:rPr>
        <w:t xml:space="preserve"> перерезывающая сила в направлении оси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 w:val="18"/>
          <w:szCs w:val="18"/>
          <w:lang w:eastAsia="ru-RU"/>
        </w:rPr>
        <w:t xml:space="preserve"> </w:t>
      </w:r>
      <w:r w:rsidR="00797EB9" w:rsidRPr="00797EB9">
        <w:rPr>
          <w:color w:val="000000"/>
          <w:szCs w:val="28"/>
          <w:lang w:eastAsia="ru-RU"/>
        </w:rPr>
        <w:t xml:space="preserve">соответствующая моменту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val="en-US" w:eastAsia="ru-RU"/>
              </w:rPr>
              <m:t>z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; </w:t>
      </w:r>
    </w:p>
    <w:p w14:paraId="51E326C7" w14:textId="77777777" w:rsidR="00797EB9" w:rsidRPr="00797EB9" w:rsidRDefault="00823CCA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823CCA">
        <w:rPr>
          <w:color w:val="000000"/>
          <w:szCs w:val="28"/>
          <w:lang w:eastAsia="ru-RU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R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val="en-US" w:eastAsia="ru-RU"/>
              </w:rPr>
              <m:t>z</m:t>
            </m:r>
          </m:sub>
        </m:sSub>
      </m:oMath>
      <w:r w:rsidRPr="00B5194D">
        <w:rPr>
          <w:color w:val="000000"/>
          <w:szCs w:val="28"/>
          <w:lang w:eastAsia="ru-RU"/>
        </w:rPr>
        <w:t xml:space="preserve"> </w:t>
      </w:r>
      <w:r w:rsidR="00797EB9" w:rsidRPr="00797EB9">
        <w:rPr>
          <w:color w:val="000000"/>
          <w:sz w:val="18"/>
          <w:szCs w:val="18"/>
          <w:lang w:eastAsia="ru-RU"/>
        </w:rPr>
        <w:t xml:space="preserve"> </w:t>
      </w:r>
      <w:r w:rsidRPr="00823CCA">
        <w:rPr>
          <w:color w:val="000000"/>
          <w:szCs w:val="28"/>
          <w:lang w:eastAsia="ru-RU"/>
        </w:rPr>
        <w:t>‒</w:t>
      </w:r>
      <w:r w:rsidR="00797EB9" w:rsidRPr="00797EB9">
        <w:rPr>
          <w:color w:val="000000"/>
          <w:szCs w:val="28"/>
          <w:lang w:eastAsia="ru-RU"/>
        </w:rPr>
        <w:t xml:space="preserve"> отпор упругого основания. </w:t>
      </w:r>
    </w:p>
    <w:p w14:paraId="12537531" w14:textId="77777777" w:rsidR="00797EB9" w:rsidRPr="00797EB9" w:rsidRDefault="00823CCA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823CCA">
        <w:rPr>
          <w:color w:val="000000"/>
          <w:szCs w:val="28"/>
          <w:lang w:eastAsia="ru-RU"/>
        </w:rPr>
        <w:t xml:space="preserve">   </w:t>
      </w:r>
      <w:r w:rsidR="00797EB9" w:rsidRPr="00797EB9">
        <w:rPr>
          <w:color w:val="000000"/>
          <w:szCs w:val="28"/>
          <w:lang w:eastAsia="ru-RU"/>
        </w:rPr>
        <w:t xml:space="preserve">Положительные направления усилий в стержнях приняты следующими: </w:t>
      </w:r>
    </w:p>
    <w:p w14:paraId="26C38490" w14:textId="77777777" w:rsidR="00797EB9" w:rsidRPr="00797EB9" w:rsidRDefault="00823CCA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823CCA">
        <w:rPr>
          <w:color w:val="000000"/>
          <w:szCs w:val="28"/>
          <w:lang w:eastAsia="ru-RU"/>
        </w:rPr>
        <w:t xml:space="preserve">   </w:t>
      </w:r>
      <w:r w:rsidR="00797EB9" w:rsidRPr="00797EB9">
        <w:rPr>
          <w:color w:val="000000"/>
          <w:szCs w:val="28"/>
          <w:lang w:eastAsia="ru-RU"/>
        </w:rPr>
        <w:t xml:space="preserve">для перерезывающих сил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sub>
        </m:sSub>
      </m:oMath>
      <w:r w:rsidR="00797EB9" w:rsidRPr="00797EB9">
        <w:rPr>
          <w:color w:val="000000"/>
          <w:sz w:val="18"/>
          <w:szCs w:val="18"/>
          <w:lang w:eastAsia="ru-RU"/>
        </w:rPr>
        <w:t xml:space="preserve"> </w:t>
      </w:r>
      <w:r w:rsidR="00797EB9" w:rsidRPr="00797EB9">
        <w:rPr>
          <w:color w:val="000000"/>
          <w:szCs w:val="28"/>
          <w:lang w:eastAsia="ru-RU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sub>
        </m:sSub>
      </m:oMath>
      <w:r w:rsidR="00797EB9" w:rsidRPr="00797EB9">
        <w:rPr>
          <w:color w:val="000000"/>
          <w:sz w:val="18"/>
          <w:szCs w:val="18"/>
          <w:lang w:eastAsia="ru-RU"/>
        </w:rPr>
        <w:t xml:space="preserve"> </w:t>
      </w:r>
      <w:r w:rsidRPr="00823CCA">
        <w:rPr>
          <w:color w:val="000000"/>
          <w:szCs w:val="28"/>
          <w:lang w:eastAsia="ru-RU"/>
        </w:rPr>
        <w:t>‒</w:t>
      </w:r>
      <w:r w:rsidR="00797EB9" w:rsidRPr="00797EB9">
        <w:rPr>
          <w:color w:val="000000"/>
          <w:szCs w:val="28"/>
          <w:lang w:eastAsia="ru-RU"/>
        </w:rPr>
        <w:t xml:space="preserve"> по направлениям соответствующих осей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 w:val="18"/>
          <w:szCs w:val="18"/>
          <w:lang w:eastAsia="ru-RU"/>
        </w:rPr>
        <w:t xml:space="preserve"> </w:t>
      </w:r>
      <w:r w:rsidR="00797EB9" w:rsidRPr="00797EB9">
        <w:rPr>
          <w:color w:val="000000"/>
          <w:szCs w:val="28"/>
          <w:lang w:eastAsia="ru-RU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; </w:t>
      </w:r>
    </w:p>
    <w:p w14:paraId="35C13EC9" w14:textId="77777777" w:rsidR="00797EB9" w:rsidRPr="00797EB9" w:rsidRDefault="00823CCA" w:rsidP="00FA0BA2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823CCA">
        <w:rPr>
          <w:color w:val="000000"/>
          <w:szCs w:val="28"/>
          <w:lang w:eastAsia="ru-RU"/>
        </w:rPr>
        <w:t xml:space="preserve">   </w:t>
      </w:r>
      <w:r w:rsidR="00797EB9" w:rsidRPr="00797EB9">
        <w:rPr>
          <w:color w:val="000000"/>
          <w:szCs w:val="28"/>
          <w:lang w:eastAsia="ru-RU"/>
        </w:rPr>
        <w:t xml:space="preserve">для моментов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x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sub>
        </m:sSub>
      </m:oMath>
      <w:r w:rsidR="00797EB9" w:rsidRPr="00797EB9">
        <w:rPr>
          <w:color w:val="000000"/>
          <w:sz w:val="18"/>
          <w:szCs w:val="18"/>
          <w:lang w:eastAsia="ru-RU"/>
        </w:rPr>
        <w:t xml:space="preserve"> </w:t>
      </w:r>
      <w:r w:rsidRPr="00823CCA">
        <w:rPr>
          <w:color w:val="000000"/>
          <w:szCs w:val="28"/>
          <w:lang w:eastAsia="ru-RU"/>
        </w:rPr>
        <w:t>‒</w:t>
      </w:r>
      <w:r w:rsidR="00797EB9" w:rsidRPr="00797EB9">
        <w:rPr>
          <w:color w:val="000000"/>
          <w:szCs w:val="28"/>
          <w:lang w:eastAsia="ru-RU"/>
        </w:rPr>
        <w:t xml:space="preserve"> против часовой стрелки, если смотреть с конца</w:t>
      </w:r>
      <w:r w:rsidR="00FA0BA2" w:rsidRPr="00FA0BA2">
        <w:rPr>
          <w:color w:val="000000"/>
          <w:szCs w:val="28"/>
          <w:lang w:eastAsia="ru-RU"/>
        </w:rPr>
        <w:t xml:space="preserve"> </w:t>
      </w:r>
      <w:r w:rsidR="00797EB9" w:rsidRPr="00797EB9">
        <w:rPr>
          <w:color w:val="000000"/>
          <w:szCs w:val="28"/>
          <w:lang w:eastAsia="ru-RU"/>
        </w:rPr>
        <w:t xml:space="preserve">соответствующей оси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; </w:t>
      </w:r>
    </w:p>
    <w:p w14:paraId="519280E2" w14:textId="77777777" w:rsidR="00797EB9" w:rsidRDefault="00121080" w:rsidP="00797EB9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121080">
        <w:rPr>
          <w:color w:val="000000"/>
          <w:szCs w:val="28"/>
          <w:lang w:eastAsia="ru-RU"/>
        </w:rPr>
        <w:t xml:space="preserve">   </w:t>
      </w:r>
      <w:r w:rsidR="00797EB9" w:rsidRPr="00797EB9">
        <w:rPr>
          <w:color w:val="000000"/>
          <w:szCs w:val="28"/>
          <w:lang w:eastAsia="ru-RU"/>
        </w:rPr>
        <w:t xml:space="preserve">положительная продольная сила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N</m:t>
        </m:r>
      </m:oMath>
      <w:r w:rsidR="00797EB9" w:rsidRPr="00797EB9">
        <w:rPr>
          <w:color w:val="000000"/>
          <w:szCs w:val="28"/>
          <w:lang w:eastAsia="ru-RU"/>
        </w:rPr>
        <w:t xml:space="preserve"> всегда растягивает стержень.</w:t>
      </w:r>
    </w:p>
    <w:p w14:paraId="7C672C19" w14:textId="77777777" w:rsidR="00B5087B" w:rsidRDefault="002B6AE3" w:rsidP="002B6AE3">
      <w:pPr>
        <w:autoSpaceDE w:val="0"/>
        <w:autoSpaceDN w:val="0"/>
        <w:adjustRightInd w:val="0"/>
        <w:spacing w:after="0" w:line="240" w:lineRule="auto"/>
        <w:jc w:val="center"/>
        <w:rPr>
          <w:color w:val="000000"/>
          <w:szCs w:val="28"/>
          <w:lang w:eastAsia="ru-RU"/>
        </w:rPr>
      </w:pPr>
      <w:r w:rsidRPr="002B6AE3">
        <w:rPr>
          <w:noProof/>
          <w:color w:val="000000"/>
          <w:szCs w:val="28"/>
          <w:lang w:eastAsia="ru-RU"/>
        </w:rPr>
        <w:lastRenderedPageBreak/>
        <w:drawing>
          <wp:inline distT="0" distB="0" distL="0" distR="0" wp14:anchorId="38EE31B9" wp14:editId="24F65901">
            <wp:extent cx="4810796" cy="366763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3BEA9" w14:textId="77777777" w:rsidR="002B6AE3" w:rsidRPr="002B6AE3" w:rsidRDefault="002B6AE3" w:rsidP="008C29C3">
      <w:pPr>
        <w:autoSpaceDE w:val="0"/>
        <w:autoSpaceDN w:val="0"/>
        <w:adjustRightInd w:val="0"/>
        <w:spacing w:before="120" w:after="120" w:line="240" w:lineRule="auto"/>
        <w:jc w:val="center"/>
        <w:rPr>
          <w:color w:val="000000"/>
          <w:szCs w:val="28"/>
          <w:lang w:eastAsia="ru-RU"/>
        </w:rPr>
      </w:pPr>
      <w:r w:rsidRPr="002B6AE3">
        <w:rPr>
          <w:color w:val="000000"/>
          <w:szCs w:val="28"/>
          <w:lang w:eastAsia="ru-RU"/>
        </w:rPr>
        <w:t>Рис. 3.2</w:t>
      </w:r>
      <w:r w:rsidRPr="008C29C3">
        <w:rPr>
          <w:color w:val="000000"/>
          <w:szCs w:val="28"/>
          <w:lang w:eastAsia="ru-RU"/>
        </w:rPr>
        <w:t>.</w:t>
      </w:r>
      <w:r w:rsidRPr="002B6AE3">
        <w:rPr>
          <w:color w:val="000000"/>
          <w:szCs w:val="28"/>
          <w:lang w:eastAsia="ru-RU"/>
        </w:rPr>
        <w:t xml:space="preserve"> </w:t>
      </w:r>
      <w:r w:rsidR="008C29C3">
        <w:rPr>
          <w:color w:val="000000"/>
          <w:szCs w:val="28"/>
          <w:lang w:eastAsia="ru-RU"/>
        </w:rPr>
        <w:t>П</w:t>
      </w:r>
      <w:r w:rsidRPr="002B6AE3">
        <w:rPr>
          <w:color w:val="000000"/>
          <w:szCs w:val="28"/>
          <w:lang w:eastAsia="ru-RU"/>
        </w:rPr>
        <w:t>оложительные направления внутренних усилий</w:t>
      </w:r>
      <w:r w:rsidR="008C29C3">
        <w:rPr>
          <w:color w:val="000000"/>
          <w:szCs w:val="28"/>
          <w:lang w:eastAsia="ru-RU"/>
        </w:rPr>
        <w:t>.</w:t>
      </w:r>
    </w:p>
    <w:p w14:paraId="19860B60" w14:textId="77777777" w:rsidR="000471D4" w:rsidRDefault="008C29C3" w:rsidP="00FF1237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2B6AE3" w:rsidRPr="002B6AE3">
        <w:rPr>
          <w:color w:val="000000"/>
          <w:szCs w:val="28"/>
          <w:lang w:eastAsia="ru-RU"/>
        </w:rPr>
        <w:t>На рис</w:t>
      </w:r>
      <w:r>
        <w:rPr>
          <w:color w:val="000000"/>
          <w:szCs w:val="28"/>
          <w:lang w:eastAsia="ru-RU"/>
        </w:rPr>
        <w:t>.</w:t>
      </w:r>
      <w:r w:rsidR="002B6AE3" w:rsidRPr="002B6AE3">
        <w:rPr>
          <w:color w:val="000000"/>
          <w:szCs w:val="28"/>
          <w:lang w:eastAsia="ru-RU"/>
        </w:rPr>
        <w:t xml:space="preserve"> 3.2 показаны положительные направления внутренних усилий и</w:t>
      </w:r>
      <w:r w:rsidR="00870B77">
        <w:rPr>
          <w:color w:val="000000"/>
          <w:szCs w:val="28"/>
          <w:lang w:eastAsia="ru-RU"/>
        </w:rPr>
        <w:t xml:space="preserve"> </w:t>
      </w:r>
      <w:r w:rsidR="002B6AE3" w:rsidRPr="002B6AE3">
        <w:rPr>
          <w:color w:val="000000"/>
          <w:szCs w:val="28"/>
          <w:lang w:eastAsia="ru-RU"/>
        </w:rPr>
        <w:t xml:space="preserve">моментов в сечении горизонтальных и наклонных (а), а также вертикальных (б) стержней. </w:t>
      </w:r>
    </w:p>
    <w:p w14:paraId="466F1B45" w14:textId="77777777" w:rsidR="00BB6957" w:rsidRPr="00481CA3" w:rsidRDefault="000471D4" w:rsidP="00481CA3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2B6AE3" w:rsidRPr="002B6AE3">
        <w:rPr>
          <w:color w:val="000000"/>
          <w:szCs w:val="28"/>
          <w:lang w:eastAsia="ru-RU"/>
        </w:rPr>
        <w:t xml:space="preserve">Знаком </w:t>
      </w:r>
      <w:r>
        <w:rPr>
          <w:color w:val="000000"/>
          <w:szCs w:val="28"/>
          <w:lang w:eastAsia="ru-RU"/>
        </w:rPr>
        <w:t>«+»</w:t>
      </w:r>
      <w:r w:rsidR="002B6AE3" w:rsidRPr="002B6AE3">
        <w:rPr>
          <w:color w:val="000000"/>
          <w:szCs w:val="28"/>
          <w:lang w:eastAsia="ru-RU"/>
        </w:rPr>
        <w:t xml:space="preserve"> (плюс) помечены растянутые, а знаком </w:t>
      </w:r>
      <w:r w:rsidR="00722175">
        <w:rPr>
          <w:color w:val="000000"/>
          <w:szCs w:val="28"/>
          <w:lang w:eastAsia="ru-RU"/>
        </w:rPr>
        <w:t>«‒»</w:t>
      </w:r>
      <w:r w:rsidR="002B6AE3" w:rsidRPr="002B6AE3">
        <w:rPr>
          <w:color w:val="000000"/>
          <w:szCs w:val="28"/>
          <w:lang w:eastAsia="ru-RU"/>
        </w:rPr>
        <w:t xml:space="preserve"> (минус) </w:t>
      </w:r>
      <w:r w:rsidR="008A54DF">
        <w:rPr>
          <w:color w:val="000000"/>
          <w:szCs w:val="28"/>
          <w:lang w:eastAsia="ru-RU"/>
        </w:rPr>
        <w:t>‒</w:t>
      </w:r>
      <w:r w:rsidR="002B6AE3" w:rsidRPr="002B6AE3">
        <w:rPr>
          <w:color w:val="000000"/>
          <w:szCs w:val="28"/>
          <w:lang w:eastAsia="ru-RU"/>
        </w:rPr>
        <w:t xml:space="preserve"> сжатые волокна поперечного сечения от воздействия положительных моментов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sub>
        </m:sSub>
      </m:oMath>
      <w:r w:rsidR="008A54DF">
        <w:rPr>
          <w:color w:val="000000"/>
          <w:szCs w:val="28"/>
          <w:lang w:eastAsia="ru-RU"/>
        </w:rPr>
        <w:t xml:space="preserve"> </w:t>
      </w:r>
      <w:r w:rsidR="002B6AE3" w:rsidRPr="002B6AE3">
        <w:rPr>
          <w:color w:val="000000"/>
          <w:szCs w:val="28"/>
          <w:lang w:eastAsia="ru-RU"/>
        </w:rPr>
        <w:t>и</w:t>
      </w:r>
      <w:r w:rsidR="008A54DF">
        <w:rPr>
          <w:color w:val="000000"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val="en-US" w:eastAsia="ru-RU"/>
              </w:rPr>
              <m:t>z</m:t>
            </m:r>
          </m:sub>
        </m:sSub>
      </m:oMath>
      <w:r w:rsidR="002B6AE3" w:rsidRPr="002B6AE3">
        <w:rPr>
          <w:color w:val="000000"/>
          <w:szCs w:val="28"/>
          <w:lang w:eastAsia="ru-RU"/>
        </w:rPr>
        <w:t>.</w:t>
      </w:r>
    </w:p>
    <w:p w14:paraId="2F760527" w14:textId="77777777" w:rsidR="00481CA3" w:rsidRDefault="00160255" w:rsidP="00160255">
      <w:pPr>
        <w:spacing w:before="120" w:after="120" w:line="240" w:lineRule="auto"/>
        <w:jc w:val="left"/>
        <w:rPr>
          <w:b/>
          <w:szCs w:val="28"/>
        </w:rPr>
      </w:pPr>
      <w:r>
        <w:rPr>
          <w:b/>
          <w:szCs w:val="28"/>
        </w:rPr>
        <w:t xml:space="preserve">  </w:t>
      </w:r>
    </w:p>
    <w:p w14:paraId="5DB06FE6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54C1B660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267E6954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5A9B76EF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192E8A3D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297A10B7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4AE00C0E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103B4B2F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4DBFF23C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57BCCF6C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016E4418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7E3708BC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20570119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44D1D135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4053AFC7" w14:textId="77777777" w:rsidR="00275D53" w:rsidRPr="00E27336" w:rsidRDefault="00481CA3" w:rsidP="00E27336">
      <w:pPr>
        <w:pStyle w:val="1"/>
        <w:spacing w:before="120" w:after="120" w:line="240" w:lineRule="auto"/>
        <w:rPr>
          <w:b w:val="0"/>
          <w:i w:val="0"/>
          <w:szCs w:val="28"/>
        </w:rPr>
      </w:pPr>
      <w:r w:rsidRPr="00E27336">
        <w:rPr>
          <w:i w:val="0"/>
          <w:szCs w:val="28"/>
        </w:rPr>
        <w:lastRenderedPageBreak/>
        <w:t xml:space="preserve">   </w:t>
      </w:r>
      <w:r w:rsidR="00160255" w:rsidRPr="00E27336">
        <w:rPr>
          <w:i w:val="0"/>
          <w:szCs w:val="28"/>
        </w:rPr>
        <w:t xml:space="preserve"> </w:t>
      </w:r>
      <w:bookmarkStart w:id="12" w:name="_Toc133173823"/>
      <w:r w:rsidR="009B17C6" w:rsidRPr="00E27336">
        <w:rPr>
          <w:i w:val="0"/>
          <w:szCs w:val="28"/>
        </w:rPr>
        <w:t>4</w:t>
      </w:r>
      <w:r w:rsidR="00275D53" w:rsidRPr="00E27336">
        <w:rPr>
          <w:i w:val="0"/>
          <w:szCs w:val="28"/>
        </w:rPr>
        <w:t>. Нагрузки, дейст</w:t>
      </w:r>
      <w:r w:rsidR="007916C3" w:rsidRPr="00E27336">
        <w:rPr>
          <w:i w:val="0"/>
          <w:szCs w:val="28"/>
        </w:rPr>
        <w:t>вующие на схему</w:t>
      </w:r>
      <w:bookmarkEnd w:id="12"/>
    </w:p>
    <w:p w14:paraId="658B30BE" w14:textId="046D3C19" w:rsidR="00E80342" w:rsidRDefault="00C86389" w:rsidP="00160255">
      <w:pPr>
        <w:spacing w:before="120" w:after="120" w:line="240" w:lineRule="auto"/>
        <w:jc w:val="left"/>
        <w:rPr>
          <w:b/>
          <w:szCs w:val="28"/>
        </w:rPr>
      </w:pPr>
      <w:r w:rsidRPr="00C86389">
        <w:rPr>
          <w:b/>
          <w:noProof/>
          <w:szCs w:val="28"/>
        </w:rPr>
        <w:drawing>
          <wp:inline distT="0" distB="0" distL="0" distR="0" wp14:anchorId="6DA7436D" wp14:editId="0E870353">
            <wp:extent cx="6299835" cy="4375785"/>
            <wp:effectExtent l="0" t="0" r="5715" b="571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37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9E5DB" w14:textId="77777777" w:rsidR="00E80342" w:rsidRPr="00E80342" w:rsidRDefault="00E80342" w:rsidP="00EA7387">
      <w:pPr>
        <w:spacing w:after="0" w:line="240" w:lineRule="auto"/>
        <w:jc w:val="center"/>
        <w:rPr>
          <w:szCs w:val="28"/>
        </w:rPr>
      </w:pPr>
      <w:r>
        <w:rPr>
          <w:szCs w:val="28"/>
        </w:rPr>
        <w:t xml:space="preserve">Рис. </w:t>
      </w:r>
      <w:r w:rsidR="009B17C6">
        <w:rPr>
          <w:szCs w:val="28"/>
        </w:rPr>
        <w:t>4</w:t>
      </w:r>
      <w:r>
        <w:rPr>
          <w:szCs w:val="28"/>
        </w:rPr>
        <w:t>.1. Нагр</w:t>
      </w:r>
      <w:r w:rsidR="005A75CA">
        <w:rPr>
          <w:szCs w:val="28"/>
        </w:rPr>
        <w:t>узка от собственного веса.</w:t>
      </w:r>
    </w:p>
    <w:p w14:paraId="6D53CD8F" w14:textId="415341B3" w:rsidR="00BB6957" w:rsidRPr="00BB6957" w:rsidRDefault="00301AA5" w:rsidP="00301AA5">
      <w:pPr>
        <w:spacing w:after="0" w:line="240" w:lineRule="auto"/>
        <w:rPr>
          <w:sz w:val="27"/>
          <w:szCs w:val="27"/>
        </w:rPr>
      </w:pPr>
      <w:r w:rsidRPr="00301AA5">
        <w:rPr>
          <w:noProof/>
          <w:sz w:val="27"/>
          <w:szCs w:val="27"/>
        </w:rPr>
        <w:lastRenderedPageBreak/>
        <w:drawing>
          <wp:inline distT="0" distB="0" distL="0" distR="0" wp14:anchorId="320C43E0" wp14:editId="4F2D9071">
            <wp:extent cx="6299835" cy="4839970"/>
            <wp:effectExtent l="0" t="0" r="571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83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1E055" w14:textId="77777777" w:rsidR="00131703" w:rsidRDefault="00131703" w:rsidP="00131703">
      <w:pPr>
        <w:spacing w:after="0" w:line="240" w:lineRule="auto"/>
        <w:jc w:val="center"/>
        <w:rPr>
          <w:szCs w:val="28"/>
        </w:rPr>
      </w:pPr>
      <w:r>
        <w:rPr>
          <w:szCs w:val="28"/>
        </w:rPr>
        <w:t xml:space="preserve">Рис. </w:t>
      </w:r>
      <w:r w:rsidR="009B17C6">
        <w:rPr>
          <w:szCs w:val="28"/>
        </w:rPr>
        <w:t>4</w:t>
      </w:r>
      <w:r>
        <w:rPr>
          <w:szCs w:val="28"/>
        </w:rPr>
        <w:t>.2. Нагрузка от кровли.</w:t>
      </w:r>
    </w:p>
    <w:p w14:paraId="3A08009C" w14:textId="336717AC" w:rsidR="00DE2E13" w:rsidRPr="00E80342" w:rsidRDefault="00B53C47" w:rsidP="00131703">
      <w:pPr>
        <w:spacing w:after="0" w:line="240" w:lineRule="auto"/>
        <w:jc w:val="center"/>
        <w:rPr>
          <w:szCs w:val="28"/>
        </w:rPr>
      </w:pPr>
      <w:r w:rsidRPr="00B53C47">
        <w:rPr>
          <w:noProof/>
          <w:szCs w:val="28"/>
        </w:rPr>
        <w:lastRenderedPageBreak/>
        <w:drawing>
          <wp:inline distT="0" distB="0" distL="0" distR="0" wp14:anchorId="1503E526" wp14:editId="7EC7A128">
            <wp:extent cx="6191250" cy="4606150"/>
            <wp:effectExtent l="0" t="0" r="0" b="444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00317" cy="461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1B4E9" w14:textId="78D12B3C" w:rsidR="00BB6957" w:rsidRPr="00725302" w:rsidRDefault="00DE2E13" w:rsidP="00725302">
      <w:pPr>
        <w:spacing w:after="0" w:line="240" w:lineRule="auto"/>
        <w:jc w:val="center"/>
        <w:rPr>
          <w:szCs w:val="28"/>
        </w:rPr>
      </w:pPr>
      <w:r>
        <w:rPr>
          <w:szCs w:val="28"/>
        </w:rPr>
        <w:t xml:space="preserve">Рис. </w:t>
      </w:r>
      <w:r w:rsidR="009B17C6">
        <w:rPr>
          <w:szCs w:val="28"/>
        </w:rPr>
        <w:t>4</w:t>
      </w:r>
      <w:r>
        <w:rPr>
          <w:szCs w:val="28"/>
        </w:rPr>
        <w:t>.</w:t>
      </w:r>
      <w:r w:rsidR="0010010A">
        <w:rPr>
          <w:szCs w:val="28"/>
        </w:rPr>
        <w:t>3</w:t>
      </w:r>
      <w:r>
        <w:rPr>
          <w:szCs w:val="28"/>
        </w:rPr>
        <w:t>. Нагрузка от снега.</w:t>
      </w:r>
    </w:p>
    <w:p w14:paraId="5E1627F5" w14:textId="210B8001" w:rsidR="00BB6957" w:rsidRPr="00BB6957" w:rsidRDefault="00725302" w:rsidP="0048190F">
      <w:pPr>
        <w:spacing w:after="0" w:line="240" w:lineRule="auto"/>
        <w:rPr>
          <w:sz w:val="27"/>
          <w:szCs w:val="27"/>
        </w:rPr>
      </w:pPr>
      <w:r w:rsidRPr="00725302">
        <w:rPr>
          <w:noProof/>
          <w:sz w:val="27"/>
          <w:szCs w:val="27"/>
        </w:rPr>
        <w:drawing>
          <wp:inline distT="0" distB="0" distL="0" distR="0" wp14:anchorId="513A67DA" wp14:editId="48AEE698">
            <wp:extent cx="6134956" cy="3419952"/>
            <wp:effectExtent l="0" t="0" r="0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34956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7CFA1" w14:textId="77777777" w:rsidR="0010010A" w:rsidRDefault="0010010A" w:rsidP="0010010A">
      <w:pPr>
        <w:spacing w:after="0" w:line="240" w:lineRule="auto"/>
        <w:jc w:val="center"/>
        <w:rPr>
          <w:szCs w:val="28"/>
        </w:rPr>
      </w:pPr>
      <w:r>
        <w:rPr>
          <w:szCs w:val="28"/>
        </w:rPr>
        <w:t xml:space="preserve">Рис. </w:t>
      </w:r>
      <w:r w:rsidR="009B17C6">
        <w:rPr>
          <w:szCs w:val="28"/>
        </w:rPr>
        <w:t>4</w:t>
      </w:r>
      <w:r>
        <w:rPr>
          <w:szCs w:val="28"/>
        </w:rPr>
        <w:t>.4. Полезная нагрузка.</w:t>
      </w:r>
    </w:p>
    <w:p w14:paraId="2DB4FD00" w14:textId="1FF96FD9" w:rsidR="00454730" w:rsidRDefault="000216E7" w:rsidP="0010010A">
      <w:pPr>
        <w:spacing w:after="0" w:line="240" w:lineRule="auto"/>
        <w:jc w:val="center"/>
        <w:rPr>
          <w:szCs w:val="28"/>
        </w:rPr>
      </w:pPr>
      <w:r w:rsidRPr="000216E7">
        <w:rPr>
          <w:noProof/>
          <w:szCs w:val="28"/>
        </w:rPr>
        <w:lastRenderedPageBreak/>
        <w:drawing>
          <wp:inline distT="0" distB="0" distL="0" distR="0" wp14:anchorId="3F449606" wp14:editId="453C34E1">
            <wp:extent cx="5982535" cy="3324689"/>
            <wp:effectExtent l="0" t="0" r="0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82535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AB49B" w14:textId="77777777" w:rsidR="00454730" w:rsidRDefault="00454730" w:rsidP="00212477">
      <w:pPr>
        <w:spacing w:after="120" w:line="240" w:lineRule="auto"/>
        <w:jc w:val="center"/>
        <w:rPr>
          <w:szCs w:val="28"/>
        </w:rPr>
      </w:pPr>
      <w:r>
        <w:rPr>
          <w:szCs w:val="28"/>
        </w:rPr>
        <w:t xml:space="preserve">Рис. </w:t>
      </w:r>
      <w:r w:rsidR="009B17C6">
        <w:rPr>
          <w:szCs w:val="28"/>
        </w:rPr>
        <w:t>4</w:t>
      </w:r>
      <w:r>
        <w:rPr>
          <w:szCs w:val="28"/>
        </w:rPr>
        <w:t>.5. Нагрузка от пола.</w:t>
      </w:r>
    </w:p>
    <w:p w14:paraId="38B491D3" w14:textId="31511B5B" w:rsidR="00BB6957" w:rsidRPr="00BB6957" w:rsidRDefault="00941130" w:rsidP="00CC15D9">
      <w:pPr>
        <w:spacing w:after="0" w:line="240" w:lineRule="auto"/>
        <w:rPr>
          <w:sz w:val="27"/>
          <w:szCs w:val="27"/>
        </w:rPr>
      </w:pPr>
      <w:r w:rsidRPr="00941130">
        <w:rPr>
          <w:noProof/>
          <w:sz w:val="27"/>
          <w:szCs w:val="27"/>
        </w:rPr>
        <w:drawing>
          <wp:inline distT="0" distB="0" distL="0" distR="0" wp14:anchorId="0F9332F3" wp14:editId="7BA6A9AB">
            <wp:extent cx="6299835" cy="4530090"/>
            <wp:effectExtent l="0" t="0" r="5715" b="381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53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B21E6" w14:textId="77777777" w:rsidR="00CC15D9" w:rsidRDefault="00CC15D9" w:rsidP="007E6DEC">
      <w:pPr>
        <w:spacing w:after="120" w:line="240" w:lineRule="auto"/>
        <w:jc w:val="center"/>
        <w:rPr>
          <w:szCs w:val="28"/>
        </w:rPr>
      </w:pPr>
      <w:r>
        <w:rPr>
          <w:szCs w:val="28"/>
        </w:rPr>
        <w:t xml:space="preserve">Рис. </w:t>
      </w:r>
      <w:r w:rsidR="009B17C6">
        <w:rPr>
          <w:szCs w:val="28"/>
        </w:rPr>
        <w:t>4</w:t>
      </w:r>
      <w:r>
        <w:rPr>
          <w:szCs w:val="28"/>
        </w:rPr>
        <w:t>.6. Ветровая нагрузка.</w:t>
      </w:r>
    </w:p>
    <w:p w14:paraId="17602AA8" w14:textId="4D02DF6F" w:rsidR="00423061" w:rsidRDefault="00BE0D79" w:rsidP="00CC15D9">
      <w:pPr>
        <w:spacing w:after="0" w:line="240" w:lineRule="auto"/>
        <w:jc w:val="center"/>
        <w:rPr>
          <w:szCs w:val="28"/>
        </w:rPr>
      </w:pPr>
      <w:r w:rsidRPr="00BE0D79">
        <w:rPr>
          <w:noProof/>
          <w:szCs w:val="28"/>
        </w:rPr>
        <w:lastRenderedPageBreak/>
        <w:drawing>
          <wp:inline distT="0" distB="0" distL="0" distR="0" wp14:anchorId="024277AD" wp14:editId="10A65D63">
            <wp:extent cx="6299835" cy="4711065"/>
            <wp:effectExtent l="0" t="0" r="5715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71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1280D" w14:textId="77777777" w:rsidR="00BB6957" w:rsidRPr="00423061" w:rsidRDefault="00423061" w:rsidP="00423061">
      <w:pPr>
        <w:spacing w:after="0" w:line="240" w:lineRule="auto"/>
        <w:jc w:val="center"/>
        <w:rPr>
          <w:szCs w:val="28"/>
        </w:rPr>
      </w:pPr>
      <w:r w:rsidRPr="00423061">
        <w:rPr>
          <w:szCs w:val="28"/>
        </w:rPr>
        <w:t xml:space="preserve">Рис. </w:t>
      </w:r>
      <w:r w:rsidR="009B17C6">
        <w:rPr>
          <w:szCs w:val="28"/>
        </w:rPr>
        <w:t>4</w:t>
      </w:r>
      <w:r w:rsidRPr="00423061">
        <w:rPr>
          <w:szCs w:val="28"/>
        </w:rPr>
        <w:t>.7. Связи.</w:t>
      </w:r>
    </w:p>
    <w:p w14:paraId="477A7455" w14:textId="77777777" w:rsidR="009B17C6" w:rsidRPr="007811B1" w:rsidRDefault="00851C38" w:rsidP="007811B1">
      <w:pPr>
        <w:pStyle w:val="1"/>
        <w:spacing w:before="120" w:after="120" w:line="240" w:lineRule="auto"/>
        <w:rPr>
          <w:b w:val="0"/>
          <w:i w:val="0"/>
          <w:szCs w:val="28"/>
        </w:rPr>
      </w:pPr>
      <w:r w:rsidRPr="007811B1">
        <w:rPr>
          <w:i w:val="0"/>
          <w:sz w:val="27"/>
          <w:szCs w:val="27"/>
        </w:rPr>
        <w:t xml:space="preserve">   </w:t>
      </w:r>
      <w:bookmarkStart w:id="13" w:name="_Toc133173824"/>
      <w:r w:rsidR="009B17C6" w:rsidRPr="007811B1">
        <w:rPr>
          <w:i w:val="0"/>
          <w:szCs w:val="28"/>
        </w:rPr>
        <w:t xml:space="preserve">5. Расчётные </w:t>
      </w:r>
      <w:r w:rsidR="009B17C6" w:rsidRPr="000578C7">
        <w:rPr>
          <w:i w:val="0"/>
          <w:szCs w:val="28"/>
        </w:rPr>
        <w:t>сочетания</w:t>
      </w:r>
      <w:r w:rsidR="007811B1" w:rsidRPr="000578C7">
        <w:rPr>
          <w:i w:val="0"/>
          <w:szCs w:val="28"/>
        </w:rPr>
        <w:t xml:space="preserve"> нагрузок</w:t>
      </w:r>
      <w:bookmarkEnd w:id="13"/>
    </w:p>
    <w:p w14:paraId="3FCDB327" w14:textId="5D4BE089" w:rsidR="009B17C6" w:rsidRPr="00C339F8" w:rsidRDefault="00CA360E" w:rsidP="009B17C6">
      <w:pPr>
        <w:spacing w:before="120" w:after="120" w:line="240" w:lineRule="auto"/>
        <w:rPr>
          <w:b/>
          <w:szCs w:val="28"/>
        </w:rPr>
      </w:pPr>
      <w:r w:rsidRPr="00CA360E">
        <w:rPr>
          <w:b/>
          <w:noProof/>
          <w:szCs w:val="28"/>
        </w:rPr>
        <w:drawing>
          <wp:inline distT="0" distB="0" distL="0" distR="0" wp14:anchorId="42F1C402" wp14:editId="02340EDF">
            <wp:extent cx="6299835" cy="3864610"/>
            <wp:effectExtent l="0" t="0" r="5715" b="254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86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EA394" w14:textId="77777777" w:rsidR="009B17C6" w:rsidRPr="005A75CA" w:rsidRDefault="009B17C6" w:rsidP="009B17C6">
      <w:pPr>
        <w:spacing w:after="120" w:line="240" w:lineRule="auto"/>
        <w:jc w:val="center"/>
        <w:rPr>
          <w:szCs w:val="28"/>
        </w:rPr>
      </w:pPr>
      <w:r w:rsidRPr="005A75CA">
        <w:rPr>
          <w:szCs w:val="28"/>
        </w:rPr>
        <w:t>Рис. 5.1. Таблица РСУ.</w:t>
      </w:r>
    </w:p>
    <w:p w14:paraId="36B63863" w14:textId="77777777" w:rsidR="009B17C6" w:rsidRPr="006F7582" w:rsidRDefault="009B17C6" w:rsidP="009B17C6">
      <w:pPr>
        <w:widowControl w:val="0"/>
        <w:autoSpaceDE w:val="0"/>
        <w:autoSpaceDN w:val="0"/>
        <w:adjustRightInd w:val="0"/>
        <w:spacing w:before="120" w:after="120" w:line="240" w:lineRule="auto"/>
        <w:rPr>
          <w:b/>
          <w:bCs/>
          <w:szCs w:val="28"/>
        </w:rPr>
      </w:pPr>
      <w:r>
        <w:rPr>
          <w:b/>
          <w:bCs/>
          <w:szCs w:val="28"/>
        </w:rPr>
        <w:lastRenderedPageBreak/>
        <w:t xml:space="preserve">   </w:t>
      </w:r>
      <w:r w:rsidRPr="006F7582">
        <w:rPr>
          <w:b/>
          <w:bCs/>
          <w:szCs w:val="28"/>
        </w:rPr>
        <w:t>Жёсткости элементов схемы</w:t>
      </w:r>
    </w:p>
    <w:p w14:paraId="079DFCB8" w14:textId="77777777" w:rsidR="009B17C6" w:rsidRDefault="009B17C6" w:rsidP="009B17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Единицы измерения: </w:t>
      </w:r>
    </w:p>
    <w:p w14:paraId="52F4CEA6" w14:textId="77777777" w:rsidR="009B17C6" w:rsidRDefault="009B17C6" w:rsidP="009B17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- Линейные размеры: м</w:t>
      </w:r>
    </w:p>
    <w:p w14:paraId="14A88BCD" w14:textId="77777777" w:rsidR="009B17C6" w:rsidRDefault="009B17C6" w:rsidP="009B17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- Размеры сечений: мм</w:t>
      </w:r>
    </w:p>
    <w:p w14:paraId="2107F49E" w14:textId="77777777" w:rsidR="009B17C6" w:rsidRDefault="009B17C6" w:rsidP="009B17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- Силы: Т</w:t>
      </w:r>
    </w:p>
    <w:p w14:paraId="49400D44" w14:textId="77777777" w:rsidR="009B17C6" w:rsidRDefault="009B17C6" w:rsidP="009B17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Толщина пластин представлена в единицах измерения линейных размеров.</w:t>
      </w:r>
    </w:p>
    <w:p w14:paraId="3949C890" w14:textId="6688104E" w:rsidR="009B17C6" w:rsidRDefault="009B17C6" w:rsidP="009B17C6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Таблица 5.2.</w:t>
      </w:r>
    </w:p>
    <w:p w14:paraId="2405562E" w14:textId="5935F92F" w:rsidR="00D56D14" w:rsidRDefault="00D56D14" w:rsidP="00D56D1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sz w:val="20"/>
        </w:rPr>
      </w:pPr>
    </w:p>
    <w:tbl>
      <w:tblPr>
        <w:tblW w:w="0" w:type="auto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7"/>
        <w:gridCol w:w="5833"/>
        <w:gridCol w:w="2592"/>
      </w:tblGrid>
      <w:tr w:rsidR="00D56D14" w14:paraId="3DFA8F64" w14:textId="77777777" w:rsidTr="00733D2C">
        <w:tc>
          <w:tcPr>
            <w:tcW w:w="90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C7E073" w14:textId="67EBBFAD" w:rsidR="00D56D14" w:rsidRDefault="00A5113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b/>
              </w:rPr>
            </w:pPr>
            <w:r>
              <w:rPr>
                <w:b/>
              </w:rPr>
              <w:t>жесткости</w:t>
            </w:r>
          </w:p>
        </w:tc>
      </w:tr>
      <w:tr w:rsidR="00D56D14" w14:paraId="3D4E9DE7" w14:textId="77777777" w:rsidTr="00733D2C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5BD3A8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Тип</w:t>
            </w:r>
          </w:p>
        </w:tc>
        <w:tc>
          <w:tcPr>
            <w:tcW w:w="5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D3B62F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Жесткость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012753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Изображение</w:t>
            </w:r>
          </w:p>
        </w:tc>
      </w:tr>
      <w:tr w:rsidR="00D56D14" w14:paraId="2DCD4D0F" w14:textId="77777777" w:rsidTr="00733D2C">
        <w:tblPrEx>
          <w:tblBorders>
            <w:insideH w:val="single" w:sz="4" w:space="0" w:color="auto"/>
            <w:insideV w:val="single" w:sz="4" w:space="0" w:color="auto"/>
          </w:tblBorders>
          <w:tblCellMar>
            <w:left w:w="10" w:type="dxa"/>
            <w:right w:w="10" w:type="dxa"/>
          </w:tblCellMar>
        </w:tblPrEx>
        <w:tc>
          <w:tcPr>
            <w:tcW w:w="647" w:type="dxa"/>
          </w:tcPr>
          <w:p w14:paraId="0C0C7F69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5833" w:type="dxa"/>
          </w:tcPr>
          <w:p w14:paraId="5680A67A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Имя типа жесткости: RUS_IKAC20-93#@§@#I40K2</w:t>
            </w:r>
          </w:p>
          <w:p w14:paraId="207F6D2A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Жесткость стержневых элементов - профиль металлопроката</w:t>
            </w:r>
          </w:p>
          <w:p w14:paraId="538BABBD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Каталог: СТО АСЧМ 20-93</w:t>
            </w:r>
          </w:p>
          <w:p w14:paraId="30485671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Семейство: Двутавр колонный (К) по СТО АСЧМ 20-93</w:t>
            </w:r>
          </w:p>
          <w:p w14:paraId="6228EC4A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Профиль: 40К2</w:t>
            </w:r>
          </w:p>
          <w:p w14:paraId="56FDB869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</w:p>
          <w:p w14:paraId="5E9872B4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Модуль упругости E = 21000000,77 Т/м</w:t>
            </w:r>
            <w:r>
              <w:rPr>
                <w:position w:val="5"/>
                <w:sz w:val="20"/>
              </w:rPr>
              <w:t>2</w:t>
            </w:r>
          </w:p>
          <w:p w14:paraId="19754613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Пуассона n = 0,25 </w:t>
            </w:r>
          </w:p>
          <w:p w14:paraId="430E02D8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Объемный вес r = 7,85 Т/м</w:t>
            </w:r>
            <w:r>
              <w:rPr>
                <w:position w:val="5"/>
                <w:sz w:val="20"/>
              </w:rPr>
              <w:t>3</w:t>
            </w:r>
          </w:p>
          <w:p w14:paraId="0B8FFE4D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температурного расширения a = 1,e-005 </w:t>
            </w:r>
          </w:p>
          <w:p w14:paraId="2E1B7DAE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Продольная жесткость EF = 459207,01 Т</w:t>
            </w:r>
          </w:p>
          <w:p w14:paraId="6FB14E68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Y) EI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13990,83 Т*м</w:t>
            </w:r>
            <w:r>
              <w:rPr>
                <w:position w:val="5"/>
                <w:sz w:val="20"/>
              </w:rPr>
              <w:t>2</w:t>
            </w:r>
          </w:p>
          <w:p w14:paraId="0019CF97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Z) EI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4706,52 Т*м</w:t>
            </w:r>
            <w:r>
              <w:rPr>
                <w:position w:val="5"/>
                <w:sz w:val="20"/>
              </w:rPr>
              <w:t>2</w:t>
            </w:r>
          </w:p>
          <w:p w14:paraId="793D853B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Y) GF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77444,63 Т</w:t>
            </w:r>
          </w:p>
          <w:p w14:paraId="482D1D2C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Z) GF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146946,23 Т</w:t>
            </w:r>
          </w:p>
          <w:p w14:paraId="05C50877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Крутильная жесткость GI</w:t>
            </w:r>
            <w:r>
              <w:rPr>
                <w:position w:val="-4"/>
                <w:sz w:val="20"/>
              </w:rPr>
              <w:t>kp</w:t>
            </w:r>
            <w:r>
              <w:rPr>
                <w:sz w:val="20"/>
              </w:rPr>
              <w:t xml:space="preserve"> = 22,68 Т*м</w:t>
            </w:r>
            <w:r>
              <w:rPr>
                <w:position w:val="5"/>
                <w:sz w:val="20"/>
              </w:rPr>
              <w:t>2</w:t>
            </w:r>
          </w:p>
          <w:p w14:paraId="72E26AC9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Y(U) a</w:t>
            </w:r>
            <w:r>
              <w:rPr>
                <w:position w:val="-4"/>
                <w:sz w:val="20"/>
              </w:rPr>
              <w:t>u+</w:t>
            </w:r>
            <w:r>
              <w:rPr>
                <w:sz w:val="20"/>
              </w:rPr>
              <w:t xml:space="preserve"> = 5,12 см</w:t>
            </w:r>
          </w:p>
          <w:p w14:paraId="73278BA4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Y(U) a</w:t>
            </w:r>
            <w:r>
              <w:rPr>
                <w:position w:val="-4"/>
                <w:sz w:val="20"/>
              </w:rPr>
              <w:t>u-</w:t>
            </w:r>
            <w:r>
              <w:rPr>
                <w:sz w:val="20"/>
              </w:rPr>
              <w:t xml:space="preserve"> = 5,12 см</w:t>
            </w:r>
          </w:p>
          <w:p w14:paraId="4F24FEB3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Z(V) a</w:t>
            </w:r>
            <w:r>
              <w:rPr>
                <w:position w:val="-4"/>
                <w:sz w:val="20"/>
              </w:rPr>
              <w:t>v+</w:t>
            </w:r>
            <w:r>
              <w:rPr>
                <w:sz w:val="20"/>
              </w:rPr>
              <w:t xml:space="preserve"> = 15,23 см</w:t>
            </w:r>
          </w:p>
          <w:p w14:paraId="594BF710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Z(V) a</w:t>
            </w:r>
            <w:r>
              <w:rPr>
                <w:position w:val="-4"/>
                <w:sz w:val="20"/>
              </w:rPr>
              <w:t>v-</w:t>
            </w:r>
            <w:r>
              <w:rPr>
                <w:sz w:val="20"/>
              </w:rPr>
              <w:t xml:space="preserve"> = 15,23 см</w:t>
            </w:r>
          </w:p>
        </w:tc>
        <w:tc>
          <w:tcPr>
            <w:tcW w:w="2592" w:type="dxa"/>
          </w:tcPr>
          <w:p w14:paraId="5251F914" w14:textId="36A61722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7FB8F881" wp14:editId="3A890C35">
                  <wp:extent cx="1752600" cy="1752600"/>
                  <wp:effectExtent l="0" t="0" r="0" b="0"/>
                  <wp:docPr id="128" name="Рисунок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6D14" w14:paraId="02AB34C3" w14:textId="77777777" w:rsidTr="00733D2C">
        <w:tblPrEx>
          <w:tblBorders>
            <w:insideH w:val="single" w:sz="4" w:space="0" w:color="auto"/>
            <w:insideV w:val="single" w:sz="4" w:space="0" w:color="auto"/>
          </w:tblBorders>
          <w:tblCellMar>
            <w:left w:w="10" w:type="dxa"/>
            <w:right w:w="10" w:type="dxa"/>
          </w:tblCellMar>
        </w:tblPrEx>
        <w:tc>
          <w:tcPr>
            <w:tcW w:w="647" w:type="dxa"/>
          </w:tcPr>
          <w:p w14:paraId="3811F54B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5833" w:type="dxa"/>
          </w:tcPr>
          <w:p w14:paraId="23FC049B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Имя типа жесткости: RUS_S30245-3#@§@#SHS100x5</w:t>
            </w:r>
          </w:p>
          <w:p w14:paraId="1649774B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Жесткость стержневых элементов - профиль металлопроката</w:t>
            </w:r>
          </w:p>
          <w:p w14:paraId="1B722894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Каталог: Полный каталог профилей ГОСТ..</w:t>
            </w:r>
          </w:p>
          <w:p w14:paraId="058B6F50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Семейство: Стальные гнутые замкнутые сварные квадратные профили по ГОСТ 30245-2003</w:t>
            </w:r>
          </w:p>
          <w:p w14:paraId="513A16B8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Профиль: 160x8</w:t>
            </w:r>
          </w:p>
          <w:p w14:paraId="3C8675B3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</w:p>
          <w:p w14:paraId="0D5E1A3D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Модуль упругости E = 21000000,77 Т/м</w:t>
            </w:r>
            <w:r>
              <w:rPr>
                <w:position w:val="5"/>
                <w:sz w:val="20"/>
              </w:rPr>
              <w:t>2</w:t>
            </w:r>
          </w:p>
          <w:p w14:paraId="6E215133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Пуассона n = 0,25 </w:t>
            </w:r>
          </w:p>
          <w:p w14:paraId="0F3516D4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Объемный вес r = 7,85 Т/м</w:t>
            </w:r>
            <w:r>
              <w:rPr>
                <w:position w:val="5"/>
                <w:sz w:val="20"/>
              </w:rPr>
              <w:t>3</w:t>
            </w:r>
          </w:p>
          <w:p w14:paraId="02B97BE4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температурного расширения a = 1,e-005 </w:t>
            </w:r>
          </w:p>
          <w:p w14:paraId="20D28823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Продольная жесткость EF = 97524 Т</w:t>
            </w:r>
          </w:p>
          <w:p w14:paraId="47BD63EF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Y) EI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365,4 Т*м</w:t>
            </w:r>
            <w:r>
              <w:rPr>
                <w:position w:val="5"/>
                <w:sz w:val="20"/>
              </w:rPr>
              <w:t>2</w:t>
            </w:r>
          </w:p>
          <w:p w14:paraId="47AFA1AA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Z) EI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365,4 Т*м</w:t>
            </w:r>
            <w:r>
              <w:rPr>
                <w:position w:val="5"/>
                <w:sz w:val="20"/>
              </w:rPr>
              <w:t>2</w:t>
            </w:r>
          </w:p>
          <w:p w14:paraId="37D9C86E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Y) GF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16854,24 Т</w:t>
            </w:r>
          </w:p>
          <w:p w14:paraId="38EAFD5A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Z) GF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16854,24 Т</w:t>
            </w:r>
          </w:p>
          <w:p w14:paraId="2A0633EC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Крутильная жесткость GI</w:t>
            </w:r>
            <w:r>
              <w:rPr>
                <w:position w:val="-4"/>
                <w:sz w:val="20"/>
              </w:rPr>
              <w:t>kp</w:t>
            </w:r>
            <w:r>
              <w:rPr>
                <w:sz w:val="20"/>
              </w:rPr>
              <w:t xml:space="preserve"> = 235,99 Т*м</w:t>
            </w:r>
            <w:r>
              <w:rPr>
                <w:position w:val="5"/>
                <w:sz w:val="20"/>
              </w:rPr>
              <w:t>2</w:t>
            </w:r>
          </w:p>
          <w:p w14:paraId="4B02B07D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Y(U) a</w:t>
            </w:r>
            <w:r>
              <w:rPr>
                <w:position w:val="-4"/>
                <w:sz w:val="20"/>
              </w:rPr>
              <w:t>u+</w:t>
            </w:r>
            <w:r>
              <w:rPr>
                <w:sz w:val="20"/>
              </w:rPr>
              <w:t xml:space="preserve"> = 4,68 см</w:t>
            </w:r>
          </w:p>
          <w:p w14:paraId="41397763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Y(U) a</w:t>
            </w:r>
            <w:r>
              <w:rPr>
                <w:position w:val="-4"/>
                <w:sz w:val="20"/>
              </w:rPr>
              <w:t>u-</w:t>
            </w:r>
            <w:r>
              <w:rPr>
                <w:sz w:val="20"/>
              </w:rPr>
              <w:t xml:space="preserve"> = 4,68 см</w:t>
            </w:r>
          </w:p>
          <w:p w14:paraId="54A5F1D9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Z(V) a</w:t>
            </w:r>
            <w:r>
              <w:rPr>
                <w:position w:val="-4"/>
                <w:sz w:val="20"/>
              </w:rPr>
              <w:t>v+</w:t>
            </w:r>
            <w:r>
              <w:rPr>
                <w:sz w:val="20"/>
              </w:rPr>
              <w:t xml:space="preserve"> = 4,68 см</w:t>
            </w:r>
          </w:p>
          <w:p w14:paraId="7D3BE659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Ядровое расстояние вдоль отрицательного направления оси </w:t>
            </w:r>
            <w:r>
              <w:rPr>
                <w:sz w:val="20"/>
              </w:rPr>
              <w:lastRenderedPageBreak/>
              <w:t>Z(V) a</w:t>
            </w:r>
            <w:r>
              <w:rPr>
                <w:position w:val="-4"/>
                <w:sz w:val="20"/>
              </w:rPr>
              <w:t>v-</w:t>
            </w:r>
            <w:r>
              <w:rPr>
                <w:sz w:val="20"/>
              </w:rPr>
              <w:t xml:space="preserve"> = 4,68 см</w:t>
            </w:r>
          </w:p>
        </w:tc>
        <w:tc>
          <w:tcPr>
            <w:tcW w:w="2592" w:type="dxa"/>
          </w:tcPr>
          <w:p w14:paraId="7E00E056" w14:textId="6D5C4882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lastRenderedPageBreak/>
              <w:drawing>
                <wp:inline distT="0" distB="0" distL="0" distR="0" wp14:anchorId="76225A1B" wp14:editId="745B4B15">
                  <wp:extent cx="1752600" cy="1752600"/>
                  <wp:effectExtent l="0" t="0" r="0" b="0"/>
                  <wp:docPr id="63" name="Рисунок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6D14" w14:paraId="2A59D169" w14:textId="77777777" w:rsidTr="00733D2C">
        <w:tblPrEx>
          <w:tblBorders>
            <w:insideH w:val="single" w:sz="4" w:space="0" w:color="auto"/>
            <w:insideV w:val="single" w:sz="4" w:space="0" w:color="auto"/>
          </w:tblBorders>
          <w:tblCellMar>
            <w:left w:w="10" w:type="dxa"/>
            <w:right w:w="10" w:type="dxa"/>
          </w:tblCellMar>
        </w:tblPrEx>
        <w:tc>
          <w:tcPr>
            <w:tcW w:w="647" w:type="dxa"/>
          </w:tcPr>
          <w:p w14:paraId="7D13D781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5833" w:type="dxa"/>
          </w:tcPr>
          <w:p w14:paraId="7D3F78AE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Имя типа жесткости: RUS_S30245-3#@§@#SHS80x5</w:t>
            </w:r>
          </w:p>
          <w:p w14:paraId="0705B60F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Жесткость стержневых элементов - профиль металлопроката</w:t>
            </w:r>
          </w:p>
          <w:p w14:paraId="012600E5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Каталог: Полный каталог профилей ГОСТ..</w:t>
            </w:r>
          </w:p>
          <w:p w14:paraId="29FD0172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Семейство: Стальные гнутые замкнутые сварные квадратные профили по ГОСТ 30245-2003</w:t>
            </w:r>
          </w:p>
          <w:p w14:paraId="6A2D4B5A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Профиль: 140x4</w:t>
            </w:r>
          </w:p>
          <w:p w14:paraId="66B0B856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</w:p>
          <w:p w14:paraId="249CAE56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Модуль упругости E = 21000000,77 Т/м</w:t>
            </w:r>
            <w:r>
              <w:rPr>
                <w:position w:val="5"/>
                <w:sz w:val="20"/>
              </w:rPr>
              <w:t>2</w:t>
            </w:r>
          </w:p>
          <w:p w14:paraId="29D8CCB8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Пуассона n = 0,25 </w:t>
            </w:r>
          </w:p>
          <w:p w14:paraId="7D328083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Объемный вес r = 7,85 Т/м</w:t>
            </w:r>
            <w:r>
              <w:rPr>
                <w:position w:val="5"/>
                <w:sz w:val="20"/>
              </w:rPr>
              <w:t>3</w:t>
            </w:r>
          </w:p>
          <w:p w14:paraId="15792158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температурного расширения a = 1,e-005 </w:t>
            </w:r>
          </w:p>
          <w:p w14:paraId="6300FB44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Продольная жесткость EF = 44835 Т</w:t>
            </w:r>
          </w:p>
          <w:p w14:paraId="37B458CA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Y) EI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136,82 Т*м</w:t>
            </w:r>
            <w:r>
              <w:rPr>
                <w:position w:val="5"/>
                <w:sz w:val="20"/>
              </w:rPr>
              <w:t>2</w:t>
            </w:r>
          </w:p>
          <w:p w14:paraId="1CBF053E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Z) EI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136,82 Т*м</w:t>
            </w:r>
            <w:r>
              <w:rPr>
                <w:position w:val="5"/>
                <w:sz w:val="20"/>
              </w:rPr>
              <w:t>2</w:t>
            </w:r>
          </w:p>
          <w:p w14:paraId="6738D66A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Y) GF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7887,86 Т</w:t>
            </w:r>
          </w:p>
          <w:p w14:paraId="0A8697DF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Z) GF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7887,86 Т</w:t>
            </w:r>
          </w:p>
          <w:p w14:paraId="687D070C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Крутильная жесткость GI</w:t>
            </w:r>
            <w:r>
              <w:rPr>
                <w:position w:val="-4"/>
                <w:sz w:val="20"/>
              </w:rPr>
              <w:t>kp</w:t>
            </w:r>
            <w:r>
              <w:rPr>
                <w:sz w:val="20"/>
              </w:rPr>
              <w:t xml:space="preserve"> = 84,52 Т*м</w:t>
            </w:r>
            <w:r>
              <w:rPr>
                <w:position w:val="5"/>
                <w:sz w:val="20"/>
              </w:rPr>
              <w:t>2</w:t>
            </w:r>
          </w:p>
          <w:p w14:paraId="1F844AAD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Y(U) a</w:t>
            </w:r>
            <w:r>
              <w:rPr>
                <w:position w:val="-4"/>
                <w:sz w:val="20"/>
              </w:rPr>
              <w:t>u+</w:t>
            </w:r>
            <w:r>
              <w:rPr>
                <w:sz w:val="20"/>
              </w:rPr>
              <w:t xml:space="preserve"> = 4,36 см</w:t>
            </w:r>
          </w:p>
          <w:p w14:paraId="3131973B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Y(U) a</w:t>
            </w:r>
            <w:r>
              <w:rPr>
                <w:position w:val="-4"/>
                <w:sz w:val="20"/>
              </w:rPr>
              <w:t>u-</w:t>
            </w:r>
            <w:r>
              <w:rPr>
                <w:sz w:val="20"/>
              </w:rPr>
              <w:t xml:space="preserve"> = 4,36 см</w:t>
            </w:r>
          </w:p>
          <w:p w14:paraId="568377BE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Z(V) a</w:t>
            </w:r>
            <w:r>
              <w:rPr>
                <w:position w:val="-4"/>
                <w:sz w:val="20"/>
              </w:rPr>
              <w:t>v+</w:t>
            </w:r>
            <w:r>
              <w:rPr>
                <w:sz w:val="20"/>
              </w:rPr>
              <w:t xml:space="preserve"> = 4,36 см</w:t>
            </w:r>
          </w:p>
          <w:p w14:paraId="0C958E8A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Z(V) a</w:t>
            </w:r>
            <w:r>
              <w:rPr>
                <w:position w:val="-4"/>
                <w:sz w:val="20"/>
              </w:rPr>
              <w:t>v-</w:t>
            </w:r>
            <w:r>
              <w:rPr>
                <w:sz w:val="20"/>
              </w:rPr>
              <w:t xml:space="preserve"> = 4,36 см</w:t>
            </w:r>
          </w:p>
        </w:tc>
        <w:tc>
          <w:tcPr>
            <w:tcW w:w="2592" w:type="dxa"/>
          </w:tcPr>
          <w:p w14:paraId="608A07CB" w14:textId="5678E1D8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1EE7B7B8" wp14:editId="0CA2A3F7">
                  <wp:extent cx="1752600" cy="1752600"/>
                  <wp:effectExtent l="0" t="0" r="0" b="0"/>
                  <wp:docPr id="60" name="Рисунок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6D14" w14:paraId="66AF7DFC" w14:textId="77777777" w:rsidTr="00733D2C">
        <w:tblPrEx>
          <w:tblBorders>
            <w:insideH w:val="single" w:sz="4" w:space="0" w:color="auto"/>
            <w:insideV w:val="single" w:sz="4" w:space="0" w:color="auto"/>
          </w:tblBorders>
          <w:tblCellMar>
            <w:left w:w="10" w:type="dxa"/>
            <w:right w:w="10" w:type="dxa"/>
          </w:tblCellMar>
        </w:tblPrEx>
        <w:tc>
          <w:tcPr>
            <w:tcW w:w="647" w:type="dxa"/>
          </w:tcPr>
          <w:p w14:paraId="52C37ABE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5833" w:type="dxa"/>
          </w:tcPr>
          <w:p w14:paraId="30489D72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Имя типа жесткости: RUS_IKAC20-93#@§@#I25K3</w:t>
            </w:r>
          </w:p>
          <w:p w14:paraId="6CCCF0C2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Жесткость стержневых элементов - профиль металлопроката</w:t>
            </w:r>
          </w:p>
          <w:p w14:paraId="0D3D3439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Каталог: СТО АСЧМ 20-93</w:t>
            </w:r>
          </w:p>
          <w:p w14:paraId="000917FF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Семейство: Двутавр колонный (К) по СТО АСЧМ 20-93</w:t>
            </w:r>
          </w:p>
          <w:p w14:paraId="77EA4855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Профиль: 20К1</w:t>
            </w:r>
          </w:p>
          <w:p w14:paraId="71E5D5A5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</w:p>
          <w:p w14:paraId="194210A8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Модуль упругости E = 21000000,77 Т/м</w:t>
            </w:r>
            <w:r>
              <w:rPr>
                <w:position w:val="5"/>
                <w:sz w:val="20"/>
              </w:rPr>
              <w:t>2</w:t>
            </w:r>
          </w:p>
          <w:p w14:paraId="1685BE4C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Пуассона n = 0,25 </w:t>
            </w:r>
          </w:p>
          <w:p w14:paraId="23E2251B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Объемный вес r = 7,85 Т/м</w:t>
            </w:r>
            <w:r>
              <w:rPr>
                <w:position w:val="5"/>
                <w:sz w:val="20"/>
              </w:rPr>
              <w:t>3</w:t>
            </w:r>
          </w:p>
          <w:p w14:paraId="35B638D4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температурного расширения a = 1,e-005 </w:t>
            </w:r>
          </w:p>
          <w:p w14:paraId="2AAEE373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Продольная жесткость EF = 110649 Т</w:t>
            </w:r>
          </w:p>
          <w:p w14:paraId="125882BB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Y) EI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807,66 Т*м</w:t>
            </w:r>
            <w:r>
              <w:rPr>
                <w:position w:val="5"/>
                <w:sz w:val="20"/>
              </w:rPr>
              <w:t>2</w:t>
            </w:r>
          </w:p>
          <w:p w14:paraId="689BEC24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Z) EI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281,69 Т*м</w:t>
            </w:r>
            <w:r>
              <w:rPr>
                <w:position w:val="5"/>
                <w:sz w:val="20"/>
              </w:rPr>
              <w:t>2</w:t>
            </w:r>
          </w:p>
          <w:p w14:paraId="40BF015C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Y) GF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23531,18 Т</w:t>
            </w:r>
          </w:p>
          <w:p w14:paraId="7AA40FEB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Z) GF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9850,47 Т</w:t>
            </w:r>
          </w:p>
          <w:p w14:paraId="0303A0FD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Крутильная жесткость GI</w:t>
            </w:r>
            <w:r>
              <w:rPr>
                <w:position w:val="-4"/>
                <w:sz w:val="20"/>
              </w:rPr>
              <w:t>kp</w:t>
            </w:r>
            <w:r>
              <w:rPr>
                <w:sz w:val="20"/>
              </w:rPr>
              <w:t xml:space="preserve"> = 1,49 Т*м</w:t>
            </w:r>
            <w:r>
              <w:rPr>
                <w:position w:val="5"/>
                <w:sz w:val="20"/>
              </w:rPr>
              <w:t>2</w:t>
            </w:r>
          </w:p>
          <w:p w14:paraId="3D43ABB4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Y(U) a</w:t>
            </w:r>
            <w:r>
              <w:rPr>
                <w:position w:val="-4"/>
                <w:sz w:val="20"/>
              </w:rPr>
              <w:t>u+</w:t>
            </w:r>
            <w:r>
              <w:rPr>
                <w:sz w:val="20"/>
              </w:rPr>
              <w:t xml:space="preserve"> = 2,56 см</w:t>
            </w:r>
          </w:p>
          <w:p w14:paraId="681EEF28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Y(U) a</w:t>
            </w:r>
            <w:r>
              <w:rPr>
                <w:position w:val="-4"/>
                <w:sz w:val="20"/>
              </w:rPr>
              <w:t>u-</w:t>
            </w:r>
            <w:r>
              <w:rPr>
                <w:sz w:val="20"/>
              </w:rPr>
              <w:t xml:space="preserve"> = 2,56 см</w:t>
            </w:r>
          </w:p>
          <w:p w14:paraId="05C9CF6A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Z(V) a</w:t>
            </w:r>
            <w:r>
              <w:rPr>
                <w:position w:val="-4"/>
                <w:sz w:val="20"/>
              </w:rPr>
              <w:t>v+</w:t>
            </w:r>
            <w:r>
              <w:rPr>
                <w:sz w:val="20"/>
              </w:rPr>
              <w:t xml:space="preserve"> = 7,45 см</w:t>
            </w:r>
          </w:p>
          <w:p w14:paraId="2A26CEFB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Z(V) a</w:t>
            </w:r>
            <w:r>
              <w:rPr>
                <w:position w:val="-4"/>
                <w:sz w:val="20"/>
              </w:rPr>
              <w:t>v-</w:t>
            </w:r>
            <w:r>
              <w:rPr>
                <w:sz w:val="20"/>
              </w:rPr>
              <w:t xml:space="preserve"> = 7,45 см</w:t>
            </w:r>
          </w:p>
        </w:tc>
        <w:tc>
          <w:tcPr>
            <w:tcW w:w="2592" w:type="dxa"/>
          </w:tcPr>
          <w:p w14:paraId="2DDF32E0" w14:textId="40CBA5FF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A7FD5B3" wp14:editId="31CA8135">
                  <wp:extent cx="1752600" cy="1752600"/>
                  <wp:effectExtent l="0" t="0" r="0" b="0"/>
                  <wp:docPr id="59" name="Рисунок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6D14" w14:paraId="52507293" w14:textId="77777777" w:rsidTr="00733D2C">
        <w:tblPrEx>
          <w:tblBorders>
            <w:insideH w:val="single" w:sz="4" w:space="0" w:color="auto"/>
            <w:insideV w:val="single" w:sz="4" w:space="0" w:color="auto"/>
          </w:tblBorders>
          <w:tblCellMar>
            <w:left w:w="10" w:type="dxa"/>
            <w:right w:w="10" w:type="dxa"/>
          </w:tblCellMar>
        </w:tblPrEx>
        <w:tc>
          <w:tcPr>
            <w:tcW w:w="647" w:type="dxa"/>
          </w:tcPr>
          <w:p w14:paraId="758118BE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lastRenderedPageBreak/>
              <w:t>5</w:t>
            </w:r>
          </w:p>
        </w:tc>
        <w:tc>
          <w:tcPr>
            <w:tcW w:w="5833" w:type="dxa"/>
          </w:tcPr>
          <w:p w14:paraId="749F15F3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Имя типа жесткости: RUS_ISAC20-93#@§@#I30W1</w:t>
            </w:r>
          </w:p>
          <w:p w14:paraId="1619FEE5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Жесткость стержневых элементов - профиль металлопроката</w:t>
            </w:r>
          </w:p>
          <w:p w14:paraId="7E545527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Каталог: СТО АСЧМ 20-93</w:t>
            </w:r>
          </w:p>
          <w:p w14:paraId="0453C1B1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Семейство: Двутавр широкополочный по СТО АСЧМ 20-93</w:t>
            </w:r>
          </w:p>
          <w:p w14:paraId="1C3A54FB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Профиль: 20Ш1</w:t>
            </w:r>
          </w:p>
          <w:p w14:paraId="04DAE513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</w:p>
          <w:p w14:paraId="5C92ACBE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Модуль упругости E = 21000000,77 Т/м</w:t>
            </w:r>
            <w:r>
              <w:rPr>
                <w:position w:val="5"/>
                <w:sz w:val="20"/>
              </w:rPr>
              <w:t>2</w:t>
            </w:r>
          </w:p>
          <w:p w14:paraId="01F9E0A0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Пуассона n = 0,25 </w:t>
            </w:r>
          </w:p>
          <w:p w14:paraId="6A2B074E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Объемный вес r = 7,85 Т/м</w:t>
            </w:r>
            <w:r>
              <w:rPr>
                <w:position w:val="5"/>
                <w:sz w:val="20"/>
              </w:rPr>
              <w:t>3</w:t>
            </w:r>
          </w:p>
          <w:p w14:paraId="0FC4297C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температурного расширения a = 1,e-005 </w:t>
            </w:r>
          </w:p>
          <w:p w14:paraId="737844F9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Продольная жесткость EF = 81921 Т</w:t>
            </w:r>
          </w:p>
          <w:p w14:paraId="67FAF6DF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Y) EI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564,9 Т*м</w:t>
            </w:r>
            <w:r>
              <w:rPr>
                <w:position w:val="5"/>
                <w:sz w:val="20"/>
              </w:rPr>
              <w:t>2</w:t>
            </w:r>
          </w:p>
          <w:p w14:paraId="21DDB0F0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Z) EI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106,49 Т*м</w:t>
            </w:r>
            <w:r>
              <w:rPr>
                <w:position w:val="5"/>
                <w:sz w:val="20"/>
              </w:rPr>
              <w:t>2</w:t>
            </w:r>
          </w:p>
          <w:p w14:paraId="50D9BE8E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Y) GF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15776,45 Т</w:t>
            </w:r>
          </w:p>
          <w:p w14:paraId="4C701F7B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Z) GF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9005,75 Т</w:t>
            </w:r>
          </w:p>
          <w:p w14:paraId="04749FFB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Крутильная жесткость GI</w:t>
            </w:r>
            <w:r>
              <w:rPr>
                <w:position w:val="-4"/>
                <w:sz w:val="20"/>
              </w:rPr>
              <w:t>kp</w:t>
            </w:r>
            <w:r>
              <w:rPr>
                <w:sz w:val="20"/>
              </w:rPr>
              <w:t xml:space="preserve"> = 0,93 Т*м</w:t>
            </w:r>
            <w:r>
              <w:rPr>
                <w:position w:val="5"/>
                <w:sz w:val="20"/>
              </w:rPr>
              <w:t>2</w:t>
            </w:r>
          </w:p>
          <w:p w14:paraId="092A220D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Y(U) a</w:t>
            </w:r>
            <w:r>
              <w:rPr>
                <w:position w:val="-4"/>
                <w:sz w:val="20"/>
              </w:rPr>
              <w:t>u+</w:t>
            </w:r>
            <w:r>
              <w:rPr>
                <w:sz w:val="20"/>
              </w:rPr>
              <w:t xml:space="preserve"> = 1,73 см</w:t>
            </w:r>
          </w:p>
          <w:p w14:paraId="3068F33D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Y(U) a</w:t>
            </w:r>
            <w:r>
              <w:rPr>
                <w:position w:val="-4"/>
                <w:sz w:val="20"/>
              </w:rPr>
              <w:t>u-</w:t>
            </w:r>
            <w:r>
              <w:rPr>
                <w:sz w:val="20"/>
              </w:rPr>
              <w:t xml:space="preserve"> = 1,73 см</w:t>
            </w:r>
          </w:p>
          <w:p w14:paraId="45482C93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Z(V) a</w:t>
            </w:r>
            <w:r>
              <w:rPr>
                <w:position w:val="-4"/>
                <w:sz w:val="20"/>
              </w:rPr>
              <w:t>v+</w:t>
            </w:r>
            <w:r>
              <w:rPr>
                <w:sz w:val="20"/>
              </w:rPr>
              <w:t xml:space="preserve"> = 7,11 см</w:t>
            </w:r>
          </w:p>
          <w:p w14:paraId="7CE2CCD4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Z(V) a</w:t>
            </w:r>
            <w:r>
              <w:rPr>
                <w:position w:val="-4"/>
                <w:sz w:val="20"/>
              </w:rPr>
              <w:t>v-</w:t>
            </w:r>
            <w:r>
              <w:rPr>
                <w:sz w:val="20"/>
              </w:rPr>
              <w:t xml:space="preserve"> = 7,11 см</w:t>
            </w:r>
          </w:p>
        </w:tc>
        <w:tc>
          <w:tcPr>
            <w:tcW w:w="2592" w:type="dxa"/>
          </w:tcPr>
          <w:p w14:paraId="23D8E185" w14:textId="61F0514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55361549" wp14:editId="724F294D">
                  <wp:extent cx="1752600" cy="1752600"/>
                  <wp:effectExtent l="0" t="0" r="0" b="0"/>
                  <wp:docPr id="58" name="Рисунок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6D14" w14:paraId="773A5B49" w14:textId="77777777" w:rsidTr="00733D2C">
        <w:tblPrEx>
          <w:tblBorders>
            <w:insideH w:val="single" w:sz="4" w:space="0" w:color="auto"/>
            <w:insideV w:val="single" w:sz="4" w:space="0" w:color="auto"/>
          </w:tblBorders>
          <w:tblCellMar>
            <w:left w:w="10" w:type="dxa"/>
            <w:right w:w="10" w:type="dxa"/>
          </w:tblCellMar>
        </w:tblPrEx>
        <w:tc>
          <w:tcPr>
            <w:tcW w:w="647" w:type="dxa"/>
          </w:tcPr>
          <w:p w14:paraId="73484146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5833" w:type="dxa"/>
          </w:tcPr>
          <w:p w14:paraId="35FD0C66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Имя типа жесткости: RUS_IBAC20-93#@§@#I20B1</w:t>
            </w:r>
          </w:p>
          <w:p w14:paraId="47D1632C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Жесткость стержневых элементов - профиль металлопроката</w:t>
            </w:r>
          </w:p>
          <w:p w14:paraId="46D658B7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Каталог: СТО АСЧМ 20-93</w:t>
            </w:r>
          </w:p>
          <w:p w14:paraId="28163422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Семейство: Двутавр нормальный (Б) по СТО АСЧМ 20-93</w:t>
            </w:r>
          </w:p>
          <w:p w14:paraId="76DAB30C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Профиль: 30Б2</w:t>
            </w:r>
          </w:p>
          <w:p w14:paraId="3F13C420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</w:p>
          <w:p w14:paraId="7457E7B3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Модуль упругости E = 21000000,77 Т/м</w:t>
            </w:r>
            <w:r>
              <w:rPr>
                <w:position w:val="5"/>
                <w:sz w:val="20"/>
              </w:rPr>
              <w:t>2</w:t>
            </w:r>
          </w:p>
          <w:p w14:paraId="6B60A354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Пуассона n = 0,25 </w:t>
            </w:r>
          </w:p>
          <w:p w14:paraId="7566BD88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Объемный вес r = 7,85 Т/м</w:t>
            </w:r>
            <w:r>
              <w:rPr>
                <w:position w:val="5"/>
                <w:sz w:val="20"/>
              </w:rPr>
              <w:t>3</w:t>
            </w:r>
          </w:p>
          <w:p w14:paraId="0181F987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температурного расширения a = 1,e-005 </w:t>
            </w:r>
          </w:p>
          <w:p w14:paraId="724E71E7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Продольная жесткость EF = 98238 Т</w:t>
            </w:r>
          </w:p>
          <w:p w14:paraId="46749E29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Y) EI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1514,1 Т*м</w:t>
            </w:r>
            <w:r>
              <w:rPr>
                <w:position w:val="5"/>
                <w:sz w:val="20"/>
              </w:rPr>
              <w:t>2</w:t>
            </w:r>
          </w:p>
          <w:p w14:paraId="02E457DA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Z) EI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106,55 Т*м</w:t>
            </w:r>
            <w:r>
              <w:rPr>
                <w:position w:val="5"/>
                <w:sz w:val="20"/>
              </w:rPr>
              <w:t>2</w:t>
            </w:r>
          </w:p>
          <w:p w14:paraId="0D0AE837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Y) GF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15840,78 Т</w:t>
            </w:r>
          </w:p>
          <w:p w14:paraId="767B4B4A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Z) GF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14842,53 Т</w:t>
            </w:r>
          </w:p>
          <w:p w14:paraId="73044763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Крутильная жесткость GI</w:t>
            </w:r>
            <w:r>
              <w:rPr>
                <w:position w:val="-4"/>
                <w:sz w:val="20"/>
              </w:rPr>
              <w:t>kp</w:t>
            </w:r>
            <w:r>
              <w:rPr>
                <w:sz w:val="20"/>
              </w:rPr>
              <w:t xml:space="preserve"> = 1,07 Т*м</w:t>
            </w:r>
            <w:r>
              <w:rPr>
                <w:position w:val="5"/>
                <w:sz w:val="20"/>
              </w:rPr>
              <w:t>2</w:t>
            </w:r>
          </w:p>
          <w:p w14:paraId="06339914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Y(U) a</w:t>
            </w:r>
            <w:r>
              <w:rPr>
                <w:position w:val="-4"/>
                <w:sz w:val="20"/>
              </w:rPr>
              <w:t>u+</w:t>
            </w:r>
            <w:r>
              <w:rPr>
                <w:sz w:val="20"/>
              </w:rPr>
              <w:t xml:space="preserve"> = 1,45 см</w:t>
            </w:r>
          </w:p>
          <w:p w14:paraId="04844E57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Y(U) a</w:t>
            </w:r>
            <w:r>
              <w:rPr>
                <w:position w:val="-4"/>
                <w:sz w:val="20"/>
              </w:rPr>
              <w:t>u-</w:t>
            </w:r>
            <w:r>
              <w:rPr>
                <w:sz w:val="20"/>
              </w:rPr>
              <w:t xml:space="preserve"> = 1,45 см</w:t>
            </w:r>
          </w:p>
          <w:p w14:paraId="62BE0A50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Z(V) a</w:t>
            </w:r>
            <w:r>
              <w:rPr>
                <w:position w:val="-4"/>
                <w:sz w:val="20"/>
              </w:rPr>
              <w:t>v+</w:t>
            </w:r>
            <w:r>
              <w:rPr>
                <w:sz w:val="20"/>
              </w:rPr>
              <w:t xml:space="preserve"> = 10,28 см</w:t>
            </w:r>
          </w:p>
          <w:p w14:paraId="2F9E8D6F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Z(V) a</w:t>
            </w:r>
            <w:r>
              <w:rPr>
                <w:position w:val="-4"/>
                <w:sz w:val="20"/>
              </w:rPr>
              <w:t>v-</w:t>
            </w:r>
            <w:r>
              <w:rPr>
                <w:sz w:val="20"/>
              </w:rPr>
              <w:t xml:space="preserve"> = 10,28 см</w:t>
            </w:r>
          </w:p>
        </w:tc>
        <w:tc>
          <w:tcPr>
            <w:tcW w:w="2592" w:type="dxa"/>
          </w:tcPr>
          <w:p w14:paraId="70A4A427" w14:textId="07937FBC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16DB6285" wp14:editId="5D0AEF84">
                  <wp:extent cx="1752600" cy="1752600"/>
                  <wp:effectExtent l="0" t="0" r="0" b="0"/>
                  <wp:docPr id="57" name="Рисунок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6D14" w14:paraId="3593382E" w14:textId="77777777" w:rsidTr="00733D2C">
        <w:tblPrEx>
          <w:tblBorders>
            <w:insideH w:val="single" w:sz="4" w:space="0" w:color="auto"/>
            <w:insideV w:val="single" w:sz="4" w:space="0" w:color="auto"/>
          </w:tblBorders>
          <w:tblCellMar>
            <w:left w:w="10" w:type="dxa"/>
            <w:right w:w="10" w:type="dxa"/>
          </w:tblCellMar>
        </w:tblPrEx>
        <w:tc>
          <w:tcPr>
            <w:tcW w:w="647" w:type="dxa"/>
          </w:tcPr>
          <w:p w14:paraId="14CCE7BF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lastRenderedPageBreak/>
              <w:t>7</w:t>
            </w:r>
          </w:p>
        </w:tc>
        <w:tc>
          <w:tcPr>
            <w:tcW w:w="5833" w:type="dxa"/>
          </w:tcPr>
          <w:p w14:paraId="13E35757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Имя типа жесткости: RUS_U8240-97P#@§@#U20P</w:t>
            </w:r>
          </w:p>
          <w:p w14:paraId="139A6CFD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Жесткость стержневых элементов - профиль металлопроката</w:t>
            </w:r>
          </w:p>
          <w:p w14:paraId="2653EB39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Каталог: Полный каталог профилей ГОСТ..</w:t>
            </w:r>
          </w:p>
          <w:p w14:paraId="7C739DDB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Семейство: Швеллер с паpаллельными гpанями полок по ГОСТ 8240-97</w:t>
            </w:r>
          </w:p>
          <w:p w14:paraId="7A7BC494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Профиль: 40П</w:t>
            </w:r>
          </w:p>
          <w:p w14:paraId="793162DD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</w:p>
          <w:p w14:paraId="76AAB749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Модуль упругости E = 21000000,77 Т/м</w:t>
            </w:r>
            <w:r>
              <w:rPr>
                <w:position w:val="5"/>
                <w:sz w:val="20"/>
              </w:rPr>
              <w:t>2</w:t>
            </w:r>
          </w:p>
          <w:p w14:paraId="0E46673B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Пуассона n = 0,25 </w:t>
            </w:r>
          </w:p>
          <w:p w14:paraId="3DF2F1B7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Объемный вес r = 7,85 Т/м</w:t>
            </w:r>
            <w:r>
              <w:rPr>
                <w:position w:val="5"/>
                <w:sz w:val="20"/>
              </w:rPr>
              <w:t>3</w:t>
            </w:r>
          </w:p>
          <w:p w14:paraId="2C2FC48F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температурного расширения a = 1,e-005 </w:t>
            </w:r>
          </w:p>
          <w:p w14:paraId="3F947BF0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Продольная жесткость EF = 129150 Т</w:t>
            </w:r>
          </w:p>
          <w:p w14:paraId="3E6385CC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Y) EI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3204,6 Т*м</w:t>
            </w:r>
            <w:r>
              <w:rPr>
                <w:position w:val="5"/>
                <w:sz w:val="20"/>
              </w:rPr>
              <w:t>2</w:t>
            </w:r>
          </w:p>
          <w:p w14:paraId="0B10B443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Z) EI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159,6 Т*м</w:t>
            </w:r>
            <w:r>
              <w:rPr>
                <w:position w:val="5"/>
                <w:sz w:val="20"/>
              </w:rPr>
              <w:t>2</w:t>
            </w:r>
          </w:p>
          <w:p w14:paraId="1AE016F4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Y) GF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17881,73 Т</w:t>
            </w:r>
          </w:p>
          <w:p w14:paraId="21DD535A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Z) GF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23351,31 Т</w:t>
            </w:r>
          </w:p>
          <w:p w14:paraId="42D36CD3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Крутильная жесткость GI</w:t>
            </w:r>
            <w:r>
              <w:rPr>
                <w:position w:val="-4"/>
                <w:sz w:val="20"/>
              </w:rPr>
              <w:t>kp</w:t>
            </w:r>
            <w:r>
              <w:rPr>
                <w:sz w:val="20"/>
              </w:rPr>
              <w:t xml:space="preserve"> = 2,16 Т*м</w:t>
            </w:r>
            <w:r>
              <w:rPr>
                <w:position w:val="5"/>
                <w:sz w:val="20"/>
              </w:rPr>
              <w:t>2</w:t>
            </w:r>
          </w:p>
          <w:p w14:paraId="4402BF48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Y(U) a</w:t>
            </w:r>
            <w:r>
              <w:rPr>
                <w:position w:val="-4"/>
                <w:sz w:val="20"/>
              </w:rPr>
              <w:t>u+</w:t>
            </w:r>
            <w:r>
              <w:rPr>
                <w:sz w:val="20"/>
              </w:rPr>
              <w:t xml:space="preserve"> = 1,46 см</w:t>
            </w:r>
          </w:p>
          <w:p w14:paraId="387104D3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Y(U) a</w:t>
            </w:r>
            <w:r>
              <w:rPr>
                <w:position w:val="-4"/>
                <w:sz w:val="20"/>
              </w:rPr>
              <w:t>u-</w:t>
            </w:r>
            <w:r>
              <w:rPr>
                <w:sz w:val="20"/>
              </w:rPr>
              <w:t xml:space="preserve"> = 4,05 см</w:t>
            </w:r>
          </w:p>
          <w:p w14:paraId="62D2DA0F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Z(V) a</w:t>
            </w:r>
            <w:r>
              <w:rPr>
                <w:position w:val="-4"/>
                <w:sz w:val="20"/>
              </w:rPr>
              <w:t>v+</w:t>
            </w:r>
            <w:r>
              <w:rPr>
                <w:sz w:val="20"/>
              </w:rPr>
              <w:t xml:space="preserve"> = 12,41 см</w:t>
            </w:r>
          </w:p>
          <w:p w14:paraId="4E044F42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Z(V) a</w:t>
            </w:r>
            <w:r>
              <w:rPr>
                <w:position w:val="-4"/>
                <w:sz w:val="20"/>
              </w:rPr>
              <w:t>v-</w:t>
            </w:r>
            <w:r>
              <w:rPr>
                <w:sz w:val="20"/>
              </w:rPr>
              <w:t xml:space="preserve"> = 12,41 см</w:t>
            </w:r>
          </w:p>
        </w:tc>
        <w:tc>
          <w:tcPr>
            <w:tcW w:w="2592" w:type="dxa"/>
          </w:tcPr>
          <w:p w14:paraId="166180B4" w14:textId="65718DFD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795F495A" wp14:editId="1D15B947">
                  <wp:extent cx="1752600" cy="1752600"/>
                  <wp:effectExtent l="0" t="0" r="0" b="0"/>
                  <wp:docPr id="56" name="Рисунок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6D14" w14:paraId="2ED74FE6" w14:textId="77777777" w:rsidTr="00733D2C">
        <w:tblPrEx>
          <w:tblBorders>
            <w:insideH w:val="single" w:sz="4" w:space="0" w:color="auto"/>
            <w:insideV w:val="single" w:sz="4" w:space="0" w:color="auto"/>
          </w:tblBorders>
          <w:tblCellMar>
            <w:left w:w="10" w:type="dxa"/>
            <w:right w:w="10" w:type="dxa"/>
          </w:tblCellMar>
        </w:tblPrEx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F1ECA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5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D22AB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Жесткость стержневых элементов - профиль металлопроката</w:t>
            </w:r>
          </w:p>
          <w:p w14:paraId="3217DA8E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Каталог: Полный каталог профилей ГОСТ..</w:t>
            </w:r>
          </w:p>
          <w:p w14:paraId="58284AA8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Семейство: Стальные гнутые замкнутые сварные квадратные профили по ГОСТ 30245-2003</w:t>
            </w:r>
          </w:p>
          <w:p w14:paraId="1CC4FD67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Профиль: 160x8</w:t>
            </w:r>
          </w:p>
          <w:p w14:paraId="4C3A213F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</w:p>
          <w:p w14:paraId="6D1A5D01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Модуль упругости E = 21000000,77 Т/м</w:t>
            </w:r>
            <w:r>
              <w:rPr>
                <w:position w:val="5"/>
                <w:sz w:val="20"/>
              </w:rPr>
              <w:t>2</w:t>
            </w:r>
          </w:p>
          <w:p w14:paraId="276ED784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Пуассона n = 0,3 </w:t>
            </w:r>
          </w:p>
          <w:p w14:paraId="624EA902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Объемный вес r = 7,85 Т/м</w:t>
            </w:r>
            <w:r>
              <w:rPr>
                <w:position w:val="5"/>
                <w:sz w:val="20"/>
              </w:rPr>
              <w:t>3</w:t>
            </w:r>
          </w:p>
          <w:p w14:paraId="7EB6AB8E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температурного расширения a = 1,e-005 </w:t>
            </w:r>
          </w:p>
          <w:p w14:paraId="40E07420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Продольная жесткость EF = 97524 Т</w:t>
            </w:r>
          </w:p>
          <w:p w14:paraId="7DD3CE1B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Y) EI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365,4 Т*м</w:t>
            </w:r>
            <w:r>
              <w:rPr>
                <w:position w:val="5"/>
                <w:sz w:val="20"/>
              </w:rPr>
              <w:t>2</w:t>
            </w:r>
          </w:p>
          <w:p w14:paraId="4196E3E2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Z) EI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365,4 Т*м</w:t>
            </w:r>
            <w:r>
              <w:rPr>
                <w:position w:val="5"/>
                <w:sz w:val="20"/>
              </w:rPr>
              <w:t>2</w:t>
            </w:r>
          </w:p>
          <w:p w14:paraId="54B13B87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Y) GF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16206 Т</w:t>
            </w:r>
          </w:p>
          <w:p w14:paraId="2E458F7F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Z) GF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16206 Т</w:t>
            </w:r>
          </w:p>
          <w:p w14:paraId="3D9ED2BA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Крутильная жесткость GI</w:t>
            </w:r>
            <w:r>
              <w:rPr>
                <w:position w:val="-4"/>
                <w:sz w:val="20"/>
              </w:rPr>
              <w:t>kp</w:t>
            </w:r>
            <w:r>
              <w:rPr>
                <w:sz w:val="20"/>
              </w:rPr>
              <w:t xml:space="preserve"> = 226,92 Т*м</w:t>
            </w:r>
            <w:r>
              <w:rPr>
                <w:position w:val="5"/>
                <w:sz w:val="20"/>
              </w:rPr>
              <w:t>2</w:t>
            </w:r>
          </w:p>
          <w:p w14:paraId="11071060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Y(U) a</w:t>
            </w:r>
            <w:r>
              <w:rPr>
                <w:position w:val="-4"/>
                <w:sz w:val="20"/>
              </w:rPr>
              <w:t>u+</w:t>
            </w:r>
            <w:r>
              <w:rPr>
                <w:sz w:val="20"/>
              </w:rPr>
              <w:t xml:space="preserve"> = 4,68 см</w:t>
            </w:r>
          </w:p>
          <w:p w14:paraId="570BEE71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Y(U) a</w:t>
            </w:r>
            <w:r>
              <w:rPr>
                <w:position w:val="-4"/>
                <w:sz w:val="20"/>
              </w:rPr>
              <w:t>u-</w:t>
            </w:r>
            <w:r>
              <w:rPr>
                <w:sz w:val="20"/>
              </w:rPr>
              <w:t xml:space="preserve"> = 4,68 см</w:t>
            </w:r>
          </w:p>
          <w:p w14:paraId="7FC74E65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Z(V) a</w:t>
            </w:r>
            <w:r>
              <w:rPr>
                <w:position w:val="-4"/>
                <w:sz w:val="20"/>
              </w:rPr>
              <w:t>v+</w:t>
            </w:r>
            <w:r>
              <w:rPr>
                <w:sz w:val="20"/>
              </w:rPr>
              <w:t xml:space="preserve"> = 4,68 см</w:t>
            </w:r>
          </w:p>
          <w:p w14:paraId="1C1787BB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Z(V) a</w:t>
            </w:r>
            <w:r>
              <w:rPr>
                <w:position w:val="-4"/>
                <w:sz w:val="20"/>
              </w:rPr>
              <w:t>v-</w:t>
            </w:r>
            <w:r>
              <w:rPr>
                <w:sz w:val="20"/>
              </w:rPr>
              <w:t xml:space="preserve"> = 4,68 см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EE155" w14:textId="0EE04220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578DF502" wp14:editId="41C3C819">
                  <wp:extent cx="1752600" cy="1752600"/>
                  <wp:effectExtent l="0" t="0" r="0" b="0"/>
                  <wp:docPr id="55" name="Рисунок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72C9C5" w14:textId="77777777" w:rsidR="003C741D" w:rsidRDefault="003C741D" w:rsidP="003C741D">
      <w:pPr>
        <w:rPr>
          <w:i/>
          <w:color w:val="000000"/>
          <w:szCs w:val="28"/>
        </w:rPr>
      </w:pPr>
      <w:bookmarkStart w:id="14" w:name="_Toc133173825"/>
    </w:p>
    <w:p w14:paraId="70F8E308" w14:textId="172AAF95" w:rsidR="003C741D" w:rsidRDefault="003C741D" w:rsidP="003C741D">
      <w:pPr>
        <w:rPr>
          <w:i/>
          <w:color w:val="000000"/>
          <w:szCs w:val="28"/>
          <w:lang w:eastAsia="ru-RU"/>
        </w:rPr>
      </w:pPr>
    </w:p>
    <w:p w14:paraId="5B9E9C67" w14:textId="6EE2FAE0" w:rsidR="003C741D" w:rsidRDefault="003C741D" w:rsidP="003C741D">
      <w:pPr>
        <w:rPr>
          <w:lang w:eastAsia="ru-RU"/>
        </w:rPr>
      </w:pPr>
    </w:p>
    <w:p w14:paraId="14BF4CF4" w14:textId="77777777" w:rsidR="003C741D" w:rsidRPr="003C741D" w:rsidRDefault="003C741D" w:rsidP="003C741D">
      <w:pPr>
        <w:rPr>
          <w:lang w:eastAsia="ru-RU"/>
        </w:rPr>
      </w:pPr>
    </w:p>
    <w:p w14:paraId="5A075A3C" w14:textId="50F19A25" w:rsidR="0054565A" w:rsidRPr="003C741D" w:rsidRDefault="003C741D" w:rsidP="007811B1">
      <w:pPr>
        <w:pStyle w:val="1"/>
        <w:spacing w:before="120" w:after="120" w:line="240" w:lineRule="auto"/>
        <w:rPr>
          <w:i w:val="0"/>
          <w:color w:val="000000"/>
          <w:szCs w:val="28"/>
        </w:rPr>
      </w:pPr>
      <w:r>
        <w:rPr>
          <w:i w:val="0"/>
          <w:color w:val="000000"/>
          <w:szCs w:val="28"/>
          <w:lang w:eastAsia="ru-RU"/>
        </w:rPr>
        <w:lastRenderedPageBreak/>
        <w:t xml:space="preserve">   </w:t>
      </w:r>
      <w:r w:rsidR="00BD0DB8" w:rsidRPr="007811B1">
        <w:rPr>
          <w:i w:val="0"/>
          <w:color w:val="000000"/>
          <w:szCs w:val="28"/>
          <w:lang w:eastAsia="ru-RU"/>
        </w:rPr>
        <w:t>6</w:t>
      </w:r>
      <w:r w:rsidR="0054565A" w:rsidRPr="007811B1">
        <w:rPr>
          <w:i w:val="0"/>
          <w:color w:val="000000"/>
          <w:szCs w:val="28"/>
          <w:lang w:eastAsia="ru-RU"/>
        </w:rPr>
        <w:t>. Расчёт</w:t>
      </w:r>
      <w:bookmarkEnd w:id="14"/>
    </w:p>
    <w:p w14:paraId="281E1762" w14:textId="77777777" w:rsidR="006043F4" w:rsidRDefault="0054565A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 w:rsidRPr="006A0C8F">
        <w:rPr>
          <w:b/>
          <w:color w:val="000000"/>
          <w:szCs w:val="28"/>
        </w:rPr>
        <w:tab/>
      </w:r>
      <w:r>
        <w:rPr>
          <w:sz w:val="20"/>
        </w:rPr>
        <w:t xml:space="preserve">  </w:t>
      </w:r>
      <w:r w:rsidR="006043F4">
        <w:rPr>
          <w:sz w:val="20"/>
        </w:rPr>
        <w:t xml:space="preserve">  П Р О Т О К О Л   В Ы П О Л Н Е Н И Я   Р А С Ч Е Т А</w:t>
      </w:r>
    </w:p>
    <w:p w14:paraId="2573D349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</w:p>
    <w:p w14:paraId="677D5256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Полный pасчет.  Версия 21.1.9.9. Сборка: Apr 16 2021</w:t>
      </w:r>
    </w:p>
    <w:p w14:paraId="4DCC9DA2" w14:textId="77777777" w:rsidR="006043F4" w:rsidRP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  <w:lang w:val="en-US"/>
        </w:rPr>
      </w:pPr>
      <w:r>
        <w:rPr>
          <w:sz w:val="20"/>
        </w:rPr>
        <w:t xml:space="preserve">     файл</w:t>
      </w:r>
      <w:r w:rsidRPr="006043F4">
        <w:rPr>
          <w:sz w:val="20"/>
          <w:lang w:val="en-US"/>
        </w:rPr>
        <w:t xml:space="preserve"> - "H:folder's files0th term'23, projectsfoundations of the work of metal and  </w:t>
      </w:r>
    </w:p>
    <w:p w14:paraId="3DC83B60" w14:textId="77777777" w:rsidR="006043F4" w:rsidRP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  <w:lang w:val="en-US"/>
        </w:rPr>
      </w:pPr>
      <w:r w:rsidRPr="006043F4">
        <w:rPr>
          <w:sz w:val="20"/>
          <w:lang w:val="en-US"/>
        </w:rPr>
        <w:t>wooden structuressteelprojects_pjs_model_rodionova.SPR",</w:t>
      </w:r>
    </w:p>
    <w:p w14:paraId="459A9E74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 w:rsidRPr="006043F4">
        <w:rPr>
          <w:sz w:val="20"/>
          <w:lang w:val="en-US"/>
        </w:rPr>
        <w:t xml:space="preserve">     </w:t>
      </w:r>
      <w:r>
        <w:rPr>
          <w:sz w:val="20"/>
        </w:rPr>
        <w:t>шифр - "NONAME".</w:t>
      </w:r>
    </w:p>
    <w:p w14:paraId="57BD940B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</w:p>
    <w:p w14:paraId="1EE543EA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14:57:25   Автоматическое определение числа потоков. Используется : 9</w:t>
      </w:r>
    </w:p>
    <w:p w14:paraId="5C6B1A49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14:57:25   Вычисляются расчетные значения перемещений и усилий</w:t>
      </w:r>
    </w:p>
    <w:p w14:paraId="13DC37CA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14:57:25   Ввод исходных данных схемы</w:t>
      </w:r>
    </w:p>
    <w:p w14:paraId="02550EFD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*****  ОШИБКИ И ПРЕДУПРЕЖДЕНИЯ КОНТРОЛЯ ИСХОДНЫХ ДАННЫХ   *****</w:t>
      </w:r>
    </w:p>
    <w:p w14:paraId="142CA1C8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W   Проверьте знак длин жестких вставок по оси x1 у элементов :  16 27 33 44 50 61 67 78 84 95 101 112</w:t>
      </w:r>
    </w:p>
    <w:p w14:paraId="0F472D09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***************************************************************</w:t>
      </w:r>
    </w:p>
    <w:p w14:paraId="38975F4D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Получено ошибок: 0, предупреждений : 1</w:t>
      </w:r>
    </w:p>
    <w:p w14:paraId="222FED2F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14:57:25   Формирование графа смежности узлов</w:t>
      </w:r>
    </w:p>
    <w:p w14:paraId="23AAE03E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14:57:25   Формирование диагонали и профиля матрицы</w:t>
      </w:r>
    </w:p>
    <w:p w14:paraId="6D697EE4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14:57:26   Подготовка данных многофронтального метода</w:t>
      </w:r>
    </w:p>
    <w:p w14:paraId="0335DEE7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14:57:26   Автоматический выбор метода оптимизации.</w:t>
      </w:r>
    </w:p>
    <w:p w14:paraId="44B4F0F3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14:57:26   Использование оперативной памяти:  70 процентов</w:t>
      </w:r>
    </w:p>
    <w:p w14:paraId="6C8C7A7C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14:57:26   Высокопроизводительный режим факторизации</w:t>
      </w:r>
    </w:p>
    <w:p w14:paraId="6443E094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14:57:26   Упорядочение матрицы алгоритмом минимальной степени</w:t>
      </w:r>
    </w:p>
    <w:p w14:paraId="1B0B7F96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14:57:26   Информация о расчетной схеме:</w:t>
      </w:r>
    </w:p>
    <w:p w14:paraId="232A4D99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- шифp схемы                             NONAME</w:t>
      </w:r>
    </w:p>
    <w:p w14:paraId="28EFB196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- поpядок системы уpавнений              1038</w:t>
      </w:r>
    </w:p>
    <w:p w14:paraId="0E7C9A84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- шиpина ленты                           894</w:t>
      </w:r>
    </w:p>
    <w:p w14:paraId="5D407751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- количество элементов                   470, удаленых 0</w:t>
      </w:r>
    </w:p>
    <w:p w14:paraId="0D2E5591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- количество узлов                       195, удаленых 0</w:t>
      </w:r>
    </w:p>
    <w:p w14:paraId="459547CF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- количество загpужений                  6</w:t>
      </w:r>
    </w:p>
    <w:p w14:paraId="0AF0A984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- плотность матpицы                      68%</w:t>
      </w:r>
    </w:p>
    <w:p w14:paraId="4DA3F436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14:57:26   Необходимая для выполнения pасчета дисковая память:</w:t>
      </w:r>
    </w:p>
    <w:p w14:paraId="25DC8B7E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матpица жесткости  -      0.428 Mb</w:t>
      </w:r>
    </w:p>
    <w:p w14:paraId="18E02C61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динамика           -      0.000 Mb</w:t>
      </w:r>
    </w:p>
    <w:p w14:paraId="6B134347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пеpемещения        -      0.056 Mb</w:t>
      </w:r>
    </w:p>
    <w:p w14:paraId="5D08E3EA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усилия             -      0.406 Mb</w:t>
      </w:r>
    </w:p>
    <w:p w14:paraId="391C8237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рабочие файлы      -      0.053 Mb</w:t>
      </w:r>
    </w:p>
    <w:p w14:paraId="15BC5BA3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----------------------------------------------</w:t>
      </w:r>
    </w:p>
    <w:p w14:paraId="76144604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всего              -                    1.073 Mb</w:t>
      </w:r>
    </w:p>
    <w:p w14:paraId="02CF0470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14:57:26   На диске свободно 131762.896 Mb</w:t>
      </w:r>
    </w:p>
    <w:p w14:paraId="5AE9EF43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14:57:26   Разложение матрицы жесткости многофронтальным методом.</w:t>
      </w:r>
    </w:p>
    <w:p w14:paraId="5B8CCE7C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14:57:27   Геометрически изменяемая система по направлению 2 в узлах : 181-195</w:t>
      </w:r>
    </w:p>
    <w:p w14:paraId="43DA402A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14:57:27   Геометрически изменяемая система по направлению 5 в узлах : 181-195</w:t>
      </w:r>
    </w:p>
    <w:p w14:paraId="26DC7249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14:57:27   Нулевая строка матрицы жесткости по направлению 2 в узлах : 181-195</w:t>
      </w:r>
    </w:p>
    <w:p w14:paraId="72192AFD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14:57:27   Нулевая строка матрицы жесткости по направлению 5 в узлах : 181-195</w:t>
      </w:r>
    </w:p>
    <w:p w14:paraId="4A932F42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14:57:27   Накопление нагрузок.</w:t>
      </w:r>
    </w:p>
    <w:p w14:paraId="0B88E0DB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Суммарные внешние  нагрузки (Т, Тм)</w:t>
      </w:r>
    </w:p>
    <w:p w14:paraId="1D26D7ED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14:57:27             X         Y          Z         UX        UY         UZ</w:t>
      </w:r>
    </w:p>
    <w:p w14:paraId="76365292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1-                   0         0   86.5596 -0.454702         0         0</w:t>
      </w:r>
    </w:p>
    <w:p w14:paraId="1D0AA314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2-                   0         0       216    -4.968         0         0</w:t>
      </w:r>
    </w:p>
    <w:p w14:paraId="3C1EE971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3-                   0         0       162    -3.726         0         0</w:t>
      </w:r>
    </w:p>
    <w:p w14:paraId="08EE7037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4-                   0         0      64.8         0         0         0</w:t>
      </w:r>
    </w:p>
    <w:p w14:paraId="3E53B17E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5-                   0         0      43.2         0         0         0</w:t>
      </w:r>
    </w:p>
    <w:p w14:paraId="2BCCFB80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6-                16.2         0         0         0    -11.25         0</w:t>
      </w:r>
    </w:p>
    <w:p w14:paraId="71D93756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14:57:27   ВНИМАНИЕ: Дана сумма внешних нагрузок</w:t>
      </w:r>
    </w:p>
    <w:p w14:paraId="352CD647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без учета приложенных непосредственно на связи</w:t>
      </w:r>
    </w:p>
    <w:p w14:paraId="14253B56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14:57:27      ВНИМАНИЕ: Не учитывается нагрузка на жесткие вставки при задании</w:t>
      </w:r>
    </w:p>
    <w:p w14:paraId="7362080A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 равномерно-распределенных нагрузок на стержневые элементы</w:t>
      </w:r>
    </w:p>
    <w:p w14:paraId="12DB5182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14:57:27   Вычисление перемещений.</w:t>
      </w:r>
    </w:p>
    <w:p w14:paraId="02D2B508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14:57:27   Потенциальная энергия (Тм)</w:t>
      </w:r>
    </w:p>
    <w:p w14:paraId="6877AE59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14:57:27     1 -         0.238306</w:t>
      </w:r>
    </w:p>
    <w:p w14:paraId="5268803F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14:57:27     2 -         3.34234</w:t>
      </w:r>
    </w:p>
    <w:p w14:paraId="0E0CE1A8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14:57:27     3 -         1.88007</w:t>
      </w:r>
    </w:p>
    <w:p w14:paraId="1F39ABAC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14:57:27     4 -         0.196466</w:t>
      </w:r>
    </w:p>
    <w:p w14:paraId="027B9D76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lastRenderedPageBreak/>
        <w:t>14:57:27     5 -         0.0873183</w:t>
      </w:r>
    </w:p>
    <w:p w14:paraId="5B545F47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14:57:27     6 -         0.0158348</w:t>
      </w:r>
    </w:p>
    <w:p w14:paraId="4ED81577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14:57:27   Сортировка перемещений</w:t>
      </w:r>
    </w:p>
    <w:p w14:paraId="52BC4B93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14:57:27   Контроль решения</w:t>
      </w:r>
    </w:p>
    <w:p w14:paraId="1CAC1BF9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14:57:27   Вычисление усилий</w:t>
      </w:r>
    </w:p>
    <w:p w14:paraId="11B9E392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14:57:27   Сортировка усилий и напряжений</w:t>
      </w:r>
    </w:p>
    <w:p w14:paraId="235C0FCA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14:57:28   Вычисление сочетаний нагpужений.</w:t>
      </w:r>
    </w:p>
    <w:p w14:paraId="1DD67141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14:57:28   Вычисление усилий от комбинаций загpужений</w:t>
      </w:r>
    </w:p>
    <w:p w14:paraId="46C39F48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14:57:28   Сортировка усилий и напряжений от комбинаций загpужений</w:t>
      </w:r>
    </w:p>
    <w:p w14:paraId="59C270BC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14:57:28   Вычисление пеpемещений от комбинаций загружений</w:t>
      </w:r>
    </w:p>
    <w:p w14:paraId="136BC580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14:57:28   Выбор расчетных сочетаний усилий по СП 20.13330.2016, изменение 1</w:t>
      </w:r>
    </w:p>
    <w:p w14:paraId="288473E0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14:57:28   В расчетных сочетаниях  не учитываются комбинации загружений: 1 2</w:t>
      </w:r>
    </w:p>
    <w:p w14:paraId="7C5E30F0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14:57:28   Выбор расчетных сочетаний перемещений по СП 20.13330.2016, изменение 1</w:t>
      </w:r>
    </w:p>
    <w:p w14:paraId="44885BDA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14:57:28   В расчетных сочетаниях  не учитываются комбинации загружений: 1 2</w:t>
      </w:r>
    </w:p>
    <w:p w14:paraId="3E388CFE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14:57:28   Выбор расчетных сочетаний прогибов в стержнях по СП 20.13330.2016, изменение 1</w:t>
      </w:r>
    </w:p>
    <w:p w14:paraId="1A85BB1A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14:57:28   В расчетных сочетаниях  не учитываются комбинации загружений: 1 2</w:t>
      </w:r>
    </w:p>
    <w:p w14:paraId="17678B38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14:57:28   З А Д А Н И Е   В Ы П О Л Н Е Н О</w:t>
      </w:r>
    </w:p>
    <w:p w14:paraId="7A6FEF13" w14:textId="26D7A50E" w:rsidR="006856E5" w:rsidRDefault="006043F4" w:rsidP="0054565A">
      <w:pPr>
        <w:widowControl w:val="0"/>
        <w:autoSpaceDE w:val="0"/>
        <w:autoSpaceDN w:val="0"/>
        <w:adjustRightInd w:val="0"/>
        <w:spacing w:after="0" w:line="240" w:lineRule="auto"/>
        <w:rPr>
          <w:sz w:val="20"/>
        </w:rPr>
      </w:pPr>
      <w:r>
        <w:rPr>
          <w:sz w:val="20"/>
        </w:rPr>
        <w:t xml:space="preserve">  Затраченное время : 0:00:03 ( 1 min )</w:t>
      </w:r>
    </w:p>
    <w:p w14:paraId="39E3C74E" w14:textId="7261BE2B" w:rsidR="00C75DE9" w:rsidRDefault="00C75DE9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2AC978B9" w14:textId="0E2929DA" w:rsidR="00C75DE9" w:rsidRDefault="00C75DE9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C373F19" w14:textId="4E7C970B" w:rsidR="00C75DE9" w:rsidRDefault="00C75DE9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1CBB6F98" w14:textId="5DB4D197" w:rsidR="00C75DE9" w:rsidRDefault="00C75DE9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CD9709C" w14:textId="3CC1F9F2" w:rsidR="00C75DE9" w:rsidRDefault="00C75DE9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89E9AB1" w14:textId="77A17A13" w:rsidR="00C75DE9" w:rsidRDefault="00C75DE9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08D51BD3" w14:textId="729916EF" w:rsidR="00C75DE9" w:rsidRDefault="00C75DE9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611D23F" w14:textId="24BBABCE" w:rsidR="00C75DE9" w:rsidRDefault="00C75DE9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EBACD7C" w14:textId="6F69EB1B" w:rsidR="00C75DE9" w:rsidRDefault="00C75DE9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D6D5B93" w14:textId="775EFE7A" w:rsidR="00C75DE9" w:rsidRDefault="00C75DE9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125573A0" w14:textId="73418AC7" w:rsidR="00C75DE9" w:rsidRDefault="00C75DE9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475E356" w14:textId="299F3B93" w:rsidR="00C75DE9" w:rsidRDefault="00C75DE9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CBD4E5E" w14:textId="65744F6D" w:rsidR="00C75DE9" w:rsidRDefault="00C75DE9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A17FC4A" w14:textId="453667BE" w:rsidR="00C75DE9" w:rsidRDefault="00C75DE9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336BB17" w14:textId="75B43DBD" w:rsidR="00C75DE9" w:rsidRDefault="00C75DE9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1EB17A71" w14:textId="19B3016B" w:rsidR="00C75DE9" w:rsidRDefault="00C75DE9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034A1A7A" w14:textId="4CE65B10" w:rsidR="00C75DE9" w:rsidRDefault="00C75DE9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C405D1E" w14:textId="0C410C63" w:rsidR="00C75DE9" w:rsidRDefault="00C75DE9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684E631" w14:textId="237FB06E" w:rsidR="00C75DE9" w:rsidRDefault="00C75DE9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4A04280" w14:textId="432420D6" w:rsidR="00C75DE9" w:rsidRDefault="00C75DE9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C0C80CA" w14:textId="66B5B76C" w:rsidR="00C75DE9" w:rsidRDefault="00C75DE9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644A959B" w14:textId="1C5A4050" w:rsidR="00C75DE9" w:rsidRDefault="00C75DE9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D621135" w14:textId="463AF76B" w:rsidR="00C75DE9" w:rsidRDefault="00C75DE9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F32A38E" w14:textId="77777777" w:rsidR="00C75DE9" w:rsidRDefault="00C75DE9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333A1EA" w14:textId="77777777" w:rsidR="006856E5" w:rsidRDefault="006856E5" w:rsidP="00A348BA">
      <w:pPr>
        <w:pStyle w:val="1"/>
        <w:spacing w:before="120" w:after="120" w:line="240" w:lineRule="auto"/>
        <w:rPr>
          <w:rFonts w:cs="Times New Roman"/>
          <w:i w:val="0"/>
          <w:szCs w:val="28"/>
        </w:rPr>
      </w:pPr>
      <w:r w:rsidRPr="00A348BA">
        <w:rPr>
          <w:i w:val="0"/>
          <w:szCs w:val="28"/>
        </w:rPr>
        <w:lastRenderedPageBreak/>
        <w:t xml:space="preserve">   </w:t>
      </w:r>
      <w:bookmarkStart w:id="15" w:name="_Toc133173826"/>
      <w:r w:rsidRPr="00A348BA">
        <w:rPr>
          <w:rFonts w:cs="Times New Roman"/>
          <w:i w:val="0"/>
          <w:szCs w:val="28"/>
        </w:rPr>
        <w:t>7. Результаты расчёта</w:t>
      </w:r>
      <w:bookmarkEnd w:id="15"/>
    </w:p>
    <w:p w14:paraId="5ED76B24" w14:textId="77777777" w:rsidR="001E1D95" w:rsidRPr="001E1D95" w:rsidRDefault="001E1D95" w:rsidP="001E1D95">
      <w:pPr>
        <w:pStyle w:val="2"/>
        <w:spacing w:before="120" w:after="120" w:line="240" w:lineRule="auto"/>
        <w:ind w:firstLine="0"/>
        <w:rPr>
          <w:b/>
          <w:sz w:val="28"/>
        </w:rPr>
      </w:pPr>
      <w:r w:rsidRPr="001E1D95">
        <w:rPr>
          <w:b/>
          <w:sz w:val="28"/>
        </w:rPr>
        <w:t xml:space="preserve">   </w:t>
      </w:r>
      <w:bookmarkStart w:id="16" w:name="_Toc133173827"/>
      <w:r w:rsidRPr="001E1D95">
        <w:rPr>
          <w:b/>
          <w:sz w:val="28"/>
        </w:rPr>
        <w:t>7.1. Перемещения схемы</w:t>
      </w:r>
      <w:bookmarkEnd w:id="16"/>
    </w:p>
    <w:p w14:paraId="09363BD1" w14:textId="5096AC21" w:rsidR="0054565A" w:rsidRDefault="0074760C" w:rsidP="00A348BA">
      <w:pPr>
        <w:spacing w:after="0" w:line="240" w:lineRule="auto"/>
        <w:rPr>
          <w:sz w:val="27"/>
          <w:szCs w:val="27"/>
        </w:rPr>
      </w:pPr>
      <w:r w:rsidRPr="0074760C">
        <w:rPr>
          <w:noProof/>
          <w:sz w:val="27"/>
          <w:szCs w:val="27"/>
        </w:rPr>
        <w:drawing>
          <wp:inline distT="0" distB="0" distL="0" distR="0" wp14:anchorId="3F565072" wp14:editId="4B6BFE36">
            <wp:extent cx="6299835" cy="3710940"/>
            <wp:effectExtent l="0" t="0" r="5715" b="381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17E72" w14:textId="77777777" w:rsidR="00A348BA" w:rsidRDefault="00A348BA" w:rsidP="00985055">
      <w:pPr>
        <w:spacing w:before="120" w:after="120" w:line="240" w:lineRule="auto"/>
        <w:jc w:val="center"/>
        <w:rPr>
          <w:sz w:val="27"/>
          <w:szCs w:val="27"/>
          <w:lang w:val="en-US"/>
        </w:rPr>
      </w:pPr>
      <w:r>
        <w:rPr>
          <w:sz w:val="27"/>
          <w:szCs w:val="27"/>
        </w:rPr>
        <w:t xml:space="preserve">Рис. </w:t>
      </w:r>
      <w:r w:rsidR="00D739A3">
        <w:rPr>
          <w:sz w:val="27"/>
          <w:szCs w:val="27"/>
        </w:rPr>
        <w:t xml:space="preserve">7.1. Перемещения по </w:t>
      </w:r>
      <w:r w:rsidR="00D739A3">
        <w:rPr>
          <w:sz w:val="27"/>
          <w:szCs w:val="27"/>
          <w:lang w:val="en-US"/>
        </w:rPr>
        <w:t>X.</w:t>
      </w:r>
    </w:p>
    <w:p w14:paraId="4E7C93C2" w14:textId="21B82E51" w:rsidR="00BC4515" w:rsidRDefault="00ED4D3C" w:rsidP="00D739A3">
      <w:pPr>
        <w:spacing w:after="0" w:line="240" w:lineRule="auto"/>
        <w:jc w:val="center"/>
        <w:rPr>
          <w:sz w:val="27"/>
          <w:szCs w:val="27"/>
          <w:lang w:val="en-US"/>
        </w:rPr>
      </w:pPr>
      <w:r w:rsidRPr="00ED4D3C">
        <w:rPr>
          <w:noProof/>
          <w:sz w:val="27"/>
          <w:szCs w:val="27"/>
          <w:lang w:val="en-US"/>
        </w:rPr>
        <w:drawing>
          <wp:inline distT="0" distB="0" distL="0" distR="0" wp14:anchorId="31D5948C" wp14:editId="17D317EE">
            <wp:extent cx="6299835" cy="3714115"/>
            <wp:effectExtent l="0" t="0" r="5715" b="63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71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D6A19" w14:textId="77777777" w:rsidR="00BC4515" w:rsidRDefault="00BC4515" w:rsidP="00985055">
      <w:pPr>
        <w:spacing w:before="120" w:after="120" w:line="240" w:lineRule="auto"/>
        <w:jc w:val="center"/>
        <w:rPr>
          <w:sz w:val="27"/>
          <w:szCs w:val="27"/>
          <w:lang w:val="en-US"/>
        </w:rPr>
      </w:pPr>
      <w:r>
        <w:rPr>
          <w:sz w:val="27"/>
          <w:szCs w:val="27"/>
        </w:rPr>
        <w:t>Рис. 7.</w:t>
      </w:r>
      <w:r>
        <w:rPr>
          <w:sz w:val="27"/>
          <w:szCs w:val="27"/>
          <w:lang w:val="en-US"/>
        </w:rPr>
        <w:t>2</w:t>
      </w:r>
      <w:r>
        <w:rPr>
          <w:sz w:val="27"/>
          <w:szCs w:val="27"/>
        </w:rPr>
        <w:t xml:space="preserve">. Перемещения по </w:t>
      </w:r>
      <w:r>
        <w:rPr>
          <w:sz w:val="27"/>
          <w:szCs w:val="27"/>
          <w:lang w:val="en-US"/>
        </w:rPr>
        <w:t>Y.</w:t>
      </w:r>
    </w:p>
    <w:p w14:paraId="7B1C003E" w14:textId="0626DA81" w:rsidR="00DC0982" w:rsidRDefault="008E7BE3" w:rsidP="00BC4515">
      <w:pPr>
        <w:spacing w:after="0" w:line="240" w:lineRule="auto"/>
        <w:jc w:val="center"/>
        <w:rPr>
          <w:sz w:val="27"/>
          <w:szCs w:val="27"/>
          <w:lang w:val="en-US"/>
        </w:rPr>
      </w:pPr>
      <w:r w:rsidRPr="008E7BE3">
        <w:rPr>
          <w:noProof/>
          <w:sz w:val="27"/>
          <w:szCs w:val="27"/>
          <w:lang w:val="en-US"/>
        </w:rPr>
        <w:lastRenderedPageBreak/>
        <w:drawing>
          <wp:inline distT="0" distB="0" distL="0" distR="0" wp14:anchorId="1B994090" wp14:editId="136BC45B">
            <wp:extent cx="6299835" cy="3759200"/>
            <wp:effectExtent l="0" t="0" r="5715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24F71" w14:textId="77777777" w:rsidR="00DC0982" w:rsidRPr="00EE6DE7" w:rsidRDefault="00DC0982" w:rsidP="00985055">
      <w:pPr>
        <w:spacing w:before="120" w:after="120" w:line="240" w:lineRule="auto"/>
        <w:jc w:val="center"/>
        <w:rPr>
          <w:sz w:val="27"/>
          <w:szCs w:val="27"/>
        </w:rPr>
      </w:pPr>
      <w:r>
        <w:rPr>
          <w:sz w:val="27"/>
          <w:szCs w:val="27"/>
        </w:rPr>
        <w:t>Рис. 7.</w:t>
      </w:r>
      <w:r w:rsidRPr="00EE6DE7">
        <w:rPr>
          <w:sz w:val="27"/>
          <w:szCs w:val="27"/>
        </w:rPr>
        <w:t>3</w:t>
      </w:r>
      <w:r>
        <w:rPr>
          <w:sz w:val="27"/>
          <w:szCs w:val="27"/>
        </w:rPr>
        <w:t xml:space="preserve">. Перемещения по </w:t>
      </w:r>
      <w:r>
        <w:rPr>
          <w:sz w:val="27"/>
          <w:szCs w:val="27"/>
          <w:lang w:val="en-US"/>
        </w:rPr>
        <w:t>Z</w:t>
      </w:r>
      <w:r w:rsidRPr="00EE6DE7">
        <w:rPr>
          <w:sz w:val="27"/>
          <w:szCs w:val="27"/>
        </w:rPr>
        <w:t>.</w:t>
      </w:r>
    </w:p>
    <w:p w14:paraId="16EEAB3F" w14:textId="52E36D3C" w:rsidR="000D5539" w:rsidRPr="00EE6DE7" w:rsidRDefault="00EE6DE7" w:rsidP="00DC0982">
      <w:pPr>
        <w:spacing w:after="0" w:line="240" w:lineRule="auto"/>
        <w:jc w:val="center"/>
        <w:rPr>
          <w:sz w:val="27"/>
          <w:szCs w:val="27"/>
        </w:rPr>
      </w:pPr>
      <w:r w:rsidRPr="00EE6DE7">
        <w:rPr>
          <w:noProof/>
          <w:sz w:val="27"/>
          <w:szCs w:val="27"/>
        </w:rPr>
        <w:drawing>
          <wp:inline distT="0" distB="0" distL="0" distR="0" wp14:anchorId="79E273EE" wp14:editId="6B9890A8">
            <wp:extent cx="6299835" cy="4083050"/>
            <wp:effectExtent l="0" t="0" r="571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08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C59D7" w14:textId="250A56E5" w:rsidR="00985055" w:rsidRDefault="00985055" w:rsidP="00985055">
      <w:pPr>
        <w:spacing w:before="120" w:after="120" w:line="240" w:lineRule="auto"/>
        <w:jc w:val="center"/>
        <w:rPr>
          <w:sz w:val="27"/>
          <w:szCs w:val="27"/>
        </w:rPr>
      </w:pPr>
      <w:r>
        <w:rPr>
          <w:sz w:val="27"/>
          <w:szCs w:val="27"/>
        </w:rPr>
        <w:t>Рис. 7.</w:t>
      </w:r>
      <w:r w:rsidRPr="003B5A7A">
        <w:rPr>
          <w:sz w:val="27"/>
          <w:szCs w:val="27"/>
        </w:rPr>
        <w:t>4</w:t>
      </w:r>
      <w:r>
        <w:rPr>
          <w:sz w:val="27"/>
          <w:szCs w:val="27"/>
        </w:rPr>
        <w:t>. Результаты экспертизы</w:t>
      </w:r>
      <w:r w:rsidRPr="003B5A7A">
        <w:rPr>
          <w:sz w:val="27"/>
          <w:szCs w:val="27"/>
        </w:rPr>
        <w:t>.</w:t>
      </w:r>
    </w:p>
    <w:p w14:paraId="18B45374" w14:textId="58F24ED3" w:rsidR="008B5341" w:rsidRDefault="008B5341" w:rsidP="00985055">
      <w:pPr>
        <w:spacing w:before="120" w:after="120" w:line="240" w:lineRule="auto"/>
        <w:jc w:val="center"/>
        <w:rPr>
          <w:sz w:val="27"/>
          <w:szCs w:val="27"/>
        </w:rPr>
      </w:pPr>
    </w:p>
    <w:p w14:paraId="62C6CBA4" w14:textId="7F7F4E5B" w:rsidR="008B5341" w:rsidRDefault="008B5341" w:rsidP="00985055">
      <w:pPr>
        <w:spacing w:before="120" w:after="120" w:line="240" w:lineRule="auto"/>
        <w:jc w:val="center"/>
        <w:rPr>
          <w:sz w:val="27"/>
          <w:szCs w:val="27"/>
        </w:rPr>
      </w:pPr>
    </w:p>
    <w:p w14:paraId="51EDFBF5" w14:textId="77777777" w:rsidR="008B5341" w:rsidRDefault="008B5341" w:rsidP="00985055">
      <w:pPr>
        <w:spacing w:before="120" w:after="120" w:line="240" w:lineRule="auto"/>
        <w:jc w:val="center"/>
        <w:rPr>
          <w:sz w:val="27"/>
          <w:szCs w:val="27"/>
        </w:rPr>
      </w:pPr>
    </w:p>
    <w:p w14:paraId="7BC0313E" w14:textId="77777777" w:rsidR="00985055" w:rsidRPr="003B5A7A" w:rsidRDefault="005C6E21" w:rsidP="003B5A7A">
      <w:pPr>
        <w:pStyle w:val="2"/>
        <w:spacing w:before="120" w:after="120" w:line="240" w:lineRule="auto"/>
        <w:ind w:firstLine="0"/>
        <w:rPr>
          <w:b/>
          <w:sz w:val="28"/>
          <w:szCs w:val="28"/>
        </w:rPr>
      </w:pPr>
      <w:r w:rsidRPr="003B5A7A">
        <w:rPr>
          <w:b/>
          <w:sz w:val="28"/>
          <w:szCs w:val="28"/>
        </w:rPr>
        <w:lastRenderedPageBreak/>
        <w:t xml:space="preserve">   </w:t>
      </w:r>
      <w:bookmarkStart w:id="17" w:name="_Toc133173828"/>
      <w:r w:rsidRPr="003B5A7A">
        <w:rPr>
          <w:b/>
          <w:sz w:val="28"/>
          <w:szCs w:val="28"/>
        </w:rPr>
        <w:t>7.2. Результаты расчёта узло</w:t>
      </w:r>
      <w:r w:rsidR="003B5A7A" w:rsidRPr="003B5A7A">
        <w:rPr>
          <w:b/>
          <w:sz w:val="28"/>
          <w:szCs w:val="28"/>
        </w:rPr>
        <w:t>в</w:t>
      </w:r>
      <w:bookmarkEnd w:id="17"/>
    </w:p>
    <w:p w14:paraId="5A3DEB4C" w14:textId="7A31D50C" w:rsidR="00DB082A" w:rsidRPr="00DB082A" w:rsidRDefault="00517452" w:rsidP="00DB082A">
      <w:pPr>
        <w:widowControl w:val="0"/>
        <w:autoSpaceDE w:val="0"/>
        <w:autoSpaceDN w:val="0"/>
        <w:adjustRightInd w:val="0"/>
        <w:spacing w:before="120" w:after="120" w:line="240" w:lineRule="auto"/>
        <w:jc w:val="left"/>
        <w:rPr>
          <w:b/>
          <w:bCs/>
          <w:szCs w:val="28"/>
        </w:rPr>
      </w:pPr>
      <w:r>
        <w:rPr>
          <w:b/>
          <w:bCs/>
          <w:szCs w:val="28"/>
        </w:rPr>
        <w:t xml:space="preserve">   7.2.</w:t>
      </w:r>
      <w:r w:rsidR="000D659E">
        <w:rPr>
          <w:b/>
          <w:bCs/>
          <w:szCs w:val="28"/>
        </w:rPr>
        <w:t>1</w:t>
      </w:r>
      <w:r>
        <w:rPr>
          <w:b/>
          <w:bCs/>
          <w:szCs w:val="28"/>
        </w:rPr>
        <w:t xml:space="preserve">. </w:t>
      </w:r>
      <w:r w:rsidR="00956B26" w:rsidRPr="00820A3A">
        <w:rPr>
          <w:b/>
          <w:bCs/>
          <w:szCs w:val="28"/>
        </w:rPr>
        <w:t>Жесткие базы колонн</w:t>
      </w:r>
    </w:p>
    <w:p w14:paraId="1478A585" w14:textId="77777777" w:rsidR="00DB082A" w:rsidRDefault="00DB082A" w:rsidP="00DB082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Расчет выполнен по СП 16.13330.2017 с изменениями №1,2</w:t>
      </w:r>
    </w:p>
    <w:p w14:paraId="737289CC" w14:textId="77777777" w:rsidR="00DB082A" w:rsidRDefault="00DB082A" w:rsidP="00DB082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0C1D56F1" w14:textId="77777777" w:rsidR="00DB082A" w:rsidRDefault="00DB082A" w:rsidP="00DB082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Коэффициент надежности по ответственности  </w:t>
      </w:r>
      <w:r>
        <w:rPr>
          <w:rFonts w:ascii="Symbol" w:hAnsi="Symbol" w:cs="Symbol"/>
          <w:sz w:val="20"/>
          <w:szCs w:val="20"/>
        </w:rPr>
        <w:t></w:t>
      </w:r>
      <w:r>
        <w:rPr>
          <w:rFonts w:ascii="Arial" w:hAnsi="Arial" w:cs="Arial"/>
          <w:sz w:val="20"/>
          <w:szCs w:val="20"/>
          <w:vertAlign w:val="subscript"/>
        </w:rPr>
        <w:t>n</w:t>
      </w:r>
      <w:r>
        <w:rPr>
          <w:rFonts w:ascii="Arial" w:hAnsi="Arial" w:cs="Arial"/>
          <w:sz w:val="20"/>
          <w:szCs w:val="20"/>
        </w:rPr>
        <w:t xml:space="preserve"> = 1</w:t>
      </w:r>
    </w:p>
    <w:p w14:paraId="5C9D0A88" w14:textId="77777777" w:rsidR="00DB082A" w:rsidRDefault="00DB082A" w:rsidP="00DB082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0FA9D8FA" w14:textId="77777777" w:rsidR="00DB082A" w:rsidRDefault="00DB082A" w:rsidP="00DB082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Коэффициент условий работы 1</w:t>
      </w:r>
    </w:p>
    <w:p w14:paraId="01F5B2EF" w14:textId="77777777" w:rsidR="00DB082A" w:rsidRDefault="00DB082A" w:rsidP="00DB082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Сталь колонны  C345</w:t>
      </w:r>
    </w:p>
    <w:p w14:paraId="49DE3292" w14:textId="77777777" w:rsidR="00DB082A" w:rsidRDefault="00DB082A" w:rsidP="00DB082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Сталь плиты  C245</w:t>
      </w:r>
    </w:p>
    <w:p w14:paraId="6C46EA46" w14:textId="77777777" w:rsidR="00DB082A" w:rsidRDefault="00DB082A" w:rsidP="00DB082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Бетон тяжелый класса B15</w:t>
      </w:r>
    </w:p>
    <w:p w14:paraId="77966B19" w14:textId="77777777" w:rsidR="00DB082A" w:rsidRDefault="00DB082A" w:rsidP="00DB082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Профиль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DB082A" w14:paraId="1E38E6F2" w14:textId="77777777" w:rsidTr="00733D2C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79F08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33BCE6F9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40К2 (Двутавр колонный (К) по СТО АСЧМ 20-93)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5BBF7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6EC535FB" wp14:editId="1EB4C669">
                  <wp:extent cx="2876550" cy="2876550"/>
                  <wp:effectExtent l="0" t="0" r="0" b="0"/>
                  <wp:docPr id="129" name="Рисунок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00A144" w14:textId="77777777" w:rsidR="00DB082A" w:rsidRDefault="00DB082A" w:rsidP="00DB082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1B376EE5" w14:textId="77777777" w:rsidR="00DB082A" w:rsidRDefault="00DB082A" w:rsidP="00DB082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Конструкция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5443"/>
        <w:gridCol w:w="3630"/>
      </w:tblGrid>
      <w:tr w:rsidR="00DB082A" w14:paraId="37EB19C8" w14:textId="77777777" w:rsidTr="00733D2C"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5FBB8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182C7719" wp14:editId="7CE1C276">
                  <wp:extent cx="1847850" cy="1952625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7850" cy="1952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681FB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3EA5669B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Болты анкерные диаметра 20 из стали Ст3пс4</w:t>
            </w:r>
          </w:p>
          <w:p w14:paraId="6A5E1BC7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375C8878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r>
              <w:rPr>
                <w:rFonts w:ascii="Arial" w:hAnsi="Arial" w:cs="Arial"/>
                <w:sz w:val="20"/>
                <w:szCs w:val="20"/>
              </w:rPr>
              <w:t xml:space="preserve"> = 595 мм</w:t>
            </w:r>
          </w:p>
          <w:p w14:paraId="73EC4200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r>
              <w:rPr>
                <w:rFonts w:ascii="Arial" w:hAnsi="Arial" w:cs="Arial"/>
                <w:sz w:val="20"/>
                <w:szCs w:val="20"/>
              </w:rPr>
              <w:t xml:space="preserve"> = 625 мм</w:t>
            </w:r>
          </w:p>
          <w:p w14:paraId="49ACF51B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r>
              <w:rPr>
                <w:rFonts w:ascii="Arial" w:hAnsi="Arial" w:cs="Arial"/>
                <w:sz w:val="20"/>
                <w:szCs w:val="20"/>
              </w:rPr>
              <w:t xml:space="preserve"> = 20 мм</w:t>
            </w:r>
          </w:p>
          <w:p w14:paraId="0B43F76F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r</w:t>
            </w:r>
            <w:r>
              <w:rPr>
                <w:rFonts w:ascii="Arial" w:hAnsi="Arial" w:cs="Arial"/>
                <w:sz w:val="20"/>
                <w:szCs w:val="20"/>
              </w:rPr>
              <w:t xml:space="preserve"> = 225 мм</w:t>
            </w:r>
          </w:p>
          <w:p w14:paraId="49782302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r</w:t>
            </w:r>
            <w:r>
              <w:rPr>
                <w:rFonts w:ascii="Arial" w:hAnsi="Arial" w:cs="Arial"/>
                <w:sz w:val="20"/>
                <w:szCs w:val="20"/>
              </w:rPr>
              <w:t xml:space="preserve"> = 100 мм</w:t>
            </w:r>
          </w:p>
          <w:p w14:paraId="20E3DAB8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t</w:t>
            </w:r>
            <w:r>
              <w:rPr>
                <w:rFonts w:ascii="Arial" w:hAnsi="Arial" w:cs="Arial"/>
                <w:sz w:val="20"/>
                <w:szCs w:val="20"/>
              </w:rPr>
              <w:t xml:space="preserve"> = 97,5 мм</w:t>
            </w:r>
          </w:p>
          <w:p w14:paraId="604A9A43" w14:textId="77777777" w:rsidR="00DB082A" w:rsidRPr="00794AB8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94AB8">
              <w:rPr>
                <w:rFonts w:ascii="Arial" w:hAnsi="Arial" w:cs="Arial"/>
                <w:sz w:val="20"/>
                <w:szCs w:val="20"/>
                <w:lang w:val="en-US"/>
              </w:rPr>
              <w:t>t</w:t>
            </w:r>
            <w:r w:rsidRPr="00794AB8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r</w:t>
            </w:r>
            <w:r w:rsidRPr="00794AB8">
              <w:rPr>
                <w:rFonts w:ascii="Arial" w:hAnsi="Arial" w:cs="Arial"/>
                <w:sz w:val="20"/>
                <w:szCs w:val="20"/>
                <w:lang w:val="en-US"/>
              </w:rPr>
              <w:t xml:space="preserve"> = 12 </w:t>
            </w:r>
            <w:r>
              <w:rPr>
                <w:rFonts w:ascii="Arial" w:hAnsi="Arial" w:cs="Arial"/>
                <w:sz w:val="20"/>
                <w:szCs w:val="20"/>
              </w:rPr>
              <w:t>мм</w:t>
            </w:r>
          </w:p>
          <w:p w14:paraId="290CD8E1" w14:textId="77777777" w:rsidR="00DB082A" w:rsidRPr="00794AB8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94AB8">
              <w:rPr>
                <w:rFonts w:ascii="Arial" w:hAnsi="Arial" w:cs="Arial"/>
                <w:sz w:val="20"/>
                <w:szCs w:val="20"/>
                <w:lang w:val="en-US"/>
              </w:rPr>
              <w:t>C</w:t>
            </w:r>
            <w:r w:rsidRPr="00794AB8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5</w:t>
            </w:r>
            <w:r w:rsidRPr="00794AB8">
              <w:rPr>
                <w:rFonts w:ascii="Arial" w:hAnsi="Arial" w:cs="Arial"/>
                <w:sz w:val="20"/>
                <w:szCs w:val="20"/>
                <w:lang w:val="en-US"/>
              </w:rPr>
              <w:t xml:space="preserve"> = 51,5 </w:t>
            </w:r>
            <w:r>
              <w:rPr>
                <w:rFonts w:ascii="Arial" w:hAnsi="Arial" w:cs="Arial"/>
                <w:sz w:val="20"/>
                <w:szCs w:val="20"/>
              </w:rPr>
              <w:t>мм</w:t>
            </w:r>
          </w:p>
          <w:p w14:paraId="6CE8EFBA" w14:textId="77777777" w:rsidR="00DB082A" w:rsidRPr="00794AB8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94AB8">
              <w:rPr>
                <w:rFonts w:ascii="Arial" w:hAnsi="Arial" w:cs="Arial"/>
                <w:sz w:val="20"/>
                <w:szCs w:val="20"/>
                <w:lang w:val="en-US"/>
              </w:rPr>
              <w:t>a</w:t>
            </w:r>
            <w:r w:rsidRPr="00794AB8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1</w:t>
            </w:r>
            <w:r w:rsidRPr="00794AB8">
              <w:rPr>
                <w:rFonts w:ascii="Arial" w:hAnsi="Arial" w:cs="Arial"/>
                <w:sz w:val="20"/>
                <w:szCs w:val="20"/>
                <w:lang w:val="en-US"/>
              </w:rPr>
              <w:t xml:space="preserve"> = 55 </w:t>
            </w:r>
            <w:r>
              <w:rPr>
                <w:rFonts w:ascii="Arial" w:hAnsi="Arial" w:cs="Arial"/>
                <w:sz w:val="20"/>
                <w:szCs w:val="20"/>
              </w:rPr>
              <w:t>мм</w:t>
            </w:r>
          </w:p>
          <w:p w14:paraId="3F41910E" w14:textId="77777777" w:rsidR="00DB082A" w:rsidRPr="00794AB8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94AB8">
              <w:rPr>
                <w:rFonts w:ascii="Arial" w:hAnsi="Arial" w:cs="Arial"/>
                <w:sz w:val="20"/>
                <w:szCs w:val="20"/>
                <w:lang w:val="en-US"/>
              </w:rPr>
              <w:t>a</w:t>
            </w:r>
            <w:r w:rsidRPr="00794AB8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2</w:t>
            </w:r>
            <w:r w:rsidRPr="00794AB8">
              <w:rPr>
                <w:rFonts w:ascii="Arial" w:hAnsi="Arial" w:cs="Arial"/>
                <w:sz w:val="20"/>
                <w:szCs w:val="20"/>
                <w:lang w:val="en-US"/>
              </w:rPr>
              <w:t xml:space="preserve"> = 46 </w:t>
            </w:r>
            <w:r>
              <w:rPr>
                <w:rFonts w:ascii="Arial" w:hAnsi="Arial" w:cs="Arial"/>
                <w:sz w:val="20"/>
                <w:szCs w:val="20"/>
              </w:rPr>
              <w:t>мм</w:t>
            </w:r>
          </w:p>
          <w:p w14:paraId="5166A1DF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= 8 мм</w:t>
            </w:r>
          </w:p>
          <w:p w14:paraId="695CD568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= 6 мм</w:t>
            </w:r>
          </w:p>
          <w:p w14:paraId="2973D81D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 xml:space="preserve"> = 4 мм</w:t>
            </w:r>
          </w:p>
          <w:p w14:paraId="5C36A880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148DAFB" w14:textId="77777777" w:rsidR="00DB082A" w:rsidRDefault="00DB082A" w:rsidP="00DB082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43"/>
        <w:gridCol w:w="3630"/>
      </w:tblGrid>
      <w:tr w:rsidR="00DB082A" w14:paraId="3DCCFED9" w14:textId="77777777" w:rsidTr="00733D2C">
        <w:trPr>
          <w:tblHeader/>
        </w:trPr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05BA67" w14:textId="77777777" w:rsidR="00DB082A" w:rsidRDefault="00DB082A" w:rsidP="00733D2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Свойства материалов сварки</w:t>
            </w:r>
          </w:p>
        </w:tc>
      </w:tr>
      <w:tr w:rsidR="00DB082A" w14:paraId="6104B822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9A75D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Нормативное сопротивление металла шва по временному сопротивлению, R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wun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6A781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49949,032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DB082A" w14:paraId="1F29C147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8DA01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Расчетное сопротивление угловых швов срезу по металлу шва, R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wf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01030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21916,412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DB082A" w14:paraId="3C6245A1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89158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Вид сварки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C9A90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Ручная</w:t>
            </w:r>
          </w:p>
        </w:tc>
      </w:tr>
      <w:tr w:rsidR="00DB082A" w14:paraId="63D5AC95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5F7A0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Положение шва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96933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Нижнее</w:t>
            </w:r>
          </w:p>
        </w:tc>
      </w:tr>
    </w:tbl>
    <w:p w14:paraId="174AAEEA" w14:textId="77777777" w:rsidR="00DB082A" w:rsidRDefault="00DB082A" w:rsidP="00DB082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2725183B" w14:textId="77777777" w:rsidR="00DB082A" w:rsidRDefault="00DB082A" w:rsidP="00DB082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51F6560" w14:textId="77777777" w:rsidR="00DB082A" w:rsidRDefault="00DB082A" w:rsidP="00DB082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Знаки усилий</w:t>
      </w:r>
    </w:p>
    <w:p w14:paraId="3080FAD4" w14:textId="77777777" w:rsidR="00DB082A" w:rsidRDefault="00DB082A" w:rsidP="00DB082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</w:rPr>
        <w:lastRenderedPageBreak/>
        <w:drawing>
          <wp:inline distT="0" distB="0" distL="0" distR="0" wp14:anchorId="7BEE1489" wp14:editId="7796CCB8">
            <wp:extent cx="1524000" cy="8572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36085" w14:textId="77777777" w:rsidR="00DB082A" w:rsidRDefault="00DB082A" w:rsidP="00DB082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6B3AAF6C" w14:textId="77777777" w:rsidR="00DB082A" w:rsidRDefault="00DB082A" w:rsidP="00DB082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Результаты расчета по комбинациям загружений</w:t>
      </w:r>
    </w:p>
    <w:p w14:paraId="4568ABA9" w14:textId="77777777" w:rsidR="00DB082A" w:rsidRDefault="00DB082A" w:rsidP="00DB082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1512"/>
        <w:gridCol w:w="1512"/>
        <w:gridCol w:w="1512"/>
        <w:gridCol w:w="1512"/>
        <w:gridCol w:w="1512"/>
        <w:gridCol w:w="1513"/>
      </w:tblGrid>
      <w:tr w:rsidR="00DB082A" w14:paraId="634C6853" w14:textId="77777777" w:rsidTr="00733D2C"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E3BBF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707EB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7B40A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2AC3E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67A60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18306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</w:p>
        </w:tc>
      </w:tr>
      <w:tr w:rsidR="00DB082A" w14:paraId="18B2E50E" w14:textId="77777777" w:rsidTr="00733D2C"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B2E9E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81D8B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23589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CB305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C9006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DFB6A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</w:tr>
      <w:tr w:rsidR="00DB082A" w14:paraId="6399353D" w14:textId="77777777" w:rsidTr="00733D2C"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A11DF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C4BEF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51,67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A0B4F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8,2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0965E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0,23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53E41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0,61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246F6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0,19</w:t>
            </w:r>
          </w:p>
        </w:tc>
      </w:tr>
    </w:tbl>
    <w:p w14:paraId="079C5841" w14:textId="77777777" w:rsidR="00DB082A" w:rsidRDefault="00DB082A" w:rsidP="00DB082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1"/>
        <w:gridCol w:w="2722"/>
        <w:gridCol w:w="3630"/>
      </w:tblGrid>
      <w:tr w:rsidR="00DB082A" w14:paraId="4DF8410D" w14:textId="77777777" w:rsidTr="00733D2C">
        <w:trPr>
          <w:tblHeader/>
        </w:trPr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F26918" w14:textId="77777777" w:rsidR="00DB082A" w:rsidRDefault="00DB082A" w:rsidP="00733D2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Проверено по СНиП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B66907" w14:textId="77777777" w:rsidR="00DB082A" w:rsidRDefault="00DB082A" w:rsidP="00733D2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Проверка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E80AEF" w14:textId="77777777" w:rsidR="00DB082A" w:rsidRDefault="00DB082A" w:rsidP="00733D2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Коэффициент использования</w:t>
            </w:r>
          </w:p>
        </w:tc>
      </w:tr>
      <w:tr w:rsidR="00DB082A" w14:paraId="05C0E54C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45B7A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п.8.6.2, (101), (103)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6234D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опорной плиты по нормальным напряжениям на участках, опертых по контуру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4FB7F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0,522</w:t>
            </w:r>
          </w:p>
        </w:tc>
      </w:tr>
      <w:tr w:rsidR="00DB082A" w14:paraId="0D12463D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943E4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п.8.6.2, (101), (104)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E5867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опорной плиты по нормальным напряжениям на участках, опертых на три стороны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24872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0,938</w:t>
            </w:r>
          </w:p>
        </w:tc>
      </w:tr>
      <w:tr w:rsidR="00DB082A" w14:paraId="769C8E87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D395A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п.8.6.2, (101), (104)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DE519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опорной плиты по нормальным напряжениям на участках, опертых на две стороны, которые сходятся под углом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ABAC9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0,457</w:t>
            </w:r>
          </w:p>
        </w:tc>
      </w:tr>
      <w:tr w:rsidR="00DB082A" w14:paraId="0E92B327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4C541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п.8.6.2, (101)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04454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опорной плиты по нормальным напряжениям на свободных трапециевидных участках плиты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A0BC7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2,345*10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-005</w:t>
            </w:r>
          </w:p>
        </w:tc>
      </w:tr>
      <w:tr w:rsidR="00DB082A" w14:paraId="7366B803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F9B30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146DE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бетона фундамента на местное смятие под плитой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8A8F6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0,353</w:t>
            </w:r>
          </w:p>
        </w:tc>
      </w:tr>
      <w:tr w:rsidR="00DB082A" w14:paraId="0780CC54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E3257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п.14.1.16, (176), (177)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E1923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крепления траверсы к полкам колонны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70BE9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0,98</w:t>
            </w:r>
          </w:p>
        </w:tc>
      </w:tr>
      <w:tr w:rsidR="00DB082A" w14:paraId="6AC0F058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B6E75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п.14.1.16, (176), (177)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96454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крепления траверсы к опорной плите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AE507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0,843</w:t>
            </w:r>
          </w:p>
        </w:tc>
      </w:tr>
      <w:tr w:rsidR="00DB082A" w14:paraId="484A8475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13FA8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п.14.1.16, (176), (177), п.14.1.17, (178), (179), п.14.1.19, (182), (183)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3C1C9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крепления консольного ребра к траверсе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E06DF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0,809</w:t>
            </w:r>
          </w:p>
        </w:tc>
      </w:tr>
      <w:tr w:rsidR="00DB082A" w14:paraId="6DD5DC88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8689F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п.14.2.9, (186)-(188), п.14.2.10, (189)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2A016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фундаментных болтов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43D71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0,045</w:t>
            </w:r>
          </w:p>
        </w:tc>
      </w:tr>
      <w:tr w:rsidR="00DB082A" w14:paraId="7C082B90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A4E5C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9.1.1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CEA20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поперечного сечения колонны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EAB24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0,323</w:t>
            </w:r>
          </w:p>
        </w:tc>
      </w:tr>
    </w:tbl>
    <w:p w14:paraId="607C28F3" w14:textId="77777777" w:rsidR="00DB082A" w:rsidRDefault="00DB082A" w:rsidP="00DB082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163BE9F1" w14:textId="77777777" w:rsidR="00DB082A" w:rsidRDefault="00DB082A" w:rsidP="00DB082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138A791A" w14:textId="77777777" w:rsidR="00DB082A" w:rsidRDefault="00DB082A" w:rsidP="00DB082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Коэффициент использования 0,98 - Прочность крепления траверсы к полкам колонны</w:t>
      </w:r>
    </w:p>
    <w:p w14:paraId="425496EA" w14:textId="77777777" w:rsidR="00DB082A" w:rsidRDefault="00DB082A" w:rsidP="00DB082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422E58E3" w14:textId="77777777" w:rsidR="00DB082A" w:rsidRDefault="00DB082A" w:rsidP="00DB082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0714DA0E" w14:textId="77777777" w:rsidR="00DB082A" w:rsidRDefault="00DB082A" w:rsidP="00DB082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45FDF98B" w14:textId="77777777" w:rsidR="00DB082A" w:rsidRDefault="00DB082A" w:rsidP="00DB082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3B5B14A6" w14:textId="77777777" w:rsidR="00DB082A" w:rsidRDefault="00DB082A" w:rsidP="00DB082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30340543" w14:textId="77777777" w:rsidR="00DB082A" w:rsidRDefault="00DB082A" w:rsidP="00DB082A">
      <w:pPr>
        <w:pageBreakBefore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lastRenderedPageBreak/>
        <w:t>Коэффициент использования по всему пакету комбинаций 0,98 - Прочность крепления траверсы к полкам колонны</w:t>
      </w:r>
    </w:p>
    <w:p w14:paraId="56BAB6D4" w14:textId="77777777" w:rsidR="00DB082A" w:rsidRDefault="00DB082A" w:rsidP="00DB082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5404B489" w14:textId="77777777" w:rsidR="00DB082A" w:rsidRDefault="00DB082A" w:rsidP="00DB082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Кривые взаимодействия</w:t>
      </w:r>
    </w:p>
    <w:p w14:paraId="538EDD96" w14:textId="77777777" w:rsidR="00DB082A" w:rsidRDefault="00DB082A" w:rsidP="00DB082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2AD799F6" w14:textId="77777777" w:rsidR="00DB082A" w:rsidRDefault="00DB082A" w:rsidP="00DB082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DB082A" w14:paraId="6139AEAB" w14:textId="77777777" w:rsidTr="00733D2C">
        <w:trPr>
          <w:tblHeader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3A3D5F" w14:textId="77777777" w:rsidR="00DB082A" w:rsidRDefault="00DB082A" w:rsidP="00733D2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Фиксированные значения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513888" w14:textId="77777777" w:rsidR="00DB082A" w:rsidRDefault="00DB082A" w:rsidP="00733D2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  <w:r>
              <w:rPr>
                <w:rFonts w:ascii="Arial" w:hAnsi="Arial" w:cs="Arial"/>
                <w:sz w:val="20"/>
                <w:szCs w:val="20"/>
              </w:rPr>
              <w:t xml:space="preserve"> = 0 Т</w:t>
            </w:r>
          </w:p>
          <w:p w14:paraId="33F29D23" w14:textId="77777777" w:rsidR="00DB082A" w:rsidRDefault="00DB082A" w:rsidP="00733D2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  <w:r>
              <w:rPr>
                <w:rFonts w:ascii="Arial" w:hAnsi="Arial" w:cs="Arial"/>
                <w:sz w:val="20"/>
                <w:szCs w:val="20"/>
              </w:rPr>
              <w:t xml:space="preserve"> = 0 Т*м</w:t>
            </w:r>
          </w:p>
          <w:p w14:paraId="7D83187C" w14:textId="77777777" w:rsidR="00DB082A" w:rsidRDefault="00DB082A" w:rsidP="00733D2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  <w:r>
              <w:rPr>
                <w:rFonts w:ascii="Arial" w:hAnsi="Arial" w:cs="Arial"/>
                <w:sz w:val="20"/>
                <w:szCs w:val="20"/>
              </w:rPr>
              <w:t xml:space="preserve"> = 0 Т</w:t>
            </w:r>
          </w:p>
          <w:p w14:paraId="294F45E8" w14:textId="77777777" w:rsidR="00DB082A" w:rsidRDefault="00DB082A" w:rsidP="00733D2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B082A" w14:paraId="6FE373DE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ECAB5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6F389FE8" wp14:editId="6A5B8B3A">
                  <wp:extent cx="2876550" cy="287655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082A" w14:paraId="46EF8B71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0FE11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Область изменения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F93BC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-18,05 Т &lt; N &lt; 97,695 Т</w:t>
            </w:r>
          </w:p>
          <w:p w14:paraId="5E539106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-12,175 Т*м &lt;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  <w:r>
              <w:rPr>
                <w:rFonts w:ascii="Arial" w:hAnsi="Arial" w:cs="Arial"/>
                <w:sz w:val="20"/>
                <w:szCs w:val="20"/>
              </w:rPr>
              <w:t xml:space="preserve"> &lt; 12,175 Т*м</w:t>
            </w:r>
          </w:p>
        </w:tc>
      </w:tr>
    </w:tbl>
    <w:p w14:paraId="790FC05F" w14:textId="77777777" w:rsidR="00956B26" w:rsidRPr="00956B26" w:rsidRDefault="00956B26" w:rsidP="00956B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6C53F1FF" w14:textId="64C72FA8" w:rsidR="000D659E" w:rsidRDefault="000D659E" w:rsidP="000D659E">
      <w:pPr>
        <w:widowControl w:val="0"/>
        <w:autoSpaceDE w:val="0"/>
        <w:autoSpaceDN w:val="0"/>
        <w:adjustRightInd w:val="0"/>
        <w:spacing w:before="120" w:after="120" w:line="240" w:lineRule="auto"/>
        <w:jc w:val="left"/>
        <w:rPr>
          <w:b/>
          <w:bCs/>
          <w:szCs w:val="28"/>
        </w:rPr>
      </w:pPr>
      <w:r>
        <w:rPr>
          <w:b/>
          <w:bCs/>
          <w:szCs w:val="28"/>
        </w:rPr>
        <w:t xml:space="preserve">   7.2.2. </w:t>
      </w:r>
      <w:r w:rsidRPr="000D659E">
        <w:rPr>
          <w:b/>
          <w:bCs/>
          <w:szCs w:val="28"/>
        </w:rPr>
        <w:t>Сопряжение ригеля с колонной</w:t>
      </w:r>
    </w:p>
    <w:p w14:paraId="4CC1A03A" w14:textId="77777777" w:rsidR="00DB082A" w:rsidRDefault="00DB082A" w:rsidP="00DB082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Расчет выполнен по СП 16.13330.2017 с изменениями №1,2</w:t>
      </w:r>
    </w:p>
    <w:p w14:paraId="3B2CB819" w14:textId="77777777" w:rsidR="00DB082A" w:rsidRDefault="00DB082A" w:rsidP="00DB082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3D9F678E" w14:textId="77777777" w:rsidR="00DB082A" w:rsidRDefault="00DB082A" w:rsidP="00DB082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Коэффициент надежности по ответственности  </w:t>
      </w:r>
      <w:r>
        <w:rPr>
          <w:rFonts w:ascii="Symbol" w:hAnsi="Symbol" w:cs="Symbol"/>
          <w:sz w:val="20"/>
          <w:szCs w:val="20"/>
        </w:rPr>
        <w:t></w:t>
      </w:r>
      <w:r>
        <w:rPr>
          <w:rFonts w:ascii="Arial" w:hAnsi="Arial" w:cs="Arial"/>
          <w:sz w:val="20"/>
          <w:szCs w:val="20"/>
          <w:vertAlign w:val="subscript"/>
        </w:rPr>
        <w:t>n</w:t>
      </w:r>
      <w:r>
        <w:rPr>
          <w:rFonts w:ascii="Arial" w:hAnsi="Arial" w:cs="Arial"/>
          <w:sz w:val="20"/>
          <w:szCs w:val="20"/>
        </w:rPr>
        <w:t xml:space="preserve"> = 1</w:t>
      </w:r>
    </w:p>
    <w:p w14:paraId="27548F93" w14:textId="77777777" w:rsidR="00DB082A" w:rsidRDefault="00DB082A" w:rsidP="00DB082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214BDD6" w14:textId="77777777" w:rsidR="00DB082A" w:rsidRDefault="00DB082A" w:rsidP="00DB082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Коэффициент условий работы колонны 1</w:t>
      </w:r>
    </w:p>
    <w:p w14:paraId="20C3A6DE" w14:textId="77777777" w:rsidR="00DB082A" w:rsidRDefault="00DB082A" w:rsidP="00DB082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Коэффициент условий работы ригелей 1</w:t>
      </w:r>
    </w:p>
    <w:p w14:paraId="0CE54A53" w14:textId="77777777" w:rsidR="00DB082A" w:rsidRDefault="00DB082A" w:rsidP="00DB082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Колонна</w:t>
      </w:r>
    </w:p>
    <w:p w14:paraId="5361040E" w14:textId="77777777" w:rsidR="00DB082A" w:rsidRDefault="00DB082A" w:rsidP="00DB082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Сталь колонны  C345</w:t>
      </w:r>
    </w:p>
    <w:p w14:paraId="4BE565E0" w14:textId="77777777" w:rsidR="00DB082A" w:rsidRDefault="00DB082A" w:rsidP="00DB082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Профиль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DB082A" w14:paraId="125AEA06" w14:textId="77777777" w:rsidTr="00733D2C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22595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2DE88B7D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40К2 (Двутавр колонный (К) по СТО АСЧМ 20-93)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C0364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78E3C04A" wp14:editId="5454C0E8">
                  <wp:extent cx="2876550" cy="2876550"/>
                  <wp:effectExtent l="0" t="0" r="0" b="0"/>
                  <wp:docPr id="130" name="Рисунок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D0A1BA" w14:textId="77777777" w:rsidR="00DB082A" w:rsidRDefault="00DB082A" w:rsidP="00DB082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12D9233B" w14:textId="77777777" w:rsidR="00DB082A" w:rsidRDefault="00DB082A" w:rsidP="00DB082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Схема ребер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2721"/>
        <w:gridCol w:w="2722"/>
        <w:gridCol w:w="2722"/>
      </w:tblGrid>
      <w:tr w:rsidR="00DB082A" w14:paraId="635F1EB4" w14:textId="77777777" w:rsidTr="00733D2C"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94CED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52795F05" wp14:editId="153F1B62">
                  <wp:extent cx="457200" cy="381000"/>
                  <wp:effectExtent l="0" t="0" r="0" b="0"/>
                  <wp:docPr id="131" name="Рисунок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310A4CE7" wp14:editId="73350CA3">
                  <wp:extent cx="457200" cy="381000"/>
                  <wp:effectExtent l="0" t="0" r="0" b="0"/>
                  <wp:docPr id="132" name="Рисунок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E78E64E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81FBE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5532B76F" wp14:editId="15B3FEA9">
                  <wp:extent cx="952500" cy="952500"/>
                  <wp:effectExtent l="0" t="0" r="0" b="0"/>
                  <wp:docPr id="133" name="Рисунок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69AF6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1283882A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r</w:t>
            </w:r>
            <w:r>
              <w:rPr>
                <w:rFonts w:ascii="Arial" w:hAnsi="Arial" w:cs="Arial"/>
                <w:sz w:val="20"/>
                <w:szCs w:val="20"/>
              </w:rPr>
              <w:t xml:space="preserve"> = 190 мм</w:t>
            </w:r>
          </w:p>
          <w:p w14:paraId="5B0B80F5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r</w:t>
            </w:r>
            <w:r>
              <w:rPr>
                <w:rFonts w:ascii="Arial" w:hAnsi="Arial" w:cs="Arial"/>
                <w:sz w:val="20"/>
                <w:szCs w:val="20"/>
              </w:rPr>
              <w:t xml:space="preserve"> = 16 мм</w:t>
            </w:r>
          </w:p>
        </w:tc>
      </w:tr>
    </w:tbl>
    <w:p w14:paraId="5329C837" w14:textId="77777777" w:rsidR="00DB082A" w:rsidRDefault="00DB082A" w:rsidP="00DB082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04F2C43F" w14:textId="77777777" w:rsidR="00DB082A" w:rsidRDefault="00DB082A" w:rsidP="00DB082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05F4554" w14:textId="77777777" w:rsidR="00DB082A" w:rsidRDefault="00DB082A" w:rsidP="00DB082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Положение ригеля - верхнее</w:t>
      </w:r>
    </w:p>
    <w:p w14:paraId="11F39A4F" w14:textId="77777777" w:rsidR="00DB082A" w:rsidRDefault="00DB082A" w:rsidP="00DB082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Ригель 1 (жесткое сопряжение)</w:t>
      </w:r>
    </w:p>
    <w:p w14:paraId="497386AA" w14:textId="77777777" w:rsidR="00DB082A" w:rsidRDefault="00DB082A" w:rsidP="00DB082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Сталь ригеля  C345</w:t>
      </w:r>
    </w:p>
    <w:p w14:paraId="700209E9" w14:textId="77777777" w:rsidR="00DB082A" w:rsidRDefault="00DB082A" w:rsidP="00DB082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Сталь фланца  C255</w:t>
      </w:r>
    </w:p>
    <w:p w14:paraId="19432DE7" w14:textId="77777777" w:rsidR="00DB082A" w:rsidRDefault="00DB082A" w:rsidP="00DB082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Сталь ребра  C245</w:t>
      </w:r>
    </w:p>
    <w:p w14:paraId="4144ACF1" w14:textId="77777777" w:rsidR="00DB082A" w:rsidRDefault="00DB082A" w:rsidP="00DB082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Профиль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DB082A" w14:paraId="626EBFB1" w14:textId="77777777" w:rsidTr="00733D2C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B71F8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063FF776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20Ш1 (Двутавр широкополочный по СТО АСЧМ 20-93)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51E78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353D4B00" wp14:editId="0B72FBEC">
                  <wp:extent cx="2876550" cy="287655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BCDF9D" w14:textId="77777777" w:rsidR="00DB082A" w:rsidRDefault="00DB082A" w:rsidP="00DB082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61DB5C9B" w14:textId="77777777" w:rsidR="00DB082A" w:rsidRDefault="00DB082A" w:rsidP="00DB082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Конструкция</w:t>
      </w:r>
    </w:p>
    <w:p w14:paraId="377C8698" w14:textId="77777777" w:rsidR="00DB082A" w:rsidRDefault="00DB082A" w:rsidP="00DB082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3F44385B" w14:textId="77777777" w:rsidR="00DB082A" w:rsidRDefault="00DB082A" w:rsidP="00DB082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Ригель 1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5443"/>
        <w:gridCol w:w="3630"/>
      </w:tblGrid>
      <w:tr w:rsidR="00DB082A" w14:paraId="00BB3447" w14:textId="77777777" w:rsidTr="00733D2C"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2CB4F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553733B2" wp14:editId="41C71EE3">
                  <wp:extent cx="2990850" cy="215265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0850" cy="2152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E5DC8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66509174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Болты высокопрочные M16 из стали 40Х "селект", чернота 2.0</w:t>
            </w:r>
          </w:p>
          <w:p w14:paraId="3BE8FA24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Способ обработки (очистки) соединяемых поверхностей - Дробеметный или дробеструйный двух поверхностей без консервации</w:t>
            </w:r>
          </w:p>
          <w:p w14:paraId="73D0F93D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32F681E9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= 2</w:t>
            </w:r>
          </w:p>
          <w:p w14:paraId="35E29F16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= 1</w:t>
            </w:r>
          </w:p>
          <w:p w14:paraId="51FDE7DB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r>
              <w:rPr>
                <w:rFonts w:ascii="Arial" w:hAnsi="Arial" w:cs="Arial"/>
                <w:sz w:val="20"/>
                <w:szCs w:val="20"/>
              </w:rPr>
              <w:t xml:space="preserve"> = 12 мм</w:t>
            </w:r>
          </w:p>
          <w:p w14:paraId="14B4A6BC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r>
              <w:rPr>
                <w:rFonts w:ascii="Arial" w:hAnsi="Arial" w:cs="Arial"/>
                <w:sz w:val="20"/>
                <w:szCs w:val="20"/>
              </w:rPr>
              <w:t xml:space="preserve"> = 150 мм</w:t>
            </w:r>
          </w:p>
          <w:p w14:paraId="716D3C88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r>
              <w:rPr>
                <w:rFonts w:ascii="Arial" w:hAnsi="Arial" w:cs="Arial"/>
                <w:sz w:val="20"/>
                <w:szCs w:val="20"/>
              </w:rPr>
              <w:t xml:space="preserve"> = 20 мм</w:t>
            </w:r>
          </w:p>
          <w:p w14:paraId="06B81D21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 = 65 мм</w:t>
            </w:r>
          </w:p>
          <w:p w14:paraId="604227DE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 = 60 мм</w:t>
            </w:r>
          </w:p>
          <w:p w14:paraId="65006848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v</w:t>
            </w:r>
            <w:r>
              <w:rPr>
                <w:rFonts w:ascii="Arial" w:hAnsi="Arial" w:cs="Arial"/>
                <w:sz w:val="20"/>
                <w:szCs w:val="20"/>
              </w:rPr>
              <w:t xml:space="preserve"> = 125 мм</w:t>
            </w:r>
          </w:p>
          <w:p w14:paraId="5BAD7CED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v</w:t>
            </w:r>
            <w:r>
              <w:rPr>
                <w:rFonts w:ascii="Arial" w:hAnsi="Arial" w:cs="Arial"/>
                <w:sz w:val="20"/>
                <w:szCs w:val="20"/>
              </w:rPr>
              <w:t xml:space="preserve"> = 62 мм</w:t>
            </w:r>
          </w:p>
          <w:p w14:paraId="299E8A15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= 5 мм</w:t>
            </w:r>
          </w:p>
          <w:p w14:paraId="42241661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= 5 мм</w:t>
            </w:r>
          </w:p>
          <w:p w14:paraId="7D7B5D67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8D14503" w14:textId="77777777" w:rsidR="00DB082A" w:rsidRDefault="00DB082A" w:rsidP="00DB082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43"/>
        <w:gridCol w:w="3630"/>
      </w:tblGrid>
      <w:tr w:rsidR="00DB082A" w14:paraId="6C1AD856" w14:textId="77777777" w:rsidTr="00733D2C">
        <w:trPr>
          <w:tblHeader/>
        </w:trPr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146EC" w14:textId="77777777" w:rsidR="00DB082A" w:rsidRDefault="00DB082A" w:rsidP="00733D2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Свойства материалов сварки</w:t>
            </w:r>
          </w:p>
        </w:tc>
      </w:tr>
      <w:tr w:rsidR="00DB082A" w14:paraId="40190F8D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A4291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Нормативное сопротивление металла шва по временному сопротивлению, R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wun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8A119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49949,032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DB082A" w14:paraId="38F867FA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67B67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Расчетное сопротивление угловых швов срезу по металлу шва, R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wf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8D678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21916,412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DB082A" w14:paraId="65CE1F29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9A602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Вид сварки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25970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Ручная</w:t>
            </w:r>
          </w:p>
        </w:tc>
      </w:tr>
      <w:tr w:rsidR="00DB082A" w14:paraId="658B4480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E634E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Положение шва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46109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Нижнее</w:t>
            </w:r>
          </w:p>
        </w:tc>
      </w:tr>
    </w:tbl>
    <w:p w14:paraId="2ACFBF1D" w14:textId="77777777" w:rsidR="00DB082A" w:rsidRDefault="00DB082A" w:rsidP="00DB082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EE3827D" w14:textId="77777777" w:rsidR="00DB082A" w:rsidRDefault="00DB082A" w:rsidP="00DB082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911F622" w14:textId="77777777" w:rsidR="00DB082A" w:rsidRDefault="00DB082A" w:rsidP="00DB082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Знаки усилий</w:t>
      </w:r>
    </w:p>
    <w:p w14:paraId="7B7694BC" w14:textId="41C7E148" w:rsidR="00DB082A" w:rsidRDefault="00DB082A" w:rsidP="00900F6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</w:rPr>
        <w:drawing>
          <wp:inline distT="0" distB="0" distL="0" distR="0" wp14:anchorId="0EF8C189" wp14:editId="78255ACA">
            <wp:extent cx="1619250" cy="1143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4ECE8" w14:textId="77777777" w:rsidR="00DB082A" w:rsidRDefault="00DB082A" w:rsidP="00DB082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Результаты расчета по комбинациям загружений</w:t>
      </w:r>
    </w:p>
    <w:p w14:paraId="7C713673" w14:textId="77777777" w:rsidR="00DB082A" w:rsidRDefault="00DB082A" w:rsidP="00DB082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907"/>
        <w:gridCol w:w="907"/>
        <w:gridCol w:w="907"/>
        <w:gridCol w:w="908"/>
        <w:gridCol w:w="907"/>
        <w:gridCol w:w="907"/>
        <w:gridCol w:w="908"/>
        <w:gridCol w:w="907"/>
        <w:gridCol w:w="907"/>
        <w:gridCol w:w="908"/>
      </w:tblGrid>
      <w:tr w:rsidR="00DB082A" w14:paraId="590160B8" w14:textId="77777777" w:rsidTr="00733D2C"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2E67F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14E69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Ригель 1</w:t>
            </w: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9D56E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Верх колонны</w:t>
            </w: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DBB26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Низ колонны</w:t>
            </w:r>
          </w:p>
        </w:tc>
      </w:tr>
      <w:tr w:rsidR="00DB082A" w14:paraId="66CAD829" w14:textId="77777777" w:rsidTr="00733D2C"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84A5D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98B40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022AB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EBCE3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0FDDF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830B3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110F3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436E2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A58A4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74B92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</w:p>
        </w:tc>
      </w:tr>
      <w:tr w:rsidR="00DB082A" w14:paraId="50FD8CFD" w14:textId="77777777" w:rsidTr="00733D2C"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3789C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6B8BC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9E9C1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94257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2EA68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779B6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52477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4D1E8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581AF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CC63A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</w:tr>
      <w:tr w:rsidR="00DB082A" w14:paraId="73B1820F" w14:textId="77777777" w:rsidTr="00733D2C"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6B1BC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D3B62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26,06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C0062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2,84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78B04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1,67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CE302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41,96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D934D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11,78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8C712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26,22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9A5B3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50,86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6ABA8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7,15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40786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0,23</w:t>
            </w:r>
          </w:p>
        </w:tc>
      </w:tr>
    </w:tbl>
    <w:p w14:paraId="7BD7663E" w14:textId="77777777" w:rsidR="00DB082A" w:rsidRDefault="00DB082A" w:rsidP="00DB082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1"/>
        <w:gridCol w:w="2722"/>
        <w:gridCol w:w="3630"/>
      </w:tblGrid>
      <w:tr w:rsidR="00DB082A" w14:paraId="571D565B" w14:textId="77777777" w:rsidTr="00733D2C">
        <w:trPr>
          <w:tblHeader/>
        </w:trPr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7A4ED7" w14:textId="77777777" w:rsidR="00DB082A" w:rsidRDefault="00DB082A" w:rsidP="00733D2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Проверено по СНиП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2F3A64" w14:textId="77777777" w:rsidR="00DB082A" w:rsidRDefault="00DB082A" w:rsidP="00733D2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Проверка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DFCF37" w14:textId="77777777" w:rsidR="00DB082A" w:rsidRDefault="00DB082A" w:rsidP="00733D2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Коэффициент использования</w:t>
            </w:r>
          </w:p>
        </w:tc>
      </w:tr>
      <w:tr w:rsidR="00DB082A" w14:paraId="785A70F7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6D80C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8.2.1, (41)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B08EC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фланца при изгибе с учетом ослабления отверстиями  (ригель 1)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200ED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0,39</w:t>
            </w:r>
          </w:p>
        </w:tc>
      </w:tr>
      <w:tr w:rsidR="00DB082A" w14:paraId="790EF973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CB116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п.14.1.16, (176), (177), п.14.1.17, (178), (179), п.14.1.19, (182), (183)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26E7C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сварного соединения ригеля с фланцем (ригель 1)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56E8E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0,855</w:t>
            </w:r>
          </w:p>
        </w:tc>
      </w:tr>
      <w:tr w:rsidR="00DB082A" w14:paraId="656F99DE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4B600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п.9.1.1, (106)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6F657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стенки колонны по нормальным напряжениям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5475D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0,166</w:t>
            </w:r>
          </w:p>
        </w:tc>
      </w:tr>
      <w:tr w:rsidR="00DB082A" w14:paraId="0933E928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EC6BF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п.8.2.1, (42)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B52D9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стенки колонны по касательным напряжениям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610EB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0,161</w:t>
            </w:r>
          </w:p>
        </w:tc>
      </w:tr>
      <w:tr w:rsidR="00DB082A" w14:paraId="13A512E6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45895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п.8.2.1, (44)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716AF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стенки колонны по приведенным напряжениям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E0727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0,201</w:t>
            </w:r>
          </w:p>
        </w:tc>
      </w:tr>
      <w:tr w:rsidR="00DB082A" w14:paraId="69EE1DF4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2D014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п.9.4.2, (125), (126), п.9.4.3, (131)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576E4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Местная устойчивость стенки колонны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EEAAF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0,006</w:t>
            </w:r>
          </w:p>
        </w:tc>
      </w:tr>
      <w:tr w:rsidR="00DB082A" w14:paraId="2F7DA895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00682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п.14.3.3, (191), п.14.3.4, (192)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6A681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болтового соединения фланца ригеля с полкой колонны на срез (ригель 1)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E97AD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0,167</w:t>
            </w:r>
          </w:p>
        </w:tc>
      </w:tr>
      <w:tr w:rsidR="00DB082A" w14:paraId="650CEC89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922CA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9.1.1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85DE0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сечения балки (ригель 1)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62097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0,488</w:t>
            </w:r>
          </w:p>
        </w:tc>
      </w:tr>
      <w:tr w:rsidR="00DB082A" w14:paraId="51FE7CB7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B4000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8.2.1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31FFB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сечения колонны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ED42B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0,312</w:t>
            </w:r>
          </w:p>
        </w:tc>
      </w:tr>
    </w:tbl>
    <w:p w14:paraId="2B036581" w14:textId="77777777" w:rsidR="00DB082A" w:rsidRDefault="00DB082A" w:rsidP="00DB082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C59C45B" w14:textId="77777777" w:rsidR="00DB082A" w:rsidRDefault="00DB082A" w:rsidP="00DB082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ACE9D44" w14:textId="77777777" w:rsidR="00DB082A" w:rsidRDefault="00DB082A" w:rsidP="00DB082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Коэффициент использования 0,855 - Прочность сварного соединения ригеля с фланцем (ригель 1)</w:t>
      </w:r>
    </w:p>
    <w:p w14:paraId="43741B1C" w14:textId="77777777" w:rsidR="00DB082A" w:rsidRDefault="00DB082A" w:rsidP="00DB082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5840E01B" w14:textId="77777777" w:rsidR="00DB082A" w:rsidRDefault="00DB082A" w:rsidP="00DB082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4BE24AF8" w14:textId="77777777" w:rsidR="00DB082A" w:rsidRDefault="00DB082A" w:rsidP="00DB082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4362D9CB" w14:textId="77777777" w:rsidR="00DB082A" w:rsidRDefault="00DB082A" w:rsidP="00DB082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424A2872" w14:textId="77777777" w:rsidR="00DB082A" w:rsidRDefault="00DB082A" w:rsidP="00DB082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31FE863D" w14:textId="77777777" w:rsidR="00DB082A" w:rsidRDefault="00DB082A" w:rsidP="00DB082A">
      <w:pPr>
        <w:pageBreakBefore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lastRenderedPageBreak/>
        <w:t>Коэффициент использования по всему пакету комбинаций 0,855 - Прочность сварного соединения ригеля с фланцем (ригель 1)</w:t>
      </w:r>
    </w:p>
    <w:p w14:paraId="0C70B06C" w14:textId="77777777" w:rsidR="00DB082A" w:rsidRDefault="00DB082A" w:rsidP="00DB082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5A2CE60A" w14:textId="77777777" w:rsidR="00DB082A" w:rsidRDefault="00DB082A" w:rsidP="00DB082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Кривые взаимодействия</w:t>
      </w:r>
    </w:p>
    <w:p w14:paraId="0782006D" w14:textId="77777777" w:rsidR="00DB082A" w:rsidRDefault="00DB082A" w:rsidP="00DB082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21571391" w14:textId="77777777" w:rsidR="00DB082A" w:rsidRDefault="00DB082A" w:rsidP="00DB082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DB082A" w14:paraId="1C91683B" w14:textId="77777777" w:rsidTr="00733D2C">
        <w:trPr>
          <w:tblHeader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965D78" w14:textId="77777777" w:rsidR="00DB082A" w:rsidRDefault="00DB082A" w:rsidP="00733D2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Фиксированные значения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8C9C7C" w14:textId="77777777" w:rsidR="00DB082A" w:rsidRDefault="00DB082A" w:rsidP="00733D2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</w:t>
            </w:r>
          </w:p>
          <w:p w14:paraId="285C1D5C" w14:textId="77777777" w:rsidR="00DB082A" w:rsidRDefault="00DB082A" w:rsidP="00733D2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</w:t>
            </w:r>
          </w:p>
          <w:p w14:paraId="70DF23DE" w14:textId="77777777" w:rsidR="00DB082A" w:rsidRDefault="00DB082A" w:rsidP="00733D2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Т*м</w:t>
            </w:r>
          </w:p>
          <w:p w14:paraId="3B6FE67F" w14:textId="77777777" w:rsidR="00DB082A" w:rsidRDefault="00DB082A" w:rsidP="00733D2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</w:t>
            </w:r>
          </w:p>
          <w:p w14:paraId="4EEA70E0" w14:textId="77777777" w:rsidR="00DB082A" w:rsidRDefault="00DB082A" w:rsidP="00733D2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</w:t>
            </w:r>
          </w:p>
          <w:p w14:paraId="12F919F1" w14:textId="77777777" w:rsidR="00DB082A" w:rsidRDefault="00DB082A" w:rsidP="00733D2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Т*м</w:t>
            </w:r>
          </w:p>
          <w:p w14:paraId="796500D9" w14:textId="77777777" w:rsidR="00DB082A" w:rsidRDefault="00DB082A" w:rsidP="00733D2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</w:t>
            </w:r>
          </w:p>
          <w:p w14:paraId="32DE7DEB" w14:textId="77777777" w:rsidR="00DB082A" w:rsidRDefault="00DB082A" w:rsidP="00733D2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B082A" w14:paraId="058E1984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85A55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4C18F629" wp14:editId="74A8699E">
                  <wp:extent cx="2876550" cy="2876550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082A" w14:paraId="4BEDB273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59DFE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Область изменения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AE63A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-668,486 Т &lt; 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  <w:r>
              <w:rPr>
                <w:rFonts w:ascii="Arial" w:hAnsi="Arial" w:cs="Arial"/>
                <w:sz w:val="20"/>
                <w:szCs w:val="20"/>
              </w:rPr>
              <w:t xml:space="preserve">  &lt; 668,716 Т</w:t>
            </w:r>
          </w:p>
          <w:p w14:paraId="0C9F0774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-101,859 Т*м &lt; 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  <w:r>
              <w:rPr>
                <w:rFonts w:ascii="Arial" w:hAnsi="Arial" w:cs="Arial"/>
                <w:sz w:val="20"/>
                <w:szCs w:val="20"/>
              </w:rPr>
              <w:t xml:space="preserve">  &lt; 101,859 Т*м</w:t>
            </w:r>
          </w:p>
        </w:tc>
      </w:tr>
    </w:tbl>
    <w:p w14:paraId="770AD262" w14:textId="77777777" w:rsidR="007D267E" w:rsidRPr="007D267E" w:rsidRDefault="007D267E" w:rsidP="007D267E">
      <w:pPr>
        <w:widowControl w:val="0"/>
        <w:autoSpaceDE w:val="0"/>
        <w:autoSpaceDN w:val="0"/>
        <w:adjustRightInd w:val="0"/>
        <w:spacing w:before="120" w:after="120" w:line="240" w:lineRule="auto"/>
        <w:jc w:val="left"/>
        <w:rPr>
          <w:b/>
          <w:bCs/>
          <w:szCs w:val="28"/>
        </w:rPr>
      </w:pPr>
      <w:r>
        <w:rPr>
          <w:b/>
          <w:bCs/>
          <w:szCs w:val="28"/>
        </w:rPr>
        <w:t xml:space="preserve">   7.2.3. </w:t>
      </w:r>
      <w:r w:rsidRPr="007D267E">
        <w:rPr>
          <w:b/>
          <w:bCs/>
          <w:szCs w:val="28"/>
        </w:rPr>
        <w:t>Узлы ферм</w:t>
      </w:r>
    </w:p>
    <w:p w14:paraId="667DE3DB" w14:textId="77777777" w:rsidR="00900F65" w:rsidRDefault="00900F65" w:rsidP="00900F6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Расчет выполнен по СП 16.13330.2017 с изменениями №1,2</w:t>
      </w:r>
    </w:p>
    <w:p w14:paraId="069B3210" w14:textId="77777777" w:rsidR="00900F65" w:rsidRDefault="00900F65" w:rsidP="00900F6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0ADC39B3" w14:textId="77777777" w:rsidR="00900F65" w:rsidRDefault="00900F65" w:rsidP="00900F6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Коэффициент надежности по ответственности  </w:t>
      </w:r>
      <w:r>
        <w:rPr>
          <w:rFonts w:ascii="Symbol" w:hAnsi="Symbol" w:cs="Symbol"/>
          <w:sz w:val="20"/>
          <w:szCs w:val="20"/>
        </w:rPr>
        <w:t></w:t>
      </w:r>
      <w:r>
        <w:rPr>
          <w:rFonts w:ascii="Arial" w:hAnsi="Arial" w:cs="Arial"/>
          <w:sz w:val="20"/>
          <w:szCs w:val="20"/>
          <w:vertAlign w:val="subscript"/>
        </w:rPr>
        <w:t>n</w:t>
      </w:r>
      <w:r>
        <w:rPr>
          <w:rFonts w:ascii="Arial" w:hAnsi="Arial" w:cs="Arial"/>
          <w:sz w:val="20"/>
          <w:szCs w:val="20"/>
        </w:rPr>
        <w:t xml:space="preserve"> = 1</w:t>
      </w:r>
    </w:p>
    <w:p w14:paraId="3D9E501C" w14:textId="77777777" w:rsidR="00900F65" w:rsidRDefault="00900F65" w:rsidP="00900F6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D7411F8" w14:textId="77777777" w:rsidR="00900F65" w:rsidRDefault="00900F65" w:rsidP="00900F6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Коэффициент условий работы 1</w:t>
      </w:r>
    </w:p>
    <w:p w14:paraId="68E24217" w14:textId="77777777" w:rsidR="00900F65" w:rsidRDefault="00900F65" w:rsidP="00900F6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Сталь трубы  C345</w:t>
      </w: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43"/>
        <w:gridCol w:w="3630"/>
      </w:tblGrid>
      <w:tr w:rsidR="00900F65" w14:paraId="7FDB247C" w14:textId="77777777" w:rsidTr="00733D2C">
        <w:trPr>
          <w:tblHeader/>
        </w:trPr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0E54E1" w14:textId="77777777" w:rsidR="00900F65" w:rsidRDefault="00900F65" w:rsidP="00733D2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Свойства материалов сварки</w:t>
            </w:r>
          </w:p>
        </w:tc>
      </w:tr>
      <w:tr w:rsidR="00900F65" w14:paraId="47A17FB6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3A6B4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Нормативное сопротивление металла шва по временному сопротивлению, R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wun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F1265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49949,032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900F65" w14:paraId="036699CF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D4CD9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Расчетное сопротивление угловых швов срезу по металлу шва, R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wf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9F19B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21916,412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900F65" w14:paraId="6C2F5D78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74D27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Тип сварки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7986E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Заводская сварка</w:t>
            </w:r>
          </w:p>
        </w:tc>
      </w:tr>
      <w:tr w:rsidR="00900F65" w14:paraId="4696F5C4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1B68F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Вид сварки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5706D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Ручная</w:t>
            </w:r>
          </w:p>
        </w:tc>
      </w:tr>
      <w:tr w:rsidR="00900F65" w14:paraId="55D47536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F36D2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Положение шва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6EF3A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Нижнее</w:t>
            </w:r>
          </w:p>
        </w:tc>
      </w:tr>
    </w:tbl>
    <w:p w14:paraId="52A17D18" w14:textId="77777777" w:rsidR="00900F65" w:rsidRDefault="00900F65" w:rsidP="00900F6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1848F1D0" w14:textId="77777777" w:rsidR="00900F65" w:rsidRDefault="00900F65" w:rsidP="00900F6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1718836" w14:textId="77777777" w:rsidR="00900F65" w:rsidRDefault="00900F65" w:rsidP="00900F6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Элементы узла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907"/>
        <w:gridCol w:w="907"/>
        <w:gridCol w:w="2722"/>
        <w:gridCol w:w="4537"/>
      </w:tblGrid>
      <w:tr w:rsidR="00900F65" w14:paraId="169B1B51" w14:textId="77777777" w:rsidTr="00733D2C">
        <w:tc>
          <w:tcPr>
            <w:tcW w:w="45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35CAE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18857B7C" wp14:editId="53DEF234">
                  <wp:extent cx="1724025" cy="714375"/>
                  <wp:effectExtent l="0" t="0" r="0" b="0"/>
                  <wp:docPr id="134" name="Рисунок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4025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7499E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161FF40A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 = 3 м</w:t>
            </w:r>
          </w:p>
          <w:p w14:paraId="62E1DB9A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 = 3 м</w:t>
            </w:r>
          </w:p>
          <w:p w14:paraId="0DB29716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 = 3 м</w:t>
            </w:r>
          </w:p>
          <w:p w14:paraId="175AEF4D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 = 3 м</w:t>
            </w:r>
          </w:p>
        </w:tc>
      </w:tr>
      <w:tr w:rsidR="00900F65" w14:paraId="4984FE17" w14:textId="77777777" w:rsidTr="00733D2C"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3AAB2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Элемент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85851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Тип сечения</w:t>
            </w:r>
          </w:p>
        </w:tc>
        <w:tc>
          <w:tcPr>
            <w:tcW w:w="72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0D33F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Профиль</w:t>
            </w:r>
          </w:p>
        </w:tc>
      </w:tr>
      <w:tr w:rsidR="00900F65" w14:paraId="3F4975C3" w14:textId="77777777" w:rsidTr="00733D2C"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488E8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4E9DF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2AFE8A89" wp14:editId="021574DA">
                  <wp:extent cx="304800" cy="304800"/>
                  <wp:effectExtent l="0" t="0" r="0" b="0"/>
                  <wp:docPr id="135" name="Рисунок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CF5B1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6D0A4D6E" w14:textId="0621B899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160x8 (Стальные гнутые замкнутые сварные квадратные профили по ГОСТ 30245-2003)</w:t>
            </w:r>
          </w:p>
        </w:tc>
      </w:tr>
      <w:tr w:rsidR="00900F65" w14:paraId="7EF1FA8B" w14:textId="77777777" w:rsidTr="00733D2C"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79CF9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DBBD8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0C3082D3" wp14:editId="3C1791E7">
                  <wp:extent cx="304800" cy="304800"/>
                  <wp:effectExtent l="0" t="0" r="0" b="0"/>
                  <wp:docPr id="136" name="Рисунок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C40F0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3C03F59A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140x4 (Стальные гнутые замкнутые сварные квадратные профили по ГОСТ 30245-2003)</w:t>
            </w:r>
          </w:p>
        </w:tc>
      </w:tr>
      <w:tr w:rsidR="00900F65" w14:paraId="4E52F99A" w14:textId="77777777" w:rsidTr="00733D2C"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5B264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95E99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6F450CB1" wp14:editId="4704E5A6">
                  <wp:extent cx="304800" cy="304800"/>
                  <wp:effectExtent l="0" t="0" r="0" b="0"/>
                  <wp:docPr id="137" name="Рисунок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EFD3C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2F759E9F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140x4 (Стальные гнутые замкнутые сварные квадратные профили по ГОСТ 30245-2003)</w:t>
            </w:r>
          </w:p>
        </w:tc>
      </w:tr>
      <w:tr w:rsidR="00900F65" w14:paraId="2CB9820B" w14:textId="77777777" w:rsidTr="00733D2C"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E597E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C1ABA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21EAFB2E" wp14:editId="4EB2E070">
                  <wp:extent cx="304800" cy="304800"/>
                  <wp:effectExtent l="0" t="0" r="0" b="0"/>
                  <wp:docPr id="138" name="Рисунок 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A3740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33465862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140x4 (Стальные гнутые замкнутые сварные квадратные профили по ГОСТ 30245-2003)</w:t>
            </w:r>
          </w:p>
        </w:tc>
      </w:tr>
    </w:tbl>
    <w:p w14:paraId="63BE9CB0" w14:textId="77777777" w:rsidR="00900F65" w:rsidRDefault="00900F65" w:rsidP="00900F6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228DEAB9" w14:textId="77777777" w:rsidR="00900F65" w:rsidRDefault="00900F65" w:rsidP="00900F6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Конструкция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5443"/>
        <w:gridCol w:w="3630"/>
      </w:tblGrid>
      <w:tr w:rsidR="00900F65" w14:paraId="6E1CD1E0" w14:textId="77777777" w:rsidTr="00733D2C"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28C6E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3F590287" wp14:editId="54C2C6B7">
                  <wp:extent cx="3371850" cy="2362200"/>
                  <wp:effectExtent l="0" t="0" r="0" b="0"/>
                  <wp:docPr id="139" name="Рисунок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71850" cy="2362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22DE7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= 20 мм</w:t>
            </w:r>
          </w:p>
          <w:p w14:paraId="6F27DDDE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= 20 мм</w:t>
            </w:r>
          </w:p>
          <w:p w14:paraId="67777DAA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2AC6686" w14:textId="77777777" w:rsidR="00900F65" w:rsidRDefault="00900F65" w:rsidP="00900F6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0AE60F1B" w14:textId="77777777" w:rsidR="00900F65" w:rsidRDefault="00900F65" w:rsidP="00900F6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Сварные швы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2268"/>
        <w:gridCol w:w="2268"/>
        <w:gridCol w:w="2268"/>
        <w:gridCol w:w="2269"/>
      </w:tblGrid>
      <w:tr w:rsidR="00900F65" w14:paraId="642F38EE" w14:textId="77777777" w:rsidTr="00733D2C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E2BEB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Швы (мм)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79730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FC47C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19DCA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</w:p>
        </w:tc>
      </w:tr>
      <w:tr w:rsidR="00900F65" w14:paraId="22D2CE36" w14:textId="77777777" w:rsidTr="00733D2C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7E78B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Катет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A743E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A69EF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EC686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</w:tbl>
    <w:p w14:paraId="0C3DA4B1" w14:textId="77777777" w:rsidR="00900F65" w:rsidRDefault="00900F65" w:rsidP="00900F6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3E3E12F" w14:textId="77777777" w:rsidR="00900F65" w:rsidRDefault="00900F65" w:rsidP="00900F6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Знаки усилий</w:t>
      </w:r>
    </w:p>
    <w:p w14:paraId="56174B01" w14:textId="56B37935" w:rsidR="00900F65" w:rsidRDefault="00900F65" w:rsidP="00900F6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</w:rPr>
        <w:drawing>
          <wp:inline distT="0" distB="0" distL="0" distR="0" wp14:anchorId="4F4E33DF" wp14:editId="0628C03E">
            <wp:extent cx="2219325" cy="1066800"/>
            <wp:effectExtent l="0" t="0" r="0" b="0"/>
            <wp:docPr id="141" name="Рисунок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538AF" w14:textId="77777777" w:rsidR="00900F65" w:rsidRDefault="00900F65" w:rsidP="00900F6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Результаты расчета по комбинациям загружений</w:t>
      </w:r>
    </w:p>
    <w:p w14:paraId="1B7C6AD1" w14:textId="77777777" w:rsidR="00900F65" w:rsidRDefault="00900F65" w:rsidP="00900F6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824"/>
        <w:gridCol w:w="825"/>
        <w:gridCol w:w="825"/>
        <w:gridCol w:w="825"/>
        <w:gridCol w:w="825"/>
        <w:gridCol w:w="824"/>
        <w:gridCol w:w="825"/>
        <w:gridCol w:w="825"/>
        <w:gridCol w:w="825"/>
        <w:gridCol w:w="825"/>
        <w:gridCol w:w="825"/>
      </w:tblGrid>
      <w:tr w:rsidR="00900F65" w14:paraId="7BA91891" w14:textId="77777777" w:rsidTr="00733D2C"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A9438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4D5FB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1A30C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8EB48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726F6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E844E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6957A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14DCD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27B34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D498A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5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B1032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5</w:t>
            </w:r>
          </w:p>
        </w:tc>
      </w:tr>
      <w:tr w:rsidR="00900F65" w14:paraId="396DD331" w14:textId="77777777" w:rsidTr="00733D2C"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05AAE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37D2E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641DA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910A6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0A2F2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7F44F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43EBB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78970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0711F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0672A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272E0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</w:tr>
      <w:tr w:rsidR="00900F65" w14:paraId="6728A38F" w14:textId="77777777" w:rsidTr="00733D2C"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BD425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66503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75,96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DE833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0,11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1CAA3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52,69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7AE72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0,003</w:t>
            </w: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C4686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22,42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A46F0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0,01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0513C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8,23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941F0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0,02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3778A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10,62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DE3CB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0,002</w:t>
            </w:r>
          </w:p>
        </w:tc>
      </w:tr>
    </w:tbl>
    <w:p w14:paraId="1D17835C" w14:textId="77777777" w:rsidR="00900F65" w:rsidRDefault="00900F65" w:rsidP="00900F6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1"/>
        <w:gridCol w:w="2722"/>
        <w:gridCol w:w="3630"/>
      </w:tblGrid>
      <w:tr w:rsidR="00900F65" w14:paraId="17196920" w14:textId="77777777" w:rsidTr="00733D2C">
        <w:trPr>
          <w:tblHeader/>
        </w:trPr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17352B" w14:textId="77777777" w:rsidR="00900F65" w:rsidRDefault="00900F65" w:rsidP="00733D2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Проверено по СНиП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5F76CE" w14:textId="77777777" w:rsidR="00900F65" w:rsidRDefault="00900F65" w:rsidP="00733D2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Проверка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5DA1EB" w14:textId="77777777" w:rsidR="00900F65" w:rsidRDefault="00900F65" w:rsidP="00733D2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Коэффициент использования</w:t>
            </w:r>
          </w:p>
        </w:tc>
      </w:tr>
      <w:tr w:rsidR="00900F65" w14:paraId="6528B321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29F4E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п.Л.2.2, (Л.1), п.Л.2.3, (Л.2)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65365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участка стенки пояса на продавливание (вырывание) в месте примыкания левого раскоса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A1E4A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0,284</w:t>
            </w:r>
          </w:p>
        </w:tc>
      </w:tr>
      <w:tr w:rsidR="00900F65" w14:paraId="64406E75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CE64F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п.Л.2.2, (Л.1), п.Л.2.3, (Л.2)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C3F11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участка стенки пояса на продавливание (вырывание) в месте примыкания правого раскоса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C24E6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0,134</w:t>
            </w:r>
          </w:p>
        </w:tc>
      </w:tr>
      <w:tr w:rsidR="00900F65" w14:paraId="5AD884CD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A75B8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п.Л.2.2, (Л.1), п.Л.2.3, (Л.2)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2C6F2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Несущая способность участка стенки пояса на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продавливание (вырывание) в месте примыкания стойки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7071B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0,208</w:t>
            </w:r>
          </w:p>
        </w:tc>
      </w:tr>
      <w:tr w:rsidR="00900F65" w14:paraId="4F1D5E7B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B9F30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п.Л.2.5, (Л.4), (Л.5)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6D1CD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левого раскоса в зоне примыкания к поясу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B6563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0,363</w:t>
            </w:r>
          </w:p>
        </w:tc>
      </w:tr>
      <w:tr w:rsidR="00900F65" w14:paraId="0C892471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E7485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п.Л.2.5, (Л.4), (Л.5)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8D202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правого раскоса в зоне примыкания к поясу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D5956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0,172</w:t>
            </w:r>
          </w:p>
        </w:tc>
      </w:tr>
      <w:tr w:rsidR="00900F65" w14:paraId="1F90A240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7C19F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п.Л.2.5, (Л.4), (Л.5)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B9793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стойки в зоне примыкания к поясу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2BFB0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0,19</w:t>
            </w:r>
          </w:p>
        </w:tc>
      </w:tr>
      <w:tr w:rsidR="00900F65" w14:paraId="1CB5C81A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D2687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п.Л.2.6, (Л.6), (Л.7)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BC224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сварного шва, прикрепляющего левый раскос к поясу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3A249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0,582</w:t>
            </w:r>
          </w:p>
        </w:tc>
      </w:tr>
      <w:tr w:rsidR="00900F65" w14:paraId="58F1CCD1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A5169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п.Л.2.6, (Л.6), (Л.7)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1D2F4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сварного шва, прикрепляющего правый раскос к поясу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6C21E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0,276</w:t>
            </w:r>
          </w:p>
        </w:tc>
      </w:tr>
      <w:tr w:rsidR="00900F65" w14:paraId="6C08EFD8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B588C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п.Л.2.6, (Л.6), (Л.7)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0DEE9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сварного шва, прикрепляющего стойку к поясу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44147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0,389</w:t>
            </w:r>
          </w:p>
        </w:tc>
      </w:tr>
      <w:tr w:rsidR="00900F65" w14:paraId="7840454C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6345F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9.1.1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3E093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элемента пояса фермы левой панели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B4CDB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0,743</w:t>
            </w:r>
          </w:p>
        </w:tc>
      </w:tr>
      <w:tr w:rsidR="00900F65" w14:paraId="7C3DE86B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F6959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9.1.1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9552B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элемента пояса фермы правой панели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54AA8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0,501</w:t>
            </w:r>
          </w:p>
        </w:tc>
      </w:tr>
      <w:tr w:rsidR="00900F65" w14:paraId="432EF96A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A4575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9.1.1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78B9F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раскоса фермы левой панели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41ED0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0,306</w:t>
            </w:r>
          </w:p>
        </w:tc>
      </w:tr>
      <w:tr w:rsidR="00900F65" w14:paraId="00D4A104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3280D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9.1.1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4850A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раскоса фермы правой панели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0B675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0,144</w:t>
            </w:r>
          </w:p>
        </w:tc>
      </w:tr>
      <w:tr w:rsidR="00900F65" w14:paraId="136A47B7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1C954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9.1.1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5822C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стойки фермы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F8B27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0,117</w:t>
            </w:r>
          </w:p>
        </w:tc>
      </w:tr>
    </w:tbl>
    <w:p w14:paraId="6F4DE436" w14:textId="77777777" w:rsidR="00900F65" w:rsidRDefault="00900F65" w:rsidP="00900F6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1A38D651" w14:textId="77777777" w:rsidR="00900F65" w:rsidRDefault="00900F65" w:rsidP="00900F6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AD3436C" w14:textId="3E3DC5DD" w:rsidR="00900F65" w:rsidRDefault="00900F65" w:rsidP="00900F6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Коэффициент использования 0,743 - Прочность элемента пояса фермы левой панели</w:t>
      </w:r>
    </w:p>
    <w:p w14:paraId="75CE76B3" w14:textId="77777777" w:rsidR="00900F65" w:rsidRDefault="00900F65" w:rsidP="00900F6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Коэффициент использования по всему пакету комбинаций 0,743 - Прочность элемента пояса фермы левой панели</w:t>
      </w:r>
    </w:p>
    <w:p w14:paraId="0CACA385" w14:textId="77777777" w:rsidR="00900F65" w:rsidRDefault="00900F65" w:rsidP="00900F6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Катет шва крепления левого раскоса больше допустимого значения.</w:t>
      </w:r>
    </w:p>
    <w:p w14:paraId="5609EDC5" w14:textId="77777777" w:rsidR="00900F65" w:rsidRDefault="00900F65" w:rsidP="00900F6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Катет шва крепления стойки больше допустимого значения.</w:t>
      </w:r>
    </w:p>
    <w:p w14:paraId="55F39135" w14:textId="77777777" w:rsidR="00900F65" w:rsidRDefault="00900F65" w:rsidP="00900F6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Катет шва крепления правого раскоса больше допустимого значения.</w:t>
      </w:r>
    </w:p>
    <w:p w14:paraId="1B6388C0" w14:textId="77777777" w:rsidR="00900F65" w:rsidRDefault="00900F65" w:rsidP="00900F6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Кривые взаимодействия</w:t>
      </w:r>
    </w:p>
    <w:p w14:paraId="5481EABE" w14:textId="77777777" w:rsidR="00900F65" w:rsidRDefault="00900F65" w:rsidP="00900F6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17174F52" w14:textId="77777777" w:rsidR="00900F65" w:rsidRDefault="00900F65" w:rsidP="00900F6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900F65" w14:paraId="36E33F89" w14:textId="77777777" w:rsidTr="00733D2C">
        <w:trPr>
          <w:tblHeader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4ABD86" w14:textId="77777777" w:rsidR="00900F65" w:rsidRDefault="00900F65" w:rsidP="00733D2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Фиксированные значения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55BB7B" w14:textId="77777777" w:rsidR="00900F65" w:rsidRDefault="00900F65" w:rsidP="00733D2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</w:t>
            </w:r>
          </w:p>
          <w:p w14:paraId="5E065CFC" w14:textId="77777777" w:rsidR="00900F65" w:rsidRDefault="00900F65" w:rsidP="00733D2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Т*м</w:t>
            </w:r>
          </w:p>
          <w:p w14:paraId="352A20C4" w14:textId="77777777" w:rsidR="00900F65" w:rsidRDefault="00900F65" w:rsidP="00733D2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</w:t>
            </w:r>
          </w:p>
          <w:p w14:paraId="2C37C44A" w14:textId="77777777" w:rsidR="00900F65" w:rsidRDefault="00900F65" w:rsidP="00733D2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Т*м</w:t>
            </w:r>
          </w:p>
          <w:p w14:paraId="7272107D" w14:textId="77777777" w:rsidR="00900F65" w:rsidRDefault="00900F65" w:rsidP="00733D2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4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</w:t>
            </w:r>
          </w:p>
          <w:p w14:paraId="1CEF81CD" w14:textId="77777777" w:rsidR="00900F65" w:rsidRDefault="00900F65" w:rsidP="00733D2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4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Т*м</w:t>
            </w:r>
          </w:p>
          <w:p w14:paraId="2B5348A6" w14:textId="77777777" w:rsidR="00900F65" w:rsidRDefault="00900F65" w:rsidP="00733D2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5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</w:t>
            </w:r>
          </w:p>
          <w:p w14:paraId="3516E478" w14:textId="77777777" w:rsidR="00900F65" w:rsidRDefault="00900F65" w:rsidP="00733D2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5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Т*м</w:t>
            </w:r>
          </w:p>
          <w:p w14:paraId="4A47931B" w14:textId="77777777" w:rsidR="00900F65" w:rsidRDefault="00900F65" w:rsidP="00733D2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00F65" w14:paraId="4999E658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9449C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6463AFE9" wp14:editId="5F606FFC">
                  <wp:extent cx="2876550" cy="2876550"/>
                  <wp:effectExtent l="0" t="0" r="0" b="0"/>
                  <wp:docPr id="142" name="Рисунок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0F65" w14:paraId="2D5B096E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6975C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Область изменения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972A5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-105,223 Т &lt; 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 &lt; 105,223 Т</w:t>
            </w:r>
          </w:p>
          <w:p w14:paraId="5B00160E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-5,207 Т*м &lt; 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 &lt; 5,207 Т*м</w:t>
            </w:r>
          </w:p>
        </w:tc>
      </w:tr>
    </w:tbl>
    <w:p w14:paraId="141316C5" w14:textId="77777777" w:rsidR="00BB6957" w:rsidRPr="00BB6957" w:rsidRDefault="00BB6957" w:rsidP="00BB6957">
      <w:pPr>
        <w:rPr>
          <w:sz w:val="27"/>
          <w:szCs w:val="27"/>
        </w:rPr>
      </w:pPr>
    </w:p>
    <w:p w14:paraId="3B5D4CC6" w14:textId="77777777" w:rsidR="00BB6957" w:rsidRPr="00BB6957" w:rsidRDefault="00BB6957" w:rsidP="00BB6957">
      <w:pPr>
        <w:rPr>
          <w:sz w:val="27"/>
          <w:szCs w:val="27"/>
        </w:rPr>
      </w:pPr>
    </w:p>
    <w:p w14:paraId="05570D2B" w14:textId="77777777" w:rsidR="00BB6957" w:rsidRDefault="00BB6957" w:rsidP="00BB6957">
      <w:pPr>
        <w:rPr>
          <w:sz w:val="27"/>
          <w:szCs w:val="27"/>
        </w:rPr>
      </w:pPr>
    </w:p>
    <w:p w14:paraId="77A0D7CD" w14:textId="77777777" w:rsidR="00BB6957" w:rsidRDefault="00BB6957" w:rsidP="00BB6957">
      <w:pPr>
        <w:tabs>
          <w:tab w:val="left" w:pos="1905"/>
        </w:tabs>
        <w:rPr>
          <w:sz w:val="27"/>
          <w:szCs w:val="27"/>
        </w:rPr>
      </w:pPr>
      <w:r>
        <w:rPr>
          <w:sz w:val="27"/>
          <w:szCs w:val="27"/>
        </w:rPr>
        <w:tab/>
      </w:r>
    </w:p>
    <w:p w14:paraId="7083C19D" w14:textId="77777777" w:rsidR="00BB6957" w:rsidRDefault="00BB6957" w:rsidP="00BB6957">
      <w:pPr>
        <w:tabs>
          <w:tab w:val="left" w:pos="1905"/>
        </w:tabs>
        <w:rPr>
          <w:sz w:val="27"/>
          <w:szCs w:val="27"/>
        </w:rPr>
      </w:pPr>
    </w:p>
    <w:p w14:paraId="09A7A4D7" w14:textId="77777777" w:rsidR="00BB6957" w:rsidRDefault="00BB6957" w:rsidP="00BB6957">
      <w:pPr>
        <w:tabs>
          <w:tab w:val="left" w:pos="1905"/>
        </w:tabs>
        <w:rPr>
          <w:sz w:val="27"/>
          <w:szCs w:val="27"/>
        </w:rPr>
      </w:pPr>
    </w:p>
    <w:p w14:paraId="7F6B88DE" w14:textId="77777777" w:rsidR="00BB6957" w:rsidRDefault="00BB6957" w:rsidP="00BB6957">
      <w:pPr>
        <w:tabs>
          <w:tab w:val="left" w:pos="1905"/>
        </w:tabs>
        <w:rPr>
          <w:sz w:val="27"/>
          <w:szCs w:val="27"/>
        </w:rPr>
      </w:pPr>
    </w:p>
    <w:p w14:paraId="5B6EB8C3" w14:textId="77777777" w:rsidR="00AB48C9" w:rsidRDefault="00AB48C9" w:rsidP="00BB6957">
      <w:pPr>
        <w:tabs>
          <w:tab w:val="left" w:pos="1905"/>
        </w:tabs>
        <w:rPr>
          <w:sz w:val="27"/>
          <w:szCs w:val="27"/>
        </w:rPr>
      </w:pPr>
    </w:p>
    <w:p w14:paraId="41B30474" w14:textId="77777777" w:rsidR="00AB48C9" w:rsidRDefault="00AB48C9" w:rsidP="00BB6957">
      <w:pPr>
        <w:tabs>
          <w:tab w:val="left" w:pos="1905"/>
        </w:tabs>
        <w:rPr>
          <w:sz w:val="27"/>
          <w:szCs w:val="27"/>
        </w:rPr>
      </w:pPr>
    </w:p>
    <w:p w14:paraId="0BBEBA66" w14:textId="77777777" w:rsidR="00AB48C9" w:rsidRDefault="00AB48C9" w:rsidP="00BB6957">
      <w:pPr>
        <w:tabs>
          <w:tab w:val="left" w:pos="1905"/>
        </w:tabs>
        <w:rPr>
          <w:sz w:val="27"/>
          <w:szCs w:val="27"/>
        </w:rPr>
      </w:pPr>
    </w:p>
    <w:p w14:paraId="2F018FE1" w14:textId="77777777" w:rsidR="00AB48C9" w:rsidRDefault="00AB48C9" w:rsidP="00BB6957">
      <w:pPr>
        <w:tabs>
          <w:tab w:val="left" w:pos="1905"/>
        </w:tabs>
        <w:rPr>
          <w:sz w:val="27"/>
          <w:szCs w:val="27"/>
        </w:rPr>
      </w:pPr>
    </w:p>
    <w:p w14:paraId="69F986BF" w14:textId="77777777" w:rsidR="00AB48C9" w:rsidRDefault="00AB48C9" w:rsidP="00BB6957">
      <w:pPr>
        <w:tabs>
          <w:tab w:val="left" w:pos="1905"/>
        </w:tabs>
        <w:rPr>
          <w:sz w:val="27"/>
          <w:szCs w:val="27"/>
        </w:rPr>
      </w:pPr>
    </w:p>
    <w:p w14:paraId="24B34FB0" w14:textId="77777777" w:rsidR="00AB48C9" w:rsidRPr="00AB48C9" w:rsidRDefault="00AB48C9" w:rsidP="00FB3B65">
      <w:pPr>
        <w:pStyle w:val="1"/>
        <w:spacing w:before="120" w:after="120" w:line="240" w:lineRule="auto"/>
        <w:rPr>
          <w:i w:val="0"/>
          <w:color w:val="000000"/>
          <w:szCs w:val="28"/>
          <w:lang w:eastAsia="ru-RU"/>
        </w:rPr>
      </w:pPr>
      <w:r w:rsidRPr="00FB3B65">
        <w:rPr>
          <w:b w:val="0"/>
          <w:bCs/>
          <w:i w:val="0"/>
          <w:color w:val="000000"/>
          <w:szCs w:val="28"/>
          <w:lang w:eastAsia="ru-RU"/>
        </w:rPr>
        <w:lastRenderedPageBreak/>
        <w:t xml:space="preserve">   </w:t>
      </w:r>
      <w:bookmarkStart w:id="18" w:name="_Toc133173829"/>
      <w:r w:rsidR="00B91203">
        <w:rPr>
          <w:bCs/>
          <w:i w:val="0"/>
          <w:color w:val="000000"/>
          <w:szCs w:val="28"/>
          <w:lang w:eastAsia="ru-RU"/>
        </w:rPr>
        <w:t>С</w:t>
      </w:r>
      <w:r w:rsidRPr="00AB48C9">
        <w:rPr>
          <w:bCs/>
          <w:i w:val="0"/>
          <w:color w:val="000000"/>
          <w:szCs w:val="28"/>
          <w:lang w:eastAsia="ru-RU"/>
        </w:rPr>
        <w:t xml:space="preserve">писок </w:t>
      </w:r>
      <w:r w:rsidR="00B91203">
        <w:rPr>
          <w:bCs/>
          <w:i w:val="0"/>
          <w:color w:val="000000"/>
          <w:szCs w:val="28"/>
          <w:lang w:eastAsia="ru-RU"/>
        </w:rPr>
        <w:t>использованных исто</w:t>
      </w:r>
      <w:r w:rsidR="000E0840">
        <w:rPr>
          <w:bCs/>
          <w:i w:val="0"/>
          <w:color w:val="000000"/>
          <w:szCs w:val="28"/>
          <w:lang w:eastAsia="ru-RU"/>
        </w:rPr>
        <w:t>ч</w:t>
      </w:r>
      <w:r w:rsidR="00B91203">
        <w:rPr>
          <w:bCs/>
          <w:i w:val="0"/>
          <w:color w:val="000000"/>
          <w:szCs w:val="28"/>
          <w:lang w:eastAsia="ru-RU"/>
        </w:rPr>
        <w:t>ников</w:t>
      </w:r>
      <w:bookmarkEnd w:id="18"/>
    </w:p>
    <w:p w14:paraId="0E04E7E9" w14:textId="77777777" w:rsidR="00AB48C9" w:rsidRPr="00AB48C9" w:rsidRDefault="00FB3B65" w:rsidP="000C52D6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AB48C9" w:rsidRPr="00AB48C9">
        <w:rPr>
          <w:color w:val="000000"/>
          <w:szCs w:val="28"/>
          <w:lang w:eastAsia="ru-RU"/>
        </w:rPr>
        <w:t xml:space="preserve">1. СП 53-102-2004. Общие правила проектирования стальных конструкций. Свод правил по проектированию и строительству. М.: 2005 – 132 с. </w:t>
      </w:r>
    </w:p>
    <w:p w14:paraId="6D41885E" w14:textId="77777777" w:rsidR="00AB48C9" w:rsidRPr="00AB48C9" w:rsidRDefault="00FB3B65" w:rsidP="000C52D6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AB48C9" w:rsidRPr="00AB48C9">
        <w:rPr>
          <w:color w:val="000000"/>
          <w:szCs w:val="28"/>
          <w:lang w:eastAsia="ru-RU"/>
        </w:rPr>
        <w:t xml:space="preserve">2. СП 20.13330.2016 Нагрузки и воздействия. Актуализированная редакция СНиП 2.01.07-85* (с Изменениями N 1, 2). </w:t>
      </w:r>
    </w:p>
    <w:p w14:paraId="06197D3B" w14:textId="77777777" w:rsidR="00AB48C9" w:rsidRPr="00AB48C9" w:rsidRDefault="00FB3B65" w:rsidP="000C52D6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AB48C9" w:rsidRPr="00AB48C9">
        <w:rPr>
          <w:color w:val="000000"/>
          <w:szCs w:val="28"/>
          <w:lang w:eastAsia="ru-RU"/>
        </w:rPr>
        <w:t xml:space="preserve">3. СП 16.13330.2017 "Стальные конструкции. Актуализированная редакция СНиП II-23-81*" (с Поправкой, с Изменением N 1). Дата введения 2017-08-28 </w:t>
      </w:r>
    </w:p>
    <w:p w14:paraId="1AE5F64F" w14:textId="337D6C94" w:rsidR="00AB48C9" w:rsidRPr="00AB48C9" w:rsidRDefault="00FB3B65" w:rsidP="000C52D6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AB48C9" w:rsidRPr="00AB48C9">
        <w:rPr>
          <w:color w:val="000000"/>
          <w:szCs w:val="28"/>
          <w:lang w:eastAsia="ru-RU"/>
        </w:rPr>
        <w:t xml:space="preserve">4. ГОСТ 21.502-2007. Правила выполнения проектной и рабочей документации металлических конструкций, М.: Стандартинформ. 2008 – 20 с. </w:t>
      </w:r>
    </w:p>
    <w:p w14:paraId="0326FF2F" w14:textId="77777777" w:rsidR="00AB48C9" w:rsidRPr="00AB48C9" w:rsidRDefault="00AB48C9" w:rsidP="000C52D6">
      <w:pPr>
        <w:tabs>
          <w:tab w:val="left" w:pos="1905"/>
        </w:tabs>
        <w:spacing w:after="0" w:line="240" w:lineRule="auto"/>
        <w:rPr>
          <w:szCs w:val="28"/>
        </w:rPr>
      </w:pPr>
    </w:p>
    <w:sectPr w:rsidR="00AB48C9" w:rsidRPr="00AB48C9" w:rsidSect="002E248E">
      <w:headerReference w:type="default" r:id="rId49"/>
      <w:footerReference w:type="default" r:id="rId50"/>
      <w:footerReference w:type="first" r:id="rId51"/>
      <w:pgSz w:w="11906" w:h="16838" w:code="9"/>
      <w:pgMar w:top="709" w:right="567" w:bottom="1134" w:left="1418" w:header="0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E3F021" w14:textId="77777777" w:rsidR="00B453DB" w:rsidRDefault="00B453DB" w:rsidP="00637FEB">
      <w:pPr>
        <w:spacing w:after="0" w:line="240" w:lineRule="auto"/>
      </w:pPr>
      <w:r>
        <w:separator/>
      </w:r>
    </w:p>
  </w:endnote>
  <w:endnote w:type="continuationSeparator" w:id="0">
    <w:p w14:paraId="118D3C11" w14:textId="77777777" w:rsidR="00B453DB" w:rsidRDefault="00B453DB" w:rsidP="00637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ГОСТ тип А">
    <w:altName w:val="Arial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04" w:type="dxa"/>
      <w:tblInd w:w="-284" w:type="dxa"/>
      <w:tblLayout w:type="fixed"/>
      <w:tblCellMar>
        <w:left w:w="31" w:type="dxa"/>
        <w:right w:w="31" w:type="dxa"/>
      </w:tblCellMar>
      <w:tblLook w:val="0000" w:firstRow="0" w:lastRow="0" w:firstColumn="0" w:lastColumn="0" w:noHBand="0" w:noVBand="0"/>
    </w:tblPr>
    <w:tblGrid>
      <w:gridCol w:w="3668"/>
      <w:gridCol w:w="6184"/>
      <w:gridCol w:w="552"/>
    </w:tblGrid>
    <w:tr w:rsidR="002B1F9F" w:rsidRPr="00807F0A" w14:paraId="335E4DD9" w14:textId="77777777" w:rsidTr="003B61AC">
      <w:trPr>
        <w:cantSplit/>
        <w:trHeight w:hRule="exact" w:val="285"/>
      </w:trPr>
      <w:tc>
        <w:tcPr>
          <w:tcW w:w="3668" w:type="dxa"/>
          <w:vMerge w:val="restart"/>
          <w:tcBorders>
            <w:right w:val="single" w:sz="18" w:space="0" w:color="auto"/>
          </w:tcBorders>
          <w:vAlign w:val="center"/>
        </w:tcPr>
        <w:p w14:paraId="5DAE8D1D" w14:textId="77777777" w:rsidR="002B1F9F" w:rsidRPr="00807F0A" w:rsidRDefault="002B1F9F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0C6871D2" w14:textId="77777777" w:rsidR="002B1F9F" w:rsidRPr="007C2B66" w:rsidRDefault="002B1F9F" w:rsidP="007C2B66">
          <w:pPr>
            <w:spacing w:after="0" w:line="240" w:lineRule="auto"/>
            <w:jc w:val="center"/>
            <w:rPr>
              <w:rFonts w:ascii="ISOCPEUR" w:hAnsi="ISOCPEUR" w:cs="Arial"/>
              <w:i/>
              <w:sz w:val="32"/>
              <w:szCs w:val="32"/>
            </w:rPr>
          </w:pPr>
          <w:r w:rsidRPr="007C2B66">
            <w:rPr>
              <w:rFonts w:ascii="ISOCPEUR" w:hAnsi="ISOCPEUR"/>
              <w:i/>
              <w:sz w:val="32"/>
              <w:szCs w:val="32"/>
            </w:rPr>
            <w:t>КП-2069059-08.04.01-211000-2021</w:t>
          </w: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14:paraId="1DE3486D" w14:textId="77777777" w:rsidR="002B1F9F" w:rsidRPr="00807F0A" w:rsidRDefault="002B1F9F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  <w:r w:rsidRPr="00807F0A">
            <w:rPr>
              <w:rFonts w:ascii="ISOCPEUR" w:hAnsi="ISOCPEUR" w:cs="Arial"/>
              <w:i/>
              <w:sz w:val="20"/>
              <w:szCs w:val="20"/>
            </w:rPr>
            <w:t>Лист</w:t>
          </w:r>
        </w:p>
      </w:tc>
    </w:tr>
    <w:tr w:rsidR="002B1F9F" w:rsidRPr="00807F0A" w14:paraId="5B1C11E7" w14:textId="77777777" w:rsidTr="003B61AC">
      <w:trPr>
        <w:cantSplit/>
        <w:trHeight w:val="570"/>
      </w:trPr>
      <w:tc>
        <w:tcPr>
          <w:tcW w:w="3668" w:type="dxa"/>
          <w:vMerge/>
          <w:tcBorders>
            <w:bottom w:val="nil"/>
            <w:right w:val="single" w:sz="18" w:space="0" w:color="auto"/>
          </w:tcBorders>
          <w:vAlign w:val="center"/>
        </w:tcPr>
        <w:p w14:paraId="43DD45EA" w14:textId="77777777" w:rsidR="002B1F9F" w:rsidRPr="00807F0A" w:rsidRDefault="002B1F9F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/>
          <w:tcBorders>
            <w:left w:val="single" w:sz="18" w:space="0" w:color="auto"/>
            <w:bottom w:val="nil"/>
            <w:right w:val="single" w:sz="18" w:space="0" w:color="auto"/>
          </w:tcBorders>
          <w:vAlign w:val="center"/>
        </w:tcPr>
        <w:p w14:paraId="1ACFF1CF" w14:textId="77777777" w:rsidR="002B1F9F" w:rsidRPr="00807F0A" w:rsidRDefault="002B1F9F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nil"/>
          </w:tcBorders>
          <w:vAlign w:val="center"/>
        </w:tcPr>
        <w:p w14:paraId="367C56D6" w14:textId="77777777" w:rsidR="002B1F9F" w:rsidRPr="007C2B66" w:rsidRDefault="002B1F9F" w:rsidP="007C2B66">
          <w:pPr>
            <w:spacing w:after="120" w:line="240" w:lineRule="auto"/>
            <w:jc w:val="center"/>
            <w:rPr>
              <w:rFonts w:ascii="ISOCPEUR" w:hAnsi="ISOCPEUR" w:cs="Arial"/>
              <w:i/>
              <w:szCs w:val="28"/>
            </w:rPr>
          </w:pPr>
          <w:r w:rsidRPr="007C2B66">
            <w:rPr>
              <w:rFonts w:ascii="ISOCPEUR" w:hAnsi="ISOCPEUR" w:cs="Arial"/>
              <w:i/>
              <w:szCs w:val="28"/>
            </w:rPr>
            <w:fldChar w:fldCharType="begin"/>
          </w:r>
          <w:r w:rsidRPr="007C2B66">
            <w:rPr>
              <w:rFonts w:ascii="ISOCPEUR" w:hAnsi="ISOCPEUR" w:cs="Arial"/>
              <w:i/>
              <w:szCs w:val="28"/>
            </w:rPr>
            <w:instrText>PAGE   \* MERGEFORMAT</w:instrText>
          </w:r>
          <w:r w:rsidRPr="007C2B66">
            <w:rPr>
              <w:rFonts w:ascii="ISOCPEUR" w:hAnsi="ISOCPEUR" w:cs="Arial"/>
              <w:i/>
              <w:szCs w:val="28"/>
            </w:rPr>
            <w:fldChar w:fldCharType="separate"/>
          </w:r>
          <w:r w:rsidRPr="007C2B66">
            <w:rPr>
              <w:rFonts w:ascii="ISOCPEUR" w:hAnsi="ISOCPEUR" w:cs="Arial"/>
              <w:i/>
              <w:noProof/>
              <w:szCs w:val="28"/>
            </w:rPr>
            <w:t>40</w:t>
          </w:r>
          <w:r w:rsidRPr="007C2B66">
            <w:rPr>
              <w:rFonts w:ascii="ISOCPEUR" w:hAnsi="ISOCPEUR" w:cs="Arial"/>
              <w:i/>
              <w:szCs w:val="28"/>
            </w:rPr>
            <w:fldChar w:fldCharType="end"/>
          </w:r>
        </w:p>
      </w:tc>
    </w:tr>
  </w:tbl>
  <w:p w14:paraId="5EE7B3AB" w14:textId="77777777" w:rsidR="002B1F9F" w:rsidRDefault="002B1F9F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04" w:type="dxa"/>
      <w:tblInd w:w="-284" w:type="dxa"/>
      <w:tblLayout w:type="fixed"/>
      <w:tblCellMar>
        <w:left w:w="31" w:type="dxa"/>
        <w:right w:w="31" w:type="dxa"/>
      </w:tblCellMar>
      <w:tblLook w:val="0000" w:firstRow="0" w:lastRow="0" w:firstColumn="0" w:lastColumn="0" w:noHBand="0" w:noVBand="0"/>
    </w:tblPr>
    <w:tblGrid>
      <w:gridCol w:w="3668"/>
      <w:gridCol w:w="6184"/>
      <w:gridCol w:w="552"/>
    </w:tblGrid>
    <w:tr w:rsidR="002B1F9F" w:rsidRPr="00807F0A" w14:paraId="6AF7FB04" w14:textId="77777777" w:rsidTr="00E30F99">
      <w:trPr>
        <w:cantSplit/>
        <w:trHeight w:hRule="exact" w:val="285"/>
      </w:trPr>
      <w:tc>
        <w:tcPr>
          <w:tcW w:w="3668" w:type="dxa"/>
          <w:vMerge w:val="restart"/>
          <w:vAlign w:val="center"/>
        </w:tcPr>
        <w:p w14:paraId="1F034983" w14:textId="77777777" w:rsidR="002B1F9F" w:rsidRPr="00807F0A" w:rsidRDefault="002B1F9F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 w:val="restart"/>
          <w:tcBorders>
            <w:left w:val="nil"/>
            <w:right w:val="single" w:sz="18" w:space="0" w:color="auto"/>
          </w:tcBorders>
          <w:vAlign w:val="center"/>
        </w:tcPr>
        <w:p w14:paraId="5C27F6FD" w14:textId="77777777" w:rsidR="002B1F9F" w:rsidRPr="00807F0A" w:rsidRDefault="002B1F9F" w:rsidP="001E6DB2">
          <w:pPr>
            <w:spacing w:line="240" w:lineRule="auto"/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14:paraId="043B1DEF" w14:textId="77777777" w:rsidR="002B1F9F" w:rsidRPr="00861F93" w:rsidRDefault="002B1F9F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  <w:r w:rsidRPr="00861F93">
            <w:rPr>
              <w:rFonts w:ascii="ISOCPEUR" w:hAnsi="ISOCPEUR" w:cs="Arial"/>
              <w:i/>
              <w:sz w:val="20"/>
              <w:szCs w:val="20"/>
            </w:rPr>
            <w:t>Лист</w:t>
          </w:r>
        </w:p>
      </w:tc>
    </w:tr>
    <w:tr w:rsidR="002B1F9F" w:rsidRPr="00807F0A" w14:paraId="5590B34E" w14:textId="77777777" w:rsidTr="00E30F99">
      <w:trPr>
        <w:cantSplit/>
        <w:trHeight w:val="570"/>
      </w:trPr>
      <w:tc>
        <w:tcPr>
          <w:tcW w:w="3668" w:type="dxa"/>
          <w:vMerge/>
          <w:tcBorders>
            <w:bottom w:val="nil"/>
          </w:tcBorders>
          <w:vAlign w:val="center"/>
        </w:tcPr>
        <w:p w14:paraId="4665B433" w14:textId="77777777" w:rsidR="002B1F9F" w:rsidRPr="00807F0A" w:rsidRDefault="002B1F9F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/>
          <w:tcBorders>
            <w:left w:val="nil"/>
            <w:bottom w:val="nil"/>
            <w:right w:val="single" w:sz="18" w:space="0" w:color="auto"/>
          </w:tcBorders>
          <w:vAlign w:val="center"/>
        </w:tcPr>
        <w:p w14:paraId="46BEEA29" w14:textId="77777777" w:rsidR="002B1F9F" w:rsidRPr="00807F0A" w:rsidRDefault="002B1F9F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nil"/>
          </w:tcBorders>
          <w:vAlign w:val="center"/>
        </w:tcPr>
        <w:p w14:paraId="2529F45F" w14:textId="77777777" w:rsidR="002B1F9F" w:rsidRPr="00861F93" w:rsidRDefault="002B1F9F" w:rsidP="00861F93">
          <w:pPr>
            <w:spacing w:after="120" w:line="240" w:lineRule="auto"/>
            <w:jc w:val="center"/>
            <w:rPr>
              <w:rFonts w:ascii="ISOCPEUR" w:hAnsi="ISOCPEUR" w:cs="Arial"/>
              <w:i/>
              <w:szCs w:val="28"/>
            </w:rPr>
          </w:pPr>
          <w:r w:rsidRPr="00861F93">
            <w:rPr>
              <w:rFonts w:ascii="ISOCPEUR" w:hAnsi="ISOCPEUR" w:cs="Arial"/>
              <w:i/>
              <w:szCs w:val="28"/>
            </w:rPr>
            <w:fldChar w:fldCharType="begin"/>
          </w:r>
          <w:r w:rsidRPr="00861F93">
            <w:rPr>
              <w:rFonts w:ascii="ISOCPEUR" w:hAnsi="ISOCPEUR" w:cs="Arial"/>
              <w:i/>
              <w:szCs w:val="28"/>
            </w:rPr>
            <w:instrText>PAGE   \* MERGEFORMAT</w:instrText>
          </w:r>
          <w:r w:rsidRPr="00861F93">
            <w:rPr>
              <w:rFonts w:ascii="ISOCPEUR" w:hAnsi="ISOCPEUR" w:cs="Arial"/>
              <w:i/>
              <w:szCs w:val="28"/>
            </w:rPr>
            <w:fldChar w:fldCharType="separate"/>
          </w:r>
          <w:r w:rsidRPr="00861F93">
            <w:rPr>
              <w:rFonts w:ascii="ISOCPEUR" w:hAnsi="ISOCPEUR" w:cs="Arial"/>
              <w:i/>
              <w:noProof/>
              <w:szCs w:val="28"/>
            </w:rPr>
            <w:t>40</w:t>
          </w:r>
          <w:r w:rsidRPr="00861F93">
            <w:rPr>
              <w:rFonts w:ascii="ISOCPEUR" w:hAnsi="ISOCPEUR" w:cs="Arial"/>
              <w:i/>
              <w:szCs w:val="28"/>
            </w:rPr>
            <w:fldChar w:fldCharType="end"/>
          </w:r>
        </w:p>
      </w:tc>
    </w:tr>
  </w:tbl>
  <w:p w14:paraId="2B3BAC86" w14:textId="77777777" w:rsidR="002B1F9F" w:rsidRDefault="002B1F9F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04" w:type="dxa"/>
      <w:tblInd w:w="-284" w:type="dxa"/>
      <w:tblLayout w:type="fixed"/>
      <w:tblCellMar>
        <w:left w:w="31" w:type="dxa"/>
        <w:right w:w="31" w:type="dxa"/>
      </w:tblCellMar>
      <w:tblLook w:val="0000" w:firstRow="0" w:lastRow="0" w:firstColumn="0" w:lastColumn="0" w:noHBand="0" w:noVBand="0"/>
    </w:tblPr>
    <w:tblGrid>
      <w:gridCol w:w="3668"/>
      <w:gridCol w:w="6184"/>
      <w:gridCol w:w="552"/>
    </w:tblGrid>
    <w:tr w:rsidR="002B1F9F" w:rsidRPr="00807F0A" w14:paraId="7581CC83" w14:textId="77777777" w:rsidTr="003B61AC">
      <w:trPr>
        <w:cantSplit/>
        <w:trHeight w:hRule="exact" w:val="285"/>
      </w:trPr>
      <w:tc>
        <w:tcPr>
          <w:tcW w:w="3668" w:type="dxa"/>
          <w:vMerge w:val="restart"/>
          <w:tcBorders>
            <w:right w:val="single" w:sz="18" w:space="0" w:color="auto"/>
          </w:tcBorders>
          <w:vAlign w:val="center"/>
        </w:tcPr>
        <w:p w14:paraId="2DBFBC4D" w14:textId="77777777" w:rsidR="002B1F9F" w:rsidRPr="00807F0A" w:rsidRDefault="002B1F9F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2FA7937D" w14:textId="17F0811C" w:rsidR="002B1F9F" w:rsidRPr="007C2B66" w:rsidRDefault="002B1F9F" w:rsidP="007C2B66">
          <w:pPr>
            <w:spacing w:after="0" w:line="240" w:lineRule="auto"/>
            <w:jc w:val="center"/>
            <w:rPr>
              <w:rFonts w:ascii="ISOCPEUR" w:hAnsi="ISOCPEUR" w:cs="Arial"/>
              <w:i/>
              <w:sz w:val="32"/>
              <w:szCs w:val="32"/>
            </w:rPr>
          </w:pPr>
          <w:r w:rsidRPr="007C2B66">
            <w:rPr>
              <w:rFonts w:ascii="ISOCPEUR" w:hAnsi="ISOCPEUR"/>
              <w:i/>
              <w:sz w:val="32"/>
              <w:szCs w:val="32"/>
            </w:rPr>
            <w:t>КП-2069059-08.04.01-2</w:t>
          </w:r>
          <w:r>
            <w:rPr>
              <w:rFonts w:ascii="ISOCPEUR" w:hAnsi="ISOCPEUR"/>
              <w:i/>
              <w:sz w:val="32"/>
              <w:szCs w:val="32"/>
            </w:rPr>
            <w:t>20937</w:t>
          </w:r>
          <w:r w:rsidRPr="007C2B66">
            <w:rPr>
              <w:rFonts w:ascii="ISOCPEUR" w:hAnsi="ISOCPEUR"/>
              <w:i/>
              <w:sz w:val="32"/>
              <w:szCs w:val="32"/>
            </w:rPr>
            <w:t>-202</w:t>
          </w:r>
          <w:r>
            <w:rPr>
              <w:rFonts w:ascii="ISOCPEUR" w:hAnsi="ISOCPEUR"/>
              <w:i/>
              <w:sz w:val="32"/>
              <w:szCs w:val="32"/>
            </w:rPr>
            <w:t>3</w:t>
          </w: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14:paraId="4AD2011F" w14:textId="77777777" w:rsidR="002B1F9F" w:rsidRPr="00807F0A" w:rsidRDefault="002B1F9F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  <w:r w:rsidRPr="00807F0A">
            <w:rPr>
              <w:rFonts w:ascii="ISOCPEUR" w:hAnsi="ISOCPEUR" w:cs="Arial"/>
              <w:i/>
              <w:sz w:val="20"/>
              <w:szCs w:val="20"/>
            </w:rPr>
            <w:t>Лист</w:t>
          </w:r>
        </w:p>
      </w:tc>
    </w:tr>
    <w:tr w:rsidR="002B1F9F" w:rsidRPr="00807F0A" w14:paraId="49054CF4" w14:textId="77777777" w:rsidTr="003B61AC">
      <w:trPr>
        <w:cantSplit/>
        <w:trHeight w:val="570"/>
      </w:trPr>
      <w:tc>
        <w:tcPr>
          <w:tcW w:w="3668" w:type="dxa"/>
          <w:vMerge/>
          <w:tcBorders>
            <w:bottom w:val="nil"/>
            <w:right w:val="single" w:sz="18" w:space="0" w:color="auto"/>
          </w:tcBorders>
          <w:vAlign w:val="center"/>
        </w:tcPr>
        <w:p w14:paraId="0F8FBE05" w14:textId="77777777" w:rsidR="002B1F9F" w:rsidRPr="00807F0A" w:rsidRDefault="002B1F9F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/>
          <w:tcBorders>
            <w:left w:val="single" w:sz="18" w:space="0" w:color="auto"/>
            <w:bottom w:val="nil"/>
            <w:right w:val="single" w:sz="18" w:space="0" w:color="auto"/>
          </w:tcBorders>
          <w:vAlign w:val="center"/>
        </w:tcPr>
        <w:p w14:paraId="1879862F" w14:textId="77777777" w:rsidR="002B1F9F" w:rsidRPr="00807F0A" w:rsidRDefault="002B1F9F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nil"/>
          </w:tcBorders>
          <w:vAlign w:val="center"/>
        </w:tcPr>
        <w:p w14:paraId="091D6DAD" w14:textId="77777777" w:rsidR="002B1F9F" w:rsidRPr="007C2B66" w:rsidRDefault="002B1F9F" w:rsidP="007C2B66">
          <w:pPr>
            <w:spacing w:after="120" w:line="240" w:lineRule="auto"/>
            <w:jc w:val="center"/>
            <w:rPr>
              <w:rFonts w:ascii="ISOCPEUR" w:hAnsi="ISOCPEUR" w:cs="Arial"/>
              <w:i/>
              <w:szCs w:val="28"/>
            </w:rPr>
          </w:pPr>
          <w:r w:rsidRPr="007C2B66">
            <w:rPr>
              <w:rFonts w:ascii="ISOCPEUR" w:hAnsi="ISOCPEUR" w:cs="Arial"/>
              <w:i/>
              <w:szCs w:val="28"/>
            </w:rPr>
            <w:fldChar w:fldCharType="begin"/>
          </w:r>
          <w:r w:rsidRPr="007C2B66">
            <w:rPr>
              <w:rFonts w:ascii="ISOCPEUR" w:hAnsi="ISOCPEUR" w:cs="Arial"/>
              <w:i/>
              <w:szCs w:val="28"/>
            </w:rPr>
            <w:instrText>PAGE   \* MERGEFORMAT</w:instrText>
          </w:r>
          <w:r w:rsidRPr="007C2B66">
            <w:rPr>
              <w:rFonts w:ascii="ISOCPEUR" w:hAnsi="ISOCPEUR" w:cs="Arial"/>
              <w:i/>
              <w:szCs w:val="28"/>
            </w:rPr>
            <w:fldChar w:fldCharType="separate"/>
          </w:r>
          <w:r w:rsidRPr="007C2B66">
            <w:rPr>
              <w:rFonts w:ascii="ISOCPEUR" w:hAnsi="ISOCPEUR" w:cs="Arial"/>
              <w:i/>
              <w:noProof/>
              <w:szCs w:val="28"/>
            </w:rPr>
            <w:t>40</w:t>
          </w:r>
          <w:r w:rsidRPr="007C2B66">
            <w:rPr>
              <w:rFonts w:ascii="ISOCPEUR" w:hAnsi="ISOCPEUR" w:cs="Arial"/>
              <w:i/>
              <w:szCs w:val="28"/>
            </w:rPr>
            <w:fldChar w:fldCharType="end"/>
          </w:r>
        </w:p>
      </w:tc>
    </w:tr>
  </w:tbl>
  <w:p w14:paraId="6B6614F0" w14:textId="77777777" w:rsidR="002B1F9F" w:rsidRDefault="002B1F9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DCFE9D" w14:textId="77777777" w:rsidR="00B453DB" w:rsidRDefault="00B453DB" w:rsidP="00637FEB">
      <w:pPr>
        <w:spacing w:after="0" w:line="240" w:lineRule="auto"/>
      </w:pPr>
      <w:r>
        <w:separator/>
      </w:r>
    </w:p>
  </w:footnote>
  <w:footnote w:type="continuationSeparator" w:id="0">
    <w:p w14:paraId="3D41F87E" w14:textId="77777777" w:rsidR="00B453DB" w:rsidRDefault="00B453DB" w:rsidP="00637F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2C8524" w14:textId="77777777" w:rsidR="002B1F9F" w:rsidRDefault="002B1F9F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C27CB02" wp14:editId="5DA3DE39">
              <wp:simplePos x="0" y="0"/>
              <wp:positionH relativeFrom="column">
                <wp:posOffset>-185307</wp:posOffset>
              </wp:positionH>
              <wp:positionV relativeFrom="paragraph">
                <wp:posOffset>152400</wp:posOffset>
              </wp:positionV>
              <wp:extent cx="6623876" cy="10328610"/>
              <wp:effectExtent l="19050" t="19050" r="24765" b="15875"/>
              <wp:wrapNone/>
              <wp:docPr id="49" name="Прямоугольник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3876" cy="10328610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9542DE6" id="Прямоугольник 49" o:spid="_x0000_s1026" style="position:absolute;margin-left:-14.6pt;margin-top:12pt;width:521.55pt;height:813.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" filled="f" strokeweight="2.25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299" distR="114299" simplePos="0" relativeHeight="251661312" behindDoc="0" locked="0" layoutInCell="1" allowOverlap="1" wp14:anchorId="72910A05" wp14:editId="413A4F70">
              <wp:simplePos x="0" y="0"/>
              <wp:positionH relativeFrom="column">
                <wp:posOffset>6980554</wp:posOffset>
              </wp:positionH>
              <wp:positionV relativeFrom="paragraph">
                <wp:posOffset>208280</wp:posOffset>
              </wp:positionV>
              <wp:extent cx="0" cy="252095"/>
              <wp:effectExtent l="0" t="0" r="0" b="14605"/>
              <wp:wrapNone/>
              <wp:docPr id="62" name="Прямая соединительная линия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2520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14A5088" id="Прямая соединительная линия 62" o:spid="_x0000_s1026" style="position:absolute;z-index:25166131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549.65pt,16.4pt" to="549.65pt,3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" strokeweight="1.5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75064BA2" wp14:editId="0D907ECA">
              <wp:simplePos x="0" y="0"/>
              <wp:positionH relativeFrom="column">
                <wp:posOffset>6908165</wp:posOffset>
              </wp:positionH>
              <wp:positionV relativeFrom="paragraph">
                <wp:posOffset>198755</wp:posOffset>
              </wp:positionV>
              <wp:extent cx="462280" cy="261620"/>
              <wp:effectExtent l="0" t="0" r="0" b="0"/>
              <wp:wrapNone/>
              <wp:docPr id="61" name="Надпись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2280" cy="261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E73A23" w14:textId="205E2660" w:rsidR="002B1F9F" w:rsidRPr="00DA3DF5" w:rsidRDefault="002B1F9F" w:rsidP="00C020F2">
                          <w:pPr>
                            <w:jc w:val="center"/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</w:pP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instrText>=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instrText xml:space="preserve"> page 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1122BF">
                            <w:rPr>
                              <w:rFonts w:ascii="Arial Narrow" w:hAnsi="Arial Narrow" w:cs="Arial"/>
                              <w:noProof/>
                              <w:sz w:val="24"/>
                              <w:szCs w:val="24"/>
                            </w:rPr>
                            <w:instrText>2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end"/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instrText>+1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1122BF">
                            <w:rPr>
                              <w:rFonts w:ascii="Arial Narrow" w:hAnsi="Arial Narrow" w:cs="Arial"/>
                              <w:noProof/>
                              <w:sz w:val="24"/>
                              <w:szCs w:val="24"/>
                            </w:rPr>
                            <w:t>3</w: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064BA2" id="_x0000_t202" coordsize="21600,21600" o:spt="202" path="m,l,21600r21600,l21600,xe">
              <v:stroke joinstyle="miter"/>
              <v:path gradientshapeok="t" o:connecttype="rect"/>
            </v:shapetype>
            <v:shape id="Надпись 61" o:spid="_x0000_s1026" type="#_x0000_t202" style="position:absolute;left:0;text-align:left;margin-left:543.95pt;margin-top:15.65pt;width:36.4pt;height:20.6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" filled="f" stroked="f">
              <v:textbox>
                <w:txbxContent>
                  <w:p w14:paraId="44E73A23" w14:textId="205E2660" w:rsidR="002B1F9F" w:rsidRPr="00DA3DF5" w:rsidRDefault="002B1F9F" w:rsidP="00C020F2">
                    <w:pPr>
                      <w:jc w:val="center"/>
                      <w:rPr>
                        <w:rFonts w:ascii="Arial Narrow" w:hAnsi="Arial Narrow" w:cs="Arial"/>
                        <w:sz w:val="24"/>
                        <w:szCs w:val="24"/>
                      </w:rPr>
                    </w:pP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begin"/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instrText>=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begin"/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instrText xml:space="preserve"> page 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separate"/>
                    </w:r>
                    <w:r w:rsidR="001122BF">
                      <w:rPr>
                        <w:rFonts w:ascii="Arial Narrow" w:hAnsi="Arial Narrow" w:cs="Arial"/>
                        <w:noProof/>
                        <w:sz w:val="24"/>
                        <w:szCs w:val="24"/>
                      </w:rPr>
                      <w:instrText>2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end"/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instrText>+1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separate"/>
                    </w:r>
                    <w:r w:rsidR="001122BF">
                      <w:rPr>
                        <w:rFonts w:ascii="Arial Narrow" w:hAnsi="Arial Narrow" w:cs="Arial"/>
                        <w:noProof/>
                        <w:sz w:val="24"/>
                        <w:szCs w:val="24"/>
                      </w:rPr>
                      <w:t>3</w: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D27370" w14:textId="77777777" w:rsidR="002B1F9F" w:rsidRDefault="002B1F9F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B5CC573" wp14:editId="310FC437">
              <wp:simplePos x="0" y="0"/>
              <wp:positionH relativeFrom="column">
                <wp:posOffset>-186055</wp:posOffset>
              </wp:positionH>
              <wp:positionV relativeFrom="paragraph">
                <wp:posOffset>142875</wp:posOffset>
              </wp:positionV>
              <wp:extent cx="6616166" cy="10328910"/>
              <wp:effectExtent l="19050" t="19050" r="13335" b="15240"/>
              <wp:wrapNone/>
              <wp:docPr id="140" name="Прямоугольник 1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16166" cy="10328910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918806D" id="Прямоугольник 140" o:spid="_x0000_s1026" style="position:absolute;margin-left:-14.65pt;margin-top:11.25pt;width:520.95pt;height:813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" filled="f" strokeweight="2.2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E74CD"/>
    <w:multiLevelType w:val="hybridMultilevel"/>
    <w:tmpl w:val="674C6D9A"/>
    <w:lvl w:ilvl="0" w:tplc="041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" w15:restartNumberingAfterBreak="0">
    <w:nsid w:val="0635504A"/>
    <w:multiLevelType w:val="hybridMultilevel"/>
    <w:tmpl w:val="C7128610"/>
    <w:lvl w:ilvl="0" w:tplc="FF226BBC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822F4F"/>
    <w:multiLevelType w:val="hybridMultilevel"/>
    <w:tmpl w:val="2D265BB6"/>
    <w:lvl w:ilvl="0" w:tplc="79C4F7C6">
      <w:start w:val="2"/>
      <w:numFmt w:val="decimal"/>
      <w:lvlText w:val="%1."/>
      <w:lvlJc w:val="left"/>
      <w:pPr>
        <w:ind w:left="2036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756" w:hanging="360"/>
      </w:pPr>
    </w:lvl>
    <w:lvl w:ilvl="2" w:tplc="0419001B" w:tentative="1">
      <w:start w:val="1"/>
      <w:numFmt w:val="lowerRoman"/>
      <w:lvlText w:val="%3."/>
      <w:lvlJc w:val="right"/>
      <w:pPr>
        <w:ind w:left="3476" w:hanging="180"/>
      </w:pPr>
    </w:lvl>
    <w:lvl w:ilvl="3" w:tplc="0419000F" w:tentative="1">
      <w:start w:val="1"/>
      <w:numFmt w:val="decimal"/>
      <w:lvlText w:val="%4."/>
      <w:lvlJc w:val="left"/>
      <w:pPr>
        <w:ind w:left="4196" w:hanging="360"/>
      </w:pPr>
    </w:lvl>
    <w:lvl w:ilvl="4" w:tplc="04190019" w:tentative="1">
      <w:start w:val="1"/>
      <w:numFmt w:val="lowerLetter"/>
      <w:lvlText w:val="%5."/>
      <w:lvlJc w:val="left"/>
      <w:pPr>
        <w:ind w:left="4916" w:hanging="360"/>
      </w:pPr>
    </w:lvl>
    <w:lvl w:ilvl="5" w:tplc="0419001B" w:tentative="1">
      <w:start w:val="1"/>
      <w:numFmt w:val="lowerRoman"/>
      <w:lvlText w:val="%6."/>
      <w:lvlJc w:val="right"/>
      <w:pPr>
        <w:ind w:left="5636" w:hanging="180"/>
      </w:pPr>
    </w:lvl>
    <w:lvl w:ilvl="6" w:tplc="0419000F" w:tentative="1">
      <w:start w:val="1"/>
      <w:numFmt w:val="decimal"/>
      <w:lvlText w:val="%7."/>
      <w:lvlJc w:val="left"/>
      <w:pPr>
        <w:ind w:left="6356" w:hanging="360"/>
      </w:pPr>
    </w:lvl>
    <w:lvl w:ilvl="7" w:tplc="04190019" w:tentative="1">
      <w:start w:val="1"/>
      <w:numFmt w:val="lowerLetter"/>
      <w:lvlText w:val="%8."/>
      <w:lvlJc w:val="left"/>
      <w:pPr>
        <w:ind w:left="7076" w:hanging="360"/>
      </w:pPr>
    </w:lvl>
    <w:lvl w:ilvl="8" w:tplc="0419001B" w:tentative="1">
      <w:start w:val="1"/>
      <w:numFmt w:val="lowerRoman"/>
      <w:lvlText w:val="%9."/>
      <w:lvlJc w:val="right"/>
      <w:pPr>
        <w:ind w:left="7796" w:hanging="180"/>
      </w:pPr>
    </w:lvl>
  </w:abstractNum>
  <w:abstractNum w:abstractNumId="3" w15:restartNumberingAfterBreak="0">
    <w:nsid w:val="116F7686"/>
    <w:multiLevelType w:val="hybridMultilevel"/>
    <w:tmpl w:val="2138BA4E"/>
    <w:lvl w:ilvl="0" w:tplc="299222AA">
      <w:start w:val="3"/>
      <w:numFmt w:val="decimal"/>
      <w:lvlText w:val="%1."/>
      <w:lvlJc w:val="left"/>
      <w:pPr>
        <w:ind w:left="1602" w:hanging="360"/>
      </w:pPr>
      <w:rPr>
        <w:rFonts w:eastAsia="Calibri" w:cs="Times New Roman"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322" w:hanging="360"/>
      </w:pPr>
    </w:lvl>
    <w:lvl w:ilvl="2" w:tplc="0419001B" w:tentative="1">
      <w:start w:val="1"/>
      <w:numFmt w:val="lowerRoman"/>
      <w:lvlText w:val="%3."/>
      <w:lvlJc w:val="right"/>
      <w:pPr>
        <w:ind w:left="3042" w:hanging="180"/>
      </w:pPr>
    </w:lvl>
    <w:lvl w:ilvl="3" w:tplc="0419000F" w:tentative="1">
      <w:start w:val="1"/>
      <w:numFmt w:val="decimal"/>
      <w:lvlText w:val="%4."/>
      <w:lvlJc w:val="left"/>
      <w:pPr>
        <w:ind w:left="3762" w:hanging="360"/>
      </w:pPr>
    </w:lvl>
    <w:lvl w:ilvl="4" w:tplc="04190019" w:tentative="1">
      <w:start w:val="1"/>
      <w:numFmt w:val="lowerLetter"/>
      <w:lvlText w:val="%5."/>
      <w:lvlJc w:val="left"/>
      <w:pPr>
        <w:ind w:left="4482" w:hanging="360"/>
      </w:pPr>
    </w:lvl>
    <w:lvl w:ilvl="5" w:tplc="0419001B" w:tentative="1">
      <w:start w:val="1"/>
      <w:numFmt w:val="lowerRoman"/>
      <w:lvlText w:val="%6."/>
      <w:lvlJc w:val="right"/>
      <w:pPr>
        <w:ind w:left="5202" w:hanging="180"/>
      </w:pPr>
    </w:lvl>
    <w:lvl w:ilvl="6" w:tplc="0419000F" w:tentative="1">
      <w:start w:val="1"/>
      <w:numFmt w:val="decimal"/>
      <w:lvlText w:val="%7."/>
      <w:lvlJc w:val="left"/>
      <w:pPr>
        <w:ind w:left="5922" w:hanging="360"/>
      </w:pPr>
    </w:lvl>
    <w:lvl w:ilvl="7" w:tplc="04190019" w:tentative="1">
      <w:start w:val="1"/>
      <w:numFmt w:val="lowerLetter"/>
      <w:lvlText w:val="%8."/>
      <w:lvlJc w:val="left"/>
      <w:pPr>
        <w:ind w:left="6642" w:hanging="360"/>
      </w:pPr>
    </w:lvl>
    <w:lvl w:ilvl="8" w:tplc="0419001B" w:tentative="1">
      <w:start w:val="1"/>
      <w:numFmt w:val="lowerRoman"/>
      <w:lvlText w:val="%9."/>
      <w:lvlJc w:val="right"/>
      <w:pPr>
        <w:ind w:left="7362" w:hanging="180"/>
      </w:pPr>
    </w:lvl>
  </w:abstractNum>
  <w:abstractNum w:abstractNumId="4" w15:restartNumberingAfterBreak="0">
    <w:nsid w:val="14A3621A"/>
    <w:multiLevelType w:val="hybridMultilevel"/>
    <w:tmpl w:val="F270630C"/>
    <w:lvl w:ilvl="0" w:tplc="FF226BBC">
      <w:start w:val="1"/>
      <w:numFmt w:val="russianLower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" w15:restartNumberingAfterBreak="0">
    <w:nsid w:val="17CD3E43"/>
    <w:multiLevelType w:val="hybridMultilevel"/>
    <w:tmpl w:val="7F2C2E00"/>
    <w:lvl w:ilvl="0" w:tplc="0419000F">
      <w:start w:val="1"/>
      <w:numFmt w:val="decimal"/>
      <w:lvlText w:val="%1."/>
      <w:lvlJc w:val="left"/>
      <w:pPr>
        <w:ind w:left="1667" w:hanging="360"/>
      </w:pPr>
    </w:lvl>
    <w:lvl w:ilvl="1" w:tplc="04190019" w:tentative="1">
      <w:start w:val="1"/>
      <w:numFmt w:val="lowerLetter"/>
      <w:lvlText w:val="%2."/>
      <w:lvlJc w:val="left"/>
      <w:pPr>
        <w:ind w:left="2387" w:hanging="360"/>
      </w:pPr>
    </w:lvl>
    <w:lvl w:ilvl="2" w:tplc="0419001B" w:tentative="1">
      <w:start w:val="1"/>
      <w:numFmt w:val="lowerRoman"/>
      <w:lvlText w:val="%3."/>
      <w:lvlJc w:val="right"/>
      <w:pPr>
        <w:ind w:left="3107" w:hanging="180"/>
      </w:pPr>
    </w:lvl>
    <w:lvl w:ilvl="3" w:tplc="0419000F" w:tentative="1">
      <w:start w:val="1"/>
      <w:numFmt w:val="decimal"/>
      <w:lvlText w:val="%4."/>
      <w:lvlJc w:val="left"/>
      <w:pPr>
        <w:ind w:left="3827" w:hanging="360"/>
      </w:pPr>
    </w:lvl>
    <w:lvl w:ilvl="4" w:tplc="04190019" w:tentative="1">
      <w:start w:val="1"/>
      <w:numFmt w:val="lowerLetter"/>
      <w:lvlText w:val="%5."/>
      <w:lvlJc w:val="left"/>
      <w:pPr>
        <w:ind w:left="4547" w:hanging="360"/>
      </w:pPr>
    </w:lvl>
    <w:lvl w:ilvl="5" w:tplc="0419001B" w:tentative="1">
      <w:start w:val="1"/>
      <w:numFmt w:val="lowerRoman"/>
      <w:lvlText w:val="%6."/>
      <w:lvlJc w:val="right"/>
      <w:pPr>
        <w:ind w:left="5267" w:hanging="180"/>
      </w:pPr>
    </w:lvl>
    <w:lvl w:ilvl="6" w:tplc="0419000F" w:tentative="1">
      <w:start w:val="1"/>
      <w:numFmt w:val="decimal"/>
      <w:lvlText w:val="%7."/>
      <w:lvlJc w:val="left"/>
      <w:pPr>
        <w:ind w:left="5987" w:hanging="360"/>
      </w:pPr>
    </w:lvl>
    <w:lvl w:ilvl="7" w:tplc="04190019" w:tentative="1">
      <w:start w:val="1"/>
      <w:numFmt w:val="lowerLetter"/>
      <w:lvlText w:val="%8."/>
      <w:lvlJc w:val="left"/>
      <w:pPr>
        <w:ind w:left="6707" w:hanging="360"/>
      </w:pPr>
    </w:lvl>
    <w:lvl w:ilvl="8" w:tplc="0419001B" w:tentative="1">
      <w:start w:val="1"/>
      <w:numFmt w:val="lowerRoman"/>
      <w:lvlText w:val="%9."/>
      <w:lvlJc w:val="right"/>
      <w:pPr>
        <w:ind w:left="7427" w:hanging="180"/>
      </w:pPr>
    </w:lvl>
  </w:abstractNum>
  <w:abstractNum w:abstractNumId="6" w15:restartNumberingAfterBreak="0">
    <w:nsid w:val="19CD0BA5"/>
    <w:multiLevelType w:val="hybridMultilevel"/>
    <w:tmpl w:val="CAA0EB30"/>
    <w:lvl w:ilvl="0" w:tplc="FF226BBC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690050"/>
    <w:multiLevelType w:val="hybridMultilevel"/>
    <w:tmpl w:val="A66AB7E8"/>
    <w:lvl w:ilvl="0" w:tplc="FB7EDDEE">
      <w:start w:val="6"/>
      <w:numFmt w:val="decimal"/>
      <w:lvlText w:val="%1."/>
      <w:lvlJc w:val="left"/>
      <w:pPr>
        <w:ind w:left="14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32" w:hanging="360"/>
      </w:pPr>
    </w:lvl>
    <w:lvl w:ilvl="2" w:tplc="0419001B" w:tentative="1">
      <w:start w:val="1"/>
      <w:numFmt w:val="lowerRoman"/>
      <w:lvlText w:val="%3."/>
      <w:lvlJc w:val="right"/>
      <w:pPr>
        <w:ind w:left="2852" w:hanging="180"/>
      </w:pPr>
    </w:lvl>
    <w:lvl w:ilvl="3" w:tplc="0419000F" w:tentative="1">
      <w:start w:val="1"/>
      <w:numFmt w:val="decimal"/>
      <w:lvlText w:val="%4."/>
      <w:lvlJc w:val="left"/>
      <w:pPr>
        <w:ind w:left="3572" w:hanging="360"/>
      </w:pPr>
    </w:lvl>
    <w:lvl w:ilvl="4" w:tplc="04190019" w:tentative="1">
      <w:start w:val="1"/>
      <w:numFmt w:val="lowerLetter"/>
      <w:lvlText w:val="%5."/>
      <w:lvlJc w:val="left"/>
      <w:pPr>
        <w:ind w:left="4292" w:hanging="360"/>
      </w:pPr>
    </w:lvl>
    <w:lvl w:ilvl="5" w:tplc="0419001B" w:tentative="1">
      <w:start w:val="1"/>
      <w:numFmt w:val="lowerRoman"/>
      <w:lvlText w:val="%6."/>
      <w:lvlJc w:val="right"/>
      <w:pPr>
        <w:ind w:left="5012" w:hanging="180"/>
      </w:pPr>
    </w:lvl>
    <w:lvl w:ilvl="6" w:tplc="0419000F" w:tentative="1">
      <w:start w:val="1"/>
      <w:numFmt w:val="decimal"/>
      <w:lvlText w:val="%7."/>
      <w:lvlJc w:val="left"/>
      <w:pPr>
        <w:ind w:left="5732" w:hanging="360"/>
      </w:pPr>
    </w:lvl>
    <w:lvl w:ilvl="7" w:tplc="04190019" w:tentative="1">
      <w:start w:val="1"/>
      <w:numFmt w:val="lowerLetter"/>
      <w:lvlText w:val="%8."/>
      <w:lvlJc w:val="left"/>
      <w:pPr>
        <w:ind w:left="6452" w:hanging="360"/>
      </w:pPr>
    </w:lvl>
    <w:lvl w:ilvl="8" w:tplc="0419001B" w:tentative="1">
      <w:start w:val="1"/>
      <w:numFmt w:val="lowerRoman"/>
      <w:lvlText w:val="%9."/>
      <w:lvlJc w:val="right"/>
      <w:pPr>
        <w:ind w:left="7172" w:hanging="180"/>
      </w:pPr>
    </w:lvl>
  </w:abstractNum>
  <w:abstractNum w:abstractNumId="8" w15:restartNumberingAfterBreak="0">
    <w:nsid w:val="262754DA"/>
    <w:multiLevelType w:val="hybridMultilevel"/>
    <w:tmpl w:val="E8C46C58"/>
    <w:lvl w:ilvl="0" w:tplc="D86E6E7E">
      <w:start w:val="1"/>
      <w:numFmt w:val="decimal"/>
      <w:lvlText w:val="%1."/>
      <w:lvlJc w:val="left"/>
      <w:pPr>
        <w:ind w:left="947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4EEE85AE">
      <w:start w:val="1"/>
      <w:numFmt w:val="bullet"/>
      <w:lvlText w:val="•"/>
      <w:lvlJc w:val="left"/>
      <w:pPr>
        <w:ind w:left="1897" w:hanging="348"/>
      </w:pPr>
      <w:rPr>
        <w:rFonts w:hint="default"/>
      </w:rPr>
    </w:lvl>
    <w:lvl w:ilvl="2" w:tplc="0B16AB02">
      <w:start w:val="1"/>
      <w:numFmt w:val="bullet"/>
      <w:lvlText w:val="•"/>
      <w:lvlJc w:val="left"/>
      <w:pPr>
        <w:ind w:left="2846" w:hanging="348"/>
      </w:pPr>
      <w:rPr>
        <w:rFonts w:hint="default"/>
      </w:rPr>
    </w:lvl>
    <w:lvl w:ilvl="3" w:tplc="D5CEB76C">
      <w:start w:val="1"/>
      <w:numFmt w:val="bullet"/>
      <w:lvlText w:val="•"/>
      <w:lvlJc w:val="left"/>
      <w:pPr>
        <w:ind w:left="3795" w:hanging="348"/>
      </w:pPr>
      <w:rPr>
        <w:rFonts w:hint="default"/>
      </w:rPr>
    </w:lvl>
    <w:lvl w:ilvl="4" w:tplc="5A887EF6">
      <w:start w:val="1"/>
      <w:numFmt w:val="bullet"/>
      <w:lvlText w:val="•"/>
      <w:lvlJc w:val="left"/>
      <w:pPr>
        <w:ind w:left="4745" w:hanging="348"/>
      </w:pPr>
      <w:rPr>
        <w:rFonts w:hint="default"/>
      </w:rPr>
    </w:lvl>
    <w:lvl w:ilvl="5" w:tplc="2F34647C">
      <w:start w:val="1"/>
      <w:numFmt w:val="bullet"/>
      <w:lvlText w:val="•"/>
      <w:lvlJc w:val="left"/>
      <w:pPr>
        <w:ind w:left="5694" w:hanging="348"/>
      </w:pPr>
      <w:rPr>
        <w:rFonts w:hint="default"/>
      </w:rPr>
    </w:lvl>
    <w:lvl w:ilvl="6" w:tplc="43EE95F8">
      <w:start w:val="1"/>
      <w:numFmt w:val="bullet"/>
      <w:lvlText w:val="•"/>
      <w:lvlJc w:val="left"/>
      <w:pPr>
        <w:ind w:left="6643" w:hanging="348"/>
      </w:pPr>
      <w:rPr>
        <w:rFonts w:hint="default"/>
      </w:rPr>
    </w:lvl>
    <w:lvl w:ilvl="7" w:tplc="CE2610B4">
      <w:start w:val="1"/>
      <w:numFmt w:val="bullet"/>
      <w:lvlText w:val="•"/>
      <w:lvlJc w:val="left"/>
      <w:pPr>
        <w:ind w:left="7593" w:hanging="348"/>
      </w:pPr>
      <w:rPr>
        <w:rFonts w:hint="default"/>
      </w:rPr>
    </w:lvl>
    <w:lvl w:ilvl="8" w:tplc="481830D6">
      <w:start w:val="1"/>
      <w:numFmt w:val="bullet"/>
      <w:lvlText w:val="•"/>
      <w:lvlJc w:val="left"/>
      <w:pPr>
        <w:ind w:left="8542" w:hanging="348"/>
      </w:pPr>
      <w:rPr>
        <w:rFonts w:hint="default"/>
      </w:rPr>
    </w:lvl>
  </w:abstractNum>
  <w:abstractNum w:abstractNumId="9" w15:restartNumberingAfterBreak="0">
    <w:nsid w:val="2C8B01FA"/>
    <w:multiLevelType w:val="hybridMultilevel"/>
    <w:tmpl w:val="F0DA85BC"/>
    <w:lvl w:ilvl="0" w:tplc="320C62BA">
      <w:start w:val="5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46" w:hanging="360"/>
      </w:pPr>
    </w:lvl>
    <w:lvl w:ilvl="2" w:tplc="0419001B" w:tentative="1">
      <w:start w:val="1"/>
      <w:numFmt w:val="lowerRoman"/>
      <w:lvlText w:val="%3."/>
      <w:lvlJc w:val="right"/>
      <w:pPr>
        <w:ind w:left="2266" w:hanging="180"/>
      </w:pPr>
    </w:lvl>
    <w:lvl w:ilvl="3" w:tplc="0419000F" w:tentative="1">
      <w:start w:val="1"/>
      <w:numFmt w:val="decimal"/>
      <w:lvlText w:val="%4."/>
      <w:lvlJc w:val="left"/>
      <w:pPr>
        <w:ind w:left="2986" w:hanging="360"/>
      </w:pPr>
    </w:lvl>
    <w:lvl w:ilvl="4" w:tplc="04190019" w:tentative="1">
      <w:start w:val="1"/>
      <w:numFmt w:val="lowerLetter"/>
      <w:lvlText w:val="%5."/>
      <w:lvlJc w:val="left"/>
      <w:pPr>
        <w:ind w:left="3706" w:hanging="360"/>
      </w:pPr>
    </w:lvl>
    <w:lvl w:ilvl="5" w:tplc="0419001B" w:tentative="1">
      <w:start w:val="1"/>
      <w:numFmt w:val="lowerRoman"/>
      <w:lvlText w:val="%6."/>
      <w:lvlJc w:val="right"/>
      <w:pPr>
        <w:ind w:left="4426" w:hanging="180"/>
      </w:pPr>
    </w:lvl>
    <w:lvl w:ilvl="6" w:tplc="0419000F" w:tentative="1">
      <w:start w:val="1"/>
      <w:numFmt w:val="decimal"/>
      <w:lvlText w:val="%7."/>
      <w:lvlJc w:val="left"/>
      <w:pPr>
        <w:ind w:left="5146" w:hanging="360"/>
      </w:pPr>
    </w:lvl>
    <w:lvl w:ilvl="7" w:tplc="04190019" w:tentative="1">
      <w:start w:val="1"/>
      <w:numFmt w:val="lowerLetter"/>
      <w:lvlText w:val="%8."/>
      <w:lvlJc w:val="left"/>
      <w:pPr>
        <w:ind w:left="5866" w:hanging="360"/>
      </w:pPr>
    </w:lvl>
    <w:lvl w:ilvl="8" w:tplc="0419001B" w:tentative="1">
      <w:start w:val="1"/>
      <w:numFmt w:val="lowerRoman"/>
      <w:lvlText w:val="%9."/>
      <w:lvlJc w:val="right"/>
      <w:pPr>
        <w:ind w:left="6586" w:hanging="180"/>
      </w:pPr>
    </w:lvl>
  </w:abstractNum>
  <w:abstractNum w:abstractNumId="10" w15:restartNumberingAfterBreak="0">
    <w:nsid w:val="411D3E66"/>
    <w:multiLevelType w:val="hybridMultilevel"/>
    <w:tmpl w:val="39562566"/>
    <w:lvl w:ilvl="0" w:tplc="ED462D48">
      <w:start w:val="1"/>
      <w:numFmt w:val="decimal"/>
      <w:lvlText w:val="%1."/>
      <w:lvlJc w:val="left"/>
      <w:pPr>
        <w:ind w:left="1052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9A5AF532">
      <w:start w:val="1"/>
      <w:numFmt w:val="bullet"/>
      <w:lvlText w:val="•"/>
      <w:lvlJc w:val="left"/>
      <w:pPr>
        <w:ind w:left="1991" w:hanging="348"/>
      </w:pPr>
      <w:rPr>
        <w:rFonts w:hint="default"/>
      </w:rPr>
    </w:lvl>
    <w:lvl w:ilvl="2" w:tplc="19DC56C0">
      <w:start w:val="1"/>
      <w:numFmt w:val="bullet"/>
      <w:lvlText w:val="•"/>
      <w:lvlJc w:val="left"/>
      <w:pPr>
        <w:ind w:left="2930" w:hanging="348"/>
      </w:pPr>
      <w:rPr>
        <w:rFonts w:hint="default"/>
      </w:rPr>
    </w:lvl>
    <w:lvl w:ilvl="3" w:tplc="607C1324">
      <w:start w:val="1"/>
      <w:numFmt w:val="bullet"/>
      <w:lvlText w:val="•"/>
      <w:lvlJc w:val="left"/>
      <w:pPr>
        <w:ind w:left="3869" w:hanging="348"/>
      </w:pPr>
      <w:rPr>
        <w:rFonts w:hint="default"/>
      </w:rPr>
    </w:lvl>
    <w:lvl w:ilvl="4" w:tplc="B0542442">
      <w:start w:val="1"/>
      <w:numFmt w:val="bullet"/>
      <w:lvlText w:val="•"/>
      <w:lvlJc w:val="left"/>
      <w:pPr>
        <w:ind w:left="4808" w:hanging="348"/>
      </w:pPr>
      <w:rPr>
        <w:rFonts w:hint="default"/>
      </w:rPr>
    </w:lvl>
    <w:lvl w:ilvl="5" w:tplc="771CFCB8">
      <w:start w:val="1"/>
      <w:numFmt w:val="bullet"/>
      <w:lvlText w:val="•"/>
      <w:lvlJc w:val="left"/>
      <w:pPr>
        <w:ind w:left="5747" w:hanging="348"/>
      </w:pPr>
      <w:rPr>
        <w:rFonts w:hint="default"/>
      </w:rPr>
    </w:lvl>
    <w:lvl w:ilvl="6" w:tplc="E482F58C">
      <w:start w:val="1"/>
      <w:numFmt w:val="bullet"/>
      <w:lvlText w:val="•"/>
      <w:lvlJc w:val="left"/>
      <w:pPr>
        <w:ind w:left="6686" w:hanging="348"/>
      </w:pPr>
      <w:rPr>
        <w:rFonts w:hint="default"/>
      </w:rPr>
    </w:lvl>
    <w:lvl w:ilvl="7" w:tplc="BDE444E4">
      <w:start w:val="1"/>
      <w:numFmt w:val="bullet"/>
      <w:lvlText w:val="•"/>
      <w:lvlJc w:val="left"/>
      <w:pPr>
        <w:ind w:left="7625" w:hanging="348"/>
      </w:pPr>
      <w:rPr>
        <w:rFonts w:hint="default"/>
      </w:rPr>
    </w:lvl>
    <w:lvl w:ilvl="8" w:tplc="60762AC6">
      <w:start w:val="1"/>
      <w:numFmt w:val="bullet"/>
      <w:lvlText w:val="•"/>
      <w:lvlJc w:val="left"/>
      <w:pPr>
        <w:ind w:left="8563" w:hanging="348"/>
      </w:pPr>
      <w:rPr>
        <w:rFonts w:hint="default"/>
      </w:rPr>
    </w:lvl>
  </w:abstractNum>
  <w:abstractNum w:abstractNumId="11" w15:restartNumberingAfterBreak="0">
    <w:nsid w:val="4AFF577B"/>
    <w:multiLevelType w:val="hybridMultilevel"/>
    <w:tmpl w:val="B2340340"/>
    <w:lvl w:ilvl="0" w:tplc="ED462D48">
      <w:start w:val="1"/>
      <w:numFmt w:val="decimal"/>
      <w:lvlText w:val="%1."/>
      <w:lvlJc w:val="left"/>
      <w:pPr>
        <w:ind w:left="1052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9A5AF532">
      <w:start w:val="1"/>
      <w:numFmt w:val="bullet"/>
      <w:lvlText w:val="•"/>
      <w:lvlJc w:val="left"/>
      <w:pPr>
        <w:ind w:left="1991" w:hanging="348"/>
      </w:pPr>
      <w:rPr>
        <w:rFonts w:hint="default"/>
      </w:rPr>
    </w:lvl>
    <w:lvl w:ilvl="2" w:tplc="19DC56C0">
      <w:start w:val="1"/>
      <w:numFmt w:val="bullet"/>
      <w:lvlText w:val="•"/>
      <w:lvlJc w:val="left"/>
      <w:pPr>
        <w:ind w:left="2930" w:hanging="348"/>
      </w:pPr>
      <w:rPr>
        <w:rFonts w:hint="default"/>
      </w:rPr>
    </w:lvl>
    <w:lvl w:ilvl="3" w:tplc="607C1324">
      <w:start w:val="1"/>
      <w:numFmt w:val="bullet"/>
      <w:lvlText w:val="•"/>
      <w:lvlJc w:val="left"/>
      <w:pPr>
        <w:ind w:left="3869" w:hanging="348"/>
      </w:pPr>
      <w:rPr>
        <w:rFonts w:hint="default"/>
      </w:rPr>
    </w:lvl>
    <w:lvl w:ilvl="4" w:tplc="B0542442">
      <w:start w:val="1"/>
      <w:numFmt w:val="bullet"/>
      <w:lvlText w:val="•"/>
      <w:lvlJc w:val="left"/>
      <w:pPr>
        <w:ind w:left="4808" w:hanging="348"/>
      </w:pPr>
      <w:rPr>
        <w:rFonts w:hint="default"/>
      </w:rPr>
    </w:lvl>
    <w:lvl w:ilvl="5" w:tplc="771CFCB8">
      <w:start w:val="1"/>
      <w:numFmt w:val="bullet"/>
      <w:lvlText w:val="•"/>
      <w:lvlJc w:val="left"/>
      <w:pPr>
        <w:ind w:left="5747" w:hanging="348"/>
      </w:pPr>
      <w:rPr>
        <w:rFonts w:hint="default"/>
      </w:rPr>
    </w:lvl>
    <w:lvl w:ilvl="6" w:tplc="E482F58C">
      <w:start w:val="1"/>
      <w:numFmt w:val="bullet"/>
      <w:lvlText w:val="•"/>
      <w:lvlJc w:val="left"/>
      <w:pPr>
        <w:ind w:left="6686" w:hanging="348"/>
      </w:pPr>
      <w:rPr>
        <w:rFonts w:hint="default"/>
      </w:rPr>
    </w:lvl>
    <w:lvl w:ilvl="7" w:tplc="BDE444E4">
      <w:start w:val="1"/>
      <w:numFmt w:val="bullet"/>
      <w:lvlText w:val="•"/>
      <w:lvlJc w:val="left"/>
      <w:pPr>
        <w:ind w:left="7625" w:hanging="348"/>
      </w:pPr>
      <w:rPr>
        <w:rFonts w:hint="default"/>
      </w:rPr>
    </w:lvl>
    <w:lvl w:ilvl="8" w:tplc="60762AC6">
      <w:start w:val="1"/>
      <w:numFmt w:val="bullet"/>
      <w:lvlText w:val="•"/>
      <w:lvlJc w:val="left"/>
      <w:pPr>
        <w:ind w:left="8563" w:hanging="348"/>
      </w:pPr>
      <w:rPr>
        <w:rFonts w:hint="default"/>
      </w:rPr>
    </w:lvl>
  </w:abstractNum>
  <w:abstractNum w:abstractNumId="12" w15:restartNumberingAfterBreak="0">
    <w:nsid w:val="55630291"/>
    <w:multiLevelType w:val="hybridMultilevel"/>
    <w:tmpl w:val="A972E542"/>
    <w:lvl w:ilvl="0" w:tplc="ED462D48">
      <w:start w:val="1"/>
      <w:numFmt w:val="decimal"/>
      <w:lvlText w:val="%1."/>
      <w:lvlJc w:val="left"/>
      <w:pPr>
        <w:ind w:left="1052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9A5AF532">
      <w:start w:val="1"/>
      <w:numFmt w:val="bullet"/>
      <w:lvlText w:val="•"/>
      <w:lvlJc w:val="left"/>
      <w:pPr>
        <w:ind w:left="1991" w:hanging="348"/>
      </w:pPr>
      <w:rPr>
        <w:rFonts w:hint="default"/>
      </w:rPr>
    </w:lvl>
    <w:lvl w:ilvl="2" w:tplc="19DC56C0">
      <w:start w:val="1"/>
      <w:numFmt w:val="bullet"/>
      <w:lvlText w:val="•"/>
      <w:lvlJc w:val="left"/>
      <w:pPr>
        <w:ind w:left="2930" w:hanging="348"/>
      </w:pPr>
      <w:rPr>
        <w:rFonts w:hint="default"/>
      </w:rPr>
    </w:lvl>
    <w:lvl w:ilvl="3" w:tplc="607C1324">
      <w:start w:val="1"/>
      <w:numFmt w:val="bullet"/>
      <w:lvlText w:val="•"/>
      <w:lvlJc w:val="left"/>
      <w:pPr>
        <w:ind w:left="3869" w:hanging="348"/>
      </w:pPr>
      <w:rPr>
        <w:rFonts w:hint="default"/>
      </w:rPr>
    </w:lvl>
    <w:lvl w:ilvl="4" w:tplc="B0542442">
      <w:start w:val="1"/>
      <w:numFmt w:val="bullet"/>
      <w:lvlText w:val="•"/>
      <w:lvlJc w:val="left"/>
      <w:pPr>
        <w:ind w:left="4808" w:hanging="348"/>
      </w:pPr>
      <w:rPr>
        <w:rFonts w:hint="default"/>
      </w:rPr>
    </w:lvl>
    <w:lvl w:ilvl="5" w:tplc="771CFCB8">
      <w:start w:val="1"/>
      <w:numFmt w:val="bullet"/>
      <w:lvlText w:val="•"/>
      <w:lvlJc w:val="left"/>
      <w:pPr>
        <w:ind w:left="5747" w:hanging="348"/>
      </w:pPr>
      <w:rPr>
        <w:rFonts w:hint="default"/>
      </w:rPr>
    </w:lvl>
    <w:lvl w:ilvl="6" w:tplc="E482F58C">
      <w:start w:val="1"/>
      <w:numFmt w:val="bullet"/>
      <w:lvlText w:val="•"/>
      <w:lvlJc w:val="left"/>
      <w:pPr>
        <w:ind w:left="6686" w:hanging="348"/>
      </w:pPr>
      <w:rPr>
        <w:rFonts w:hint="default"/>
      </w:rPr>
    </w:lvl>
    <w:lvl w:ilvl="7" w:tplc="BDE444E4">
      <w:start w:val="1"/>
      <w:numFmt w:val="bullet"/>
      <w:lvlText w:val="•"/>
      <w:lvlJc w:val="left"/>
      <w:pPr>
        <w:ind w:left="7625" w:hanging="348"/>
      </w:pPr>
      <w:rPr>
        <w:rFonts w:hint="default"/>
      </w:rPr>
    </w:lvl>
    <w:lvl w:ilvl="8" w:tplc="60762AC6">
      <w:start w:val="1"/>
      <w:numFmt w:val="bullet"/>
      <w:lvlText w:val="•"/>
      <w:lvlJc w:val="left"/>
      <w:pPr>
        <w:ind w:left="8563" w:hanging="348"/>
      </w:pPr>
      <w:rPr>
        <w:rFonts w:hint="default"/>
      </w:rPr>
    </w:lvl>
  </w:abstractNum>
  <w:abstractNum w:abstractNumId="13" w15:restartNumberingAfterBreak="0">
    <w:nsid w:val="5753410E"/>
    <w:multiLevelType w:val="hybridMultilevel"/>
    <w:tmpl w:val="E232329C"/>
    <w:lvl w:ilvl="0" w:tplc="FF226BBC">
      <w:start w:val="1"/>
      <w:numFmt w:val="russianLower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7EB1DB3"/>
    <w:multiLevelType w:val="hybridMultilevel"/>
    <w:tmpl w:val="0A94544C"/>
    <w:lvl w:ilvl="0" w:tplc="9872B436">
      <w:start w:val="4"/>
      <w:numFmt w:val="decimal"/>
      <w:lvlText w:val="%1."/>
      <w:lvlJc w:val="left"/>
      <w:pPr>
        <w:ind w:left="1242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5" w15:restartNumberingAfterBreak="0">
    <w:nsid w:val="598A3B5C"/>
    <w:multiLevelType w:val="hybridMultilevel"/>
    <w:tmpl w:val="1AF0EB64"/>
    <w:lvl w:ilvl="0" w:tplc="9872B436">
      <w:start w:val="4"/>
      <w:numFmt w:val="decimal"/>
      <w:lvlText w:val="%1."/>
      <w:lvlJc w:val="left"/>
      <w:pPr>
        <w:ind w:left="1170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890" w:hanging="360"/>
      </w:pPr>
    </w:lvl>
    <w:lvl w:ilvl="2" w:tplc="0419001B" w:tentative="1">
      <w:start w:val="1"/>
      <w:numFmt w:val="lowerRoman"/>
      <w:lvlText w:val="%3."/>
      <w:lvlJc w:val="right"/>
      <w:pPr>
        <w:ind w:left="2610" w:hanging="180"/>
      </w:pPr>
    </w:lvl>
    <w:lvl w:ilvl="3" w:tplc="0419000F" w:tentative="1">
      <w:start w:val="1"/>
      <w:numFmt w:val="decimal"/>
      <w:lvlText w:val="%4."/>
      <w:lvlJc w:val="left"/>
      <w:pPr>
        <w:ind w:left="3330" w:hanging="360"/>
      </w:pPr>
    </w:lvl>
    <w:lvl w:ilvl="4" w:tplc="04190019" w:tentative="1">
      <w:start w:val="1"/>
      <w:numFmt w:val="lowerLetter"/>
      <w:lvlText w:val="%5."/>
      <w:lvlJc w:val="left"/>
      <w:pPr>
        <w:ind w:left="4050" w:hanging="360"/>
      </w:pPr>
    </w:lvl>
    <w:lvl w:ilvl="5" w:tplc="0419001B" w:tentative="1">
      <w:start w:val="1"/>
      <w:numFmt w:val="lowerRoman"/>
      <w:lvlText w:val="%6."/>
      <w:lvlJc w:val="right"/>
      <w:pPr>
        <w:ind w:left="4770" w:hanging="180"/>
      </w:pPr>
    </w:lvl>
    <w:lvl w:ilvl="6" w:tplc="0419000F" w:tentative="1">
      <w:start w:val="1"/>
      <w:numFmt w:val="decimal"/>
      <w:lvlText w:val="%7."/>
      <w:lvlJc w:val="left"/>
      <w:pPr>
        <w:ind w:left="5490" w:hanging="360"/>
      </w:pPr>
    </w:lvl>
    <w:lvl w:ilvl="7" w:tplc="04190019" w:tentative="1">
      <w:start w:val="1"/>
      <w:numFmt w:val="lowerLetter"/>
      <w:lvlText w:val="%8."/>
      <w:lvlJc w:val="left"/>
      <w:pPr>
        <w:ind w:left="6210" w:hanging="360"/>
      </w:pPr>
    </w:lvl>
    <w:lvl w:ilvl="8" w:tplc="041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6" w15:restartNumberingAfterBreak="0">
    <w:nsid w:val="61B77F65"/>
    <w:multiLevelType w:val="hybridMultilevel"/>
    <w:tmpl w:val="488A235A"/>
    <w:lvl w:ilvl="0" w:tplc="299222AA">
      <w:start w:val="3"/>
      <w:numFmt w:val="decimal"/>
      <w:lvlText w:val="%1."/>
      <w:lvlJc w:val="left"/>
      <w:pPr>
        <w:ind w:left="1676" w:hanging="360"/>
      </w:pPr>
      <w:rPr>
        <w:rFonts w:eastAsia="Calibri" w:cs="Times New Roman"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514" w:hanging="360"/>
      </w:pPr>
    </w:lvl>
    <w:lvl w:ilvl="2" w:tplc="0419001B" w:tentative="1">
      <w:start w:val="1"/>
      <w:numFmt w:val="lowerRoman"/>
      <w:lvlText w:val="%3."/>
      <w:lvlJc w:val="right"/>
      <w:pPr>
        <w:ind w:left="2234" w:hanging="180"/>
      </w:pPr>
    </w:lvl>
    <w:lvl w:ilvl="3" w:tplc="0419000F" w:tentative="1">
      <w:start w:val="1"/>
      <w:numFmt w:val="decimal"/>
      <w:lvlText w:val="%4."/>
      <w:lvlJc w:val="left"/>
      <w:pPr>
        <w:ind w:left="2954" w:hanging="360"/>
      </w:pPr>
    </w:lvl>
    <w:lvl w:ilvl="4" w:tplc="04190019" w:tentative="1">
      <w:start w:val="1"/>
      <w:numFmt w:val="lowerLetter"/>
      <w:lvlText w:val="%5."/>
      <w:lvlJc w:val="left"/>
      <w:pPr>
        <w:ind w:left="3674" w:hanging="360"/>
      </w:pPr>
    </w:lvl>
    <w:lvl w:ilvl="5" w:tplc="0419001B" w:tentative="1">
      <w:start w:val="1"/>
      <w:numFmt w:val="lowerRoman"/>
      <w:lvlText w:val="%6."/>
      <w:lvlJc w:val="right"/>
      <w:pPr>
        <w:ind w:left="4394" w:hanging="180"/>
      </w:pPr>
    </w:lvl>
    <w:lvl w:ilvl="6" w:tplc="0419000F" w:tentative="1">
      <w:start w:val="1"/>
      <w:numFmt w:val="decimal"/>
      <w:lvlText w:val="%7."/>
      <w:lvlJc w:val="left"/>
      <w:pPr>
        <w:ind w:left="5114" w:hanging="360"/>
      </w:pPr>
    </w:lvl>
    <w:lvl w:ilvl="7" w:tplc="04190019" w:tentative="1">
      <w:start w:val="1"/>
      <w:numFmt w:val="lowerLetter"/>
      <w:lvlText w:val="%8."/>
      <w:lvlJc w:val="left"/>
      <w:pPr>
        <w:ind w:left="5834" w:hanging="360"/>
      </w:pPr>
    </w:lvl>
    <w:lvl w:ilvl="8" w:tplc="0419001B" w:tentative="1">
      <w:start w:val="1"/>
      <w:numFmt w:val="lowerRoman"/>
      <w:lvlText w:val="%9."/>
      <w:lvlJc w:val="right"/>
      <w:pPr>
        <w:ind w:left="6554" w:hanging="180"/>
      </w:pPr>
    </w:lvl>
  </w:abstractNum>
  <w:abstractNum w:abstractNumId="17" w15:restartNumberingAfterBreak="0">
    <w:nsid w:val="655A6B9B"/>
    <w:multiLevelType w:val="hybridMultilevel"/>
    <w:tmpl w:val="C7246C18"/>
    <w:lvl w:ilvl="0" w:tplc="1EF620F6">
      <w:start w:val="1"/>
      <w:numFmt w:val="russianLower"/>
      <w:lvlText w:val="%1."/>
      <w:lvlJc w:val="left"/>
      <w:pPr>
        <w:ind w:left="1494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8" w15:restartNumberingAfterBreak="0">
    <w:nsid w:val="73960F1F"/>
    <w:multiLevelType w:val="hybridMultilevel"/>
    <w:tmpl w:val="9836CD7C"/>
    <w:lvl w:ilvl="0" w:tplc="FF226BBC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692FEA"/>
    <w:multiLevelType w:val="hybridMultilevel"/>
    <w:tmpl w:val="CB5C3820"/>
    <w:lvl w:ilvl="0" w:tplc="79C4F7C6">
      <w:start w:val="2"/>
      <w:numFmt w:val="decimal"/>
      <w:lvlText w:val="%1."/>
      <w:lvlJc w:val="left"/>
      <w:pPr>
        <w:ind w:left="2294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698" w:hanging="360"/>
      </w:pPr>
    </w:lvl>
    <w:lvl w:ilvl="2" w:tplc="0419001B" w:tentative="1">
      <w:start w:val="1"/>
      <w:numFmt w:val="lowerRoman"/>
      <w:lvlText w:val="%3."/>
      <w:lvlJc w:val="right"/>
      <w:pPr>
        <w:ind w:left="2418" w:hanging="180"/>
      </w:pPr>
    </w:lvl>
    <w:lvl w:ilvl="3" w:tplc="0419000F" w:tentative="1">
      <w:start w:val="1"/>
      <w:numFmt w:val="decimal"/>
      <w:lvlText w:val="%4."/>
      <w:lvlJc w:val="left"/>
      <w:pPr>
        <w:ind w:left="3138" w:hanging="360"/>
      </w:pPr>
    </w:lvl>
    <w:lvl w:ilvl="4" w:tplc="04190019" w:tentative="1">
      <w:start w:val="1"/>
      <w:numFmt w:val="lowerLetter"/>
      <w:lvlText w:val="%5."/>
      <w:lvlJc w:val="left"/>
      <w:pPr>
        <w:ind w:left="3858" w:hanging="360"/>
      </w:pPr>
    </w:lvl>
    <w:lvl w:ilvl="5" w:tplc="0419001B" w:tentative="1">
      <w:start w:val="1"/>
      <w:numFmt w:val="lowerRoman"/>
      <w:lvlText w:val="%6."/>
      <w:lvlJc w:val="right"/>
      <w:pPr>
        <w:ind w:left="4578" w:hanging="180"/>
      </w:pPr>
    </w:lvl>
    <w:lvl w:ilvl="6" w:tplc="0419000F" w:tentative="1">
      <w:start w:val="1"/>
      <w:numFmt w:val="decimal"/>
      <w:lvlText w:val="%7."/>
      <w:lvlJc w:val="left"/>
      <w:pPr>
        <w:ind w:left="5298" w:hanging="360"/>
      </w:pPr>
    </w:lvl>
    <w:lvl w:ilvl="7" w:tplc="04190019" w:tentative="1">
      <w:start w:val="1"/>
      <w:numFmt w:val="lowerLetter"/>
      <w:lvlText w:val="%8."/>
      <w:lvlJc w:val="left"/>
      <w:pPr>
        <w:ind w:left="6018" w:hanging="360"/>
      </w:pPr>
    </w:lvl>
    <w:lvl w:ilvl="8" w:tplc="0419001B" w:tentative="1">
      <w:start w:val="1"/>
      <w:numFmt w:val="lowerRoman"/>
      <w:lvlText w:val="%9."/>
      <w:lvlJc w:val="right"/>
      <w:pPr>
        <w:ind w:left="6738" w:hanging="180"/>
      </w:pPr>
    </w:lvl>
  </w:abstractNum>
  <w:abstractNum w:abstractNumId="20" w15:restartNumberingAfterBreak="0">
    <w:nsid w:val="7CEA01FD"/>
    <w:multiLevelType w:val="hybridMultilevel"/>
    <w:tmpl w:val="9E72E922"/>
    <w:lvl w:ilvl="0" w:tplc="0D04974C">
      <w:start w:val="1"/>
      <w:numFmt w:val="decimal"/>
      <w:lvlText w:val="%1."/>
      <w:lvlJc w:val="left"/>
      <w:pPr>
        <w:ind w:left="1778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3374" w:hanging="360"/>
      </w:pPr>
    </w:lvl>
    <w:lvl w:ilvl="2" w:tplc="0419001B" w:tentative="1">
      <w:start w:val="1"/>
      <w:numFmt w:val="lowerRoman"/>
      <w:lvlText w:val="%3."/>
      <w:lvlJc w:val="right"/>
      <w:pPr>
        <w:ind w:left="4094" w:hanging="180"/>
      </w:pPr>
    </w:lvl>
    <w:lvl w:ilvl="3" w:tplc="0419000F" w:tentative="1">
      <w:start w:val="1"/>
      <w:numFmt w:val="decimal"/>
      <w:lvlText w:val="%4."/>
      <w:lvlJc w:val="left"/>
      <w:pPr>
        <w:ind w:left="4814" w:hanging="360"/>
      </w:pPr>
    </w:lvl>
    <w:lvl w:ilvl="4" w:tplc="04190019" w:tentative="1">
      <w:start w:val="1"/>
      <w:numFmt w:val="lowerLetter"/>
      <w:lvlText w:val="%5."/>
      <w:lvlJc w:val="left"/>
      <w:pPr>
        <w:ind w:left="5534" w:hanging="360"/>
      </w:pPr>
    </w:lvl>
    <w:lvl w:ilvl="5" w:tplc="0419001B" w:tentative="1">
      <w:start w:val="1"/>
      <w:numFmt w:val="lowerRoman"/>
      <w:lvlText w:val="%6."/>
      <w:lvlJc w:val="right"/>
      <w:pPr>
        <w:ind w:left="6254" w:hanging="180"/>
      </w:pPr>
    </w:lvl>
    <w:lvl w:ilvl="6" w:tplc="0419000F" w:tentative="1">
      <w:start w:val="1"/>
      <w:numFmt w:val="decimal"/>
      <w:lvlText w:val="%7."/>
      <w:lvlJc w:val="left"/>
      <w:pPr>
        <w:ind w:left="6974" w:hanging="360"/>
      </w:pPr>
    </w:lvl>
    <w:lvl w:ilvl="7" w:tplc="04190019" w:tentative="1">
      <w:start w:val="1"/>
      <w:numFmt w:val="lowerLetter"/>
      <w:lvlText w:val="%8."/>
      <w:lvlJc w:val="left"/>
      <w:pPr>
        <w:ind w:left="7694" w:hanging="360"/>
      </w:pPr>
    </w:lvl>
    <w:lvl w:ilvl="8" w:tplc="0419001B" w:tentative="1">
      <w:start w:val="1"/>
      <w:numFmt w:val="lowerRoman"/>
      <w:lvlText w:val="%9."/>
      <w:lvlJc w:val="right"/>
      <w:pPr>
        <w:ind w:left="8414" w:hanging="180"/>
      </w:pPr>
    </w:lvl>
  </w:abstractNum>
  <w:abstractNum w:abstractNumId="21" w15:restartNumberingAfterBreak="0">
    <w:nsid w:val="7E6B226F"/>
    <w:multiLevelType w:val="hybridMultilevel"/>
    <w:tmpl w:val="FC98D590"/>
    <w:lvl w:ilvl="0" w:tplc="320C62BA">
      <w:start w:val="5"/>
      <w:numFmt w:val="decimal"/>
      <w:lvlText w:val="%1."/>
      <w:lvlJc w:val="left"/>
      <w:pPr>
        <w:ind w:left="106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4" w:hanging="360"/>
      </w:pPr>
    </w:lvl>
    <w:lvl w:ilvl="2" w:tplc="0419001B" w:tentative="1">
      <w:start w:val="1"/>
      <w:numFmt w:val="lowerRoman"/>
      <w:lvlText w:val="%3."/>
      <w:lvlJc w:val="right"/>
      <w:pPr>
        <w:ind w:left="2504" w:hanging="180"/>
      </w:pPr>
    </w:lvl>
    <w:lvl w:ilvl="3" w:tplc="0419000F" w:tentative="1">
      <w:start w:val="1"/>
      <w:numFmt w:val="decimal"/>
      <w:lvlText w:val="%4."/>
      <w:lvlJc w:val="left"/>
      <w:pPr>
        <w:ind w:left="3224" w:hanging="360"/>
      </w:pPr>
    </w:lvl>
    <w:lvl w:ilvl="4" w:tplc="04190019" w:tentative="1">
      <w:start w:val="1"/>
      <w:numFmt w:val="lowerLetter"/>
      <w:lvlText w:val="%5."/>
      <w:lvlJc w:val="left"/>
      <w:pPr>
        <w:ind w:left="3944" w:hanging="360"/>
      </w:pPr>
    </w:lvl>
    <w:lvl w:ilvl="5" w:tplc="0419001B" w:tentative="1">
      <w:start w:val="1"/>
      <w:numFmt w:val="lowerRoman"/>
      <w:lvlText w:val="%6."/>
      <w:lvlJc w:val="right"/>
      <w:pPr>
        <w:ind w:left="4664" w:hanging="180"/>
      </w:pPr>
    </w:lvl>
    <w:lvl w:ilvl="6" w:tplc="0419000F" w:tentative="1">
      <w:start w:val="1"/>
      <w:numFmt w:val="decimal"/>
      <w:lvlText w:val="%7."/>
      <w:lvlJc w:val="left"/>
      <w:pPr>
        <w:ind w:left="5384" w:hanging="360"/>
      </w:pPr>
    </w:lvl>
    <w:lvl w:ilvl="7" w:tplc="04190019" w:tentative="1">
      <w:start w:val="1"/>
      <w:numFmt w:val="lowerLetter"/>
      <w:lvlText w:val="%8."/>
      <w:lvlJc w:val="left"/>
      <w:pPr>
        <w:ind w:left="6104" w:hanging="360"/>
      </w:pPr>
    </w:lvl>
    <w:lvl w:ilvl="8" w:tplc="0419001B" w:tentative="1">
      <w:start w:val="1"/>
      <w:numFmt w:val="lowerRoman"/>
      <w:lvlText w:val="%9."/>
      <w:lvlJc w:val="right"/>
      <w:pPr>
        <w:ind w:left="6824" w:hanging="180"/>
      </w:pPr>
    </w:lvl>
  </w:abstractNum>
  <w:num w:numId="1">
    <w:abstractNumId w:val="8"/>
  </w:num>
  <w:num w:numId="2">
    <w:abstractNumId w:val="5"/>
  </w:num>
  <w:num w:numId="3">
    <w:abstractNumId w:val="11"/>
  </w:num>
  <w:num w:numId="4">
    <w:abstractNumId w:val="7"/>
  </w:num>
  <w:num w:numId="5">
    <w:abstractNumId w:val="0"/>
  </w:num>
  <w:num w:numId="6">
    <w:abstractNumId w:val="17"/>
  </w:num>
  <w:num w:numId="7">
    <w:abstractNumId w:val="4"/>
  </w:num>
  <w:num w:numId="8">
    <w:abstractNumId w:val="18"/>
  </w:num>
  <w:num w:numId="9">
    <w:abstractNumId w:val="1"/>
  </w:num>
  <w:num w:numId="10">
    <w:abstractNumId w:val="6"/>
  </w:num>
  <w:num w:numId="11">
    <w:abstractNumId w:val="13"/>
  </w:num>
  <w:num w:numId="12">
    <w:abstractNumId w:val="10"/>
  </w:num>
  <w:num w:numId="13">
    <w:abstractNumId w:val="12"/>
  </w:num>
  <w:num w:numId="14">
    <w:abstractNumId w:val="21"/>
  </w:num>
  <w:num w:numId="15">
    <w:abstractNumId w:val="9"/>
  </w:num>
  <w:num w:numId="16">
    <w:abstractNumId w:val="15"/>
  </w:num>
  <w:num w:numId="17">
    <w:abstractNumId w:val="14"/>
  </w:num>
  <w:num w:numId="18">
    <w:abstractNumId w:val="3"/>
  </w:num>
  <w:num w:numId="19">
    <w:abstractNumId w:val="16"/>
  </w:num>
  <w:num w:numId="20">
    <w:abstractNumId w:val="2"/>
  </w:num>
  <w:num w:numId="21">
    <w:abstractNumId w:val="19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08"/>
  <w:drawingGridHorizontalSpacing w:val="284"/>
  <w:drawingGridVerticalSpacing w:val="284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37FEB"/>
    <w:rsid w:val="00006D3B"/>
    <w:rsid w:val="00010135"/>
    <w:rsid w:val="00015095"/>
    <w:rsid w:val="000216E7"/>
    <w:rsid w:val="0003611E"/>
    <w:rsid w:val="00043A1B"/>
    <w:rsid w:val="000471D4"/>
    <w:rsid w:val="00055EAE"/>
    <w:rsid w:val="00056988"/>
    <w:rsid w:val="000578C7"/>
    <w:rsid w:val="00060629"/>
    <w:rsid w:val="000855FD"/>
    <w:rsid w:val="000927CD"/>
    <w:rsid w:val="000A0B1A"/>
    <w:rsid w:val="000A792D"/>
    <w:rsid w:val="000B02D0"/>
    <w:rsid w:val="000B39E8"/>
    <w:rsid w:val="000C0E9C"/>
    <w:rsid w:val="000C52D6"/>
    <w:rsid w:val="000C57FA"/>
    <w:rsid w:val="000D40E8"/>
    <w:rsid w:val="000D5539"/>
    <w:rsid w:val="000D659E"/>
    <w:rsid w:val="000E0840"/>
    <w:rsid w:val="000E1D42"/>
    <w:rsid w:val="000F550C"/>
    <w:rsid w:val="0010010A"/>
    <w:rsid w:val="0010503B"/>
    <w:rsid w:val="001122BF"/>
    <w:rsid w:val="00121080"/>
    <w:rsid w:val="00122C6E"/>
    <w:rsid w:val="00124F39"/>
    <w:rsid w:val="001301AC"/>
    <w:rsid w:val="00131015"/>
    <w:rsid w:val="00131703"/>
    <w:rsid w:val="001464CA"/>
    <w:rsid w:val="00147F1A"/>
    <w:rsid w:val="00153EB0"/>
    <w:rsid w:val="00155F30"/>
    <w:rsid w:val="00160255"/>
    <w:rsid w:val="0016104F"/>
    <w:rsid w:val="00170B07"/>
    <w:rsid w:val="00172325"/>
    <w:rsid w:val="00174F55"/>
    <w:rsid w:val="00181D27"/>
    <w:rsid w:val="0018573B"/>
    <w:rsid w:val="00196752"/>
    <w:rsid w:val="001A05AE"/>
    <w:rsid w:val="001A11C7"/>
    <w:rsid w:val="001A3D7F"/>
    <w:rsid w:val="001A618D"/>
    <w:rsid w:val="001B4937"/>
    <w:rsid w:val="001B6F7C"/>
    <w:rsid w:val="001C15CF"/>
    <w:rsid w:val="001C16B2"/>
    <w:rsid w:val="001C68F9"/>
    <w:rsid w:val="001E115B"/>
    <w:rsid w:val="001E1D95"/>
    <w:rsid w:val="001E4563"/>
    <w:rsid w:val="001E5579"/>
    <w:rsid w:val="001E6BD8"/>
    <w:rsid w:val="001E6DB2"/>
    <w:rsid w:val="00200530"/>
    <w:rsid w:val="00204E9C"/>
    <w:rsid w:val="002110C7"/>
    <w:rsid w:val="002123B5"/>
    <w:rsid w:val="00212477"/>
    <w:rsid w:val="00223306"/>
    <w:rsid w:val="00226E23"/>
    <w:rsid w:val="00231FCC"/>
    <w:rsid w:val="00237D44"/>
    <w:rsid w:val="00240607"/>
    <w:rsid w:val="00242CDA"/>
    <w:rsid w:val="00250CB9"/>
    <w:rsid w:val="002642F2"/>
    <w:rsid w:val="00270105"/>
    <w:rsid w:val="00270EFE"/>
    <w:rsid w:val="00274E3C"/>
    <w:rsid w:val="002752FC"/>
    <w:rsid w:val="00275D05"/>
    <w:rsid w:val="00275D53"/>
    <w:rsid w:val="00277B3A"/>
    <w:rsid w:val="002B0F1D"/>
    <w:rsid w:val="002B1F9F"/>
    <w:rsid w:val="002B2859"/>
    <w:rsid w:val="002B34E9"/>
    <w:rsid w:val="002B6AE3"/>
    <w:rsid w:val="002C0A9F"/>
    <w:rsid w:val="002D1D0D"/>
    <w:rsid w:val="002D4BA9"/>
    <w:rsid w:val="002E248E"/>
    <w:rsid w:val="002E3FF1"/>
    <w:rsid w:val="002E5C4C"/>
    <w:rsid w:val="002E7EE9"/>
    <w:rsid w:val="002F39D7"/>
    <w:rsid w:val="00301AA5"/>
    <w:rsid w:val="00302D06"/>
    <w:rsid w:val="00310DE0"/>
    <w:rsid w:val="003237B9"/>
    <w:rsid w:val="0032439E"/>
    <w:rsid w:val="00332807"/>
    <w:rsid w:val="00335060"/>
    <w:rsid w:val="0033688E"/>
    <w:rsid w:val="00344B16"/>
    <w:rsid w:val="0034520D"/>
    <w:rsid w:val="00355293"/>
    <w:rsid w:val="003555D9"/>
    <w:rsid w:val="0036501F"/>
    <w:rsid w:val="00380647"/>
    <w:rsid w:val="00383325"/>
    <w:rsid w:val="0039565F"/>
    <w:rsid w:val="003967DD"/>
    <w:rsid w:val="003B0E70"/>
    <w:rsid w:val="003B5A7A"/>
    <w:rsid w:val="003B61AC"/>
    <w:rsid w:val="003C1BC6"/>
    <w:rsid w:val="003C741D"/>
    <w:rsid w:val="003D431E"/>
    <w:rsid w:val="003D6DA3"/>
    <w:rsid w:val="003E0365"/>
    <w:rsid w:val="003E24B7"/>
    <w:rsid w:val="003E3636"/>
    <w:rsid w:val="003E7F5D"/>
    <w:rsid w:val="003F0668"/>
    <w:rsid w:val="0040144D"/>
    <w:rsid w:val="0040404C"/>
    <w:rsid w:val="00415E19"/>
    <w:rsid w:val="0041764D"/>
    <w:rsid w:val="00421084"/>
    <w:rsid w:val="00423061"/>
    <w:rsid w:val="00431F0B"/>
    <w:rsid w:val="0043450A"/>
    <w:rsid w:val="00434927"/>
    <w:rsid w:val="004440DD"/>
    <w:rsid w:val="0044634E"/>
    <w:rsid w:val="00451A04"/>
    <w:rsid w:val="00453F41"/>
    <w:rsid w:val="00454730"/>
    <w:rsid w:val="00456386"/>
    <w:rsid w:val="00461A20"/>
    <w:rsid w:val="004749CC"/>
    <w:rsid w:val="00476E0F"/>
    <w:rsid w:val="0048190F"/>
    <w:rsid w:val="00481CA3"/>
    <w:rsid w:val="004825BF"/>
    <w:rsid w:val="00483C43"/>
    <w:rsid w:val="00484C1A"/>
    <w:rsid w:val="00486728"/>
    <w:rsid w:val="004912A9"/>
    <w:rsid w:val="00491C41"/>
    <w:rsid w:val="00494D27"/>
    <w:rsid w:val="00494DF1"/>
    <w:rsid w:val="004A7907"/>
    <w:rsid w:val="004B4FA8"/>
    <w:rsid w:val="004B74D8"/>
    <w:rsid w:val="004D7CB4"/>
    <w:rsid w:val="004E22F1"/>
    <w:rsid w:val="004E29D0"/>
    <w:rsid w:val="004E2C16"/>
    <w:rsid w:val="004E349E"/>
    <w:rsid w:val="004E3E73"/>
    <w:rsid w:val="004E766D"/>
    <w:rsid w:val="004F6552"/>
    <w:rsid w:val="00513EB1"/>
    <w:rsid w:val="00517452"/>
    <w:rsid w:val="0052593A"/>
    <w:rsid w:val="00533FF9"/>
    <w:rsid w:val="005443F2"/>
    <w:rsid w:val="0054565A"/>
    <w:rsid w:val="00545AFD"/>
    <w:rsid w:val="00546D48"/>
    <w:rsid w:val="005518B6"/>
    <w:rsid w:val="005552FC"/>
    <w:rsid w:val="00574ACA"/>
    <w:rsid w:val="00582C9B"/>
    <w:rsid w:val="005A4434"/>
    <w:rsid w:val="005A75CA"/>
    <w:rsid w:val="005B5E33"/>
    <w:rsid w:val="005B7305"/>
    <w:rsid w:val="005C3814"/>
    <w:rsid w:val="005C5211"/>
    <w:rsid w:val="005C54A3"/>
    <w:rsid w:val="005C6E21"/>
    <w:rsid w:val="005D01EA"/>
    <w:rsid w:val="005D0B8E"/>
    <w:rsid w:val="005D5FC9"/>
    <w:rsid w:val="005E1129"/>
    <w:rsid w:val="005E41FC"/>
    <w:rsid w:val="005E61BF"/>
    <w:rsid w:val="005F5A98"/>
    <w:rsid w:val="005F5B43"/>
    <w:rsid w:val="005F6F19"/>
    <w:rsid w:val="00600AF7"/>
    <w:rsid w:val="006042E1"/>
    <w:rsid w:val="0060431F"/>
    <w:rsid w:val="006043F4"/>
    <w:rsid w:val="00606D15"/>
    <w:rsid w:val="00606DD2"/>
    <w:rsid w:val="00614004"/>
    <w:rsid w:val="0062023A"/>
    <w:rsid w:val="006214E5"/>
    <w:rsid w:val="00621CE2"/>
    <w:rsid w:val="00630021"/>
    <w:rsid w:val="00637FEB"/>
    <w:rsid w:val="00641EC1"/>
    <w:rsid w:val="006448A3"/>
    <w:rsid w:val="00644F93"/>
    <w:rsid w:val="00650BD6"/>
    <w:rsid w:val="00654932"/>
    <w:rsid w:val="00656B15"/>
    <w:rsid w:val="00665EE5"/>
    <w:rsid w:val="00666EEB"/>
    <w:rsid w:val="00671663"/>
    <w:rsid w:val="0068216F"/>
    <w:rsid w:val="006856E5"/>
    <w:rsid w:val="00691A9A"/>
    <w:rsid w:val="00693BCD"/>
    <w:rsid w:val="006A0C8F"/>
    <w:rsid w:val="006A0DE5"/>
    <w:rsid w:val="006C643E"/>
    <w:rsid w:val="006C7964"/>
    <w:rsid w:val="006D15AB"/>
    <w:rsid w:val="006D6926"/>
    <w:rsid w:val="006D7C46"/>
    <w:rsid w:val="006F177D"/>
    <w:rsid w:val="006F5923"/>
    <w:rsid w:val="006F7582"/>
    <w:rsid w:val="00703BCE"/>
    <w:rsid w:val="00706304"/>
    <w:rsid w:val="00707B63"/>
    <w:rsid w:val="00715AC0"/>
    <w:rsid w:val="00716636"/>
    <w:rsid w:val="00722175"/>
    <w:rsid w:val="007251A8"/>
    <w:rsid w:val="00725302"/>
    <w:rsid w:val="00725AAD"/>
    <w:rsid w:val="00731FC7"/>
    <w:rsid w:val="007437C6"/>
    <w:rsid w:val="00743E07"/>
    <w:rsid w:val="0074760C"/>
    <w:rsid w:val="00747FCF"/>
    <w:rsid w:val="007528A4"/>
    <w:rsid w:val="00762A92"/>
    <w:rsid w:val="00763539"/>
    <w:rsid w:val="00773A2E"/>
    <w:rsid w:val="007811B1"/>
    <w:rsid w:val="00781407"/>
    <w:rsid w:val="00782E0E"/>
    <w:rsid w:val="00790E29"/>
    <w:rsid w:val="007916C3"/>
    <w:rsid w:val="007937B2"/>
    <w:rsid w:val="007943E0"/>
    <w:rsid w:val="007964F6"/>
    <w:rsid w:val="00797EB9"/>
    <w:rsid w:val="007A248A"/>
    <w:rsid w:val="007A4071"/>
    <w:rsid w:val="007B0DD2"/>
    <w:rsid w:val="007B39AA"/>
    <w:rsid w:val="007B44A2"/>
    <w:rsid w:val="007C2B66"/>
    <w:rsid w:val="007C2C5F"/>
    <w:rsid w:val="007D18B5"/>
    <w:rsid w:val="007D267E"/>
    <w:rsid w:val="007D73A5"/>
    <w:rsid w:val="007E47DA"/>
    <w:rsid w:val="007E6DEC"/>
    <w:rsid w:val="007F4CE9"/>
    <w:rsid w:val="007F5BB3"/>
    <w:rsid w:val="008004CA"/>
    <w:rsid w:val="0080206F"/>
    <w:rsid w:val="00807803"/>
    <w:rsid w:val="00807F0A"/>
    <w:rsid w:val="00810C7A"/>
    <w:rsid w:val="00812F05"/>
    <w:rsid w:val="00813B25"/>
    <w:rsid w:val="00820A3A"/>
    <w:rsid w:val="00821861"/>
    <w:rsid w:val="00823CCA"/>
    <w:rsid w:val="008273FC"/>
    <w:rsid w:val="008322E5"/>
    <w:rsid w:val="008330E8"/>
    <w:rsid w:val="00833A41"/>
    <w:rsid w:val="008424B3"/>
    <w:rsid w:val="00845365"/>
    <w:rsid w:val="00845711"/>
    <w:rsid w:val="00851C38"/>
    <w:rsid w:val="00856079"/>
    <w:rsid w:val="00861F93"/>
    <w:rsid w:val="008633DB"/>
    <w:rsid w:val="00865FD8"/>
    <w:rsid w:val="00866B01"/>
    <w:rsid w:val="0087065C"/>
    <w:rsid w:val="00870B77"/>
    <w:rsid w:val="008901B9"/>
    <w:rsid w:val="00891011"/>
    <w:rsid w:val="00891308"/>
    <w:rsid w:val="00892F8C"/>
    <w:rsid w:val="008A17BB"/>
    <w:rsid w:val="008A35DE"/>
    <w:rsid w:val="008A375A"/>
    <w:rsid w:val="008A4631"/>
    <w:rsid w:val="008A54DF"/>
    <w:rsid w:val="008B29A0"/>
    <w:rsid w:val="008B5341"/>
    <w:rsid w:val="008C29C3"/>
    <w:rsid w:val="008C67F5"/>
    <w:rsid w:val="008C6F58"/>
    <w:rsid w:val="008E0FC8"/>
    <w:rsid w:val="008E3F11"/>
    <w:rsid w:val="008E4970"/>
    <w:rsid w:val="008E7BE3"/>
    <w:rsid w:val="00900646"/>
    <w:rsid w:val="00900F65"/>
    <w:rsid w:val="00902B86"/>
    <w:rsid w:val="00905260"/>
    <w:rsid w:val="009058CC"/>
    <w:rsid w:val="009113DF"/>
    <w:rsid w:val="00911AA9"/>
    <w:rsid w:val="009213F1"/>
    <w:rsid w:val="00921B04"/>
    <w:rsid w:val="0092212F"/>
    <w:rsid w:val="00930A36"/>
    <w:rsid w:val="0093430D"/>
    <w:rsid w:val="009355A7"/>
    <w:rsid w:val="00936519"/>
    <w:rsid w:val="00941130"/>
    <w:rsid w:val="00944F06"/>
    <w:rsid w:val="009467D5"/>
    <w:rsid w:val="00956B26"/>
    <w:rsid w:val="00966074"/>
    <w:rsid w:val="0097410F"/>
    <w:rsid w:val="009750E7"/>
    <w:rsid w:val="00976E95"/>
    <w:rsid w:val="00984289"/>
    <w:rsid w:val="00985055"/>
    <w:rsid w:val="0099192C"/>
    <w:rsid w:val="0099705A"/>
    <w:rsid w:val="009A4187"/>
    <w:rsid w:val="009A6554"/>
    <w:rsid w:val="009A712E"/>
    <w:rsid w:val="009B17C6"/>
    <w:rsid w:val="009B2250"/>
    <w:rsid w:val="009B2BAF"/>
    <w:rsid w:val="009B61A2"/>
    <w:rsid w:val="009D0588"/>
    <w:rsid w:val="009D3721"/>
    <w:rsid w:val="009E3FCC"/>
    <w:rsid w:val="009E6860"/>
    <w:rsid w:val="009F0345"/>
    <w:rsid w:val="009F0C2B"/>
    <w:rsid w:val="009F1677"/>
    <w:rsid w:val="009F4768"/>
    <w:rsid w:val="00A015E6"/>
    <w:rsid w:val="00A07164"/>
    <w:rsid w:val="00A07AA1"/>
    <w:rsid w:val="00A132D3"/>
    <w:rsid w:val="00A155E1"/>
    <w:rsid w:val="00A26904"/>
    <w:rsid w:val="00A32032"/>
    <w:rsid w:val="00A3286E"/>
    <w:rsid w:val="00A347CB"/>
    <w:rsid w:val="00A348BA"/>
    <w:rsid w:val="00A36129"/>
    <w:rsid w:val="00A37144"/>
    <w:rsid w:val="00A375E4"/>
    <w:rsid w:val="00A37DB5"/>
    <w:rsid w:val="00A40300"/>
    <w:rsid w:val="00A43E1C"/>
    <w:rsid w:val="00A44027"/>
    <w:rsid w:val="00A51134"/>
    <w:rsid w:val="00A5564C"/>
    <w:rsid w:val="00A608FD"/>
    <w:rsid w:val="00A60EE0"/>
    <w:rsid w:val="00A67C9C"/>
    <w:rsid w:val="00A70247"/>
    <w:rsid w:val="00A7263B"/>
    <w:rsid w:val="00A736B6"/>
    <w:rsid w:val="00A81BB7"/>
    <w:rsid w:val="00A81F24"/>
    <w:rsid w:val="00A85B87"/>
    <w:rsid w:val="00A86A29"/>
    <w:rsid w:val="00A86D85"/>
    <w:rsid w:val="00A91606"/>
    <w:rsid w:val="00A976B8"/>
    <w:rsid w:val="00AB48C9"/>
    <w:rsid w:val="00AB4B58"/>
    <w:rsid w:val="00AB5A7D"/>
    <w:rsid w:val="00AB7DFE"/>
    <w:rsid w:val="00AC42F9"/>
    <w:rsid w:val="00AE0214"/>
    <w:rsid w:val="00AF08CA"/>
    <w:rsid w:val="00AF233C"/>
    <w:rsid w:val="00AF736D"/>
    <w:rsid w:val="00B0030D"/>
    <w:rsid w:val="00B029F9"/>
    <w:rsid w:val="00B02FD6"/>
    <w:rsid w:val="00B1054B"/>
    <w:rsid w:val="00B12897"/>
    <w:rsid w:val="00B1554B"/>
    <w:rsid w:val="00B21E6B"/>
    <w:rsid w:val="00B249D9"/>
    <w:rsid w:val="00B25CB7"/>
    <w:rsid w:val="00B30274"/>
    <w:rsid w:val="00B34BB4"/>
    <w:rsid w:val="00B37B75"/>
    <w:rsid w:val="00B453DB"/>
    <w:rsid w:val="00B4681C"/>
    <w:rsid w:val="00B5087B"/>
    <w:rsid w:val="00B512A2"/>
    <w:rsid w:val="00B5194D"/>
    <w:rsid w:val="00B53C47"/>
    <w:rsid w:val="00B601D9"/>
    <w:rsid w:val="00B64DF0"/>
    <w:rsid w:val="00B8023D"/>
    <w:rsid w:val="00B81CCD"/>
    <w:rsid w:val="00B91203"/>
    <w:rsid w:val="00B93718"/>
    <w:rsid w:val="00BA537B"/>
    <w:rsid w:val="00BB6957"/>
    <w:rsid w:val="00BC4515"/>
    <w:rsid w:val="00BC601B"/>
    <w:rsid w:val="00BD0DB8"/>
    <w:rsid w:val="00BE0D79"/>
    <w:rsid w:val="00BE35BE"/>
    <w:rsid w:val="00BE4AAE"/>
    <w:rsid w:val="00BE7272"/>
    <w:rsid w:val="00C020F2"/>
    <w:rsid w:val="00C02B47"/>
    <w:rsid w:val="00C03EBC"/>
    <w:rsid w:val="00C12D33"/>
    <w:rsid w:val="00C1417F"/>
    <w:rsid w:val="00C236BC"/>
    <w:rsid w:val="00C256C5"/>
    <w:rsid w:val="00C31D01"/>
    <w:rsid w:val="00C339F8"/>
    <w:rsid w:val="00C33CDC"/>
    <w:rsid w:val="00C34C16"/>
    <w:rsid w:val="00C364E2"/>
    <w:rsid w:val="00C41CC9"/>
    <w:rsid w:val="00C47D7A"/>
    <w:rsid w:val="00C521E1"/>
    <w:rsid w:val="00C60137"/>
    <w:rsid w:val="00C660E0"/>
    <w:rsid w:val="00C67360"/>
    <w:rsid w:val="00C75DE9"/>
    <w:rsid w:val="00C7664E"/>
    <w:rsid w:val="00C818E6"/>
    <w:rsid w:val="00C843D2"/>
    <w:rsid w:val="00C85EC2"/>
    <w:rsid w:val="00C86389"/>
    <w:rsid w:val="00C873B3"/>
    <w:rsid w:val="00C87A99"/>
    <w:rsid w:val="00CA13B7"/>
    <w:rsid w:val="00CA2F38"/>
    <w:rsid w:val="00CA360E"/>
    <w:rsid w:val="00CA3DF5"/>
    <w:rsid w:val="00CA4516"/>
    <w:rsid w:val="00CA7FC4"/>
    <w:rsid w:val="00CC0DDA"/>
    <w:rsid w:val="00CC15D9"/>
    <w:rsid w:val="00CC7514"/>
    <w:rsid w:val="00CC7EB1"/>
    <w:rsid w:val="00CD0B9A"/>
    <w:rsid w:val="00CE6BD6"/>
    <w:rsid w:val="00CE6BFE"/>
    <w:rsid w:val="00CF07A7"/>
    <w:rsid w:val="00CF57BF"/>
    <w:rsid w:val="00CF5D2C"/>
    <w:rsid w:val="00CF71E6"/>
    <w:rsid w:val="00D01CF6"/>
    <w:rsid w:val="00D0286F"/>
    <w:rsid w:val="00D14F57"/>
    <w:rsid w:val="00D1776C"/>
    <w:rsid w:val="00D262EC"/>
    <w:rsid w:val="00D3343C"/>
    <w:rsid w:val="00D36DB2"/>
    <w:rsid w:val="00D4351A"/>
    <w:rsid w:val="00D502B5"/>
    <w:rsid w:val="00D53BF7"/>
    <w:rsid w:val="00D56D14"/>
    <w:rsid w:val="00D6284F"/>
    <w:rsid w:val="00D65AE6"/>
    <w:rsid w:val="00D65B01"/>
    <w:rsid w:val="00D67C91"/>
    <w:rsid w:val="00D739A3"/>
    <w:rsid w:val="00D7581D"/>
    <w:rsid w:val="00D9257F"/>
    <w:rsid w:val="00DA06FE"/>
    <w:rsid w:val="00DB082A"/>
    <w:rsid w:val="00DB1C87"/>
    <w:rsid w:val="00DB4420"/>
    <w:rsid w:val="00DC0982"/>
    <w:rsid w:val="00DC7B4F"/>
    <w:rsid w:val="00DD26B9"/>
    <w:rsid w:val="00DD4126"/>
    <w:rsid w:val="00DD6969"/>
    <w:rsid w:val="00DE1202"/>
    <w:rsid w:val="00DE2942"/>
    <w:rsid w:val="00DE2E13"/>
    <w:rsid w:val="00DE79EA"/>
    <w:rsid w:val="00DF1E11"/>
    <w:rsid w:val="00E14A94"/>
    <w:rsid w:val="00E25064"/>
    <w:rsid w:val="00E27336"/>
    <w:rsid w:val="00E30F99"/>
    <w:rsid w:val="00E31F52"/>
    <w:rsid w:val="00E43153"/>
    <w:rsid w:val="00E44852"/>
    <w:rsid w:val="00E470C5"/>
    <w:rsid w:val="00E52199"/>
    <w:rsid w:val="00E52913"/>
    <w:rsid w:val="00E536EF"/>
    <w:rsid w:val="00E54987"/>
    <w:rsid w:val="00E56BC2"/>
    <w:rsid w:val="00E57C9B"/>
    <w:rsid w:val="00E80342"/>
    <w:rsid w:val="00E84052"/>
    <w:rsid w:val="00E840EF"/>
    <w:rsid w:val="00E84AF2"/>
    <w:rsid w:val="00E86FC7"/>
    <w:rsid w:val="00E92B0F"/>
    <w:rsid w:val="00E92F80"/>
    <w:rsid w:val="00EA7387"/>
    <w:rsid w:val="00EB06EC"/>
    <w:rsid w:val="00EB1CCF"/>
    <w:rsid w:val="00EB5775"/>
    <w:rsid w:val="00EB6F16"/>
    <w:rsid w:val="00EC24F1"/>
    <w:rsid w:val="00EC3EDC"/>
    <w:rsid w:val="00EC6612"/>
    <w:rsid w:val="00ED135B"/>
    <w:rsid w:val="00ED4D3C"/>
    <w:rsid w:val="00ED68AD"/>
    <w:rsid w:val="00EE6884"/>
    <w:rsid w:val="00EE6DE7"/>
    <w:rsid w:val="00EF013E"/>
    <w:rsid w:val="00EF4D7D"/>
    <w:rsid w:val="00F03265"/>
    <w:rsid w:val="00F03A85"/>
    <w:rsid w:val="00F11B34"/>
    <w:rsid w:val="00F169F7"/>
    <w:rsid w:val="00F20745"/>
    <w:rsid w:val="00F2085D"/>
    <w:rsid w:val="00F21A27"/>
    <w:rsid w:val="00F223FB"/>
    <w:rsid w:val="00F260B0"/>
    <w:rsid w:val="00F30D6A"/>
    <w:rsid w:val="00F30E82"/>
    <w:rsid w:val="00F33B6F"/>
    <w:rsid w:val="00F41C70"/>
    <w:rsid w:val="00F45414"/>
    <w:rsid w:val="00F54E68"/>
    <w:rsid w:val="00F60AA7"/>
    <w:rsid w:val="00F61D79"/>
    <w:rsid w:val="00F715D2"/>
    <w:rsid w:val="00F71C30"/>
    <w:rsid w:val="00F73F23"/>
    <w:rsid w:val="00F74612"/>
    <w:rsid w:val="00F7641B"/>
    <w:rsid w:val="00F77DA9"/>
    <w:rsid w:val="00F90924"/>
    <w:rsid w:val="00F924C3"/>
    <w:rsid w:val="00FA0BA2"/>
    <w:rsid w:val="00FA2B36"/>
    <w:rsid w:val="00FA356A"/>
    <w:rsid w:val="00FA4AFF"/>
    <w:rsid w:val="00FB3B65"/>
    <w:rsid w:val="00FC3A7E"/>
    <w:rsid w:val="00FC7353"/>
    <w:rsid w:val="00FD178F"/>
    <w:rsid w:val="00FD3C8C"/>
    <w:rsid w:val="00FD463A"/>
    <w:rsid w:val="00FD5ACE"/>
    <w:rsid w:val="00FE0EE8"/>
    <w:rsid w:val="00FE1A16"/>
    <w:rsid w:val="00FE3EA9"/>
    <w:rsid w:val="00FE73B9"/>
    <w:rsid w:val="00FE7F7A"/>
    <w:rsid w:val="00FF01EE"/>
    <w:rsid w:val="00FF1123"/>
    <w:rsid w:val="00FF1237"/>
    <w:rsid w:val="00FF4B72"/>
    <w:rsid w:val="00FF6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A707EE"/>
  <w15:docId w15:val="{E71D84FA-67F4-4E11-AC2A-16741BF52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85055"/>
    <w:pPr>
      <w:spacing w:after="160" w:line="360" w:lineRule="auto"/>
      <w:jc w:val="both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F41C70"/>
    <w:pPr>
      <w:keepNext/>
      <w:keepLines/>
      <w:spacing w:before="240" w:after="0"/>
      <w:outlineLvl w:val="0"/>
    </w:pPr>
    <w:rPr>
      <w:rFonts w:eastAsiaTheme="majorEastAsia" w:cstheme="majorBidi"/>
      <w:b/>
      <w:i/>
      <w:szCs w:val="32"/>
    </w:rPr>
  </w:style>
  <w:style w:type="paragraph" w:styleId="2">
    <w:name w:val="heading 2"/>
    <w:basedOn w:val="a"/>
    <w:next w:val="a"/>
    <w:link w:val="20"/>
    <w:qFormat/>
    <w:rsid w:val="00637FEB"/>
    <w:pPr>
      <w:keepNext/>
      <w:spacing w:after="0"/>
      <w:ind w:firstLine="4678"/>
      <w:outlineLvl w:val="1"/>
    </w:pPr>
    <w:rPr>
      <w:rFonts w:eastAsia="Times New Roman"/>
      <w:sz w:val="24"/>
      <w:szCs w:val="20"/>
      <w:lang w:eastAsia="ru-RU"/>
    </w:rPr>
  </w:style>
  <w:style w:type="paragraph" w:styleId="7">
    <w:name w:val="heading 7"/>
    <w:basedOn w:val="a"/>
    <w:next w:val="a"/>
    <w:link w:val="70"/>
    <w:qFormat/>
    <w:rsid w:val="00637FEB"/>
    <w:pPr>
      <w:keepNext/>
      <w:spacing w:after="0" w:line="240" w:lineRule="auto"/>
      <w:jc w:val="center"/>
      <w:outlineLvl w:val="6"/>
    </w:pPr>
    <w:rPr>
      <w:rFonts w:ascii="Arial" w:eastAsia="Times New Roman" w:hAnsi="Arial" w:cs="Arial"/>
      <w:bCs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7F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37FEB"/>
  </w:style>
  <w:style w:type="paragraph" w:styleId="a5">
    <w:name w:val="footer"/>
    <w:basedOn w:val="a"/>
    <w:link w:val="a6"/>
    <w:uiPriority w:val="99"/>
    <w:unhideWhenUsed/>
    <w:rsid w:val="00637F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37FEB"/>
  </w:style>
  <w:style w:type="character" w:customStyle="1" w:styleId="20">
    <w:name w:val="Заголовок 2 Знак"/>
    <w:link w:val="2"/>
    <w:rsid w:val="00637FEB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70">
    <w:name w:val="Заголовок 7 Знак"/>
    <w:link w:val="7"/>
    <w:rsid w:val="00637FEB"/>
    <w:rPr>
      <w:rFonts w:ascii="Arial" w:eastAsia="Times New Roman" w:hAnsi="Arial" w:cs="Arial"/>
      <w:bCs/>
      <w:sz w:val="28"/>
      <w:szCs w:val="20"/>
      <w:lang w:eastAsia="ru-RU"/>
    </w:rPr>
  </w:style>
  <w:style w:type="paragraph" w:customStyle="1" w:styleId="a7">
    <w:name w:val="Штамп"/>
    <w:basedOn w:val="a"/>
    <w:rsid w:val="00637FEB"/>
    <w:pPr>
      <w:spacing w:after="0" w:line="240" w:lineRule="auto"/>
      <w:jc w:val="center"/>
    </w:pPr>
    <w:rPr>
      <w:rFonts w:ascii="ГОСТ тип А" w:eastAsia="Times New Roman" w:hAnsi="ГОСТ тип А"/>
      <w:i/>
      <w:noProof/>
      <w:sz w:val="18"/>
      <w:szCs w:val="20"/>
      <w:lang w:eastAsia="ru-RU"/>
    </w:rPr>
  </w:style>
  <w:style w:type="paragraph" w:styleId="a8">
    <w:name w:val="List Paragraph"/>
    <w:basedOn w:val="a"/>
    <w:uiPriority w:val="34"/>
    <w:qFormat/>
    <w:rsid w:val="00AB7DFE"/>
    <w:pPr>
      <w:ind w:left="720"/>
      <w:contextualSpacing/>
    </w:pPr>
  </w:style>
  <w:style w:type="paragraph" w:styleId="a9">
    <w:name w:val="caption"/>
    <w:basedOn w:val="a"/>
    <w:next w:val="a"/>
    <w:uiPriority w:val="35"/>
    <w:unhideWhenUsed/>
    <w:qFormat/>
    <w:rsid w:val="007D73A5"/>
    <w:pPr>
      <w:spacing w:after="200" w:line="240" w:lineRule="auto"/>
    </w:pPr>
    <w:rPr>
      <w:i/>
      <w:iCs/>
      <w:color w:val="44546A"/>
      <w:sz w:val="18"/>
      <w:szCs w:val="18"/>
    </w:rPr>
  </w:style>
  <w:style w:type="paragraph" w:customStyle="1" w:styleId="TableParagraph">
    <w:name w:val="Table Paragraph"/>
    <w:basedOn w:val="a"/>
    <w:uiPriority w:val="1"/>
    <w:qFormat/>
    <w:rsid w:val="00451A04"/>
    <w:pPr>
      <w:widowControl w:val="0"/>
      <w:spacing w:after="0" w:line="240" w:lineRule="auto"/>
      <w:jc w:val="left"/>
    </w:pPr>
    <w:rPr>
      <w:rFonts w:ascii="Calibri" w:hAnsi="Calibri"/>
      <w:sz w:val="22"/>
      <w:lang w:val="en-US"/>
    </w:rPr>
  </w:style>
  <w:style w:type="table" w:customStyle="1" w:styleId="TableNormal">
    <w:name w:val="Table Normal"/>
    <w:uiPriority w:val="2"/>
    <w:semiHidden/>
    <w:unhideWhenUsed/>
    <w:qFormat/>
    <w:rsid w:val="005F6F19"/>
    <w:pPr>
      <w:widowControl w:val="0"/>
    </w:pPr>
    <w:rPr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aa">
    <w:name w:val="Placeholder Text"/>
    <w:uiPriority w:val="99"/>
    <w:semiHidden/>
    <w:rsid w:val="009058CC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F41C70"/>
    <w:rPr>
      <w:rFonts w:ascii="Times New Roman" w:eastAsiaTheme="majorEastAsia" w:hAnsi="Times New Roman" w:cstheme="majorBidi"/>
      <w:b/>
      <w:i/>
      <w:sz w:val="28"/>
      <w:szCs w:val="32"/>
      <w:lang w:eastAsia="en-US"/>
    </w:rPr>
  </w:style>
  <w:style w:type="paragraph" w:styleId="ab">
    <w:name w:val="TOC Heading"/>
    <w:basedOn w:val="1"/>
    <w:next w:val="a"/>
    <w:uiPriority w:val="39"/>
    <w:unhideWhenUsed/>
    <w:qFormat/>
    <w:rsid w:val="00F41C70"/>
    <w:pPr>
      <w:spacing w:line="259" w:lineRule="auto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41C70"/>
    <w:pPr>
      <w:spacing w:after="100"/>
    </w:pPr>
  </w:style>
  <w:style w:type="character" w:styleId="ac">
    <w:name w:val="Hyperlink"/>
    <w:basedOn w:val="a0"/>
    <w:uiPriority w:val="99"/>
    <w:unhideWhenUsed/>
    <w:rsid w:val="00F41C70"/>
    <w:rPr>
      <w:color w:val="0563C1" w:themeColor="hyperlink"/>
      <w:u w:val="single"/>
    </w:rPr>
  </w:style>
  <w:style w:type="table" w:customStyle="1" w:styleId="TableNormal1">
    <w:name w:val="Table Normal1"/>
    <w:uiPriority w:val="2"/>
    <w:semiHidden/>
    <w:unhideWhenUsed/>
    <w:qFormat/>
    <w:rsid w:val="00F54E68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d">
    <w:name w:val="No Spacing"/>
    <w:uiPriority w:val="1"/>
    <w:qFormat/>
    <w:rsid w:val="000C57FA"/>
    <w:rPr>
      <w:sz w:val="22"/>
      <w:szCs w:val="22"/>
      <w:lang w:eastAsia="en-US"/>
    </w:rPr>
  </w:style>
  <w:style w:type="paragraph" w:customStyle="1" w:styleId="Default">
    <w:name w:val="Default"/>
    <w:rsid w:val="00C236BC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ae">
    <w:name w:val="Balloon Text"/>
    <w:basedOn w:val="a"/>
    <w:link w:val="af"/>
    <w:uiPriority w:val="99"/>
    <w:semiHidden/>
    <w:unhideWhenUsed/>
    <w:rsid w:val="00650B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650BD6"/>
    <w:rPr>
      <w:rFonts w:ascii="Tahoma" w:hAnsi="Tahoma" w:cs="Tahoma"/>
      <w:sz w:val="16"/>
      <w:szCs w:val="16"/>
      <w:lang w:eastAsia="en-US"/>
    </w:rPr>
  </w:style>
  <w:style w:type="table" w:styleId="af0">
    <w:name w:val="Table Grid"/>
    <w:basedOn w:val="a1"/>
    <w:uiPriority w:val="39"/>
    <w:rsid w:val="00170B07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toc 2"/>
    <w:basedOn w:val="a"/>
    <w:next w:val="a"/>
    <w:autoRedefine/>
    <w:uiPriority w:val="39"/>
    <w:unhideWhenUsed/>
    <w:rsid w:val="0044634E"/>
    <w:pPr>
      <w:spacing w:after="100"/>
      <w:ind w:left="280"/>
    </w:pPr>
  </w:style>
  <w:style w:type="paragraph" w:customStyle="1" w:styleId="Normal">
    <w:name w:val="[Normal]"/>
    <w:rsid w:val="00D56D14"/>
    <w:rPr>
      <w:rFonts w:ascii="Arial" w:eastAsia="Arial" w:hAnsi="Arial" w:cs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wmf"/><Relationship Id="rId39" Type="http://schemas.openxmlformats.org/officeDocument/2006/relationships/image" Target="media/image30.png"/><Relationship Id="rId21" Type="http://schemas.openxmlformats.org/officeDocument/2006/relationships/image" Target="media/image12.wmf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image" Target="media/image38.png"/><Relationship Id="rId50" Type="http://schemas.openxmlformats.org/officeDocument/2006/relationships/footer" Target="footer2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9" Type="http://schemas.openxmlformats.org/officeDocument/2006/relationships/image" Target="media/image20.png"/><Relationship Id="rId11" Type="http://schemas.openxmlformats.org/officeDocument/2006/relationships/image" Target="media/image2.png"/><Relationship Id="rId24" Type="http://schemas.openxmlformats.org/officeDocument/2006/relationships/image" Target="media/image15.wmf"/><Relationship Id="rId32" Type="http://schemas.openxmlformats.org/officeDocument/2006/relationships/image" Target="media/image23.wmf"/><Relationship Id="rId37" Type="http://schemas.openxmlformats.org/officeDocument/2006/relationships/image" Target="media/image28.png"/><Relationship Id="rId40" Type="http://schemas.openxmlformats.org/officeDocument/2006/relationships/image" Target="media/image31.wmf"/><Relationship Id="rId45" Type="http://schemas.openxmlformats.org/officeDocument/2006/relationships/image" Target="media/image36.png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image" Target="media/image1.emf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wmf"/><Relationship Id="rId27" Type="http://schemas.openxmlformats.org/officeDocument/2006/relationships/image" Target="media/image18.wmf"/><Relationship Id="rId30" Type="http://schemas.openxmlformats.org/officeDocument/2006/relationships/image" Target="media/image21.png"/><Relationship Id="rId35" Type="http://schemas.openxmlformats.org/officeDocument/2006/relationships/image" Target="media/image26.wmf"/><Relationship Id="rId43" Type="http://schemas.openxmlformats.org/officeDocument/2006/relationships/image" Target="media/image34.wmf"/><Relationship Id="rId48" Type="http://schemas.openxmlformats.org/officeDocument/2006/relationships/image" Target="media/image39.wmf"/><Relationship Id="rId8" Type="http://schemas.openxmlformats.org/officeDocument/2006/relationships/header" Target="header1.xml"/><Relationship Id="rId51" Type="http://schemas.openxmlformats.org/officeDocument/2006/relationships/footer" Target="footer3.xml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wmf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20" Type="http://schemas.openxmlformats.org/officeDocument/2006/relationships/image" Target="media/image11.wmf"/><Relationship Id="rId41" Type="http://schemas.openxmlformats.org/officeDocument/2006/relationships/image" Target="media/image3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wmf"/><Relationship Id="rId28" Type="http://schemas.openxmlformats.org/officeDocument/2006/relationships/image" Target="media/image19.png"/><Relationship Id="rId36" Type="http://schemas.openxmlformats.org/officeDocument/2006/relationships/image" Target="media/image27.wmf"/><Relationship Id="rId4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BE85FC-88C2-441B-BD6F-4870018CCA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1</Pages>
  <Words>4779</Words>
  <Characters>27242</Characters>
  <Application>Microsoft Office Word</Application>
  <DocSecurity>0</DocSecurity>
  <Lines>227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Ravich Nikolay</cp:lastModifiedBy>
  <cp:revision>224</cp:revision>
  <cp:lastPrinted>2023-05-29T10:52:00Z</cp:lastPrinted>
  <dcterms:created xsi:type="dcterms:W3CDTF">2022-12-07T10:46:00Z</dcterms:created>
  <dcterms:modified xsi:type="dcterms:W3CDTF">2023-05-29T10:52:00Z</dcterms:modified>
</cp:coreProperties>
</file>