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0467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КП-2069059-08.03.01-220847-22.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642F1E" w:rsidRDefault="00642F1E" w:rsidP="00642F1E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Pr="00642F1E" w:rsidRDefault="00642F1E" w:rsidP="00F455B6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42F1E" w:rsidRPr="00642F1E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F62164" w:rsidRDefault="00F62164" w:rsidP="00F62164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573D16" w:rsidRDefault="00573D16" w:rsidP="00573D16">
      <w:pPr>
        <w:spacing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3</w:t>
      </w:r>
    </w:p>
    <w:p w:rsidR="00F62164" w:rsidRDefault="00F62164" w:rsidP="00F621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6426BB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05036">
        <w:rPr>
          <w:rFonts w:ascii="Times New Roman" w:hAnsi="Times New Roman" w:cs="Times New Roman"/>
          <w:sz w:val="28"/>
          <w:szCs w:val="28"/>
        </w:rPr>
        <w:t>5</w:t>
      </w:r>
    </w:p>
    <w:p w:rsidR="00F62164" w:rsidRPr="006C40F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F62164" w:rsidRPr="00295885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F62164" w:rsidRPr="00E90498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4C7A3D">
        <w:rPr>
          <w:rFonts w:ascii="Times New Roman" w:hAnsi="Times New Roman" w:cs="Times New Roman"/>
          <w:sz w:val="28"/>
          <w:szCs w:val="28"/>
        </w:rPr>
        <w:t>1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F67077">
        <w:rPr>
          <w:rFonts w:ascii="Times New Roman" w:hAnsi="Times New Roman" w:cs="Times New Roman"/>
          <w:sz w:val="28"/>
          <w:szCs w:val="28"/>
        </w:rPr>
        <w:t>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F62164" w:rsidP="00F62164">
      <w:pPr>
        <w:tabs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………………………….2</w:t>
      </w:r>
      <w:r w:rsidR="00F77E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53413D" w:rsidRPr="00C75FC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53413D" w:rsidRPr="00252B1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53413D" w:rsidRPr="00252B1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Pr="004E25A1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53413D" w:rsidRPr="00BE353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BE353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AA7EDA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A7EDA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AA7EDA">
        <w:rPr>
          <w:rFonts w:ascii="Times New Roman" w:hAnsi="Times New Roman" w:cs="Times New Roman"/>
          <w:sz w:val="28"/>
          <w:szCs w:val="28"/>
        </w:rPr>
        <w:t>500;</w:t>
      </w:r>
    </w:p>
    <w:p w:rsidR="0053413D" w:rsidRPr="003A27DD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53413D" w:rsidRPr="001949D8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 пес</w:t>
      </w:r>
      <w:r>
        <w:rPr>
          <w:rFonts w:ascii="Times New Roman" w:hAnsi="Times New Roman" w:cs="Times New Roman"/>
          <w:sz w:val="28"/>
          <w:szCs w:val="28"/>
        </w:rPr>
        <w:t>ок гравелистый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C6DE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AC6DE6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67800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C36F90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hAnsi="Times New Roman" w:cs="Times New Roman"/>
          <w:sz w:val="28"/>
          <w:szCs w:val="28"/>
        </w:rPr>
        <w:t>2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67800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Pr="00A67800">
        <w:rPr>
          <w:rFonts w:ascii="Times New Roman" w:hAnsi="Times New Roman" w:cs="Times New Roman"/>
          <w:sz w:val="28"/>
          <w:szCs w:val="28"/>
        </w:rPr>
        <w:t>8;</w:t>
      </w:r>
    </w:p>
    <w:p w:rsidR="0053413D" w:rsidRPr="009E25FE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Pr="009E25FE">
        <w:rPr>
          <w:rFonts w:ascii="Times New Roman" w:hAnsi="Times New Roman" w:cs="Times New Roman"/>
          <w:sz w:val="28"/>
          <w:szCs w:val="28"/>
        </w:rPr>
        <w:t>7;</w:t>
      </w:r>
    </w:p>
    <w:p w:rsidR="0053413D" w:rsidRPr="00AB654E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884AA8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84AA8">
        <w:rPr>
          <w:rFonts w:ascii="Times New Roman" w:hAnsi="Times New Roman" w:cs="Times New Roman"/>
          <w:sz w:val="28"/>
          <w:szCs w:val="28"/>
        </w:rPr>
        <w:t>.</w:t>
      </w:r>
    </w:p>
    <w:p w:rsidR="0053413D" w:rsidRPr="00863520" w:rsidRDefault="0053413D" w:rsidP="0053413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78161F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413D" w:rsidRPr="00723D2F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53413D" w:rsidRPr="00635CF3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35CF3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E82CBF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413D" w:rsidRDefault="0053413D" w:rsidP="0053413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3413D" w:rsidRPr="00635CF3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35CF3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B7625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песок 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413D" w:rsidRPr="00723D2F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53413D" w:rsidRPr="00635CF3" w:rsidRDefault="0053413D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53413D" w:rsidRDefault="0053413D" w:rsidP="0053413D">
      <w:pPr>
        <w:rPr>
          <w:rFonts w:ascii="Times New Roman" w:eastAsia="TimesNewRomanPSMT" w:hAnsi="Times New Roman" w:cs="Times New Roman"/>
          <w:sz w:val="28"/>
          <w:szCs w:val="28"/>
        </w:rPr>
        <w:sectPr w:rsidR="0053413D" w:rsidRPr="0053413D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B475E" w:rsidRPr="00635CF3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Pr="00E82CBF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B475E" w:rsidRPr="00635CF3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Pr="00635CF3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C080AD3" wp14:editId="0B942C07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5E" w:rsidRDefault="00EB475E" w:rsidP="00EB475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EB475E" w:rsidRPr="009A3B14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B475E" w:rsidRPr="00EB475E" w:rsidRDefault="00EB475E" w:rsidP="00EB475E">
      <w:pPr>
        <w:rPr>
          <w:rFonts w:ascii="Times New Roman" w:eastAsia="TimesNewRomanPSMT" w:hAnsi="Times New Roman" w:cs="Times New Roman"/>
          <w:sz w:val="28"/>
          <w:szCs w:val="28"/>
        </w:rPr>
        <w:sectPr w:rsidR="00EB475E" w:rsidRPr="00EB475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654D34" w:rsidRPr="00634023" w:rsidRDefault="00654D34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CF205" wp14:editId="47FD7651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34" w:rsidRDefault="00654D34" w:rsidP="00654D3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654D34" w:rsidRPr="00675B66" w:rsidRDefault="00654D34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654D34" w:rsidRPr="00322543" w:rsidRDefault="00654D34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654D34" w:rsidRPr="007F69BD" w:rsidRDefault="00654D34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54D34" w:rsidRPr="00654D34" w:rsidRDefault="00654D34" w:rsidP="00654D34">
      <w:pPr>
        <w:rPr>
          <w:rFonts w:ascii="Times New Roman" w:eastAsia="TimesNewRomanPSMT" w:hAnsi="Times New Roman" w:cs="Times New Roman"/>
          <w:sz w:val="28"/>
          <w:szCs w:val="28"/>
        </w:rPr>
        <w:sectPr w:rsidR="00654D34" w:rsidRPr="00654D34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E34A70">
        <w:rPr>
          <w:rFonts w:ascii="Times New Roman" w:hAnsi="Times New Roman" w:cs="Times New Roman"/>
          <w:sz w:val="28"/>
          <w:szCs w:val="28"/>
        </w:rPr>
        <w:t xml:space="preserve">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91499D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:rsidR="000B3FCB" w:rsidRPr="00DB368F" w:rsidRDefault="000B3FCB" w:rsidP="000B3F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0B3FCB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451082" w:rsidRDefault="000B3FCB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0B3FCB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6E6C51" w:rsidRDefault="000B3FCB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0B3FCB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0B3FCB" w:rsidRPr="000B3FCB" w:rsidRDefault="000B3FCB" w:rsidP="000B3FCB">
      <w:pPr>
        <w:rPr>
          <w:rFonts w:ascii="Times New Roman" w:eastAsia="TimesNewRomanPSMT" w:hAnsi="Times New Roman" w:cs="Times New Roman"/>
          <w:sz w:val="28"/>
          <w:szCs w:val="28"/>
        </w:rPr>
        <w:sectPr w:rsidR="000B3FCB" w:rsidRPr="000B3FCB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218D6" w:rsidRPr="00AF3CF7" w:rsidRDefault="00E218D6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218D6" w:rsidRPr="008622B9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218D6" w:rsidRPr="00FE2100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218D6" w:rsidRPr="0095605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Default="00E218D6" w:rsidP="00E218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218D6" w:rsidRDefault="00E218D6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Pr="009070CA" w:rsidRDefault="00E218D6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Pr="00E70B21" w:rsidRDefault="00E218D6" w:rsidP="00E218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218D6" w:rsidRPr="000E5830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Pr="005632E2" w:rsidRDefault="00E218D6" w:rsidP="005632E2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4D20ED" w:rsidRPr="00766E71" w:rsidRDefault="004D20ED" w:rsidP="004D20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D20ED" w:rsidRPr="00451082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20ED" w:rsidRPr="00AB3EB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Default="004D20ED" w:rsidP="004D20E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4D20ED" w:rsidRDefault="004D20ED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E63C65" w:rsidRDefault="004D20ED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E70B21" w:rsidRDefault="004D20ED" w:rsidP="004D20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Pr="000E5830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0F6498" w:rsidRDefault="004D20ED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F5348F" w:rsidRPr="004A2C0E" w:rsidRDefault="004D20ED" w:rsidP="004A2C0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F5348F" w:rsidRPr="004A2C0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Default="00146259" w:rsidP="0014625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5C7F26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E70B21" w:rsidRDefault="00146259" w:rsidP="001462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Pr="000E5830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C37DBB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146259" w:rsidRPr="00766E71" w:rsidRDefault="00146259" w:rsidP="001462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146259" w:rsidRPr="005B6A6F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46259" w:rsidRPr="00146259" w:rsidRDefault="00146259" w:rsidP="00146259">
      <w:pPr>
        <w:rPr>
          <w:rFonts w:ascii="Times New Roman" w:eastAsia="TimesNewRomanPSMT" w:hAnsi="Times New Roman" w:cs="Times New Roman"/>
          <w:sz w:val="28"/>
          <w:szCs w:val="28"/>
        </w:rPr>
        <w:sectPr w:rsidR="00146259" w:rsidRPr="0014625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36E8F" w:rsidRPr="00820BA5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936E8F" w:rsidRPr="00DC2523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936E8F" w:rsidRPr="00DD38F5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936E8F" w:rsidRPr="001F1E12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936E8F" w:rsidRDefault="00936E8F" w:rsidP="00936E8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936E8F" w:rsidRPr="00787CFD" w:rsidRDefault="00936E8F" w:rsidP="00936E8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36E8F" w:rsidRPr="00936E8F" w:rsidRDefault="00936E8F" w:rsidP="00936E8F">
      <w:pPr>
        <w:rPr>
          <w:rFonts w:ascii="Times New Roman" w:eastAsia="TimesNewRomanPSMT" w:hAnsi="Times New Roman" w:cs="Times New Roman"/>
          <w:sz w:val="28"/>
          <w:szCs w:val="28"/>
        </w:rPr>
        <w:sectPr w:rsidR="00936E8F" w:rsidRPr="00936E8F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E30D33" w:rsidRPr="00FC28C7" w:rsidRDefault="00E30D33" w:rsidP="00E30D33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:rsidR="00E30D33" w:rsidRPr="006B43F8" w:rsidRDefault="00E30D33" w:rsidP="00E30D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30D33" w:rsidRDefault="00E30D33" w:rsidP="00E30D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E30D33" w:rsidRPr="00854E21" w:rsidRDefault="00E30D33" w:rsidP="00E30D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E30D33" w:rsidRPr="00787CFD" w:rsidRDefault="00E30D33" w:rsidP="00E30D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A994B" wp14:editId="4FE79A8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33" w:rsidRDefault="00E30D33" w:rsidP="00E30D3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E30D33" w:rsidRPr="00947027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30D33" w:rsidRPr="00602FC8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D33" w:rsidRPr="00211CE7" w:rsidRDefault="00E30D33" w:rsidP="00E30D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:rsidR="00F5348F" w:rsidRDefault="00E30D33" w:rsidP="00E30D33">
      <w:pPr>
        <w:tabs>
          <w:tab w:val="left" w:pos="225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0D33" w:rsidRPr="00E30D33" w:rsidRDefault="00E30D33" w:rsidP="00E30D33">
      <w:pPr>
        <w:rPr>
          <w:rFonts w:ascii="Times New Roman" w:hAnsi="Times New Roman" w:cs="Times New Roman"/>
          <w:sz w:val="28"/>
          <w:szCs w:val="28"/>
        </w:rPr>
        <w:sectPr w:rsidR="00E30D33" w:rsidRPr="00E30D33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928EF" w:rsidRPr="00E12D29" w:rsidRDefault="00F928EF" w:rsidP="00F928E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928EF" w:rsidRPr="00CA7D00" w:rsidRDefault="00F928EF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928EF" w:rsidRPr="008A06CB" w:rsidRDefault="00F928EF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F928EF" w:rsidRDefault="00F928EF" w:rsidP="00F928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F928EF" w:rsidRDefault="00F928EF" w:rsidP="00F92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105C4" wp14:editId="3227149C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F" w:rsidRPr="00645AB2" w:rsidRDefault="00F928EF" w:rsidP="00F928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8EF" w:rsidRPr="00F928EF" w:rsidRDefault="00F928EF" w:rsidP="00F928EF">
      <w:pPr>
        <w:rPr>
          <w:rFonts w:ascii="Times New Roman" w:eastAsia="TimesNewRomanPSMT" w:hAnsi="Times New Roman" w:cs="Times New Roman"/>
          <w:sz w:val="28"/>
          <w:szCs w:val="28"/>
        </w:rPr>
        <w:sectPr w:rsidR="00F928EF" w:rsidRPr="00F928E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A8607B" w:rsidRPr="00152CBC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Pr="007668EB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8607B" w:rsidRPr="00FC4A75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Pr="00EF5594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8607B" w:rsidRDefault="00A8607B" w:rsidP="00A860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8607B" w:rsidRDefault="00A8607B" w:rsidP="00A860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A8607B" w:rsidRPr="004D4B0F" w:rsidRDefault="00A8607B" w:rsidP="00A8607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A8607B" w:rsidRPr="00960A87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A8607B" w:rsidRPr="00595951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A8607B" w:rsidRPr="002560F3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A8607B" w:rsidRPr="00414EF2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:rsidR="00A8607B" w:rsidRPr="00A8607B" w:rsidRDefault="00A8607B" w:rsidP="00A8607B">
      <w:pPr>
        <w:rPr>
          <w:rFonts w:ascii="Times New Roman" w:eastAsia="TimesNewRomanPSMT" w:hAnsi="Times New Roman" w:cs="Times New Roman"/>
          <w:sz w:val="28"/>
          <w:szCs w:val="28"/>
        </w:rPr>
        <w:sectPr w:rsidR="00A8607B" w:rsidRPr="00A8607B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4452A1" w:rsidRPr="00BB7B34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452A1" w:rsidRDefault="004452A1" w:rsidP="004452A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712D2" wp14:editId="7889EA10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A1" w:rsidRPr="00936BE9" w:rsidRDefault="004452A1" w:rsidP="0044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4452A1" w:rsidRPr="00AF7D01" w:rsidRDefault="004452A1" w:rsidP="004452A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452A1" w:rsidRPr="008515D5" w:rsidRDefault="004452A1" w:rsidP="00445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760DC" w:rsidRPr="001D6EB1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6E7636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:rsidR="00E760DC" w:rsidRPr="00314C2C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760DC" w:rsidRPr="00B476F2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575743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760DC" w:rsidRPr="00311782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760DC" w:rsidRPr="0048453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035CF0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A3458E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760DC" w:rsidRPr="00A3458E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792B89" w:rsidRDefault="00E760DC" w:rsidP="00E760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792B89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035CF0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760DC" w:rsidRPr="00F24E2E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760DC" w:rsidRPr="00F24E2E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585FD2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760DC" w:rsidRPr="00050DE0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760DC" w:rsidRPr="008C76F6" w:rsidRDefault="00E760DC" w:rsidP="00E760D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C127CF8" wp14:editId="7C5103A4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FB" w:rsidRPr="0008635E" w:rsidRDefault="00744EFB" w:rsidP="0074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744EFB" w:rsidRPr="00FC16EE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5AAB5" wp14:editId="3372AC9C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FB" w:rsidRDefault="00744EFB" w:rsidP="00744EF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FB30E3" w:rsidRDefault="00744EFB" w:rsidP="00FB30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8D80FA5" wp14:editId="53DD046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2" w:rsidRPr="00E45B49" w:rsidRDefault="00E159F2" w:rsidP="00E159F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E159F2" w:rsidRPr="0083004F" w:rsidRDefault="00E159F2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:rsidR="00E159F2" w:rsidRPr="00F12AF7" w:rsidRDefault="00E159F2" w:rsidP="00E159F2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159F2" w:rsidRPr="00235B0F" w:rsidRDefault="00E159F2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159F2" w:rsidRPr="000B49FF" w:rsidRDefault="00E159F2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E159F2" w:rsidRPr="00E12128" w:rsidRDefault="00E159F2" w:rsidP="00E159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:rsidR="00E159F2" w:rsidRDefault="00E159F2" w:rsidP="00E159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59F2" w:rsidRPr="00E159F2" w:rsidRDefault="00E159F2" w:rsidP="00E159F2">
      <w:pPr>
        <w:rPr>
          <w:rFonts w:ascii="Times New Roman" w:eastAsia="TimesNewRomanPSMT" w:hAnsi="Times New Roman" w:cs="Times New Roman"/>
          <w:sz w:val="28"/>
          <w:szCs w:val="28"/>
        </w:rPr>
        <w:sectPr w:rsidR="00E159F2" w:rsidRPr="00E159F2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C163B" w:rsidRPr="004B7A98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BC163B" w:rsidRPr="00612B90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C163B" w:rsidRPr="004719BC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BC163B" w:rsidRPr="004764F5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:rsidR="00BC163B" w:rsidRPr="00F12AF7" w:rsidRDefault="00BC163B" w:rsidP="00BC163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C163B" w:rsidRPr="00235B0F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BC163B" w:rsidRPr="00E80C4A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BC163B" w:rsidRPr="004764F5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:rsidR="00BC163B" w:rsidRPr="00F12AF7" w:rsidRDefault="00BC163B" w:rsidP="00BC163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C163B" w:rsidRPr="00235B0F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BC163B" w:rsidRPr="00BC163B" w:rsidRDefault="00BC163B" w:rsidP="00BC163B">
      <w:pPr>
        <w:rPr>
          <w:rFonts w:ascii="Times New Roman" w:eastAsia="TimesNewRomanPSMT" w:hAnsi="Times New Roman" w:cs="Times New Roman"/>
          <w:sz w:val="28"/>
          <w:szCs w:val="28"/>
        </w:rPr>
        <w:sectPr w:rsidR="00BC163B" w:rsidRPr="00BC163B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C5D35" w:rsidRPr="00874E68" w:rsidRDefault="003C5D35" w:rsidP="003C5D3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5A554" wp14:editId="10645392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35" w:rsidRPr="00EF3F1F" w:rsidRDefault="003C5D35" w:rsidP="003C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3C5D35" w:rsidRPr="0046408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3C5D35" w:rsidRPr="00093EC2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3C5D35" w:rsidRPr="007F443C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3C5D35" w:rsidRPr="00DE4FFC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3C5D35" w:rsidRPr="00BC3C3E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3C5D35" w:rsidRPr="003C5D35" w:rsidRDefault="003C5D35" w:rsidP="003C5D35">
      <w:pPr>
        <w:rPr>
          <w:rFonts w:ascii="Times New Roman" w:eastAsia="TimesNewRomanPSMT" w:hAnsi="Times New Roman" w:cs="Times New Roman"/>
          <w:sz w:val="28"/>
          <w:szCs w:val="28"/>
        </w:rPr>
        <w:sectPr w:rsidR="003C5D35" w:rsidRPr="003C5D35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E46D1" w:rsidRPr="004B64DB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2E46D1" w:rsidRPr="0030121A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2E46D1" w:rsidRPr="00531C3F" w:rsidRDefault="002E46D1" w:rsidP="002E46D1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4F785A" w:rsidRDefault="002E46D1" w:rsidP="002E46D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2E46D1" w:rsidRPr="00C04BDE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E46D1" w:rsidRPr="00A82FB6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58041B" w:rsidRDefault="002E46D1" w:rsidP="002E46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D95FC0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+6,1∙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D52BDF" w:rsidRDefault="002E46D1" w:rsidP="002E46D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2E46D1" w:rsidRPr="00E44936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=6,1.</m:t>
          </m:r>
        </m:oMath>
      </m:oMathPara>
    </w:p>
    <w:p w:rsidR="002E46D1" w:rsidRPr="003A0110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2E46D1" w:rsidRPr="000D2B73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3F22AF" w:rsidRDefault="002E46D1" w:rsidP="002E46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6036EA" w:rsidRDefault="002E46D1" w:rsidP="002E46D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2E46D1" w:rsidRDefault="002E46D1" w:rsidP="002E46D1">
      <w:pPr>
        <w:rPr>
          <w:rFonts w:ascii="Times New Roman" w:eastAsia="TimesNewRomanPSMT" w:hAnsi="Times New Roman" w:cs="Times New Roman"/>
          <w:sz w:val="28"/>
          <w:szCs w:val="28"/>
        </w:rPr>
        <w:sectPr w:rsidR="002E46D1" w:rsidRPr="002E46D1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903B8" w:rsidRPr="003D62C8" w:rsidRDefault="008903B8" w:rsidP="008903B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:rsidR="008903B8" w:rsidRDefault="008903B8" w:rsidP="0089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8903B8" w:rsidRPr="0018172C" w:rsidRDefault="008903B8" w:rsidP="0089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8903B8" w:rsidRPr="008903B8" w:rsidRDefault="008903B8" w:rsidP="008903B8">
      <w:pPr>
        <w:rPr>
          <w:rFonts w:ascii="Times New Roman" w:eastAsia="TimesNewRomanPSMT" w:hAnsi="Times New Roman" w:cs="Times New Roman"/>
          <w:sz w:val="28"/>
          <w:szCs w:val="28"/>
        </w:rPr>
        <w:sectPr w:rsidR="008903B8" w:rsidRPr="008903B8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B326C" w:rsidRDefault="00AB326C" w:rsidP="00AB326C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AB326C" w:rsidRDefault="00AB326C" w:rsidP="00AB326C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AB326C" w:rsidRDefault="00AB326C" w:rsidP="00AB3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AB326C" w:rsidRDefault="00AB326C" w:rsidP="00AB326C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1FE" w:rsidRDefault="007071FE" w:rsidP="005034B0">
      <w:pPr>
        <w:spacing w:after="0" w:line="240" w:lineRule="auto"/>
      </w:pPr>
      <w:r>
        <w:separator/>
      </w:r>
    </w:p>
  </w:endnote>
  <w:endnote w:type="continuationSeparator" w:id="0">
    <w:p w:rsidR="007071FE" w:rsidRDefault="007071FE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D1618C">
            <w:rPr>
              <w:rFonts w:ascii="ISOCPEUR" w:hAnsi="ISOCPEUR" w:cs="Times New Roman"/>
              <w:i/>
              <w:sz w:val="40"/>
              <w:szCs w:val="40"/>
            </w:rPr>
            <w:t>220847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0E793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1FE" w:rsidRDefault="007071FE" w:rsidP="005034B0">
      <w:pPr>
        <w:spacing w:after="0" w:line="240" w:lineRule="auto"/>
      </w:pPr>
      <w:r>
        <w:separator/>
      </w:r>
    </w:p>
  </w:footnote>
  <w:footnote w:type="continuationSeparator" w:id="0">
    <w:p w:rsidR="007071FE" w:rsidRDefault="007071FE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467A9"/>
    <w:rsid w:val="00054917"/>
    <w:rsid w:val="000706B6"/>
    <w:rsid w:val="00074E91"/>
    <w:rsid w:val="00081D60"/>
    <w:rsid w:val="00086643"/>
    <w:rsid w:val="000872D6"/>
    <w:rsid w:val="000B3FCB"/>
    <w:rsid w:val="000B6267"/>
    <w:rsid w:val="000C1BD2"/>
    <w:rsid w:val="000C7CD9"/>
    <w:rsid w:val="000D7779"/>
    <w:rsid w:val="000E793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46259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1D573D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906D9"/>
    <w:rsid w:val="002A3CB8"/>
    <w:rsid w:val="002A494D"/>
    <w:rsid w:val="002A67B0"/>
    <w:rsid w:val="002B5790"/>
    <w:rsid w:val="002D1502"/>
    <w:rsid w:val="002D1791"/>
    <w:rsid w:val="002D1DDC"/>
    <w:rsid w:val="002E46D1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3B8C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90172"/>
    <w:rsid w:val="00391991"/>
    <w:rsid w:val="00392CA8"/>
    <w:rsid w:val="00393EF6"/>
    <w:rsid w:val="003A5174"/>
    <w:rsid w:val="003A5AED"/>
    <w:rsid w:val="003B3880"/>
    <w:rsid w:val="003B51FE"/>
    <w:rsid w:val="003B58B1"/>
    <w:rsid w:val="003C2C2F"/>
    <w:rsid w:val="003C47A1"/>
    <w:rsid w:val="003C4ED6"/>
    <w:rsid w:val="003C5D35"/>
    <w:rsid w:val="003D023F"/>
    <w:rsid w:val="003E2C74"/>
    <w:rsid w:val="003F3F28"/>
    <w:rsid w:val="00401DF4"/>
    <w:rsid w:val="00402F93"/>
    <w:rsid w:val="004136FB"/>
    <w:rsid w:val="00423341"/>
    <w:rsid w:val="0042374B"/>
    <w:rsid w:val="004400F3"/>
    <w:rsid w:val="004452A1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A2C0E"/>
    <w:rsid w:val="004B3E7E"/>
    <w:rsid w:val="004B77B0"/>
    <w:rsid w:val="004B7D20"/>
    <w:rsid w:val="004C0D29"/>
    <w:rsid w:val="004C7A3D"/>
    <w:rsid w:val="004D177B"/>
    <w:rsid w:val="004D20ED"/>
    <w:rsid w:val="004E1265"/>
    <w:rsid w:val="004F16AA"/>
    <w:rsid w:val="00502383"/>
    <w:rsid w:val="005034B0"/>
    <w:rsid w:val="00507A3A"/>
    <w:rsid w:val="005206D8"/>
    <w:rsid w:val="00533FD7"/>
    <w:rsid w:val="0053413D"/>
    <w:rsid w:val="0053571A"/>
    <w:rsid w:val="005368FE"/>
    <w:rsid w:val="005374A2"/>
    <w:rsid w:val="00547905"/>
    <w:rsid w:val="005536B8"/>
    <w:rsid w:val="0055636C"/>
    <w:rsid w:val="0056126F"/>
    <w:rsid w:val="005632E2"/>
    <w:rsid w:val="00564616"/>
    <w:rsid w:val="00564D2C"/>
    <w:rsid w:val="00573D16"/>
    <w:rsid w:val="00583093"/>
    <w:rsid w:val="0058614F"/>
    <w:rsid w:val="005921A5"/>
    <w:rsid w:val="00595324"/>
    <w:rsid w:val="0059589E"/>
    <w:rsid w:val="005B0D71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348C8"/>
    <w:rsid w:val="006426BB"/>
    <w:rsid w:val="00642F1E"/>
    <w:rsid w:val="006434F5"/>
    <w:rsid w:val="00643ED7"/>
    <w:rsid w:val="00651EB2"/>
    <w:rsid w:val="00654D34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E080F"/>
    <w:rsid w:val="006F1EFC"/>
    <w:rsid w:val="006F2167"/>
    <w:rsid w:val="006F2464"/>
    <w:rsid w:val="006F2833"/>
    <w:rsid w:val="00706608"/>
    <w:rsid w:val="007071FE"/>
    <w:rsid w:val="007167B0"/>
    <w:rsid w:val="00716806"/>
    <w:rsid w:val="00740D09"/>
    <w:rsid w:val="00742407"/>
    <w:rsid w:val="00744EFB"/>
    <w:rsid w:val="00751DF7"/>
    <w:rsid w:val="00752741"/>
    <w:rsid w:val="007544A4"/>
    <w:rsid w:val="00757CFA"/>
    <w:rsid w:val="00763586"/>
    <w:rsid w:val="00766B16"/>
    <w:rsid w:val="00771013"/>
    <w:rsid w:val="00771498"/>
    <w:rsid w:val="007822C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1CF6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03B8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3C27"/>
    <w:rsid w:val="008E548A"/>
    <w:rsid w:val="008F2470"/>
    <w:rsid w:val="008F305B"/>
    <w:rsid w:val="008F3D56"/>
    <w:rsid w:val="008F4CE6"/>
    <w:rsid w:val="008F644A"/>
    <w:rsid w:val="0090507F"/>
    <w:rsid w:val="00905D31"/>
    <w:rsid w:val="009148CA"/>
    <w:rsid w:val="00924FD4"/>
    <w:rsid w:val="00935402"/>
    <w:rsid w:val="00936E8F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7C7A"/>
    <w:rsid w:val="009B1A82"/>
    <w:rsid w:val="009C597C"/>
    <w:rsid w:val="009C693F"/>
    <w:rsid w:val="009D4D6F"/>
    <w:rsid w:val="009F595A"/>
    <w:rsid w:val="00A05C98"/>
    <w:rsid w:val="00A0702D"/>
    <w:rsid w:val="00A11DA2"/>
    <w:rsid w:val="00A2248D"/>
    <w:rsid w:val="00A3186F"/>
    <w:rsid w:val="00A3517F"/>
    <w:rsid w:val="00A37864"/>
    <w:rsid w:val="00A450F7"/>
    <w:rsid w:val="00A472D7"/>
    <w:rsid w:val="00A53DAD"/>
    <w:rsid w:val="00A56586"/>
    <w:rsid w:val="00A60AAC"/>
    <w:rsid w:val="00A74C59"/>
    <w:rsid w:val="00A84DA0"/>
    <w:rsid w:val="00A8607B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26C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63B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05036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1618C"/>
    <w:rsid w:val="00D23487"/>
    <w:rsid w:val="00D258F4"/>
    <w:rsid w:val="00D34B3B"/>
    <w:rsid w:val="00D40A5E"/>
    <w:rsid w:val="00D43908"/>
    <w:rsid w:val="00D5039C"/>
    <w:rsid w:val="00D52E5E"/>
    <w:rsid w:val="00D60320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4A"/>
    <w:rsid w:val="00DE7CD5"/>
    <w:rsid w:val="00E159F2"/>
    <w:rsid w:val="00E20527"/>
    <w:rsid w:val="00E218D6"/>
    <w:rsid w:val="00E300FB"/>
    <w:rsid w:val="00E30D33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275"/>
    <w:rsid w:val="00E6382E"/>
    <w:rsid w:val="00E642D2"/>
    <w:rsid w:val="00E71BFB"/>
    <w:rsid w:val="00E760DC"/>
    <w:rsid w:val="00E828F3"/>
    <w:rsid w:val="00E851D1"/>
    <w:rsid w:val="00E85B5F"/>
    <w:rsid w:val="00E96061"/>
    <w:rsid w:val="00E96BF1"/>
    <w:rsid w:val="00E977B2"/>
    <w:rsid w:val="00EA782F"/>
    <w:rsid w:val="00EB0366"/>
    <w:rsid w:val="00EB475E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20C1"/>
    <w:rsid w:val="00F043D0"/>
    <w:rsid w:val="00F0539F"/>
    <w:rsid w:val="00F06660"/>
    <w:rsid w:val="00F17248"/>
    <w:rsid w:val="00F21BBE"/>
    <w:rsid w:val="00F24B9D"/>
    <w:rsid w:val="00F455B6"/>
    <w:rsid w:val="00F52AA2"/>
    <w:rsid w:val="00F5348F"/>
    <w:rsid w:val="00F60E67"/>
    <w:rsid w:val="00F62164"/>
    <w:rsid w:val="00F64450"/>
    <w:rsid w:val="00F658BD"/>
    <w:rsid w:val="00F67077"/>
    <w:rsid w:val="00F67B19"/>
    <w:rsid w:val="00F67E92"/>
    <w:rsid w:val="00F713C7"/>
    <w:rsid w:val="00F77EF3"/>
    <w:rsid w:val="00F86D4D"/>
    <w:rsid w:val="00F900F9"/>
    <w:rsid w:val="00F928EF"/>
    <w:rsid w:val="00F94645"/>
    <w:rsid w:val="00FA4026"/>
    <w:rsid w:val="00FA7113"/>
    <w:rsid w:val="00FB12E1"/>
    <w:rsid w:val="00FB20F2"/>
    <w:rsid w:val="00FB2146"/>
    <w:rsid w:val="00FB30E3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88AB4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A626-C268-430D-A3EC-975CB200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22</Pages>
  <Words>4253</Words>
  <Characters>24244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2020-11-29T12:28:00Z</cp:lastPrinted>
  <dcterms:created xsi:type="dcterms:W3CDTF">2020-09-21T17:02:00Z</dcterms:created>
  <dcterms:modified xsi:type="dcterms:W3CDTF">2022-11-27T14:59:00Z</dcterms:modified>
</cp:coreProperties>
</file>