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12"/>
        <w:tblGridChange w:id="0">
          <w:tblGrid>
            <w:gridCol w:w="9412"/>
          </w:tblGrid>
        </w:tblGridChange>
      </w:tblGrid>
      <w:tr>
        <w:trPr>
          <w:cantSplit w:val="0"/>
          <w:trHeight w:val="12375"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00"/>
              </w:tabs>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ind w:right="148"/>
              <w:jc w:val="right"/>
              <w:rPr>
                <w:color w:val="000000"/>
              </w:rPr>
            </w:pPr>
            <w:r w:rsidDel="00000000" w:rsidR="00000000" w:rsidRPr="00000000">
              <w:rPr>
                <w:color w:val="000000"/>
                <w:rtl w:val="0"/>
              </w:rPr>
              <w:t xml:space="preserve">ПРИНЯТО</w:t>
            </w:r>
          </w:p>
          <w:p w:rsidR="00000000" w:rsidDel="00000000" w:rsidP="00000000" w:rsidRDefault="00000000" w:rsidRPr="00000000" w14:paraId="00000004">
            <w:pPr>
              <w:ind w:left="5245" w:right="148" w:firstLine="0"/>
              <w:jc w:val="right"/>
              <w:rPr>
                <w:color w:val="000000"/>
              </w:rPr>
            </w:pPr>
            <w:r w:rsidDel="00000000" w:rsidR="00000000" w:rsidRPr="00000000">
              <w:rPr>
                <w:color w:val="000000"/>
                <w:rtl w:val="0"/>
              </w:rPr>
              <w:t xml:space="preserve">ученым советом ИТМО </w:t>
              <w:br w:type="textWrapping"/>
              <w:t xml:space="preserve">(протокол от _____________ № _____)</w:t>
            </w:r>
          </w:p>
          <w:p w:rsidR="00000000" w:rsidDel="00000000" w:rsidP="00000000" w:rsidRDefault="00000000" w:rsidRPr="00000000" w14:paraId="00000005">
            <w:pPr>
              <w:ind w:left="4430" w:right="148" w:firstLine="0"/>
              <w:jc w:val="both"/>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ПОЛОЖЕНИЕ </w:t>
            </w:r>
          </w:p>
          <w:p w:rsidR="00000000" w:rsidDel="00000000" w:rsidP="00000000" w:rsidRDefault="00000000" w:rsidRPr="00000000" w14:paraId="0000000F">
            <w:pPr>
              <w:jc w:val="center"/>
              <w:rPr>
                <w:smallCaps w:val="1"/>
                <w:sz w:val="28"/>
                <w:szCs w:val="28"/>
              </w:rPr>
            </w:pPr>
            <w:r w:rsidDel="00000000" w:rsidR="00000000" w:rsidRPr="00000000">
              <w:rPr>
                <w:rtl w:val="0"/>
              </w:rPr>
            </w:r>
          </w:p>
          <w:p w:rsidR="00000000" w:rsidDel="00000000" w:rsidP="00000000" w:rsidRDefault="00000000" w:rsidRPr="00000000" w14:paraId="00000010">
            <w:pPr>
              <w:jc w:val="center"/>
              <w:rPr>
                <w:b w:val="1"/>
                <w:smallCaps w:val="1"/>
                <w:sz w:val="28"/>
                <w:szCs w:val="28"/>
              </w:rPr>
            </w:pPr>
            <w:r w:rsidDel="00000000" w:rsidR="00000000" w:rsidRPr="00000000">
              <w:rPr>
                <w:b w:val="1"/>
                <w:smallCaps w:val="0"/>
                <w:rtl w:val="0"/>
              </w:rPr>
              <w:t xml:space="preserve">ОБ УЧЕНОМ СОВЕТЕ ИТМО</w:t>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widowControl w:val="0"/>
              <w:ind w:right="0"/>
              <w:jc w:val="center"/>
              <w:rPr/>
            </w:pPr>
            <w:r w:rsidDel="00000000" w:rsidR="00000000" w:rsidRPr="00000000">
              <w:rPr>
                <w:rtl w:val="0"/>
              </w:rPr>
              <w:t xml:space="preserve">код идентификации документа:</w:t>
            </w:r>
          </w:p>
          <w:p w:rsidR="00000000" w:rsidDel="00000000" w:rsidP="00000000" w:rsidRDefault="00000000" w:rsidRPr="00000000" w14:paraId="00000013">
            <w:pPr>
              <w:jc w:val="center"/>
              <w:rPr/>
            </w:pPr>
            <w:r w:rsidDel="00000000" w:rsidR="00000000" w:rsidRPr="00000000">
              <w:rPr>
                <w:rtl w:val="0"/>
              </w:rPr>
              <w:t xml:space="preserve">ЛНА-СМК-03-</w:t>
            </w:r>
            <w:r w:rsidDel="00000000" w:rsidR="00000000" w:rsidRPr="00000000">
              <w:rPr>
                <w:rtl w:val="0"/>
              </w:rPr>
              <w:t xml:space="preserve">УС-2024</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Версия 3.0</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rPr>
            </w:pPr>
            <w:r w:rsidDel="00000000" w:rsidR="00000000" w:rsidRPr="00000000">
              <w:rPr>
                <w:rtl w:val="0"/>
              </w:rPr>
            </w:r>
          </w:p>
        </w:tc>
      </w:tr>
    </w:tbl>
    <w:p w:rsidR="00000000" w:rsidDel="00000000" w:rsidP="00000000" w:rsidRDefault="00000000" w:rsidRPr="00000000" w14:paraId="0000001B">
      <w:pPr>
        <w:spacing w:after="240" w:before="240" w:lineRule="auto"/>
        <w:ind w:left="113" w:right="113" w:firstLine="0"/>
        <w:jc w:val="center"/>
        <w:rPr>
          <w:b w:val="1"/>
        </w:rPr>
      </w:pPr>
      <w:bookmarkStart w:colFirst="0" w:colLast="0" w:name="_heading=h.gjdgxs" w:id="0"/>
      <w:bookmarkEnd w:id="0"/>
      <w:r w:rsidDel="00000000" w:rsidR="00000000" w:rsidRPr="00000000">
        <w:rPr>
          <w:b w:val="1"/>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 w:val="left" w:leader="none" w:pos="480"/>
            </w:tabs>
            <w:spacing w:after="0" w:before="0" w:line="360" w:lineRule="auto"/>
            <w:ind w:left="0" w:right="-54"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fldChar w:fldCharType="begin"/>
            <w:instrText xml:space="preserve"> TOC \h \u \z \t "Heading 1,1,"</w:instrText>
            <w:fldChar w:fldCharType="separate"/>
          </w:r>
          <w:hyperlink w:anchor="_heading=h.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ОБЩИЕ ПОЛОЖЕНИЯ</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 w:val="left" w:leader="none" w:pos="480"/>
            </w:tabs>
            <w:spacing w:after="0" w:before="0" w:line="360" w:lineRule="auto"/>
            <w:ind w:left="0" w:right="-54" w:firstLine="0"/>
            <w:jc w:val="left"/>
            <w:rPr>
              <w:rFonts w:ascii="Calibri" w:cs="Calibri" w:eastAsia="Calibri" w:hAnsi="Calibri"/>
              <w:b w:val="0"/>
              <w:i w:val="0"/>
              <w:smallCaps w:val="0"/>
              <w:strike w:val="0"/>
              <w:color w:val="000000"/>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ТЕРМИНЫ И ОПРЕДЕЛЕНИЯ</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 w:val="left" w:leader="none" w:pos="480"/>
            </w:tabs>
            <w:spacing w:after="0" w:before="0" w:line="360" w:lineRule="auto"/>
            <w:ind w:left="0" w:right="-54" w:firstLine="0"/>
            <w:jc w:val="left"/>
            <w:rPr>
              <w:i w:val="0"/>
              <w:smallCaps w:val="0"/>
              <w:strike w:val="0"/>
              <w:color w:val="000000"/>
              <w:u w:val="none"/>
              <w:shd w:fill="auto" w:val="clear"/>
              <w:vertAlign w:val="baseline"/>
            </w:rPr>
          </w:pPr>
          <w:hyperlink w:anchor="_heading=h.2et92p0">
            <w:r w:rsidDel="00000000" w:rsidR="00000000" w:rsidRPr="00000000">
              <w:rPr>
                <w:i w:val="0"/>
                <w:smallCaps w:val="0"/>
                <w:strike w:val="0"/>
                <w:color w:val="000000"/>
                <w:u w:val="none"/>
                <w:shd w:fill="auto" w:val="clear"/>
                <w:vertAlign w:val="baseline"/>
                <w:rtl w:val="0"/>
              </w:rPr>
              <w:t xml:space="preserve">3.</w:t>
            </w:r>
          </w:hyperlink>
          <w:hyperlink w:anchor="_heading=h.2et92p0">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u w:val="none"/>
              <w:shd w:fill="auto" w:val="clear"/>
              <w:vertAlign w:val="baseline"/>
              <w:rtl w:val="0"/>
            </w:rPr>
            <w:t xml:space="preserve">ПОЛНОМОЧИЯ УЧЕНОГО СОВЕТА</w:t>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 w:val="left" w:leader="none" w:pos="480"/>
            </w:tabs>
            <w:spacing w:after="0" w:before="0" w:line="360" w:lineRule="auto"/>
            <w:ind w:left="0" w:right="-54" w:firstLine="0"/>
            <w:jc w:val="left"/>
            <w:rPr>
              <w:i w:val="0"/>
              <w:smallCaps w:val="0"/>
              <w:strike w:val="0"/>
              <w:color w:val="000000"/>
              <w:u w:val="none"/>
              <w:vertAlign w:val="baseline"/>
            </w:rPr>
          </w:pPr>
          <w:hyperlink w:anchor="_heading=h.tyjcwt">
            <w:r w:rsidDel="00000000" w:rsidR="00000000" w:rsidRPr="00000000">
              <w:rPr>
                <w:i w:val="0"/>
                <w:smallCaps w:val="0"/>
                <w:strike w:val="0"/>
                <w:color w:val="000000"/>
                <w:u w:val="none"/>
                <w:shd w:fill="auto" w:val="clear"/>
                <w:vertAlign w:val="baseline"/>
                <w:rtl w:val="0"/>
              </w:rPr>
              <w:t xml:space="preserve">4.</w:t>
            </w:r>
          </w:hyperlink>
          <w:hyperlink w:anchor="_heading=h.tyjcwt">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u w:val="none"/>
              <w:shd w:fill="auto" w:val="clear"/>
              <w:vertAlign w:val="baseline"/>
              <w:rtl w:val="0"/>
            </w:rPr>
            <w:t xml:space="preserve">ПОРЯДОК ФОРМ</w:t>
          </w:r>
          <w:r w:rsidDel="00000000" w:rsidR="00000000" w:rsidRPr="00000000">
            <w:rPr>
              <w:i w:val="0"/>
              <w:smallCaps w:val="0"/>
              <w:strike w:val="0"/>
              <w:color w:val="000000"/>
              <w:u w:val="none"/>
              <w:vertAlign w:val="baseline"/>
              <w:rtl w:val="0"/>
            </w:rPr>
            <w:t xml:space="preserve">ИРОВАНИЯ И СОСТАВ УЧЕНОГО СОВЕТА</w:t>
            <w:tab/>
          </w:r>
          <w:r w:rsidDel="00000000" w:rsidR="00000000" w:rsidRPr="00000000">
            <w:rPr>
              <w:rtl w:val="0"/>
            </w:rPr>
            <w:t xml:space="preserve">1</w:t>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 w:val="left" w:leader="none" w:pos="480"/>
            </w:tabs>
            <w:spacing w:after="0" w:before="0" w:line="360" w:lineRule="auto"/>
            <w:ind w:left="0" w:right="-54" w:firstLine="0"/>
            <w:jc w:val="left"/>
            <w:rPr>
              <w:i w:val="0"/>
              <w:smallCaps w:val="0"/>
              <w:strike w:val="0"/>
              <w:color w:val="000000"/>
              <w:u w:val="none"/>
              <w:vertAlign w:val="baseline"/>
            </w:rPr>
          </w:pPr>
          <w:hyperlink w:anchor="_heading=h.3dy6vkm">
            <w:r w:rsidDel="00000000" w:rsidR="00000000" w:rsidRPr="00000000">
              <w:rPr>
                <w:i w:val="0"/>
                <w:smallCaps w:val="0"/>
                <w:strike w:val="0"/>
                <w:color w:val="000000"/>
                <w:u w:val="none"/>
                <w:vertAlign w:val="baseline"/>
                <w:rtl w:val="0"/>
              </w:rPr>
              <w:t xml:space="preserve">5.</w:t>
            </w:r>
          </w:hyperlink>
          <w:hyperlink w:anchor="_heading=h.3dy6vkm">
            <w:r w:rsidDel="00000000" w:rsidR="00000000" w:rsidRPr="00000000">
              <w:rPr>
                <w:i w:val="0"/>
                <w:smallCaps w:val="0"/>
                <w:strike w:val="0"/>
                <w:color w:val="000000"/>
                <w:u w:val="none"/>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tl w:val="0"/>
            </w:rPr>
            <w:t xml:space="preserve">СТАТУС ЧЛЕНА УЧЕНОГО СОВЕТА</w:t>
          </w:r>
          <w:r w:rsidDel="00000000" w:rsidR="00000000" w:rsidRPr="00000000">
            <w:rPr>
              <w:i w:val="0"/>
              <w:smallCaps w:val="0"/>
              <w:strike w:val="0"/>
              <w:color w:val="000000"/>
              <w:u w:val="none"/>
              <w:vertAlign w:val="baseline"/>
              <w:rtl w:val="0"/>
            </w:rPr>
            <w:tab/>
          </w:r>
          <w:r w:rsidDel="00000000" w:rsidR="00000000" w:rsidRPr="00000000">
            <w:fldChar w:fldCharType="end"/>
          </w:r>
          <w:r w:rsidDel="00000000" w:rsidR="00000000" w:rsidRPr="00000000">
            <w:rPr>
              <w:rtl w:val="0"/>
            </w:rPr>
            <w:t xml:space="preserve">21</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0" w:before="0" w:line="360" w:lineRule="auto"/>
            <w:ind w:left="0" w:right="-54" w:firstLine="0"/>
            <w:jc w:val="left"/>
            <w:rPr/>
          </w:pPr>
          <w:r w:rsidDel="00000000" w:rsidR="00000000" w:rsidRPr="00000000">
            <w:rPr>
              <w:rtl w:val="0"/>
            </w:rPr>
            <w:t xml:space="preserve">6</w:t>
          </w:r>
          <w:r w:rsidDel="00000000" w:rsidR="00000000" w:rsidRPr="00000000">
            <w:rPr>
              <w:rtl w:val="0"/>
            </w:rPr>
            <w:t xml:space="preserve">.     ПОРЯДОК ДЕЯТЕЛЬНОСТИ УЧЕНОГО СОВЕТА                                                         24</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0" w:before="0" w:line="360" w:lineRule="auto"/>
            <w:ind w:left="0" w:right="-54" w:firstLine="0"/>
            <w:jc w:val="left"/>
            <w:rPr/>
          </w:pPr>
          <w:r w:rsidDel="00000000" w:rsidR="00000000" w:rsidRPr="00000000">
            <w:rPr>
              <w:rtl w:val="0"/>
            </w:rPr>
            <w:t xml:space="preserve">7.     ЗАКЛЮЧИТЕЛЬНЫЕ ПОЛОЖЕНИЯ</w:t>
            <w:tab/>
            <w:t xml:space="preserve">28</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0" w:before="0" w:line="360" w:lineRule="auto"/>
            <w:ind w:left="0" w:right="-54" w:firstLine="0"/>
            <w:jc w:val="left"/>
            <w:rPr>
              <w:i w:val="0"/>
              <w:smallCaps w:val="0"/>
              <w:strike w:val="0"/>
              <w:color w:val="000000"/>
              <w:u w:val="none"/>
              <w:vertAlign w:val="baseline"/>
            </w:rPr>
          </w:pPr>
          <w:hyperlink w:anchor="_heading=h.4d34og8">
            <w:r w:rsidDel="00000000" w:rsidR="00000000" w:rsidRPr="00000000">
              <w:rPr>
                <w:i w:val="0"/>
                <w:smallCaps w:val="0"/>
                <w:strike w:val="0"/>
                <w:color w:val="000000"/>
                <w:u w:val="none"/>
                <w:vertAlign w:val="baseline"/>
                <w:rtl w:val="0"/>
              </w:rPr>
              <w:t xml:space="preserve">УЧЕТ ИЗМЕНЕНИЙ</w:t>
              <w:tab/>
            </w:r>
          </w:hyperlink>
          <w:r w:rsidDel="00000000" w:rsidR="00000000" w:rsidRPr="00000000">
            <w:rPr>
              <w:rtl w:val="0"/>
            </w:rPr>
            <w:t xml:space="preserve">29</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20"/>
            </w:tabs>
            <w:spacing w:after="0" w:before="0" w:line="360" w:lineRule="auto"/>
            <w:ind w:left="0" w:right="-54" w:firstLine="0"/>
            <w:jc w:val="left"/>
            <w:rPr/>
          </w:pPr>
          <w:hyperlink w:anchor="_heading=h.17dp8vu">
            <w:r w:rsidDel="00000000" w:rsidR="00000000" w:rsidRPr="00000000">
              <w:rPr>
                <w:i w:val="0"/>
                <w:smallCaps w:val="0"/>
                <w:strike w:val="0"/>
                <w:color w:val="000000"/>
                <w:u w:val="none"/>
                <w:vertAlign w:val="baseline"/>
                <w:rtl w:val="0"/>
              </w:rPr>
              <w:t xml:space="preserve">ЛИСТ СОГЛАСОВАНИЯ</w:t>
            </w:r>
          </w:hyperlink>
          <w:r w:rsidDel="00000000" w:rsidR="00000000" w:rsidRPr="00000000">
            <w:rPr>
              <w:i w:val="1"/>
              <w:rtl w:val="0"/>
            </w:rPr>
            <w:tab/>
          </w:r>
          <w:r w:rsidDel="00000000" w:rsidR="00000000" w:rsidRPr="00000000">
            <w:rPr>
              <w:rtl w:val="0"/>
            </w:rPr>
            <w:t xml:space="preserve">29</w:t>
          </w:r>
        </w:p>
        <w:p w:rsidR="00000000" w:rsidDel="00000000" w:rsidP="00000000" w:rsidRDefault="00000000" w:rsidRPr="00000000" w14:paraId="00000025">
          <w:pPr>
            <w:tabs>
              <w:tab w:val="right" w:leader="none" w:pos="9720"/>
            </w:tabs>
            <w:spacing w:line="360" w:lineRule="auto"/>
            <w:ind w:right="-54"/>
            <w:jc w:val="both"/>
            <w:rPr/>
          </w:pPr>
          <w:r w:rsidDel="00000000" w:rsidR="00000000" w:rsidRPr="00000000">
            <w:rPr>
              <w:i w:val="1"/>
              <w:rtl w:val="0"/>
            </w:rPr>
            <w:t xml:space="preserve">Приложение № 1. </w:t>
          </w:r>
          <w:r w:rsidDel="00000000" w:rsidR="00000000" w:rsidRPr="00000000">
            <w:rPr>
              <w:rtl w:val="0"/>
            </w:rPr>
            <w:t xml:space="preserve">Образец протокола заочного общего собрания трудового коллектива </w:t>
          </w:r>
          <w:r w:rsidDel="00000000" w:rsidR="00000000" w:rsidRPr="00000000">
            <w:rPr>
              <w:i w:val="1"/>
              <w:rtl w:val="0"/>
            </w:rPr>
            <w:tab/>
          </w:r>
          <w:r w:rsidDel="00000000" w:rsidR="00000000" w:rsidRPr="00000000">
            <w:rPr>
              <w:rtl w:val="0"/>
            </w:rPr>
            <w:t xml:space="preserve">30</w:t>
          </w:r>
        </w:p>
        <w:p w:rsidR="00000000" w:rsidDel="00000000" w:rsidP="00000000" w:rsidRDefault="00000000" w:rsidRPr="00000000" w14:paraId="00000026">
          <w:pPr>
            <w:tabs>
              <w:tab w:val="right" w:leader="none" w:pos="9720"/>
            </w:tabs>
            <w:spacing w:line="360" w:lineRule="auto"/>
            <w:ind w:right="-54"/>
            <w:jc w:val="both"/>
            <w:rPr/>
          </w:pPr>
          <w:r w:rsidDel="00000000" w:rsidR="00000000" w:rsidRPr="00000000">
            <w:rPr>
              <w:i w:val="1"/>
              <w:rtl w:val="0"/>
            </w:rPr>
            <w:t xml:space="preserve">Приложение № 2. </w:t>
          </w:r>
          <w:r w:rsidDel="00000000" w:rsidR="00000000" w:rsidRPr="00000000">
            <w:rPr>
              <w:rtl w:val="0"/>
            </w:rPr>
            <w:t xml:space="preserve">Образец протокола очного общего собрания трудового коллектива</w:t>
            <w:tab/>
            <w:t xml:space="preserve">32</w:t>
          </w:r>
        </w:p>
        <w:p w:rsidR="00000000" w:rsidDel="00000000" w:rsidP="00000000" w:rsidRDefault="00000000" w:rsidRPr="00000000" w14:paraId="00000027">
          <w:pPr>
            <w:tabs>
              <w:tab w:val="right" w:leader="none" w:pos="9720"/>
            </w:tabs>
            <w:spacing w:line="360" w:lineRule="auto"/>
            <w:ind w:right="-54"/>
            <w:jc w:val="both"/>
            <w:rPr/>
          </w:pPr>
          <w:r w:rsidDel="00000000" w:rsidR="00000000" w:rsidRPr="00000000">
            <w:rPr>
              <w:i w:val="1"/>
              <w:rtl w:val="0"/>
            </w:rPr>
            <w:t xml:space="preserve">Приложение № 3. </w:t>
          </w:r>
          <w:r w:rsidDel="00000000" w:rsidR="00000000" w:rsidRPr="00000000">
            <w:rPr>
              <w:rtl w:val="0"/>
            </w:rPr>
            <w:t xml:space="preserve">Критерии оценки заявок обучающихся для участия в конкурсе на право быть кандидатом в состав Ученого совета ИТМО</w:t>
            <w:tab/>
          </w:r>
          <w:r w:rsidDel="00000000" w:rsidR="00000000" w:rsidRPr="00000000">
            <w:rPr>
              <w:rtl w:val="0"/>
            </w:rPr>
            <w:t xml:space="preserve">34</w:t>
          </w:r>
          <w:r w:rsidDel="00000000" w:rsidR="00000000" w:rsidRPr="00000000">
            <w:fldChar w:fldCharType="end"/>
          </w:r>
        </w:p>
      </w:sdtContent>
    </w:sdt>
    <w:p w:rsidR="00000000" w:rsidDel="00000000" w:rsidP="00000000" w:rsidRDefault="00000000" w:rsidRPr="00000000" w14:paraId="00000028">
      <w:pPr>
        <w:tabs>
          <w:tab w:val="right" w:leader="none" w:pos="9498"/>
          <w:tab w:val="right" w:leader="none" w:pos="10206"/>
        </w:tabs>
        <w:ind w:left="113" w:right="113" w:firstLine="0"/>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9">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360" w:lineRule="auto"/>
        <w:ind w:left="113" w:right="113" w:firstLine="29.000000000000004"/>
        <w:jc w:val="center"/>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ОБЩИЕ ПОЛОЖЕНИЯ</w:t>
      </w:r>
    </w:p>
    <w:p w:rsidR="00000000" w:rsidDel="00000000" w:rsidP="00000000" w:rsidRDefault="00000000" w:rsidRPr="00000000" w14:paraId="0000002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5"/>
        <w:jc w:val="both"/>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w:t>
      </w:r>
      <w:r w:rsidDel="00000000" w:rsidR="00000000" w:rsidRPr="00000000">
        <w:rPr>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оложение является локальным </w:t>
      </w:r>
      <w:r w:rsidDel="00000000" w:rsidR="00000000" w:rsidRPr="00000000">
        <w:rPr>
          <w:rtl w:val="0"/>
        </w:rPr>
        <w:t xml:space="preserve">нормативным актом, который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определяет </w:t>
      </w:r>
      <w:r w:rsidDel="00000000" w:rsidR="00000000" w:rsidRPr="00000000">
        <w:rPr>
          <w:rtl w:val="0"/>
        </w:rPr>
        <w:t xml:space="preserve">полномочия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порядок формирования и деятельности ученого совета Университета ИТМО (далее соответственно – </w:t>
      </w:r>
      <w:r w:rsidDel="00000000" w:rsidR="00000000" w:rsidRPr="00000000">
        <w:rPr>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ченый совет, Университет).</w:t>
      </w:r>
    </w:p>
    <w:p w:rsidR="00000000" w:rsidDel="00000000" w:rsidP="00000000" w:rsidRDefault="00000000" w:rsidRPr="00000000" w14:paraId="0000002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5"/>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Ученый совет является коллегиальным органом управления</w:t>
      </w:r>
      <w:r w:rsidDel="00000000" w:rsidR="00000000" w:rsidRPr="00000000">
        <w:rPr>
          <w:rtl w:val="0"/>
        </w:rPr>
        <w:t xml:space="preserve"> Университета, осуществляющим общее руководство Университетом </w:t>
      </w:r>
      <w:r w:rsidDel="00000000" w:rsidR="00000000" w:rsidRPr="00000000">
        <w:rPr>
          <w:rtl w:val="0"/>
        </w:rPr>
        <w:t xml:space="preserve">(за исключением решения вопросов, отнесенных к исключительной компетенции других органов управления и учредителя Университета), в том числе рассмотрение вопросов и принятие решений в области образовательной, научной (научно-исследовательской), информационно-аналитической и финансово-хозяйственной деятельности Университета, а также международного сотрудничества Университета. </w:t>
      </w:r>
    </w:p>
    <w:p w:rsidR="00000000" w:rsidDel="00000000" w:rsidP="00000000" w:rsidRDefault="00000000" w:rsidRPr="00000000" w14:paraId="0000002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5"/>
        <w:jc w:val="both"/>
      </w:pPr>
      <w:r w:rsidDel="00000000" w:rsidR="00000000" w:rsidRPr="00000000">
        <w:rPr>
          <w:rtl w:val="0"/>
        </w:rPr>
        <w:t xml:space="preserve">Если иное не установлено нормативным правовым актом Российской Федерации, уставом Университета или самим Ученым советом, решение Ученого совета действует непосредственно, не требует одобрения, согласования, утверждения, введения в действие каким-либо иным органом или должностным лицом Университета и является обязательным для всех работников и обучающихся Университета, а также для других лиц, на которых оно распространяется. </w:t>
      </w:r>
    </w:p>
    <w:p w:rsidR="00000000" w:rsidDel="00000000" w:rsidP="00000000" w:rsidRDefault="00000000" w:rsidRPr="00000000" w14:paraId="0000002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5"/>
        <w:jc w:val="both"/>
      </w:pPr>
      <w:r w:rsidDel="00000000" w:rsidR="00000000" w:rsidRPr="00000000">
        <w:rPr>
          <w:rtl w:val="0"/>
        </w:rPr>
        <w:t xml:space="preserve">Ректор и иные органы, должностные лица, работники и обучающиеся Университета должны выполнять решения Ученого совета и действовать в соответствии с ними. Ученый совет регулирует порядок, основания и иные вопросы привлечения к ответственности за невыполнение (ненадлежащее выполнение) его решений в соответствии с нормативными правовыми актами Российской Федерации и уставом Университета.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5"/>
        <w:jc w:val="both"/>
      </w:pPr>
      <w:r w:rsidDel="00000000" w:rsidR="00000000" w:rsidRPr="00000000">
        <w:rPr>
          <w:rtl w:val="0"/>
        </w:rPr>
        <w:t xml:space="preserve">Главными задачами</w:t>
      </w:r>
      <w:r w:rsidDel="00000000" w:rsidR="00000000" w:rsidRPr="00000000">
        <w:rPr>
          <w:rtl w:val="0"/>
        </w:rPr>
        <w:t xml:space="preserve"> Ученого совета являются обеспечение эффективной </w:t>
      </w:r>
      <w:r w:rsidDel="00000000" w:rsidR="00000000" w:rsidRPr="00000000">
        <w:rPr>
          <w:rtl w:val="0"/>
        </w:rPr>
        <w:t xml:space="preserve">работы </w:t>
      </w:r>
      <w:r w:rsidDel="00000000" w:rsidR="00000000" w:rsidRPr="00000000">
        <w:rPr>
          <w:rtl w:val="0"/>
        </w:rPr>
        <w:t xml:space="preserve">и устойчивого развития Университета. </w:t>
      </w:r>
    </w:p>
    <w:p w:rsidR="00000000" w:rsidDel="00000000" w:rsidP="00000000" w:rsidRDefault="00000000" w:rsidRPr="00000000" w14:paraId="0000002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5"/>
        <w:jc w:val="both"/>
      </w:pPr>
      <w:r w:rsidDel="00000000" w:rsidR="00000000" w:rsidRPr="00000000">
        <w:rPr>
          <w:rtl w:val="0"/>
        </w:rPr>
        <w:t xml:space="preserve">Деятельность Ученого совета должна осуществляться в соответствии с общепризнанными принципами и нормами международного права и международными договорами Российской Федерации, Конституцией и иными нормативными правовыми актами Российской Федерации, уставом Университета и коллективным договором Университета (при наличии), локальными нормативными актами Университета, в том числе настоящим Положением, а также стратегией, миссией, ценностями</w:t>
      </w:r>
      <w:r w:rsidDel="00000000" w:rsidR="00000000" w:rsidRPr="00000000">
        <w:rPr>
          <w:vertAlign w:val="superscript"/>
        </w:rPr>
        <w:footnoteReference w:customMarkFollows="0" w:id="0"/>
      </w:r>
      <w:r w:rsidDel="00000000" w:rsidR="00000000" w:rsidRPr="00000000">
        <w:rPr>
          <w:rtl w:val="0"/>
        </w:rPr>
        <w:t xml:space="preserve"> и программой развития Университета.  </w:t>
      </w:r>
    </w:p>
    <w:p w:rsidR="00000000" w:rsidDel="00000000" w:rsidP="00000000" w:rsidRDefault="00000000" w:rsidRPr="00000000" w14:paraId="0000003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5"/>
        <w:jc w:val="both"/>
      </w:pPr>
      <w:r w:rsidDel="00000000" w:rsidR="00000000" w:rsidRPr="00000000">
        <w:rPr>
          <w:rtl w:val="0"/>
        </w:rPr>
        <w:t xml:space="preserve">Ученый совет координирует работу подотчетных ему экспертных, </w:t>
      </w:r>
      <w:r w:rsidDel="00000000" w:rsidR="00000000" w:rsidRPr="00000000">
        <w:rPr>
          <w:rtl w:val="0"/>
        </w:rPr>
        <w:t xml:space="preserve">совещательных </w:t>
      </w:r>
      <w:r w:rsidDel="00000000" w:rsidR="00000000" w:rsidRPr="00000000">
        <w:rPr>
          <w:rtl w:val="0"/>
        </w:rPr>
        <w:t xml:space="preserve">и иных органов Университета (в том числе Академического совета, Экспертного совета по искусственному интеллекту, Учебно-методического совета, Научно-технического совета, Координационного совета программ развития), рассматривает их предложения, рекомендации, заключения и принимает с их учетом обязательные к исполнению решения. </w:t>
      </w:r>
      <w:r w:rsidDel="00000000" w:rsidR="00000000" w:rsidRPr="00000000">
        <w:rPr>
          <w:rtl w:val="0"/>
        </w:rPr>
      </w:r>
    </w:p>
    <w:p w:rsidR="00000000" w:rsidDel="00000000" w:rsidP="00000000" w:rsidRDefault="00000000" w:rsidRPr="00000000" w14:paraId="00000031">
      <w:pPr>
        <w:numPr>
          <w:ilvl w:val="1"/>
          <w:numId w:val="4"/>
        </w:numPr>
        <w:spacing w:line="360" w:lineRule="auto"/>
        <w:ind w:left="0" w:right="113" w:firstLine="705"/>
        <w:jc w:val="both"/>
      </w:pPr>
      <w:r w:rsidDel="00000000" w:rsidR="00000000" w:rsidRPr="00000000">
        <w:rPr>
          <w:rtl w:val="0"/>
        </w:rPr>
        <w:t xml:space="preserve">Ученый совет осуществляет предварительное рассмотрение и одобрение предложений по вопросам, отнесенным к компетенции Наблюдательного совета Университета. </w:t>
      </w:r>
      <w:r w:rsidDel="00000000" w:rsidR="00000000" w:rsidRPr="00000000">
        <w:rPr>
          <w:rtl w:val="0"/>
        </w:rPr>
      </w:r>
    </w:p>
    <w:p w:rsidR="00000000" w:rsidDel="00000000" w:rsidP="00000000" w:rsidRDefault="00000000" w:rsidRPr="00000000" w14:paraId="00000032">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360" w:lineRule="auto"/>
        <w:ind w:left="113" w:right="113" w:firstLine="29.000000000000004"/>
        <w:jc w:val="center"/>
        <w:rPr>
          <w:i w:val="0"/>
          <w:smallCaps w:val="0"/>
          <w:strike w:val="0"/>
          <w:color w:val="000000"/>
          <w:sz w:val="24"/>
          <w:szCs w:val="24"/>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ТЕРМИНЫ И ОПРЕДЕЛЕНИЯ</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5"/>
        <w:jc w:val="both"/>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ИСУ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информационная система Университета, доступ к которой </w:t>
      </w:r>
      <w:r w:rsidDel="00000000" w:rsidR="00000000" w:rsidRPr="00000000">
        <w:rPr>
          <w:rtl w:val="0"/>
        </w:rPr>
        <w:t xml:space="preserve">осуществляется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адресу в сети «Интернет» </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https://isu.ifmo.ru/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5"/>
        <w:jc w:val="both"/>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Модератор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член </w:t>
      </w:r>
      <w:r w:rsidDel="00000000" w:rsidR="00000000" w:rsidRPr="00000000">
        <w:rPr>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ченого совета, которому решением </w:t>
      </w:r>
      <w:r w:rsidDel="00000000" w:rsidR="00000000" w:rsidRPr="00000000">
        <w:rPr>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ченого совета делегирована часть </w:t>
      </w:r>
      <w:r w:rsidDel="00000000" w:rsidR="00000000" w:rsidRPr="00000000">
        <w:rPr>
          <w:rtl w:val="0"/>
        </w:rPr>
        <w:t xml:space="preserve">организационных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полномочий, необходимых для проведения </w:t>
      </w:r>
      <w:r w:rsidDel="00000000" w:rsidR="00000000" w:rsidRPr="00000000">
        <w:rPr>
          <w:rtl w:val="0"/>
        </w:rPr>
        <w:t xml:space="preserve">стратегической сессии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ченого совета.</w:t>
      </w:r>
    </w:p>
    <w:p w:rsidR="00000000" w:rsidDel="00000000" w:rsidP="00000000" w:rsidRDefault="00000000" w:rsidRPr="00000000" w14:paraId="0000003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5"/>
        <w:jc w:val="both"/>
      </w:pPr>
      <w:r w:rsidDel="00000000" w:rsidR="00000000" w:rsidRPr="00000000">
        <w:rPr>
          <w:i w:val="1"/>
          <w:rtl w:val="0"/>
        </w:rPr>
        <w:t xml:space="preserve">Научно-педагогический работник</w:t>
      </w:r>
      <w:r w:rsidDel="00000000" w:rsidR="00000000" w:rsidRPr="00000000">
        <w:rPr>
          <w:rtl w:val="0"/>
        </w:rPr>
        <w:t xml:space="preserve"> – педагогический или научный работник</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3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5"/>
        <w:jc w:val="both"/>
      </w:pPr>
      <w:r w:rsidDel="00000000" w:rsidR="00000000" w:rsidRPr="00000000">
        <w:rPr>
          <w:i w:val="1"/>
          <w:rtl w:val="0"/>
        </w:rPr>
        <w:t xml:space="preserve">Научное подразделение</w:t>
      </w:r>
      <w:r w:rsidDel="00000000" w:rsidR="00000000" w:rsidRPr="00000000">
        <w:rPr>
          <w:rtl w:val="0"/>
        </w:rPr>
        <w:t xml:space="preserve"> – структурное подразделение Университета, которое в качестве основного вида (или одного из основных видов) деятельности осуществляет научную (научно-исследовательскую) и (или) научно-техническую деятельность и (или) выполняет экспериментальные разработки</w:t>
      </w:r>
      <w:r w:rsidDel="00000000" w:rsidR="00000000" w:rsidRPr="00000000">
        <w:rPr>
          <w:vertAlign w:val="superscript"/>
        </w:rPr>
        <w:footnoteReference w:customMarkFollows="0" w:id="2"/>
      </w:r>
      <w:r w:rsidDel="00000000" w:rsidR="00000000" w:rsidRPr="00000000">
        <w:rPr>
          <w:rtl w:val="0"/>
        </w:rPr>
        <w:t xml:space="preserve">.</w:t>
      </w:r>
    </w:p>
    <w:p w:rsidR="00000000" w:rsidDel="00000000" w:rsidP="00000000" w:rsidRDefault="00000000" w:rsidRPr="00000000" w14:paraId="0000003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5"/>
        <w:jc w:val="both"/>
      </w:pPr>
      <w:r w:rsidDel="00000000" w:rsidR="00000000" w:rsidRPr="00000000">
        <w:rPr>
          <w:i w:val="1"/>
          <w:rtl w:val="0"/>
        </w:rPr>
        <w:t xml:space="preserve">Образовательное подразделение</w:t>
      </w:r>
      <w:r w:rsidDel="00000000" w:rsidR="00000000" w:rsidRPr="00000000">
        <w:rPr>
          <w:rtl w:val="0"/>
        </w:rPr>
        <w:t xml:space="preserve"> – структурное подразделение Университета, которое в качестве основного вида (или одного из основных видов) деятельности непосредственно обеспечивает реализацию образовательной(-ых) программ(-ы) и (или) ее (их) части(-ей).</w:t>
      </w:r>
    </w:p>
    <w:p w:rsidR="00000000" w:rsidDel="00000000" w:rsidP="00000000" w:rsidRDefault="00000000" w:rsidRPr="00000000" w14:paraId="0000003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5"/>
        <w:jc w:val="both"/>
      </w:pPr>
      <w:r w:rsidDel="00000000" w:rsidR="00000000" w:rsidRPr="00000000">
        <w:rPr>
          <w:i w:val="1"/>
          <w:rtl w:val="0"/>
        </w:rPr>
        <w:t xml:space="preserve">Научно-образовательное подразделение </w:t>
      </w:r>
      <w:r w:rsidDel="00000000" w:rsidR="00000000" w:rsidRPr="00000000">
        <w:rPr>
          <w:rtl w:val="0"/>
        </w:rPr>
        <w:t xml:space="preserve">– структурное подразделение Университета, которое в качестве основных видов деятельности одновременно осуществляет как минимум один из видов деятельности, указанных в пункте 2.4 настоящего положения, и как минимум один из видов деятельности, указанных в пункте 2.5 настоящего положения.</w:t>
      </w:r>
    </w:p>
    <w:p w:rsidR="00000000" w:rsidDel="00000000" w:rsidP="00000000" w:rsidRDefault="00000000" w:rsidRPr="00000000" w14:paraId="0000003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5"/>
        <w:jc w:val="both"/>
      </w:pPr>
      <w:r w:rsidDel="00000000" w:rsidR="00000000" w:rsidRPr="00000000">
        <w:rPr>
          <w:i w:val="1"/>
          <w:rtl w:val="0"/>
        </w:rPr>
        <w:t xml:space="preserve">Общеуниверситетский образовательный модуль</w:t>
      </w:r>
      <w:r w:rsidDel="00000000" w:rsidR="00000000" w:rsidRPr="00000000">
        <w:rPr>
          <w:rtl w:val="0"/>
        </w:rPr>
        <w:t xml:space="preserve"> – образовательный продукт, доступный для освоения обучающимися различных образовательных программ и направлений подготовки на выборной или безальтернативной основе и направленный на формирование ключевых и надпредметных компетенций обучающихся Университета.</w:t>
      </w:r>
    </w:p>
    <w:p w:rsidR="00000000" w:rsidDel="00000000" w:rsidP="00000000" w:rsidRDefault="00000000" w:rsidRPr="00000000" w14:paraId="0000003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5"/>
        <w:jc w:val="both"/>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РОП (руководитель образовательной программы)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работник Университета, </w:t>
      </w:r>
      <w:r w:rsidDel="00000000" w:rsidR="00000000" w:rsidRPr="00000000">
        <w:rPr>
          <w:rtl w:val="0"/>
        </w:rPr>
        <w:t xml:space="preserve">утвержденный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качестве руководителя образовательной программы высшего</w:t>
      </w:r>
      <w:r w:rsidDel="00000000" w:rsidR="00000000" w:rsidRPr="00000000">
        <w:rPr>
          <w:rtl w:val="0"/>
        </w:rPr>
        <w:t xml:space="preserve"> образования, дополнительного профессионального образования или дополнительного образования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детей и взрослых приказом ректора или уполномоченного им должностного лица.</w:t>
      </w:r>
    </w:p>
    <w:p w:rsidR="00000000" w:rsidDel="00000000" w:rsidP="00000000" w:rsidRDefault="00000000" w:rsidRPr="00000000" w14:paraId="0000003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5"/>
        <w:jc w:val="both"/>
      </w:pPr>
      <w:r w:rsidDel="00000000" w:rsidR="00000000" w:rsidRPr="00000000">
        <w:rPr>
          <w:i w:val="1"/>
          <w:rtl w:val="0"/>
        </w:rPr>
        <w:t xml:space="preserve">РОМ (руководитель общеуниверситетского образовательного модуля)</w:t>
      </w:r>
      <w:r w:rsidDel="00000000" w:rsidR="00000000" w:rsidRPr="00000000">
        <w:rPr>
          <w:rtl w:val="0"/>
        </w:rPr>
        <w:t xml:space="preserve"> – работник Университета, утвержденный в качестве руководителя общеуниверситетского образовательного модуля приказом ректора или уполномоченного им должностного лица.</w:t>
      </w:r>
    </w:p>
    <w:p w:rsidR="00000000" w:rsidDel="00000000" w:rsidP="00000000" w:rsidRDefault="00000000" w:rsidRPr="00000000" w14:paraId="0000003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5"/>
        <w:jc w:val="both"/>
      </w:pPr>
      <w:r w:rsidDel="00000000" w:rsidR="00000000" w:rsidRPr="00000000">
        <w:rPr>
          <w:i w:val="1"/>
          <w:rtl w:val="0"/>
        </w:rPr>
        <w:t xml:space="preserve">Стратегическая сессия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выездное очное заседание </w:t>
      </w:r>
      <w:r w:rsidDel="00000000" w:rsidR="00000000" w:rsidRPr="00000000">
        <w:rPr>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ченого совета, </w:t>
      </w:r>
      <w:r w:rsidDel="00000000" w:rsidR="00000000" w:rsidRPr="00000000">
        <w:rPr>
          <w:rtl w:val="0"/>
        </w:rPr>
        <w:t xml:space="preserve">предполагающее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рассмотрение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наиболее ва</w:t>
      </w:r>
      <w:r w:rsidDel="00000000" w:rsidR="00000000" w:rsidRPr="00000000">
        <w:rPr>
          <w:rtl w:val="0"/>
        </w:rPr>
        <w:t xml:space="preserve">жных вопросов, отнесенных к компетенции Ученого совета, в том числе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экспертную оценку перспектив и стратегических направлений развития Университета и выработку решений, направленных на развитие Университета в средне- и долгосрочной перспективе.</w:t>
      </w:r>
    </w:p>
    <w:p w:rsidR="00000000" w:rsidDel="00000000" w:rsidP="00000000" w:rsidRDefault="00000000" w:rsidRPr="00000000" w14:paraId="0000003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5"/>
        <w:jc w:val="both"/>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ITMO.Family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сообщество </w:t>
      </w:r>
      <w:r w:rsidDel="00000000" w:rsidR="00000000" w:rsidRPr="00000000">
        <w:rPr>
          <w:rtl w:val="0"/>
        </w:rPr>
        <w:t xml:space="preserve">сотрудников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обучающихся Университета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5"/>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PI (Principal Investigator)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лидер (руководитель) трудового коллектива (коллектива работников), совмещающий академическую и управленческую деятельность, имеющий базовую автономию в принятии решений и статус научно-педагогического работника и (или) руководителя (заместителя руководителя) на</w:t>
      </w:r>
      <w:r w:rsidDel="00000000" w:rsidR="00000000" w:rsidRPr="00000000">
        <w:rPr>
          <w:rtl w:val="0"/>
        </w:rPr>
        <w:t xml:space="preserve">учного или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научно-образовательного подразделения.</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92" w:right="113" w:firstLine="0"/>
        <w:jc w:val="both"/>
        <w:rPr/>
      </w:pPr>
      <w:r w:rsidDel="00000000" w:rsidR="00000000" w:rsidRPr="00000000">
        <w:rPr>
          <w:rtl w:val="0"/>
        </w:rPr>
      </w:r>
    </w:p>
    <w:p w:rsidR="00000000" w:rsidDel="00000000" w:rsidP="00000000" w:rsidRDefault="00000000" w:rsidRPr="00000000" w14:paraId="00000040">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360" w:lineRule="auto"/>
        <w:ind w:left="113" w:right="113" w:firstLine="29.000000000000004"/>
        <w:jc w:val="center"/>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ПОЛНОМОЧИЯ</w:t>
      </w:r>
      <w:r w:rsidDel="00000000" w:rsidR="00000000" w:rsidRPr="00000000">
        <w:rPr>
          <w:b w:val="1"/>
          <w:rtl w:val="0"/>
        </w:rPr>
        <w:t xml:space="preserve"> УЧЕНОГО СОВЕТА</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5"/>
        <w:jc w:val="both"/>
      </w:pPr>
      <w:r w:rsidDel="00000000" w:rsidR="00000000" w:rsidRPr="00000000">
        <w:rPr>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t xml:space="preserve">компетенции</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ченого совета относ</w:t>
      </w:r>
      <w:r w:rsidDel="00000000" w:rsidR="00000000" w:rsidRPr="00000000">
        <w:rPr>
          <w:rtl w:val="0"/>
        </w:rPr>
        <w:t xml:space="preserve">я</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тся:</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0"/>
        <w:jc w:val="both"/>
        <w:rPr>
          <w:b w:val="1"/>
        </w:rPr>
      </w:pPr>
      <w:r w:rsidDel="00000000" w:rsidR="00000000" w:rsidRPr="00000000">
        <w:rPr>
          <w:b w:val="1"/>
          <w:rtl w:val="0"/>
        </w:rPr>
        <w:t xml:space="preserve">3.1.1. Стратегия, развитие и планирование деятельности Университета: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0"/>
        <w:jc w:val="both"/>
        <w:rPr/>
      </w:pPr>
      <w:r w:rsidDel="00000000" w:rsidR="00000000" w:rsidRPr="00000000">
        <w:rPr>
          <w:rtl w:val="0"/>
        </w:rPr>
        <w:t xml:space="preserve">3.1.1.1. определение миссии и стратегии Университета;</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0"/>
        <w:jc w:val="both"/>
        <w:rPr/>
      </w:pPr>
      <w:r w:rsidDel="00000000" w:rsidR="00000000" w:rsidRPr="00000000">
        <w:rPr>
          <w:rtl w:val="0"/>
        </w:rPr>
        <w:t xml:space="preserve">3.1.1.2. определение основных перспективных направлений развития Университета, в том числе в области образовательной и научной (научно-исследовательской) деятельности;</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0"/>
        <w:jc w:val="both"/>
        <w:rPr/>
      </w:pPr>
      <w:r w:rsidDel="00000000" w:rsidR="00000000" w:rsidRPr="00000000">
        <w:rPr>
          <w:rtl w:val="0"/>
        </w:rPr>
        <w:t xml:space="preserve">3.1.1.3. </w:t>
      </w:r>
      <w:r w:rsidDel="00000000" w:rsidR="00000000" w:rsidRPr="00000000">
        <w:rPr>
          <w:rtl w:val="0"/>
        </w:rPr>
        <w:t xml:space="preserve">выработка и одобрение программы развития (включая целевые показатели (индикаторы) ее реализации и их значения, план мероприятий по ее реализации,  объемы и источники финансового обеспечения мероприятий по ее реализации, проекты и программы, реализуемые в рамках программы развития), а также при необходимости изменений и дополнений к ней, и представление программы развития (изменений и дополнений к ней) на согласование Наблюдательному совету Университета и на утверждение учредителю Университета, мониторинг их реализации;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0"/>
        <w:jc w:val="both"/>
        <w:rPr/>
      </w:pPr>
      <w:r w:rsidDel="00000000" w:rsidR="00000000" w:rsidRPr="00000000">
        <w:rPr>
          <w:rtl w:val="0"/>
        </w:rPr>
        <w:t xml:space="preserve">3.1.1.4. утверждение (а также при необходимости изменение и дополнение) программ развития структурных подразделений (включая целевые показатели (индикаторы) их реализации и их значения, планы мероприятий по их реализации, объемы и источники финансового обеспечения мероприятий по их реализации, проекты и программы, реализуемые в их рамках);</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0"/>
        <w:jc w:val="both"/>
        <w:rPr/>
      </w:pPr>
      <w:r w:rsidDel="00000000" w:rsidR="00000000" w:rsidRPr="00000000">
        <w:rPr>
          <w:rtl w:val="0"/>
        </w:rPr>
        <w:t xml:space="preserve">3.1.1.5. утверждение (а также при необходимости изменение и дополнение) </w:t>
      </w:r>
      <w:r w:rsidDel="00000000" w:rsidR="00000000" w:rsidRPr="00000000">
        <w:rPr>
          <w:rtl w:val="0"/>
        </w:rPr>
        <w:t xml:space="preserve">планов научных исследований, экспериментальных разработок, экспертных, аналитических, опытно-конструкторских и технологических работ</w:t>
      </w:r>
      <w:r w:rsidDel="00000000" w:rsidR="00000000" w:rsidRPr="00000000">
        <w:rPr>
          <w:vertAlign w:val="superscript"/>
        </w:rPr>
        <w:footnoteReference w:customMarkFollows="0" w:id="4"/>
      </w:r>
      <w:r w:rsidDel="00000000" w:rsidR="00000000" w:rsidRPr="00000000">
        <w:rPr>
          <w:rtl w:val="0"/>
        </w:rPr>
        <w:t xml:space="preserve"> и мониторинг их реализации; </w:t>
      </w:r>
    </w:p>
    <w:p w:rsidR="00000000" w:rsidDel="00000000" w:rsidP="00000000" w:rsidRDefault="00000000" w:rsidRPr="00000000" w14:paraId="00000048">
      <w:pPr>
        <w:spacing w:line="360" w:lineRule="auto"/>
        <w:ind w:left="0" w:right="113" w:firstLine="0"/>
        <w:jc w:val="both"/>
        <w:rPr>
          <w:b w:val="1"/>
        </w:rPr>
      </w:pPr>
      <w:r w:rsidDel="00000000" w:rsidR="00000000" w:rsidRPr="00000000">
        <w:rPr>
          <w:b w:val="1"/>
          <w:rtl w:val="0"/>
        </w:rPr>
        <w:t xml:space="preserve">3.1.2. Структура и кадровая политика Университета: </w:t>
      </w:r>
    </w:p>
    <w:p w:rsidR="00000000" w:rsidDel="00000000" w:rsidP="00000000" w:rsidRDefault="00000000" w:rsidRPr="00000000" w14:paraId="00000049">
      <w:pPr>
        <w:spacing w:line="360" w:lineRule="auto"/>
        <w:ind w:left="0" w:right="113" w:firstLine="0"/>
        <w:jc w:val="both"/>
        <w:rPr/>
      </w:pPr>
      <w:r w:rsidDel="00000000" w:rsidR="00000000" w:rsidRPr="00000000">
        <w:rPr>
          <w:rtl w:val="0"/>
        </w:rPr>
        <w:t xml:space="preserve">3.1.2.1. определение структуры Университета, принятие решений о создании, реорганизации, ликвидации структурных подразделений Университета (по представительствам и филиалам Университета – выработка и представление соответствующих предложений Наблюдательному совету и учредителю Университета), утверждение (а также при необходимости изменение и дополнение) положений о них (в которых, в том числе, определяются их задачи, функции, полномочия и зоны ответственности);</w:t>
      </w:r>
    </w:p>
    <w:p w:rsidR="00000000" w:rsidDel="00000000" w:rsidP="00000000" w:rsidRDefault="00000000" w:rsidRPr="00000000" w14:paraId="0000004A">
      <w:pPr>
        <w:spacing w:line="360" w:lineRule="auto"/>
        <w:ind w:left="0" w:right="113" w:firstLine="0"/>
        <w:jc w:val="both"/>
        <w:rPr/>
      </w:pPr>
      <w:r w:rsidDel="00000000" w:rsidR="00000000" w:rsidRPr="00000000">
        <w:rPr>
          <w:rtl w:val="0"/>
        </w:rPr>
        <w:t xml:space="preserve">3.1.2.2. определение политики и принятие решений по вопросам управления научно-образовательной корпорацией «ИТМО», включая ключевые вопросы партнерства (сотрудничества) Университета с другими организациями, а также об учреждении Университетом других организаций и об участии (членстве) Университета в других организациях и их органах</w:t>
      </w:r>
      <w:r w:rsidDel="00000000" w:rsidR="00000000" w:rsidRPr="00000000">
        <w:rPr>
          <w:vertAlign w:val="superscript"/>
        </w:rPr>
        <w:footnoteReference w:customMarkFollows="0" w:id="5"/>
      </w:r>
      <w:r w:rsidDel="00000000" w:rsidR="00000000" w:rsidRPr="00000000">
        <w:rPr>
          <w:rtl w:val="0"/>
        </w:rPr>
        <w:t xml:space="preserve">;</w:t>
      </w:r>
    </w:p>
    <w:p w:rsidR="00000000" w:rsidDel="00000000" w:rsidP="00000000" w:rsidRDefault="00000000" w:rsidRPr="00000000" w14:paraId="0000004B">
      <w:pPr>
        <w:spacing w:line="360" w:lineRule="auto"/>
        <w:ind w:left="0" w:right="113" w:firstLine="0"/>
        <w:jc w:val="both"/>
        <w:rPr/>
      </w:pPr>
      <w:r w:rsidDel="00000000" w:rsidR="00000000" w:rsidRPr="00000000">
        <w:rPr>
          <w:rtl w:val="0"/>
        </w:rPr>
        <w:t xml:space="preserve">3.1.2.3. принятие решений о создании попечительского совета Университета и международного совета Университета, утверждение состава попечительского совета Университета; принятие решений о включении нового члена в состав попечительского совета Университета или о досрочном прекращении полномочий члена попечительского совета Университета; утверждение регламента деятельности попечительского совета Университета;</w:t>
      </w:r>
    </w:p>
    <w:p w:rsidR="00000000" w:rsidDel="00000000" w:rsidP="00000000" w:rsidRDefault="00000000" w:rsidRPr="00000000" w14:paraId="0000004C">
      <w:pPr>
        <w:spacing w:line="360" w:lineRule="auto"/>
        <w:ind w:left="0" w:right="113" w:firstLine="0"/>
        <w:jc w:val="both"/>
        <w:rPr/>
      </w:pPr>
      <w:r w:rsidDel="00000000" w:rsidR="00000000" w:rsidRPr="00000000">
        <w:rPr>
          <w:rtl w:val="0"/>
        </w:rPr>
        <w:t xml:space="preserve">3.1.2.3. принятие решения об учреждении должности научного руководителя Университета, определение процедуры его избрания, его избрание, а также регулирование иных вопросов его деятельности, не урегулированных нормативными правовыми актами и уставом Университета; </w:t>
      </w:r>
    </w:p>
    <w:p w:rsidR="00000000" w:rsidDel="00000000" w:rsidP="00000000" w:rsidRDefault="00000000" w:rsidRPr="00000000" w14:paraId="0000004D">
      <w:pPr>
        <w:spacing w:line="360" w:lineRule="auto"/>
        <w:ind w:left="0" w:right="113" w:firstLine="0"/>
        <w:jc w:val="both"/>
        <w:rPr/>
      </w:pPr>
      <w:r w:rsidDel="00000000" w:rsidR="00000000" w:rsidRPr="00000000">
        <w:rPr>
          <w:rtl w:val="0"/>
        </w:rPr>
        <w:t xml:space="preserve">3.1.2.4. принятие решения об учреждении должности президента Университета, определение процедуры его избрания, установление его полномочий по предложению ректора Университета, избрание президента Университета, а также регулирование иных вопросов его деятельности, не урегулированных нормативными правовыми актами и уставом Университета; </w:t>
      </w:r>
    </w:p>
    <w:p w:rsidR="00000000" w:rsidDel="00000000" w:rsidP="00000000" w:rsidRDefault="00000000" w:rsidRPr="00000000" w14:paraId="0000004E">
      <w:pPr>
        <w:spacing w:line="360" w:lineRule="auto"/>
        <w:ind w:left="0" w:right="113" w:firstLine="0"/>
        <w:jc w:val="both"/>
        <w:rPr/>
      </w:pPr>
      <w:r w:rsidDel="00000000" w:rsidR="00000000" w:rsidRPr="00000000">
        <w:rPr>
          <w:rtl w:val="0"/>
        </w:rPr>
        <w:t xml:space="preserve">3.1.2.5. принятие решений о назначении представителей работников Университета членами Наблюдательного совета Университета, а также о досрочном прекращении их полномочий;</w:t>
      </w:r>
    </w:p>
    <w:p w:rsidR="00000000" w:rsidDel="00000000" w:rsidP="00000000" w:rsidRDefault="00000000" w:rsidRPr="00000000" w14:paraId="0000004F">
      <w:pPr>
        <w:spacing w:line="360" w:lineRule="auto"/>
        <w:ind w:left="0" w:right="113" w:firstLine="0"/>
        <w:jc w:val="both"/>
        <w:rPr/>
      </w:pPr>
      <w:r w:rsidDel="00000000" w:rsidR="00000000" w:rsidRPr="00000000">
        <w:rPr>
          <w:rtl w:val="0"/>
        </w:rPr>
        <w:t xml:space="preserve">3.1.2.6. определение кадровой политики Университета, включая вопросы поддержания и развития человеческого капитала Университета, в том числе вопросы установления квалификационных и иных требований к работникам, их обучения;</w:t>
      </w:r>
    </w:p>
    <w:p w:rsidR="00000000" w:rsidDel="00000000" w:rsidP="00000000" w:rsidRDefault="00000000" w:rsidRPr="00000000" w14:paraId="00000050">
      <w:pPr>
        <w:spacing w:line="360" w:lineRule="auto"/>
        <w:ind w:left="0" w:right="113" w:firstLine="0"/>
        <w:jc w:val="both"/>
        <w:rPr/>
      </w:pPr>
      <w:r w:rsidDel="00000000" w:rsidR="00000000" w:rsidRPr="00000000">
        <w:rPr>
          <w:rtl w:val="0"/>
        </w:rPr>
        <w:t xml:space="preserve">3.1.2.7. решение вопросов, связанных с оценкой эффективности деятельности структурных подразделений и работников Университета, включая определение ключевых показателей эффективности их деятельности, систему мотивации к их выполнению и иные вопросы «эффективного контракта»; </w:t>
      </w:r>
    </w:p>
    <w:p w:rsidR="00000000" w:rsidDel="00000000" w:rsidP="00000000" w:rsidRDefault="00000000" w:rsidRPr="00000000" w14:paraId="00000051">
      <w:pPr>
        <w:spacing w:line="360" w:lineRule="auto"/>
        <w:ind w:left="0" w:right="113" w:firstLine="0"/>
        <w:jc w:val="both"/>
        <w:rPr/>
      </w:pPr>
      <w:r w:rsidDel="00000000" w:rsidR="00000000" w:rsidRPr="00000000">
        <w:rPr>
          <w:rtl w:val="0"/>
        </w:rPr>
        <w:t xml:space="preserve">3.1.2.8. определение должностей, которые в Университете замещаются по результатам выборов или конкурса, регулирование порядка их проведения, избрание на выборные и конкурсные должности в Университете</w:t>
      </w:r>
      <w:r w:rsidDel="00000000" w:rsidR="00000000" w:rsidRPr="00000000">
        <w:rPr>
          <w:vertAlign w:val="superscript"/>
        </w:rPr>
        <w:footnoteReference w:customMarkFollows="0" w:id="6"/>
      </w:r>
      <w:r w:rsidDel="00000000" w:rsidR="00000000" w:rsidRPr="00000000">
        <w:rPr>
          <w:rtl w:val="0"/>
        </w:rPr>
        <w:t xml:space="preserve">; </w:t>
      </w:r>
    </w:p>
    <w:p w:rsidR="00000000" w:rsidDel="00000000" w:rsidP="00000000" w:rsidRDefault="00000000" w:rsidRPr="00000000" w14:paraId="00000052">
      <w:pPr>
        <w:spacing w:line="360" w:lineRule="auto"/>
        <w:ind w:left="0" w:right="113" w:firstLine="0"/>
        <w:jc w:val="both"/>
        <w:rPr/>
      </w:pPr>
      <w:r w:rsidDel="00000000" w:rsidR="00000000" w:rsidRPr="00000000">
        <w:rPr>
          <w:rtl w:val="0"/>
        </w:rPr>
        <w:t xml:space="preserve">3.1.2.9. рассмотрение и одобрение кандидатур на должности проректоров, а также руководителей структурных подразделений Университета и их заместителей (если они замещаются не по результатам выборов или конкурса)</w:t>
      </w:r>
      <w:r w:rsidDel="00000000" w:rsidR="00000000" w:rsidRPr="00000000">
        <w:rPr>
          <w:vertAlign w:val="superscript"/>
        </w:rPr>
        <w:footnoteReference w:customMarkFollows="0" w:id="7"/>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3">
      <w:pPr>
        <w:spacing w:line="360" w:lineRule="auto"/>
        <w:ind w:left="0" w:right="113" w:firstLine="0"/>
        <w:jc w:val="both"/>
        <w:rPr/>
      </w:pPr>
      <w:r w:rsidDel="00000000" w:rsidR="00000000" w:rsidRPr="00000000">
        <w:rPr>
          <w:rtl w:val="0"/>
        </w:rPr>
        <w:t xml:space="preserve">3.1.2.10. </w:t>
      </w:r>
      <w:r w:rsidDel="00000000" w:rsidR="00000000" w:rsidRPr="00000000">
        <w:rPr>
          <w:rtl w:val="0"/>
        </w:rPr>
        <w:t xml:space="preserve">представление работников Университета к присвоению ученых званий;</w:t>
      </w:r>
      <w:r w:rsidDel="00000000" w:rsidR="00000000" w:rsidRPr="00000000">
        <w:rPr>
          <w:rtl w:val="0"/>
        </w:rPr>
      </w:r>
    </w:p>
    <w:p w:rsidR="00000000" w:rsidDel="00000000" w:rsidP="00000000" w:rsidRDefault="00000000" w:rsidRPr="00000000" w14:paraId="00000054">
      <w:pPr>
        <w:spacing w:line="360" w:lineRule="auto"/>
        <w:ind w:left="0" w:right="113" w:firstLine="0"/>
        <w:jc w:val="both"/>
        <w:rPr/>
      </w:pPr>
      <w:r w:rsidDel="00000000" w:rsidR="00000000" w:rsidRPr="00000000">
        <w:rPr>
          <w:rtl w:val="0"/>
        </w:rPr>
        <w:t xml:space="preserve">3.1.2.11. представление работников и обучающихся Университета к награждению государственными, ведомственными и иными наградами, а также к присвоению им почетных званий; </w:t>
      </w:r>
    </w:p>
    <w:p w:rsidR="00000000" w:rsidDel="00000000" w:rsidP="00000000" w:rsidRDefault="00000000" w:rsidRPr="00000000" w14:paraId="00000055">
      <w:pPr>
        <w:spacing w:line="360" w:lineRule="auto"/>
        <w:ind w:left="0" w:right="113" w:firstLine="0"/>
        <w:jc w:val="both"/>
        <w:rPr/>
      </w:pPr>
      <w:r w:rsidDel="00000000" w:rsidR="00000000" w:rsidRPr="00000000">
        <w:rPr>
          <w:rtl w:val="0"/>
        </w:rPr>
        <w:t xml:space="preserve">3.1.2.12. присуждение почетных званий Университета на основании положений, утверждаемых Ученым советом;</w:t>
      </w:r>
    </w:p>
    <w:p w:rsidR="00000000" w:rsidDel="00000000" w:rsidP="00000000" w:rsidRDefault="00000000" w:rsidRPr="00000000" w14:paraId="00000056">
      <w:pPr>
        <w:spacing w:line="360" w:lineRule="auto"/>
        <w:ind w:left="0" w:right="113" w:firstLine="0"/>
        <w:jc w:val="both"/>
        <w:rPr/>
      </w:pPr>
      <w:r w:rsidDel="00000000" w:rsidR="00000000" w:rsidRPr="00000000">
        <w:rPr>
          <w:rtl w:val="0"/>
        </w:rPr>
        <w:t xml:space="preserve">3.1.2.13. выдвижение работников и обучающихся Университета на соискание стипендий и премий; </w:t>
      </w:r>
    </w:p>
    <w:p w:rsidR="00000000" w:rsidDel="00000000" w:rsidP="00000000" w:rsidRDefault="00000000" w:rsidRPr="00000000" w14:paraId="00000057">
      <w:pPr>
        <w:spacing w:line="360" w:lineRule="auto"/>
        <w:ind w:left="0" w:right="113" w:firstLine="0"/>
        <w:jc w:val="both"/>
        <w:rPr>
          <w:b w:val="1"/>
        </w:rPr>
      </w:pPr>
      <w:r w:rsidDel="00000000" w:rsidR="00000000" w:rsidRPr="00000000">
        <w:rPr>
          <w:b w:val="1"/>
          <w:rtl w:val="0"/>
        </w:rPr>
        <w:t xml:space="preserve">3.1.3. </w:t>
      </w:r>
      <w:r w:rsidDel="00000000" w:rsidR="00000000" w:rsidRPr="00000000">
        <w:rPr>
          <w:b w:val="1"/>
          <w:rtl w:val="0"/>
        </w:rPr>
        <w:t xml:space="preserve">Образовательная деятельность: </w:t>
      </w:r>
    </w:p>
    <w:p w:rsidR="00000000" w:rsidDel="00000000" w:rsidP="00000000" w:rsidRDefault="00000000" w:rsidRPr="00000000" w14:paraId="00000058">
      <w:pPr>
        <w:spacing w:line="360" w:lineRule="auto"/>
        <w:ind w:left="0" w:right="113" w:firstLine="0"/>
        <w:jc w:val="both"/>
        <w:rPr/>
      </w:pPr>
      <w:r w:rsidDel="00000000" w:rsidR="00000000" w:rsidRPr="00000000">
        <w:rPr>
          <w:rtl w:val="0"/>
        </w:rPr>
        <w:t xml:space="preserve">3.1.3.1. решение вопросов о разработке, открытии, реализации, изменении и закрытии образовательных программ и общеуниверситетских образовательных проектов; </w:t>
      </w:r>
    </w:p>
    <w:p w:rsidR="00000000" w:rsidDel="00000000" w:rsidP="00000000" w:rsidRDefault="00000000" w:rsidRPr="00000000" w14:paraId="00000059">
      <w:pPr>
        <w:spacing w:line="360" w:lineRule="auto"/>
        <w:ind w:left="0" w:right="113" w:firstLine="0"/>
        <w:jc w:val="both"/>
        <w:rPr/>
      </w:pPr>
      <w:r w:rsidDel="00000000" w:rsidR="00000000" w:rsidRPr="00000000">
        <w:rPr>
          <w:rtl w:val="0"/>
        </w:rPr>
        <w:t xml:space="preserve">3.1.3.2. принятие решений по вопросам участия Университета в конкурсах по распределению контрольных цифр приема по специальностям и направлениям подготовки и (или) укрупненным группам специальностей и направлений подготовки для обучения по образовательным программам высшего образования, а также по группам научных специальностей и (или) научным специальностям для обучения по программам подготовки научных и научно-педагогических кадров в аспирантуре за счет бюджетных ассигнований федерального бюджета; </w:t>
      </w:r>
    </w:p>
    <w:p w:rsidR="00000000" w:rsidDel="00000000" w:rsidP="00000000" w:rsidRDefault="00000000" w:rsidRPr="00000000" w14:paraId="0000005A">
      <w:pPr>
        <w:spacing w:line="360" w:lineRule="auto"/>
        <w:ind w:left="0" w:right="113" w:firstLine="0"/>
        <w:jc w:val="both"/>
        <w:rPr/>
      </w:pPr>
      <w:r w:rsidDel="00000000" w:rsidR="00000000" w:rsidRPr="00000000">
        <w:rPr>
          <w:rtl w:val="0"/>
        </w:rPr>
        <w:t xml:space="preserve">3.1.3.3. регулирование основных вопросов организации образовательной деятельности, в том числе: установление правил приема обучающихся, режима занятий обучающихся, форм, периодичности и порядка текущего контроля успеваемости и промежуточной аттестации обучающихся, порядка и оснований перевода, отчисления и восстановления обучающихся, порядка оформления возникновения, приостановления и прекращения отношений между Университетом и обучающимися, порядка создания, организации работы комиссии по урегулированию споров между участниками образовательных отношений и исполнения ее решений; принятие (а также при необходимости изменение и дополнение) образовательных стандартов, устанавливаемых Университетом самостоятельно; вопросов расчета, определения, установления и распределения учебной нагрузки; вопросов воспитательной и иной внеучебной работы с обучающимися; </w:t>
      </w:r>
    </w:p>
    <w:p w:rsidR="00000000" w:rsidDel="00000000" w:rsidP="00000000" w:rsidRDefault="00000000" w:rsidRPr="00000000" w14:paraId="0000005B">
      <w:pPr>
        <w:spacing w:line="360" w:lineRule="auto"/>
        <w:ind w:left="0" w:right="113" w:firstLine="0"/>
        <w:jc w:val="both"/>
        <w:rPr/>
      </w:pPr>
      <w:r w:rsidDel="00000000" w:rsidR="00000000" w:rsidRPr="00000000">
        <w:rPr>
          <w:rtl w:val="0"/>
        </w:rPr>
        <w:t xml:space="preserve">3.1.3.4. </w:t>
      </w:r>
      <w:r w:rsidDel="00000000" w:rsidR="00000000" w:rsidRPr="00000000">
        <w:rPr>
          <w:rtl w:val="0"/>
        </w:rPr>
        <w:t xml:space="preserve">утверждение образцов документов об образовании и (или) о квалификации, которые самостоятельно устанавливаются Университетом;</w:t>
      </w:r>
    </w:p>
    <w:p w:rsidR="00000000" w:rsidDel="00000000" w:rsidP="00000000" w:rsidRDefault="00000000" w:rsidRPr="00000000" w14:paraId="0000005C">
      <w:pPr>
        <w:spacing w:line="360" w:lineRule="auto"/>
        <w:ind w:left="0" w:right="113" w:firstLine="0"/>
        <w:jc w:val="both"/>
        <w:rPr>
          <w:b w:val="1"/>
        </w:rPr>
      </w:pPr>
      <w:r w:rsidDel="00000000" w:rsidR="00000000" w:rsidRPr="00000000">
        <w:rPr>
          <w:b w:val="1"/>
          <w:rtl w:val="0"/>
        </w:rPr>
        <w:t xml:space="preserve">3.1.4. Научная деятельность и </w:t>
      </w:r>
      <w:r w:rsidDel="00000000" w:rsidR="00000000" w:rsidRPr="00000000">
        <w:rPr>
          <w:b w:val="1"/>
          <w:rtl w:val="0"/>
        </w:rPr>
        <w:t xml:space="preserve">подготовка кадров высшей квалификации:</w:t>
      </w:r>
    </w:p>
    <w:p w:rsidR="00000000" w:rsidDel="00000000" w:rsidP="00000000" w:rsidRDefault="00000000" w:rsidRPr="00000000" w14:paraId="0000005D">
      <w:pPr>
        <w:spacing w:line="360" w:lineRule="auto"/>
        <w:ind w:left="0" w:right="113" w:firstLine="0"/>
        <w:jc w:val="both"/>
        <w:rPr/>
      </w:pPr>
      <w:r w:rsidDel="00000000" w:rsidR="00000000" w:rsidRPr="00000000">
        <w:rPr>
          <w:rtl w:val="0"/>
        </w:rPr>
        <w:t xml:space="preserve">3.1.4.1. регулирование основных вопросов организации научной деятельности, в том числе: определение направлений осуществления научных исследований, экспериментальных разработок, экспертных, аналитических, опытно-конструкторских и технологических работ; определение принципов научной этики;</w:t>
      </w:r>
    </w:p>
    <w:p w:rsidR="00000000" w:rsidDel="00000000" w:rsidP="00000000" w:rsidRDefault="00000000" w:rsidRPr="00000000" w14:paraId="0000005E">
      <w:pPr>
        <w:spacing w:line="360" w:lineRule="auto"/>
        <w:ind w:left="0" w:right="113" w:firstLine="0"/>
        <w:jc w:val="both"/>
        <w:rPr/>
      </w:pPr>
      <w:r w:rsidDel="00000000" w:rsidR="00000000" w:rsidRPr="00000000">
        <w:rPr>
          <w:rtl w:val="0"/>
        </w:rPr>
        <w:t xml:space="preserve">3.1.4.2. определение порядка конкурсного отбора научных и педагогических работников для подготовки диссертаций на соискание ученой степени доктора наук в докторантуре, условий проведения научных исследований и подготовки диссертаций, количества лиц, принимаемых для подготовки диссертаций; порядка подготовки диссертаций в докторантуре; определение порядка прикрепления для подготовки диссертации на соискание ученой степени кандидата наук без освоения программы подготовки научных и научно-педагогических кадров в аспирантуре; определение порядка прикрепления лиц для сдачи кандидатских экзаменов без освоения программ подготовки научных и научно-педагогических кадров в аспирантуре;</w:t>
      </w:r>
    </w:p>
    <w:p w:rsidR="00000000" w:rsidDel="00000000" w:rsidP="00000000" w:rsidRDefault="00000000" w:rsidRPr="00000000" w14:paraId="0000005F">
      <w:pPr>
        <w:spacing w:line="360" w:lineRule="auto"/>
        <w:ind w:left="0" w:right="113" w:firstLine="0"/>
        <w:jc w:val="both"/>
        <w:rPr/>
      </w:pPr>
      <w:r w:rsidDel="00000000" w:rsidR="00000000" w:rsidRPr="00000000">
        <w:rPr>
          <w:rtl w:val="0"/>
        </w:rPr>
        <w:t xml:space="preserve">3.1.4.3. решение вопросов, связанных с реализацией Университетом права самостоятельного присуждения ученых степеней, в том числе создание на базе Университета советов по защите диссертаций на соискание ученых степеней, определение и изменение составов этих советов, установление полномочий этих советов, определение перечней научных специальностей, по которым этим советам предоставляется право приема диссертаций для защиты, контроль за деятельностью этих советов, приостановление, возобновление и прекращение деятельности этих советов, установление порядка присуждения ученых степеней, включая критерии, которым должны отвечать диссертации на соискание ученых степеней, порядка представления, защиты диссертаций на соискание ученых степеней, порядка лишения, восстановления ученых степеней, рассмотрения апелляций; утверждение положения о совете по защите диссертаций на соискание ученых степеней, формы дипломов об ученых степенях, требований к таким документам, порядка их оформления и выдачи; </w:t>
      </w:r>
      <w:r w:rsidDel="00000000" w:rsidR="00000000" w:rsidRPr="00000000">
        <w:rPr>
          <w:rtl w:val="0"/>
        </w:rPr>
      </w:r>
    </w:p>
    <w:p w:rsidR="00000000" w:rsidDel="00000000" w:rsidP="00000000" w:rsidRDefault="00000000" w:rsidRPr="00000000" w14:paraId="00000060">
      <w:pPr>
        <w:spacing w:line="360" w:lineRule="auto"/>
        <w:ind w:left="0" w:right="113" w:firstLine="0"/>
        <w:jc w:val="both"/>
        <w:rPr>
          <w:b w:val="1"/>
        </w:rPr>
      </w:pPr>
      <w:r w:rsidDel="00000000" w:rsidR="00000000" w:rsidRPr="00000000">
        <w:rPr>
          <w:b w:val="1"/>
          <w:rtl w:val="0"/>
        </w:rPr>
        <w:t xml:space="preserve">3.1.5. Экономическая политика: </w:t>
      </w:r>
    </w:p>
    <w:p w:rsidR="00000000" w:rsidDel="00000000" w:rsidP="00000000" w:rsidRDefault="00000000" w:rsidRPr="00000000" w14:paraId="00000061">
      <w:pPr>
        <w:spacing w:line="360" w:lineRule="auto"/>
        <w:ind w:left="0" w:right="113" w:firstLine="0"/>
        <w:jc w:val="both"/>
        <w:rPr/>
      </w:pPr>
      <w:r w:rsidDel="00000000" w:rsidR="00000000" w:rsidRPr="00000000">
        <w:rPr>
          <w:rtl w:val="0"/>
        </w:rPr>
        <w:t xml:space="preserve">3.1.5.2. определение экономической политики Университета, экономической модели и бюджета Университета, определение источников их пополнения и увеличения, определение приоритетов в ресурсном обеспечении деятельности Университета, распределение ресурсов Университета по следующим направлениям: «run» (операционное управление), «change» (развитие) и «disrupt» (прорывы), образование и использование фондов денежных средств (в том числе фонда оплаты труда), оборудования и других ресурсов, включая нормативы отчислений доходов в указанные фонды, оценка эффективности использования ресурсов Университета; </w:t>
      </w:r>
    </w:p>
    <w:p w:rsidR="00000000" w:rsidDel="00000000" w:rsidP="00000000" w:rsidRDefault="00000000" w:rsidRPr="00000000" w14:paraId="00000062">
      <w:pPr>
        <w:spacing w:line="360" w:lineRule="auto"/>
        <w:ind w:left="0" w:right="113" w:firstLine="0"/>
        <w:jc w:val="both"/>
        <w:rPr/>
      </w:pPr>
      <w:r w:rsidDel="00000000" w:rsidR="00000000" w:rsidRPr="00000000">
        <w:rPr>
          <w:rtl w:val="0"/>
        </w:rPr>
        <w:t xml:space="preserve">3.1.5.2. выработка и представление учредителю Университета предложений к государственному заданию по основным видам деятельности Университета, осуществляемым за счет субсидий из федерального бюджета на финансовое обеспечение выполнения государственного задания;</w:t>
      </w:r>
    </w:p>
    <w:p w:rsidR="00000000" w:rsidDel="00000000" w:rsidP="00000000" w:rsidRDefault="00000000" w:rsidRPr="00000000" w14:paraId="00000063">
      <w:pPr>
        <w:spacing w:line="360" w:lineRule="auto"/>
        <w:ind w:left="0" w:right="113" w:firstLine="0"/>
        <w:jc w:val="both"/>
        <w:rPr/>
      </w:pPr>
      <w:r w:rsidDel="00000000" w:rsidR="00000000" w:rsidRPr="00000000">
        <w:rPr>
          <w:rtl w:val="0"/>
        </w:rPr>
        <w:t xml:space="preserve">3.1.5.3. распределение показателей объема государственных услуг (работ), содержащихся в государственном задании, утвержденном Университету, а также ресурсов на обеспечение их выполнения между структурными подразделениями Университета; установление порядка формирования фонда оплаты труда работников Университета, определения системы оплаты труда работников Университета;</w:t>
        <w:br w:type="textWrapping"/>
        <w:t xml:space="preserve">3.1.5.4. установление (а также при необходимости изменение и дополнение) системы оплаты труда работников Университета, а также решение вопросов, связанных с их материальной поддержкой;  </w:t>
      </w:r>
    </w:p>
    <w:p w:rsidR="00000000" w:rsidDel="00000000" w:rsidP="00000000" w:rsidRDefault="00000000" w:rsidRPr="00000000" w14:paraId="00000064">
      <w:pPr>
        <w:spacing w:line="360" w:lineRule="auto"/>
        <w:ind w:left="0" w:right="113" w:firstLine="0"/>
        <w:jc w:val="both"/>
        <w:rPr/>
      </w:pPr>
      <w:r w:rsidDel="00000000" w:rsidR="00000000" w:rsidRPr="00000000">
        <w:rPr>
          <w:rtl w:val="0"/>
        </w:rPr>
        <w:t xml:space="preserve">3.1.5.5. рассмотрение проекта коллективного договора (изменений и дополнений к нему), отчета о выполнении коллективного договора и вынесение их на обсуждение Конференции работников и обучающихся Университета; </w:t>
      </w:r>
    </w:p>
    <w:p w:rsidR="00000000" w:rsidDel="00000000" w:rsidP="00000000" w:rsidRDefault="00000000" w:rsidRPr="00000000" w14:paraId="00000065">
      <w:pPr>
        <w:spacing w:line="360" w:lineRule="auto"/>
        <w:ind w:left="0" w:right="113" w:firstLine="0"/>
        <w:jc w:val="both"/>
        <w:rPr/>
      </w:pPr>
      <w:r w:rsidDel="00000000" w:rsidR="00000000" w:rsidRPr="00000000">
        <w:rPr>
          <w:rtl w:val="0"/>
        </w:rPr>
        <w:t xml:space="preserve">3.1.5.6. принятие локальных нормативных актов, регулирующих вопросы стипендиального обеспечения и иной материальной поддержки обучающихся Университета;</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13" w:firstLine="0"/>
        <w:jc w:val="both"/>
        <w:rPr/>
      </w:pPr>
      <w:r w:rsidDel="00000000" w:rsidR="00000000" w:rsidRPr="00000000">
        <w:rPr>
          <w:b w:val="1"/>
          <w:rtl w:val="0"/>
        </w:rPr>
        <w:t xml:space="preserve">3.1.6. Определение, сохранение, поддержание, трансляция и развитие ценностей Университета и его корпоративной культуры</w:t>
      </w:r>
      <w:r w:rsidDel="00000000" w:rsidR="00000000" w:rsidRPr="00000000">
        <w:rPr>
          <w:rtl w:val="0"/>
        </w:rPr>
        <w:t xml:space="preserve">, </w:t>
      </w:r>
      <w:r w:rsidDel="00000000" w:rsidR="00000000" w:rsidRPr="00000000">
        <w:rPr>
          <w:b w:val="1"/>
          <w:rtl w:val="0"/>
        </w:rPr>
        <w:t xml:space="preserve">этическое регулирование</w:t>
      </w:r>
      <w:r w:rsidDel="00000000" w:rsidR="00000000" w:rsidRPr="00000000">
        <w:rPr>
          <w:rtl w:val="0"/>
        </w:rPr>
        <w:t xml:space="preserve"> поведения сообщества членов ITMO.Family, в том числе принятие кодекса(-ов) корпоративного поведения; </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13" w:firstLine="0"/>
        <w:jc w:val="both"/>
        <w:rPr/>
      </w:pPr>
      <w:r w:rsidDel="00000000" w:rsidR="00000000" w:rsidRPr="00000000">
        <w:rPr>
          <w:b w:val="1"/>
          <w:rtl w:val="0"/>
        </w:rPr>
        <w:t xml:space="preserve">3.1.7. Определение информационной политики Университета</w:t>
      </w:r>
      <w:r w:rsidDel="00000000" w:rsidR="00000000" w:rsidRPr="00000000">
        <w:rPr>
          <w:rtl w:val="0"/>
        </w:rPr>
        <w:t xml:space="preserve">, в том числе вопросы информационной открытости Университета, имиджевого позиционирования и продвижения Университета, корпоративного (фирменного) стиля, издательско-редакционной политики, учрежденных Университетом средств массовой информации, информационных ресурсов Университета, а также по вопросам рекламы товаров (работ, услуг) Университета;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13" w:firstLine="0"/>
        <w:jc w:val="both"/>
        <w:rPr>
          <w:b w:val="1"/>
        </w:rPr>
      </w:pPr>
      <w:r w:rsidDel="00000000" w:rsidR="00000000" w:rsidRPr="00000000">
        <w:rPr>
          <w:b w:val="1"/>
          <w:rtl w:val="0"/>
        </w:rPr>
        <w:t xml:space="preserve">3.1.8. Организационные и иные вопросы: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3.1.8.1.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принятие решен</w:t>
      </w:r>
      <w:r w:rsidDel="00000000" w:rsidR="00000000" w:rsidRPr="00000000">
        <w:rPr>
          <w:rtl w:val="0"/>
        </w:rPr>
        <w:t xml:space="preserve">ий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 созыве </w:t>
      </w:r>
      <w:r w:rsidDel="00000000" w:rsidR="00000000" w:rsidRPr="00000000">
        <w:rPr>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онференции работников и обучающихся Университета (далее – Конференция), а также принятие решений по иным вопросам, связанным с проведением Конференции, в том числе по процедуре и порядку избрания делегатов на Конференцию,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нормам представительства работников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обучающихся Университета;</w:t>
      </w:r>
    </w:p>
    <w:p w:rsidR="00000000" w:rsidDel="00000000" w:rsidP="00000000" w:rsidRDefault="00000000" w:rsidRPr="00000000" w14:paraId="0000006A">
      <w:pPr>
        <w:spacing w:line="360" w:lineRule="auto"/>
        <w:ind w:left="0" w:right="113" w:firstLine="0"/>
        <w:jc w:val="both"/>
        <w:rPr/>
      </w:pPr>
      <w:r w:rsidDel="00000000" w:rsidR="00000000" w:rsidRPr="00000000">
        <w:rPr>
          <w:rtl w:val="0"/>
        </w:rPr>
        <w:t xml:space="preserve">3.1.8.2. принятие решений о создании, реорганизации, ликвидации президиума Ученого совета, ученых советов (советов) структурных подразделений Университета, определение порядка их создания и работы, численного и персонального состава, иное регулирование их деятельности, делегирование указанным органам осуществления отдельных полномочий Ученого совета; </w:t>
      </w:r>
    </w:p>
    <w:p w:rsidR="00000000" w:rsidDel="00000000" w:rsidP="00000000" w:rsidRDefault="00000000" w:rsidRPr="00000000" w14:paraId="0000006B">
      <w:pPr>
        <w:spacing w:line="360" w:lineRule="auto"/>
        <w:ind w:left="0" w:right="113" w:firstLine="0"/>
        <w:jc w:val="both"/>
        <w:rPr/>
      </w:pPr>
      <w:r w:rsidDel="00000000" w:rsidR="00000000" w:rsidRPr="00000000">
        <w:rPr>
          <w:rtl w:val="0"/>
        </w:rPr>
        <w:t xml:space="preserve">3.1.8.3. принятие решений о создании, реорганизации, ликвидации совещательных, экспертных, координационных органов по различным направлениям деятельности (постоянные и временные советы, комиссии, комитеты, рабочие группы и др.), определение порядка их создания, деятельности, составов, функций и полномочий и иное регулирование их деятельности; </w:t>
      </w:r>
    </w:p>
    <w:p w:rsidR="00000000" w:rsidDel="00000000" w:rsidP="00000000" w:rsidRDefault="00000000" w:rsidRPr="00000000" w14:paraId="0000006C">
      <w:pPr>
        <w:spacing w:line="360" w:lineRule="auto"/>
        <w:ind w:left="0" w:right="113" w:firstLine="0"/>
        <w:jc w:val="both"/>
        <w:rPr/>
      </w:pPr>
      <w:r w:rsidDel="00000000" w:rsidR="00000000" w:rsidRPr="00000000">
        <w:rPr>
          <w:rtl w:val="0"/>
        </w:rPr>
        <w:t xml:space="preserve">3.1.8.4. определение</w:t>
      </w:r>
      <w:r w:rsidDel="00000000" w:rsidR="00000000" w:rsidRPr="00000000">
        <w:rPr>
          <w:rtl w:val="0"/>
        </w:rPr>
        <w:t xml:space="preserve"> (а также при необходимости изменение и дополнение) </w:t>
      </w:r>
      <w:r w:rsidDel="00000000" w:rsidR="00000000" w:rsidRPr="00000000">
        <w:rPr>
          <w:rtl w:val="0"/>
        </w:rPr>
        <w:t xml:space="preserve">порядка признания иностранного образования и (или) иностранной квалификации, которые не </w:t>
      </w:r>
      <w:r w:rsidDel="00000000" w:rsidR="00000000" w:rsidRPr="00000000">
        <w:rPr>
          <w:rtl w:val="0"/>
        </w:rPr>
        <w:t xml:space="preserve">подпадают под действие международных договоров о взаимном признании, а также полученных в иностранных образовательных организациях, перечень которых с указанием соответствия получаемых в них образования и (или) квалификации образованию и (или) квалификации, полученным в Российской Федерации, устанавливается Правительством Российской Федерации,</w:t>
      </w:r>
      <w:r w:rsidDel="00000000" w:rsidR="00000000" w:rsidRPr="00000000">
        <w:rPr>
          <w:rtl w:val="0"/>
        </w:rPr>
        <w:t xml:space="preserve"> в целях организации приема на обучение в Университете, а также доступа к осуществлению в Университете профессиональной деятельности лиц, имеющих такие иностранное образование и (или) иностранную квалификацию;</w:t>
      </w:r>
    </w:p>
    <w:p w:rsidR="00000000" w:rsidDel="00000000" w:rsidP="00000000" w:rsidRDefault="00000000" w:rsidRPr="00000000" w14:paraId="0000006D">
      <w:pPr>
        <w:spacing w:line="360" w:lineRule="auto"/>
        <w:ind w:left="0" w:right="113" w:firstLine="0"/>
        <w:jc w:val="both"/>
        <w:rPr/>
      </w:pPr>
      <w:r w:rsidDel="00000000" w:rsidR="00000000" w:rsidRPr="00000000">
        <w:rPr>
          <w:rtl w:val="0"/>
        </w:rPr>
        <w:t xml:space="preserve">3.1.8.5. рассмотрение отчетов ректора Университета, а также отчетов проректоров, руководителей структурных подразделений, руководителей программ и проектов, иных работников Университета; определение тем, форм, порядков и сроков предоставления указанных отчетов;</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13" w:firstLine="0"/>
        <w:jc w:val="both"/>
        <w:rPr/>
      </w:pPr>
      <w:r w:rsidDel="00000000" w:rsidR="00000000" w:rsidRPr="00000000">
        <w:rPr>
          <w:rtl w:val="0"/>
        </w:rPr>
        <w:t xml:space="preserve">3.1.8.6. текущий и последующий мониторинг и контроль выполнения программ и проектов Университета, а также решений Ученого совета, оценка их выполнения и принятие решений по итогам такой оценки; </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13" w:firstLine="0"/>
        <w:jc w:val="both"/>
        <w:rPr/>
      </w:pPr>
      <w:r w:rsidDel="00000000" w:rsidR="00000000" w:rsidRPr="00000000">
        <w:rPr>
          <w:rtl w:val="0"/>
        </w:rPr>
        <w:t xml:space="preserve">3.1.8.7.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утверждение (а также при необход</w:t>
      </w:r>
      <w:r w:rsidDel="00000000" w:rsidR="00000000" w:rsidRPr="00000000">
        <w:rPr>
          <w:rtl w:val="0"/>
        </w:rPr>
        <w:t xml:space="preserve">имости дополнение и изменение)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планов </w:t>
      </w:r>
      <w:r w:rsidDel="00000000" w:rsidR="00000000" w:rsidRPr="00000000">
        <w:rPr>
          <w:rtl w:val="0"/>
        </w:rPr>
        <w:t xml:space="preserve">и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регламента</w:t>
      </w:r>
      <w:r w:rsidDel="00000000" w:rsidR="00000000" w:rsidRPr="00000000">
        <w:rPr>
          <w:rtl w:val="0"/>
        </w:rPr>
        <w:t xml:space="preserve">(-ов)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работы </w:t>
      </w:r>
      <w:r w:rsidDel="00000000" w:rsidR="00000000" w:rsidRPr="00000000">
        <w:rPr>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ченого совета, определение порядка организации его работы, порядка и сроков проведения его заседан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ий, заочных голосований,</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принятия им решений в части, не урегулированной нормативными правовыми актами Российской Федерации и уставом Ун</w:t>
      </w:r>
      <w:r w:rsidDel="00000000" w:rsidR="00000000" w:rsidRPr="00000000">
        <w:rPr>
          <w:rtl w:val="0"/>
        </w:rPr>
        <w:t xml:space="preserve">иверситета;</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13" w:firstLine="0"/>
        <w:jc w:val="both"/>
        <w:rPr/>
      </w:pPr>
      <w:r w:rsidDel="00000000" w:rsidR="00000000" w:rsidRPr="00000000">
        <w:rPr>
          <w:rtl w:val="0"/>
        </w:rPr>
        <w:t xml:space="preserve">3.1.8.8. отмена или изменение решений президиума Ученого совета, ученых советов (советов) структурных подразделений Университета;</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13" w:firstLine="0"/>
        <w:jc w:val="both"/>
        <w:rPr/>
      </w:pPr>
      <w:r w:rsidDel="00000000" w:rsidR="00000000" w:rsidRPr="00000000">
        <w:rPr>
          <w:rtl w:val="0"/>
        </w:rPr>
        <w:t xml:space="preserve">3.1.8.9. рассмотрение вопросов, отнесенных к компетенции ректора Университета, в случае вынесения таких вопросов на рассмотрение Ученого совета ректором Университета;</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13" w:firstLine="0"/>
        <w:jc w:val="both"/>
        <w:rPr/>
      </w:pPr>
      <w:r w:rsidDel="00000000" w:rsidR="00000000" w:rsidRPr="00000000">
        <w:rPr>
          <w:rtl w:val="0"/>
        </w:rPr>
        <w:t xml:space="preserve">3.1.8.10. иные вопросы, отнесенные к компетенции Ученого совета, в соответствии с нормативными правовыми актами Российской Федерации, уставом Университета, настоящим Положением и иными локальными нормативными актами Университета.</w:t>
      </w:r>
    </w:p>
    <w:p w:rsidR="00000000" w:rsidDel="00000000" w:rsidP="00000000" w:rsidRDefault="00000000" w:rsidRPr="00000000" w14:paraId="0000007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5"/>
        <w:jc w:val="both"/>
      </w:pPr>
      <w:r w:rsidDel="00000000" w:rsidR="00000000" w:rsidRPr="00000000">
        <w:rPr>
          <w:rtl w:val="0"/>
        </w:rPr>
        <w:t xml:space="preserve">По вопросам, отнесенным к его компетенции, Ученый совет вправе принимать решения, локальные нормативные акты Университета. </w:t>
      </w:r>
    </w:p>
    <w:p w:rsidR="00000000" w:rsidDel="00000000" w:rsidP="00000000" w:rsidRDefault="00000000" w:rsidRPr="00000000" w14:paraId="0000007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5"/>
        <w:jc w:val="both"/>
      </w:pPr>
      <w:r w:rsidDel="00000000" w:rsidR="00000000" w:rsidRPr="00000000">
        <w:rPr>
          <w:rtl w:val="0"/>
        </w:rPr>
        <w:t xml:space="preserve">Нормы локальных нормативных актов, принятых ректором Университета или Ученым советом, ухудшающие положение обучающихся или работников Университета по сравнению с положением, установленным нормативными правовыми актами Российской Федерации или коллективным договором Университета, и (или) принятые с нарушением установленного порядка, не применяются и подлежат отмене. Такие нормы могут быть отменены как Ученым советом, так и ректором Университета или уполномоченным им работником.</w:t>
      </w:r>
    </w:p>
    <w:p w:rsidR="00000000" w:rsidDel="00000000" w:rsidP="00000000" w:rsidRDefault="00000000" w:rsidRPr="00000000" w14:paraId="0000007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5"/>
        <w:jc w:val="both"/>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Ученый совет по соответствующему вопросу в пределах своей компетенции вправе отменить или изменить любое свое решение, а также любое решение </w:t>
      </w:r>
      <w:r w:rsidDel="00000000" w:rsidR="00000000" w:rsidRPr="00000000">
        <w:rPr>
          <w:rtl w:val="0"/>
        </w:rPr>
        <w:t xml:space="preserve">президиума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ченого совета или ученого совета (совета) структурного подразделения Университета (в том числе любой принятый таким органом локальный нормативный акт) – как принятое с нарушением компетенции и (или) установленного порядка, так и принятое без такого нарушения, а также принять собственное решение (в том числе локальный нормативный акт) по данному вопросу.</w:t>
      </w:r>
    </w:p>
    <w:p w:rsidR="00000000" w:rsidDel="00000000" w:rsidP="00000000" w:rsidRDefault="00000000" w:rsidRPr="00000000" w14:paraId="0000007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5"/>
        <w:jc w:val="both"/>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Срок</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полномочий </w:t>
      </w:r>
      <w:r w:rsidDel="00000000" w:rsidR="00000000" w:rsidRPr="00000000">
        <w:rPr>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ченого совета </w:t>
      </w:r>
      <w:r w:rsidDel="00000000" w:rsidR="00000000" w:rsidRPr="00000000">
        <w:rPr>
          <w:rtl w:val="0"/>
        </w:rPr>
        <w:t xml:space="preserve">определяется в соответствии с уставом Университета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113"/>
        <w:jc w:val="both"/>
        <w:rPr/>
      </w:pPr>
      <w:r w:rsidDel="00000000" w:rsidR="00000000" w:rsidRPr="00000000">
        <w:rPr>
          <w:rtl w:val="0"/>
        </w:rPr>
      </w:r>
    </w:p>
    <w:p w:rsidR="00000000" w:rsidDel="00000000" w:rsidP="00000000" w:rsidRDefault="00000000" w:rsidRPr="00000000" w14:paraId="00000078">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360" w:lineRule="auto"/>
        <w:ind w:left="113" w:right="113" w:firstLine="29.000000000000004"/>
        <w:jc w:val="center"/>
        <w:rPr>
          <w:rFonts w:ascii="Times New Roman" w:cs="Times New Roman" w:eastAsia="Times New Roman" w:hAnsi="Times New Roman"/>
          <w:b w:val="1"/>
          <w:i w:val="0"/>
          <w:smallCaps w:val="0"/>
          <w:strike w:val="0"/>
          <w:color w:val="000000"/>
          <w:sz w:val="24"/>
          <w:szCs w:val="24"/>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ПОРЯДОК ФОРМИРОВАНИЯ И СОСТАВ </w:t>
      </w:r>
      <w:r w:rsidDel="00000000" w:rsidR="00000000" w:rsidRPr="00000000">
        <w:rPr>
          <w:b w:val="1"/>
          <w:rtl w:val="0"/>
        </w:rPr>
        <w:t xml:space="preserve">УЧЕНОГО СОВЕТА</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8.6614173228347"/>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Состав </w:t>
      </w:r>
      <w:r w:rsidDel="00000000" w:rsidR="00000000" w:rsidRPr="00000000">
        <w:rPr>
          <w:rtl w:val="0"/>
        </w:rPr>
        <w:t xml:space="preserve">У</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ченого совета определяется Конференцией в соответствии с уставом Университета, настоящим </w:t>
      </w:r>
      <w:r w:rsidDel="00000000" w:rsidR="00000000" w:rsidRPr="00000000">
        <w:rPr>
          <w:rtl w:val="0"/>
        </w:rPr>
        <w:t xml:space="preserve">П</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оложением, положением о Конференции и иными локальными актами Университета.</w:t>
      </w:r>
    </w:p>
    <w:p w:rsidR="00000000" w:rsidDel="00000000" w:rsidP="00000000" w:rsidRDefault="00000000" w:rsidRPr="00000000" w14:paraId="0000007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8.6614173228347"/>
        <w:jc w:val="both"/>
      </w:pPr>
      <w:r w:rsidDel="00000000" w:rsidR="00000000" w:rsidRPr="00000000">
        <w:rPr>
          <w:b w:val="1"/>
          <w:rtl w:val="0"/>
        </w:rPr>
        <w:t xml:space="preserve">Неизбираемая часть Ученого совета.</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состав </w:t>
      </w:r>
      <w:r w:rsidDel="00000000" w:rsidR="00000000" w:rsidRPr="00000000">
        <w:rPr>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ченого совета по должности входят ректор Университета, научный руководитель Университета, президент Университета, проректоры Университета, ученый секретарь </w:t>
      </w:r>
      <w:r w:rsidDel="00000000" w:rsidR="00000000" w:rsidRPr="00000000">
        <w:rPr>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ченого совета, директор</w:t>
      </w:r>
      <w:r w:rsidDel="00000000" w:rsidR="00000000" w:rsidRPr="00000000">
        <w:rPr>
          <w:rtl w:val="0"/>
        </w:rPr>
        <w:t xml:space="preserve">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мегафакультетов Университета</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председатель совета обучающихся Университета, а также руководители сл</w:t>
      </w:r>
      <w:r w:rsidDel="00000000" w:rsidR="00000000" w:rsidRPr="00000000">
        <w:rPr>
          <w:rtl w:val="0"/>
        </w:rPr>
        <w:t xml:space="preserve">едующих структурных подразделений Университета: </w:t>
      </w:r>
      <w:r w:rsidDel="00000000" w:rsidR="00000000" w:rsidRPr="00000000">
        <w:rPr>
          <w:rtl w:val="0"/>
        </w:rPr>
        <w:t xml:space="preserve">институт «Высшая инженерно-техническая школа»; факультет технологического менеджмента и инноваций; институт международного развития и партнерства; департамент оборонных и двойных технологий; передовая инженерная школа ИТМО интердисциплинарного инжиниринга.</w:t>
      </w:r>
      <w:r w:rsidDel="00000000" w:rsidR="00000000" w:rsidRPr="00000000">
        <w:rPr>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720"/>
        <w:jc w:val="both"/>
        <w:rPr/>
      </w:pPr>
      <w:r w:rsidDel="00000000" w:rsidR="00000000" w:rsidRPr="00000000">
        <w:rPr>
          <w:rtl w:val="0"/>
        </w:rPr>
        <w:t xml:space="preserve">Член Ученого совета, входящий в состав Ученого совета по должности (кроме председателя совета обучающихся), вправе делегировать осуществление своих полномочий подчиненному ему лицу (в т.ч. своему заместителю), заблаговременно уведомив об этом ученого секретаря Ученого совета.</w:t>
      </w:r>
    </w:p>
    <w:p w:rsidR="00000000" w:rsidDel="00000000" w:rsidP="00000000" w:rsidRDefault="00000000" w:rsidRPr="00000000" w14:paraId="0000007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5"/>
        <w:jc w:val="both"/>
        <w:rPr>
          <w:b w:val="1"/>
          <w:i w:val="0"/>
          <w:smallCaps w:val="0"/>
          <w:strike w:val="0"/>
          <w:color w:val="000000"/>
          <w:sz w:val="24"/>
          <w:szCs w:val="24"/>
          <w:shd w:fill="auto" w:val="clear"/>
          <w:vertAlign w:val="baseline"/>
        </w:rPr>
      </w:pPr>
      <w:r w:rsidDel="00000000" w:rsidR="00000000" w:rsidRPr="00000000">
        <w:rPr>
          <w:b w:val="1"/>
          <w:rtl w:val="0"/>
        </w:rPr>
        <w:t xml:space="preserve">Избираемая часть Ученого совета.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Иные члены </w:t>
      </w:r>
      <w:r w:rsidDel="00000000" w:rsidR="00000000" w:rsidRPr="00000000">
        <w:rPr>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ченого совета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 исключен</w:t>
      </w:r>
      <w:r w:rsidDel="00000000" w:rsidR="00000000" w:rsidRPr="00000000">
        <w:rPr>
          <w:rtl w:val="0"/>
        </w:rPr>
        <w:t xml:space="preserve">ием указанных в пункте 4.2 настоящего Положения,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избираются Конференцией путем тайного голосования в соответствии со следующими нормами представительства:</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92" w:right="113" w:firstLine="0"/>
        <w:jc w:val="both"/>
        <w:rPr/>
      </w:pPr>
      <w:r w:rsidDel="00000000" w:rsidR="00000000" w:rsidRPr="00000000">
        <w:rPr>
          <w:b w:val="1"/>
          <w:rtl w:val="0"/>
        </w:rPr>
        <w:t xml:space="preserve">4.3.1. </w:t>
      </w:r>
      <w:r w:rsidDel="00000000" w:rsidR="00000000" w:rsidRPr="00000000">
        <w:rPr>
          <w:b w:val="1"/>
          <w:i w:val="1"/>
          <w:rtl w:val="0"/>
        </w:rPr>
        <w:t xml:space="preserve">Образовательный блок избираемой части Ученого совета:</w:t>
      </w:r>
      <w:r w:rsidDel="00000000" w:rsidR="00000000" w:rsidRPr="00000000">
        <w:rPr>
          <w:b w:val="1"/>
          <w:rtl w:val="0"/>
        </w:rPr>
        <w:t xml:space="preserve"> </w:t>
      </w:r>
      <w:r w:rsidDel="00000000" w:rsidR="00000000" w:rsidRPr="00000000">
        <w:rPr>
          <w:rtl w:val="0"/>
        </w:rPr>
        <w:t xml:space="preserve">не менее </w:t>
      </w: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t xml:space="preserve">семи</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и не более 10 (десяти) членов избираются из числа работников – представителей образовательного направления деятельности Университета, соответствующих сл</w:t>
      </w:r>
      <w:r w:rsidDel="00000000" w:rsidR="00000000" w:rsidRPr="00000000">
        <w:rPr>
          <w:rtl w:val="0"/>
        </w:rPr>
        <w:t xml:space="preserve">едующим критериям:</w:t>
      </w:r>
    </w:p>
    <w:p w:rsidR="00000000" w:rsidDel="00000000" w:rsidP="00000000" w:rsidRDefault="00000000" w:rsidRPr="00000000" w14:paraId="0000007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rPr/>
      </w:pPr>
      <w:r w:rsidDel="00000000" w:rsidR="00000000" w:rsidRPr="00000000">
        <w:rPr>
          <w:rtl w:val="0"/>
        </w:rPr>
        <w:t xml:space="preserve">имеет</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статус РОП </w:t>
      </w:r>
      <w:r w:rsidDel="00000000" w:rsidR="00000000" w:rsidRPr="00000000">
        <w:rPr>
          <w:rtl w:val="0"/>
        </w:rPr>
        <w:t xml:space="preserve">или</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(и</w:t>
      </w:r>
      <w:r w:rsidDel="00000000" w:rsidR="00000000" w:rsidRPr="00000000">
        <w:rPr>
          <w:rtl w:val="0"/>
        </w:rPr>
        <w:t xml:space="preserve">) РОМ;</w:t>
      </w:r>
    </w:p>
    <w:p w:rsidR="00000000" w:rsidDel="00000000" w:rsidP="00000000" w:rsidRDefault="00000000" w:rsidRPr="00000000" w14:paraId="0000007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rPr/>
      </w:pPr>
      <w:r w:rsidDel="00000000" w:rsidR="00000000" w:rsidRPr="00000000">
        <w:rPr>
          <w:rtl w:val="0"/>
        </w:rPr>
        <w:t xml:space="preserve">имеет стаж работы в Университете не менее 3</w:t>
      </w:r>
      <w:r w:rsidDel="00000000" w:rsidR="00000000" w:rsidRPr="00000000">
        <w:rPr>
          <w:rtl w:val="0"/>
        </w:rPr>
        <w:t xml:space="preserve"> (трех) лет</w:t>
      </w:r>
      <w:r w:rsidDel="00000000" w:rsidR="00000000" w:rsidRPr="00000000">
        <w:rPr>
          <w:rtl w:val="0"/>
        </w:rPr>
        <w:t xml:space="preserve">; </w:t>
      </w:r>
    </w:p>
    <w:p w:rsidR="00000000" w:rsidDel="00000000" w:rsidP="00000000" w:rsidRDefault="00000000" w:rsidRPr="00000000" w14:paraId="0000008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rPr/>
      </w:pPr>
      <w:r w:rsidDel="00000000" w:rsidR="00000000" w:rsidRPr="00000000">
        <w:rPr>
          <w:rtl w:val="0"/>
        </w:rPr>
        <w:t xml:space="preserve">является научно-педагогическим работником и (или) руководителем (заместителем руководителя) образовательного (научно-образовательного) подразделения;</w:t>
      </w:r>
    </w:p>
    <w:p w:rsidR="00000000" w:rsidDel="00000000" w:rsidP="00000000" w:rsidRDefault="00000000" w:rsidRPr="00000000" w14:paraId="0000008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rPr/>
      </w:pPr>
      <w:r w:rsidDel="00000000" w:rsidR="00000000" w:rsidRPr="00000000">
        <w:rPr>
          <w:rtl w:val="0"/>
        </w:rPr>
        <w:t xml:space="preserve">его кандидатура с его согласия предложена к избранию в состав Ученого совета трудовым коллективом, связанным с возглавляемой им образовательной программой (образовательным модулем): ученым советом (советом) соответствующего структурного подразделения или общим собранием научно-педагогических работников соответствующего структурного подразделения (образовательной программы или образовательного модуля)</w:t>
      </w:r>
      <w:r w:rsidDel="00000000" w:rsidR="00000000" w:rsidRPr="00000000">
        <w:rPr>
          <w:vertAlign w:val="superscript"/>
        </w:rPr>
        <w:footnoteReference w:customMarkFollows="0" w:id="8"/>
      </w:r>
      <w:r w:rsidDel="00000000" w:rsidR="00000000" w:rsidRPr="00000000">
        <w:rPr>
          <w:rtl w:val="0"/>
        </w:rPr>
        <w:t xml:space="preserve">; </w:t>
      </w:r>
    </w:p>
    <w:p w:rsidR="00000000" w:rsidDel="00000000" w:rsidP="00000000" w:rsidRDefault="00000000" w:rsidRPr="00000000" w14:paraId="00000082">
      <w:pPr>
        <w:widowControl w:val="0"/>
        <w:spacing w:line="360" w:lineRule="auto"/>
        <w:ind w:left="792" w:right="113" w:firstLine="0"/>
        <w:jc w:val="both"/>
        <w:rPr>
          <w:highlight w:val="yellow"/>
        </w:rPr>
      </w:pPr>
      <w:r w:rsidDel="00000000" w:rsidR="00000000" w:rsidRPr="00000000">
        <w:rPr>
          <w:b w:val="1"/>
          <w:rtl w:val="0"/>
        </w:rPr>
        <w:t xml:space="preserve">4.3.2. </w:t>
      </w:r>
      <w:r w:rsidDel="00000000" w:rsidR="00000000" w:rsidRPr="00000000">
        <w:rPr>
          <w:b w:val="1"/>
          <w:i w:val="1"/>
          <w:rtl w:val="0"/>
        </w:rPr>
        <w:t xml:space="preserve">Научный блок избираемой части Ученого совета:</w:t>
      </w:r>
      <w:r w:rsidDel="00000000" w:rsidR="00000000" w:rsidRPr="00000000">
        <w:rPr>
          <w:b w:val="1"/>
          <w:rtl w:val="0"/>
        </w:rPr>
        <w:t xml:space="preserve"> </w:t>
      </w:r>
      <w:r w:rsidDel="00000000" w:rsidR="00000000" w:rsidRPr="00000000">
        <w:rPr>
          <w:rtl w:val="0"/>
        </w:rPr>
        <w:t xml:space="preserve">не менее 7 (семи) и не более 10 (десяти) членов избираются из числа работников – представителей научного направления деятельности Университета, соответствующих следующим критериям:</w:t>
      </w:r>
      <w:r w:rsidDel="00000000" w:rsidR="00000000" w:rsidRPr="00000000">
        <w:rPr>
          <w:rtl w:val="0"/>
        </w:rPr>
      </w:r>
    </w:p>
    <w:p w:rsidR="00000000" w:rsidDel="00000000" w:rsidP="00000000" w:rsidRDefault="00000000" w:rsidRPr="00000000" w14:paraId="00000083">
      <w:pPr>
        <w:widowControl w:val="0"/>
        <w:numPr>
          <w:ilvl w:val="0"/>
          <w:numId w:val="7"/>
        </w:numPr>
        <w:spacing w:line="360" w:lineRule="auto"/>
        <w:ind w:left="1440" w:right="113" w:hanging="360"/>
        <w:jc w:val="both"/>
        <w:rPr>
          <w:u w:val="none"/>
        </w:rPr>
      </w:pPr>
      <w:r w:rsidDel="00000000" w:rsidR="00000000" w:rsidRPr="00000000">
        <w:rPr>
          <w:rtl w:val="0"/>
        </w:rPr>
        <w:t xml:space="preserve">имеет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стаж р</w:t>
      </w:r>
      <w:r w:rsidDel="00000000" w:rsidR="00000000" w:rsidRPr="00000000">
        <w:rPr>
          <w:rtl w:val="0"/>
        </w:rPr>
        <w:t xml:space="preserve">аботы в Университете не менее 3</w:t>
      </w:r>
      <w:r w:rsidDel="00000000" w:rsidR="00000000" w:rsidRPr="00000000">
        <w:rPr>
          <w:rtl w:val="0"/>
        </w:rPr>
        <w:t xml:space="preserve"> (трех) лет</w:t>
      </w:r>
      <w:r w:rsidDel="00000000" w:rsidR="00000000" w:rsidRPr="00000000">
        <w:rPr>
          <w:rtl w:val="0"/>
        </w:rPr>
        <w:t xml:space="preserve">, а также опыт руководства научным(-и) проектом(-ами) и (или) научным(-и) (научно-образовательным(-и)) подразделением(-ями) в пределах 2 (двух) лет, предшествующих предложению к избранию в состав Ученого совета;</w:t>
      </w:r>
    </w:p>
    <w:p w:rsidR="00000000" w:rsidDel="00000000" w:rsidP="00000000" w:rsidRDefault="00000000" w:rsidRPr="00000000" w14:paraId="00000084">
      <w:pPr>
        <w:widowControl w:val="0"/>
        <w:numPr>
          <w:ilvl w:val="0"/>
          <w:numId w:val="7"/>
        </w:numPr>
        <w:spacing w:line="360" w:lineRule="auto"/>
        <w:ind w:left="1440" w:right="113" w:hanging="360"/>
        <w:jc w:val="both"/>
        <w:rPr>
          <w:u w:val="none"/>
        </w:rPr>
      </w:pPr>
      <w:r w:rsidDel="00000000" w:rsidR="00000000" w:rsidRPr="00000000">
        <w:rPr>
          <w:rtl w:val="0"/>
        </w:rPr>
        <w:t xml:space="preserve">является научно-педагогическим работником и (или) руководителем (заместителем руководителя) научного (научно-образовательного) подразделения;</w:t>
      </w:r>
    </w:p>
    <w:p w:rsidR="00000000" w:rsidDel="00000000" w:rsidP="00000000" w:rsidRDefault="00000000" w:rsidRPr="00000000" w14:paraId="00000085">
      <w:pPr>
        <w:widowControl w:val="0"/>
        <w:numPr>
          <w:ilvl w:val="0"/>
          <w:numId w:val="7"/>
        </w:numPr>
        <w:spacing w:line="360" w:lineRule="auto"/>
        <w:ind w:left="1440" w:right="113" w:hanging="360"/>
        <w:jc w:val="both"/>
        <w:rPr>
          <w:u w:val="none"/>
        </w:rPr>
      </w:pPr>
      <w:r w:rsidDel="00000000" w:rsidR="00000000" w:rsidRPr="00000000">
        <w:rPr>
          <w:rtl w:val="0"/>
        </w:rPr>
        <w:t xml:space="preserve">соответствует критериям PI, определенным Ученым советом (соответствие указанным критериям оценивается трудовым коллективом (коллективом научно-педагогических работников), предлагающим работника к избранию в состав Ученого совета, и в последующем подтверждается Ученым советом (президиумом Ученого совета) в рамках процедуры формирования списка кандидатов в состав Ученого совета, выносимого на рассмотрение Конференции)</w:t>
      </w:r>
      <w:r w:rsidDel="00000000" w:rsidR="00000000" w:rsidRPr="00000000">
        <w:rPr>
          <w:vertAlign w:val="superscript"/>
        </w:rPr>
        <w:footnoteReference w:customMarkFollows="0" w:id="9"/>
      </w:r>
      <w:r w:rsidDel="00000000" w:rsidR="00000000" w:rsidRPr="00000000">
        <w:rPr>
          <w:rtl w:val="0"/>
        </w:rPr>
        <w:t xml:space="preserve">;</w:t>
      </w:r>
    </w:p>
    <w:p w:rsidR="00000000" w:rsidDel="00000000" w:rsidP="00000000" w:rsidRDefault="00000000" w:rsidRPr="00000000" w14:paraId="00000086">
      <w:pPr>
        <w:widowControl w:val="0"/>
        <w:numPr>
          <w:ilvl w:val="0"/>
          <w:numId w:val="7"/>
        </w:numPr>
        <w:spacing w:line="360" w:lineRule="auto"/>
        <w:ind w:left="1440" w:right="113" w:hanging="360"/>
        <w:jc w:val="both"/>
      </w:pPr>
      <w:r w:rsidDel="00000000" w:rsidR="00000000" w:rsidRPr="00000000">
        <w:rPr>
          <w:rtl w:val="0"/>
        </w:rPr>
        <w:t xml:space="preserve">его кандидатура с его согласия предложена к избранию в состав Ученого совета трудовым коллективом: ученым советом (советом) соответствующего научного (научно-образовательного) подразделения или общим собранием научно-педагогических работников соответствующего научного (научно-образовательного) подразделения или научного проекта (руководство которым осуществлял или осуществляет кандидат)</w:t>
      </w:r>
      <w:r w:rsidDel="00000000" w:rsidR="00000000" w:rsidRPr="00000000">
        <w:rPr>
          <w:vertAlign w:val="superscript"/>
        </w:rPr>
        <w:footnoteReference w:customMarkFollows="0" w:id="10"/>
      </w:r>
      <w:r w:rsidDel="00000000" w:rsidR="00000000" w:rsidRPr="00000000">
        <w:rPr>
          <w:rtl w:val="0"/>
        </w:rPr>
        <w:t xml:space="preserve">; </w:t>
      </w:r>
    </w:p>
    <w:p w:rsidR="00000000" w:rsidDel="00000000" w:rsidP="00000000" w:rsidRDefault="00000000" w:rsidRPr="00000000" w14:paraId="00000087">
      <w:pPr>
        <w:widowControl w:val="0"/>
        <w:spacing w:line="360" w:lineRule="auto"/>
        <w:ind w:left="792" w:right="113" w:firstLine="0"/>
        <w:jc w:val="both"/>
        <w:rPr/>
      </w:pPr>
      <w:r w:rsidDel="00000000" w:rsidR="00000000" w:rsidRPr="00000000">
        <w:rPr>
          <w:b w:val="1"/>
          <w:rtl w:val="0"/>
        </w:rPr>
        <w:t xml:space="preserve">4.3.3. </w:t>
      </w:r>
      <w:r w:rsidDel="00000000" w:rsidR="00000000" w:rsidRPr="00000000">
        <w:rPr>
          <w:b w:val="1"/>
          <w:i w:val="1"/>
          <w:rtl w:val="0"/>
        </w:rPr>
        <w:t xml:space="preserve">Предпринимательский блок избираемой части Ученого совета: </w:t>
      </w:r>
      <w:r w:rsidDel="00000000" w:rsidR="00000000" w:rsidRPr="00000000">
        <w:rPr>
          <w:rtl w:val="0"/>
        </w:rPr>
        <w:t xml:space="preserve">не менее 1 (одного) и не более 10 (десяти) членов избираются из числа представителей предпринимательского направления деятельности Университета, соответствующих следующим критериям: </w:t>
      </w:r>
    </w:p>
    <w:p w:rsidR="00000000" w:rsidDel="00000000" w:rsidP="00000000" w:rsidRDefault="00000000" w:rsidRPr="00000000" w14:paraId="0000008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pPr>
      <w:r w:rsidDel="00000000" w:rsidR="00000000" w:rsidRPr="00000000">
        <w:rPr>
          <w:rtl w:val="0"/>
        </w:rPr>
        <w:t xml:space="preserve">является участником (акционером),входит в орган управления коммерческой организации или занимает в ней руководящую должность</w:t>
      </w:r>
      <w:r w:rsidDel="00000000" w:rsidR="00000000" w:rsidRPr="00000000">
        <w:rPr>
          <w:vertAlign w:val="superscript"/>
        </w:rPr>
        <w:footnoteReference w:customMarkFollows="0" w:id="11"/>
      </w:r>
      <w:r w:rsidDel="00000000" w:rsidR="00000000" w:rsidRPr="00000000">
        <w:rPr>
          <w:rtl w:val="0"/>
        </w:rPr>
        <w:t xml:space="preserve">, которая в последние 2 (два) года получила доход от использования технологии, которая была разработана или усовершенствована в Университете или при его участии; </w:t>
      </w:r>
    </w:p>
    <w:p w:rsidR="00000000" w:rsidDel="00000000" w:rsidP="00000000" w:rsidRDefault="00000000" w:rsidRPr="00000000" w14:paraId="0000008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pPr>
      <w:r w:rsidDel="00000000" w:rsidR="00000000" w:rsidRPr="00000000">
        <w:rPr>
          <w:rtl w:val="0"/>
        </w:rPr>
        <w:t xml:space="preserve">его кандидатура с его согласия предложена к избранию в состав Ученого совета общим собранием научно-педагогических работников или ученым советом (советом) структурного подразделения Университета</w:t>
      </w:r>
      <w:r w:rsidDel="00000000" w:rsidR="00000000" w:rsidRPr="00000000">
        <w:rPr>
          <w:vertAlign w:val="superscript"/>
        </w:rPr>
        <w:footnoteReference w:customMarkFollows="0" w:id="12"/>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95" w:right="113" w:firstLine="0"/>
        <w:jc w:val="both"/>
        <w:rPr/>
      </w:pPr>
      <w:r w:rsidDel="00000000" w:rsidR="00000000" w:rsidRPr="00000000">
        <w:rPr>
          <w:b w:val="1"/>
          <w:rtl w:val="0"/>
        </w:rPr>
        <w:t xml:space="preserve">4.3.4. </w:t>
      </w:r>
      <w:r w:rsidDel="00000000" w:rsidR="00000000" w:rsidRPr="00000000">
        <w:rPr>
          <w:b w:val="1"/>
          <w:i w:val="1"/>
          <w:rtl w:val="0"/>
        </w:rPr>
        <w:t xml:space="preserve">Обучающиеся:</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(четыре</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члена </w:t>
      </w:r>
      <w:r w:rsidDel="00000000" w:rsidR="00000000" w:rsidRPr="00000000">
        <w:rPr>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ченого совета избираются и</w:t>
      </w:r>
      <w:r w:rsidDel="00000000" w:rsidR="00000000" w:rsidRPr="00000000">
        <w:rPr>
          <w:rtl w:val="0"/>
        </w:rPr>
        <w:t xml:space="preserve">з числа обучающихся Университета</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в порядке,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установленном </w:t>
      </w:r>
      <w:r w:rsidDel="00000000" w:rsidR="00000000" w:rsidRPr="00000000">
        <w:rPr>
          <w:rtl w:val="0"/>
        </w:rPr>
        <w:t xml:space="preserve">пунктами </w:t>
      </w:r>
      <w:r w:rsidDel="00000000" w:rsidR="00000000" w:rsidRPr="00000000">
        <w:rPr>
          <w:rtl w:val="0"/>
        </w:rPr>
        <w:t xml:space="preserve">4.12-4.23 </w:t>
      </w:r>
      <w:r w:rsidDel="00000000" w:rsidR="00000000" w:rsidRPr="00000000">
        <w:rPr>
          <w:rtl w:val="0"/>
        </w:rPr>
        <w:t xml:space="preserve">настоящего Положения. </w:t>
      </w:r>
    </w:p>
    <w:p w:rsidR="00000000" w:rsidDel="00000000" w:rsidP="00000000" w:rsidRDefault="00000000" w:rsidRPr="00000000" w14:paraId="0000008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8.6614173228347"/>
        <w:jc w:val="both"/>
      </w:pPr>
      <w:r w:rsidDel="00000000" w:rsidR="00000000" w:rsidRPr="00000000">
        <w:rPr>
          <w:rtl w:val="0"/>
        </w:rPr>
        <w:t xml:space="preserve">Собрания коллективов могут проводиться (п</w:t>
      </w:r>
      <w:r w:rsidDel="00000000" w:rsidR="00000000" w:rsidRPr="00000000">
        <w:rPr>
          <w:rtl w:val="0"/>
        </w:rPr>
        <w:t xml:space="preserve">редложения</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коллективов</w:t>
      </w:r>
      <w:r w:rsidDel="00000000" w:rsidR="00000000" w:rsidRPr="00000000">
        <w:rPr>
          <w:rtl w:val="0"/>
        </w:rPr>
        <w:t xml:space="preserve"> по кандидатам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в состав </w:t>
      </w:r>
      <w:r w:rsidDel="00000000" w:rsidR="00000000" w:rsidRPr="00000000">
        <w:rPr>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ченого совета</w:t>
      </w:r>
      <w:r w:rsidDel="00000000" w:rsidR="00000000" w:rsidRPr="00000000">
        <w:rPr>
          <w:rtl w:val="0"/>
        </w:rPr>
        <w:t xml:space="preserve"> могут приниматься) как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в очной</w:t>
      </w:r>
      <w:r w:rsidDel="00000000" w:rsidR="00000000" w:rsidRPr="00000000">
        <w:rPr>
          <w:rtl w:val="0"/>
        </w:rPr>
        <w:t xml:space="preserve">, так и в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заочной форме </w:t>
      </w:r>
      <w:r w:rsidDel="00000000" w:rsidR="00000000" w:rsidRPr="00000000">
        <w:rPr>
          <w:rtl w:val="0"/>
        </w:rPr>
        <w:t xml:space="preserve">с использованием ИСУ и (или) иных информационных ресурсов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при условии соблюдения требований, установленных </w:t>
      </w:r>
      <w:r w:rsidDel="00000000" w:rsidR="00000000" w:rsidRPr="00000000">
        <w:rPr>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астоящ</w:t>
      </w:r>
      <w:r w:rsidDel="00000000" w:rsidR="00000000" w:rsidRPr="00000000">
        <w:rPr>
          <w:rtl w:val="0"/>
        </w:rPr>
        <w:t xml:space="preserve">им 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оложени</w:t>
      </w:r>
      <w:r w:rsidDel="00000000" w:rsidR="00000000" w:rsidRPr="00000000">
        <w:rPr>
          <w:rtl w:val="0"/>
        </w:rPr>
        <w:t xml:space="preserve">ем.</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8.6614173228347"/>
        <w:jc w:val="both"/>
      </w:pPr>
      <w:r w:rsidDel="00000000" w:rsidR="00000000" w:rsidRPr="00000000">
        <w:rPr>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аждый </w:t>
      </w:r>
      <w:r w:rsidDel="00000000" w:rsidR="00000000" w:rsidRPr="00000000">
        <w:rPr>
          <w:rtl w:val="0"/>
        </w:rPr>
        <w:t xml:space="preserve">член коллектива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голосует только лично от своего имени, передача своего голоса </w:t>
      </w:r>
      <w:r w:rsidDel="00000000" w:rsidR="00000000" w:rsidRPr="00000000">
        <w:rPr>
          <w:rtl w:val="0"/>
        </w:rPr>
        <w:t xml:space="preserve">другому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лицу не допускается</w:t>
      </w:r>
      <w:r w:rsidDel="00000000" w:rsidR="00000000" w:rsidRPr="00000000">
        <w:rPr>
          <w:rtl w:val="0"/>
        </w:rPr>
        <w:t xml:space="preserve">. 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аждый участник собрания имеет при голосовании один голос</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8.6614173228347"/>
        <w:jc w:val="both"/>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иное не установлено локальным актом Университета или ре</w:t>
      </w:r>
      <w:r w:rsidDel="00000000" w:rsidR="00000000" w:rsidRPr="00000000">
        <w:rPr>
          <w:rtl w:val="0"/>
        </w:rPr>
        <w:t xml:space="preserve">шением Ученого совета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руководитель </w:t>
      </w:r>
      <w:r w:rsidDel="00000000" w:rsidR="00000000" w:rsidRPr="00000000">
        <w:rPr>
          <w:rtl w:val="0"/>
        </w:rPr>
        <w:t xml:space="preserve">соответствующего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коллектива </w:t>
      </w:r>
      <w:r w:rsidDel="00000000" w:rsidR="00000000" w:rsidRPr="00000000">
        <w:rPr>
          <w:rtl w:val="0"/>
        </w:rPr>
        <w:t xml:space="preserve">или уполномоченный им работник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b w:val="1"/>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планирует, организует и обеспечивает проведение с</w:t>
      </w:r>
      <w:r w:rsidDel="00000000" w:rsidR="00000000" w:rsidRPr="00000000">
        <w:rPr>
          <w:rtl w:val="0"/>
        </w:rPr>
        <w:t xml:space="preserve">обрания и голосования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обеспечивает </w:t>
      </w:r>
      <w:r w:rsidDel="00000000" w:rsidR="00000000" w:rsidRPr="00000000">
        <w:rPr>
          <w:rtl w:val="0"/>
        </w:rPr>
        <w:t xml:space="preserve">заблаговременное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информирование членов коллектива о дате, времени, месте, форме и способах проведения, повестке предстоящего собрания;</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выполняет функции председателя собрания, в том числе руководит ходом собрания и контролирует ход собрания, назначает секретаря собрания, проверяет, подписывает протокол собрания</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отвечает за его достоверность, правильность оформления, хранение и последующее своевременное представление </w:t>
      </w:r>
      <w:r w:rsidDel="00000000" w:rsidR="00000000" w:rsidRPr="00000000">
        <w:rPr>
          <w:rtl w:val="0"/>
        </w:rPr>
        <w:t xml:space="preserve">ученому секретарю Ученого совета.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8.6614173228347"/>
        <w:jc w:val="both"/>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Секретарь собрания, назначенный председателем собрания, обеспечивает фиксацию хо</w:t>
      </w:r>
      <w:r w:rsidDel="00000000" w:rsidR="00000000" w:rsidRPr="00000000">
        <w:rPr>
          <w:rtl w:val="0"/>
        </w:rPr>
        <w:t xml:space="preserve">да и результатов собрания, в том числе ведет и подписывает протокол собрания, осуществляет подсчет голосов при голосовании и отвечает за его достоверность и правильность оформления, хранит и своевременно представляет его ученому секретарю Ученого совета.</w:t>
      </w:r>
    </w:p>
    <w:p w:rsidR="00000000" w:rsidDel="00000000" w:rsidP="00000000" w:rsidRDefault="00000000" w:rsidRPr="00000000" w14:paraId="0000008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8.6614173228347"/>
        <w:jc w:val="both"/>
      </w:pPr>
      <w:r w:rsidDel="00000000" w:rsidR="00000000" w:rsidRPr="00000000">
        <w:rPr>
          <w:rtl w:val="0"/>
        </w:rPr>
        <w:t xml:space="preserve">Кандидат </w:t>
      </w:r>
      <w:r w:rsidDel="00000000" w:rsidR="00000000" w:rsidRPr="00000000">
        <w:rPr>
          <w:rtl w:val="0"/>
        </w:rPr>
        <w:t xml:space="preserve">считается предложенным</w:t>
      </w:r>
      <w:r w:rsidDel="00000000" w:rsidR="00000000" w:rsidRPr="00000000">
        <w:rPr>
          <w:rtl w:val="0"/>
        </w:rPr>
        <w:t xml:space="preserve"> к избранию в состав Ученого совета, если за него проголосовало более половины членов соответствующего коллектива, принявших участие в голосовании, при условии участия в голосовании более половины от общего числа (списочного состава) членов данного коллектива по состоянию на момент завершения голосования.</w:t>
      </w:r>
    </w:p>
    <w:p w:rsidR="00000000" w:rsidDel="00000000" w:rsidP="00000000" w:rsidRDefault="00000000" w:rsidRPr="00000000" w14:paraId="0000009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8.6614173228347"/>
        <w:jc w:val="both"/>
      </w:pPr>
      <w:r w:rsidDel="00000000" w:rsidR="00000000" w:rsidRPr="00000000">
        <w:rPr>
          <w:rtl w:val="0"/>
        </w:rPr>
        <w:t xml:space="preserve">Ход и результаты собрания оформляются письменным протоколом, который подписывается председательствующим на собрании и лицом, выполнявшим функции секретаря на собрании.</w:t>
      </w:r>
    </w:p>
    <w:p w:rsidR="00000000" w:rsidDel="00000000" w:rsidP="00000000" w:rsidRDefault="00000000" w:rsidRPr="00000000" w14:paraId="0000009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8.6614173228347"/>
        <w:jc w:val="both"/>
      </w:pPr>
      <w:r w:rsidDel="00000000" w:rsidR="00000000" w:rsidRPr="00000000">
        <w:rPr>
          <w:rtl w:val="0"/>
        </w:rPr>
        <w:t xml:space="preserve">В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протоколе собрания, проводимого в заочной форме </w:t>
      </w:r>
      <w:r w:rsidDel="00000000" w:rsidR="00000000" w:rsidRPr="00000000">
        <w:rPr>
          <w:rtl w:val="0"/>
        </w:rPr>
        <w:t xml:space="preserve">(образец протокола приведен в </w:t>
      </w:r>
      <w:r w:rsidDel="00000000" w:rsidR="00000000" w:rsidRPr="00000000">
        <w:rPr>
          <w:i w:val="1"/>
          <w:rtl w:val="0"/>
        </w:rPr>
        <w:t xml:space="preserve">Приложении №1 </w:t>
      </w:r>
      <w:r w:rsidDel="00000000" w:rsidR="00000000" w:rsidRPr="00000000">
        <w:rPr>
          <w:rtl w:val="0"/>
        </w:rPr>
        <w:t xml:space="preserve">к настоящему Положению)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должны быть указаны</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следующие сведения:</w:t>
      </w:r>
      <w:r w:rsidDel="00000000" w:rsidR="00000000" w:rsidRPr="00000000">
        <w:rPr>
          <w:rtl w:val="0"/>
        </w:rPr>
        <w:t xml:space="preserve"> время начала и окончания голосования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сведения о лицах, принявших участие в голосовании;</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результаты голосования по каждому вопросу повестки</w:t>
      </w:r>
      <w:r w:rsidDel="00000000" w:rsidR="00000000" w:rsidRPr="00000000">
        <w:rPr>
          <w:rtl w:val="0"/>
        </w:rPr>
        <w:t xml:space="preserve"> собрания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сведения о лицах, проводивших подсчет голосов;</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сведения о лицах, подписавших протокол;</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сведения о лицах, голосовавших против принятия решения собрания и потребовавших внести запись об этом в протокол.</w:t>
      </w:r>
    </w:p>
    <w:p w:rsidR="00000000" w:rsidDel="00000000" w:rsidP="00000000" w:rsidRDefault="00000000" w:rsidRPr="00000000" w14:paraId="0000009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8.6614173228347"/>
        <w:jc w:val="both"/>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протоколе собрания, проводимого в очной форме </w:t>
      </w:r>
      <w:r w:rsidDel="00000000" w:rsidR="00000000" w:rsidRPr="00000000">
        <w:rPr>
          <w:rtl w:val="0"/>
        </w:rPr>
        <w:t xml:space="preserve">(образец протокола приведен в </w:t>
      </w:r>
      <w:r w:rsidDel="00000000" w:rsidR="00000000" w:rsidRPr="00000000">
        <w:rPr>
          <w:i w:val="1"/>
          <w:rtl w:val="0"/>
        </w:rPr>
        <w:t xml:space="preserve">Приложении №2 </w:t>
      </w:r>
      <w:r w:rsidDel="00000000" w:rsidR="00000000" w:rsidRPr="00000000">
        <w:rPr>
          <w:rtl w:val="0"/>
        </w:rPr>
        <w:t xml:space="preserve">к настоящему Положению)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должны быть указаны</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следующие сведения:</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дата, время и место проведения собрания;</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сведения о лицах, принявших участие в собрании;</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результаты голосования по каждому вопросу повестки дня;</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сведения о лицах, проводивших </w:t>
      </w:r>
      <w:r w:rsidDel="00000000" w:rsidR="00000000" w:rsidRPr="00000000">
        <w:rPr>
          <w:rtl w:val="0"/>
        </w:rPr>
        <w:t xml:space="preserve">подсчет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голосов;</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сведения о лицах, подписавших протокол;</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сведения о лицах, голосовавших против принятия решения собрания и потребовавших внести запись об этом в протокол.</w:t>
      </w:r>
    </w:p>
    <w:p w:rsidR="00000000" w:rsidDel="00000000" w:rsidP="00000000" w:rsidRDefault="00000000" w:rsidRPr="00000000" w14:paraId="0000009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8.6614173228347"/>
        <w:jc w:val="both"/>
      </w:pPr>
      <w:r w:rsidDel="00000000" w:rsidR="00000000" w:rsidRPr="00000000">
        <w:rPr>
          <w:rtl w:val="0"/>
        </w:rPr>
        <w:t xml:space="preserve">В состав Ученого совета могут быть избраны обучающиеся, соответствующие следующим критериям: осваивающие образовательные программы по очной форме обучения; </w:t>
      </w:r>
      <w:r w:rsidDel="00000000" w:rsidR="00000000" w:rsidRPr="00000000">
        <w:rPr>
          <w:rtl w:val="0"/>
        </w:rPr>
        <w:t xml:space="preserve">не являющиеся студентами 1 (первого) курса программ бакалавриата или специалитета.</w:t>
      </w:r>
    </w:p>
    <w:p w:rsidR="00000000" w:rsidDel="00000000" w:rsidP="00000000" w:rsidRDefault="00000000" w:rsidRPr="00000000" w14:paraId="0000009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8.6614173228347"/>
        <w:jc w:val="both"/>
      </w:pPr>
      <w:r w:rsidDel="00000000" w:rsidR="00000000" w:rsidRPr="00000000">
        <w:rPr>
          <w:rtl w:val="0"/>
        </w:rPr>
        <w:t xml:space="preserve">Представление обучающихся к избранию в состав Ученого совета осуществляется в порядке конкурсной процедуры в соответствии с настоящим Положением (далее – Конкурс).</w:t>
      </w:r>
    </w:p>
    <w:p w:rsidR="00000000" w:rsidDel="00000000" w:rsidP="00000000" w:rsidRDefault="00000000" w:rsidRPr="00000000" w14:paraId="0000009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8.6614173228347"/>
        <w:jc w:val="both"/>
      </w:pPr>
      <w:r w:rsidDel="00000000" w:rsidR="00000000" w:rsidRPr="00000000">
        <w:rPr>
          <w:rtl w:val="0"/>
        </w:rPr>
        <w:t xml:space="preserve">Конкурс предусматривает проведение следующих организационных этапов:</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92" w:right="113" w:firstLine="0"/>
        <w:jc w:val="both"/>
        <w:rPr/>
      </w:pPr>
      <w:r w:rsidDel="00000000" w:rsidR="00000000" w:rsidRPr="00000000">
        <w:rPr>
          <w:rtl w:val="0"/>
        </w:rPr>
        <w:t xml:space="preserve">4.14.1. публикация конкурсной комиссией в ИСУ и (или) на иных информационных ресурсах Университета объявления о Конкурсе, содержащего сведения о сроках его проведения, требованиях к участникам, порядке и условиях отбора, критериях оценки заявок на участие в Конкурсе и пр.;</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92" w:right="113" w:firstLine="0"/>
        <w:jc w:val="both"/>
        <w:rPr/>
      </w:pPr>
      <w:r w:rsidDel="00000000" w:rsidR="00000000" w:rsidRPr="00000000">
        <w:rPr>
          <w:rtl w:val="0"/>
        </w:rPr>
        <w:t xml:space="preserve">4.14.2.</w:t>
      </w:r>
      <w:r w:rsidDel="00000000" w:rsidR="00000000" w:rsidRPr="00000000">
        <w:rPr>
          <w:rtl w:val="0"/>
        </w:rPr>
        <w:t xml:space="preserve"> сбор заявок на участие в Конкурсе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92" w:right="113" w:firstLine="0"/>
        <w:jc w:val="both"/>
        <w:rPr/>
      </w:pPr>
      <w:r w:rsidDel="00000000" w:rsidR="00000000" w:rsidRPr="00000000">
        <w:rPr>
          <w:rtl w:val="0"/>
        </w:rPr>
        <w:t xml:space="preserve">4.14.3. рассмотрение заявок участников Конкурса экспертной комиссией;</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92" w:right="113" w:firstLine="0"/>
        <w:jc w:val="both"/>
        <w:rPr/>
      </w:pPr>
      <w:r w:rsidDel="00000000" w:rsidR="00000000" w:rsidRPr="00000000">
        <w:rPr>
          <w:rtl w:val="0"/>
        </w:rPr>
        <w:t xml:space="preserve">4.14.4. голосование обучающихся Университета по кандидатурам участников Конкурса;</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92" w:right="113" w:firstLine="0"/>
        <w:jc w:val="both"/>
        <w:rPr/>
      </w:pPr>
      <w:r w:rsidDel="00000000" w:rsidR="00000000" w:rsidRPr="00000000">
        <w:rPr>
          <w:rtl w:val="0"/>
        </w:rPr>
        <w:t xml:space="preserve">4.14.5. определение победителей Конкурса конкурсной комиссией.</w:t>
      </w:r>
    </w:p>
    <w:p w:rsidR="00000000" w:rsidDel="00000000" w:rsidP="00000000" w:rsidRDefault="00000000" w:rsidRPr="00000000" w14:paraId="0000009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8.6614173228347"/>
        <w:jc w:val="both"/>
      </w:pPr>
      <w:r w:rsidDel="00000000" w:rsidR="00000000" w:rsidRPr="00000000">
        <w:rPr>
          <w:rtl w:val="0"/>
        </w:rPr>
        <w:t xml:space="preserve">Отбор в рамках конкурса производится по следующим направлениям (согласно четырем миссиям Университета): образовательная деятельность; научная деятельность; предпринимательская деятельность; общественная деятельность.</w:t>
      </w:r>
    </w:p>
    <w:p w:rsidR="00000000" w:rsidDel="00000000" w:rsidP="00000000" w:rsidRDefault="00000000" w:rsidRPr="00000000" w14:paraId="0000009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8.6614173228347"/>
        <w:jc w:val="both"/>
      </w:pPr>
      <w:r w:rsidDel="00000000" w:rsidR="00000000" w:rsidRPr="00000000">
        <w:rPr>
          <w:rtl w:val="0"/>
        </w:rPr>
        <w:t xml:space="preserve">В состав конкурсной комиссии входит не менее 1 (одного) представителя от совета обучающихся, департамента молодежной политики и управления по развитию студенческих инициатив. Состав конкурсной комиссии утверждается приказом проректора Университета по молодежной политике .</w:t>
      </w:r>
    </w:p>
    <w:p w:rsidR="00000000" w:rsidDel="00000000" w:rsidP="00000000" w:rsidRDefault="00000000" w:rsidRPr="00000000" w14:paraId="0000009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8.6614173228347"/>
        <w:jc w:val="both"/>
      </w:pPr>
      <w:r w:rsidDel="00000000" w:rsidR="00000000" w:rsidRPr="00000000">
        <w:rPr>
          <w:rtl w:val="0"/>
        </w:rPr>
        <w:t xml:space="preserve">До даты объявления Конкурса конкурсная комиссия осуществляет следующие мероприятия: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92" w:right="113" w:firstLine="0"/>
        <w:jc w:val="both"/>
        <w:rPr/>
      </w:pPr>
      <w:r w:rsidDel="00000000" w:rsidR="00000000" w:rsidRPr="00000000">
        <w:rPr>
          <w:rtl w:val="0"/>
        </w:rPr>
        <w:t xml:space="preserve">4.17.1. определяет требования к заявкам участников Конкурса в части, не установленной настоящим Положением;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92" w:right="113" w:firstLine="0"/>
        <w:jc w:val="both"/>
        <w:rPr/>
      </w:pPr>
      <w:r w:rsidDel="00000000" w:rsidR="00000000" w:rsidRPr="00000000">
        <w:rPr>
          <w:rtl w:val="0"/>
        </w:rPr>
        <w:t xml:space="preserve">4.17.2. определяет состав экспертной комиссии из числа работников следующих структурных подразделений: департамента образовательной деятельности (для оценки достижений обучающихся в образовательной деятельности); учебного центра студенческой науки, конференций и выставок (для оценки достижений обучающихся в научной деятельности); департамента молодежной политики (для оценки достижений обучающихся в общественной деятельности); центра трансфера технологий (для оценки достижений обучающихся в предпринимательской деятельности).</w:t>
      </w:r>
    </w:p>
    <w:p w:rsidR="00000000" w:rsidDel="00000000" w:rsidP="00000000" w:rsidRDefault="00000000" w:rsidRPr="00000000" w14:paraId="000000A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8.6614173228347"/>
        <w:jc w:val="both"/>
      </w:pPr>
      <w:r w:rsidDel="00000000" w:rsidR="00000000" w:rsidRPr="00000000">
        <w:rPr>
          <w:rtl w:val="0"/>
        </w:rPr>
        <w:t xml:space="preserve">Экспертная комиссия:</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24" w:right="113" w:firstLine="0"/>
        <w:jc w:val="both"/>
        <w:rPr/>
      </w:pPr>
      <w:r w:rsidDel="00000000" w:rsidR="00000000" w:rsidRPr="00000000">
        <w:rPr>
          <w:rtl w:val="0"/>
        </w:rPr>
        <w:t xml:space="preserve">4.18.1. осуществляет экспертную оценку представленных заявок в соответствии с критериями оценки, установленными </w:t>
      </w:r>
      <w:r w:rsidDel="00000000" w:rsidR="00000000" w:rsidRPr="00000000">
        <w:rPr>
          <w:i w:val="1"/>
          <w:rtl w:val="0"/>
        </w:rPr>
        <w:t xml:space="preserve">Приложением №3</w:t>
      </w:r>
      <w:r w:rsidDel="00000000" w:rsidR="00000000" w:rsidRPr="00000000">
        <w:rPr>
          <w:rtl w:val="0"/>
        </w:rPr>
        <w:t xml:space="preserve"> к настоящему Положению;</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24" w:right="113" w:firstLine="0"/>
        <w:jc w:val="both"/>
        <w:rPr/>
      </w:pPr>
      <w:r w:rsidDel="00000000" w:rsidR="00000000" w:rsidRPr="00000000">
        <w:rPr>
          <w:rtl w:val="0"/>
        </w:rPr>
        <w:t xml:space="preserve">4.18.2. составляет рейтинг участников Конкурса по каждому из 4 (четырех) направлений отбора: образовательная деятельность, научная деятельность, предпринимательская деятельность, общественная деятельность;</w:t>
      </w:r>
    </w:p>
    <w:p w:rsidR="00000000" w:rsidDel="00000000" w:rsidP="00000000" w:rsidRDefault="00000000" w:rsidRPr="00000000" w14:paraId="000000A3">
      <w:pPr>
        <w:spacing w:line="360" w:lineRule="auto"/>
        <w:ind w:left="1224" w:right="113" w:firstLine="0"/>
        <w:jc w:val="both"/>
        <w:rPr/>
      </w:pPr>
      <w:r w:rsidDel="00000000" w:rsidR="00000000" w:rsidRPr="00000000">
        <w:rPr>
          <w:rtl w:val="0"/>
        </w:rPr>
        <w:t xml:space="preserve">4.18.3. передает сведения о результатах проведенной экспертной оценки представленных заявок конкурсной комиссии.</w:t>
      </w:r>
    </w:p>
    <w:p w:rsidR="00000000" w:rsidDel="00000000" w:rsidP="00000000" w:rsidRDefault="00000000" w:rsidRPr="00000000" w14:paraId="000000A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8.6614173228347"/>
        <w:jc w:val="both"/>
      </w:pPr>
      <w:r w:rsidDel="00000000" w:rsidR="00000000" w:rsidRPr="00000000">
        <w:rPr>
          <w:rtl w:val="0"/>
        </w:rPr>
        <w:t xml:space="preserve">Ранжированные списки участников Конкурса (по 1 (одному) списку на каждое из 4 (четырех) направлений отбора), содержащие основные сведения об участниках Конкурса и их достижениях, а также сведения о количестве баллов, полученных участниками Конкурса по результатам оценки их заявок экспертной комиссией, выносятся конкурсной комиссией на голосование.</w:t>
      </w:r>
    </w:p>
    <w:p w:rsidR="00000000" w:rsidDel="00000000" w:rsidP="00000000" w:rsidRDefault="00000000" w:rsidRPr="00000000" w14:paraId="000000A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8.6614173228347"/>
        <w:jc w:val="both"/>
      </w:pPr>
      <w:r w:rsidDel="00000000" w:rsidR="00000000" w:rsidRPr="00000000">
        <w:rPr>
          <w:rtl w:val="0"/>
        </w:rPr>
        <w:t xml:space="preserve">Голосование по кандидатурам, указанным в пункте 4.19 настоящего Положения, организуется конкурсной комиссией и проводится дистанционным способом с использованием ИСУ и (или) иных информационных ресурсов Университета, при этом принять участие в голосовании вправе все обучающиеся Университета (каждый обучающийся Университета имеет 1 (один) голос). </w:t>
      </w:r>
    </w:p>
    <w:p w:rsidR="00000000" w:rsidDel="00000000" w:rsidP="00000000" w:rsidRDefault="00000000" w:rsidRPr="00000000" w14:paraId="000000A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8.6614173228347"/>
        <w:jc w:val="both"/>
      </w:pPr>
      <w:r w:rsidDel="00000000" w:rsidR="00000000" w:rsidRPr="00000000">
        <w:rPr>
          <w:rtl w:val="0"/>
        </w:rPr>
        <w:t xml:space="preserve">По результатам голосования конкурсной комиссией определяются победители Конкурса (обучающиеся, набравшие наибольшее количество голосов, которые считаются предложенными к избранию в состав Ученого совета) в следующих пропорциях:</w:t>
      </w:r>
    </w:p>
    <w:p w:rsidR="00000000" w:rsidDel="00000000" w:rsidP="00000000" w:rsidRDefault="00000000" w:rsidRPr="00000000" w14:paraId="000000A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rPr>
          <w:u w:val="none"/>
        </w:rPr>
      </w:pPr>
      <w:r w:rsidDel="00000000" w:rsidR="00000000" w:rsidRPr="00000000">
        <w:rPr>
          <w:rtl w:val="0"/>
        </w:rPr>
        <w:t xml:space="preserve">1 (один) победитель определяется из числа студентов, обучающихся по программам бакалавриата (специалитета);</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rPr>
          <w:u w:val="none"/>
        </w:rPr>
      </w:pPr>
      <w:r w:rsidDel="00000000" w:rsidR="00000000" w:rsidRPr="00000000">
        <w:rPr>
          <w:rtl w:val="0"/>
        </w:rPr>
        <w:t xml:space="preserve">1 (один) победитель определяется из числа студентов, обучающихся по программам магистратуры;</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rPr>
          <w:u w:val="none"/>
        </w:rPr>
      </w:pPr>
      <w:r w:rsidDel="00000000" w:rsidR="00000000" w:rsidRPr="00000000">
        <w:rPr>
          <w:rtl w:val="0"/>
        </w:rPr>
        <w:t xml:space="preserve">2 (два) победителя определяются из числа аспирантов.</w:t>
      </w:r>
    </w:p>
    <w:p w:rsidR="00000000" w:rsidDel="00000000" w:rsidP="00000000" w:rsidRDefault="00000000" w:rsidRPr="00000000" w14:paraId="000000A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8.6614173228347"/>
        <w:jc w:val="both"/>
      </w:pPr>
      <w:r w:rsidDel="00000000" w:rsidR="00000000" w:rsidRPr="00000000">
        <w:rPr>
          <w:rtl w:val="0"/>
        </w:rPr>
        <w:t xml:space="preserve">По решению конкурсной комиссии, принятому с учетом мнения совета обучающихся Университета, победители Конкурса могут быть определены в иных пропорциях, нежели это предусмотрено пунктом 4.21 настоящего Положения, при этом общее число победителей Конкурса не может превышать или быть ниже 4 (четырех).</w:t>
      </w:r>
    </w:p>
    <w:p w:rsidR="00000000" w:rsidDel="00000000" w:rsidP="00000000" w:rsidRDefault="00000000" w:rsidRPr="00000000" w14:paraId="000000A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8.6614173228347"/>
        <w:jc w:val="both"/>
      </w:pPr>
      <w:r w:rsidDel="00000000" w:rsidR="00000000" w:rsidRPr="00000000">
        <w:rPr>
          <w:rtl w:val="0"/>
        </w:rPr>
        <w:t xml:space="preserve">Список победителей Конкурса оформляется протоколом конкурсной комиссии, экземпляр которого передается ученому секретарю Ученого совета. </w:t>
      </w:r>
    </w:p>
    <w:p w:rsidR="00000000" w:rsidDel="00000000" w:rsidP="00000000" w:rsidRDefault="00000000" w:rsidRPr="00000000" w14:paraId="000000A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8.6614173228347"/>
        <w:jc w:val="both"/>
      </w:pPr>
      <w:r w:rsidDel="00000000" w:rsidR="00000000" w:rsidRPr="00000000">
        <w:rPr>
          <w:rtl w:val="0"/>
        </w:rPr>
        <w:t xml:space="preserve">Проект списка работников и обучающихся, представленных к избранию в состав Ученого совета, составляется ученым секретарем Ученого совета и выносится им на рассмотрение Ученого совета (президиума Ученого совета).</w:t>
      </w:r>
    </w:p>
    <w:p w:rsidR="00000000" w:rsidDel="00000000" w:rsidP="00000000" w:rsidRDefault="00000000" w:rsidRPr="00000000" w14:paraId="000000A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8.6614173228347"/>
        <w:jc w:val="both"/>
      </w:pPr>
      <w:r w:rsidDel="00000000" w:rsidR="00000000" w:rsidRPr="00000000">
        <w:rPr>
          <w:rtl w:val="0"/>
        </w:rPr>
        <w:t xml:space="preserve">Ученый совет (президиум Ученого совета) на основании представленного проекта (пункт 4.24 настоящего Положения) формирует список кандидатов в состав Ученого совета и выносит его на рассмотрение Конференции.</w:t>
      </w:r>
    </w:p>
    <w:p w:rsidR="00000000" w:rsidDel="00000000" w:rsidP="00000000" w:rsidRDefault="00000000" w:rsidRPr="00000000" w14:paraId="000000A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8.6614173228347"/>
        <w:jc w:val="both"/>
      </w:pPr>
      <w:r w:rsidDel="00000000" w:rsidR="00000000" w:rsidRPr="00000000">
        <w:rPr>
          <w:rtl w:val="0"/>
        </w:rPr>
        <w:t xml:space="preserve">Конференция избирает членов Ученого совета в следующем порядке:</w:t>
      </w:r>
    </w:p>
    <w:p w:rsidR="00000000" w:rsidDel="00000000" w:rsidP="00000000" w:rsidRDefault="00000000" w:rsidRPr="00000000" w14:paraId="000000A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rPr>
          <w:u w:val="none"/>
        </w:rPr>
      </w:pPr>
      <w:r w:rsidDel="00000000" w:rsidR="00000000" w:rsidRPr="00000000">
        <w:rPr>
          <w:rtl w:val="0"/>
        </w:rPr>
        <w:t xml:space="preserve">тайное голосование проводится по каждой кандидатуре с вариантами голоса «за» или «против»;</w:t>
      </w:r>
    </w:p>
    <w:p w:rsidR="00000000" w:rsidDel="00000000" w:rsidP="00000000" w:rsidRDefault="00000000" w:rsidRPr="00000000" w14:paraId="000000B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rPr>
          <w:u w:val="none"/>
        </w:rPr>
      </w:pPr>
      <w:r w:rsidDel="00000000" w:rsidR="00000000" w:rsidRPr="00000000">
        <w:rPr>
          <w:rtl w:val="0"/>
        </w:rPr>
        <w:t xml:space="preserve">избранным является кандидат, получивший более половины голосов делегатов Конференции (при условии участия в голосовании более двух третей от списочного состава Конференции). В случае если кандидат представлен к избранию в Ученый совет по нескольким блокам избираемой части Ученого совета, он считается избранным в Ученый совет по тому блоку, в котором им получено большее количество голосов делегатов Конференции, и исключается из избрания по тому(-ем) блоку(-ам), в котором(-ых) им получено меньшее количество голосов делегатов Конференции. В случае если кандидат, представленный к избранию в Ученый совет по нескольким блокам, получил равное количество голосов делегатов Конференции в каждом из этих блоков, он выбирает один блок, по которому считается избранным в Ученый совет, и исключается из избрания по остальному(-ым) блоку(-ам);</w:t>
      </w:r>
      <w:r w:rsidDel="00000000" w:rsidR="00000000" w:rsidRPr="00000000">
        <w:rPr>
          <w:rtl w:val="0"/>
        </w:rPr>
        <w:t xml:space="preserve">;</w:t>
      </w:r>
    </w:p>
    <w:p w:rsidR="00000000" w:rsidDel="00000000" w:rsidP="00000000" w:rsidRDefault="00000000" w:rsidRPr="00000000" w14:paraId="000000B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rPr>
          <w:u w:val="none"/>
        </w:rPr>
      </w:pPr>
      <w:r w:rsidDel="00000000" w:rsidR="00000000" w:rsidRPr="00000000">
        <w:rPr>
          <w:rtl w:val="0"/>
        </w:rPr>
        <w:t xml:space="preserve">в случае, если число кандидатов, получивших более половины голосов делегатов Конференции, превышает нормы представительства, установленные настоящим Положением, избранными в состав Ученого совета считаются кандидаты, набравшие наибольшее число голосов делегатов Конференции; </w:t>
      </w:r>
    </w:p>
    <w:p w:rsidR="00000000" w:rsidDel="00000000" w:rsidP="00000000" w:rsidRDefault="00000000" w:rsidRPr="00000000" w14:paraId="000000B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rPr>
          <w:u w:val="none"/>
        </w:rPr>
      </w:pPr>
      <w:r w:rsidDel="00000000" w:rsidR="00000000" w:rsidRPr="00000000">
        <w:rPr>
          <w:rtl w:val="0"/>
        </w:rPr>
        <w:t xml:space="preserve">административно-правовой департамент публикует в ИСУ и при необходимости актуализирует списочный состав Конференции и Ученого совета. </w:t>
      </w:r>
    </w:p>
    <w:p w:rsidR="00000000" w:rsidDel="00000000" w:rsidP="00000000" w:rsidRDefault="00000000" w:rsidRPr="00000000" w14:paraId="000000B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8.6614173228347"/>
        <w:jc w:val="both"/>
      </w:pPr>
      <w:r w:rsidDel="00000000" w:rsidR="00000000" w:rsidRPr="00000000">
        <w:rPr>
          <w:rtl w:val="0"/>
        </w:rPr>
        <w:t xml:space="preserve">Если к установленному Ученым советом сроку Конференцией не избрано минимально необходимое согласно норме представительствачисло членов Ученого совета, </w:t>
      </w:r>
      <w:r w:rsidDel="00000000" w:rsidR="00000000" w:rsidRPr="00000000">
        <w:rPr>
          <w:rtl w:val="0"/>
        </w:rPr>
        <w:t xml:space="preserve">Ученый совет принимает решение о проведении дополнительных выборов, которые могут проводиться как из уже предложенных коллективами и (или) конкурсной комиссией, но не избранных в Ученый совет кандидатов, так и с предоставлением  коллективам и (или) конкурсной комиссии дополнительного времени для предложения кандидатов к избранию в состав Ученого совета в рамках соответствующей(-их) норм(-ы) представительства. Также по решению Ученого совета может проводиться следующий(-е) тур(-ы) голосования Конференции для </w:t>
      </w:r>
      <w:r w:rsidDel="00000000" w:rsidR="00000000" w:rsidRPr="00000000">
        <w:rPr>
          <w:rtl w:val="0"/>
        </w:rPr>
        <w:t xml:space="preserve">определения победителя среди кандидатов, конкурирующих за последнее место в блоке избираемой части Ученого совета в рамках соответствующей нормы представительства ввиду набора ими одинакового числа голосов за их избрание. </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708.6614173228347"/>
        <w:jc w:val="both"/>
        <w:rPr/>
      </w:pPr>
      <w:r w:rsidDel="00000000" w:rsidR="00000000" w:rsidRPr="00000000">
        <w:rPr>
          <w:rtl w:val="0"/>
        </w:rPr>
        <w:t xml:space="preserve">Во всех указанных случаях Ученый совет вправе рассматривать вопросы и принимать решения до начала  дополнительных выборов и (или)  следующего тура голосования по конкурирующим кандидатурам.</w:t>
      </w:r>
    </w:p>
    <w:p w:rsidR="00000000" w:rsidDel="00000000" w:rsidP="00000000" w:rsidRDefault="00000000" w:rsidRPr="00000000" w14:paraId="000000B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0" w:right="113" w:firstLine="708.6614173228347"/>
        <w:jc w:val="both"/>
      </w:pPr>
      <w:r w:rsidDel="00000000" w:rsidR="00000000" w:rsidRPr="00000000">
        <w:rPr>
          <w:rtl w:val="0"/>
        </w:rPr>
        <w:t xml:space="preserve">При наличии вакантных мест в составе Ученого совета кворум определяется и подсчет голосов проводится по поименному списочному составу членов Ученого совета на момент окончания голосования.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24" w:right="113" w:firstLine="0"/>
        <w:jc w:val="both"/>
        <w:rPr/>
      </w:pPr>
      <w:r w:rsidDel="00000000" w:rsidR="00000000" w:rsidRPr="00000000">
        <w:rPr>
          <w:rtl w:val="0"/>
        </w:rPr>
      </w:r>
    </w:p>
    <w:p w:rsidR="00000000" w:rsidDel="00000000" w:rsidP="00000000" w:rsidRDefault="00000000" w:rsidRPr="00000000" w14:paraId="000000B7">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360" w:lineRule="auto"/>
        <w:ind w:left="113" w:right="113" w:firstLine="29.000000000000004"/>
        <w:jc w:val="center"/>
      </w:pPr>
      <w:bookmarkStart w:colFirst="0" w:colLast="0" w:name="_heading=h.zghhec6mmthj" w:id="6"/>
      <w:bookmarkEnd w:id="6"/>
      <w:r w:rsidDel="00000000" w:rsidR="00000000" w:rsidRPr="00000000">
        <w:rPr>
          <w:b w:val="1"/>
          <w:rtl w:val="0"/>
        </w:rPr>
        <w:t xml:space="preserve">СТАТУС ЧЛЕНА УЧЕНОГО СОВЕТА</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720"/>
        <w:jc w:val="both"/>
        <w:rPr/>
      </w:pPr>
      <w:r w:rsidDel="00000000" w:rsidR="00000000" w:rsidRPr="00000000">
        <w:rPr>
          <w:rtl w:val="0"/>
        </w:rPr>
        <w:t xml:space="preserve">5.1. Член Ученого совета вправе: </w:t>
      </w:r>
    </w:p>
    <w:p w:rsidR="00000000" w:rsidDel="00000000" w:rsidP="00000000" w:rsidRDefault="00000000" w:rsidRPr="00000000" w14:paraId="000000B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pPr>
      <w:r w:rsidDel="00000000" w:rsidR="00000000" w:rsidRPr="00000000">
        <w:rPr>
          <w:rtl w:val="0"/>
        </w:rPr>
        <w:t xml:space="preserve">запрашивать </w:t>
      </w:r>
      <w:r w:rsidDel="00000000" w:rsidR="00000000" w:rsidRPr="00000000">
        <w:rPr>
          <w:rtl w:val="0"/>
        </w:rPr>
        <w:t xml:space="preserve">и получать от структурных подразделений, органов, должностных лиц и работников Университета необходимую информацию (в случае с информацией ограниченного доступа – с соблюдением установленных правил работы с ней и ответственностью за их нарушение); </w:t>
      </w: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pPr>
      <w:r w:rsidDel="00000000" w:rsidR="00000000" w:rsidRPr="00000000">
        <w:rPr>
          <w:rtl w:val="0"/>
        </w:rPr>
        <w:t xml:space="preserve">выносить на рассмотрение Ученого совета предложения по вопросам, относящимся к его компетенции; </w:t>
      </w:r>
    </w:p>
    <w:p w:rsidR="00000000" w:rsidDel="00000000" w:rsidP="00000000" w:rsidRDefault="00000000" w:rsidRPr="00000000" w14:paraId="000000B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pPr>
      <w:r w:rsidDel="00000000" w:rsidR="00000000" w:rsidRPr="00000000">
        <w:rPr>
          <w:rtl w:val="0"/>
        </w:rPr>
        <w:t xml:space="preserve">в установленном порядке бесплатно пользоваться инфраструктурой и сервисами Университета в той мере, в которой это необходимо для его работы в Ученом совете; </w:t>
      </w:r>
    </w:p>
    <w:p w:rsidR="00000000" w:rsidDel="00000000" w:rsidP="00000000" w:rsidRDefault="00000000" w:rsidRPr="00000000" w14:paraId="000000B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pPr>
      <w:r w:rsidDel="00000000" w:rsidR="00000000" w:rsidRPr="00000000">
        <w:rPr>
          <w:rtl w:val="0"/>
        </w:rPr>
        <w:t xml:space="preserve">пользоваться иными правами в соответствии с нормативными правовыми актами Российской Федерации, уставом, коллективным договором (при наличии) и локальными актами Университета.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720"/>
        <w:jc w:val="both"/>
        <w:rPr/>
      </w:pPr>
      <w:r w:rsidDel="00000000" w:rsidR="00000000" w:rsidRPr="00000000">
        <w:rPr>
          <w:rtl w:val="0"/>
        </w:rPr>
        <w:t xml:space="preserve">5.2. </w:t>
      </w:r>
      <w:r w:rsidDel="00000000" w:rsidR="00000000" w:rsidRPr="00000000">
        <w:rPr>
          <w:rtl w:val="0"/>
        </w:rPr>
        <w:t xml:space="preserve">Член Ученого совета обязан: </w:t>
      </w:r>
    </w:p>
    <w:p w:rsidR="00000000" w:rsidDel="00000000" w:rsidP="00000000" w:rsidRDefault="00000000" w:rsidRPr="00000000" w14:paraId="000000B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pPr>
      <w:r w:rsidDel="00000000" w:rsidR="00000000" w:rsidRPr="00000000">
        <w:rPr>
          <w:rtl w:val="0"/>
        </w:rPr>
        <w:t xml:space="preserve">разделять миссию и ценности Университета;</w:t>
      </w:r>
    </w:p>
    <w:p w:rsidR="00000000" w:rsidDel="00000000" w:rsidP="00000000" w:rsidRDefault="00000000" w:rsidRPr="00000000" w14:paraId="000000B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pPr>
      <w:r w:rsidDel="00000000" w:rsidR="00000000" w:rsidRPr="00000000">
        <w:rPr>
          <w:rtl w:val="0"/>
        </w:rPr>
        <w:t xml:space="preserve">активно участвовать в работе Ученого совета, выполнять решения Ученого совета, поручения Председателя и руководителей создаваемых Ученым советом органов (комиссий, советов, комитетов, рабочих групп) в случае вхождения в их состав; </w:t>
      </w:r>
    </w:p>
    <w:p w:rsidR="00000000" w:rsidDel="00000000" w:rsidP="00000000" w:rsidRDefault="00000000" w:rsidRPr="00000000" w14:paraId="000000C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pPr>
      <w:r w:rsidDel="00000000" w:rsidR="00000000" w:rsidRPr="00000000">
        <w:rPr>
          <w:rtl w:val="0"/>
        </w:rPr>
        <w:t xml:space="preserve">соблюдать и поддерживать корпоративную культуру Университета;</w:t>
      </w:r>
    </w:p>
    <w:p w:rsidR="00000000" w:rsidDel="00000000" w:rsidP="00000000" w:rsidRDefault="00000000" w:rsidRPr="00000000" w14:paraId="000000C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pPr>
      <w:r w:rsidDel="00000000" w:rsidR="00000000" w:rsidRPr="00000000">
        <w:rPr>
          <w:rtl w:val="0"/>
        </w:rPr>
        <w:t xml:space="preserve">представлять интересы коллектива, предложившего его к избранию в Ученый совет, своевременно отвечать на обращения его членов, по его требованию отчитываться перед ним о своей работе в Ученом совете; </w:t>
      </w:r>
    </w:p>
    <w:p w:rsidR="00000000" w:rsidDel="00000000" w:rsidP="00000000" w:rsidRDefault="00000000" w:rsidRPr="00000000" w14:paraId="000000C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pPr>
      <w:r w:rsidDel="00000000" w:rsidR="00000000" w:rsidRPr="00000000">
        <w:rPr>
          <w:rtl w:val="0"/>
        </w:rPr>
        <w:t xml:space="preserve">на первое место ставить заботу об интересах Университета и его развитии, действовать разумно и добросовестно, избегать конфликта интересов (а в случае его возникновения либо риска его возникновения сообщать об этом и предпринимать меры к его урегулированию); </w:t>
      </w:r>
    </w:p>
    <w:p w:rsidR="00000000" w:rsidDel="00000000" w:rsidP="00000000" w:rsidRDefault="00000000" w:rsidRPr="00000000" w14:paraId="000000C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pPr>
      <w:r w:rsidDel="00000000" w:rsidR="00000000" w:rsidRPr="00000000">
        <w:rPr>
          <w:rtl w:val="0"/>
        </w:rPr>
        <w:t xml:space="preserve">по возможности заблаговременно уведомлять ученого секретаря Ученого совета об обстоятельствах, которые могут помешать ему надлежащим образом выполнять свои обязанности, в том числе участвовать в заседании (заочном голосовании) Ученого совета.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720"/>
        <w:jc w:val="both"/>
        <w:rPr/>
      </w:pPr>
      <w:r w:rsidDel="00000000" w:rsidR="00000000" w:rsidRPr="00000000">
        <w:rPr>
          <w:rtl w:val="0"/>
        </w:rPr>
        <w:t xml:space="preserve">5.3. Член Ученого совета несет ответственность за: </w:t>
      </w:r>
    </w:p>
    <w:p w:rsidR="00000000" w:rsidDel="00000000" w:rsidP="00000000" w:rsidRDefault="00000000" w:rsidRPr="00000000" w14:paraId="000000C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pPr>
      <w:r w:rsidDel="00000000" w:rsidR="00000000" w:rsidRPr="00000000">
        <w:rPr>
          <w:rtl w:val="0"/>
        </w:rPr>
        <w:t xml:space="preserve">состояние дел во вверенных ему направлениях деятельности;</w:t>
      </w:r>
    </w:p>
    <w:p w:rsidR="00000000" w:rsidDel="00000000" w:rsidP="00000000" w:rsidRDefault="00000000" w:rsidRPr="00000000" w14:paraId="000000C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pPr>
      <w:r w:rsidDel="00000000" w:rsidR="00000000" w:rsidRPr="00000000">
        <w:rPr>
          <w:rtl w:val="0"/>
        </w:rPr>
        <w:t xml:space="preserve">неисполнение или ненадлежащее исполнение своих обязанностей;</w:t>
      </w:r>
    </w:p>
    <w:p w:rsidR="00000000" w:rsidDel="00000000" w:rsidP="00000000" w:rsidRDefault="00000000" w:rsidRPr="00000000" w14:paraId="000000C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pPr>
      <w:r w:rsidDel="00000000" w:rsidR="00000000" w:rsidRPr="00000000">
        <w:rPr>
          <w:rtl w:val="0"/>
        </w:rPr>
        <w:t xml:space="preserve">своевременность, обоснованность, правомерность, эффективность принимаемых им решений и их последствия; </w:t>
      </w:r>
    </w:p>
    <w:p w:rsidR="00000000" w:rsidDel="00000000" w:rsidP="00000000" w:rsidRDefault="00000000" w:rsidRPr="00000000" w14:paraId="000000C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pPr>
      <w:r w:rsidDel="00000000" w:rsidR="00000000" w:rsidRPr="00000000">
        <w:rPr>
          <w:rtl w:val="0"/>
        </w:rPr>
        <w:t xml:space="preserve">причинение ущерба имуществу Университета и (или) вреда репутации Университета; </w:t>
      </w:r>
    </w:p>
    <w:p w:rsidR="00000000" w:rsidDel="00000000" w:rsidP="00000000" w:rsidRDefault="00000000" w:rsidRPr="00000000" w14:paraId="000000C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pPr>
      <w:r w:rsidDel="00000000" w:rsidR="00000000" w:rsidRPr="00000000">
        <w:rPr>
          <w:rtl w:val="0"/>
        </w:rPr>
        <w:t xml:space="preserve">превышение полномочий или злоупотребление ими; </w:t>
      </w:r>
    </w:p>
    <w:p w:rsidR="00000000" w:rsidDel="00000000" w:rsidP="00000000" w:rsidRDefault="00000000" w:rsidRPr="00000000" w14:paraId="000000C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pPr>
      <w:r w:rsidDel="00000000" w:rsidR="00000000" w:rsidRPr="00000000">
        <w:rPr>
          <w:rtl w:val="0"/>
        </w:rPr>
        <w:t xml:space="preserve">неправомерное разглашение или иные нарушения порядка работы с конфиденциальной информацией, в том числе с персональными данными, государственной, служебной, коммерческой и иной охраняемой законом тайной;</w:t>
      </w:r>
    </w:p>
    <w:p w:rsidR="00000000" w:rsidDel="00000000" w:rsidP="00000000" w:rsidRDefault="00000000" w:rsidRPr="00000000" w14:paraId="000000C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pPr>
      <w:r w:rsidDel="00000000" w:rsidR="00000000" w:rsidRPr="00000000">
        <w:rPr>
          <w:rtl w:val="0"/>
        </w:rPr>
        <w:t xml:space="preserve">утрату, порчу, повреждение, недостачу вверенных ему документов, материальных ценностей.</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720"/>
        <w:jc w:val="both"/>
        <w:rPr/>
      </w:pPr>
      <w:r w:rsidDel="00000000" w:rsidR="00000000" w:rsidRPr="00000000">
        <w:rPr>
          <w:rtl w:val="0"/>
        </w:rPr>
        <w:t xml:space="preserve">5.4. </w:t>
      </w:r>
      <w:r w:rsidDel="00000000" w:rsidR="00000000" w:rsidRPr="00000000">
        <w:rPr>
          <w:rtl w:val="0"/>
        </w:rPr>
        <w:t xml:space="preserve">Полномочия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(статус) члена </w:t>
      </w:r>
      <w:r w:rsidDel="00000000" w:rsidR="00000000" w:rsidRPr="00000000">
        <w:rPr>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ченого совета прекращаются (член </w:t>
      </w:r>
      <w:r w:rsidDel="00000000" w:rsidR="00000000" w:rsidRPr="00000000">
        <w:rPr>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ченого совета выбывает из его состава) досрочно:</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pPr>
      <w:r w:rsidDel="00000000" w:rsidR="00000000" w:rsidRPr="00000000">
        <w:rPr>
          <w:rtl w:val="0"/>
        </w:rPr>
        <w:t xml:space="preserve">5.4.1. </w:t>
      </w:r>
      <w:r w:rsidDel="00000000" w:rsidR="00000000" w:rsidRPr="00000000">
        <w:rPr>
          <w:rtl w:val="0"/>
        </w:rPr>
        <w:t xml:space="preserve">если он отозван из состава Ученого совета Конференцией</w:t>
      </w:r>
      <w:r w:rsidDel="00000000" w:rsidR="00000000" w:rsidRPr="00000000">
        <w:rPr>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pPr>
      <w:r w:rsidDel="00000000" w:rsidR="00000000" w:rsidRPr="00000000">
        <w:rPr>
          <w:rtl w:val="0"/>
        </w:rPr>
        <w:t xml:space="preserve">5.4.2. </w:t>
      </w:r>
      <w:r w:rsidDel="00000000" w:rsidR="00000000" w:rsidRPr="00000000">
        <w:rPr>
          <w:rtl w:val="0"/>
        </w:rPr>
        <w:t xml:space="preserve">автоматически (без отзыва Конференцией)</w:t>
      </w:r>
      <w:r w:rsidDel="00000000" w:rsidR="00000000" w:rsidRPr="00000000">
        <w:rPr>
          <w:rtl w:val="0"/>
        </w:rPr>
        <w:t xml:space="preserve">:  </w:t>
      </w:r>
    </w:p>
    <w:p w:rsidR="00000000" w:rsidDel="00000000" w:rsidP="00000000" w:rsidRDefault="00000000" w:rsidRPr="00000000" w14:paraId="000000C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rPr>
          <w:u w:val="none"/>
        </w:rPr>
      </w:pPr>
      <w:r w:rsidDel="00000000" w:rsidR="00000000" w:rsidRPr="00000000">
        <w:rPr>
          <w:rtl w:val="0"/>
        </w:rPr>
        <w:t xml:space="preserve">если перестал занимать должность, в силу которой являлся членом Ученого совета по должности, и в течение 3 (трех) месяцев не стал снова ее занимать (для неизбираемой части Ученого совета); </w:t>
      </w:r>
    </w:p>
    <w:p w:rsidR="00000000" w:rsidDel="00000000" w:rsidP="00000000" w:rsidRDefault="00000000" w:rsidRPr="00000000" w14:paraId="000000D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rPr>
          <w:u w:val="none"/>
        </w:rPr>
      </w:pPr>
      <w:r w:rsidDel="00000000" w:rsidR="00000000" w:rsidRPr="00000000">
        <w:rPr>
          <w:rtl w:val="0"/>
        </w:rPr>
        <w:t xml:space="preserve">если уволен из Университета и в течение 3 (трех) месяцев не стал снова работником Университета (для членов Ученого совета, которые должны быть работниками Университета);</w:t>
      </w:r>
    </w:p>
    <w:p w:rsidR="00000000" w:rsidDel="00000000" w:rsidP="00000000" w:rsidRDefault="00000000" w:rsidRPr="00000000" w14:paraId="000000D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rPr>
          <w:u w:val="none"/>
        </w:rPr>
      </w:pPr>
      <w:r w:rsidDel="00000000" w:rsidR="00000000" w:rsidRPr="00000000">
        <w:rPr>
          <w:rtl w:val="0"/>
        </w:rPr>
        <w:t xml:space="preserve">если отчислен из Университета и в течение 3 (трех) месяцев не стал снова обучающимся Университета (для членов Ученого совета, которые должны быть обучающимися); </w:t>
      </w:r>
    </w:p>
    <w:p w:rsidR="00000000" w:rsidDel="00000000" w:rsidP="00000000" w:rsidRDefault="00000000" w:rsidRPr="00000000" w14:paraId="000000D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rPr>
          <w:u w:val="none"/>
        </w:rPr>
      </w:pPr>
      <w:r w:rsidDel="00000000" w:rsidR="00000000" w:rsidRPr="00000000">
        <w:rPr>
          <w:rtl w:val="0"/>
        </w:rPr>
        <w:t xml:space="preserve">если ушел в длительный (более 3 (трех) месяцев) академический отпуск, отпуск по беременности и родам, отпуск по уходу за ребенком (для членов Ученого совета, которые должны быть обучающимися);</w:t>
      </w:r>
    </w:p>
    <w:p w:rsidR="00000000" w:rsidDel="00000000" w:rsidP="00000000" w:rsidRDefault="00000000" w:rsidRPr="00000000" w14:paraId="000000D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pPr>
      <w:r w:rsidDel="00000000" w:rsidR="00000000" w:rsidRPr="00000000">
        <w:rPr>
          <w:rtl w:val="0"/>
        </w:rPr>
        <w:t xml:space="preserve">если переведен с должности научно-педагогического работника или руководителя (заместителя руководителя) научного, образовательного (научно-образовательного) подразделения на другую должность и в течение 3 месяцев не стал снова занимать соответствующую должность (для образовательного и научного блоков избираемой части Ученого совета);</w:t>
      </w:r>
    </w:p>
    <w:p w:rsidR="00000000" w:rsidDel="00000000" w:rsidP="00000000" w:rsidRDefault="00000000" w:rsidRPr="00000000" w14:paraId="000000D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pPr>
      <w:r w:rsidDel="00000000" w:rsidR="00000000" w:rsidRPr="00000000">
        <w:rPr>
          <w:rtl w:val="0"/>
        </w:rPr>
        <w:t xml:space="preserve">если утратил статус РОП / РОМ и в течение 3 (трех) месяцев не стал снова РОП / РОМ (для образовательного блока избираемой части Ученого совета);</w:t>
      </w:r>
    </w:p>
    <w:p w:rsidR="00000000" w:rsidDel="00000000" w:rsidP="00000000" w:rsidRDefault="00000000" w:rsidRPr="00000000" w14:paraId="000000D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pPr>
      <w:r w:rsidDel="00000000" w:rsidR="00000000" w:rsidRPr="00000000">
        <w:rPr>
          <w:rtl w:val="0"/>
        </w:rPr>
        <w:t xml:space="preserve">если вышел из Ученого совета по собственному желанию на основании заявления, поданного не менее чем за 1 (один) месяц до даты предполагаемого выхода из состава Ученого совета (заявление подается ученому секретарю Ученого совета, который извещает об этом всех остальных членов Ученого совета).</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720"/>
        <w:jc w:val="both"/>
        <w:rPr/>
      </w:pPr>
      <w:r w:rsidDel="00000000" w:rsidR="00000000" w:rsidRPr="00000000">
        <w:rPr>
          <w:rtl w:val="0"/>
        </w:rPr>
        <w:t xml:space="preserve">5.5. </w:t>
      </w:r>
      <w:r w:rsidDel="00000000" w:rsidR="00000000" w:rsidRPr="00000000">
        <w:rPr>
          <w:rtl w:val="0"/>
        </w:rPr>
        <w:t xml:space="preserve">По инициативе любого члена ITMO.Family У</w:t>
      </w:r>
      <w:r w:rsidDel="00000000" w:rsidR="00000000" w:rsidRPr="00000000">
        <w:rPr>
          <w:rtl w:val="0"/>
        </w:rPr>
        <w:t xml:space="preserve">ченый совет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вправе внести на рассмотрение Конференции мотивированное представление об отзыве члена </w:t>
      </w:r>
      <w:r w:rsidDel="00000000" w:rsidR="00000000" w:rsidRPr="00000000">
        <w:rPr>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ченого совета</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 состава </w:t>
      </w:r>
      <w:r w:rsidDel="00000000" w:rsidR="00000000" w:rsidRPr="00000000">
        <w:rPr>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ченого совета, в том числе (но не ограничиваясь) в случае </w:t>
      </w:r>
      <w:r w:rsidDel="00000000" w:rsidR="00000000" w:rsidRPr="00000000">
        <w:rPr>
          <w:rtl w:val="0"/>
        </w:rPr>
        <w:t xml:space="preserve">неисполнения (ненадлежащего) исполнения членом Ученого совета своих обязанностей, превышения им своих полномочий или злоупотребления ими.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720"/>
        <w:jc w:val="both"/>
        <w:rPr>
          <w:highlight w:val="cyan"/>
        </w:rPr>
      </w:pPr>
      <w:r w:rsidDel="00000000" w:rsidR="00000000" w:rsidRPr="00000000">
        <w:rPr>
          <w:rtl w:val="0"/>
        </w:rPr>
        <w:t xml:space="preserve">5.6. На место выбывшего члена избираемой части Ученого совета на оставшийся срок полномочий Ученого совета в течение 1 (одного) месяца (не считая июля и августа) проводятся выборы в рамках соответствующей нормы представительства. </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720"/>
        <w:jc w:val="both"/>
        <w:rPr/>
      </w:pPr>
      <w:r w:rsidDel="00000000" w:rsidR="00000000" w:rsidRPr="00000000">
        <w:rPr>
          <w:rtl w:val="0"/>
        </w:rPr>
        <w:t xml:space="preserve">5.7. </w:t>
      </w:r>
      <w:r w:rsidDel="00000000" w:rsidR="00000000" w:rsidRPr="00000000">
        <w:rPr>
          <w:rtl w:val="0"/>
        </w:rPr>
        <w:t xml:space="preserve">Вновь избранные члены Ученого совета в течение </w:t>
      </w:r>
      <w:r w:rsidDel="00000000" w:rsidR="00000000" w:rsidRPr="00000000">
        <w:rPr>
          <w:rtl w:val="0"/>
        </w:rPr>
        <w:t xml:space="preserve">года с момента избрания проходят обучение по следующим дополнительным образовательным программам Университета </w:t>
      </w:r>
      <w:r w:rsidDel="00000000" w:rsidR="00000000" w:rsidRPr="00000000">
        <w:rPr>
          <w:rtl w:val="0"/>
        </w:rPr>
        <w:t xml:space="preserve">(в случае, если не проходили соответствующее обучение ранее)</w:t>
      </w:r>
      <w:r w:rsidDel="00000000" w:rsidR="00000000" w:rsidRPr="00000000">
        <w:rPr>
          <w:rtl w:val="0"/>
        </w:rPr>
        <w:t xml:space="preserve">: акселератор ‘ITMO/Leader’; курс «Как общается ИТМО»; курс «Структура и система управления ИТМО». </w:t>
      </w:r>
    </w:p>
    <w:p w:rsidR="00000000" w:rsidDel="00000000" w:rsidP="00000000" w:rsidRDefault="00000000" w:rsidRPr="00000000" w14:paraId="000000D9">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360" w:right="11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dy6vkm" w:id="7"/>
      <w:bookmarkEnd w:id="7"/>
      <w:r w:rsidDel="00000000" w:rsidR="00000000" w:rsidRPr="00000000">
        <w:rPr>
          <w:b w:val="1"/>
          <w:rtl w:val="0"/>
        </w:rPr>
        <w:t xml:space="preserve">6. ПОРЯДОК ДЕЯТЕЛЬНОСТИ УЧЕНОГО СОВЕТА</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720"/>
        <w:jc w:val="both"/>
        <w:rPr/>
      </w:pPr>
      <w:r w:rsidDel="00000000" w:rsidR="00000000" w:rsidRPr="00000000">
        <w:rPr>
          <w:rtl w:val="0"/>
        </w:rPr>
        <w:t xml:space="preserve">6.1. Ректор Университета делегирует осуществление своих полномочий председателя Ученого совета (далее – Председатель) члену Ученого совета, которого избирает Ученый совет.</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720"/>
        <w:jc w:val="both"/>
        <w:rPr/>
      </w:pPr>
      <w:r w:rsidDel="00000000" w:rsidR="00000000" w:rsidRPr="00000000">
        <w:rPr>
          <w:rtl w:val="0"/>
        </w:rPr>
        <w:t xml:space="preserve">6.2. </w:t>
      </w:r>
      <w:r w:rsidDel="00000000" w:rsidR="00000000" w:rsidRPr="00000000">
        <w:rPr>
          <w:rtl w:val="0"/>
        </w:rPr>
        <w:t xml:space="preserve">Председатель осуществляет общую организацию и координацию работы Ученого совета, а также ее общий контроль, созывает внеочередные заседания Ученого совета, руководит заседаниями Ученого совета. Председатель также осуществляет другие функции, полномочия и иные обязанности в соответствии с настоящим Положением и иными локальными нормативными актами Университета.</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720"/>
        <w:jc w:val="both"/>
        <w:rPr/>
      </w:pPr>
      <w:r w:rsidDel="00000000" w:rsidR="00000000" w:rsidRPr="00000000">
        <w:rPr>
          <w:rtl w:val="0"/>
        </w:rPr>
        <w:t xml:space="preserve">6.3. </w:t>
      </w:r>
      <w:r w:rsidDel="00000000" w:rsidR="00000000" w:rsidRPr="00000000">
        <w:rPr>
          <w:rtl w:val="0"/>
        </w:rPr>
        <w:t xml:space="preserve">Ученый секретарь Ученого совета обеспечивает подготовку, созыв и проведение заседаний Ученого совета, в том числе: учет и идентификацию участников заседаний Ученого совета, регистрацию их явки, веден</w:t>
      </w:r>
      <w:r w:rsidDel="00000000" w:rsidR="00000000" w:rsidRPr="00000000">
        <w:rPr>
          <w:rtl w:val="0"/>
        </w:rPr>
        <w:t xml:space="preserve">ие протоколов заседаний, подсчет голосов при голосовании и выполнение иных функций секретаря заседания Ученого совета; контроль соблюдения установленного порядка представления в Ученый совет проектов решений и иных материалов; контроль актуальности численного и персонального состава Ученого совета; соблюдение планов и регламентов работы Ученого совета; взаимодействие Ученого совета с иными органами, должностными лицами, работниками Университета и их коллективами (структурными подразделениями), в том числе по вопросам учета мнения представительных органов обучающихся и работников Университета; текущий контроль исполнения решений Ученого совета; учет, обработку, хранение, удостоверение (заверение), выдачу уполномоченным лицам документов и материалов Ученого совета (их дубликатов, копий, выписок из них), а по поручению председателя Ученого совета и в иных необходимых случаях – также стенографирование, аудио-, видео- фиксацию хода и результатов заседаний Ученого совета; осуществляет другие функции, полномочия и иные обязанности в соответствии с настоящим Положением и иными локальными нормативными актами Университета.</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720"/>
        <w:jc w:val="both"/>
        <w:rPr>
          <w:b w:val="1"/>
        </w:rPr>
      </w:pPr>
      <w:r w:rsidDel="00000000" w:rsidR="00000000" w:rsidRPr="00000000">
        <w:rPr>
          <w:b w:val="1"/>
          <w:rtl w:val="0"/>
        </w:rPr>
        <w:t xml:space="preserve">6.4. Заседания</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У</w:t>
      </w:r>
      <w:r w:rsidDel="00000000" w:rsidR="00000000" w:rsidRPr="00000000">
        <w:rPr>
          <w:b w:val="1"/>
          <w:i w:val="0"/>
          <w:smallCaps w:val="0"/>
          <w:strike w:val="0"/>
          <w:color w:val="000000"/>
          <w:sz w:val="24"/>
          <w:szCs w:val="24"/>
          <w:u w:val="none"/>
          <w:shd w:fill="auto" w:val="clear"/>
          <w:vertAlign w:val="baseline"/>
          <w:rtl w:val="0"/>
        </w:rPr>
        <w:t xml:space="preserve">ченого совета проводятся в следующих </w:t>
      </w:r>
      <w:r w:rsidDel="00000000" w:rsidR="00000000" w:rsidRPr="00000000">
        <w:rPr>
          <w:b w:val="1"/>
          <w:rtl w:val="0"/>
        </w:rPr>
        <w:t xml:space="preserve">формах</w:t>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0"/>
        <w:jc w:val="both"/>
        <w:rPr/>
      </w:pPr>
      <w:r w:rsidDel="00000000" w:rsidR="00000000" w:rsidRPr="00000000">
        <w:rPr>
          <w:rtl w:val="0"/>
        </w:rPr>
        <w:t xml:space="preserve">6.4.1. </w:t>
      </w:r>
      <w:r w:rsidDel="00000000" w:rsidR="00000000" w:rsidRPr="00000000">
        <w:rPr>
          <w:b w:val="1"/>
          <w:rtl w:val="0"/>
        </w:rPr>
        <w:t xml:space="preserve">О</w:t>
      </w:r>
      <w:r w:rsidDel="00000000" w:rsidR="00000000" w:rsidRPr="00000000">
        <w:rPr>
          <w:b w:val="1"/>
          <w:i w:val="0"/>
          <w:smallCaps w:val="0"/>
          <w:strike w:val="0"/>
          <w:color w:val="000000"/>
          <w:sz w:val="24"/>
          <w:szCs w:val="24"/>
          <w:u w:val="none"/>
          <w:shd w:fill="auto" w:val="clear"/>
          <w:vertAlign w:val="baseline"/>
          <w:rtl w:val="0"/>
        </w:rPr>
        <w:t xml:space="preserve">чн</w:t>
      </w:r>
      <w:r w:rsidDel="00000000" w:rsidR="00000000" w:rsidRPr="00000000">
        <w:rPr>
          <w:b w:val="1"/>
          <w:rtl w:val="0"/>
        </w:rPr>
        <w:t xml:space="preserve">ая</w:t>
      </w:r>
      <w:r w:rsidDel="00000000" w:rsidR="00000000" w:rsidRPr="00000000">
        <w:rPr>
          <w:rtl w:val="0"/>
        </w:rPr>
        <w:t xml:space="preserve">. Как правило, в очной форме проводятся ежеквартальные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выездны</w:t>
      </w:r>
      <w:r w:rsidDel="00000000" w:rsidR="00000000" w:rsidRPr="00000000">
        <w:rPr>
          <w:rtl w:val="0"/>
        </w:rPr>
        <w:t xml:space="preserve">е стратегические сессии,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модератор каждой из которых избирается </w:t>
      </w:r>
      <w:r w:rsidDel="00000000" w:rsidR="00000000" w:rsidRPr="00000000">
        <w:rPr>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ченым советом из числа его членов, деятельность которых непосредственно связана с вопросами, подлежащими рассмотрению </w:t>
      </w:r>
      <w:r w:rsidDel="00000000" w:rsidR="00000000" w:rsidRPr="00000000">
        <w:rPr>
          <w:rtl w:val="0"/>
        </w:rPr>
        <w:t xml:space="preserve">на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соответствующей </w:t>
      </w:r>
      <w:r w:rsidDel="00000000" w:rsidR="00000000" w:rsidRPr="00000000">
        <w:rPr>
          <w:rtl w:val="0"/>
        </w:rPr>
        <w:t xml:space="preserve">стратегической сессии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6.4.2. </w:t>
      </w:r>
      <w:r w:rsidDel="00000000" w:rsidR="00000000" w:rsidRPr="00000000">
        <w:rPr>
          <w:b w:val="1"/>
          <w:rtl w:val="0"/>
        </w:rPr>
        <w:t xml:space="preserve">Заочная</w:t>
      </w:r>
      <w:r w:rsidDel="00000000" w:rsidR="00000000" w:rsidRPr="00000000">
        <w:rPr>
          <w:rtl w:val="0"/>
        </w:rPr>
        <w:t xml:space="preserve">. Как правило, все вопросы за исключением указанных в пункте 6.4.1 настоящего Положения рассматриваются Ученым советом </w:t>
      </w:r>
      <w:r w:rsidDel="00000000" w:rsidR="00000000" w:rsidRPr="00000000">
        <w:rPr>
          <w:rtl w:val="0"/>
        </w:rPr>
        <w:t xml:space="preserve">заочно с использованием</w:t>
      </w:r>
      <w:r w:rsidDel="00000000" w:rsidR="00000000" w:rsidRPr="00000000">
        <w:rPr>
          <w:rtl w:val="0"/>
        </w:rPr>
        <w:t xml:space="preserve"> </w:t>
      </w:r>
      <w:r w:rsidDel="00000000" w:rsidR="00000000" w:rsidRPr="00000000">
        <w:rPr>
          <w:rtl w:val="0"/>
        </w:rPr>
        <w:t xml:space="preserve">ИСУ и (или) иных электронных ресурсов Университета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6.5.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Проект решения </w:t>
      </w:r>
      <w:r w:rsidDel="00000000" w:rsidR="00000000" w:rsidRPr="00000000">
        <w:rPr>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ченого совета представляется секретарем </w:t>
      </w:r>
      <w:r w:rsidDel="00000000" w:rsidR="00000000" w:rsidRPr="00000000">
        <w:rPr>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ченого совета членам </w:t>
      </w:r>
      <w:r w:rsidDel="00000000" w:rsidR="00000000" w:rsidRPr="00000000">
        <w:rPr>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ченого совета для ознакомления (изучения)</w:t>
      </w:r>
      <w:r w:rsidDel="00000000" w:rsidR="00000000" w:rsidRPr="00000000">
        <w:rPr>
          <w:rtl w:val="0"/>
        </w:rPr>
        <w:t xml:space="preserve"> с использованием ИСУ и (или) иных </w:t>
      </w:r>
      <w:r w:rsidDel="00000000" w:rsidR="00000000" w:rsidRPr="00000000">
        <w:rPr>
          <w:rtl w:val="0"/>
        </w:rPr>
        <w:t xml:space="preserve">информационных </w:t>
      </w:r>
      <w:r w:rsidDel="00000000" w:rsidR="00000000" w:rsidRPr="00000000">
        <w:rPr>
          <w:rtl w:val="0"/>
        </w:rPr>
        <w:t xml:space="preserve">ресурсов Университета</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t xml:space="preserve">как правило, в</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срок не позднее </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t xml:space="preserve">трех</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рабочих дней до планируемо</w:t>
      </w:r>
      <w:r w:rsidDel="00000000" w:rsidR="00000000" w:rsidRPr="00000000">
        <w:rPr>
          <w:rtl w:val="0"/>
        </w:rPr>
        <w:t xml:space="preserve">й даты заседания (или начала заочного голосования)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по </w:t>
      </w:r>
      <w:r w:rsidDel="00000000" w:rsidR="00000000" w:rsidRPr="00000000">
        <w:rPr>
          <w:rtl w:val="0"/>
        </w:rPr>
        <w:t xml:space="preserve">соответствующему вопросу</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720"/>
        <w:jc w:val="both"/>
        <w:rPr/>
      </w:pPr>
      <w:r w:rsidDel="00000000" w:rsidR="00000000" w:rsidRPr="00000000">
        <w:rPr>
          <w:rtl w:val="0"/>
        </w:rPr>
        <w:t xml:space="preserve">6.6. Если иное не установлено нормативным правовым актом Российской Федерации, уставом Университета или решением самого Ученого совета:</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0"/>
        <w:jc w:val="both"/>
        <w:rPr/>
      </w:pPr>
      <w:r w:rsidDel="00000000" w:rsidR="00000000" w:rsidRPr="00000000">
        <w:rPr>
          <w:rtl w:val="0"/>
        </w:rPr>
        <w:t xml:space="preserve">6.6.1. заседание Ученого совета является правомочным, если в нем участвует более половины от общего числа (списочного состава) членов Ученого совета;</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0"/>
        <w:jc w:val="both"/>
        <w:rPr/>
      </w:pPr>
      <w:r w:rsidDel="00000000" w:rsidR="00000000" w:rsidRPr="00000000">
        <w:rPr>
          <w:rtl w:val="0"/>
        </w:rPr>
        <w:t xml:space="preserve">6.6.2. кворум определяется и голосование проводится отдельно по каждому вопросу повестки заседания;</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0"/>
        <w:jc w:val="both"/>
        <w:rPr/>
      </w:pPr>
      <w:r w:rsidDel="00000000" w:rsidR="00000000" w:rsidRPr="00000000">
        <w:rPr>
          <w:rtl w:val="0"/>
        </w:rPr>
        <w:t xml:space="preserve">6.6.3. каждый член Ученого совета голосует только лично от своего имени; передача членом Ученого совета своего голоса другому лицу (в том числе другому члену Ученого совета) не допускается (за исключением делегирования осуществления полномочий члена Ученого совета по должности в соответствии с пунктом </w:t>
      </w:r>
      <w:r w:rsidDel="00000000" w:rsidR="00000000" w:rsidRPr="00000000">
        <w:rPr>
          <w:rtl w:val="0"/>
        </w:rPr>
        <w:t xml:space="preserve">4.2 </w:t>
      </w:r>
      <w:r w:rsidDel="00000000" w:rsidR="00000000" w:rsidRPr="00000000">
        <w:rPr>
          <w:rtl w:val="0"/>
        </w:rPr>
        <w:t xml:space="preserve">настоящего Положения);</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0"/>
        <w:jc w:val="both"/>
        <w:rPr/>
      </w:pPr>
      <w:r w:rsidDel="00000000" w:rsidR="00000000" w:rsidRPr="00000000">
        <w:rPr>
          <w:rtl w:val="0"/>
        </w:rPr>
        <w:t xml:space="preserve">6.6.4. каждый член Ученого совета (в том числе в случае если он одновременно занимает несколько должностей, в силу которых является членом Ученого совета), имеет при голосовании один голос; в случае равенства числа голосов «за» и числа голосов «против» решающим является голос Председателя;</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0"/>
        <w:jc w:val="both"/>
        <w:rPr/>
      </w:pPr>
      <w:r w:rsidDel="00000000" w:rsidR="00000000" w:rsidRPr="00000000">
        <w:rPr>
          <w:rtl w:val="0"/>
        </w:rPr>
        <w:t xml:space="preserve">6.6.5. решение считается принятым, если за него проголосовало более половины членов Ученого совета, принявших участие в голосовании (при наличии кворума);</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0"/>
        <w:jc w:val="both"/>
        <w:rPr/>
      </w:pPr>
      <w:r w:rsidDel="00000000" w:rsidR="00000000" w:rsidRPr="00000000">
        <w:rPr>
          <w:rtl w:val="0"/>
        </w:rPr>
        <w:t xml:space="preserve">6.6.6. перед принятием локального нормативного акта, затрагивающего права и законные интересы обучающихся Университета, Ученый секретарь направляет проект такого акта председателю Совета обучающихся Университета и Первичной </w:t>
      </w:r>
      <w:r w:rsidDel="00000000" w:rsidR="00000000" w:rsidRPr="00000000">
        <w:rPr>
          <w:rtl w:val="0"/>
        </w:rPr>
        <w:t xml:space="preserve">профсоюзной</w:t>
      </w:r>
      <w:r w:rsidDel="00000000" w:rsidR="00000000" w:rsidRPr="00000000">
        <w:rPr>
          <w:rtl w:val="0"/>
        </w:rPr>
        <w:t xml:space="preserve"> организации студентов и аспирантов Университета. Совет обучающихся Университета и </w:t>
      </w:r>
      <w:r w:rsidDel="00000000" w:rsidR="00000000" w:rsidRPr="00000000">
        <w:rPr>
          <w:rtl w:val="0"/>
        </w:rPr>
        <w:t xml:space="preserve">Первичная профсоюзная организация студентов и аспирантов Университета</w:t>
      </w:r>
      <w:r w:rsidDel="00000000" w:rsidR="00000000" w:rsidRPr="00000000">
        <w:rPr>
          <w:rtl w:val="0"/>
        </w:rPr>
        <w:t xml:space="preserve"> не позднее 5 (пяти) учебных дней со дня получения указанного проекта направляют Ученому секретарю письменное мотивированное мнение относительно его содержания. В случае, если Совет обучающихся Университета и (или) </w:t>
      </w:r>
      <w:r w:rsidDel="00000000" w:rsidR="00000000" w:rsidRPr="00000000">
        <w:rPr>
          <w:rtl w:val="0"/>
        </w:rPr>
        <w:t xml:space="preserve">Первичная профсоюзная организация студентов и аспирантов Университета </w:t>
      </w:r>
      <w:r w:rsidDel="00000000" w:rsidR="00000000" w:rsidRPr="00000000">
        <w:rPr>
          <w:rtl w:val="0"/>
        </w:rPr>
        <w:t xml:space="preserve">выразили согласие с проектом локального нормативного акта, либо их мотивированное мнение не поступило Ученому секретарю в установленный срок, Ученый совет вправе принять соответствующий локальный нормативный акт без учета мнения Совета обучающихся Университета и (или) </w:t>
      </w:r>
      <w:r w:rsidDel="00000000" w:rsidR="00000000" w:rsidRPr="00000000">
        <w:rPr>
          <w:rtl w:val="0"/>
        </w:rPr>
        <w:t xml:space="preserve">Первичной профсоюзной организации студентов и аспирантов Университета</w:t>
      </w:r>
      <w:r w:rsidDel="00000000" w:rsidR="00000000" w:rsidRPr="00000000">
        <w:rPr>
          <w:rtl w:val="0"/>
        </w:rPr>
        <w:t xml:space="preserve">. В случае, если мотивированное мнение Совета обучающихся Университета и (или) </w:t>
      </w:r>
      <w:r w:rsidDel="00000000" w:rsidR="00000000" w:rsidRPr="00000000">
        <w:rPr>
          <w:rtl w:val="0"/>
        </w:rPr>
        <w:t xml:space="preserve">Первичной профсоюзной организации студентов и аспирантов Университета </w:t>
      </w:r>
      <w:r w:rsidDel="00000000" w:rsidR="00000000" w:rsidRPr="00000000">
        <w:rPr>
          <w:rtl w:val="0"/>
        </w:rPr>
        <w:t xml:space="preserve">не содержит согласия с проектом локального нормативного акта либо содержит предложения по его совершенствованию, Ученый совет вправе полностью или частично согласиться с данным мнением и внести соответствующие изменения в проект локального нормативного акта либо не согласиться с данным мнением и принять локальный нормативный акт в первоначальной редакции.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0"/>
        <w:jc w:val="both"/>
        <w:rPr/>
      </w:pPr>
      <w:r w:rsidDel="00000000" w:rsidR="00000000" w:rsidRPr="00000000">
        <w:rPr>
          <w:rtl w:val="0"/>
        </w:rPr>
        <w:t xml:space="preserve">6.6.7. норма локального нормативного акта, ухудшающая, по мнению всех членов Ученого совета из числа обучающихся, положение  обучающихся Университета, не считается принятым, если против его принятия мотивированно выступили в указанном в подпункте 6.6.6 порядке представительные органы обучающихся и вместе с этим против его принятия </w:t>
      </w:r>
      <w:r w:rsidDel="00000000" w:rsidR="00000000" w:rsidRPr="00000000">
        <w:rPr>
          <w:rtl w:val="0"/>
        </w:rPr>
        <w:t xml:space="preserve">единогласно </w:t>
      </w:r>
      <w:r w:rsidDel="00000000" w:rsidR="00000000" w:rsidRPr="00000000">
        <w:rPr>
          <w:rtl w:val="0"/>
        </w:rPr>
        <w:t xml:space="preserve">проголосовали все члены Ученого совета из числа обучающихся.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720"/>
        <w:jc w:val="both"/>
        <w:rPr/>
      </w:pPr>
      <w:r w:rsidDel="00000000" w:rsidR="00000000" w:rsidRPr="00000000">
        <w:rPr>
          <w:rtl w:val="0"/>
        </w:rPr>
        <w:t xml:space="preserve">6.7. </w:t>
      </w:r>
      <w:r w:rsidDel="00000000" w:rsidR="00000000" w:rsidRPr="00000000">
        <w:rPr>
          <w:rtl w:val="0"/>
        </w:rPr>
        <w:t xml:space="preserve">Организац</w:t>
      </w:r>
      <w:r w:rsidDel="00000000" w:rsidR="00000000" w:rsidRPr="00000000">
        <w:rPr>
          <w:rtl w:val="0"/>
        </w:rPr>
        <w:t xml:space="preserve">ионно-техническое обеспечение работы Ученого совета осуществляется секретариатом ученого совета во взаимодействии с иными профильными структурными подразделениями в соответствии с установленным распределением задач, функций, полномочий и зон ответственности.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2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6.8.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Иные вопросы</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связанные с </w:t>
      </w:r>
      <w:r w:rsidDel="00000000" w:rsidR="00000000" w:rsidRPr="00000000">
        <w:rPr>
          <w:rtl w:val="0"/>
        </w:rPr>
        <w:t xml:space="preserve">порядком работы 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ченого совета</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могут быть предусмотрены локальными нормативными актами Университета, в том числе регламентом работы </w:t>
      </w:r>
      <w:r w:rsidDel="00000000" w:rsidR="00000000" w:rsidRPr="00000000">
        <w:rPr>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ченого совета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B">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360" w:right="113" w:firstLine="0"/>
        <w:jc w:val="center"/>
        <w:rPr>
          <w:b w:val="1"/>
        </w:rPr>
      </w:pPr>
      <w:bookmarkStart w:colFirst="0" w:colLast="0" w:name="_heading=h.1t3h5sf" w:id="8"/>
      <w:bookmarkEnd w:id="8"/>
      <w:r w:rsidDel="00000000" w:rsidR="00000000" w:rsidRPr="00000000">
        <w:rPr>
          <w:b w:val="1"/>
          <w:rtl w:val="0"/>
        </w:rPr>
        <w:t xml:space="preserve">7. ЗАКЛЮЧИТЕЛЬНЫЕ ПОЛОЖЕНИЯ</w:t>
      </w:r>
    </w:p>
    <w:p w:rsidR="00000000" w:rsidDel="00000000" w:rsidP="00000000" w:rsidRDefault="00000000" w:rsidRPr="00000000" w14:paraId="000000EC">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113" w:firstLine="708.6614173228347"/>
        <w:jc w:val="both"/>
        <w:rPr/>
      </w:pPr>
      <w:bookmarkStart w:colFirst="0" w:colLast="0" w:name="_heading=h.kj2l1mza9skn" w:id="9"/>
      <w:bookmarkEnd w:id="9"/>
      <w:r w:rsidDel="00000000" w:rsidR="00000000" w:rsidRPr="00000000">
        <w:rPr>
          <w:rtl w:val="0"/>
        </w:rPr>
        <w:t xml:space="preserve">Локальные акты Университета, принятые (изданные) до принятия настоящего Положения, подлежат применению в части, не противоречащей настоящему Положению. </w:t>
      </w:r>
      <w:r w:rsidDel="00000000" w:rsidR="00000000" w:rsidRPr="00000000">
        <w:rPr>
          <w:rtl w:val="0"/>
        </w:rPr>
      </w:r>
    </w:p>
    <w:p w:rsidR="00000000" w:rsidDel="00000000" w:rsidP="00000000" w:rsidRDefault="00000000" w:rsidRPr="00000000" w14:paraId="000000ED">
      <w:pPr>
        <w:pStyle w:val="Heading1"/>
        <w:tabs>
          <w:tab w:val="left" w:leader="none" w:pos="9498"/>
        </w:tabs>
        <w:spacing w:after="240" w:line="360" w:lineRule="auto"/>
        <w:ind w:left="113" w:right="113" w:firstLine="29.000000000000004"/>
        <w:jc w:val="center"/>
        <w:rPr>
          <w:rFonts w:ascii="Times New Roman" w:cs="Times New Roman" w:eastAsia="Times New Roman" w:hAnsi="Times New Roman"/>
          <w:sz w:val="24"/>
          <w:szCs w:val="24"/>
        </w:rPr>
      </w:pPr>
      <w:bookmarkStart w:colFirst="0" w:colLast="0" w:name="_heading=h.kypq0gknvmkk" w:id="10"/>
      <w:bookmarkEnd w:id="10"/>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1"/>
        <w:tabs>
          <w:tab w:val="left" w:leader="none" w:pos="9498"/>
        </w:tabs>
        <w:spacing w:after="240" w:line="360" w:lineRule="auto"/>
        <w:ind w:left="113" w:right="113" w:firstLine="29.000000000000004"/>
        <w:jc w:val="center"/>
        <w:rPr>
          <w:rFonts w:ascii="Times New Roman" w:cs="Times New Roman" w:eastAsia="Times New Roman" w:hAnsi="Times New Roman"/>
          <w:b w:val="0"/>
          <w:sz w:val="24"/>
          <w:szCs w:val="24"/>
        </w:rPr>
      </w:pPr>
      <w:bookmarkStart w:colFirst="0" w:colLast="0" w:name="_heading=h.4d34og8" w:id="11"/>
      <w:bookmarkEnd w:id="11"/>
      <w:r w:rsidDel="00000000" w:rsidR="00000000" w:rsidRPr="00000000">
        <w:rPr>
          <w:rFonts w:ascii="Times New Roman" w:cs="Times New Roman" w:eastAsia="Times New Roman" w:hAnsi="Times New Roman"/>
          <w:sz w:val="24"/>
          <w:szCs w:val="24"/>
          <w:rtl w:val="0"/>
        </w:rPr>
        <w:t xml:space="preserve">УЧЕТ ИЗМЕНЕНИЙ</w:t>
      </w:r>
      <w:r w:rsidDel="00000000" w:rsidR="00000000" w:rsidRPr="00000000">
        <w:rPr>
          <w:rtl w:val="0"/>
        </w:rPr>
      </w:r>
    </w:p>
    <w:p w:rsidR="00000000" w:rsidDel="00000000" w:rsidP="00000000" w:rsidRDefault="00000000" w:rsidRPr="00000000" w14:paraId="000000EF">
      <w:pPr>
        <w:tabs>
          <w:tab w:val="left" w:leader="none" w:pos="9498"/>
        </w:tabs>
        <w:spacing w:line="360" w:lineRule="auto"/>
        <w:ind w:left="113" w:right="113" w:firstLine="709"/>
        <w:jc w:val="both"/>
        <w:rPr/>
      </w:pPr>
      <w:bookmarkStart w:colFirst="0" w:colLast="0" w:name="_heading=h.2s8eyo1" w:id="12"/>
      <w:bookmarkEnd w:id="12"/>
      <w:r w:rsidDel="00000000" w:rsidR="00000000" w:rsidRPr="00000000">
        <w:rPr>
          <w:rtl w:val="0"/>
        </w:rPr>
        <w:t xml:space="preserve">При внесении изменений в документ выпускается новый документ с повышением версии (1.0 - на 2.0, 2.0 - на 3.0 и т. д.).</w:t>
      </w:r>
    </w:p>
    <w:p w:rsidR="00000000" w:rsidDel="00000000" w:rsidP="00000000" w:rsidRDefault="00000000" w:rsidRPr="00000000" w14:paraId="000000F0">
      <w:pPr>
        <w:tabs>
          <w:tab w:val="left" w:leader="none" w:pos="9498"/>
        </w:tabs>
        <w:spacing w:line="360" w:lineRule="auto"/>
        <w:ind w:left="113" w:right="113" w:firstLine="709"/>
        <w:jc w:val="both"/>
        <w:rPr/>
      </w:pPr>
      <w:bookmarkStart w:colFirst="0" w:colLast="0" w:name="_heading=h.38n4f8eox35w" w:id="13"/>
      <w:bookmarkEnd w:id="13"/>
      <w:r w:rsidDel="00000000" w:rsidR="00000000" w:rsidRPr="00000000">
        <w:rPr>
          <w:rtl w:val="0"/>
        </w:rPr>
      </w:r>
    </w:p>
    <w:p w:rsidR="00000000" w:rsidDel="00000000" w:rsidP="00000000" w:rsidRDefault="00000000" w:rsidRPr="00000000" w14:paraId="000000F1">
      <w:pPr>
        <w:pStyle w:val="Heading1"/>
        <w:spacing w:after="240" w:lineRule="auto"/>
        <w:ind w:left="113" w:right="113" w:firstLine="0"/>
        <w:jc w:val="center"/>
        <w:rPr>
          <w:rFonts w:ascii="Times New Roman" w:cs="Times New Roman" w:eastAsia="Times New Roman" w:hAnsi="Times New Roman"/>
          <w:b w:val="0"/>
          <w:sz w:val="24"/>
          <w:szCs w:val="24"/>
        </w:rPr>
      </w:pPr>
      <w:bookmarkStart w:colFirst="0" w:colLast="0" w:name="_heading=h.17dp8vu" w:id="14"/>
      <w:bookmarkEnd w:id="14"/>
      <w:r w:rsidDel="00000000" w:rsidR="00000000" w:rsidRPr="00000000">
        <w:rPr>
          <w:rFonts w:ascii="Times New Roman" w:cs="Times New Roman" w:eastAsia="Times New Roman" w:hAnsi="Times New Roman"/>
          <w:sz w:val="24"/>
          <w:szCs w:val="24"/>
          <w:rtl w:val="0"/>
        </w:rPr>
        <w:t xml:space="preserve">ЛИСТ СОГЛАСОВАНИЯ</w:t>
      </w:r>
      <w:r w:rsidDel="00000000" w:rsidR="00000000" w:rsidRPr="00000000">
        <w:rPr>
          <w:rtl w:val="0"/>
        </w:rPr>
      </w:r>
    </w:p>
    <w:p w:rsidR="00000000" w:rsidDel="00000000" w:rsidP="00000000" w:rsidRDefault="00000000" w:rsidRPr="00000000" w14:paraId="000000F2">
      <w:pPr>
        <w:keepLines w:val="1"/>
        <w:widowControl w:val="0"/>
        <w:tabs>
          <w:tab w:val="center" w:leader="none" w:pos="4785"/>
          <w:tab w:val="right" w:leader="none" w:pos="9463"/>
        </w:tabs>
        <w:spacing w:after="360" w:line="360" w:lineRule="auto"/>
        <w:ind w:left="113" w:right="113" w:firstLine="0"/>
        <w:jc w:val="both"/>
        <w:rPr>
          <w:color w:val="000000"/>
        </w:rPr>
      </w:pPr>
      <w:r w:rsidDel="00000000" w:rsidR="00000000" w:rsidRPr="00000000">
        <w:rPr>
          <w:rtl w:val="0"/>
        </w:rPr>
        <w:t xml:space="preserve">Положение об Ученом совете ИТМО (код идентификации документа ЛНА-СМК-03-</w:t>
      </w:r>
      <w:r w:rsidDel="00000000" w:rsidR="00000000" w:rsidRPr="00000000">
        <w:rPr>
          <w:rtl w:val="0"/>
        </w:rPr>
        <w:t xml:space="preserve">УС-2024) </w:t>
      </w:r>
      <w:r w:rsidDel="00000000" w:rsidR="00000000" w:rsidRPr="00000000">
        <w:rPr>
          <w:color w:val="000000"/>
          <w:rtl w:val="0"/>
        </w:rPr>
        <w:t xml:space="preserve">согласовано:</w:t>
      </w:r>
    </w:p>
    <w:tbl>
      <w:tblPr>
        <w:tblStyle w:val="Table2"/>
        <w:tblW w:w="9412.0" w:type="dxa"/>
        <w:jc w:val="left"/>
        <w:tblInd w:w="6.0" w:type="dxa"/>
        <w:tblLayout w:type="fixed"/>
        <w:tblLook w:val="0000"/>
      </w:tblPr>
      <w:tblGrid>
        <w:gridCol w:w="3393"/>
        <w:gridCol w:w="3392"/>
        <w:gridCol w:w="2627"/>
        <w:tblGridChange w:id="0">
          <w:tblGrid>
            <w:gridCol w:w="3393"/>
            <w:gridCol w:w="3392"/>
            <w:gridCol w:w="2627"/>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F3">
            <w:pPr>
              <w:widowControl w:val="0"/>
              <w:spacing w:line="360" w:lineRule="auto"/>
              <w:jc w:val="center"/>
              <w:rPr>
                <w:b w:val="1"/>
                <w:color w:val="000000"/>
              </w:rPr>
            </w:pPr>
            <w:r w:rsidDel="00000000" w:rsidR="00000000" w:rsidRPr="00000000">
              <w:rPr>
                <w:b w:val="1"/>
                <w:color w:val="000000"/>
                <w:rtl w:val="0"/>
              </w:rPr>
              <w:t xml:space="preserve">Должность (подразделение)</w:t>
            </w:r>
          </w:p>
        </w:tc>
        <w:tc>
          <w:tcPr>
            <w:tcBorders>
              <w:top w:color="000000" w:space="0" w:sz="0" w:val="nil"/>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F4">
            <w:pPr>
              <w:widowControl w:val="0"/>
              <w:spacing w:line="360" w:lineRule="auto"/>
              <w:jc w:val="center"/>
              <w:rPr>
                <w:b w:val="1"/>
                <w:color w:val="000000"/>
              </w:rPr>
            </w:pPr>
            <w:r w:rsidDel="00000000" w:rsidR="00000000" w:rsidRPr="00000000">
              <w:rPr>
                <w:b w:val="1"/>
                <w:color w:val="000000"/>
                <w:rtl w:val="0"/>
              </w:rPr>
              <w:t xml:space="preserve">Подпись</w:t>
            </w:r>
          </w:p>
        </w:tc>
        <w:tc>
          <w:tcPr>
            <w:tcBorders>
              <w:top w:color="000000" w:space="0" w:sz="0" w:val="nil"/>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F5">
            <w:pPr>
              <w:widowControl w:val="0"/>
              <w:spacing w:line="360" w:lineRule="auto"/>
              <w:jc w:val="center"/>
              <w:rPr>
                <w:b w:val="1"/>
                <w:color w:val="000000"/>
              </w:rPr>
            </w:pPr>
            <w:r w:rsidDel="00000000" w:rsidR="00000000" w:rsidRPr="00000000">
              <w:rPr>
                <w:b w:val="1"/>
                <w:color w:val="000000"/>
                <w:rtl w:val="0"/>
              </w:rPr>
              <w:t xml:space="preserve">ФИО</w:t>
            </w:r>
          </w:p>
        </w:tc>
      </w:tr>
      <w:tr>
        <w:trPr>
          <w:cantSplit w:val="0"/>
          <w:tblHeader w:val="0"/>
        </w:trPr>
        <w:tc>
          <w:tcPr>
            <w:tcBorders>
              <w:top w:color="000000" w:space="0" w:sz="0" w:val="nil"/>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F6">
            <w:pPr>
              <w:widowControl w:val="0"/>
              <w:spacing w:after="120" w:before="120" w:line="360" w:lineRule="auto"/>
              <w:ind w:right="120"/>
              <w:jc w:val="center"/>
              <w:rPr/>
            </w:pPr>
            <w:r w:rsidDel="00000000" w:rsidR="00000000" w:rsidRPr="00000000">
              <w:rPr>
                <w:rtl w:val="0"/>
              </w:rPr>
              <w:t xml:space="preserve">Юридическое управление</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F7">
            <w:pPr>
              <w:widowControl w:val="0"/>
              <w:spacing w:line="360" w:lineRule="auto"/>
              <w:ind w:right="120"/>
              <w:jc w:val="center"/>
              <w:rPr/>
            </w:pPr>
            <w:r w:rsidDel="00000000" w:rsidR="00000000" w:rsidRPr="00000000">
              <w:rPr>
                <w:rtl w:val="0"/>
              </w:rPr>
            </w:r>
          </w:p>
          <w:p w:rsidR="00000000" w:rsidDel="00000000" w:rsidP="00000000" w:rsidRDefault="00000000" w:rsidRPr="00000000" w14:paraId="000000F8">
            <w:pPr>
              <w:widowControl w:val="0"/>
              <w:spacing w:after="120" w:before="12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F9">
            <w:pPr>
              <w:widowControl w:val="0"/>
              <w:spacing w:after="120" w:before="120" w:lineRule="auto"/>
              <w:ind w:firstLine="17"/>
              <w:jc w:val="center"/>
              <w:rPr/>
            </w:pPr>
            <w:r w:rsidDel="00000000" w:rsidR="00000000" w:rsidRPr="00000000">
              <w:rPr>
                <w:rtl w:val="0"/>
              </w:rPr>
              <w:t xml:space="preserve">Т.Т. Стамбулов</w:t>
            </w:r>
            <w:r w:rsidDel="00000000" w:rsidR="00000000" w:rsidRPr="00000000">
              <w:rPr>
                <w:rtl w:val="0"/>
              </w:rPr>
            </w:r>
          </w:p>
        </w:tc>
      </w:tr>
    </w:tbl>
    <w:p w:rsidR="00000000" w:rsidDel="00000000" w:rsidP="00000000" w:rsidRDefault="00000000" w:rsidRPr="00000000" w14:paraId="000000FA">
      <w:pPr>
        <w:widowControl w:val="0"/>
        <w:spacing w:line="360" w:lineRule="auto"/>
        <w:ind w:left="114" w:right="120"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FB">
      <w:pPr>
        <w:pStyle w:val="Heading1"/>
        <w:keepNext w:val="0"/>
        <w:spacing w:after="120" w:before="480" w:line="276" w:lineRule="auto"/>
        <w:jc w:val="center"/>
        <w:rPr>
          <w:rFonts w:ascii="Times New Roman" w:cs="Times New Roman" w:eastAsia="Times New Roman" w:hAnsi="Times New Roman"/>
          <w:sz w:val="24"/>
          <w:szCs w:val="24"/>
        </w:rPr>
      </w:pPr>
      <w:bookmarkStart w:colFirst="0" w:colLast="0" w:name="_heading=h.f70crkekojc5" w:id="15"/>
      <w:bookmarkEnd w:id="15"/>
      <w:r w:rsidDel="00000000" w:rsidR="00000000" w:rsidRPr="00000000">
        <w:rPr>
          <w:rFonts w:ascii="Times New Roman" w:cs="Times New Roman" w:eastAsia="Times New Roman" w:hAnsi="Times New Roman"/>
          <w:sz w:val="24"/>
          <w:szCs w:val="24"/>
          <w:rtl w:val="0"/>
        </w:rPr>
        <w:t xml:space="preserve">УЧЕТ МНЕНИЯ ОБУЧАЮЩИХСЯ</w:t>
      </w:r>
    </w:p>
    <w:tbl>
      <w:tblPr>
        <w:tblStyle w:val="Table3"/>
        <w:tblW w:w="9354.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15.389788856012"/>
        <w:gridCol w:w="3098.3096444154676"/>
        <w:gridCol w:w="2740.8123777521446"/>
        <w:tblGridChange w:id="0">
          <w:tblGrid>
            <w:gridCol w:w="3515.389788856012"/>
            <w:gridCol w:w="3098.3096444154676"/>
            <w:gridCol w:w="2740.8123777521446"/>
          </w:tblGrid>
        </w:tblGridChange>
      </w:tblGrid>
      <w:tr>
        <w:trPr>
          <w:cantSplit w:val="0"/>
          <w:trHeight w:val="1080" w:hRule="atLeast"/>
          <w:tblHeader w:val="0"/>
        </w:trPr>
        <w:tc>
          <w:tcPr>
            <w:tcBorders>
              <w:top w:color="000000" w:space="0" w:sz="0" w:val="nil"/>
              <w:left w:color="000000" w:space="0" w:sz="0" w:val="nil"/>
              <w:bottom w:color="000000"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C">
            <w:pPr>
              <w:spacing w:after="120" w:before="120" w:line="276" w:lineRule="auto"/>
              <w:jc w:val="center"/>
              <w:rPr>
                <w:b w:val="1"/>
              </w:rPr>
            </w:pPr>
            <w:r w:rsidDel="00000000" w:rsidR="00000000" w:rsidRPr="00000000">
              <w:rPr>
                <w:b w:val="1"/>
                <w:rtl w:val="0"/>
              </w:rPr>
              <w:t xml:space="preserve">Представительный орган обучающихся</w:t>
            </w:r>
          </w:p>
        </w:tc>
        <w:tc>
          <w:tcPr>
            <w:tcBorders>
              <w:top w:color="000000" w:space="0" w:sz="0" w:val="nil"/>
              <w:left w:color="000000" w:space="0" w:sz="0" w:val="nil"/>
              <w:bottom w:color="000000"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D">
            <w:pPr>
              <w:spacing w:after="120" w:before="120" w:line="276" w:lineRule="auto"/>
              <w:jc w:val="center"/>
              <w:rPr>
                <w:b w:val="1"/>
              </w:rPr>
            </w:pPr>
            <w:r w:rsidDel="00000000" w:rsidR="00000000" w:rsidRPr="00000000">
              <w:rPr>
                <w:b w:val="1"/>
                <w:rtl w:val="0"/>
              </w:rPr>
              <w:t xml:space="preserve">Дата и номер протокола</w:t>
            </w:r>
          </w:p>
        </w:tc>
        <w:tc>
          <w:tcPr>
            <w:tcBorders>
              <w:top w:color="000000" w:space="0" w:sz="0" w:val="nil"/>
              <w:left w:color="000000" w:space="0" w:sz="0" w:val="nil"/>
              <w:bottom w:color="000000"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E">
            <w:pPr>
              <w:spacing w:after="120" w:before="120" w:line="276" w:lineRule="auto"/>
              <w:jc w:val="center"/>
              <w:rPr>
                <w:b w:val="1"/>
              </w:rPr>
            </w:pPr>
            <w:r w:rsidDel="00000000" w:rsidR="00000000" w:rsidRPr="00000000">
              <w:rPr>
                <w:b w:val="1"/>
                <w:rtl w:val="0"/>
              </w:rPr>
              <w:t xml:space="preserve">Мнение представительного органа обучающихся</w:t>
            </w:r>
          </w:p>
        </w:tc>
      </w:tr>
      <w:tr>
        <w:trPr>
          <w:cantSplit w:val="0"/>
          <w:trHeight w:val="975" w:hRule="atLeast"/>
          <w:tblHeader w:val="0"/>
        </w:trPr>
        <w:tc>
          <w:tcPr>
            <w:tcBorders>
              <w:top w:color="000000" w:space="0" w:sz="0" w:val="nil"/>
              <w:left w:color="000000" w:space="0" w:sz="0" w:val="nil"/>
              <w:bottom w:color="000000" w:space="0" w:sz="6"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FF">
            <w:pPr>
              <w:spacing w:line="360" w:lineRule="auto"/>
              <w:ind w:left="60" w:right="60" w:firstLine="0"/>
              <w:jc w:val="center"/>
              <w:rPr/>
            </w:pPr>
            <w:r w:rsidDel="00000000" w:rsidR="00000000" w:rsidRPr="00000000">
              <w:rPr>
                <w:rtl w:val="0"/>
              </w:rPr>
              <w:t xml:space="preserve">Совет обучающихся Университета ИТМО</w:t>
            </w:r>
          </w:p>
        </w:tc>
        <w:tc>
          <w:tcPr>
            <w:tcBorders>
              <w:top w:color="000000" w:space="0" w:sz="0" w:val="nil"/>
              <w:left w:color="000000" w:space="0" w:sz="0" w:val="nil"/>
              <w:bottom w:color="000000" w:space="0" w:sz="6"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100">
            <w:pPr>
              <w:spacing w:after="240" w:before="240" w:line="360" w:lineRule="auto"/>
              <w:ind w:left="220" w:firstLine="0"/>
              <w:jc w:val="center"/>
              <w:rPr/>
            </w:pPr>
            <w:r w:rsidDel="00000000" w:rsidR="00000000" w:rsidRPr="00000000">
              <w:rPr>
                <w:rtl w:val="0"/>
              </w:rPr>
              <w:t xml:space="preserve">протокол № 29</w:t>
            </w:r>
          </w:p>
          <w:p w:rsidR="00000000" w:rsidDel="00000000" w:rsidP="00000000" w:rsidRDefault="00000000" w:rsidRPr="00000000" w14:paraId="00000101">
            <w:pPr>
              <w:spacing w:line="360" w:lineRule="auto"/>
              <w:ind w:left="220" w:right="120" w:firstLine="0"/>
              <w:jc w:val="center"/>
              <w:rPr/>
            </w:pPr>
            <w:r w:rsidDel="00000000" w:rsidR="00000000" w:rsidRPr="00000000">
              <w:rPr>
                <w:rtl w:val="0"/>
              </w:rPr>
              <w:t xml:space="preserve">от 29.01. 2024 г.</w:t>
            </w:r>
          </w:p>
        </w:tc>
        <w:tc>
          <w:tcPr>
            <w:tcBorders>
              <w:top w:color="000000" w:space="0" w:sz="0" w:val="nil"/>
              <w:left w:color="000000" w:space="0" w:sz="0" w:val="nil"/>
              <w:bottom w:color="000000" w:space="0" w:sz="6"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102">
            <w:pPr>
              <w:spacing w:after="240" w:before="240" w:line="360" w:lineRule="auto"/>
              <w:ind w:firstLine="20"/>
              <w:jc w:val="center"/>
              <w:rPr/>
            </w:pPr>
            <w:r w:rsidDel="00000000" w:rsidR="00000000" w:rsidRPr="00000000">
              <w:rPr>
                <w:rtl w:val="0"/>
              </w:rPr>
              <w:t xml:space="preserve"> </w:t>
            </w:r>
          </w:p>
        </w:tc>
      </w:tr>
      <w:tr>
        <w:trPr>
          <w:cantSplit w:val="0"/>
          <w:trHeight w:val="1095" w:hRule="atLeast"/>
          <w:tblHeader w:val="0"/>
        </w:trPr>
        <w:tc>
          <w:tcPr>
            <w:tcBorders>
              <w:top w:color="000000" w:space="0" w:sz="0" w:val="nil"/>
              <w:left w:color="000000" w:space="0" w:sz="0" w:val="nil"/>
              <w:bottom w:color="000000" w:space="0" w:sz="6"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103">
            <w:pPr>
              <w:spacing w:line="360" w:lineRule="auto"/>
              <w:ind w:left="60" w:right="60" w:firstLine="0"/>
              <w:jc w:val="center"/>
              <w:rPr/>
            </w:pPr>
            <w:r w:rsidDel="00000000" w:rsidR="00000000" w:rsidRPr="00000000">
              <w:rPr>
                <w:rtl w:val="0"/>
              </w:rPr>
              <w:t xml:space="preserve">Первичная профсоюзная организация студентов и аспирантов Университета ИТМО</w:t>
            </w:r>
          </w:p>
        </w:tc>
        <w:tc>
          <w:tcPr>
            <w:tcBorders>
              <w:top w:color="000000" w:space="0" w:sz="0" w:val="nil"/>
              <w:left w:color="000000" w:space="0" w:sz="0" w:val="nil"/>
              <w:bottom w:color="000000" w:space="0" w:sz="6"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104">
            <w:pPr>
              <w:spacing w:after="240" w:before="240" w:line="360" w:lineRule="auto"/>
              <w:ind w:left="220" w:firstLine="0"/>
              <w:jc w:val="center"/>
              <w:rPr/>
            </w:pPr>
            <w:r w:rsidDel="00000000" w:rsidR="00000000" w:rsidRPr="00000000">
              <w:rPr>
                <w:rtl w:val="0"/>
              </w:rPr>
              <w:t xml:space="preserve">протокол № 1</w:t>
            </w:r>
          </w:p>
          <w:p w:rsidR="00000000" w:rsidDel="00000000" w:rsidP="00000000" w:rsidRDefault="00000000" w:rsidRPr="00000000" w14:paraId="00000105">
            <w:pPr>
              <w:spacing w:line="360" w:lineRule="auto"/>
              <w:ind w:left="220" w:right="120" w:firstLine="0"/>
              <w:jc w:val="center"/>
              <w:rPr/>
            </w:pPr>
            <w:r w:rsidDel="00000000" w:rsidR="00000000" w:rsidRPr="00000000">
              <w:rPr>
                <w:rtl w:val="0"/>
              </w:rPr>
              <w:t xml:space="preserve">от 26.01. 2024 г.</w:t>
            </w:r>
          </w:p>
        </w:tc>
        <w:tc>
          <w:tcPr>
            <w:tcBorders>
              <w:top w:color="000000" w:space="0" w:sz="0" w:val="nil"/>
              <w:left w:color="000000" w:space="0" w:sz="0" w:val="nil"/>
              <w:bottom w:color="000000" w:space="0" w:sz="6"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106">
            <w:pPr>
              <w:spacing w:after="240" w:before="240" w:line="360" w:lineRule="auto"/>
              <w:ind w:firstLine="20"/>
              <w:jc w:val="center"/>
              <w:rPr/>
            </w:pPr>
            <w:r w:rsidDel="00000000" w:rsidR="00000000" w:rsidRPr="00000000">
              <w:rPr>
                <w:rtl w:val="0"/>
              </w:rPr>
              <w:t xml:space="preserve"> </w:t>
            </w:r>
          </w:p>
        </w:tc>
      </w:tr>
    </w:tbl>
    <w:p w:rsidR="00000000" w:rsidDel="00000000" w:rsidP="00000000" w:rsidRDefault="00000000" w:rsidRPr="00000000" w14:paraId="00000107">
      <w:pPr>
        <w:spacing w:after="240" w:before="240" w:lineRule="auto"/>
        <w:jc w:val="both"/>
        <w:rPr/>
      </w:pPr>
      <w:r w:rsidDel="00000000" w:rsidR="00000000" w:rsidRPr="00000000">
        <w:rPr>
          <w:rtl w:val="0"/>
        </w:rPr>
        <w:t xml:space="preserve"> </w:t>
      </w:r>
    </w:p>
    <w:p w:rsidR="00000000" w:rsidDel="00000000" w:rsidP="00000000" w:rsidRDefault="00000000" w:rsidRPr="00000000" w14:paraId="00000108">
      <w:pPr>
        <w:ind w:left="0" w:firstLine="0"/>
        <w:jc w:val="center"/>
        <w:rPr/>
        <w:sectPr>
          <w:headerReference r:id="rId11" w:type="default"/>
          <w:headerReference r:id="rId12" w:type="first"/>
          <w:headerReference r:id="rId13" w:type="even"/>
          <w:footerReference r:id="rId14" w:type="even"/>
          <w:pgSz w:h="16838" w:w="11906" w:orient="portrait"/>
          <w:pgMar w:bottom="1134" w:top="1134" w:left="1701" w:right="850" w:header="709" w:footer="0"/>
          <w:pgNumType w:start="1"/>
        </w:sectPr>
      </w:pPr>
      <w:r w:rsidDel="00000000" w:rsidR="00000000" w:rsidRPr="00000000">
        <w:rPr>
          <w:rtl w:val="0"/>
        </w:rPr>
      </w:r>
    </w:p>
    <w:p w:rsidR="00000000" w:rsidDel="00000000" w:rsidP="00000000" w:rsidRDefault="00000000" w:rsidRPr="00000000" w14:paraId="00000109">
      <w:pPr>
        <w:jc w:val="right"/>
        <w:rPr>
          <w:i w:val="1"/>
        </w:rPr>
      </w:pPr>
      <w:r w:rsidDel="00000000" w:rsidR="00000000" w:rsidRPr="00000000">
        <w:rPr>
          <w:i w:val="1"/>
          <w:rtl w:val="0"/>
        </w:rPr>
        <w:t xml:space="preserve">Приложение № 1</w:t>
      </w:r>
    </w:p>
    <w:p w:rsidR="00000000" w:rsidDel="00000000" w:rsidP="00000000" w:rsidRDefault="00000000" w:rsidRPr="00000000" w14:paraId="0000010A">
      <w:pPr>
        <w:jc w:val="right"/>
        <w:rPr/>
      </w:pPr>
      <w:r w:rsidDel="00000000" w:rsidR="00000000" w:rsidRPr="00000000">
        <w:rPr>
          <w:rtl w:val="0"/>
        </w:rPr>
      </w:r>
    </w:p>
    <w:p w:rsidR="00000000" w:rsidDel="00000000" w:rsidP="00000000" w:rsidRDefault="00000000" w:rsidRPr="00000000" w14:paraId="0000010B">
      <w:pPr>
        <w:widowControl w:val="0"/>
        <w:spacing w:line="360" w:lineRule="auto"/>
        <w:ind w:left="0" w:right="113" w:firstLine="0"/>
        <w:jc w:val="both"/>
        <w:rPr/>
      </w:pPr>
      <w:r w:rsidDel="00000000" w:rsidR="00000000" w:rsidRPr="00000000">
        <w:rPr>
          <w:rtl w:val="0"/>
        </w:rPr>
        <w:t xml:space="preserve">Университет ИТМО</w:t>
      </w:r>
    </w:p>
    <w:p w:rsidR="00000000" w:rsidDel="00000000" w:rsidP="00000000" w:rsidRDefault="00000000" w:rsidRPr="00000000" w14:paraId="0000010C">
      <w:pPr>
        <w:widowControl w:val="0"/>
        <w:spacing w:line="360" w:lineRule="auto"/>
        <w:ind w:left="0" w:right="113" w:firstLine="0"/>
        <w:jc w:val="both"/>
        <w:rPr/>
      </w:pPr>
      <w:r w:rsidDel="00000000" w:rsidR="00000000" w:rsidRPr="00000000">
        <w:rPr>
          <w:rtl w:val="0"/>
        </w:rPr>
        <w:t xml:space="preserve">Структурное подразделение (научный проект, образовательная программа, общеуниверситетский образовательный модуль):__________________________________</w:t>
      </w:r>
    </w:p>
    <w:p w:rsidR="00000000" w:rsidDel="00000000" w:rsidP="00000000" w:rsidRDefault="00000000" w:rsidRPr="00000000" w14:paraId="0000010D">
      <w:pPr>
        <w:widowControl w:val="0"/>
        <w:spacing w:line="360" w:lineRule="auto"/>
        <w:ind w:left="0" w:right="113" w:firstLine="0"/>
        <w:jc w:val="center"/>
        <w:rPr>
          <w:i w:val="1"/>
          <w:sz w:val="20"/>
          <w:szCs w:val="20"/>
        </w:rPr>
      </w:pPr>
      <w:r w:rsidDel="00000000" w:rsidR="00000000" w:rsidRPr="00000000">
        <w:rPr>
          <w:rtl w:val="0"/>
        </w:rPr>
        <w:t xml:space="preserve">____________________________________________________________________________ </w:t>
      </w:r>
      <w:r w:rsidDel="00000000" w:rsidR="00000000" w:rsidRPr="00000000">
        <w:rPr>
          <w:i w:val="1"/>
          <w:sz w:val="20"/>
          <w:szCs w:val="20"/>
          <w:rtl w:val="0"/>
        </w:rPr>
        <w:t xml:space="preserve">(указать полное наименование и номер (при наличии) подразделения (научного проекта, образовательной программы, общеуниверситетского образовательного модуля))</w:t>
      </w:r>
    </w:p>
    <w:p w:rsidR="00000000" w:rsidDel="00000000" w:rsidP="00000000" w:rsidRDefault="00000000" w:rsidRPr="00000000" w14:paraId="0000010E">
      <w:pPr>
        <w:widowControl w:val="0"/>
        <w:spacing w:line="360" w:lineRule="auto"/>
        <w:ind w:left="0" w:right="113" w:firstLine="0"/>
        <w:jc w:val="both"/>
        <w:rPr>
          <w:i w:val="1"/>
        </w:rPr>
      </w:pPr>
      <w:r w:rsidDel="00000000" w:rsidR="00000000" w:rsidRPr="00000000">
        <w:rPr>
          <w:rtl w:val="0"/>
        </w:rPr>
      </w:r>
    </w:p>
    <w:p w:rsidR="00000000" w:rsidDel="00000000" w:rsidP="00000000" w:rsidRDefault="00000000" w:rsidRPr="00000000" w14:paraId="0000010F">
      <w:pPr>
        <w:widowControl w:val="0"/>
        <w:ind w:left="0" w:right="113" w:firstLine="0"/>
        <w:jc w:val="center"/>
        <w:rPr>
          <w:b w:val="1"/>
        </w:rPr>
      </w:pPr>
      <w:r w:rsidDel="00000000" w:rsidR="00000000" w:rsidRPr="00000000">
        <w:rPr>
          <w:b w:val="1"/>
          <w:rtl w:val="0"/>
        </w:rPr>
        <w:t xml:space="preserve">ПРОТОКОЛ</w:t>
      </w:r>
    </w:p>
    <w:p w:rsidR="00000000" w:rsidDel="00000000" w:rsidP="00000000" w:rsidRDefault="00000000" w:rsidRPr="00000000" w14:paraId="00000110">
      <w:pPr>
        <w:widowControl w:val="0"/>
        <w:ind w:left="0" w:right="113" w:firstLine="0"/>
        <w:jc w:val="center"/>
        <w:rPr>
          <w:b w:val="1"/>
        </w:rPr>
      </w:pPr>
      <w:r w:rsidDel="00000000" w:rsidR="00000000" w:rsidRPr="00000000">
        <w:rPr>
          <w:b w:val="1"/>
          <w:rtl w:val="0"/>
        </w:rPr>
        <w:t xml:space="preserve">заочного общего собрания трудового коллектива </w:t>
      </w:r>
    </w:p>
    <w:p w:rsidR="00000000" w:rsidDel="00000000" w:rsidP="00000000" w:rsidRDefault="00000000" w:rsidRPr="00000000" w14:paraId="00000111">
      <w:pPr>
        <w:widowControl w:val="0"/>
        <w:spacing w:line="360" w:lineRule="auto"/>
        <w:ind w:left="0" w:right="113" w:firstLine="0"/>
        <w:jc w:val="both"/>
        <w:rPr>
          <w:i w:val="1"/>
        </w:rPr>
      </w:pPr>
      <w:r w:rsidDel="00000000" w:rsidR="00000000" w:rsidRPr="00000000">
        <w:rPr>
          <w:rtl w:val="0"/>
        </w:rPr>
      </w:r>
    </w:p>
    <w:p w:rsidR="00000000" w:rsidDel="00000000" w:rsidP="00000000" w:rsidRDefault="00000000" w:rsidRPr="00000000" w14:paraId="00000112">
      <w:pPr>
        <w:widowControl w:val="0"/>
        <w:spacing w:line="360" w:lineRule="auto"/>
        <w:ind w:left="0" w:right="113" w:firstLine="0"/>
        <w:jc w:val="both"/>
        <w:rPr>
          <w:i w:val="1"/>
        </w:rPr>
      </w:pPr>
      <w:r w:rsidDel="00000000" w:rsidR="00000000" w:rsidRPr="00000000">
        <w:rPr>
          <w:i w:val="1"/>
          <w:rtl w:val="0"/>
        </w:rPr>
        <w:t xml:space="preserve">Место составления протокола:                                              Дата составления протокола: </w:t>
      </w:r>
    </w:p>
    <w:p w:rsidR="00000000" w:rsidDel="00000000" w:rsidP="00000000" w:rsidRDefault="00000000" w:rsidRPr="00000000" w14:paraId="00000113">
      <w:pPr>
        <w:widowControl w:val="0"/>
        <w:spacing w:line="360" w:lineRule="auto"/>
        <w:ind w:left="0" w:right="113" w:firstLine="0"/>
        <w:jc w:val="both"/>
        <w:rPr>
          <w:i w:val="1"/>
        </w:rPr>
      </w:pPr>
      <w:r w:rsidDel="00000000" w:rsidR="00000000" w:rsidRPr="00000000">
        <w:rPr>
          <w:i w:val="1"/>
          <w:rtl w:val="0"/>
        </w:rPr>
        <w:t xml:space="preserve">г. Санкт-Петербург                                                                            _______________ 20__ г.</w:t>
      </w:r>
    </w:p>
    <w:p w:rsidR="00000000" w:rsidDel="00000000" w:rsidP="00000000" w:rsidRDefault="00000000" w:rsidRPr="00000000" w14:paraId="00000114">
      <w:pPr>
        <w:widowControl w:val="0"/>
        <w:spacing w:line="360" w:lineRule="auto"/>
        <w:ind w:left="0" w:right="113" w:firstLine="0"/>
        <w:jc w:val="both"/>
        <w:rPr>
          <w:i w:val="1"/>
        </w:rPr>
      </w:pPr>
      <w:r w:rsidDel="00000000" w:rsidR="00000000" w:rsidRPr="00000000">
        <w:rPr>
          <w:rtl w:val="0"/>
        </w:rPr>
      </w:r>
    </w:p>
    <w:p w:rsidR="00000000" w:rsidDel="00000000" w:rsidP="00000000" w:rsidRDefault="00000000" w:rsidRPr="00000000" w14:paraId="00000115">
      <w:pPr>
        <w:widowControl w:val="0"/>
        <w:spacing w:line="360" w:lineRule="auto"/>
        <w:ind w:left="0" w:right="113" w:firstLine="0"/>
        <w:jc w:val="both"/>
        <w:rPr/>
      </w:pPr>
      <w:r w:rsidDel="00000000" w:rsidR="00000000" w:rsidRPr="00000000">
        <w:rPr>
          <w:rtl w:val="0"/>
        </w:rPr>
        <w:t xml:space="preserve">1) Время начала и окончания голосования: ____________________________________________________________________________</w:t>
      </w:r>
    </w:p>
    <w:p w:rsidR="00000000" w:rsidDel="00000000" w:rsidP="00000000" w:rsidRDefault="00000000" w:rsidRPr="00000000" w14:paraId="00000116">
      <w:pPr>
        <w:widowControl w:val="0"/>
        <w:ind w:left="0" w:right="113" w:firstLine="0"/>
        <w:jc w:val="both"/>
        <w:rPr/>
      </w:pPr>
      <w:r w:rsidDel="00000000" w:rsidR="00000000" w:rsidRPr="00000000">
        <w:rPr>
          <w:rtl w:val="0"/>
        </w:rPr>
        <w:t xml:space="preserve">2) Сведения о лицах, принявших участие в голосовании </w:t>
      </w:r>
      <w:r w:rsidDel="00000000" w:rsidR="00000000" w:rsidRPr="00000000">
        <w:rPr>
          <w:i w:val="1"/>
          <w:rtl w:val="0"/>
        </w:rPr>
        <w:t xml:space="preserve">(перечислить ФИО и должности научно-педагогических работников данного структурного подразделения (научного проекта, образовательной программы, общеуниверситетского образовательного модуля))</w:t>
      </w:r>
      <w:r w:rsidDel="00000000" w:rsidR="00000000" w:rsidRPr="00000000">
        <w:rPr>
          <w:rtl w:val="0"/>
        </w:rPr>
        <w:t xml:space="preserve">:____________________________________________________________________</w:t>
      </w:r>
      <w:r w:rsidDel="00000000" w:rsidR="00000000" w:rsidRPr="00000000">
        <w:rPr>
          <w:color w:val="ffffff"/>
          <w:rtl w:val="0"/>
        </w:rPr>
        <w:t xml:space="preserve">_</w:t>
      </w: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17">
      <w:pPr>
        <w:widowControl w:val="0"/>
        <w:spacing w:after="200" w:lineRule="auto"/>
        <w:ind w:right="113"/>
        <w:jc w:val="both"/>
        <w:rPr/>
      </w:pPr>
      <w:r w:rsidDel="00000000" w:rsidR="00000000" w:rsidRPr="00000000">
        <w:rPr>
          <w:rtl w:val="0"/>
        </w:rPr>
        <w:t xml:space="preserve">________________________________________________________________________________________________________________________________________________________</w:t>
      </w:r>
    </w:p>
    <w:p w:rsidR="00000000" w:rsidDel="00000000" w:rsidP="00000000" w:rsidRDefault="00000000" w:rsidRPr="00000000" w14:paraId="00000118">
      <w:pPr>
        <w:widowControl w:val="0"/>
        <w:spacing w:line="360" w:lineRule="auto"/>
        <w:ind w:left="0" w:right="113" w:firstLine="0"/>
        <w:jc w:val="both"/>
        <w:rPr/>
      </w:pPr>
      <w:r w:rsidDel="00000000" w:rsidR="00000000" w:rsidRPr="00000000">
        <w:rPr>
          <w:rtl w:val="0"/>
        </w:rPr>
        <w:t xml:space="preserve">Итого в голосовании приняло участие _______ </w:t>
      </w:r>
      <w:r w:rsidDel="00000000" w:rsidR="00000000" w:rsidRPr="00000000">
        <w:rPr>
          <w:i w:val="1"/>
          <w:rtl w:val="0"/>
        </w:rPr>
        <w:t xml:space="preserve">(указать число)</w:t>
      </w:r>
      <w:r w:rsidDel="00000000" w:rsidR="00000000" w:rsidRPr="00000000">
        <w:rPr>
          <w:rtl w:val="0"/>
        </w:rPr>
        <w:t xml:space="preserve"> из _______ </w:t>
      </w:r>
      <w:r w:rsidDel="00000000" w:rsidR="00000000" w:rsidRPr="00000000">
        <w:rPr>
          <w:i w:val="1"/>
          <w:rtl w:val="0"/>
        </w:rPr>
        <w:t xml:space="preserve">(указать число согласно списочному составу) </w:t>
      </w:r>
      <w:r w:rsidDel="00000000" w:rsidR="00000000" w:rsidRPr="00000000">
        <w:rPr>
          <w:rtl w:val="0"/>
        </w:rPr>
        <w:t xml:space="preserve">членов коллектива. Кворум имеется, голосование правомочно</w:t>
      </w:r>
      <w:r w:rsidDel="00000000" w:rsidR="00000000" w:rsidRPr="00000000">
        <w:rPr>
          <w:vertAlign w:val="superscript"/>
        </w:rPr>
        <w:footnoteReference w:customMarkFollows="0" w:id="16"/>
      </w:r>
      <w:r w:rsidDel="00000000" w:rsidR="00000000" w:rsidRPr="00000000">
        <w:rPr>
          <w:rtl w:val="0"/>
        </w:rPr>
        <w:t xml:space="preserve">. </w:t>
      </w:r>
    </w:p>
    <w:p w:rsidR="00000000" w:rsidDel="00000000" w:rsidP="00000000" w:rsidRDefault="00000000" w:rsidRPr="00000000" w14:paraId="00000119">
      <w:pPr>
        <w:widowControl w:val="0"/>
        <w:spacing w:line="360" w:lineRule="auto"/>
        <w:ind w:right="113"/>
        <w:jc w:val="both"/>
        <w:rPr/>
      </w:pPr>
      <w:r w:rsidDel="00000000" w:rsidR="00000000" w:rsidRPr="00000000">
        <w:rPr>
          <w:rtl w:val="0"/>
        </w:rPr>
        <w:t xml:space="preserve">3) Вопрос повестки: </w:t>
      </w:r>
      <w:r w:rsidDel="00000000" w:rsidR="00000000" w:rsidRPr="00000000">
        <w:rPr>
          <w:b w:val="1"/>
          <w:i w:val="1"/>
          <w:rtl w:val="0"/>
        </w:rPr>
        <w:t xml:space="preserve">«О предложении кандидатов в состав Ученого совета ИТМО». </w:t>
      </w:r>
      <w:r w:rsidDel="00000000" w:rsidR="00000000" w:rsidRPr="00000000">
        <w:rPr>
          <w:rtl w:val="0"/>
        </w:rPr>
      </w:r>
    </w:p>
    <w:p w:rsidR="00000000" w:rsidDel="00000000" w:rsidP="00000000" w:rsidRDefault="00000000" w:rsidRPr="00000000" w14:paraId="0000011A">
      <w:pPr>
        <w:widowControl w:val="0"/>
        <w:spacing w:line="360" w:lineRule="auto"/>
        <w:ind w:left="0" w:right="113" w:firstLine="0"/>
        <w:jc w:val="both"/>
        <w:rPr/>
      </w:pPr>
      <w:r w:rsidDel="00000000" w:rsidR="00000000" w:rsidRPr="00000000">
        <w:rPr>
          <w:rtl w:val="0"/>
        </w:rPr>
        <w:t xml:space="preserve">На рассмотрение собрания предложены следующие кандидаты: _____________________ </w:t>
      </w:r>
    </w:p>
    <w:p w:rsidR="00000000" w:rsidDel="00000000" w:rsidP="00000000" w:rsidRDefault="00000000" w:rsidRPr="00000000" w14:paraId="0000011B">
      <w:pPr>
        <w:widowControl w:val="0"/>
        <w:spacing w:line="360" w:lineRule="auto"/>
        <w:ind w:right="113"/>
        <w:jc w:val="both"/>
        <w:rPr>
          <w:i w:val="1"/>
        </w:rPr>
      </w:pPr>
      <w:r w:rsidDel="00000000" w:rsidR="00000000" w:rsidRPr="00000000">
        <w:rPr>
          <w:i w:val="1"/>
          <w:rtl w:val="0"/>
        </w:rPr>
        <w:t xml:space="preserve">____________________________________________________________________________</w:t>
      </w:r>
    </w:p>
    <w:p w:rsidR="00000000" w:rsidDel="00000000" w:rsidP="00000000" w:rsidRDefault="00000000" w:rsidRPr="00000000" w14:paraId="0000011C">
      <w:pPr>
        <w:widowControl w:val="0"/>
        <w:spacing w:line="360" w:lineRule="auto"/>
        <w:ind w:left="0" w:right="113" w:firstLine="0"/>
        <w:jc w:val="center"/>
        <w:rPr/>
      </w:pPr>
      <w:r w:rsidDel="00000000" w:rsidR="00000000" w:rsidRPr="00000000">
        <w:rPr>
          <w:i w:val="1"/>
          <w:rtl w:val="0"/>
        </w:rPr>
        <w:t xml:space="preserve">(указать ФИО и иные данные, </w:t>
      </w:r>
      <w:sdt>
        <w:sdtPr>
          <w:tag w:val="goog_rdk_0"/>
        </w:sdtPr>
        <w:sdtContent>
          <w:commentRangeStart w:id="0"/>
        </w:sdtContent>
      </w:sdt>
      <w:r w:rsidDel="00000000" w:rsidR="00000000" w:rsidRPr="00000000">
        <w:rPr>
          <w:i w:val="1"/>
          <w:rtl w:val="0"/>
        </w:rPr>
        <w:t xml:space="preserve">подтверждающие соответствие установленным</w:t>
      </w:r>
      <w:commentRangeEnd w:id="0"/>
      <w:r w:rsidDel="00000000" w:rsidR="00000000" w:rsidRPr="00000000">
        <w:commentReference w:id="0"/>
      </w:r>
      <w:r w:rsidDel="00000000" w:rsidR="00000000" w:rsidRPr="00000000">
        <w:rPr>
          <w:i w:val="1"/>
          <w:rtl w:val="0"/>
        </w:rPr>
        <w:t xml:space="preserve"> требованиям, в зависимости от того, в какой блок Ученого совета предлагается кандидат) </w:t>
      </w:r>
      <w:r w:rsidDel="00000000" w:rsidR="00000000" w:rsidRPr="00000000">
        <w:rPr>
          <w:rtl w:val="0"/>
        </w:rPr>
      </w:r>
    </w:p>
    <w:p w:rsidR="00000000" w:rsidDel="00000000" w:rsidP="00000000" w:rsidRDefault="00000000" w:rsidRPr="00000000" w14:paraId="0000011D">
      <w:pPr>
        <w:widowControl w:val="0"/>
        <w:spacing w:line="360" w:lineRule="auto"/>
        <w:ind w:right="113"/>
        <w:jc w:val="both"/>
        <w:rPr/>
      </w:pPr>
      <w:r w:rsidDel="00000000" w:rsidR="00000000" w:rsidRPr="00000000">
        <w:rPr>
          <w:rtl w:val="0"/>
        </w:rPr>
        <w:t xml:space="preserve">4) Результаты голосования по вопросу повестки дня по каждой кандидатуре: </w:t>
      </w:r>
    </w:p>
    <w:p w:rsidR="00000000" w:rsidDel="00000000" w:rsidP="00000000" w:rsidRDefault="00000000" w:rsidRPr="00000000" w14:paraId="0000011E">
      <w:pPr>
        <w:widowControl w:val="0"/>
        <w:spacing w:line="360" w:lineRule="auto"/>
        <w:ind w:left="0" w:right="113" w:firstLine="0"/>
        <w:jc w:val="center"/>
        <w:rPr/>
      </w:pPr>
      <w:r w:rsidDel="00000000" w:rsidR="00000000" w:rsidRPr="00000000">
        <w:rPr>
          <w:rtl w:val="0"/>
        </w:rPr>
        <w:t xml:space="preserve">- ______________________________________________________________________  </w:t>
      </w:r>
      <w:r w:rsidDel="00000000" w:rsidR="00000000" w:rsidRPr="00000000">
        <w:rPr>
          <w:i w:val="1"/>
          <w:rtl w:val="0"/>
        </w:rPr>
        <w:t xml:space="preserve">(указать ФИО и должность кандидата</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11F">
      <w:pPr>
        <w:widowControl w:val="0"/>
        <w:spacing w:line="360" w:lineRule="auto"/>
        <w:ind w:right="113"/>
        <w:jc w:val="both"/>
        <w:rPr/>
      </w:pPr>
      <w:r w:rsidDel="00000000" w:rsidR="00000000" w:rsidRPr="00000000">
        <w:rPr>
          <w:rtl w:val="0"/>
        </w:rPr>
        <w:t xml:space="preserve">«за» - ______ голосов, «против» - ______ голосов, «воздержался» - _______ голосов. Кандидат ______________________________________________________________ </w:t>
      </w:r>
      <w:r w:rsidDel="00000000" w:rsidR="00000000" w:rsidRPr="00000000">
        <w:rPr>
          <w:i w:val="1"/>
          <w:rtl w:val="0"/>
        </w:rPr>
        <w:t xml:space="preserve">(указать: представлен/не представлен</w:t>
      </w:r>
      <w:r w:rsidDel="00000000" w:rsidR="00000000" w:rsidRPr="00000000">
        <w:rPr>
          <w:i w:val="1"/>
          <w:vertAlign w:val="superscript"/>
        </w:rPr>
        <w:footnoteReference w:customMarkFollows="0" w:id="17"/>
      </w:r>
      <w:r w:rsidDel="00000000" w:rsidR="00000000" w:rsidRPr="00000000">
        <w:rPr>
          <w:i w:val="1"/>
          <w:rtl w:val="0"/>
        </w:rPr>
        <w:t xml:space="preserve">)</w:t>
      </w:r>
      <w:r w:rsidDel="00000000" w:rsidR="00000000" w:rsidRPr="00000000">
        <w:rPr>
          <w:rtl w:val="0"/>
        </w:rPr>
        <w:t xml:space="preserve"> к избранию в состав Ученого совета ИТМО;</w:t>
      </w:r>
    </w:p>
    <w:p w:rsidR="00000000" w:rsidDel="00000000" w:rsidP="00000000" w:rsidRDefault="00000000" w:rsidRPr="00000000" w14:paraId="00000120">
      <w:pPr>
        <w:widowControl w:val="0"/>
        <w:spacing w:line="360" w:lineRule="auto"/>
        <w:ind w:left="113" w:right="113" w:firstLine="709"/>
        <w:jc w:val="both"/>
        <w:rPr/>
      </w:pPr>
      <w:r w:rsidDel="00000000" w:rsidR="00000000" w:rsidRPr="00000000">
        <w:rPr>
          <w:rtl w:val="0"/>
        </w:rPr>
        <w:t xml:space="preserve">- … . </w:t>
      </w:r>
    </w:p>
    <w:p w:rsidR="00000000" w:rsidDel="00000000" w:rsidP="00000000" w:rsidRDefault="00000000" w:rsidRPr="00000000" w14:paraId="00000121">
      <w:pPr>
        <w:widowControl w:val="0"/>
        <w:spacing w:line="360" w:lineRule="auto"/>
        <w:ind w:right="113"/>
        <w:jc w:val="both"/>
        <w:rPr/>
      </w:pPr>
      <w:r w:rsidDel="00000000" w:rsidR="00000000" w:rsidRPr="00000000">
        <w:rPr>
          <w:rtl w:val="0"/>
        </w:rPr>
        <w:t xml:space="preserve">5) Подсчет голосов проводил секретарь собрания _____________________________ </w:t>
      </w:r>
      <w:r w:rsidDel="00000000" w:rsidR="00000000" w:rsidRPr="00000000">
        <w:rPr>
          <w:i w:val="1"/>
          <w:rtl w:val="0"/>
        </w:rPr>
        <w:t xml:space="preserve">(указать ФИО и должность секретаря)</w:t>
      </w:r>
      <w:r w:rsidDel="00000000" w:rsidR="00000000" w:rsidRPr="00000000">
        <w:rPr>
          <w:rtl w:val="0"/>
        </w:rPr>
        <w:t xml:space="preserve">.</w:t>
      </w:r>
    </w:p>
    <w:p w:rsidR="00000000" w:rsidDel="00000000" w:rsidP="00000000" w:rsidRDefault="00000000" w:rsidRPr="00000000" w14:paraId="00000122">
      <w:pPr>
        <w:widowControl w:val="0"/>
        <w:spacing w:line="360" w:lineRule="auto"/>
        <w:ind w:right="5.669291338583093"/>
        <w:jc w:val="both"/>
        <w:rPr/>
      </w:pPr>
      <w:r w:rsidDel="00000000" w:rsidR="00000000" w:rsidRPr="00000000">
        <w:rPr>
          <w:rtl w:val="0"/>
        </w:rPr>
        <w:t xml:space="preserve">6) Сведения о лицах, голосовавших против принятия решения собрания и потребовавших внести запись об этом в протокол: ________________________________________________ </w:t>
      </w:r>
      <w:r w:rsidDel="00000000" w:rsidR="00000000" w:rsidRPr="00000000">
        <w:rPr>
          <w:i w:val="1"/>
          <w:rtl w:val="0"/>
        </w:rPr>
        <w:t xml:space="preserve">(при наличии указать ФИО и должности работников; в случае отсутствия таких лиц данный пункт в протоколе не отражается).</w:t>
      </w:r>
      <w:r w:rsidDel="00000000" w:rsidR="00000000" w:rsidRPr="00000000">
        <w:rPr>
          <w:rtl w:val="0"/>
        </w:rPr>
      </w:r>
    </w:p>
    <w:p w:rsidR="00000000" w:rsidDel="00000000" w:rsidP="00000000" w:rsidRDefault="00000000" w:rsidRPr="00000000" w14:paraId="00000123">
      <w:pPr>
        <w:widowControl w:val="0"/>
        <w:spacing w:line="360" w:lineRule="auto"/>
        <w:ind w:right="113"/>
        <w:jc w:val="both"/>
        <w:rPr/>
      </w:pPr>
      <w:r w:rsidDel="00000000" w:rsidR="00000000" w:rsidRPr="00000000">
        <w:rPr>
          <w:b w:val="1"/>
          <w:rtl w:val="0"/>
        </w:rPr>
        <w:t xml:space="preserve">Председатель собрания</w:t>
      </w:r>
      <w:r w:rsidDel="00000000" w:rsidR="00000000" w:rsidRPr="00000000">
        <w:rPr>
          <w:rtl w:val="0"/>
        </w:rPr>
        <w:t xml:space="preserve">: ____________   ________________________________________</w:t>
      </w:r>
    </w:p>
    <w:p w:rsidR="00000000" w:rsidDel="00000000" w:rsidP="00000000" w:rsidRDefault="00000000" w:rsidRPr="00000000" w14:paraId="00000124">
      <w:pPr>
        <w:widowControl w:val="0"/>
        <w:spacing w:line="360" w:lineRule="auto"/>
        <w:ind w:left="113" w:right="113" w:firstLine="709"/>
        <w:jc w:val="both"/>
        <w:rPr>
          <w:sz w:val="22"/>
          <w:szCs w:val="22"/>
        </w:rPr>
      </w:pPr>
      <w:r w:rsidDel="00000000" w:rsidR="00000000" w:rsidRPr="00000000">
        <w:rPr>
          <w:rtl w:val="0"/>
        </w:rPr>
        <w:t xml:space="preserve">                              Подпись          </w:t>
        <w:tab/>
        <w:tab/>
        <w:tab/>
      </w:r>
      <w:r w:rsidDel="00000000" w:rsidR="00000000" w:rsidRPr="00000000">
        <w:rPr>
          <w:sz w:val="20"/>
          <w:szCs w:val="20"/>
          <w:rtl w:val="0"/>
        </w:rPr>
        <w:t xml:space="preserve">ФИО и должность </w:t>
      </w:r>
      <w:r w:rsidDel="00000000" w:rsidR="00000000" w:rsidRPr="00000000">
        <w:rPr>
          <w:rtl w:val="0"/>
        </w:rPr>
      </w:r>
    </w:p>
    <w:p w:rsidR="00000000" w:rsidDel="00000000" w:rsidP="00000000" w:rsidRDefault="00000000" w:rsidRPr="00000000" w14:paraId="00000125">
      <w:pPr>
        <w:widowControl w:val="0"/>
        <w:spacing w:line="360" w:lineRule="auto"/>
        <w:ind w:left="0" w:right="113" w:firstLine="0"/>
        <w:jc w:val="both"/>
        <w:rPr/>
      </w:pPr>
      <w:r w:rsidDel="00000000" w:rsidR="00000000" w:rsidRPr="00000000">
        <w:rPr>
          <w:b w:val="1"/>
          <w:rtl w:val="0"/>
        </w:rPr>
        <w:t xml:space="preserve">Секретарь собрания:</w:t>
      </w:r>
      <w:r w:rsidDel="00000000" w:rsidR="00000000" w:rsidRPr="00000000">
        <w:rPr>
          <w:rtl w:val="0"/>
        </w:rPr>
        <w:t xml:space="preserve">________________   ________________________________________</w:t>
      </w:r>
    </w:p>
    <w:p w:rsidR="00000000" w:rsidDel="00000000" w:rsidP="00000000" w:rsidRDefault="00000000" w:rsidRPr="00000000" w14:paraId="00000126">
      <w:pPr>
        <w:widowControl w:val="0"/>
        <w:spacing w:line="360" w:lineRule="auto"/>
        <w:ind w:left="113" w:right="113" w:firstLine="709"/>
        <w:jc w:val="both"/>
        <w:rPr>
          <w:sz w:val="22"/>
          <w:szCs w:val="22"/>
        </w:rPr>
      </w:pPr>
      <w:r w:rsidDel="00000000" w:rsidR="00000000" w:rsidRPr="00000000">
        <w:rPr>
          <w:rtl w:val="0"/>
        </w:rPr>
        <w:t xml:space="preserve">                             Подпись           </w:t>
        <w:tab/>
        <w:tab/>
        <w:tab/>
      </w:r>
      <w:r w:rsidDel="00000000" w:rsidR="00000000" w:rsidRPr="00000000">
        <w:rPr>
          <w:sz w:val="20"/>
          <w:szCs w:val="20"/>
          <w:rtl w:val="0"/>
        </w:rPr>
        <w:t xml:space="preserve">ФИО и должность </w:t>
      </w:r>
      <w:r w:rsidDel="00000000" w:rsidR="00000000" w:rsidRPr="00000000">
        <w:rPr>
          <w:sz w:val="22"/>
          <w:szCs w:val="22"/>
          <w:rtl w:val="0"/>
        </w:rPr>
        <w:t xml:space="preserve"> </w:t>
      </w:r>
    </w:p>
    <w:p w:rsidR="00000000" w:rsidDel="00000000" w:rsidP="00000000" w:rsidRDefault="00000000" w:rsidRPr="00000000" w14:paraId="00000127">
      <w:pPr>
        <w:jc w:val="left"/>
        <w:rPr>
          <w:b w:val="1"/>
        </w:rPr>
      </w:pPr>
      <w:r w:rsidDel="00000000" w:rsidR="00000000" w:rsidRPr="00000000">
        <w:rPr>
          <w:b w:val="1"/>
          <w:rtl w:val="0"/>
        </w:rPr>
        <w:t xml:space="preserve">_____________________________________________________________________________</w:t>
      </w:r>
    </w:p>
    <w:p w:rsidR="00000000" w:rsidDel="00000000" w:rsidP="00000000" w:rsidRDefault="00000000" w:rsidRPr="00000000" w14:paraId="00000128">
      <w:pPr>
        <w:jc w:val="right"/>
        <w:rPr/>
      </w:pPr>
      <w:r w:rsidDel="00000000" w:rsidR="00000000" w:rsidRPr="00000000">
        <w:rPr>
          <w:rtl w:val="0"/>
        </w:rPr>
      </w:r>
    </w:p>
    <w:p w:rsidR="00000000" w:rsidDel="00000000" w:rsidP="00000000" w:rsidRDefault="00000000" w:rsidRPr="00000000" w14:paraId="00000129">
      <w:pPr>
        <w:jc w:val="both"/>
        <w:rPr>
          <w:b w:val="1"/>
        </w:rPr>
      </w:pPr>
      <w:r w:rsidDel="00000000" w:rsidR="00000000" w:rsidRPr="00000000">
        <w:rPr>
          <w:b w:val="1"/>
          <w:rtl w:val="0"/>
        </w:rPr>
        <w:t xml:space="preserve">Настоящим</w:t>
      </w:r>
      <w:r w:rsidDel="00000000" w:rsidR="00000000" w:rsidRPr="00000000">
        <w:rPr>
          <w:rtl w:val="0"/>
        </w:rPr>
        <w:t xml:space="preserve"> выражаю согласие на избрание меня в состав Ученого совета ИТМО, а также подтверждаю, что соответствую установленным требованиям к кандидату в состав Ученого совета, знаю и разделяю стратегию, миссию и ценности ИТМО, ознакомлен с программой развития ИТМО и положением об Ученом совете ИТМО: </w:t>
      </w:r>
      <w:r w:rsidDel="00000000" w:rsidR="00000000" w:rsidRPr="00000000">
        <w:rPr>
          <w:rtl w:val="0"/>
        </w:rPr>
      </w:r>
    </w:p>
    <w:p w:rsidR="00000000" w:rsidDel="00000000" w:rsidP="00000000" w:rsidRDefault="00000000" w:rsidRPr="00000000" w14:paraId="0000012A">
      <w:pPr>
        <w:widowControl w:val="0"/>
        <w:spacing w:line="360" w:lineRule="auto"/>
        <w:ind w:right="113"/>
        <w:jc w:val="both"/>
        <w:rPr>
          <w:b w:val="1"/>
        </w:rPr>
      </w:pPr>
      <w:r w:rsidDel="00000000" w:rsidR="00000000" w:rsidRPr="00000000">
        <w:rPr>
          <w:rtl w:val="0"/>
        </w:rPr>
      </w:r>
    </w:p>
    <w:p w:rsidR="00000000" w:rsidDel="00000000" w:rsidP="00000000" w:rsidRDefault="00000000" w:rsidRPr="00000000" w14:paraId="0000012B">
      <w:pPr>
        <w:widowControl w:val="0"/>
        <w:spacing w:line="360" w:lineRule="auto"/>
        <w:ind w:right="113"/>
        <w:jc w:val="both"/>
        <w:rPr/>
      </w:pPr>
      <w:r w:rsidDel="00000000" w:rsidR="00000000" w:rsidRPr="00000000">
        <w:rPr>
          <w:b w:val="1"/>
          <w:rtl w:val="0"/>
        </w:rPr>
        <w:t xml:space="preserve">Предложенный кандидат</w:t>
      </w:r>
      <w:r w:rsidDel="00000000" w:rsidR="00000000" w:rsidRPr="00000000">
        <w:rPr>
          <w:b w:val="1"/>
          <w:vertAlign w:val="superscript"/>
        </w:rPr>
        <w:footnoteReference w:customMarkFollows="0" w:id="18"/>
      </w:r>
      <w:r w:rsidDel="00000000" w:rsidR="00000000" w:rsidRPr="00000000">
        <w:rPr>
          <w:rtl w:val="0"/>
        </w:rPr>
        <w:t xml:space="preserve">:</w:t>
      </w:r>
    </w:p>
    <w:p w:rsidR="00000000" w:rsidDel="00000000" w:rsidP="00000000" w:rsidRDefault="00000000" w:rsidRPr="00000000" w14:paraId="0000012C">
      <w:pPr>
        <w:widowControl w:val="0"/>
        <w:spacing w:line="360" w:lineRule="auto"/>
        <w:ind w:right="113"/>
        <w:jc w:val="both"/>
        <w:rPr/>
      </w:pPr>
      <w:r w:rsidDel="00000000" w:rsidR="00000000" w:rsidRPr="00000000">
        <w:rPr>
          <w:rtl w:val="0"/>
        </w:rPr>
        <w:t xml:space="preserve">________________   ________________________________________</w:t>
      </w:r>
    </w:p>
    <w:p w:rsidR="00000000" w:rsidDel="00000000" w:rsidP="00000000" w:rsidRDefault="00000000" w:rsidRPr="00000000" w14:paraId="0000012D">
      <w:pPr>
        <w:widowControl w:val="0"/>
        <w:spacing w:line="360" w:lineRule="auto"/>
        <w:ind w:right="113"/>
        <w:jc w:val="both"/>
        <w:rPr>
          <w:sz w:val="22"/>
          <w:szCs w:val="22"/>
        </w:rPr>
        <w:sectPr>
          <w:type w:val="nextPage"/>
          <w:pgSz w:h="16838" w:w="11906" w:orient="portrait"/>
          <w:pgMar w:bottom="1134" w:top="1134" w:left="1701" w:right="850" w:header="709" w:footer="0"/>
        </w:sectPr>
      </w:pPr>
      <w:r w:rsidDel="00000000" w:rsidR="00000000" w:rsidRPr="00000000">
        <w:rPr>
          <w:sz w:val="20"/>
          <w:szCs w:val="20"/>
          <w:rtl w:val="0"/>
        </w:rPr>
        <w:t xml:space="preserve">       Подпись  </w:t>
      </w:r>
      <w:r w:rsidDel="00000000" w:rsidR="00000000" w:rsidRPr="00000000">
        <w:rPr>
          <w:rtl w:val="0"/>
        </w:rPr>
        <w:t xml:space="preserve">         </w:t>
        <w:tab/>
        <w:tab/>
        <w:tab/>
      </w:r>
      <w:r w:rsidDel="00000000" w:rsidR="00000000" w:rsidRPr="00000000">
        <w:rPr>
          <w:sz w:val="20"/>
          <w:szCs w:val="20"/>
          <w:rtl w:val="0"/>
        </w:rPr>
        <w:t xml:space="preserve">ФИО и должность </w:t>
      </w:r>
      <w:r w:rsidDel="00000000" w:rsidR="00000000" w:rsidRPr="00000000">
        <w:rPr>
          <w:sz w:val="22"/>
          <w:szCs w:val="22"/>
          <w:rtl w:val="0"/>
        </w:rPr>
        <w:t xml:space="preserve"> </w:t>
      </w:r>
    </w:p>
    <w:p w:rsidR="00000000" w:rsidDel="00000000" w:rsidP="00000000" w:rsidRDefault="00000000" w:rsidRPr="00000000" w14:paraId="0000012E">
      <w:pPr>
        <w:jc w:val="right"/>
        <w:rPr>
          <w:i w:val="1"/>
        </w:rPr>
      </w:pPr>
      <w:r w:rsidDel="00000000" w:rsidR="00000000" w:rsidRPr="00000000">
        <w:rPr>
          <w:i w:val="1"/>
          <w:rtl w:val="0"/>
        </w:rPr>
        <w:t xml:space="preserve">Приложение № 2</w:t>
      </w:r>
    </w:p>
    <w:p w:rsidR="00000000" w:rsidDel="00000000" w:rsidP="00000000" w:rsidRDefault="00000000" w:rsidRPr="00000000" w14:paraId="0000012F">
      <w:pPr>
        <w:jc w:val="right"/>
        <w:rPr/>
      </w:pPr>
      <w:r w:rsidDel="00000000" w:rsidR="00000000" w:rsidRPr="00000000">
        <w:rPr>
          <w:rtl w:val="0"/>
        </w:rPr>
      </w:r>
    </w:p>
    <w:p w:rsidR="00000000" w:rsidDel="00000000" w:rsidP="00000000" w:rsidRDefault="00000000" w:rsidRPr="00000000" w14:paraId="00000130">
      <w:pPr>
        <w:jc w:val="right"/>
        <w:rPr/>
      </w:pPr>
      <w:r w:rsidDel="00000000" w:rsidR="00000000" w:rsidRPr="00000000">
        <w:rPr>
          <w:rtl w:val="0"/>
        </w:rPr>
      </w:r>
    </w:p>
    <w:p w:rsidR="00000000" w:rsidDel="00000000" w:rsidP="00000000" w:rsidRDefault="00000000" w:rsidRPr="00000000" w14:paraId="00000131">
      <w:pPr>
        <w:widowControl w:val="0"/>
        <w:spacing w:line="360" w:lineRule="auto"/>
        <w:ind w:right="113"/>
        <w:jc w:val="both"/>
        <w:rPr>
          <w:sz w:val="20"/>
          <w:szCs w:val="20"/>
        </w:rPr>
      </w:pPr>
      <w:r w:rsidDel="00000000" w:rsidR="00000000" w:rsidRPr="00000000">
        <w:rPr>
          <w:sz w:val="20"/>
          <w:szCs w:val="20"/>
          <w:rtl w:val="0"/>
        </w:rPr>
        <w:t xml:space="preserve">Университет ИТМО</w:t>
      </w:r>
    </w:p>
    <w:p w:rsidR="00000000" w:rsidDel="00000000" w:rsidP="00000000" w:rsidRDefault="00000000" w:rsidRPr="00000000" w14:paraId="00000132">
      <w:pPr>
        <w:widowControl w:val="0"/>
        <w:spacing w:line="360" w:lineRule="auto"/>
        <w:ind w:right="113"/>
        <w:jc w:val="both"/>
        <w:rPr>
          <w:i w:val="1"/>
          <w:sz w:val="20"/>
          <w:szCs w:val="20"/>
        </w:rPr>
      </w:pPr>
      <w:r w:rsidDel="00000000" w:rsidR="00000000" w:rsidRPr="00000000">
        <w:rPr>
          <w:sz w:val="20"/>
          <w:szCs w:val="20"/>
          <w:rtl w:val="0"/>
        </w:rPr>
        <w:t xml:space="preserve">Структурное подразделение (научный проект, образовательная программа, общеуниверситетский образовательный модуль):_____________________________________________________________________ </w:t>
      </w:r>
      <w:r w:rsidDel="00000000" w:rsidR="00000000" w:rsidRPr="00000000">
        <w:rPr>
          <w:i w:val="1"/>
          <w:sz w:val="20"/>
          <w:szCs w:val="20"/>
          <w:rtl w:val="0"/>
        </w:rPr>
        <w:t xml:space="preserve">(указать полное наименование и номер (при наличии) подразделения (научного проекта, образовательной программы, общеуниверситетского образовательного модуля))</w:t>
      </w:r>
    </w:p>
    <w:p w:rsidR="00000000" w:rsidDel="00000000" w:rsidP="00000000" w:rsidRDefault="00000000" w:rsidRPr="00000000" w14:paraId="00000133">
      <w:pPr>
        <w:widowControl w:val="0"/>
        <w:spacing w:line="360" w:lineRule="auto"/>
        <w:ind w:right="113"/>
        <w:jc w:val="both"/>
        <w:rPr>
          <w:i w:val="1"/>
        </w:rPr>
      </w:pPr>
      <w:r w:rsidDel="00000000" w:rsidR="00000000" w:rsidRPr="00000000">
        <w:rPr>
          <w:rtl w:val="0"/>
        </w:rPr>
      </w:r>
    </w:p>
    <w:p w:rsidR="00000000" w:rsidDel="00000000" w:rsidP="00000000" w:rsidRDefault="00000000" w:rsidRPr="00000000" w14:paraId="00000134">
      <w:pPr>
        <w:widowControl w:val="0"/>
        <w:ind w:right="113"/>
        <w:jc w:val="center"/>
        <w:rPr>
          <w:b w:val="1"/>
        </w:rPr>
      </w:pPr>
      <w:r w:rsidDel="00000000" w:rsidR="00000000" w:rsidRPr="00000000">
        <w:rPr>
          <w:b w:val="1"/>
          <w:rtl w:val="0"/>
        </w:rPr>
        <w:t xml:space="preserve">ПРОТОКОЛ</w:t>
      </w:r>
    </w:p>
    <w:p w:rsidR="00000000" w:rsidDel="00000000" w:rsidP="00000000" w:rsidRDefault="00000000" w:rsidRPr="00000000" w14:paraId="00000135">
      <w:pPr>
        <w:widowControl w:val="0"/>
        <w:ind w:right="113"/>
        <w:jc w:val="center"/>
        <w:rPr>
          <w:b w:val="1"/>
        </w:rPr>
      </w:pPr>
      <w:r w:rsidDel="00000000" w:rsidR="00000000" w:rsidRPr="00000000">
        <w:rPr>
          <w:b w:val="1"/>
          <w:rtl w:val="0"/>
        </w:rPr>
        <w:t xml:space="preserve">очного общего собрания трудового коллектива </w:t>
      </w:r>
    </w:p>
    <w:p w:rsidR="00000000" w:rsidDel="00000000" w:rsidP="00000000" w:rsidRDefault="00000000" w:rsidRPr="00000000" w14:paraId="00000136">
      <w:pPr>
        <w:widowControl w:val="0"/>
        <w:ind w:right="113"/>
        <w:jc w:val="center"/>
        <w:rPr>
          <w:b w:val="1"/>
        </w:rPr>
      </w:pPr>
      <w:r w:rsidDel="00000000" w:rsidR="00000000" w:rsidRPr="00000000">
        <w:rPr>
          <w:rtl w:val="0"/>
        </w:rPr>
      </w:r>
    </w:p>
    <w:p w:rsidR="00000000" w:rsidDel="00000000" w:rsidP="00000000" w:rsidRDefault="00000000" w:rsidRPr="00000000" w14:paraId="00000137">
      <w:pPr>
        <w:widowControl w:val="0"/>
        <w:spacing w:line="360" w:lineRule="auto"/>
        <w:ind w:right="113"/>
        <w:jc w:val="both"/>
        <w:rPr>
          <w:i w:val="1"/>
        </w:rPr>
      </w:pPr>
      <w:r w:rsidDel="00000000" w:rsidR="00000000" w:rsidRPr="00000000">
        <w:rPr>
          <w:rtl w:val="0"/>
        </w:rPr>
      </w:r>
    </w:p>
    <w:p w:rsidR="00000000" w:rsidDel="00000000" w:rsidP="00000000" w:rsidRDefault="00000000" w:rsidRPr="00000000" w14:paraId="00000138">
      <w:pPr>
        <w:widowControl w:val="0"/>
        <w:spacing w:line="360" w:lineRule="auto"/>
        <w:ind w:right="113"/>
        <w:jc w:val="both"/>
        <w:rPr>
          <w:i w:val="1"/>
        </w:rPr>
      </w:pPr>
      <w:r w:rsidDel="00000000" w:rsidR="00000000" w:rsidRPr="00000000">
        <w:rPr>
          <w:i w:val="1"/>
          <w:rtl w:val="0"/>
        </w:rPr>
        <w:t xml:space="preserve">Место составления протокола:                                              Дата составления протокола: </w:t>
      </w:r>
    </w:p>
    <w:p w:rsidR="00000000" w:rsidDel="00000000" w:rsidP="00000000" w:rsidRDefault="00000000" w:rsidRPr="00000000" w14:paraId="00000139">
      <w:pPr>
        <w:widowControl w:val="0"/>
        <w:spacing w:line="360" w:lineRule="auto"/>
        <w:ind w:right="113"/>
        <w:jc w:val="both"/>
        <w:rPr>
          <w:i w:val="1"/>
        </w:rPr>
      </w:pPr>
      <w:r w:rsidDel="00000000" w:rsidR="00000000" w:rsidRPr="00000000">
        <w:rPr>
          <w:i w:val="1"/>
          <w:rtl w:val="0"/>
        </w:rPr>
        <w:t xml:space="preserve">г. Санкт-Петербург                                                                            _______________ 20__ г.</w:t>
      </w:r>
    </w:p>
    <w:p w:rsidR="00000000" w:rsidDel="00000000" w:rsidP="00000000" w:rsidRDefault="00000000" w:rsidRPr="00000000" w14:paraId="0000013A">
      <w:pPr>
        <w:widowControl w:val="0"/>
        <w:spacing w:line="360" w:lineRule="auto"/>
        <w:ind w:right="113"/>
        <w:jc w:val="both"/>
        <w:rPr>
          <w:i w:val="1"/>
        </w:rPr>
      </w:pPr>
      <w:r w:rsidDel="00000000" w:rsidR="00000000" w:rsidRPr="00000000">
        <w:rPr>
          <w:rtl w:val="0"/>
        </w:rPr>
      </w:r>
    </w:p>
    <w:p w:rsidR="00000000" w:rsidDel="00000000" w:rsidP="00000000" w:rsidRDefault="00000000" w:rsidRPr="00000000" w14:paraId="0000013B">
      <w:pPr>
        <w:widowControl w:val="0"/>
        <w:spacing w:line="360" w:lineRule="auto"/>
        <w:ind w:right="113"/>
        <w:jc w:val="both"/>
        <w:rPr/>
      </w:pPr>
      <w:r w:rsidDel="00000000" w:rsidR="00000000" w:rsidRPr="00000000">
        <w:rPr>
          <w:rtl w:val="0"/>
        </w:rPr>
        <w:t xml:space="preserve">1) Дата, время и место проведения собрания: ______________________________________</w:t>
      </w:r>
    </w:p>
    <w:p w:rsidR="00000000" w:rsidDel="00000000" w:rsidP="00000000" w:rsidRDefault="00000000" w:rsidRPr="00000000" w14:paraId="0000013C">
      <w:pPr>
        <w:widowControl w:val="0"/>
        <w:spacing w:line="360" w:lineRule="auto"/>
        <w:ind w:right="113"/>
        <w:jc w:val="both"/>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3D">
      <w:pPr>
        <w:widowControl w:val="0"/>
        <w:ind w:right="113"/>
        <w:jc w:val="both"/>
        <w:rPr/>
      </w:pPr>
      <w:r w:rsidDel="00000000" w:rsidR="00000000" w:rsidRPr="00000000">
        <w:rPr>
          <w:rtl w:val="0"/>
        </w:rPr>
        <w:t xml:space="preserve">2) Сведения о лицах, принявших участие в собрании </w:t>
      </w:r>
      <w:r w:rsidDel="00000000" w:rsidR="00000000" w:rsidRPr="00000000">
        <w:rPr>
          <w:i w:val="1"/>
          <w:rtl w:val="0"/>
        </w:rPr>
        <w:t xml:space="preserve">(перечислить ФИО и должности научно-педагогических работников данного структурного подразделения (научного проекта, образовательной программы, общеуниверситетского образовательного модуля))</w:t>
      </w:r>
      <w:r w:rsidDel="00000000" w:rsidR="00000000" w:rsidRPr="00000000">
        <w:rPr>
          <w:rtl w:val="0"/>
        </w:rPr>
        <w:t xml:space="preserve">:____________________________________________________________________</w:t>
      </w:r>
      <w:r w:rsidDel="00000000" w:rsidR="00000000" w:rsidRPr="00000000">
        <w:rPr>
          <w:color w:val="ffffff"/>
          <w:rtl w:val="0"/>
        </w:rPr>
        <w:t xml:space="preserve">_</w:t>
      </w: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13E">
      <w:pPr>
        <w:widowControl w:val="0"/>
        <w:spacing w:after="200" w:lineRule="auto"/>
        <w:ind w:right="113"/>
        <w:jc w:val="both"/>
        <w:rPr/>
      </w:pPr>
      <w:r w:rsidDel="00000000" w:rsidR="00000000" w:rsidRPr="00000000">
        <w:rPr>
          <w:rtl w:val="0"/>
        </w:rPr>
        <w:t xml:space="preserve">____________________________________________________________________________Итого в голосовании приняло участие _______ </w:t>
      </w:r>
      <w:r w:rsidDel="00000000" w:rsidR="00000000" w:rsidRPr="00000000">
        <w:rPr>
          <w:i w:val="1"/>
          <w:rtl w:val="0"/>
        </w:rPr>
        <w:t xml:space="preserve">(указать число)</w:t>
      </w:r>
      <w:r w:rsidDel="00000000" w:rsidR="00000000" w:rsidRPr="00000000">
        <w:rPr>
          <w:rtl w:val="0"/>
        </w:rPr>
        <w:t xml:space="preserve"> из _______ </w:t>
      </w:r>
      <w:r w:rsidDel="00000000" w:rsidR="00000000" w:rsidRPr="00000000">
        <w:rPr>
          <w:i w:val="1"/>
          <w:rtl w:val="0"/>
        </w:rPr>
        <w:t xml:space="preserve">(указать число согласно списочному составу) </w:t>
      </w:r>
      <w:r w:rsidDel="00000000" w:rsidR="00000000" w:rsidRPr="00000000">
        <w:rPr>
          <w:rtl w:val="0"/>
        </w:rPr>
        <w:t xml:space="preserve">членов коллектива. Кворум имеется, голосование правомочно</w:t>
      </w:r>
      <w:r w:rsidDel="00000000" w:rsidR="00000000" w:rsidRPr="00000000">
        <w:rPr>
          <w:vertAlign w:val="superscript"/>
        </w:rPr>
        <w:footnoteReference w:customMarkFollows="0" w:id="19"/>
      </w:r>
      <w:r w:rsidDel="00000000" w:rsidR="00000000" w:rsidRPr="00000000">
        <w:rPr>
          <w:rtl w:val="0"/>
        </w:rPr>
        <w:t xml:space="preserve">. </w:t>
      </w:r>
    </w:p>
    <w:p w:rsidR="00000000" w:rsidDel="00000000" w:rsidP="00000000" w:rsidRDefault="00000000" w:rsidRPr="00000000" w14:paraId="0000013F">
      <w:pPr>
        <w:widowControl w:val="0"/>
        <w:spacing w:line="360" w:lineRule="auto"/>
        <w:ind w:right="113"/>
        <w:jc w:val="both"/>
        <w:rPr/>
      </w:pPr>
      <w:r w:rsidDel="00000000" w:rsidR="00000000" w:rsidRPr="00000000">
        <w:rPr>
          <w:rtl w:val="0"/>
        </w:rPr>
        <w:t xml:space="preserve">3) Вопрос повестки дня: </w:t>
      </w:r>
      <w:r w:rsidDel="00000000" w:rsidR="00000000" w:rsidRPr="00000000">
        <w:rPr>
          <w:b w:val="1"/>
          <w:i w:val="1"/>
          <w:rtl w:val="0"/>
        </w:rPr>
        <w:t xml:space="preserve">«О предложении кандидатов в состав Ученого совета</w:t>
      </w:r>
      <w:r w:rsidDel="00000000" w:rsidR="00000000" w:rsidRPr="00000000">
        <w:rPr>
          <w:i w:val="1"/>
          <w:rtl w:val="0"/>
        </w:rPr>
        <w:t xml:space="preserve"> </w:t>
      </w:r>
      <w:r w:rsidDel="00000000" w:rsidR="00000000" w:rsidRPr="00000000">
        <w:rPr>
          <w:b w:val="1"/>
          <w:i w:val="1"/>
          <w:rtl w:val="0"/>
        </w:rPr>
        <w:t xml:space="preserve">ИТМО».</w:t>
      </w:r>
      <w:r w:rsidDel="00000000" w:rsidR="00000000" w:rsidRPr="00000000">
        <w:rPr>
          <w:rtl w:val="0"/>
        </w:rPr>
        <w:t xml:space="preserve"> </w:t>
      </w:r>
    </w:p>
    <w:p w:rsidR="00000000" w:rsidDel="00000000" w:rsidP="00000000" w:rsidRDefault="00000000" w:rsidRPr="00000000" w14:paraId="00000140">
      <w:pPr>
        <w:widowControl w:val="0"/>
        <w:spacing w:line="360" w:lineRule="auto"/>
        <w:ind w:right="113"/>
        <w:jc w:val="both"/>
        <w:rPr/>
      </w:pPr>
      <w:r w:rsidDel="00000000" w:rsidR="00000000" w:rsidRPr="00000000">
        <w:rPr>
          <w:rtl w:val="0"/>
        </w:rPr>
        <w:t xml:space="preserve">На рассмотрение собрания предложены следующие кандидаты: _____________________ </w:t>
      </w:r>
    </w:p>
    <w:p w:rsidR="00000000" w:rsidDel="00000000" w:rsidP="00000000" w:rsidRDefault="00000000" w:rsidRPr="00000000" w14:paraId="00000141">
      <w:pPr>
        <w:widowControl w:val="0"/>
        <w:spacing w:line="360" w:lineRule="auto"/>
        <w:ind w:right="113"/>
        <w:jc w:val="both"/>
        <w:rPr>
          <w:i w:val="1"/>
        </w:rPr>
      </w:pPr>
      <w:r w:rsidDel="00000000" w:rsidR="00000000" w:rsidRPr="00000000">
        <w:rPr>
          <w:i w:val="1"/>
          <w:rtl w:val="0"/>
        </w:rPr>
        <w:t xml:space="preserve">____________________________________________________________________________</w:t>
      </w:r>
    </w:p>
    <w:p w:rsidR="00000000" w:rsidDel="00000000" w:rsidP="00000000" w:rsidRDefault="00000000" w:rsidRPr="00000000" w14:paraId="00000142">
      <w:pPr>
        <w:widowControl w:val="0"/>
        <w:spacing w:line="360" w:lineRule="auto"/>
        <w:ind w:right="113"/>
        <w:jc w:val="center"/>
        <w:rPr>
          <w:highlight w:val="yellow"/>
        </w:rPr>
      </w:pPr>
      <w:r w:rsidDel="00000000" w:rsidR="00000000" w:rsidRPr="00000000">
        <w:rPr>
          <w:i w:val="1"/>
          <w:rtl w:val="0"/>
        </w:rPr>
        <w:t xml:space="preserve">(</w:t>
      </w:r>
      <w:sdt>
        <w:sdtPr>
          <w:tag w:val="goog_rdk_1"/>
        </w:sdtPr>
        <w:sdtContent>
          <w:commentRangeStart w:id="1"/>
        </w:sdtContent>
      </w:sdt>
      <w:r w:rsidDel="00000000" w:rsidR="00000000" w:rsidRPr="00000000">
        <w:rPr>
          <w:i w:val="1"/>
          <w:rtl w:val="0"/>
        </w:rPr>
        <w:t xml:space="preserve">указать ФИО и иные данные, подтверждающие соответствие установленным требованиям, в зависимости от того, в какой блок Ученого совета предлагается кандидат</w:t>
      </w:r>
      <w:commentRangeEnd w:id="1"/>
      <w:r w:rsidDel="00000000" w:rsidR="00000000" w:rsidRPr="00000000">
        <w:commentReference w:id="1"/>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43">
      <w:pPr>
        <w:widowControl w:val="0"/>
        <w:spacing w:line="360" w:lineRule="auto"/>
        <w:ind w:right="113"/>
        <w:jc w:val="both"/>
        <w:rPr/>
      </w:pPr>
      <w:r w:rsidDel="00000000" w:rsidR="00000000" w:rsidRPr="00000000">
        <w:rPr>
          <w:rtl w:val="0"/>
        </w:rPr>
        <w:t xml:space="preserve">4) Результаты голосования по вопросу повестки дня по каждому кандидату: </w:t>
      </w:r>
    </w:p>
    <w:p w:rsidR="00000000" w:rsidDel="00000000" w:rsidP="00000000" w:rsidRDefault="00000000" w:rsidRPr="00000000" w14:paraId="00000144">
      <w:pPr>
        <w:widowControl w:val="0"/>
        <w:spacing w:line="360" w:lineRule="auto"/>
        <w:ind w:right="113"/>
        <w:jc w:val="center"/>
        <w:rPr/>
      </w:pPr>
      <w:r w:rsidDel="00000000" w:rsidR="00000000" w:rsidRPr="00000000">
        <w:rPr>
          <w:rtl w:val="0"/>
        </w:rPr>
        <w:t xml:space="preserve">- ______________________________________________________________________  </w:t>
      </w:r>
      <w:r w:rsidDel="00000000" w:rsidR="00000000" w:rsidRPr="00000000">
        <w:rPr>
          <w:i w:val="1"/>
          <w:rtl w:val="0"/>
        </w:rPr>
        <w:t xml:space="preserve">(указать ФИО и должность кандидата</w:t>
      </w:r>
      <w:r w:rsidDel="00000000" w:rsidR="00000000" w:rsidRPr="00000000">
        <w:rPr>
          <w:rtl w:val="0"/>
        </w:rPr>
        <w:t xml:space="preserve">) </w:t>
      </w:r>
    </w:p>
    <w:p w:rsidR="00000000" w:rsidDel="00000000" w:rsidP="00000000" w:rsidRDefault="00000000" w:rsidRPr="00000000" w14:paraId="00000145">
      <w:pPr>
        <w:widowControl w:val="0"/>
        <w:spacing w:line="360" w:lineRule="auto"/>
        <w:ind w:right="113"/>
        <w:jc w:val="both"/>
        <w:rPr/>
      </w:pPr>
      <w:r w:rsidDel="00000000" w:rsidR="00000000" w:rsidRPr="00000000">
        <w:rPr>
          <w:rtl w:val="0"/>
        </w:rPr>
        <w:t xml:space="preserve">«за» - ______ голосов, «против» - ______ голосов, «воздержался» - _______ голосов. Кандидат ______________________________________________________________ </w:t>
      </w:r>
      <w:r w:rsidDel="00000000" w:rsidR="00000000" w:rsidRPr="00000000">
        <w:rPr>
          <w:i w:val="1"/>
          <w:rtl w:val="0"/>
        </w:rPr>
        <w:t xml:space="preserve">(указать: предложен/не предложен</w:t>
      </w:r>
      <w:r w:rsidDel="00000000" w:rsidR="00000000" w:rsidRPr="00000000">
        <w:rPr>
          <w:i w:val="1"/>
          <w:vertAlign w:val="superscript"/>
        </w:rPr>
        <w:footnoteReference w:customMarkFollows="0" w:id="20"/>
      </w:r>
      <w:r w:rsidDel="00000000" w:rsidR="00000000" w:rsidRPr="00000000">
        <w:rPr>
          <w:i w:val="1"/>
          <w:rtl w:val="0"/>
        </w:rPr>
        <w:t xml:space="preserve">)</w:t>
      </w:r>
      <w:r w:rsidDel="00000000" w:rsidR="00000000" w:rsidRPr="00000000">
        <w:rPr>
          <w:rtl w:val="0"/>
        </w:rPr>
        <w:t xml:space="preserve"> к избранию в состав Ученого совета ИТМО;</w:t>
      </w:r>
    </w:p>
    <w:p w:rsidR="00000000" w:rsidDel="00000000" w:rsidP="00000000" w:rsidRDefault="00000000" w:rsidRPr="00000000" w14:paraId="00000146">
      <w:pPr>
        <w:widowControl w:val="0"/>
        <w:spacing w:line="360" w:lineRule="auto"/>
        <w:ind w:left="113" w:right="113" w:firstLine="709"/>
        <w:jc w:val="both"/>
        <w:rPr/>
      </w:pPr>
      <w:r w:rsidDel="00000000" w:rsidR="00000000" w:rsidRPr="00000000">
        <w:rPr>
          <w:rtl w:val="0"/>
        </w:rPr>
        <w:t xml:space="preserve">- … . </w:t>
      </w:r>
    </w:p>
    <w:p w:rsidR="00000000" w:rsidDel="00000000" w:rsidP="00000000" w:rsidRDefault="00000000" w:rsidRPr="00000000" w14:paraId="00000147">
      <w:pPr>
        <w:widowControl w:val="0"/>
        <w:spacing w:line="360" w:lineRule="auto"/>
        <w:ind w:right="113"/>
        <w:jc w:val="both"/>
        <w:rPr/>
      </w:pPr>
      <w:r w:rsidDel="00000000" w:rsidR="00000000" w:rsidRPr="00000000">
        <w:rPr>
          <w:rtl w:val="0"/>
        </w:rPr>
        <w:t xml:space="preserve">5) Подсчет голосов проводил секретарь собрания _____________________________ </w:t>
      </w:r>
      <w:r w:rsidDel="00000000" w:rsidR="00000000" w:rsidRPr="00000000">
        <w:rPr>
          <w:i w:val="1"/>
          <w:rtl w:val="0"/>
        </w:rPr>
        <w:t xml:space="preserve">(указать ФИО и должность секретаря)</w:t>
      </w:r>
      <w:r w:rsidDel="00000000" w:rsidR="00000000" w:rsidRPr="00000000">
        <w:rPr>
          <w:rtl w:val="0"/>
        </w:rPr>
        <w:t xml:space="preserve">.</w:t>
      </w:r>
    </w:p>
    <w:p w:rsidR="00000000" w:rsidDel="00000000" w:rsidP="00000000" w:rsidRDefault="00000000" w:rsidRPr="00000000" w14:paraId="00000148">
      <w:pPr>
        <w:widowControl w:val="0"/>
        <w:spacing w:line="360" w:lineRule="auto"/>
        <w:ind w:right="5.669291338583093"/>
        <w:jc w:val="both"/>
        <w:rPr>
          <w:i w:val="1"/>
        </w:rPr>
      </w:pPr>
      <w:r w:rsidDel="00000000" w:rsidR="00000000" w:rsidRPr="00000000">
        <w:rPr>
          <w:rtl w:val="0"/>
        </w:rPr>
        <w:t xml:space="preserve">6) Сведения о лицах, голосовавших против принятия решения собрания и потребовавших внести запись об этом в протокол: ________________________________________________ </w:t>
      </w:r>
      <w:r w:rsidDel="00000000" w:rsidR="00000000" w:rsidRPr="00000000">
        <w:rPr>
          <w:i w:val="1"/>
          <w:rtl w:val="0"/>
        </w:rPr>
        <w:t xml:space="preserve">(при наличии указать ФИО и должности работников; в случае отсутствия таких лиц данный пункт в протоколе не отражается).</w:t>
      </w:r>
    </w:p>
    <w:p w:rsidR="00000000" w:rsidDel="00000000" w:rsidP="00000000" w:rsidRDefault="00000000" w:rsidRPr="00000000" w14:paraId="00000149">
      <w:pPr>
        <w:widowControl w:val="0"/>
        <w:spacing w:line="360" w:lineRule="auto"/>
        <w:ind w:right="113"/>
        <w:jc w:val="both"/>
        <w:rPr>
          <w:b w:val="1"/>
        </w:rPr>
      </w:pPr>
      <w:r w:rsidDel="00000000" w:rsidR="00000000" w:rsidRPr="00000000">
        <w:rPr>
          <w:rtl w:val="0"/>
        </w:rPr>
      </w:r>
    </w:p>
    <w:p w:rsidR="00000000" w:rsidDel="00000000" w:rsidP="00000000" w:rsidRDefault="00000000" w:rsidRPr="00000000" w14:paraId="0000014A">
      <w:pPr>
        <w:widowControl w:val="0"/>
        <w:spacing w:line="360" w:lineRule="auto"/>
        <w:ind w:right="113"/>
        <w:jc w:val="both"/>
        <w:rPr/>
      </w:pPr>
      <w:r w:rsidDel="00000000" w:rsidR="00000000" w:rsidRPr="00000000">
        <w:rPr>
          <w:b w:val="1"/>
          <w:rtl w:val="0"/>
        </w:rPr>
        <w:t xml:space="preserve">Председатель собрания:</w:t>
      </w:r>
      <w:r w:rsidDel="00000000" w:rsidR="00000000" w:rsidRPr="00000000">
        <w:rPr>
          <w:rtl w:val="0"/>
        </w:rPr>
        <w:t xml:space="preserve"> ____________   ________________________________________</w:t>
      </w:r>
    </w:p>
    <w:p w:rsidR="00000000" w:rsidDel="00000000" w:rsidP="00000000" w:rsidRDefault="00000000" w:rsidRPr="00000000" w14:paraId="0000014B">
      <w:pPr>
        <w:widowControl w:val="0"/>
        <w:spacing w:line="360" w:lineRule="auto"/>
        <w:ind w:left="113" w:right="113" w:firstLine="709"/>
        <w:jc w:val="both"/>
        <w:rPr>
          <w:sz w:val="22"/>
          <w:szCs w:val="22"/>
        </w:rPr>
      </w:pPr>
      <w:r w:rsidDel="00000000" w:rsidR="00000000" w:rsidRPr="00000000">
        <w:rPr>
          <w:rtl w:val="0"/>
        </w:rPr>
        <w:t xml:space="preserve">                              </w:t>
      </w:r>
      <w:r w:rsidDel="00000000" w:rsidR="00000000" w:rsidRPr="00000000">
        <w:rPr>
          <w:sz w:val="20"/>
          <w:szCs w:val="20"/>
          <w:rtl w:val="0"/>
        </w:rPr>
        <w:t xml:space="preserve">Подпись</w:t>
      </w:r>
      <w:r w:rsidDel="00000000" w:rsidR="00000000" w:rsidRPr="00000000">
        <w:rPr>
          <w:rtl w:val="0"/>
        </w:rPr>
        <w:t xml:space="preserve">          </w:t>
        <w:tab/>
        <w:tab/>
        <w:tab/>
      </w:r>
      <w:r w:rsidDel="00000000" w:rsidR="00000000" w:rsidRPr="00000000">
        <w:rPr>
          <w:sz w:val="20"/>
          <w:szCs w:val="20"/>
          <w:rtl w:val="0"/>
        </w:rPr>
        <w:t xml:space="preserve">ФИО и должность </w:t>
      </w:r>
      <w:r w:rsidDel="00000000" w:rsidR="00000000" w:rsidRPr="00000000">
        <w:rPr>
          <w:rtl w:val="0"/>
        </w:rPr>
      </w:r>
    </w:p>
    <w:p w:rsidR="00000000" w:rsidDel="00000000" w:rsidP="00000000" w:rsidRDefault="00000000" w:rsidRPr="00000000" w14:paraId="0000014C">
      <w:pPr>
        <w:widowControl w:val="0"/>
        <w:spacing w:line="360" w:lineRule="auto"/>
        <w:ind w:right="113"/>
        <w:jc w:val="both"/>
        <w:rPr/>
      </w:pPr>
      <w:r w:rsidDel="00000000" w:rsidR="00000000" w:rsidRPr="00000000">
        <w:rPr>
          <w:b w:val="1"/>
          <w:rtl w:val="0"/>
        </w:rPr>
        <w:t xml:space="preserve">Секретарь собрания:</w:t>
      </w:r>
      <w:r w:rsidDel="00000000" w:rsidR="00000000" w:rsidRPr="00000000">
        <w:rPr>
          <w:rtl w:val="0"/>
        </w:rPr>
        <w:t xml:space="preserve">________________   ________________________________________</w:t>
      </w:r>
    </w:p>
    <w:p w:rsidR="00000000" w:rsidDel="00000000" w:rsidP="00000000" w:rsidRDefault="00000000" w:rsidRPr="00000000" w14:paraId="0000014D">
      <w:pPr>
        <w:widowControl w:val="0"/>
        <w:spacing w:line="360" w:lineRule="auto"/>
        <w:ind w:left="113" w:right="113" w:firstLine="709"/>
        <w:jc w:val="both"/>
        <w:rPr>
          <w:i w:val="1"/>
        </w:rPr>
      </w:pPr>
      <w:r w:rsidDel="00000000" w:rsidR="00000000" w:rsidRPr="00000000">
        <w:rPr>
          <w:rtl w:val="0"/>
        </w:rPr>
        <w:t xml:space="preserve">                             </w:t>
      </w:r>
      <w:r w:rsidDel="00000000" w:rsidR="00000000" w:rsidRPr="00000000">
        <w:rPr>
          <w:sz w:val="20"/>
          <w:szCs w:val="20"/>
          <w:rtl w:val="0"/>
        </w:rPr>
        <w:t xml:space="preserve">Подпись</w:t>
      </w:r>
      <w:r w:rsidDel="00000000" w:rsidR="00000000" w:rsidRPr="00000000">
        <w:rPr>
          <w:rtl w:val="0"/>
        </w:rPr>
        <w:t xml:space="preserve">           </w:t>
        <w:tab/>
        <w:tab/>
        <w:tab/>
      </w:r>
      <w:r w:rsidDel="00000000" w:rsidR="00000000" w:rsidRPr="00000000">
        <w:rPr>
          <w:sz w:val="20"/>
          <w:szCs w:val="20"/>
          <w:rtl w:val="0"/>
        </w:rPr>
        <w:t xml:space="preserve">ФИО и должность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4E">
      <w:pPr>
        <w:jc w:val="right"/>
        <w:rPr>
          <w:b w:val="1"/>
        </w:rPr>
      </w:pPr>
      <w:r w:rsidDel="00000000" w:rsidR="00000000" w:rsidRPr="00000000">
        <w:rPr>
          <w:b w:val="1"/>
          <w:rtl w:val="0"/>
        </w:rPr>
        <w:t xml:space="preserve">____________________________________________________________________________</w:t>
      </w:r>
    </w:p>
    <w:p w:rsidR="00000000" w:rsidDel="00000000" w:rsidP="00000000" w:rsidRDefault="00000000" w:rsidRPr="00000000" w14:paraId="0000014F">
      <w:pPr>
        <w:jc w:val="right"/>
        <w:rPr/>
      </w:pPr>
      <w:r w:rsidDel="00000000" w:rsidR="00000000" w:rsidRPr="00000000">
        <w:rPr>
          <w:rtl w:val="0"/>
        </w:rPr>
      </w:r>
    </w:p>
    <w:p w:rsidR="00000000" w:rsidDel="00000000" w:rsidP="00000000" w:rsidRDefault="00000000" w:rsidRPr="00000000" w14:paraId="00000150">
      <w:pPr>
        <w:jc w:val="both"/>
        <w:rPr>
          <w:b w:val="1"/>
        </w:rPr>
      </w:pPr>
      <w:r w:rsidDel="00000000" w:rsidR="00000000" w:rsidRPr="00000000">
        <w:rPr>
          <w:b w:val="1"/>
          <w:rtl w:val="0"/>
        </w:rPr>
        <w:t xml:space="preserve">Настоящим</w:t>
      </w:r>
      <w:r w:rsidDel="00000000" w:rsidR="00000000" w:rsidRPr="00000000">
        <w:rPr>
          <w:rtl w:val="0"/>
        </w:rPr>
        <w:t xml:space="preserve"> выражаю согласие на избрание меня в состав Ученого совета ИТМО, а также подтверждаю, что соответствую установленным требованиям к кандидату в состав Ученого совета, знаю и разделяю стратегию, миссию и ценности ИТМО, ознакомлен с программой развития ИТМО и положением об Ученом совете ИТМО: </w:t>
      </w:r>
      <w:r w:rsidDel="00000000" w:rsidR="00000000" w:rsidRPr="00000000">
        <w:rPr>
          <w:rtl w:val="0"/>
        </w:rPr>
      </w:r>
    </w:p>
    <w:p w:rsidR="00000000" w:rsidDel="00000000" w:rsidP="00000000" w:rsidRDefault="00000000" w:rsidRPr="00000000" w14:paraId="00000151">
      <w:pPr>
        <w:widowControl w:val="0"/>
        <w:spacing w:line="360" w:lineRule="auto"/>
        <w:ind w:right="113"/>
        <w:jc w:val="both"/>
        <w:rPr>
          <w:b w:val="1"/>
        </w:rPr>
      </w:pPr>
      <w:r w:rsidDel="00000000" w:rsidR="00000000" w:rsidRPr="00000000">
        <w:rPr>
          <w:rtl w:val="0"/>
        </w:rPr>
      </w:r>
    </w:p>
    <w:p w:rsidR="00000000" w:rsidDel="00000000" w:rsidP="00000000" w:rsidRDefault="00000000" w:rsidRPr="00000000" w14:paraId="00000152">
      <w:pPr>
        <w:widowControl w:val="0"/>
        <w:spacing w:line="360" w:lineRule="auto"/>
        <w:ind w:right="113"/>
        <w:jc w:val="both"/>
        <w:rPr/>
      </w:pPr>
      <w:r w:rsidDel="00000000" w:rsidR="00000000" w:rsidRPr="00000000">
        <w:rPr>
          <w:b w:val="1"/>
          <w:rtl w:val="0"/>
        </w:rPr>
        <w:t xml:space="preserve">Предложенный кандидат</w:t>
      </w:r>
      <w:r w:rsidDel="00000000" w:rsidR="00000000" w:rsidRPr="00000000">
        <w:rPr>
          <w:b w:val="1"/>
          <w:vertAlign w:val="superscript"/>
        </w:rPr>
        <w:footnoteReference w:customMarkFollows="0" w:id="21"/>
      </w:r>
      <w:r w:rsidDel="00000000" w:rsidR="00000000" w:rsidRPr="00000000">
        <w:rPr>
          <w:rtl w:val="0"/>
        </w:rPr>
        <w:t xml:space="preserve">:</w:t>
      </w:r>
    </w:p>
    <w:p w:rsidR="00000000" w:rsidDel="00000000" w:rsidP="00000000" w:rsidRDefault="00000000" w:rsidRPr="00000000" w14:paraId="00000153">
      <w:pPr>
        <w:widowControl w:val="0"/>
        <w:spacing w:line="360" w:lineRule="auto"/>
        <w:ind w:right="113"/>
        <w:jc w:val="both"/>
        <w:rPr/>
      </w:pPr>
      <w:r w:rsidDel="00000000" w:rsidR="00000000" w:rsidRPr="00000000">
        <w:rPr>
          <w:rtl w:val="0"/>
        </w:rPr>
        <w:t xml:space="preserve">________________   ________________________________________</w:t>
      </w:r>
    </w:p>
    <w:p w:rsidR="00000000" w:rsidDel="00000000" w:rsidP="00000000" w:rsidRDefault="00000000" w:rsidRPr="00000000" w14:paraId="00000154">
      <w:pPr>
        <w:widowControl w:val="0"/>
        <w:spacing w:line="360" w:lineRule="auto"/>
        <w:ind w:left="0" w:right="113" w:firstLine="0"/>
        <w:jc w:val="both"/>
        <w:rPr/>
        <w:sectPr>
          <w:type w:val="nextPage"/>
          <w:pgSz w:h="16838" w:w="11906" w:orient="portrait"/>
          <w:pgMar w:bottom="1134" w:top="1134" w:left="1701" w:right="850" w:header="709" w:footer="0"/>
        </w:sectPr>
      </w:pPr>
      <w:r w:rsidDel="00000000" w:rsidR="00000000" w:rsidRPr="00000000">
        <w:rPr>
          <w:sz w:val="20"/>
          <w:szCs w:val="20"/>
          <w:rtl w:val="0"/>
        </w:rPr>
        <w:t xml:space="preserve">       Подпись  </w:t>
      </w:r>
      <w:r w:rsidDel="00000000" w:rsidR="00000000" w:rsidRPr="00000000">
        <w:rPr>
          <w:rtl w:val="0"/>
        </w:rPr>
        <w:t xml:space="preserve">         </w:t>
        <w:tab/>
        <w:tab/>
        <w:tab/>
      </w:r>
      <w:r w:rsidDel="00000000" w:rsidR="00000000" w:rsidRPr="00000000">
        <w:rPr>
          <w:sz w:val="20"/>
          <w:szCs w:val="20"/>
          <w:rtl w:val="0"/>
        </w:rPr>
        <w:t xml:space="preserve">ФИО и должность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55">
      <w:pPr>
        <w:ind w:left="0" w:firstLine="0"/>
        <w:jc w:val="right"/>
        <w:rPr>
          <w:i w:val="1"/>
        </w:rPr>
      </w:pPr>
      <w:r w:rsidDel="00000000" w:rsidR="00000000" w:rsidRPr="00000000">
        <w:rPr>
          <w:i w:val="1"/>
          <w:rtl w:val="0"/>
        </w:rPr>
        <w:t xml:space="preserve">Приложение № 3</w:t>
      </w:r>
    </w:p>
    <w:p w:rsidR="00000000" w:rsidDel="00000000" w:rsidP="00000000" w:rsidRDefault="00000000" w:rsidRPr="00000000" w14:paraId="00000156">
      <w:pPr>
        <w:spacing w:line="276"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157">
      <w:pPr>
        <w:jc w:val="right"/>
        <w:rPr/>
      </w:pPr>
      <w:r w:rsidDel="00000000" w:rsidR="00000000" w:rsidRPr="00000000">
        <w:rPr>
          <w:rtl w:val="0"/>
        </w:rPr>
      </w:r>
    </w:p>
    <w:p w:rsidR="00000000" w:rsidDel="00000000" w:rsidP="00000000" w:rsidRDefault="00000000" w:rsidRPr="00000000" w14:paraId="00000158">
      <w:pPr>
        <w:spacing w:line="276" w:lineRule="auto"/>
        <w:jc w:val="center"/>
        <w:rPr>
          <w:b w:val="1"/>
          <w:highlight w:val="white"/>
        </w:rPr>
      </w:pPr>
      <w:r w:rsidDel="00000000" w:rsidR="00000000" w:rsidRPr="00000000">
        <w:rPr>
          <w:b w:val="1"/>
          <w:highlight w:val="white"/>
          <w:rtl w:val="0"/>
        </w:rPr>
        <w:t xml:space="preserve">КРИТЕРИИ ОЦЕНКИ</w:t>
      </w:r>
    </w:p>
    <w:p w:rsidR="00000000" w:rsidDel="00000000" w:rsidP="00000000" w:rsidRDefault="00000000" w:rsidRPr="00000000" w14:paraId="00000159">
      <w:pPr>
        <w:spacing w:line="276" w:lineRule="auto"/>
        <w:jc w:val="center"/>
        <w:rPr>
          <w:b w:val="1"/>
          <w:highlight w:val="white"/>
        </w:rPr>
      </w:pPr>
      <w:r w:rsidDel="00000000" w:rsidR="00000000" w:rsidRPr="00000000">
        <w:rPr>
          <w:b w:val="1"/>
          <w:highlight w:val="white"/>
          <w:rtl w:val="0"/>
        </w:rPr>
        <w:t xml:space="preserve">заявок обучающихся для участия в конкурсе </w:t>
      </w:r>
      <w:r w:rsidDel="00000000" w:rsidR="00000000" w:rsidRPr="00000000">
        <w:rPr>
          <w:b w:val="1"/>
          <w:rtl w:val="0"/>
        </w:rPr>
        <w:t xml:space="preserve">на право быть кандидатом в состав Ученого совета ИТМО</w:t>
      </w:r>
      <w:r w:rsidDel="00000000" w:rsidR="00000000" w:rsidRPr="00000000">
        <w:rPr>
          <w:b w:val="1"/>
          <w:rtl w:val="0"/>
        </w:rPr>
        <w:t xml:space="preserve"> (далее – Конку</w:t>
      </w:r>
      <w:r w:rsidDel="00000000" w:rsidR="00000000" w:rsidRPr="00000000">
        <w:rPr>
          <w:b w:val="1"/>
          <w:highlight w:val="white"/>
          <w:rtl w:val="0"/>
        </w:rPr>
        <w:t xml:space="preserve">рс)</w:t>
      </w:r>
    </w:p>
    <w:p w:rsidR="00000000" w:rsidDel="00000000" w:rsidP="00000000" w:rsidRDefault="00000000" w:rsidRPr="00000000" w14:paraId="0000015A">
      <w:pPr>
        <w:spacing w:line="276" w:lineRule="auto"/>
        <w:rPr>
          <w:b w:val="1"/>
          <w:highlight w:val="white"/>
        </w:rPr>
      </w:pPr>
      <w:r w:rsidDel="00000000" w:rsidR="00000000" w:rsidRPr="00000000">
        <w:rPr>
          <w:rtl w:val="0"/>
        </w:rPr>
      </w:r>
    </w:p>
    <w:p w:rsidR="00000000" w:rsidDel="00000000" w:rsidP="00000000" w:rsidRDefault="00000000" w:rsidRPr="00000000" w14:paraId="0000015B">
      <w:pPr>
        <w:spacing w:line="276" w:lineRule="auto"/>
        <w:ind w:left="0" w:firstLine="0"/>
        <w:rPr>
          <w:highlight w:val="white"/>
        </w:rPr>
      </w:pPr>
      <w:r w:rsidDel="00000000" w:rsidR="00000000" w:rsidRPr="00000000">
        <w:rPr>
          <w:highlight w:val="white"/>
          <w:rtl w:val="0"/>
        </w:rPr>
        <w:t xml:space="preserve">Заявка на участие в Конкурсе состоит из следующих частей:</w:t>
      </w:r>
    </w:p>
    <w:p w:rsidR="00000000" w:rsidDel="00000000" w:rsidP="00000000" w:rsidRDefault="00000000" w:rsidRPr="00000000" w14:paraId="0000015C">
      <w:pPr>
        <w:spacing w:line="276" w:lineRule="auto"/>
        <w:rPr>
          <w:highlight w:val="white"/>
        </w:rPr>
      </w:pPr>
      <w:r w:rsidDel="00000000" w:rsidR="00000000" w:rsidRPr="00000000">
        <w:rPr>
          <w:rtl w:val="0"/>
        </w:rPr>
      </w:r>
    </w:p>
    <w:p w:rsidR="00000000" w:rsidDel="00000000" w:rsidP="00000000" w:rsidRDefault="00000000" w:rsidRPr="00000000" w14:paraId="0000015D">
      <w:pPr>
        <w:spacing w:line="276" w:lineRule="auto"/>
        <w:rPr>
          <w:highlight w:val="white"/>
        </w:rPr>
      </w:pPr>
      <w:r w:rsidDel="00000000" w:rsidR="00000000" w:rsidRPr="00000000">
        <w:rPr>
          <w:highlight w:val="white"/>
          <w:rtl w:val="0"/>
        </w:rPr>
        <w:t xml:space="preserve">1.</w:t>
      </w:r>
      <w:r w:rsidDel="00000000" w:rsidR="00000000" w:rsidRPr="00000000">
        <w:rPr>
          <w:b w:val="1"/>
          <w:highlight w:val="white"/>
          <w:rtl w:val="0"/>
        </w:rPr>
        <w:t xml:space="preserve">  Мотивационное письмо</w:t>
      </w:r>
      <w:r w:rsidDel="00000000" w:rsidR="00000000" w:rsidRPr="00000000">
        <w:rPr>
          <w:highlight w:val="white"/>
          <w:rtl w:val="0"/>
        </w:rPr>
        <w:t xml:space="preserve">. </w:t>
      </w:r>
    </w:p>
    <w:p w:rsidR="00000000" w:rsidDel="00000000" w:rsidP="00000000" w:rsidRDefault="00000000" w:rsidRPr="00000000" w14:paraId="0000015E">
      <w:pPr>
        <w:spacing w:line="276" w:lineRule="auto"/>
        <w:rPr>
          <w:highlight w:val="white"/>
        </w:rPr>
      </w:pPr>
      <w:r w:rsidDel="00000000" w:rsidR="00000000" w:rsidRPr="00000000">
        <w:rPr>
          <w:rtl w:val="0"/>
        </w:rPr>
      </w:r>
    </w:p>
    <w:p w:rsidR="00000000" w:rsidDel="00000000" w:rsidP="00000000" w:rsidRDefault="00000000" w:rsidRPr="00000000" w14:paraId="0000015F">
      <w:pPr>
        <w:spacing w:line="276" w:lineRule="auto"/>
        <w:jc w:val="both"/>
        <w:rPr/>
      </w:pPr>
      <w:r w:rsidDel="00000000" w:rsidR="00000000" w:rsidRPr="00000000">
        <w:rPr>
          <w:rtl w:val="0"/>
        </w:rPr>
        <w:t xml:space="preserve">В письме кандидат излагает свое понимание роли Ученого совета как органа управления Университетом, какие задачи он ставит перед собой как перед потенциальным членом Ученого совета, какие проблемы хочет решить, что в Университете он хочет сделать лучше, почему и каким образом, какие компетенции и опыт он может для этого использовать. </w:t>
      </w:r>
    </w:p>
    <w:p w:rsidR="00000000" w:rsidDel="00000000" w:rsidP="00000000" w:rsidRDefault="00000000" w:rsidRPr="00000000" w14:paraId="00000160">
      <w:pPr>
        <w:spacing w:line="276" w:lineRule="auto"/>
        <w:jc w:val="both"/>
        <w:rPr/>
      </w:pPr>
      <w:r w:rsidDel="00000000" w:rsidR="00000000" w:rsidRPr="00000000">
        <w:rPr>
          <w:rtl w:val="0"/>
        </w:rPr>
      </w:r>
    </w:p>
    <w:p w:rsidR="00000000" w:rsidDel="00000000" w:rsidP="00000000" w:rsidRDefault="00000000" w:rsidRPr="00000000" w14:paraId="00000161">
      <w:pPr>
        <w:spacing w:line="276" w:lineRule="auto"/>
        <w:rPr>
          <w:highlight w:val="white"/>
        </w:rPr>
      </w:pPr>
      <w:r w:rsidDel="00000000" w:rsidR="00000000" w:rsidRPr="00000000">
        <w:rPr>
          <w:highlight w:val="white"/>
          <w:rtl w:val="0"/>
        </w:rPr>
        <w:t xml:space="preserve">Оценка письма осуществляется в соответствии со следующими критериями:</w:t>
      </w:r>
    </w:p>
    <w:p w:rsidR="00000000" w:rsidDel="00000000" w:rsidP="00000000" w:rsidRDefault="00000000" w:rsidRPr="00000000" w14:paraId="00000162">
      <w:pPr>
        <w:spacing w:line="276" w:lineRule="auto"/>
        <w:ind w:left="1440" w:firstLine="0"/>
        <w:rPr>
          <w:highlight w:val="white"/>
        </w:rPr>
      </w:pPr>
      <w:r w:rsidDel="00000000" w:rsidR="00000000" w:rsidRPr="00000000">
        <w:rPr>
          <w:rtl w:val="0"/>
        </w:rPr>
      </w:r>
    </w:p>
    <w:tbl>
      <w:tblPr>
        <w:tblStyle w:val="Table4"/>
        <w:tblW w:w="9400.0" w:type="dxa"/>
        <w:jc w:val="left"/>
        <w:tblInd w:w="20.00000000000014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9999999999995"/>
        <w:gridCol w:w="3000"/>
        <w:gridCol w:w="2460"/>
        <w:tblGridChange w:id="0">
          <w:tblGrid>
            <w:gridCol w:w="3939.9999999999995"/>
            <w:gridCol w:w="3000"/>
            <w:gridCol w:w="2460"/>
          </w:tblGrid>
        </w:tblGridChange>
      </w:tblGrid>
      <w:tr>
        <w:trPr>
          <w:cantSplit w:val="0"/>
          <w:tblHeader w:val="0"/>
        </w:trPr>
        <w:tc>
          <w:tcPr/>
          <w:p w:rsidR="00000000" w:rsidDel="00000000" w:rsidP="00000000" w:rsidRDefault="00000000" w:rsidRPr="00000000" w14:paraId="00000163">
            <w:pPr>
              <w:widowControl w:val="0"/>
              <w:jc w:val="center"/>
              <w:rPr>
                <w:b w:val="1"/>
                <w:highlight w:val="white"/>
              </w:rPr>
            </w:pPr>
            <w:r w:rsidDel="00000000" w:rsidR="00000000" w:rsidRPr="00000000">
              <w:rPr>
                <w:b w:val="1"/>
                <w:highlight w:val="white"/>
                <w:rtl w:val="0"/>
              </w:rPr>
              <w:t xml:space="preserve">Критерии оценки</w:t>
            </w:r>
          </w:p>
        </w:tc>
        <w:tc>
          <w:tcPr/>
          <w:p w:rsidR="00000000" w:rsidDel="00000000" w:rsidP="00000000" w:rsidRDefault="00000000" w:rsidRPr="00000000" w14:paraId="00000164">
            <w:pPr>
              <w:widowControl w:val="0"/>
              <w:jc w:val="center"/>
              <w:rPr>
                <w:b w:val="1"/>
                <w:highlight w:val="white"/>
              </w:rPr>
            </w:pPr>
            <w:r w:rsidDel="00000000" w:rsidR="00000000" w:rsidRPr="00000000">
              <w:rPr>
                <w:b w:val="1"/>
                <w:highlight w:val="white"/>
                <w:rtl w:val="0"/>
              </w:rPr>
              <w:t xml:space="preserve">Минимум баллов</w:t>
            </w:r>
          </w:p>
        </w:tc>
        <w:tc>
          <w:tcPr/>
          <w:p w:rsidR="00000000" w:rsidDel="00000000" w:rsidP="00000000" w:rsidRDefault="00000000" w:rsidRPr="00000000" w14:paraId="00000165">
            <w:pPr>
              <w:widowControl w:val="0"/>
              <w:jc w:val="center"/>
              <w:rPr>
                <w:b w:val="1"/>
                <w:highlight w:val="white"/>
              </w:rPr>
            </w:pPr>
            <w:r w:rsidDel="00000000" w:rsidR="00000000" w:rsidRPr="00000000">
              <w:rPr>
                <w:b w:val="1"/>
                <w:highlight w:val="white"/>
                <w:rtl w:val="0"/>
              </w:rPr>
              <w:t xml:space="preserve">Максимум баллов</w:t>
            </w:r>
          </w:p>
        </w:tc>
      </w:tr>
      <w:tr>
        <w:trPr>
          <w:cantSplit w:val="0"/>
          <w:tblHeader w:val="0"/>
        </w:trPr>
        <w:tc>
          <w:tcPr/>
          <w:p w:rsidR="00000000" w:rsidDel="00000000" w:rsidP="00000000" w:rsidRDefault="00000000" w:rsidRPr="00000000" w14:paraId="00000166">
            <w:pPr>
              <w:widowControl w:val="0"/>
              <w:ind w:left="0" w:firstLine="0"/>
              <w:rPr/>
            </w:pPr>
            <w:r w:rsidDel="00000000" w:rsidR="00000000" w:rsidRPr="00000000">
              <w:rPr>
                <w:highlight w:val="white"/>
                <w:rtl w:val="0"/>
              </w:rPr>
              <w:t xml:space="preserve">Обучающийся продемонс</w:t>
            </w:r>
            <w:r w:rsidDel="00000000" w:rsidR="00000000" w:rsidRPr="00000000">
              <w:rPr>
                <w:rtl w:val="0"/>
              </w:rPr>
              <w:t xml:space="preserve">трировал системный (комплексный) подход</w:t>
            </w:r>
            <w:r w:rsidDel="00000000" w:rsidR="00000000" w:rsidRPr="00000000">
              <w:rPr>
                <w:rtl w:val="0"/>
              </w:rPr>
              <w:t xml:space="preserve"> к рассмотрению темы</w:t>
            </w:r>
            <w:r w:rsidDel="00000000" w:rsidR="00000000" w:rsidRPr="00000000">
              <w:rPr>
                <w:rtl w:val="0"/>
              </w:rPr>
              <w:t xml:space="preserve">. </w:t>
            </w:r>
          </w:p>
          <w:p w:rsidR="00000000" w:rsidDel="00000000" w:rsidP="00000000" w:rsidRDefault="00000000" w:rsidRPr="00000000" w14:paraId="00000167">
            <w:pPr>
              <w:widowControl w:val="0"/>
              <w:ind w:left="0" w:firstLine="0"/>
              <w:rPr>
                <w:highlight w:val="white"/>
              </w:rPr>
            </w:pPr>
            <w:r w:rsidDel="00000000" w:rsidR="00000000" w:rsidRPr="00000000">
              <w:rPr>
                <w:rtl w:val="0"/>
              </w:rPr>
            </w:r>
          </w:p>
          <w:p w:rsidR="00000000" w:rsidDel="00000000" w:rsidP="00000000" w:rsidRDefault="00000000" w:rsidRPr="00000000" w14:paraId="00000168">
            <w:pPr>
              <w:widowControl w:val="0"/>
              <w:ind w:left="0" w:firstLine="0"/>
              <w:rPr>
                <w:highlight w:val="white"/>
              </w:rPr>
            </w:pPr>
            <w:r w:rsidDel="00000000" w:rsidR="00000000" w:rsidRPr="00000000">
              <w:rPr>
                <w:highlight w:val="white"/>
                <w:rtl w:val="0"/>
              </w:rPr>
              <w:t xml:space="preserve">Обучающийся понимает основные принципы и механизмы работы Университета и Ученого совета.</w:t>
            </w:r>
          </w:p>
          <w:p w:rsidR="00000000" w:rsidDel="00000000" w:rsidP="00000000" w:rsidRDefault="00000000" w:rsidRPr="00000000" w14:paraId="00000169">
            <w:pPr>
              <w:widowControl w:val="0"/>
              <w:ind w:left="0" w:firstLine="0"/>
              <w:rPr>
                <w:highlight w:val="white"/>
              </w:rPr>
            </w:pPr>
            <w:r w:rsidDel="00000000" w:rsidR="00000000" w:rsidRPr="00000000">
              <w:rPr>
                <w:rtl w:val="0"/>
              </w:rPr>
            </w:r>
          </w:p>
          <w:p w:rsidR="00000000" w:rsidDel="00000000" w:rsidP="00000000" w:rsidRDefault="00000000" w:rsidRPr="00000000" w14:paraId="0000016A">
            <w:pPr>
              <w:widowControl w:val="0"/>
              <w:ind w:left="0" w:firstLine="0"/>
              <w:rPr>
                <w:highlight w:val="white"/>
              </w:rPr>
            </w:pPr>
            <w:r w:rsidDel="00000000" w:rsidR="00000000" w:rsidRPr="00000000">
              <w:rPr>
                <w:highlight w:val="white"/>
                <w:rtl w:val="0"/>
              </w:rPr>
              <w:t xml:space="preserve">В тексте четко прослеживаются целеполагание и задачи, которые обучающийся ставит перед собой как потенциальным членом Ученого совета.</w:t>
            </w:r>
          </w:p>
        </w:tc>
        <w:tc>
          <w:tcPr/>
          <w:p w:rsidR="00000000" w:rsidDel="00000000" w:rsidP="00000000" w:rsidRDefault="00000000" w:rsidRPr="00000000" w14:paraId="0000016B">
            <w:pPr>
              <w:widowControl w:val="0"/>
              <w:jc w:val="center"/>
              <w:rPr>
                <w:highlight w:val="white"/>
              </w:rPr>
            </w:pPr>
            <w:r w:rsidDel="00000000" w:rsidR="00000000" w:rsidRPr="00000000">
              <w:rPr>
                <w:highlight w:val="white"/>
                <w:rtl w:val="0"/>
              </w:rPr>
              <w:t xml:space="preserve">0</w:t>
            </w:r>
          </w:p>
        </w:tc>
        <w:tc>
          <w:tcPr/>
          <w:p w:rsidR="00000000" w:rsidDel="00000000" w:rsidP="00000000" w:rsidRDefault="00000000" w:rsidRPr="00000000" w14:paraId="0000016C">
            <w:pPr>
              <w:widowControl w:val="0"/>
              <w:jc w:val="center"/>
              <w:rPr>
                <w:highlight w:val="white"/>
              </w:rPr>
            </w:pPr>
            <w:r w:rsidDel="00000000" w:rsidR="00000000" w:rsidRPr="00000000">
              <w:rPr>
                <w:highlight w:val="white"/>
                <w:rtl w:val="0"/>
              </w:rPr>
              <w:t xml:space="preserve">3</w:t>
            </w:r>
          </w:p>
        </w:tc>
      </w:tr>
      <w:tr>
        <w:trPr>
          <w:cantSplit w:val="0"/>
          <w:tblHeader w:val="0"/>
        </w:trPr>
        <w:tc>
          <w:tcPr/>
          <w:p w:rsidR="00000000" w:rsidDel="00000000" w:rsidP="00000000" w:rsidRDefault="00000000" w:rsidRPr="00000000" w14:paraId="0000016D">
            <w:pPr>
              <w:widowControl w:val="0"/>
              <w:rPr>
                <w:highlight w:val="white"/>
              </w:rPr>
            </w:pPr>
            <w:r w:rsidDel="00000000" w:rsidR="00000000" w:rsidRPr="00000000">
              <w:rPr>
                <w:highlight w:val="white"/>
                <w:rtl w:val="0"/>
              </w:rPr>
              <w:t xml:space="preserve">В тексте отражено стремление обучающегося не только реализоваться путем избрания в состав Ученого совета, но и изменить Университет к лучшему / работать на благо Университета.</w:t>
            </w:r>
          </w:p>
          <w:p w:rsidR="00000000" w:rsidDel="00000000" w:rsidP="00000000" w:rsidRDefault="00000000" w:rsidRPr="00000000" w14:paraId="0000016E">
            <w:pPr>
              <w:widowControl w:val="0"/>
              <w:rPr>
                <w:highlight w:val="white"/>
              </w:rPr>
            </w:pPr>
            <w:r w:rsidDel="00000000" w:rsidR="00000000" w:rsidRPr="00000000">
              <w:rPr>
                <w:rtl w:val="0"/>
              </w:rPr>
            </w:r>
          </w:p>
          <w:p w:rsidR="00000000" w:rsidDel="00000000" w:rsidP="00000000" w:rsidRDefault="00000000" w:rsidRPr="00000000" w14:paraId="0000016F">
            <w:pPr>
              <w:widowControl w:val="0"/>
              <w:rPr>
                <w:i w:val="1"/>
                <w:highlight w:val="white"/>
              </w:rPr>
            </w:pPr>
            <w:r w:rsidDel="00000000" w:rsidR="00000000" w:rsidRPr="00000000">
              <w:rPr>
                <w:i w:val="1"/>
                <w:highlight w:val="white"/>
                <w:rtl w:val="0"/>
              </w:rPr>
              <w:t xml:space="preserve">Выполнение данного критерия оценивается либо в 0, либо в 2 балла, промежуточных значений не предусмотрено.</w:t>
            </w:r>
          </w:p>
        </w:tc>
        <w:tc>
          <w:tcPr/>
          <w:p w:rsidR="00000000" w:rsidDel="00000000" w:rsidP="00000000" w:rsidRDefault="00000000" w:rsidRPr="00000000" w14:paraId="00000170">
            <w:pPr>
              <w:widowControl w:val="0"/>
              <w:jc w:val="center"/>
              <w:rPr>
                <w:highlight w:val="white"/>
              </w:rPr>
            </w:pPr>
            <w:r w:rsidDel="00000000" w:rsidR="00000000" w:rsidRPr="00000000">
              <w:rPr>
                <w:highlight w:val="white"/>
                <w:rtl w:val="0"/>
              </w:rPr>
              <w:t xml:space="preserve">0 (не отражено)</w:t>
            </w:r>
          </w:p>
        </w:tc>
        <w:tc>
          <w:tcPr/>
          <w:p w:rsidR="00000000" w:rsidDel="00000000" w:rsidP="00000000" w:rsidRDefault="00000000" w:rsidRPr="00000000" w14:paraId="00000171">
            <w:pPr>
              <w:widowControl w:val="0"/>
              <w:jc w:val="center"/>
              <w:rPr>
                <w:highlight w:val="white"/>
              </w:rPr>
            </w:pPr>
            <w:r w:rsidDel="00000000" w:rsidR="00000000" w:rsidRPr="00000000">
              <w:rPr>
                <w:highlight w:val="white"/>
                <w:rtl w:val="0"/>
              </w:rPr>
              <w:t xml:space="preserve">2 (отражено) </w:t>
            </w:r>
          </w:p>
          <w:p w:rsidR="00000000" w:rsidDel="00000000" w:rsidP="00000000" w:rsidRDefault="00000000" w:rsidRPr="00000000" w14:paraId="00000172">
            <w:pPr>
              <w:widowControl w:val="0"/>
              <w:jc w:val="center"/>
              <w:rPr>
                <w:highlight w:val="white"/>
              </w:rPr>
            </w:pPr>
            <w:r w:rsidDel="00000000" w:rsidR="00000000" w:rsidRPr="00000000">
              <w:rPr>
                <w:rtl w:val="0"/>
              </w:rPr>
            </w:r>
          </w:p>
          <w:p w:rsidR="00000000" w:rsidDel="00000000" w:rsidP="00000000" w:rsidRDefault="00000000" w:rsidRPr="00000000" w14:paraId="00000173">
            <w:pPr>
              <w:widowControl w:val="0"/>
              <w:jc w:val="center"/>
              <w:rPr>
                <w:highlight w:val="white"/>
              </w:rPr>
            </w:pPr>
            <w:r w:rsidDel="00000000" w:rsidR="00000000" w:rsidRPr="00000000">
              <w:rPr>
                <w:rtl w:val="0"/>
              </w:rPr>
            </w:r>
          </w:p>
          <w:p w:rsidR="00000000" w:rsidDel="00000000" w:rsidP="00000000" w:rsidRDefault="00000000" w:rsidRPr="00000000" w14:paraId="00000174">
            <w:pPr>
              <w:widowControl w:val="0"/>
              <w:jc w:val="center"/>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75">
            <w:pPr>
              <w:widowControl w:val="0"/>
              <w:rPr>
                <w:highlight w:val="white"/>
              </w:rPr>
            </w:pPr>
            <w:r w:rsidDel="00000000" w:rsidR="00000000" w:rsidRPr="00000000">
              <w:rPr>
                <w:highlight w:val="white"/>
                <w:rtl w:val="0"/>
              </w:rPr>
              <w:t xml:space="preserve">Обучающийся делится своим опытом реализации проектов / мнением и/или взглядом на вопросы, имеющие ключевое значение для Университета.</w:t>
            </w:r>
          </w:p>
        </w:tc>
        <w:tc>
          <w:tcPr/>
          <w:p w:rsidR="00000000" w:rsidDel="00000000" w:rsidP="00000000" w:rsidRDefault="00000000" w:rsidRPr="00000000" w14:paraId="00000176">
            <w:pPr>
              <w:widowControl w:val="0"/>
              <w:jc w:val="center"/>
              <w:rPr>
                <w:highlight w:val="white"/>
              </w:rPr>
            </w:pPr>
            <w:r w:rsidDel="00000000" w:rsidR="00000000" w:rsidRPr="00000000">
              <w:rPr>
                <w:highlight w:val="white"/>
                <w:rtl w:val="0"/>
              </w:rPr>
              <w:t xml:space="preserve">0 (не описывает свои опыт/мнение и/или взгляд)</w:t>
            </w:r>
          </w:p>
        </w:tc>
        <w:tc>
          <w:tcPr/>
          <w:p w:rsidR="00000000" w:rsidDel="00000000" w:rsidP="00000000" w:rsidRDefault="00000000" w:rsidRPr="00000000" w14:paraId="00000177">
            <w:pPr>
              <w:widowControl w:val="0"/>
              <w:jc w:val="center"/>
              <w:rPr>
                <w:highlight w:val="white"/>
              </w:rPr>
            </w:pPr>
            <w:r w:rsidDel="00000000" w:rsidR="00000000" w:rsidRPr="00000000">
              <w:rPr>
                <w:highlight w:val="white"/>
                <w:rtl w:val="0"/>
              </w:rPr>
              <w:t xml:space="preserve">3 (опыт/мнение и/или взгляд полезен для Ученого совета, раскрывает новые возможности и вопросы для обсуждения)</w:t>
            </w:r>
          </w:p>
        </w:tc>
      </w:tr>
      <w:tr>
        <w:trPr>
          <w:cantSplit w:val="0"/>
          <w:tblHeader w:val="0"/>
        </w:trPr>
        <w:tc>
          <w:tcPr/>
          <w:p w:rsidR="00000000" w:rsidDel="00000000" w:rsidP="00000000" w:rsidRDefault="00000000" w:rsidRPr="00000000" w14:paraId="00000178">
            <w:pPr>
              <w:spacing w:line="276" w:lineRule="auto"/>
              <w:rPr>
                <w:highlight w:val="white"/>
              </w:rPr>
            </w:pPr>
            <w:r w:rsidDel="00000000" w:rsidR="00000000" w:rsidRPr="00000000">
              <w:rPr>
                <w:highlight w:val="white"/>
                <w:rtl w:val="0"/>
              </w:rPr>
              <w:t xml:space="preserve">Изложение мыслей является стройным по композиции, логически выверенным, непротиворечивым и последовательным.</w:t>
            </w:r>
          </w:p>
        </w:tc>
        <w:tc>
          <w:tcPr/>
          <w:p w:rsidR="00000000" w:rsidDel="00000000" w:rsidP="00000000" w:rsidRDefault="00000000" w:rsidRPr="00000000" w14:paraId="00000179">
            <w:pPr>
              <w:widowControl w:val="0"/>
              <w:jc w:val="center"/>
              <w:rPr>
                <w:highlight w:val="white"/>
              </w:rPr>
            </w:pPr>
            <w:r w:rsidDel="00000000" w:rsidR="00000000" w:rsidRPr="00000000">
              <w:rPr>
                <w:highlight w:val="white"/>
                <w:rtl w:val="0"/>
              </w:rPr>
              <w:t xml:space="preserve">1</w:t>
            </w:r>
          </w:p>
        </w:tc>
        <w:tc>
          <w:tcPr/>
          <w:p w:rsidR="00000000" w:rsidDel="00000000" w:rsidP="00000000" w:rsidRDefault="00000000" w:rsidRPr="00000000" w14:paraId="0000017A">
            <w:pPr>
              <w:widowControl w:val="0"/>
              <w:jc w:val="center"/>
              <w:rPr>
                <w:highlight w:val="white"/>
              </w:rPr>
            </w:pPr>
            <w:r w:rsidDel="00000000" w:rsidR="00000000" w:rsidRPr="00000000">
              <w:rPr>
                <w:highlight w:val="white"/>
                <w:rtl w:val="0"/>
              </w:rPr>
              <w:t xml:space="preserve">3</w:t>
            </w:r>
          </w:p>
        </w:tc>
      </w:tr>
      <w:tr>
        <w:trPr>
          <w:cantSplit w:val="0"/>
          <w:tblHeader w:val="0"/>
        </w:trPr>
        <w:tc>
          <w:tcPr/>
          <w:p w:rsidR="00000000" w:rsidDel="00000000" w:rsidP="00000000" w:rsidRDefault="00000000" w:rsidRPr="00000000" w14:paraId="0000017B">
            <w:pPr>
              <w:spacing w:line="276" w:lineRule="auto"/>
              <w:rPr>
                <w:highlight w:val="white"/>
              </w:rPr>
            </w:pPr>
            <w:r w:rsidDel="00000000" w:rsidR="00000000" w:rsidRPr="00000000">
              <w:rPr>
                <w:highlight w:val="white"/>
                <w:rtl w:val="0"/>
              </w:rPr>
              <w:t xml:space="preserve">В тексте соблюдены лексические, фразеологические, грамматические и стилистические нормы русского языка. </w:t>
            </w:r>
          </w:p>
          <w:p w:rsidR="00000000" w:rsidDel="00000000" w:rsidP="00000000" w:rsidRDefault="00000000" w:rsidRPr="00000000" w14:paraId="0000017C">
            <w:pPr>
              <w:spacing w:line="276" w:lineRule="auto"/>
              <w:rPr>
                <w:highlight w:val="white"/>
              </w:rPr>
            </w:pPr>
            <w:r w:rsidDel="00000000" w:rsidR="00000000" w:rsidRPr="00000000">
              <w:rPr>
                <w:rtl w:val="0"/>
              </w:rPr>
            </w:r>
          </w:p>
          <w:p w:rsidR="00000000" w:rsidDel="00000000" w:rsidP="00000000" w:rsidRDefault="00000000" w:rsidRPr="00000000" w14:paraId="0000017D">
            <w:pPr>
              <w:spacing w:line="276" w:lineRule="auto"/>
              <w:rPr>
                <w:highlight w:val="white"/>
              </w:rPr>
            </w:pPr>
            <w:r w:rsidDel="00000000" w:rsidR="00000000" w:rsidRPr="00000000">
              <w:rPr>
                <w:highlight w:val="white"/>
                <w:rtl w:val="0"/>
              </w:rPr>
              <w:t xml:space="preserve">Текст оформлен с полным соблюдением правил орфографии и пунктуации.</w:t>
            </w:r>
          </w:p>
        </w:tc>
        <w:tc>
          <w:tcPr/>
          <w:p w:rsidR="00000000" w:rsidDel="00000000" w:rsidP="00000000" w:rsidRDefault="00000000" w:rsidRPr="00000000" w14:paraId="0000017E">
            <w:pPr>
              <w:widowControl w:val="0"/>
              <w:jc w:val="center"/>
              <w:rPr>
                <w:highlight w:val="white"/>
              </w:rPr>
            </w:pPr>
            <w:r w:rsidDel="00000000" w:rsidR="00000000" w:rsidRPr="00000000">
              <w:rPr>
                <w:highlight w:val="white"/>
                <w:rtl w:val="0"/>
              </w:rPr>
              <w:t xml:space="preserve">0</w:t>
            </w:r>
          </w:p>
        </w:tc>
        <w:tc>
          <w:tcPr/>
          <w:p w:rsidR="00000000" w:rsidDel="00000000" w:rsidP="00000000" w:rsidRDefault="00000000" w:rsidRPr="00000000" w14:paraId="0000017F">
            <w:pPr>
              <w:widowControl w:val="0"/>
              <w:jc w:val="center"/>
              <w:rPr>
                <w:highlight w:val="white"/>
              </w:rPr>
            </w:pPr>
            <w:r w:rsidDel="00000000" w:rsidR="00000000" w:rsidRPr="00000000">
              <w:rPr>
                <w:highlight w:val="white"/>
                <w:rtl w:val="0"/>
              </w:rPr>
              <w:t xml:space="preserve">2</w:t>
            </w:r>
          </w:p>
        </w:tc>
      </w:tr>
      <w:tr>
        <w:trPr>
          <w:cantSplit w:val="0"/>
          <w:trHeight w:val="480" w:hRule="atLeast"/>
          <w:tblHeader w:val="0"/>
        </w:trPr>
        <w:tc>
          <w:tcPr/>
          <w:p w:rsidR="00000000" w:rsidDel="00000000" w:rsidP="00000000" w:rsidRDefault="00000000" w:rsidRPr="00000000" w14:paraId="00000180">
            <w:pPr>
              <w:spacing w:line="276" w:lineRule="auto"/>
              <w:rPr>
                <w:highlight w:val="white"/>
              </w:rPr>
            </w:pPr>
            <w:r w:rsidDel="00000000" w:rsidR="00000000" w:rsidRPr="00000000">
              <w:rPr>
                <w:highlight w:val="white"/>
                <w:rtl w:val="0"/>
              </w:rPr>
              <w:t xml:space="preserve">Содержание НЕ соответствует теме.</w:t>
            </w:r>
          </w:p>
          <w:p w:rsidR="00000000" w:rsidDel="00000000" w:rsidP="00000000" w:rsidRDefault="00000000" w:rsidRPr="00000000" w14:paraId="00000181">
            <w:pPr>
              <w:widowControl w:val="0"/>
              <w:rPr>
                <w:highlight w:val="white"/>
              </w:rPr>
            </w:pPr>
            <w:r w:rsidDel="00000000" w:rsidR="00000000" w:rsidRPr="00000000">
              <w:rPr>
                <w:rtl w:val="0"/>
              </w:rPr>
            </w:r>
          </w:p>
        </w:tc>
        <w:tc>
          <w:tcPr>
            <w:gridSpan w:val="2"/>
          </w:tcPr>
          <w:p w:rsidR="00000000" w:rsidDel="00000000" w:rsidP="00000000" w:rsidRDefault="00000000" w:rsidRPr="00000000" w14:paraId="00000182">
            <w:pPr>
              <w:widowControl w:val="0"/>
              <w:rPr>
                <w:highlight w:val="white"/>
              </w:rPr>
            </w:pPr>
            <w:r w:rsidDel="00000000" w:rsidR="00000000" w:rsidRPr="00000000">
              <w:rPr>
                <w:highlight w:val="white"/>
                <w:rtl w:val="0"/>
              </w:rPr>
              <w:t xml:space="preserve">оценивается в 0 баллов (работа аннулируется).</w:t>
            </w:r>
          </w:p>
        </w:tc>
      </w:tr>
      <w:tr>
        <w:trPr>
          <w:cantSplit w:val="0"/>
          <w:trHeight w:val="480" w:hRule="atLeast"/>
          <w:tblHeader w:val="0"/>
        </w:trPr>
        <w:tc>
          <w:tcPr/>
          <w:p w:rsidR="00000000" w:rsidDel="00000000" w:rsidP="00000000" w:rsidRDefault="00000000" w:rsidRPr="00000000" w14:paraId="00000184">
            <w:pPr>
              <w:spacing w:line="276" w:lineRule="auto"/>
              <w:rPr>
                <w:highlight w:val="white"/>
              </w:rPr>
            </w:pPr>
            <w:r w:rsidDel="00000000" w:rsidR="00000000" w:rsidRPr="00000000">
              <w:rPr>
                <w:highlight w:val="white"/>
                <w:rtl w:val="0"/>
              </w:rPr>
              <w:t xml:space="preserve">Текст содержит плагиат. </w:t>
            </w:r>
          </w:p>
        </w:tc>
        <w:tc>
          <w:tcPr>
            <w:gridSpan w:val="2"/>
          </w:tcPr>
          <w:p w:rsidR="00000000" w:rsidDel="00000000" w:rsidP="00000000" w:rsidRDefault="00000000" w:rsidRPr="00000000" w14:paraId="00000185">
            <w:pPr>
              <w:widowControl w:val="0"/>
              <w:rPr>
                <w:highlight w:val="white"/>
              </w:rPr>
            </w:pPr>
            <w:r w:rsidDel="00000000" w:rsidR="00000000" w:rsidRPr="00000000">
              <w:rPr>
                <w:highlight w:val="white"/>
                <w:rtl w:val="0"/>
              </w:rPr>
              <w:t xml:space="preserve">оценивается в 0 баллов (работа аннулируется), обучающийся лишается права участвовать в Конкурсе до конца периода обучения.</w:t>
            </w:r>
          </w:p>
        </w:tc>
      </w:tr>
      <w:tr>
        <w:trPr>
          <w:cantSplit w:val="0"/>
          <w:trHeight w:val="480" w:hRule="atLeast"/>
          <w:tblHeader w:val="0"/>
        </w:trPr>
        <w:tc>
          <w:tcPr/>
          <w:p w:rsidR="00000000" w:rsidDel="00000000" w:rsidP="00000000" w:rsidRDefault="00000000" w:rsidRPr="00000000" w14:paraId="00000187">
            <w:pPr>
              <w:widowControl w:val="0"/>
              <w:rPr>
                <w:b w:val="1"/>
                <w:highlight w:val="white"/>
              </w:rPr>
            </w:pPr>
            <w:r w:rsidDel="00000000" w:rsidR="00000000" w:rsidRPr="00000000">
              <w:rPr>
                <w:b w:val="1"/>
                <w:highlight w:val="white"/>
                <w:rtl w:val="0"/>
              </w:rPr>
              <w:t xml:space="preserve">Итого</w:t>
            </w:r>
          </w:p>
        </w:tc>
        <w:tc>
          <w:tcPr/>
          <w:p w:rsidR="00000000" w:rsidDel="00000000" w:rsidP="00000000" w:rsidRDefault="00000000" w:rsidRPr="00000000" w14:paraId="00000188">
            <w:pPr>
              <w:widowControl w:val="0"/>
              <w:rPr>
                <w:highlight w:val="white"/>
              </w:rPr>
            </w:pPr>
            <w:r w:rsidDel="00000000" w:rsidR="00000000" w:rsidRPr="00000000">
              <w:rPr>
                <w:highlight w:val="white"/>
                <w:rtl w:val="0"/>
              </w:rPr>
              <w:t xml:space="preserve">0</w:t>
            </w:r>
          </w:p>
        </w:tc>
        <w:tc>
          <w:tcPr/>
          <w:p w:rsidR="00000000" w:rsidDel="00000000" w:rsidP="00000000" w:rsidRDefault="00000000" w:rsidRPr="00000000" w14:paraId="00000189">
            <w:pPr>
              <w:widowControl w:val="0"/>
              <w:rPr>
                <w:highlight w:val="white"/>
              </w:rPr>
            </w:pPr>
            <w:r w:rsidDel="00000000" w:rsidR="00000000" w:rsidRPr="00000000">
              <w:rPr>
                <w:highlight w:val="white"/>
                <w:rtl w:val="0"/>
              </w:rPr>
              <w:t xml:space="preserve">13</w:t>
            </w:r>
          </w:p>
        </w:tc>
      </w:tr>
    </w:tbl>
    <w:p w:rsidR="00000000" w:rsidDel="00000000" w:rsidP="00000000" w:rsidRDefault="00000000" w:rsidRPr="00000000" w14:paraId="0000018A">
      <w:pPr>
        <w:spacing w:line="276" w:lineRule="auto"/>
        <w:ind w:left="0" w:firstLine="0"/>
        <w:rPr>
          <w:highlight w:val="white"/>
        </w:rPr>
      </w:pPr>
      <w:r w:rsidDel="00000000" w:rsidR="00000000" w:rsidRPr="00000000">
        <w:rPr>
          <w:rtl w:val="0"/>
        </w:rPr>
      </w:r>
    </w:p>
    <w:p w:rsidR="00000000" w:rsidDel="00000000" w:rsidP="00000000" w:rsidRDefault="00000000" w:rsidRPr="00000000" w14:paraId="0000018B">
      <w:pPr>
        <w:spacing w:line="276" w:lineRule="auto"/>
        <w:jc w:val="both"/>
        <w:rPr>
          <w:highlight w:val="white"/>
        </w:rPr>
      </w:pPr>
      <w:r w:rsidDel="00000000" w:rsidR="00000000" w:rsidRPr="00000000">
        <w:rPr>
          <w:highlight w:val="white"/>
          <w:rtl w:val="0"/>
        </w:rPr>
        <w:t xml:space="preserve">2. </w:t>
      </w:r>
      <w:r w:rsidDel="00000000" w:rsidR="00000000" w:rsidRPr="00000000">
        <w:rPr>
          <w:b w:val="1"/>
          <w:highlight w:val="white"/>
          <w:rtl w:val="0"/>
        </w:rPr>
        <w:t xml:space="preserve">Портфолио, </w:t>
      </w:r>
      <w:r w:rsidDel="00000000" w:rsidR="00000000" w:rsidRPr="00000000">
        <w:rPr>
          <w:highlight w:val="white"/>
          <w:rtl w:val="0"/>
        </w:rPr>
        <w:t xml:space="preserve">отражающее достижения обучающегося в образовательной, научной, предпринимательской или общественной деятельности.</w:t>
      </w:r>
    </w:p>
    <w:p w:rsidR="00000000" w:rsidDel="00000000" w:rsidP="00000000" w:rsidRDefault="00000000" w:rsidRPr="00000000" w14:paraId="0000018C">
      <w:pPr>
        <w:spacing w:line="276" w:lineRule="auto"/>
        <w:jc w:val="both"/>
        <w:rPr>
          <w:highlight w:val="white"/>
        </w:rPr>
      </w:pPr>
      <w:r w:rsidDel="00000000" w:rsidR="00000000" w:rsidRPr="00000000">
        <w:rPr>
          <w:rtl w:val="0"/>
        </w:rPr>
      </w:r>
    </w:p>
    <w:p w:rsidR="00000000" w:rsidDel="00000000" w:rsidP="00000000" w:rsidRDefault="00000000" w:rsidRPr="00000000" w14:paraId="0000018D">
      <w:pPr>
        <w:spacing w:line="276" w:lineRule="auto"/>
        <w:jc w:val="both"/>
        <w:rPr>
          <w:highlight w:val="white"/>
        </w:rPr>
      </w:pPr>
      <w:r w:rsidDel="00000000" w:rsidR="00000000" w:rsidRPr="00000000">
        <w:rPr>
          <w:highlight w:val="white"/>
          <w:rtl w:val="0"/>
        </w:rPr>
        <w:t xml:space="preserve">Каждое достижение оценивается отдельно, при указании нескольких достижений одного типа, баллы выставляются за каждое из них и суммируются. </w:t>
      </w:r>
    </w:p>
    <w:p w:rsidR="00000000" w:rsidDel="00000000" w:rsidP="00000000" w:rsidRDefault="00000000" w:rsidRPr="00000000" w14:paraId="0000018E">
      <w:pPr>
        <w:spacing w:line="276" w:lineRule="auto"/>
        <w:jc w:val="both"/>
        <w:rPr>
          <w:highlight w:val="white"/>
        </w:rPr>
      </w:pPr>
      <w:r w:rsidDel="00000000" w:rsidR="00000000" w:rsidRPr="00000000">
        <w:rPr>
          <w:rtl w:val="0"/>
        </w:rPr>
      </w:r>
    </w:p>
    <w:p w:rsidR="00000000" w:rsidDel="00000000" w:rsidP="00000000" w:rsidRDefault="00000000" w:rsidRPr="00000000" w14:paraId="0000018F">
      <w:pPr>
        <w:spacing w:line="276" w:lineRule="auto"/>
        <w:jc w:val="both"/>
        <w:rPr>
          <w:highlight w:val="white"/>
        </w:rPr>
      </w:pPr>
      <w:r w:rsidDel="00000000" w:rsidR="00000000" w:rsidRPr="00000000">
        <w:rPr>
          <w:highlight w:val="white"/>
          <w:rtl w:val="0"/>
        </w:rPr>
        <w:t xml:space="preserve">Если вид достижения не поименован в таблице ниже, дополнительные баллы за него выставляются по решению конкурсной комиссии.</w:t>
      </w:r>
    </w:p>
    <w:p w:rsidR="00000000" w:rsidDel="00000000" w:rsidP="00000000" w:rsidRDefault="00000000" w:rsidRPr="00000000" w14:paraId="00000190">
      <w:pPr>
        <w:spacing w:line="276" w:lineRule="auto"/>
        <w:rPr>
          <w:highlight w:val="white"/>
        </w:rPr>
      </w:pPr>
      <w:r w:rsidDel="00000000" w:rsidR="00000000" w:rsidRPr="00000000">
        <w:rPr>
          <w:rtl w:val="0"/>
        </w:rPr>
      </w:r>
    </w:p>
    <w:tbl>
      <w:tblPr>
        <w:tblStyle w:val="Table5"/>
        <w:tblW w:w="9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8.3333333333335"/>
        <w:gridCol w:w="3118.3333333333335"/>
        <w:gridCol w:w="3118.3333333333335"/>
        <w:tblGridChange w:id="0">
          <w:tblGrid>
            <w:gridCol w:w="3118.3333333333335"/>
            <w:gridCol w:w="3118.3333333333335"/>
            <w:gridCol w:w="3118.3333333333335"/>
          </w:tblGrid>
        </w:tblGridChange>
      </w:tblGrid>
      <w:tr>
        <w:trPr>
          <w:cantSplit w:val="0"/>
          <w:tblHeader w:val="0"/>
        </w:trPr>
        <w:tc>
          <w:tcPr/>
          <w:p w:rsidR="00000000" w:rsidDel="00000000" w:rsidP="00000000" w:rsidRDefault="00000000" w:rsidRPr="00000000" w14:paraId="00000191">
            <w:pPr>
              <w:widowControl w:val="0"/>
              <w:jc w:val="center"/>
              <w:rPr>
                <w:highlight w:val="white"/>
              </w:rPr>
            </w:pPr>
            <w:r w:rsidDel="00000000" w:rsidR="00000000" w:rsidRPr="00000000">
              <w:rPr>
                <w:highlight w:val="white"/>
                <w:rtl w:val="0"/>
              </w:rPr>
              <w:t xml:space="preserve">Вид деятельности</w:t>
            </w:r>
          </w:p>
        </w:tc>
        <w:tc>
          <w:tcPr/>
          <w:p w:rsidR="00000000" w:rsidDel="00000000" w:rsidP="00000000" w:rsidRDefault="00000000" w:rsidRPr="00000000" w14:paraId="00000192">
            <w:pPr>
              <w:widowControl w:val="0"/>
              <w:jc w:val="center"/>
              <w:rPr>
                <w:highlight w:val="white"/>
              </w:rPr>
            </w:pPr>
            <w:r w:rsidDel="00000000" w:rsidR="00000000" w:rsidRPr="00000000">
              <w:rPr>
                <w:highlight w:val="white"/>
                <w:rtl w:val="0"/>
              </w:rPr>
              <w:t xml:space="preserve">Минимальный балл</w:t>
            </w:r>
          </w:p>
        </w:tc>
        <w:tc>
          <w:tcPr/>
          <w:p w:rsidR="00000000" w:rsidDel="00000000" w:rsidP="00000000" w:rsidRDefault="00000000" w:rsidRPr="00000000" w14:paraId="00000193">
            <w:pPr>
              <w:widowControl w:val="0"/>
              <w:jc w:val="center"/>
              <w:rPr>
                <w:highlight w:val="white"/>
              </w:rPr>
            </w:pPr>
            <w:r w:rsidDel="00000000" w:rsidR="00000000" w:rsidRPr="00000000">
              <w:rPr>
                <w:highlight w:val="white"/>
                <w:rtl w:val="0"/>
              </w:rPr>
              <w:t xml:space="preserve">Максимальный балл</w:t>
            </w:r>
          </w:p>
        </w:tc>
      </w:tr>
      <w:tr>
        <w:trPr>
          <w:cantSplit w:val="0"/>
          <w:trHeight w:val="400" w:hRule="atLeast"/>
          <w:tblHeader w:val="0"/>
        </w:trPr>
        <w:tc>
          <w:tcPr>
            <w:gridSpan w:val="3"/>
          </w:tcPr>
          <w:p w:rsidR="00000000" w:rsidDel="00000000" w:rsidP="00000000" w:rsidRDefault="00000000" w:rsidRPr="00000000" w14:paraId="00000194">
            <w:pPr>
              <w:widowControl w:val="0"/>
              <w:jc w:val="center"/>
              <w:rPr>
                <w:b w:val="1"/>
                <w:highlight w:val="white"/>
              </w:rPr>
            </w:pPr>
            <w:r w:rsidDel="00000000" w:rsidR="00000000" w:rsidRPr="00000000">
              <w:rPr>
                <w:b w:val="1"/>
                <w:highlight w:val="white"/>
                <w:rtl w:val="0"/>
              </w:rPr>
              <w:t xml:space="preserve">Образование</w:t>
            </w:r>
          </w:p>
        </w:tc>
      </w:tr>
      <w:tr>
        <w:trPr>
          <w:cantSplit w:val="0"/>
          <w:tblHeader w:val="0"/>
        </w:trPr>
        <w:tc>
          <w:tcPr/>
          <w:p w:rsidR="00000000" w:rsidDel="00000000" w:rsidP="00000000" w:rsidRDefault="00000000" w:rsidRPr="00000000" w14:paraId="00000197">
            <w:pPr>
              <w:widowControl w:val="0"/>
              <w:rPr>
                <w:highlight w:val="white"/>
              </w:rPr>
            </w:pPr>
            <w:r w:rsidDel="00000000" w:rsidR="00000000" w:rsidRPr="00000000">
              <w:rPr>
                <w:highlight w:val="white"/>
                <w:rtl w:val="0"/>
              </w:rPr>
              <w:t xml:space="preserve">Обучение на «отлично</w:t>
            </w:r>
            <w:r w:rsidDel="00000000" w:rsidR="00000000" w:rsidRPr="00000000">
              <w:rPr>
                <w:rtl w:val="0"/>
              </w:rPr>
              <w:t xml:space="preserve">»</w:t>
            </w:r>
            <w:r w:rsidDel="00000000" w:rsidR="00000000" w:rsidRPr="00000000">
              <w:rPr>
                <w:highlight w:val="white"/>
                <w:rtl w:val="0"/>
              </w:rPr>
              <w:t xml:space="preserve"> в предшествующем семестре</w:t>
            </w:r>
          </w:p>
        </w:tc>
        <w:tc>
          <w:tcPr/>
          <w:p w:rsidR="00000000" w:rsidDel="00000000" w:rsidP="00000000" w:rsidRDefault="00000000" w:rsidRPr="00000000" w14:paraId="00000198">
            <w:pPr>
              <w:widowControl w:val="0"/>
              <w:jc w:val="center"/>
              <w:rPr>
                <w:highlight w:val="white"/>
              </w:rPr>
            </w:pPr>
            <w:r w:rsidDel="00000000" w:rsidR="00000000" w:rsidRPr="00000000">
              <w:rPr>
                <w:highlight w:val="white"/>
                <w:rtl w:val="0"/>
              </w:rPr>
              <w:t xml:space="preserve">0</w:t>
            </w:r>
          </w:p>
        </w:tc>
        <w:tc>
          <w:tcPr/>
          <w:p w:rsidR="00000000" w:rsidDel="00000000" w:rsidP="00000000" w:rsidRDefault="00000000" w:rsidRPr="00000000" w14:paraId="00000199">
            <w:pPr>
              <w:widowControl w:val="0"/>
              <w:jc w:val="center"/>
              <w:rPr>
                <w:highlight w:val="white"/>
              </w:rPr>
            </w:pPr>
            <w:r w:rsidDel="00000000" w:rsidR="00000000" w:rsidRPr="00000000">
              <w:rPr>
                <w:highlight w:val="white"/>
                <w:rtl w:val="0"/>
              </w:rPr>
              <w:t xml:space="preserve">1</w:t>
            </w:r>
          </w:p>
        </w:tc>
      </w:tr>
      <w:tr>
        <w:trPr>
          <w:cantSplit w:val="0"/>
          <w:tblHeader w:val="0"/>
        </w:trPr>
        <w:tc>
          <w:tcPr/>
          <w:p w:rsidR="00000000" w:rsidDel="00000000" w:rsidP="00000000" w:rsidRDefault="00000000" w:rsidRPr="00000000" w14:paraId="0000019A">
            <w:pPr>
              <w:widowControl w:val="0"/>
              <w:rPr>
                <w:highlight w:val="white"/>
              </w:rPr>
            </w:pPr>
            <w:r w:rsidDel="00000000" w:rsidR="00000000" w:rsidRPr="00000000">
              <w:rPr>
                <w:highlight w:val="white"/>
                <w:rtl w:val="0"/>
              </w:rPr>
              <w:t xml:space="preserve">Призер/победитель олимпиады «Я – профессионал</w:t>
            </w: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19B">
            <w:pPr>
              <w:widowControl w:val="0"/>
              <w:jc w:val="center"/>
              <w:rPr>
                <w:highlight w:val="white"/>
              </w:rPr>
            </w:pPr>
            <w:r w:rsidDel="00000000" w:rsidR="00000000" w:rsidRPr="00000000">
              <w:rPr>
                <w:highlight w:val="white"/>
                <w:rtl w:val="0"/>
              </w:rPr>
              <w:t xml:space="preserve">0</w:t>
            </w:r>
          </w:p>
        </w:tc>
        <w:tc>
          <w:tcPr/>
          <w:p w:rsidR="00000000" w:rsidDel="00000000" w:rsidP="00000000" w:rsidRDefault="00000000" w:rsidRPr="00000000" w14:paraId="0000019C">
            <w:pPr>
              <w:widowControl w:val="0"/>
              <w:jc w:val="center"/>
              <w:rPr>
                <w:highlight w:val="white"/>
              </w:rPr>
            </w:pPr>
            <w:r w:rsidDel="00000000" w:rsidR="00000000" w:rsidRPr="00000000">
              <w:rPr>
                <w:highlight w:val="white"/>
                <w:rtl w:val="0"/>
              </w:rPr>
              <w:t xml:space="preserve">3</w:t>
            </w:r>
          </w:p>
        </w:tc>
      </w:tr>
      <w:tr>
        <w:trPr>
          <w:cantSplit w:val="0"/>
          <w:tblHeader w:val="0"/>
        </w:trPr>
        <w:tc>
          <w:tcPr/>
          <w:p w:rsidR="00000000" w:rsidDel="00000000" w:rsidP="00000000" w:rsidRDefault="00000000" w:rsidRPr="00000000" w14:paraId="0000019D">
            <w:pPr>
              <w:widowControl w:val="0"/>
              <w:rPr>
                <w:highlight w:val="white"/>
              </w:rPr>
            </w:pPr>
            <w:r w:rsidDel="00000000" w:rsidR="00000000" w:rsidRPr="00000000">
              <w:rPr>
                <w:highlight w:val="white"/>
                <w:rtl w:val="0"/>
              </w:rPr>
              <w:t xml:space="preserve">Медалист олимпиады</w:t>
            </w:r>
          </w:p>
          <w:p w:rsidR="00000000" w:rsidDel="00000000" w:rsidP="00000000" w:rsidRDefault="00000000" w:rsidRPr="00000000" w14:paraId="0000019E">
            <w:pPr>
              <w:widowControl w:val="0"/>
              <w:rPr>
                <w:highlight w:val="white"/>
              </w:rPr>
            </w:pPr>
            <w:r w:rsidDel="00000000" w:rsidR="00000000" w:rsidRPr="00000000">
              <w:rPr>
                <w:highlight w:val="white"/>
                <w:rtl w:val="0"/>
              </w:rPr>
              <w:t xml:space="preserve">«Я - профессионал</w:t>
            </w: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19F">
            <w:pPr>
              <w:widowControl w:val="0"/>
              <w:jc w:val="center"/>
              <w:rPr>
                <w:highlight w:val="white"/>
              </w:rPr>
            </w:pPr>
            <w:r w:rsidDel="00000000" w:rsidR="00000000" w:rsidRPr="00000000">
              <w:rPr>
                <w:highlight w:val="white"/>
                <w:rtl w:val="0"/>
              </w:rPr>
              <w:t xml:space="preserve">0</w:t>
            </w:r>
          </w:p>
        </w:tc>
        <w:tc>
          <w:tcPr/>
          <w:p w:rsidR="00000000" w:rsidDel="00000000" w:rsidP="00000000" w:rsidRDefault="00000000" w:rsidRPr="00000000" w14:paraId="000001A0">
            <w:pPr>
              <w:widowControl w:val="0"/>
              <w:jc w:val="center"/>
              <w:rPr>
                <w:highlight w:val="white"/>
              </w:rPr>
            </w:pPr>
            <w:r w:rsidDel="00000000" w:rsidR="00000000" w:rsidRPr="00000000">
              <w:rPr>
                <w:highlight w:val="white"/>
                <w:rtl w:val="0"/>
              </w:rPr>
              <w:t xml:space="preserve">2</w:t>
            </w:r>
          </w:p>
        </w:tc>
      </w:tr>
      <w:tr>
        <w:trPr>
          <w:cantSplit w:val="0"/>
          <w:tblHeader w:val="0"/>
        </w:trPr>
        <w:tc>
          <w:tcPr/>
          <w:p w:rsidR="00000000" w:rsidDel="00000000" w:rsidP="00000000" w:rsidRDefault="00000000" w:rsidRPr="00000000" w14:paraId="000001A1">
            <w:pPr>
              <w:widowControl w:val="0"/>
              <w:rPr>
                <w:highlight w:val="white"/>
              </w:rPr>
            </w:pPr>
            <w:r w:rsidDel="00000000" w:rsidR="00000000" w:rsidRPr="00000000">
              <w:rPr>
                <w:highlight w:val="white"/>
                <w:rtl w:val="0"/>
              </w:rPr>
              <w:t xml:space="preserve">Призер/победитель олимпиады «Мегаолимпиада ИТМО</w:t>
            </w: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1A2">
            <w:pPr>
              <w:widowControl w:val="0"/>
              <w:jc w:val="center"/>
              <w:rPr>
                <w:highlight w:val="white"/>
              </w:rPr>
            </w:pPr>
            <w:r w:rsidDel="00000000" w:rsidR="00000000" w:rsidRPr="00000000">
              <w:rPr>
                <w:highlight w:val="white"/>
                <w:rtl w:val="0"/>
              </w:rPr>
              <w:t xml:space="preserve">0</w:t>
            </w:r>
          </w:p>
        </w:tc>
        <w:tc>
          <w:tcPr/>
          <w:p w:rsidR="00000000" w:rsidDel="00000000" w:rsidP="00000000" w:rsidRDefault="00000000" w:rsidRPr="00000000" w14:paraId="000001A3">
            <w:pPr>
              <w:widowControl w:val="0"/>
              <w:jc w:val="center"/>
              <w:rPr>
                <w:highlight w:val="white"/>
              </w:rPr>
            </w:pPr>
            <w:r w:rsidDel="00000000" w:rsidR="00000000" w:rsidRPr="00000000">
              <w:rPr>
                <w:highlight w:val="white"/>
                <w:rtl w:val="0"/>
              </w:rPr>
              <w:t xml:space="preserve">3</w:t>
            </w:r>
          </w:p>
        </w:tc>
      </w:tr>
      <w:tr>
        <w:trPr>
          <w:cantSplit w:val="0"/>
          <w:tblHeader w:val="0"/>
        </w:trPr>
        <w:tc>
          <w:tcPr/>
          <w:p w:rsidR="00000000" w:rsidDel="00000000" w:rsidP="00000000" w:rsidRDefault="00000000" w:rsidRPr="00000000" w14:paraId="000001A4">
            <w:pPr>
              <w:widowControl w:val="0"/>
              <w:rPr>
                <w:highlight w:val="white"/>
              </w:rPr>
            </w:pPr>
            <w:r w:rsidDel="00000000" w:rsidR="00000000" w:rsidRPr="00000000">
              <w:rPr>
                <w:highlight w:val="white"/>
                <w:rtl w:val="0"/>
              </w:rPr>
              <w:t xml:space="preserve">Участие в хакатонах/воркшопах/</w:t>
            </w:r>
          </w:p>
          <w:p w:rsidR="00000000" w:rsidDel="00000000" w:rsidP="00000000" w:rsidRDefault="00000000" w:rsidRPr="00000000" w14:paraId="000001A5">
            <w:pPr>
              <w:widowControl w:val="0"/>
              <w:rPr>
                <w:highlight w:val="white"/>
              </w:rPr>
            </w:pPr>
            <w:r w:rsidDel="00000000" w:rsidR="00000000" w:rsidRPr="00000000">
              <w:rPr>
                <w:highlight w:val="white"/>
                <w:rtl w:val="0"/>
              </w:rPr>
              <w:t xml:space="preserve">научных школах</w:t>
            </w:r>
          </w:p>
        </w:tc>
        <w:tc>
          <w:tcPr/>
          <w:p w:rsidR="00000000" w:rsidDel="00000000" w:rsidP="00000000" w:rsidRDefault="00000000" w:rsidRPr="00000000" w14:paraId="000001A6">
            <w:pPr>
              <w:widowControl w:val="0"/>
              <w:jc w:val="center"/>
              <w:rPr>
                <w:highlight w:val="white"/>
              </w:rPr>
            </w:pPr>
            <w:r w:rsidDel="00000000" w:rsidR="00000000" w:rsidRPr="00000000">
              <w:rPr>
                <w:highlight w:val="white"/>
                <w:rtl w:val="0"/>
              </w:rPr>
              <w:t xml:space="preserve">0</w:t>
            </w:r>
          </w:p>
        </w:tc>
        <w:tc>
          <w:tcPr/>
          <w:p w:rsidR="00000000" w:rsidDel="00000000" w:rsidP="00000000" w:rsidRDefault="00000000" w:rsidRPr="00000000" w14:paraId="000001A7">
            <w:pPr>
              <w:widowControl w:val="0"/>
              <w:jc w:val="center"/>
              <w:rPr>
                <w:highlight w:val="white"/>
              </w:rPr>
            </w:pPr>
            <w:r w:rsidDel="00000000" w:rsidR="00000000" w:rsidRPr="00000000">
              <w:rPr>
                <w:highlight w:val="white"/>
                <w:rtl w:val="0"/>
              </w:rPr>
              <w:t xml:space="preserve">1</w:t>
            </w:r>
          </w:p>
        </w:tc>
      </w:tr>
      <w:tr>
        <w:trPr>
          <w:cantSplit w:val="0"/>
          <w:trHeight w:val="400" w:hRule="atLeast"/>
          <w:tblHeader w:val="0"/>
        </w:trPr>
        <w:tc>
          <w:tcPr>
            <w:gridSpan w:val="3"/>
          </w:tcPr>
          <w:p w:rsidR="00000000" w:rsidDel="00000000" w:rsidP="00000000" w:rsidRDefault="00000000" w:rsidRPr="00000000" w14:paraId="000001A8">
            <w:pPr>
              <w:widowControl w:val="0"/>
              <w:jc w:val="center"/>
              <w:rPr>
                <w:b w:val="1"/>
                <w:highlight w:val="white"/>
              </w:rPr>
            </w:pPr>
            <w:r w:rsidDel="00000000" w:rsidR="00000000" w:rsidRPr="00000000">
              <w:rPr>
                <w:b w:val="1"/>
                <w:highlight w:val="white"/>
                <w:rtl w:val="0"/>
              </w:rPr>
              <w:t xml:space="preserve">Наука</w:t>
            </w:r>
          </w:p>
        </w:tc>
      </w:tr>
      <w:tr>
        <w:trPr>
          <w:cantSplit w:val="0"/>
          <w:tblHeader w:val="0"/>
        </w:trPr>
        <w:tc>
          <w:tcPr/>
          <w:p w:rsidR="00000000" w:rsidDel="00000000" w:rsidP="00000000" w:rsidRDefault="00000000" w:rsidRPr="00000000" w14:paraId="000001AB">
            <w:pPr>
              <w:widowControl w:val="0"/>
              <w:rPr>
                <w:highlight w:val="white"/>
              </w:rPr>
            </w:pPr>
            <w:r w:rsidDel="00000000" w:rsidR="00000000" w:rsidRPr="00000000">
              <w:rPr>
                <w:highlight w:val="white"/>
                <w:rtl w:val="0"/>
              </w:rPr>
              <w:t xml:space="preserve">Руководство научно-исследовательскими и опытно-конструкторскими работами, научно-исследовательскими работами магистрантов и аспирантов, научными проектами по грантам Российского научного фонда</w:t>
            </w:r>
          </w:p>
        </w:tc>
        <w:tc>
          <w:tcPr/>
          <w:p w:rsidR="00000000" w:rsidDel="00000000" w:rsidP="00000000" w:rsidRDefault="00000000" w:rsidRPr="00000000" w14:paraId="000001AC">
            <w:pPr>
              <w:widowControl w:val="0"/>
              <w:jc w:val="center"/>
              <w:rPr>
                <w:highlight w:val="white"/>
              </w:rPr>
            </w:pPr>
            <w:r w:rsidDel="00000000" w:rsidR="00000000" w:rsidRPr="00000000">
              <w:rPr>
                <w:highlight w:val="white"/>
                <w:rtl w:val="0"/>
              </w:rPr>
              <w:t xml:space="preserve">0</w:t>
            </w:r>
          </w:p>
        </w:tc>
        <w:tc>
          <w:tcPr/>
          <w:p w:rsidR="00000000" w:rsidDel="00000000" w:rsidP="00000000" w:rsidRDefault="00000000" w:rsidRPr="00000000" w14:paraId="000001AD">
            <w:pPr>
              <w:widowControl w:val="0"/>
              <w:jc w:val="center"/>
              <w:rPr>
                <w:highlight w:val="white"/>
              </w:rPr>
            </w:pPr>
            <w:r w:rsidDel="00000000" w:rsidR="00000000" w:rsidRPr="00000000">
              <w:rPr>
                <w:highlight w:val="white"/>
                <w:rtl w:val="0"/>
              </w:rPr>
              <w:t xml:space="preserve">2</w:t>
            </w:r>
          </w:p>
        </w:tc>
      </w:tr>
      <w:tr>
        <w:trPr>
          <w:cantSplit w:val="0"/>
          <w:tblHeader w:val="0"/>
        </w:trPr>
        <w:tc>
          <w:tcPr/>
          <w:p w:rsidR="00000000" w:rsidDel="00000000" w:rsidP="00000000" w:rsidRDefault="00000000" w:rsidRPr="00000000" w14:paraId="000001AE">
            <w:pPr>
              <w:widowControl w:val="0"/>
              <w:rPr>
                <w:highlight w:val="white"/>
              </w:rPr>
            </w:pPr>
            <w:r w:rsidDel="00000000" w:rsidR="00000000" w:rsidRPr="00000000">
              <w:rPr>
                <w:highlight w:val="white"/>
                <w:rtl w:val="0"/>
              </w:rPr>
              <w:t xml:space="preserve">Участие в научно-исследовательских и опытно-конструкторских работах, научно-исследовательских работах магистрантов и аспирантов, научных проектах по грантам Российского научного фонда</w:t>
            </w:r>
          </w:p>
        </w:tc>
        <w:tc>
          <w:tcPr/>
          <w:p w:rsidR="00000000" w:rsidDel="00000000" w:rsidP="00000000" w:rsidRDefault="00000000" w:rsidRPr="00000000" w14:paraId="000001AF">
            <w:pPr>
              <w:widowControl w:val="0"/>
              <w:jc w:val="center"/>
              <w:rPr>
                <w:highlight w:val="white"/>
              </w:rPr>
            </w:pPr>
            <w:r w:rsidDel="00000000" w:rsidR="00000000" w:rsidRPr="00000000">
              <w:rPr>
                <w:highlight w:val="white"/>
                <w:rtl w:val="0"/>
              </w:rPr>
              <w:t xml:space="preserve">0</w:t>
            </w:r>
          </w:p>
        </w:tc>
        <w:tc>
          <w:tcPr/>
          <w:p w:rsidR="00000000" w:rsidDel="00000000" w:rsidP="00000000" w:rsidRDefault="00000000" w:rsidRPr="00000000" w14:paraId="000001B0">
            <w:pPr>
              <w:widowControl w:val="0"/>
              <w:jc w:val="center"/>
              <w:rPr>
                <w:highlight w:val="white"/>
              </w:rPr>
            </w:pPr>
            <w:r w:rsidDel="00000000" w:rsidR="00000000" w:rsidRPr="00000000">
              <w:rPr>
                <w:highlight w:val="white"/>
                <w:rtl w:val="0"/>
              </w:rPr>
              <w:t xml:space="preserve">1</w:t>
            </w:r>
          </w:p>
        </w:tc>
      </w:tr>
      <w:tr>
        <w:trPr>
          <w:cantSplit w:val="0"/>
          <w:tblHeader w:val="0"/>
        </w:trPr>
        <w:tc>
          <w:tcPr/>
          <w:p w:rsidR="00000000" w:rsidDel="00000000" w:rsidP="00000000" w:rsidRDefault="00000000" w:rsidRPr="00000000" w14:paraId="000001B1">
            <w:pPr>
              <w:widowControl w:val="0"/>
              <w:rPr>
                <w:highlight w:val="white"/>
              </w:rPr>
            </w:pPr>
            <w:r w:rsidDel="00000000" w:rsidR="00000000" w:rsidRPr="00000000">
              <w:rPr>
                <w:highlight w:val="white"/>
                <w:rtl w:val="0"/>
              </w:rPr>
              <w:t xml:space="preserve">Статьи, индексируемые в наукометрических базах данных “Scopus”, “Web of Science”, Высшей аттестационной комиссии при Минобрнауки России (ВАК)</w:t>
            </w:r>
          </w:p>
        </w:tc>
        <w:tc>
          <w:tcPr/>
          <w:p w:rsidR="00000000" w:rsidDel="00000000" w:rsidP="00000000" w:rsidRDefault="00000000" w:rsidRPr="00000000" w14:paraId="000001B2">
            <w:pPr>
              <w:widowControl w:val="0"/>
              <w:jc w:val="center"/>
              <w:rPr>
                <w:highlight w:val="white"/>
              </w:rPr>
            </w:pPr>
            <w:r w:rsidDel="00000000" w:rsidR="00000000" w:rsidRPr="00000000">
              <w:rPr>
                <w:highlight w:val="white"/>
                <w:rtl w:val="0"/>
              </w:rPr>
              <w:t xml:space="preserve">0</w:t>
            </w:r>
          </w:p>
        </w:tc>
        <w:tc>
          <w:tcPr/>
          <w:p w:rsidR="00000000" w:rsidDel="00000000" w:rsidP="00000000" w:rsidRDefault="00000000" w:rsidRPr="00000000" w14:paraId="000001B3">
            <w:pPr>
              <w:widowControl w:val="0"/>
              <w:jc w:val="center"/>
              <w:rPr>
                <w:highlight w:val="white"/>
              </w:rPr>
            </w:pPr>
            <w:r w:rsidDel="00000000" w:rsidR="00000000" w:rsidRPr="00000000">
              <w:rPr>
                <w:highlight w:val="white"/>
                <w:rtl w:val="0"/>
              </w:rPr>
              <w:t xml:space="preserve">2</w:t>
            </w:r>
          </w:p>
        </w:tc>
      </w:tr>
      <w:tr>
        <w:trPr>
          <w:cantSplit w:val="0"/>
          <w:tblHeader w:val="0"/>
        </w:trPr>
        <w:tc>
          <w:tcPr/>
          <w:p w:rsidR="00000000" w:rsidDel="00000000" w:rsidP="00000000" w:rsidRDefault="00000000" w:rsidRPr="00000000" w14:paraId="000001B4">
            <w:pPr>
              <w:widowControl w:val="0"/>
              <w:rPr>
                <w:highlight w:val="white"/>
              </w:rPr>
            </w:pPr>
            <w:r w:rsidDel="00000000" w:rsidR="00000000" w:rsidRPr="00000000">
              <w:rPr>
                <w:highlight w:val="white"/>
                <w:rtl w:val="0"/>
              </w:rPr>
              <w:t xml:space="preserve">Статьи, индексируемые </w:t>
              <w:br w:type="textWrapping"/>
              <w:t xml:space="preserve">в Российском индексе научного цитирования (РИНЦ)</w:t>
            </w:r>
          </w:p>
        </w:tc>
        <w:tc>
          <w:tcPr/>
          <w:p w:rsidR="00000000" w:rsidDel="00000000" w:rsidP="00000000" w:rsidRDefault="00000000" w:rsidRPr="00000000" w14:paraId="000001B5">
            <w:pPr>
              <w:widowControl w:val="0"/>
              <w:jc w:val="center"/>
              <w:rPr>
                <w:highlight w:val="white"/>
              </w:rPr>
            </w:pPr>
            <w:r w:rsidDel="00000000" w:rsidR="00000000" w:rsidRPr="00000000">
              <w:rPr>
                <w:highlight w:val="white"/>
                <w:rtl w:val="0"/>
              </w:rPr>
              <w:t xml:space="preserve">0</w:t>
            </w:r>
          </w:p>
        </w:tc>
        <w:tc>
          <w:tcPr/>
          <w:p w:rsidR="00000000" w:rsidDel="00000000" w:rsidP="00000000" w:rsidRDefault="00000000" w:rsidRPr="00000000" w14:paraId="000001B6">
            <w:pPr>
              <w:widowControl w:val="0"/>
              <w:jc w:val="center"/>
              <w:rPr>
                <w:highlight w:val="white"/>
              </w:rPr>
            </w:pPr>
            <w:r w:rsidDel="00000000" w:rsidR="00000000" w:rsidRPr="00000000">
              <w:rPr>
                <w:highlight w:val="white"/>
                <w:rtl w:val="0"/>
              </w:rPr>
              <w:t xml:space="preserve">1</w:t>
            </w:r>
          </w:p>
        </w:tc>
      </w:tr>
      <w:tr>
        <w:trPr>
          <w:cantSplit w:val="0"/>
          <w:trHeight w:val="440" w:hRule="atLeast"/>
          <w:tblHeader w:val="0"/>
        </w:trPr>
        <w:tc>
          <w:tcPr>
            <w:gridSpan w:val="3"/>
          </w:tcPr>
          <w:p w:rsidR="00000000" w:rsidDel="00000000" w:rsidP="00000000" w:rsidRDefault="00000000" w:rsidRPr="00000000" w14:paraId="000001B7">
            <w:pPr>
              <w:widowControl w:val="0"/>
              <w:jc w:val="center"/>
              <w:rPr>
                <w:b w:val="1"/>
                <w:highlight w:val="white"/>
              </w:rPr>
            </w:pPr>
            <w:r w:rsidDel="00000000" w:rsidR="00000000" w:rsidRPr="00000000">
              <w:rPr>
                <w:b w:val="1"/>
                <w:highlight w:val="white"/>
                <w:rtl w:val="0"/>
              </w:rPr>
              <w:t xml:space="preserve">Предпринимательство</w:t>
            </w:r>
          </w:p>
        </w:tc>
      </w:tr>
      <w:tr>
        <w:trPr>
          <w:cantSplit w:val="0"/>
          <w:tblHeader w:val="0"/>
        </w:trPr>
        <w:tc>
          <w:tcPr/>
          <w:p w:rsidR="00000000" w:rsidDel="00000000" w:rsidP="00000000" w:rsidRDefault="00000000" w:rsidRPr="00000000" w14:paraId="000001BA">
            <w:pPr>
              <w:widowControl w:val="0"/>
              <w:rPr>
                <w:highlight w:val="white"/>
              </w:rPr>
            </w:pPr>
            <w:r w:rsidDel="00000000" w:rsidR="00000000" w:rsidRPr="00000000">
              <w:rPr>
                <w:highlight w:val="white"/>
                <w:rtl w:val="0"/>
              </w:rPr>
              <w:t xml:space="preserve">Участник программы «Акселератор</w:t>
            </w:r>
            <w:r w:rsidDel="00000000" w:rsidR="00000000" w:rsidRPr="00000000">
              <w:rPr>
                <w:rtl w:val="0"/>
              </w:rPr>
              <w:t xml:space="preserve">»</w:t>
            </w:r>
            <w:r w:rsidDel="00000000" w:rsidR="00000000" w:rsidRPr="00000000">
              <w:rPr>
                <w:highlight w:val="white"/>
                <w:rtl w:val="0"/>
              </w:rPr>
              <w:t xml:space="preserve"> Университета ИТМО </w:t>
            </w:r>
          </w:p>
        </w:tc>
        <w:tc>
          <w:tcPr/>
          <w:p w:rsidR="00000000" w:rsidDel="00000000" w:rsidP="00000000" w:rsidRDefault="00000000" w:rsidRPr="00000000" w14:paraId="000001BB">
            <w:pPr>
              <w:widowControl w:val="0"/>
              <w:jc w:val="center"/>
              <w:rPr>
                <w:highlight w:val="white"/>
              </w:rPr>
            </w:pPr>
            <w:r w:rsidDel="00000000" w:rsidR="00000000" w:rsidRPr="00000000">
              <w:rPr>
                <w:highlight w:val="white"/>
                <w:rtl w:val="0"/>
              </w:rPr>
              <w:t xml:space="preserve">0</w:t>
            </w:r>
          </w:p>
        </w:tc>
        <w:tc>
          <w:tcPr/>
          <w:p w:rsidR="00000000" w:rsidDel="00000000" w:rsidP="00000000" w:rsidRDefault="00000000" w:rsidRPr="00000000" w14:paraId="000001BC">
            <w:pPr>
              <w:widowControl w:val="0"/>
              <w:jc w:val="center"/>
              <w:rPr>
                <w:highlight w:val="white"/>
              </w:rPr>
            </w:pPr>
            <w:r w:rsidDel="00000000" w:rsidR="00000000" w:rsidRPr="00000000">
              <w:rPr>
                <w:highlight w:val="white"/>
                <w:rtl w:val="0"/>
              </w:rPr>
              <w:t xml:space="preserve">1</w:t>
            </w:r>
          </w:p>
        </w:tc>
      </w:tr>
      <w:tr>
        <w:trPr>
          <w:cantSplit w:val="0"/>
          <w:tblHeader w:val="0"/>
        </w:trPr>
        <w:tc>
          <w:tcPr/>
          <w:p w:rsidR="00000000" w:rsidDel="00000000" w:rsidP="00000000" w:rsidRDefault="00000000" w:rsidRPr="00000000" w14:paraId="000001BD">
            <w:pPr>
              <w:widowControl w:val="0"/>
              <w:rPr>
                <w:highlight w:val="white"/>
              </w:rPr>
            </w:pPr>
            <w:r w:rsidDel="00000000" w:rsidR="00000000" w:rsidRPr="00000000">
              <w:rPr>
                <w:highlight w:val="white"/>
                <w:rtl w:val="0"/>
              </w:rPr>
              <w:t xml:space="preserve">Победитель программы «Акселератор</w:t>
            </w:r>
            <w:r w:rsidDel="00000000" w:rsidR="00000000" w:rsidRPr="00000000">
              <w:rPr>
                <w:rtl w:val="0"/>
              </w:rPr>
              <w:t xml:space="preserve">»</w:t>
            </w:r>
            <w:r w:rsidDel="00000000" w:rsidR="00000000" w:rsidRPr="00000000">
              <w:rPr>
                <w:highlight w:val="white"/>
                <w:rtl w:val="0"/>
              </w:rPr>
              <w:t xml:space="preserve"> Университета ИТМО </w:t>
            </w:r>
          </w:p>
        </w:tc>
        <w:tc>
          <w:tcPr/>
          <w:p w:rsidR="00000000" w:rsidDel="00000000" w:rsidP="00000000" w:rsidRDefault="00000000" w:rsidRPr="00000000" w14:paraId="000001BE">
            <w:pPr>
              <w:widowControl w:val="0"/>
              <w:jc w:val="center"/>
              <w:rPr>
                <w:highlight w:val="white"/>
              </w:rPr>
            </w:pPr>
            <w:r w:rsidDel="00000000" w:rsidR="00000000" w:rsidRPr="00000000">
              <w:rPr>
                <w:highlight w:val="white"/>
                <w:rtl w:val="0"/>
              </w:rPr>
              <w:t xml:space="preserve">0</w:t>
            </w:r>
          </w:p>
        </w:tc>
        <w:tc>
          <w:tcPr/>
          <w:p w:rsidR="00000000" w:rsidDel="00000000" w:rsidP="00000000" w:rsidRDefault="00000000" w:rsidRPr="00000000" w14:paraId="000001BF">
            <w:pPr>
              <w:widowControl w:val="0"/>
              <w:jc w:val="center"/>
              <w:rPr>
                <w:highlight w:val="white"/>
              </w:rPr>
            </w:pPr>
            <w:r w:rsidDel="00000000" w:rsidR="00000000" w:rsidRPr="00000000">
              <w:rPr>
                <w:highlight w:val="white"/>
                <w:rtl w:val="0"/>
              </w:rPr>
              <w:t xml:space="preserve">2</w:t>
            </w:r>
          </w:p>
        </w:tc>
      </w:tr>
      <w:tr>
        <w:trPr>
          <w:cantSplit w:val="0"/>
          <w:tblHeader w:val="0"/>
        </w:trPr>
        <w:tc>
          <w:tcPr/>
          <w:p w:rsidR="00000000" w:rsidDel="00000000" w:rsidP="00000000" w:rsidRDefault="00000000" w:rsidRPr="00000000" w14:paraId="000001C0">
            <w:pPr>
              <w:widowControl w:val="0"/>
              <w:rPr>
                <w:highlight w:val="white"/>
              </w:rPr>
            </w:pPr>
            <w:r w:rsidDel="00000000" w:rsidR="00000000" w:rsidRPr="00000000">
              <w:rPr>
                <w:highlight w:val="white"/>
                <w:rtl w:val="0"/>
              </w:rPr>
              <w:t xml:space="preserve">Победитель программы «Акселератор</w:t>
            </w:r>
            <w:r w:rsidDel="00000000" w:rsidR="00000000" w:rsidRPr="00000000">
              <w:rPr>
                <w:rtl w:val="0"/>
              </w:rPr>
              <w:t xml:space="preserve">»</w:t>
            </w:r>
            <w:r w:rsidDel="00000000" w:rsidR="00000000" w:rsidRPr="00000000">
              <w:rPr>
                <w:highlight w:val="white"/>
                <w:rtl w:val="0"/>
              </w:rPr>
              <w:t xml:space="preserve"> Университета ИТМО (в качестве лидера команды)</w:t>
            </w:r>
          </w:p>
        </w:tc>
        <w:tc>
          <w:tcPr/>
          <w:p w:rsidR="00000000" w:rsidDel="00000000" w:rsidP="00000000" w:rsidRDefault="00000000" w:rsidRPr="00000000" w14:paraId="000001C1">
            <w:pPr>
              <w:widowControl w:val="0"/>
              <w:jc w:val="center"/>
              <w:rPr>
                <w:highlight w:val="white"/>
              </w:rPr>
            </w:pPr>
            <w:r w:rsidDel="00000000" w:rsidR="00000000" w:rsidRPr="00000000">
              <w:rPr>
                <w:highlight w:val="white"/>
                <w:rtl w:val="0"/>
              </w:rPr>
              <w:t xml:space="preserve">0</w:t>
            </w:r>
          </w:p>
        </w:tc>
        <w:tc>
          <w:tcPr/>
          <w:p w:rsidR="00000000" w:rsidDel="00000000" w:rsidP="00000000" w:rsidRDefault="00000000" w:rsidRPr="00000000" w14:paraId="000001C2">
            <w:pPr>
              <w:widowControl w:val="0"/>
              <w:jc w:val="center"/>
              <w:rPr>
                <w:highlight w:val="white"/>
              </w:rPr>
            </w:pPr>
            <w:r w:rsidDel="00000000" w:rsidR="00000000" w:rsidRPr="00000000">
              <w:rPr>
                <w:highlight w:val="white"/>
                <w:rtl w:val="0"/>
              </w:rPr>
              <w:t xml:space="preserve">3</w:t>
            </w:r>
          </w:p>
        </w:tc>
      </w:tr>
      <w:tr>
        <w:trPr>
          <w:cantSplit w:val="0"/>
          <w:tblHeader w:val="0"/>
        </w:trPr>
        <w:tc>
          <w:tcPr/>
          <w:p w:rsidR="00000000" w:rsidDel="00000000" w:rsidP="00000000" w:rsidRDefault="00000000" w:rsidRPr="00000000" w14:paraId="000001C3">
            <w:pPr>
              <w:widowControl w:val="0"/>
              <w:rPr>
                <w:highlight w:val="white"/>
              </w:rPr>
            </w:pPr>
            <w:r w:rsidDel="00000000" w:rsidR="00000000" w:rsidRPr="00000000">
              <w:rPr>
                <w:highlight w:val="white"/>
                <w:rtl w:val="0"/>
              </w:rPr>
              <w:t xml:space="preserve">Участник тренингов предпринимательских компетенций</w:t>
            </w:r>
          </w:p>
        </w:tc>
        <w:tc>
          <w:tcPr/>
          <w:p w:rsidR="00000000" w:rsidDel="00000000" w:rsidP="00000000" w:rsidRDefault="00000000" w:rsidRPr="00000000" w14:paraId="000001C4">
            <w:pPr>
              <w:widowControl w:val="0"/>
              <w:jc w:val="center"/>
              <w:rPr>
                <w:highlight w:val="white"/>
              </w:rPr>
            </w:pPr>
            <w:r w:rsidDel="00000000" w:rsidR="00000000" w:rsidRPr="00000000">
              <w:rPr>
                <w:highlight w:val="white"/>
                <w:rtl w:val="0"/>
              </w:rPr>
              <w:t xml:space="preserve">0</w:t>
            </w:r>
          </w:p>
        </w:tc>
        <w:tc>
          <w:tcPr/>
          <w:p w:rsidR="00000000" w:rsidDel="00000000" w:rsidP="00000000" w:rsidRDefault="00000000" w:rsidRPr="00000000" w14:paraId="000001C5">
            <w:pPr>
              <w:widowControl w:val="0"/>
              <w:jc w:val="center"/>
              <w:rPr>
                <w:highlight w:val="white"/>
              </w:rPr>
            </w:pPr>
            <w:r w:rsidDel="00000000" w:rsidR="00000000" w:rsidRPr="00000000">
              <w:rPr>
                <w:highlight w:val="white"/>
                <w:rtl w:val="0"/>
              </w:rPr>
              <w:t xml:space="preserve">1</w:t>
            </w:r>
          </w:p>
        </w:tc>
      </w:tr>
      <w:tr>
        <w:trPr>
          <w:cantSplit w:val="0"/>
          <w:trHeight w:val="400" w:hRule="atLeast"/>
          <w:tblHeader w:val="0"/>
        </w:trPr>
        <w:tc>
          <w:tcPr>
            <w:gridSpan w:val="3"/>
          </w:tcPr>
          <w:p w:rsidR="00000000" w:rsidDel="00000000" w:rsidP="00000000" w:rsidRDefault="00000000" w:rsidRPr="00000000" w14:paraId="000001C6">
            <w:pPr>
              <w:widowControl w:val="0"/>
              <w:jc w:val="center"/>
              <w:rPr>
                <w:b w:val="1"/>
                <w:highlight w:val="white"/>
              </w:rPr>
            </w:pPr>
            <w:r w:rsidDel="00000000" w:rsidR="00000000" w:rsidRPr="00000000">
              <w:rPr>
                <w:b w:val="1"/>
                <w:highlight w:val="white"/>
                <w:rtl w:val="0"/>
              </w:rPr>
              <w:t xml:space="preserve">Общественная деятельность</w:t>
            </w:r>
          </w:p>
        </w:tc>
      </w:tr>
      <w:tr>
        <w:trPr>
          <w:cantSplit w:val="0"/>
          <w:tblHeader w:val="0"/>
        </w:trPr>
        <w:tc>
          <w:tcPr/>
          <w:p w:rsidR="00000000" w:rsidDel="00000000" w:rsidP="00000000" w:rsidRDefault="00000000" w:rsidRPr="00000000" w14:paraId="000001C9">
            <w:pPr>
              <w:widowControl w:val="0"/>
              <w:rPr>
                <w:highlight w:val="white"/>
              </w:rPr>
            </w:pPr>
            <w:r w:rsidDel="00000000" w:rsidR="00000000" w:rsidRPr="00000000">
              <w:rPr>
                <w:highlight w:val="white"/>
                <w:rtl w:val="0"/>
              </w:rPr>
              <w:t xml:space="preserve">Организация мероприятий</w:t>
            </w:r>
          </w:p>
        </w:tc>
        <w:tc>
          <w:tcPr/>
          <w:p w:rsidR="00000000" w:rsidDel="00000000" w:rsidP="00000000" w:rsidRDefault="00000000" w:rsidRPr="00000000" w14:paraId="000001CA">
            <w:pPr>
              <w:widowControl w:val="0"/>
              <w:jc w:val="center"/>
              <w:rPr>
                <w:highlight w:val="white"/>
              </w:rPr>
            </w:pPr>
            <w:r w:rsidDel="00000000" w:rsidR="00000000" w:rsidRPr="00000000">
              <w:rPr>
                <w:highlight w:val="white"/>
                <w:rtl w:val="0"/>
              </w:rPr>
              <w:t xml:space="preserve">0</w:t>
            </w:r>
          </w:p>
        </w:tc>
        <w:tc>
          <w:tcPr/>
          <w:p w:rsidR="00000000" w:rsidDel="00000000" w:rsidP="00000000" w:rsidRDefault="00000000" w:rsidRPr="00000000" w14:paraId="000001CB">
            <w:pPr>
              <w:widowControl w:val="0"/>
              <w:jc w:val="center"/>
              <w:rPr>
                <w:highlight w:val="white"/>
              </w:rPr>
            </w:pPr>
            <w:r w:rsidDel="00000000" w:rsidR="00000000" w:rsidRPr="00000000">
              <w:rPr>
                <w:highlight w:val="white"/>
                <w:rtl w:val="0"/>
              </w:rPr>
              <w:t xml:space="preserve">2</w:t>
            </w:r>
          </w:p>
        </w:tc>
      </w:tr>
      <w:tr>
        <w:trPr>
          <w:cantSplit w:val="0"/>
          <w:tblHeader w:val="0"/>
        </w:trPr>
        <w:tc>
          <w:tcPr/>
          <w:p w:rsidR="00000000" w:rsidDel="00000000" w:rsidP="00000000" w:rsidRDefault="00000000" w:rsidRPr="00000000" w14:paraId="000001CC">
            <w:pPr>
              <w:widowControl w:val="0"/>
              <w:rPr>
                <w:highlight w:val="white"/>
              </w:rPr>
            </w:pPr>
            <w:r w:rsidDel="00000000" w:rsidR="00000000" w:rsidRPr="00000000">
              <w:rPr>
                <w:highlight w:val="white"/>
                <w:rtl w:val="0"/>
              </w:rPr>
              <w:t xml:space="preserve">Волонтерство</w:t>
            </w:r>
          </w:p>
        </w:tc>
        <w:tc>
          <w:tcPr/>
          <w:p w:rsidR="00000000" w:rsidDel="00000000" w:rsidP="00000000" w:rsidRDefault="00000000" w:rsidRPr="00000000" w14:paraId="000001CD">
            <w:pPr>
              <w:widowControl w:val="0"/>
              <w:jc w:val="center"/>
              <w:rPr>
                <w:highlight w:val="white"/>
              </w:rPr>
            </w:pPr>
            <w:r w:rsidDel="00000000" w:rsidR="00000000" w:rsidRPr="00000000">
              <w:rPr>
                <w:highlight w:val="white"/>
                <w:rtl w:val="0"/>
              </w:rPr>
              <w:t xml:space="preserve">0</w:t>
            </w:r>
          </w:p>
        </w:tc>
        <w:tc>
          <w:tcPr/>
          <w:p w:rsidR="00000000" w:rsidDel="00000000" w:rsidP="00000000" w:rsidRDefault="00000000" w:rsidRPr="00000000" w14:paraId="000001CE">
            <w:pPr>
              <w:widowControl w:val="0"/>
              <w:jc w:val="center"/>
              <w:rPr>
                <w:highlight w:val="white"/>
              </w:rPr>
            </w:pPr>
            <w:r w:rsidDel="00000000" w:rsidR="00000000" w:rsidRPr="00000000">
              <w:rPr>
                <w:highlight w:val="white"/>
                <w:rtl w:val="0"/>
              </w:rPr>
              <w:t xml:space="preserve">2</w:t>
            </w:r>
          </w:p>
        </w:tc>
      </w:tr>
      <w:tr>
        <w:trPr>
          <w:cantSplit w:val="0"/>
          <w:tblHeader w:val="0"/>
        </w:trPr>
        <w:tc>
          <w:tcPr/>
          <w:p w:rsidR="00000000" w:rsidDel="00000000" w:rsidP="00000000" w:rsidRDefault="00000000" w:rsidRPr="00000000" w14:paraId="000001CF">
            <w:pPr>
              <w:widowControl w:val="0"/>
              <w:rPr/>
            </w:pPr>
            <w:r w:rsidDel="00000000" w:rsidR="00000000" w:rsidRPr="00000000">
              <w:rPr>
                <w:highlight w:val="white"/>
                <w:rtl w:val="0"/>
              </w:rPr>
              <w:t xml:space="preserve">Участие в организации «ITMO.Megabattle</w:t>
            </w:r>
            <w:r w:rsidDel="00000000" w:rsidR="00000000" w:rsidRPr="00000000">
              <w:rPr>
                <w:rtl w:val="0"/>
              </w:rPr>
              <w:t xml:space="preserve">» / </w:t>
            </w:r>
            <w:r w:rsidDel="00000000" w:rsidR="00000000" w:rsidRPr="00000000">
              <w:rPr>
                <w:rtl w:val="0"/>
              </w:rPr>
            </w:r>
          </w:p>
        </w:tc>
        <w:tc>
          <w:tcPr/>
          <w:p w:rsidR="00000000" w:rsidDel="00000000" w:rsidP="00000000" w:rsidRDefault="00000000" w:rsidRPr="00000000" w14:paraId="000001D0">
            <w:pPr>
              <w:widowControl w:val="0"/>
              <w:jc w:val="center"/>
              <w:rPr>
                <w:highlight w:val="white"/>
              </w:rPr>
            </w:pPr>
            <w:r w:rsidDel="00000000" w:rsidR="00000000" w:rsidRPr="00000000">
              <w:rPr>
                <w:highlight w:val="white"/>
                <w:rtl w:val="0"/>
              </w:rPr>
              <w:t xml:space="preserve">0</w:t>
            </w:r>
          </w:p>
        </w:tc>
        <w:tc>
          <w:tcPr/>
          <w:p w:rsidR="00000000" w:rsidDel="00000000" w:rsidP="00000000" w:rsidRDefault="00000000" w:rsidRPr="00000000" w14:paraId="000001D1">
            <w:pPr>
              <w:widowControl w:val="0"/>
              <w:jc w:val="center"/>
              <w:rPr>
                <w:highlight w:val="white"/>
              </w:rPr>
            </w:pPr>
            <w:r w:rsidDel="00000000" w:rsidR="00000000" w:rsidRPr="00000000">
              <w:rPr>
                <w:highlight w:val="white"/>
                <w:rtl w:val="0"/>
              </w:rPr>
              <w:t xml:space="preserve">1</w:t>
            </w:r>
          </w:p>
        </w:tc>
      </w:tr>
      <w:tr>
        <w:trPr>
          <w:cantSplit w:val="0"/>
          <w:tblHeader w:val="0"/>
        </w:trPr>
        <w:tc>
          <w:tcPr/>
          <w:p w:rsidR="00000000" w:rsidDel="00000000" w:rsidP="00000000" w:rsidRDefault="00000000" w:rsidRPr="00000000" w14:paraId="000001D2">
            <w:pPr>
              <w:widowControl w:val="0"/>
              <w:rPr>
                <w:highlight w:val="white"/>
              </w:rPr>
            </w:pPr>
            <w:r w:rsidDel="00000000" w:rsidR="00000000" w:rsidRPr="00000000">
              <w:rPr>
                <w:color w:val="444746"/>
                <w:rtl w:val="0"/>
              </w:rPr>
              <w:t xml:space="preserve">Участие или победа во всероссийском проекте </w:t>
            </w:r>
            <w:r w:rsidDel="00000000" w:rsidR="00000000" w:rsidRPr="00000000">
              <w:rPr>
                <w:highlight w:val="white"/>
                <w:rtl w:val="0"/>
              </w:rPr>
              <w:t xml:space="preserve">«</w:t>
            </w:r>
            <w:r w:rsidDel="00000000" w:rsidR="00000000" w:rsidRPr="00000000">
              <w:rPr>
                <w:color w:val="444746"/>
                <w:rtl w:val="0"/>
              </w:rPr>
              <w:t xml:space="preserve">Твой ход</w:t>
            </w:r>
            <w:r w:rsidDel="00000000" w:rsidR="00000000" w:rsidRPr="00000000">
              <w:rPr>
                <w:rtl w:val="0"/>
              </w:rPr>
              <w:t xml:space="preserve">»</w:t>
            </w:r>
            <w:r w:rsidDel="00000000" w:rsidR="00000000" w:rsidRPr="00000000">
              <w:rPr>
                <w:color w:val="444746"/>
                <w:rtl w:val="0"/>
              </w:rPr>
              <w:t xml:space="preserve"> /</w:t>
            </w:r>
            <w:r w:rsidDel="00000000" w:rsidR="00000000" w:rsidRPr="00000000">
              <w:rPr>
                <w:rtl w:val="0"/>
              </w:rPr>
            </w:r>
          </w:p>
        </w:tc>
        <w:tc>
          <w:tcPr/>
          <w:p w:rsidR="00000000" w:rsidDel="00000000" w:rsidP="00000000" w:rsidRDefault="00000000" w:rsidRPr="00000000" w14:paraId="000001D3">
            <w:pPr>
              <w:widowControl w:val="0"/>
              <w:jc w:val="center"/>
              <w:rPr>
                <w:highlight w:val="white"/>
              </w:rPr>
            </w:pPr>
            <w:r w:rsidDel="00000000" w:rsidR="00000000" w:rsidRPr="00000000">
              <w:rPr>
                <w:highlight w:val="white"/>
                <w:rtl w:val="0"/>
              </w:rPr>
              <w:t xml:space="preserve">0</w:t>
            </w:r>
          </w:p>
        </w:tc>
        <w:tc>
          <w:tcPr/>
          <w:p w:rsidR="00000000" w:rsidDel="00000000" w:rsidP="00000000" w:rsidRDefault="00000000" w:rsidRPr="00000000" w14:paraId="000001D4">
            <w:pPr>
              <w:widowControl w:val="0"/>
              <w:jc w:val="center"/>
              <w:rPr>
                <w:highlight w:val="white"/>
              </w:rPr>
            </w:pPr>
            <w:r w:rsidDel="00000000" w:rsidR="00000000" w:rsidRPr="00000000">
              <w:rPr>
                <w:highlight w:val="white"/>
                <w:rtl w:val="0"/>
              </w:rPr>
              <w:t xml:space="preserve">2</w:t>
            </w:r>
          </w:p>
        </w:tc>
      </w:tr>
      <w:tr>
        <w:trPr>
          <w:cantSplit w:val="0"/>
          <w:tblHeader w:val="0"/>
        </w:trPr>
        <w:tc>
          <w:tcPr/>
          <w:p w:rsidR="00000000" w:rsidDel="00000000" w:rsidP="00000000" w:rsidRDefault="00000000" w:rsidRPr="00000000" w14:paraId="000001D5">
            <w:pPr>
              <w:widowControl w:val="0"/>
              <w:rPr>
                <w:highlight w:val="white"/>
              </w:rPr>
            </w:pPr>
            <w:r w:rsidDel="00000000" w:rsidR="00000000" w:rsidRPr="00000000">
              <w:rPr>
                <w:color w:val="444746"/>
                <w:rtl w:val="0"/>
              </w:rPr>
              <w:t xml:space="preserve">Руководство студенческим клубом (в том числе спортивным)  </w:t>
            </w:r>
            <w:r w:rsidDel="00000000" w:rsidR="00000000" w:rsidRPr="00000000">
              <w:rPr>
                <w:rtl w:val="0"/>
              </w:rPr>
            </w:r>
          </w:p>
        </w:tc>
        <w:tc>
          <w:tcPr/>
          <w:p w:rsidR="00000000" w:rsidDel="00000000" w:rsidP="00000000" w:rsidRDefault="00000000" w:rsidRPr="00000000" w14:paraId="000001D6">
            <w:pPr>
              <w:widowControl w:val="0"/>
              <w:jc w:val="center"/>
              <w:rPr>
                <w:highlight w:val="white"/>
              </w:rPr>
            </w:pPr>
            <w:r w:rsidDel="00000000" w:rsidR="00000000" w:rsidRPr="00000000">
              <w:rPr>
                <w:highlight w:val="white"/>
                <w:rtl w:val="0"/>
              </w:rPr>
              <w:t xml:space="preserve">0</w:t>
            </w:r>
          </w:p>
        </w:tc>
        <w:tc>
          <w:tcPr/>
          <w:p w:rsidR="00000000" w:rsidDel="00000000" w:rsidP="00000000" w:rsidRDefault="00000000" w:rsidRPr="00000000" w14:paraId="000001D7">
            <w:pPr>
              <w:widowControl w:val="0"/>
              <w:jc w:val="center"/>
              <w:rPr>
                <w:highlight w:val="white"/>
              </w:rPr>
            </w:pPr>
            <w:r w:rsidDel="00000000" w:rsidR="00000000" w:rsidRPr="00000000">
              <w:rPr>
                <w:highlight w:val="white"/>
                <w:rtl w:val="0"/>
              </w:rPr>
              <w:t xml:space="preserve">1</w:t>
            </w:r>
          </w:p>
        </w:tc>
      </w:tr>
      <w:tr>
        <w:trPr>
          <w:cantSplit w:val="0"/>
          <w:tblHeader w:val="0"/>
        </w:trPr>
        <w:tc>
          <w:tcPr/>
          <w:p w:rsidR="00000000" w:rsidDel="00000000" w:rsidP="00000000" w:rsidRDefault="00000000" w:rsidRPr="00000000" w14:paraId="000001D8">
            <w:pPr>
              <w:widowControl w:val="0"/>
              <w:rPr>
                <w:highlight w:val="white"/>
              </w:rPr>
            </w:pPr>
            <w:r w:rsidDel="00000000" w:rsidR="00000000" w:rsidRPr="00000000">
              <w:rPr>
                <w:color w:val="444746"/>
                <w:rtl w:val="0"/>
              </w:rPr>
              <w:t xml:space="preserve">Участие или победа в грантовых конкурсах и форумах Росмолодежи </w:t>
            </w:r>
            <w:r w:rsidDel="00000000" w:rsidR="00000000" w:rsidRPr="00000000">
              <w:rPr>
                <w:rtl w:val="0"/>
              </w:rPr>
            </w:r>
          </w:p>
        </w:tc>
        <w:tc>
          <w:tcPr/>
          <w:p w:rsidR="00000000" w:rsidDel="00000000" w:rsidP="00000000" w:rsidRDefault="00000000" w:rsidRPr="00000000" w14:paraId="000001D9">
            <w:pPr>
              <w:widowControl w:val="0"/>
              <w:jc w:val="center"/>
              <w:rPr>
                <w:highlight w:val="white"/>
              </w:rPr>
            </w:pPr>
            <w:r w:rsidDel="00000000" w:rsidR="00000000" w:rsidRPr="00000000">
              <w:rPr>
                <w:highlight w:val="white"/>
                <w:rtl w:val="0"/>
              </w:rPr>
              <w:t xml:space="preserve">0</w:t>
            </w:r>
          </w:p>
        </w:tc>
        <w:tc>
          <w:tcPr/>
          <w:p w:rsidR="00000000" w:rsidDel="00000000" w:rsidP="00000000" w:rsidRDefault="00000000" w:rsidRPr="00000000" w14:paraId="000001DA">
            <w:pPr>
              <w:widowControl w:val="0"/>
              <w:jc w:val="center"/>
              <w:rPr>
                <w:highlight w:val="white"/>
              </w:rPr>
            </w:pPr>
            <w:r w:rsidDel="00000000" w:rsidR="00000000" w:rsidRPr="00000000">
              <w:rPr>
                <w:highlight w:val="white"/>
                <w:rtl w:val="0"/>
              </w:rPr>
              <w:t xml:space="preserve">2</w:t>
            </w:r>
          </w:p>
        </w:tc>
      </w:tr>
      <w:tr>
        <w:trPr>
          <w:cantSplit w:val="0"/>
          <w:trHeight w:val="400" w:hRule="atLeast"/>
          <w:tblHeader w:val="0"/>
        </w:trPr>
        <w:tc>
          <w:tcPr>
            <w:gridSpan w:val="3"/>
          </w:tcPr>
          <w:p w:rsidR="00000000" w:rsidDel="00000000" w:rsidP="00000000" w:rsidRDefault="00000000" w:rsidRPr="00000000" w14:paraId="000001DB">
            <w:pPr>
              <w:widowControl w:val="0"/>
              <w:jc w:val="center"/>
              <w:rPr>
                <w:b w:val="1"/>
                <w:highlight w:val="white"/>
              </w:rPr>
            </w:pPr>
            <w:r w:rsidDel="00000000" w:rsidR="00000000" w:rsidRPr="00000000">
              <w:rPr>
                <w:b w:val="1"/>
                <w:highlight w:val="white"/>
                <w:rtl w:val="0"/>
              </w:rPr>
              <w:t xml:space="preserve">Иные виды деятельности</w:t>
            </w:r>
          </w:p>
        </w:tc>
      </w:tr>
      <w:tr>
        <w:trPr>
          <w:cantSplit w:val="0"/>
          <w:trHeight w:val="400" w:hRule="atLeast"/>
          <w:tblHeader w:val="0"/>
        </w:trPr>
        <w:tc>
          <w:tcPr>
            <w:gridSpan w:val="3"/>
          </w:tcPr>
          <w:p w:rsidR="00000000" w:rsidDel="00000000" w:rsidP="00000000" w:rsidRDefault="00000000" w:rsidRPr="00000000" w14:paraId="000001DE">
            <w:pPr>
              <w:widowControl w:val="0"/>
              <w:jc w:val="center"/>
              <w:rPr>
                <w:highlight w:val="white"/>
              </w:rPr>
            </w:pPr>
            <w:r w:rsidDel="00000000" w:rsidR="00000000" w:rsidRPr="00000000">
              <w:rPr>
                <w:highlight w:val="white"/>
                <w:rtl w:val="0"/>
              </w:rPr>
              <w:t xml:space="preserve">За достижение(-я) в иных видах деятельности конкурсная комиссия вправе присудить кандидату 1 дополнительный балл (баллы за несколько достижений не суммируются)</w:t>
            </w:r>
          </w:p>
        </w:tc>
      </w:tr>
    </w:tbl>
    <w:p w:rsidR="00000000" w:rsidDel="00000000" w:rsidP="00000000" w:rsidRDefault="00000000" w:rsidRPr="00000000" w14:paraId="000001E1">
      <w:pPr>
        <w:spacing w:line="276" w:lineRule="auto"/>
        <w:rPr/>
      </w:pPr>
      <w:r w:rsidDel="00000000" w:rsidR="00000000" w:rsidRPr="00000000">
        <w:rPr>
          <w:rtl w:val="0"/>
        </w:rPr>
      </w:r>
    </w:p>
    <w:sectPr>
      <w:type w:val="nextPage"/>
      <w:pgSz w:h="16838" w:w="11906" w:orient="portrait"/>
      <w:pgMar w:bottom="1134" w:top="1134" w:left="1701" w:right="850" w:header="709" w:foo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Ирина Шевелева" w:id="1" w:date="2024-01-31T07:16:20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добавить "указать модуль в который выдвигается кандидат"</w:t>
      </w:r>
    </w:p>
  </w:comment>
  <w:comment w:author="Ирина Шевелева" w:id="0" w:date="2024-01-31T07:14:56Z">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добавить "указать блок, в который выдвигается кандидат"</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27" w15:done="0"/>
  <w15:commentEx w15:paraId="0000022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Для целей настоящего положения под сотрудниками понимаются работники, состоящие с Университетом в трудовых отношениях, а также физические лица – исполнители по гражданско-правовым договорам о личном выполнении работ (оказании услу</w:t>
      </w:r>
      <w:r w:rsidDel="00000000" w:rsidR="00000000" w:rsidRPr="00000000">
        <w:rPr>
          <w:sz w:val="20"/>
          <w:szCs w:val="20"/>
          <w:rtl w:val="0"/>
        </w:rPr>
        <w:t xml:space="preserve">г)</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по которым Университет выступает в качестве заказчика.</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footnote>
  <w:footnote w:id="13">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Один и тот же член </w:t>
      </w:r>
      <w:r w:rsidDel="00000000" w:rsidR="00000000" w:rsidRPr="00000000">
        <w:rPr>
          <w:sz w:val="20"/>
          <w:szCs w:val="20"/>
          <w:rtl w:val="0"/>
        </w:rPr>
        <w:t xml:space="preserve">У</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ченого совета не вправе выполнять функции модератора в рамках </w:t>
      </w:r>
      <w:r w:rsidDel="00000000" w:rsidR="00000000" w:rsidRPr="00000000">
        <w:rPr>
          <w:sz w:val="20"/>
          <w:szCs w:val="20"/>
          <w:rtl w:val="0"/>
        </w:rPr>
        <w:t xml:space="preserve">более 1 (одной) стратегической сессии</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Стратегическая сессия</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носит открытый характер исключительно для членов ITMO.Family</w:t>
      </w:r>
      <w:r w:rsidDel="00000000" w:rsidR="00000000" w:rsidRPr="00000000">
        <w:rPr>
          <w:sz w:val="20"/>
          <w:szCs w:val="20"/>
          <w:rtl w:val="0"/>
        </w:rPr>
        <w:t xml:space="preserve"> (а также иных лиц по приглашению Ученого совета)</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 не предполагает доступа к ней неограниченного круга лиц. </w:t>
      </w:r>
      <w:r w:rsidDel="00000000" w:rsidR="00000000" w:rsidRPr="00000000">
        <w:rPr>
          <w:sz w:val="20"/>
          <w:szCs w:val="20"/>
          <w:rtl w:val="0"/>
        </w:rPr>
        <w:t xml:space="preserve">Продолжительность стратегической сессии составляет от 1 (одного) до 2 (двух) рабочих дней. Участие в стратегических сессиях принимает весь состав Ученого совета, за исключением его членов, отсутствующих в связи с временной нетрудоспособностью или по иным уважительным причинам. </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footnote>
  <w:footnote w:id="14">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По инициативе члена (группы членов) </w:t>
      </w:r>
      <w:r w:rsidDel="00000000" w:rsidR="00000000" w:rsidRPr="00000000">
        <w:rPr>
          <w:sz w:val="20"/>
          <w:szCs w:val="20"/>
          <w:rtl w:val="0"/>
        </w:rPr>
        <w:t xml:space="preserve">У</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ченого совета вопрос, предназначенный для рассмотрения в рамках заочного заседания, может быть рассмотрен ученым советом в формате очного заседания, проводимого за рамками </w:t>
      </w:r>
      <w:r w:rsidDel="00000000" w:rsidR="00000000" w:rsidRPr="00000000">
        <w:rPr>
          <w:sz w:val="20"/>
          <w:szCs w:val="20"/>
          <w:rtl w:val="0"/>
        </w:rPr>
        <w:t xml:space="preserve">стратегических сессий</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footnote>
  <w:footnote w:id="2">
    <w:p w:rsidR="00000000" w:rsidDel="00000000" w:rsidP="00000000" w:rsidRDefault="00000000" w:rsidRPr="00000000" w14:paraId="00000203">
      <w:pPr>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Согласно ст. 2 Федерального закона «О науке и государственной научно-технической политике»:</w:t>
      </w:r>
    </w:p>
    <w:p w:rsidR="00000000" w:rsidDel="00000000" w:rsidP="00000000" w:rsidRDefault="00000000" w:rsidRPr="00000000" w14:paraId="00000204">
      <w:pPr>
        <w:numPr>
          <w:ilvl w:val="0"/>
          <w:numId w:val="6"/>
        </w:numPr>
        <w:ind w:left="0" w:firstLine="0"/>
        <w:jc w:val="both"/>
        <w:rPr>
          <w:sz w:val="20"/>
          <w:szCs w:val="20"/>
        </w:rPr>
      </w:pPr>
      <w:r w:rsidDel="00000000" w:rsidR="00000000" w:rsidRPr="00000000">
        <w:rPr>
          <w:i w:val="1"/>
          <w:sz w:val="20"/>
          <w:szCs w:val="20"/>
          <w:rtl w:val="0"/>
        </w:rPr>
        <w:t xml:space="preserve">Научная (научно-исследовательская) деятельность (далее </w:t>
      </w:r>
      <w:r w:rsidDel="00000000" w:rsidR="00000000" w:rsidRPr="00000000">
        <w:rPr>
          <w:rtl w:val="0"/>
        </w:rPr>
        <w:t xml:space="preserve">–</w:t>
      </w:r>
      <w:r w:rsidDel="00000000" w:rsidR="00000000" w:rsidRPr="00000000">
        <w:rPr>
          <w:i w:val="1"/>
          <w:sz w:val="20"/>
          <w:szCs w:val="20"/>
          <w:rtl w:val="0"/>
        </w:rPr>
        <w:t xml:space="preserve"> научная деятельность)</w:t>
      </w:r>
      <w:r w:rsidDel="00000000" w:rsidR="00000000" w:rsidRPr="00000000">
        <w:rPr>
          <w:sz w:val="20"/>
          <w:szCs w:val="20"/>
          <w:rtl w:val="0"/>
        </w:rPr>
        <w:t xml:space="preserve"> – деятельность, направленная на получение и применение новых знаний, в том числе: фундаментальные научные исследования </w:t>
      </w:r>
      <w:r w:rsidDel="00000000" w:rsidR="00000000" w:rsidRPr="00000000">
        <w:rPr>
          <w:rtl w:val="0"/>
        </w:rPr>
        <w:t xml:space="preserve">–</w:t>
      </w:r>
      <w:r w:rsidDel="00000000" w:rsidR="00000000" w:rsidRPr="00000000">
        <w:rPr>
          <w:sz w:val="20"/>
          <w:szCs w:val="20"/>
          <w:rtl w:val="0"/>
        </w:rPr>
        <w:t xml:space="preserve"> экспериментальная или теоретическая деятельность, направленная на получение новых знаний об основных закономерностях строения, функционирования и развития человека, общества, окружающей среды; прикладные научные исследования </w:t>
      </w:r>
      <w:r w:rsidDel="00000000" w:rsidR="00000000" w:rsidRPr="00000000">
        <w:rPr>
          <w:rtl w:val="0"/>
        </w:rPr>
        <w:t xml:space="preserve">–</w:t>
      </w:r>
      <w:r w:rsidDel="00000000" w:rsidR="00000000" w:rsidRPr="00000000">
        <w:rPr>
          <w:sz w:val="20"/>
          <w:szCs w:val="20"/>
          <w:rtl w:val="0"/>
        </w:rPr>
        <w:t xml:space="preserve"> исследования, направленные преимущественно на применение новых знаний для достижения практических целей и решения конкретных задач; поисковые научные исследования - исследования, направленные на получение новых знаний в целях их последующего практического применения (ориентированные научные исследования) и (или) на применение новых знаний (прикладные научные исследования) и проводимые путем выполнения научно-исследовательских работ.</w:t>
      </w:r>
    </w:p>
    <w:p w:rsidR="00000000" w:rsidDel="00000000" w:rsidP="00000000" w:rsidRDefault="00000000" w:rsidRPr="00000000" w14:paraId="00000205">
      <w:pPr>
        <w:numPr>
          <w:ilvl w:val="0"/>
          <w:numId w:val="6"/>
        </w:numPr>
        <w:ind w:left="0" w:firstLine="0"/>
        <w:jc w:val="both"/>
        <w:rPr>
          <w:sz w:val="20"/>
          <w:szCs w:val="20"/>
        </w:rPr>
      </w:pPr>
      <w:r w:rsidDel="00000000" w:rsidR="00000000" w:rsidRPr="00000000">
        <w:rPr>
          <w:i w:val="1"/>
          <w:sz w:val="20"/>
          <w:szCs w:val="20"/>
          <w:rtl w:val="0"/>
        </w:rPr>
        <w:t xml:space="preserve">Научно-техническая деятельность</w:t>
      </w:r>
      <w:r w:rsidDel="00000000" w:rsidR="00000000" w:rsidRPr="00000000">
        <w:rPr>
          <w:sz w:val="20"/>
          <w:szCs w:val="20"/>
          <w:rtl w:val="0"/>
        </w:rPr>
        <w:t xml:space="preserve"> – деятельность, направленная на получение, применение новых знаний для решения технологических, инженерных, экономических, социальных, гуманитарных и иных проблем, обеспечения функционирования науки, техники и производства как единой системы.</w:t>
      </w:r>
    </w:p>
    <w:p w:rsidR="00000000" w:rsidDel="00000000" w:rsidP="00000000" w:rsidRDefault="00000000" w:rsidRPr="00000000" w14:paraId="00000206">
      <w:pPr>
        <w:numPr>
          <w:ilvl w:val="0"/>
          <w:numId w:val="6"/>
        </w:numPr>
        <w:ind w:left="0" w:firstLine="0"/>
        <w:jc w:val="both"/>
        <w:rPr>
          <w:sz w:val="20"/>
          <w:szCs w:val="20"/>
          <w:u w:val="none"/>
        </w:rPr>
      </w:pPr>
      <w:r w:rsidDel="00000000" w:rsidR="00000000" w:rsidRPr="00000000">
        <w:rPr>
          <w:i w:val="1"/>
          <w:sz w:val="20"/>
          <w:szCs w:val="20"/>
          <w:rtl w:val="0"/>
        </w:rPr>
        <w:t xml:space="preserve">Экспериментальные разработки</w:t>
      </w:r>
      <w:r w:rsidDel="00000000" w:rsidR="00000000" w:rsidRPr="00000000">
        <w:rPr>
          <w:sz w:val="20"/>
          <w:szCs w:val="20"/>
          <w:rtl w:val="0"/>
        </w:rPr>
        <w:t xml:space="preserve"> – деятельность, которая основана на знаниях, приобретенных в результате проведения научных исследований или на основе практического опыта, и направлена на сохранение жизни и здоровья человека, создание новых материалов, продуктов, процессов, устройств, услуг, систем или методов и их дальнейшее совершенствование.</w:t>
      </w:r>
    </w:p>
  </w:footnote>
  <w:footnote w:id="9">
    <w:p w:rsidR="00000000" w:rsidDel="00000000" w:rsidP="00000000" w:rsidRDefault="00000000" w:rsidRPr="00000000" w14:paraId="00000207">
      <w:pPr>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Согласно решению Ученого совета от 30.11.2021 по вопросу: «PI: определение статуса, стратегии подготовки и привлечения» статус PI характеризуется следующими обязательными характеристиками:</w:t>
      </w:r>
    </w:p>
    <w:p w:rsidR="00000000" w:rsidDel="00000000" w:rsidP="00000000" w:rsidRDefault="00000000" w:rsidRPr="00000000" w14:paraId="00000208">
      <w:pPr>
        <w:jc w:val="both"/>
        <w:rPr>
          <w:sz w:val="20"/>
          <w:szCs w:val="20"/>
        </w:rPr>
      </w:pPr>
      <w:r w:rsidDel="00000000" w:rsidR="00000000" w:rsidRPr="00000000">
        <w:rPr>
          <w:sz w:val="20"/>
          <w:szCs w:val="20"/>
          <w:rtl w:val="0"/>
        </w:rPr>
        <w:t xml:space="preserve">- PI несет репутационную ответственность за коллектив, его финансовую стабильность, стратегию его развития в целом и развитие каждого члена коллектива в частности;</w:t>
      </w:r>
    </w:p>
    <w:p w:rsidR="00000000" w:rsidDel="00000000" w:rsidP="00000000" w:rsidRDefault="00000000" w:rsidRPr="00000000" w14:paraId="00000209">
      <w:pPr>
        <w:jc w:val="both"/>
        <w:rPr>
          <w:sz w:val="20"/>
          <w:szCs w:val="20"/>
        </w:rPr>
      </w:pPr>
      <w:r w:rsidDel="00000000" w:rsidR="00000000" w:rsidRPr="00000000">
        <w:rPr>
          <w:sz w:val="20"/>
          <w:szCs w:val="20"/>
          <w:rtl w:val="0"/>
        </w:rPr>
        <w:t xml:space="preserve">- PI несет репутационную ответственность за качество результата (продукта) деятельности и как следствие имеет внутреннее и внешнее признание (задает планку высокого качества своей деятельности в Российской Федерации и в мире);</w:t>
      </w:r>
    </w:p>
    <w:p w:rsidR="00000000" w:rsidDel="00000000" w:rsidP="00000000" w:rsidRDefault="00000000" w:rsidRPr="00000000" w14:paraId="0000020A">
      <w:pPr>
        <w:jc w:val="both"/>
        <w:rPr>
          <w:sz w:val="20"/>
          <w:szCs w:val="20"/>
        </w:rPr>
      </w:pPr>
      <w:r w:rsidDel="00000000" w:rsidR="00000000" w:rsidRPr="00000000">
        <w:rPr>
          <w:sz w:val="20"/>
          <w:szCs w:val="20"/>
          <w:rtl w:val="0"/>
        </w:rPr>
        <w:t xml:space="preserve">- PI несет репутационную ответственность за выбор проектов, в которых участвует его коллектив, за выбор направления деятельности в целом, за определение фронтира и т.д.;</w:t>
      </w:r>
    </w:p>
    <w:p w:rsidR="00000000" w:rsidDel="00000000" w:rsidP="00000000" w:rsidRDefault="00000000" w:rsidRPr="00000000" w14:paraId="0000020B">
      <w:pPr>
        <w:jc w:val="both"/>
        <w:rPr>
          <w:sz w:val="20"/>
          <w:szCs w:val="20"/>
        </w:rPr>
      </w:pPr>
      <w:r w:rsidDel="00000000" w:rsidR="00000000" w:rsidRPr="00000000">
        <w:rPr>
          <w:sz w:val="20"/>
          <w:szCs w:val="20"/>
          <w:rtl w:val="0"/>
        </w:rPr>
        <w:t xml:space="preserve">- PI участвует в развитии ITMO.Family и Университета.</w:t>
      </w:r>
    </w:p>
    <w:p w:rsidR="00000000" w:rsidDel="00000000" w:rsidP="00000000" w:rsidRDefault="00000000" w:rsidRPr="00000000" w14:paraId="0000020C">
      <w:pPr>
        <w:jc w:val="both"/>
        <w:rPr>
          <w:sz w:val="20"/>
          <w:szCs w:val="20"/>
        </w:rPr>
      </w:pPr>
      <w:r w:rsidDel="00000000" w:rsidR="00000000" w:rsidRPr="00000000">
        <w:rPr>
          <w:rtl w:val="0"/>
        </w:rPr>
      </w:r>
    </w:p>
  </w:footnote>
  <w:footnote w:id="16">
    <w:p w:rsidR="00000000" w:rsidDel="00000000" w:rsidP="00000000" w:rsidRDefault="00000000" w:rsidRPr="00000000" w14:paraId="0000020D">
      <w:pPr>
        <w:jc w:val="both"/>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Кворум имеется (голосование правомочно), если в голосовании приняли участие более половины списочного состава научно-педагогических работников структурного подразделения (научного проекта, образовательной программы, общеуниверситетского образовательного модуля) или ученого совета (совета) структурного подразделения. </w:t>
      </w:r>
    </w:p>
  </w:footnote>
  <w:footnote w:id="17">
    <w:p w:rsidR="00000000" w:rsidDel="00000000" w:rsidP="00000000" w:rsidRDefault="00000000" w:rsidRPr="00000000" w14:paraId="0000020E">
      <w:pPr>
        <w:jc w:val="both"/>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Кандидат считается предложенным к избранию в состав Ученого совета ИТМО, если за него проголосовало более половины от членов коллектива, принявших участие в голосовании, при условии участия в голосовании более половины общего числа (списочного состава) членов коллектива. </w:t>
      </w:r>
    </w:p>
  </w:footnote>
  <w:footnote w:id="19">
    <w:p w:rsidR="00000000" w:rsidDel="00000000" w:rsidP="00000000" w:rsidRDefault="00000000" w:rsidRPr="00000000" w14:paraId="0000020F">
      <w:pPr>
        <w:jc w:val="both"/>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Кворум имеется (голосование правомочно), если в голосовании приняли участие более половины списочного состава научно-педагогических работников структурного подразделения (научного проекта, образовательной программы, общеуниверситетского образовательного модуля) или ученого совета (совета) структурного подразделения. </w:t>
      </w:r>
    </w:p>
  </w:footnote>
  <w:footnote w:id="20">
    <w:p w:rsidR="00000000" w:rsidDel="00000000" w:rsidP="00000000" w:rsidRDefault="00000000" w:rsidRPr="00000000" w14:paraId="00000210">
      <w:pPr>
        <w:jc w:val="both"/>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Кандидат считается предложенным к избранию в состав Ученого совета ИТМО, если за него проголосовало более половины от членов коллектива, принявших участие в голосовании, при условии участия в голосовании более половины общего числа (списочного состава) членов коллектива. </w:t>
      </w:r>
    </w:p>
    <w:p w:rsidR="00000000" w:rsidDel="00000000" w:rsidP="00000000" w:rsidRDefault="00000000" w:rsidRPr="00000000" w14:paraId="00000211">
      <w:pPr>
        <w:jc w:val="both"/>
        <w:rPr>
          <w:sz w:val="16"/>
          <w:szCs w:val="16"/>
        </w:rPr>
      </w:pPr>
      <w:r w:rsidDel="00000000" w:rsidR="00000000" w:rsidRPr="00000000">
        <w:rPr>
          <w:rtl w:val="0"/>
        </w:rPr>
      </w:r>
    </w:p>
  </w:footnote>
  <w:footnote w:id="4">
    <w:p w:rsidR="00000000" w:rsidDel="00000000" w:rsidP="00000000" w:rsidRDefault="00000000" w:rsidRPr="00000000" w14:paraId="00000212">
      <w:pPr>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Согласно Федеральному закону «О науке и государственной научно-технической политике» и своему уставу Университет является как образовательной, так и научной организацией. Согласно пункту 9 статьи 5 указанного закона «О науке и государственной научно-технической политике»: ученые (научные, научно-технические) советы государственных и муниципальных научных организаций разрабатывают и утверждают </w:t>
      </w:r>
      <w:r w:rsidDel="00000000" w:rsidR="00000000" w:rsidRPr="00000000">
        <w:rPr>
          <w:b w:val="1"/>
          <w:sz w:val="20"/>
          <w:szCs w:val="20"/>
          <w:rtl w:val="0"/>
        </w:rPr>
        <w:t xml:space="preserve">планы научных работ</w:t>
      </w:r>
      <w:r w:rsidDel="00000000" w:rsidR="00000000" w:rsidRPr="00000000">
        <w:rPr>
          <w:sz w:val="20"/>
          <w:szCs w:val="20"/>
          <w:rtl w:val="0"/>
        </w:rPr>
        <w:t xml:space="preserve">, программы или планы развития государственных и муниципальных научных организаций гласно исходя из государственных заданий, профиля государственных и муниципальных научных организаций, их научных и экономических </w:t>
      </w:r>
      <w:r w:rsidDel="00000000" w:rsidR="00000000" w:rsidRPr="00000000">
        <w:rPr>
          <w:sz w:val="20"/>
          <w:szCs w:val="20"/>
          <w:rtl w:val="0"/>
        </w:rPr>
        <w:t xml:space="preserve">интересов</w:t>
      </w:r>
      <w:r w:rsidDel="00000000" w:rsidR="00000000" w:rsidRPr="00000000">
        <w:rPr>
          <w:sz w:val="20"/>
          <w:szCs w:val="20"/>
          <w:rtl w:val="0"/>
        </w:rPr>
        <w:t xml:space="preserve">. </w:t>
      </w:r>
    </w:p>
    <w:p w:rsidR="00000000" w:rsidDel="00000000" w:rsidP="00000000" w:rsidRDefault="00000000" w:rsidRPr="00000000" w14:paraId="00000213">
      <w:pPr>
        <w:jc w:val="both"/>
        <w:rPr>
          <w:sz w:val="20"/>
          <w:szCs w:val="20"/>
        </w:rPr>
      </w:pPr>
      <w:r w:rsidDel="00000000" w:rsidR="00000000" w:rsidRPr="00000000">
        <w:rPr>
          <w:rtl w:val="0"/>
        </w:rPr>
      </w:r>
    </w:p>
  </w:footnote>
  <w:footnote w:id="5">
    <w:p w:rsidR="00000000" w:rsidDel="00000000" w:rsidP="00000000" w:rsidRDefault="00000000" w:rsidRPr="00000000" w14:paraId="00000214">
      <w:pPr>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В соответствии с решением ученого совета Университета ИТМО от 26.10.2021 по вопросу «Новая модель Университета ИТМО: структура, система управления» «Вселенная ИТМО» представляет собой сложноорганизованную сетевую структуру, включающую в себя множество органов Университета и организаций (партнеров, агентов Университета) и их связей.</w:t>
      </w:r>
    </w:p>
  </w:footnote>
  <w:footnote w:id="7">
    <w:p w:rsidR="00000000" w:rsidDel="00000000" w:rsidP="00000000" w:rsidRDefault="00000000" w:rsidRPr="00000000" w14:paraId="00000215">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Такие лица назначаются ректором Университета или уполномоченным им работником на такую должность только после одобрения Ученого совета или уполномоченного им органа или лица. </w:t>
      </w:r>
    </w:p>
  </w:footnote>
  <w:footnote w:id="8">
    <w:p w:rsidR="00000000" w:rsidDel="00000000" w:rsidP="00000000" w:rsidRDefault="00000000" w:rsidRPr="00000000" w14:paraId="0000021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Образцы документов приведены в </w:t>
      </w:r>
      <w:r w:rsidDel="00000000" w:rsidR="00000000" w:rsidRPr="00000000">
        <w:rPr>
          <w:i w:val="1"/>
          <w:sz w:val="20"/>
          <w:szCs w:val="20"/>
          <w:rtl w:val="0"/>
        </w:rPr>
        <w:t xml:space="preserve">Приложениях №№ 1 и 2 </w:t>
      </w:r>
      <w:r w:rsidDel="00000000" w:rsidR="00000000" w:rsidRPr="00000000">
        <w:rPr>
          <w:sz w:val="20"/>
          <w:szCs w:val="20"/>
          <w:rtl w:val="0"/>
        </w:rPr>
        <w:t xml:space="preserve">к настоящему Положению. </w:t>
      </w:r>
    </w:p>
  </w:footnote>
  <w:footnote w:id="10">
    <w:p w:rsidR="00000000" w:rsidDel="00000000" w:rsidP="00000000" w:rsidRDefault="00000000" w:rsidRPr="00000000" w14:paraId="00000217">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Образцы документов приведены в </w:t>
      </w:r>
      <w:r w:rsidDel="00000000" w:rsidR="00000000" w:rsidRPr="00000000">
        <w:rPr>
          <w:i w:val="1"/>
          <w:sz w:val="20"/>
          <w:szCs w:val="20"/>
          <w:rtl w:val="0"/>
        </w:rPr>
        <w:t xml:space="preserve">Приложениях №№ 1 и 2 </w:t>
      </w:r>
      <w:r w:rsidDel="00000000" w:rsidR="00000000" w:rsidRPr="00000000">
        <w:rPr>
          <w:sz w:val="20"/>
          <w:szCs w:val="20"/>
          <w:rtl w:val="0"/>
        </w:rPr>
        <w:t xml:space="preserve">к настоящему Положению. </w:t>
      </w:r>
    </w:p>
    <w:p w:rsidR="00000000" w:rsidDel="00000000" w:rsidP="00000000" w:rsidRDefault="00000000" w:rsidRPr="00000000" w14:paraId="00000218">
      <w:pPr>
        <w:rPr>
          <w:sz w:val="20"/>
          <w:szCs w:val="20"/>
        </w:rPr>
      </w:pPr>
      <w:r w:rsidDel="00000000" w:rsidR="00000000" w:rsidRPr="00000000">
        <w:rPr>
          <w:rtl w:val="0"/>
        </w:rPr>
      </w:r>
    </w:p>
  </w:footnote>
  <w:footnote w:id="12">
    <w:p w:rsidR="00000000" w:rsidDel="00000000" w:rsidP="00000000" w:rsidRDefault="00000000" w:rsidRPr="00000000" w14:paraId="00000219">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Образцы документов приведены в </w:t>
      </w:r>
      <w:r w:rsidDel="00000000" w:rsidR="00000000" w:rsidRPr="00000000">
        <w:rPr>
          <w:i w:val="1"/>
          <w:sz w:val="20"/>
          <w:szCs w:val="20"/>
          <w:rtl w:val="0"/>
        </w:rPr>
        <w:t xml:space="preserve">Приложениях №№ 1 и 2 </w:t>
      </w:r>
      <w:r w:rsidDel="00000000" w:rsidR="00000000" w:rsidRPr="00000000">
        <w:rPr>
          <w:sz w:val="20"/>
          <w:szCs w:val="20"/>
          <w:rtl w:val="0"/>
        </w:rPr>
        <w:t xml:space="preserve">к настоящему Положению. </w:t>
      </w:r>
    </w:p>
  </w:footnote>
  <w:footnote w:id="18">
    <w:p w:rsidR="00000000" w:rsidDel="00000000" w:rsidP="00000000" w:rsidRDefault="00000000" w:rsidRPr="00000000" w14:paraId="0000021A">
      <w:pPr>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Протокол подписывается всеми кандидатами, предлагаемыми коллективом.</w:t>
      </w:r>
    </w:p>
  </w:footnote>
  <w:footnote w:id="21">
    <w:p w:rsidR="00000000" w:rsidDel="00000000" w:rsidP="00000000" w:rsidRDefault="00000000" w:rsidRPr="00000000" w14:paraId="0000021B">
      <w:pPr>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Протокол подписывается всеми кандидатами, предлагаемыми коллективом.</w:t>
      </w:r>
    </w:p>
    <w:p w:rsidR="00000000" w:rsidDel="00000000" w:rsidP="00000000" w:rsidRDefault="00000000" w:rsidRPr="00000000" w14:paraId="0000021C">
      <w:pPr>
        <w:rPr>
          <w:sz w:val="20"/>
          <w:szCs w:val="20"/>
        </w:rPr>
      </w:pPr>
      <w:r w:rsidDel="00000000" w:rsidR="00000000" w:rsidRPr="00000000">
        <w:rPr>
          <w:rtl w:val="0"/>
        </w:rPr>
      </w:r>
    </w:p>
  </w:footnote>
  <w:footnote w:id="15">
    <w:p w:rsidR="00000000" w:rsidDel="00000000" w:rsidP="00000000" w:rsidRDefault="00000000" w:rsidRPr="00000000" w14:paraId="0000021D">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Президиумом Ученого совета (протокол от 16 ноября 2020 г. No 14) принят </w:t>
      </w:r>
      <w:r w:rsidDel="00000000" w:rsidR="00000000" w:rsidRPr="00000000">
        <w:rPr>
          <w:color w:val="1155cc"/>
          <w:sz w:val="20"/>
          <w:szCs w:val="20"/>
          <w:u w:val="single"/>
          <w:rtl w:val="0"/>
        </w:rPr>
        <w:t xml:space="preserve">«</w:t>
      </w:r>
      <w:hyperlink r:id="rId1">
        <w:r w:rsidDel="00000000" w:rsidR="00000000" w:rsidRPr="00000000">
          <w:rPr>
            <w:color w:val="1155cc"/>
            <w:sz w:val="20"/>
            <w:szCs w:val="20"/>
            <w:u w:val="single"/>
            <w:rtl w:val="0"/>
          </w:rPr>
          <w:t xml:space="preserve">Регламент работы Ученого совета в части подготовки решений Ученого совета Университета</w:t>
        </w:r>
      </w:hyperlink>
      <w:r w:rsidDel="00000000" w:rsidR="00000000" w:rsidRPr="00000000">
        <w:rPr>
          <w:color w:val="1155cc"/>
          <w:sz w:val="20"/>
          <w:szCs w:val="20"/>
          <w:u w:val="single"/>
          <w:rtl w:val="0"/>
        </w:rPr>
        <w:t xml:space="preserve">»</w:t>
      </w:r>
      <w:hyperlink r:id="rId2">
        <w:r w:rsidDel="00000000" w:rsidR="00000000" w:rsidRPr="00000000">
          <w:rPr>
            <w:color w:val="1155cc"/>
            <w:sz w:val="20"/>
            <w:szCs w:val="20"/>
            <w:u w:val="single"/>
            <w:rtl w:val="0"/>
          </w:rPr>
          <w:t xml:space="preserve"> (ЛНА-СМК-03-08-2020)</w:t>
        </w:r>
      </w:hyperlink>
      <w:r w:rsidDel="00000000" w:rsidR="00000000" w:rsidRPr="00000000">
        <w:rPr>
          <w:sz w:val="20"/>
          <w:szCs w:val="20"/>
          <w:rtl w:val="0"/>
        </w:rPr>
        <w:t xml:space="preserve">.</w:t>
      </w:r>
    </w:p>
    <w:p w:rsidR="00000000" w:rsidDel="00000000" w:rsidP="00000000" w:rsidRDefault="00000000" w:rsidRPr="00000000" w14:paraId="0000021E">
      <w:pPr>
        <w:rPr>
          <w:sz w:val="20"/>
          <w:szCs w:val="20"/>
        </w:rPr>
      </w:pPr>
      <w:r w:rsidDel="00000000" w:rsidR="00000000" w:rsidRPr="00000000">
        <w:rPr>
          <w:rtl w:val="0"/>
        </w:rPr>
      </w:r>
    </w:p>
  </w:footnote>
  <w:footnote w:id="6">
    <w:p w:rsidR="00000000" w:rsidDel="00000000" w:rsidP="00000000" w:rsidRDefault="00000000" w:rsidRPr="00000000" w14:paraId="0000021F">
      <w:pPr>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Ученый совет проводит конкурс на замещение должностей профессора (квалификационная категория «профессор-эксперт»). Конкурсы на замещение остальных должностей профессорско-преподавательского состава проводят ученые советы (советы) структурных подразделений Университета.  </w:t>
      </w:r>
    </w:p>
    <w:p w:rsidR="00000000" w:rsidDel="00000000" w:rsidP="00000000" w:rsidRDefault="00000000" w:rsidRPr="00000000" w14:paraId="00000220">
      <w:pPr>
        <w:jc w:val="both"/>
        <w:rPr>
          <w:sz w:val="20"/>
          <w:szCs w:val="20"/>
        </w:rPr>
      </w:pPr>
      <w:r w:rsidDel="00000000" w:rsidR="00000000" w:rsidRPr="00000000">
        <w:rPr>
          <w:rtl w:val="0"/>
        </w:rPr>
      </w:r>
    </w:p>
  </w:footnote>
  <w:footnote w:id="0">
    <w:p w:rsidR="00000000" w:rsidDel="00000000" w:rsidP="00000000" w:rsidRDefault="00000000" w:rsidRPr="00000000" w14:paraId="00000221">
      <w:pPr>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Миссия Университета</w:t>
      </w:r>
      <w:r w:rsidDel="00000000" w:rsidR="00000000" w:rsidRPr="00000000">
        <w:rPr>
          <w:sz w:val="20"/>
          <w:szCs w:val="20"/>
          <w:rtl w:val="0"/>
        </w:rPr>
        <w:t xml:space="preserve"> </w:t>
      </w:r>
      <w:r w:rsidDel="00000000" w:rsidR="00000000" w:rsidRPr="00000000">
        <w:rPr>
          <w:rtl w:val="0"/>
        </w:rPr>
        <w:t xml:space="preserve">–</w:t>
      </w:r>
      <w:r w:rsidDel="00000000" w:rsidR="00000000" w:rsidRPr="00000000">
        <w:rPr>
          <w:sz w:val="20"/>
          <w:szCs w:val="20"/>
          <w:rtl w:val="0"/>
        </w:rPr>
        <w:t xml:space="preserve"> открывать возможности для гармоничного развития конкурентоспособной личности и вдохновлять на решение глобальных задач.</w:t>
      </w:r>
    </w:p>
    <w:p w:rsidR="00000000" w:rsidDel="00000000" w:rsidP="00000000" w:rsidRDefault="00000000" w:rsidRPr="00000000" w14:paraId="00000222">
      <w:pPr>
        <w:jc w:val="both"/>
        <w:rPr>
          <w:sz w:val="20"/>
          <w:szCs w:val="20"/>
        </w:rPr>
      </w:pPr>
      <w:r w:rsidDel="00000000" w:rsidR="00000000" w:rsidRPr="00000000">
        <w:rPr>
          <w:i w:val="1"/>
          <w:sz w:val="20"/>
          <w:szCs w:val="20"/>
          <w:rtl w:val="0"/>
        </w:rPr>
        <w:t xml:space="preserve">Стратегическая цель Университета</w:t>
      </w:r>
      <w:r w:rsidDel="00000000" w:rsidR="00000000" w:rsidRPr="00000000">
        <w:rPr>
          <w:sz w:val="20"/>
          <w:szCs w:val="20"/>
          <w:rtl w:val="0"/>
        </w:rPr>
        <w:t xml:space="preserve"> </w:t>
      </w:r>
      <w:r w:rsidDel="00000000" w:rsidR="00000000" w:rsidRPr="00000000">
        <w:rPr>
          <w:rtl w:val="0"/>
        </w:rPr>
        <w:t xml:space="preserve">–</w:t>
      </w:r>
      <w:r w:rsidDel="00000000" w:rsidR="00000000" w:rsidRPr="00000000">
        <w:rPr>
          <w:sz w:val="20"/>
          <w:szCs w:val="20"/>
          <w:rtl w:val="0"/>
        </w:rPr>
        <w:t xml:space="preserve"> генерация новых знаний, рынков, бизнесов и навигация человека в мире информации, обеспечивающая баланс физической и виртуальной реальностей. </w:t>
      </w:r>
    </w:p>
    <w:p w:rsidR="00000000" w:rsidDel="00000000" w:rsidP="00000000" w:rsidRDefault="00000000" w:rsidRPr="00000000" w14:paraId="00000223">
      <w:pPr>
        <w:jc w:val="both"/>
        <w:rPr>
          <w:sz w:val="20"/>
          <w:szCs w:val="20"/>
        </w:rPr>
      </w:pPr>
      <w:r w:rsidDel="00000000" w:rsidR="00000000" w:rsidRPr="00000000">
        <w:rPr>
          <w:i w:val="1"/>
          <w:sz w:val="20"/>
          <w:szCs w:val="20"/>
          <w:rtl w:val="0"/>
        </w:rPr>
        <w:t xml:space="preserve">Ценности Университета </w:t>
      </w:r>
      <w:r w:rsidDel="00000000" w:rsidR="00000000" w:rsidRPr="00000000">
        <w:rPr>
          <w:rtl w:val="0"/>
        </w:rPr>
        <w:t xml:space="preserve">–</w:t>
      </w:r>
      <w:r w:rsidDel="00000000" w:rsidR="00000000" w:rsidRPr="00000000">
        <w:rPr>
          <w:sz w:val="20"/>
          <w:szCs w:val="20"/>
          <w:rtl w:val="0"/>
        </w:rPr>
        <w:t xml:space="preserve"> уважение к личности, добросовестность, академическая свобода, открытость, любовь. </w:t>
      </w:r>
    </w:p>
    <w:p w:rsidR="00000000" w:rsidDel="00000000" w:rsidP="00000000" w:rsidRDefault="00000000" w:rsidRPr="00000000" w14:paraId="00000224">
      <w:pPr>
        <w:rPr>
          <w:sz w:val="20"/>
          <w:szCs w:val="20"/>
        </w:rPr>
      </w:pPr>
      <w:r w:rsidDel="00000000" w:rsidR="00000000" w:rsidRPr="00000000">
        <w:rPr>
          <w:rtl w:val="0"/>
        </w:rPr>
      </w:r>
    </w:p>
  </w:footnote>
  <w:footnote w:id="1">
    <w:p w:rsidR="00000000" w:rsidDel="00000000" w:rsidP="00000000" w:rsidRDefault="00000000" w:rsidRPr="00000000" w14:paraId="00000225">
      <w:pPr>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Для целей настоящего Положения научными работниками считаются также работники, замещающие должности инженеров (в том числе с установленными должностными наименованиями и категориями: «старший», «ведущий», «1 категории» и т.п.) и осуществляющие трудовую деятельность в рамках научных проектов.</w:t>
      </w:r>
    </w:p>
  </w:footnote>
  <w:footnote w:id="11">
    <w:p w:rsidR="00000000" w:rsidDel="00000000" w:rsidP="00000000" w:rsidRDefault="00000000" w:rsidRPr="00000000" w14:paraId="0000022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Например, заместитель генерального директора, коммерческий директор, директор по развитию.</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11.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68"/>
      <w:gridCol w:w="7143"/>
      <w:tblGridChange w:id="0">
        <w:tblGrid>
          <w:gridCol w:w="2268"/>
          <w:gridCol w:w="7143"/>
        </w:tblGrid>
      </w:tblGridChange>
    </w:tblGrid>
    <w:tr>
      <w:trPr>
        <w:cantSplit w:val="1"/>
        <w:trHeight w:val="241" w:hRule="atLeast"/>
        <w:tblHeader w:val="0"/>
      </w:trPr>
      <w:tc>
        <w:tcPr>
          <w:vMerge w:val="restart"/>
          <w:vAlign w:val="center"/>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426210" cy="601980"/>
                <wp:effectExtent b="0" l="0" r="0" t="0"/>
                <wp:docPr id="1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426210" cy="60198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Министерство науки и высшего образования Российской Федерации</w:t>
          </w:r>
        </w:p>
      </w:tc>
    </w:tr>
    <w:tr>
      <w:trPr>
        <w:cantSplit w:val="1"/>
        <w:trHeight w:val="264" w:hRule="atLeast"/>
        <w:tblHeader w:val="0"/>
      </w:trPr>
      <w:tc>
        <w:tcPr>
          <w:vMerge w:val="continue"/>
          <w:vAlign w:val="cente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«Национальный исследовательский университет ИТМО»</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(Университет ИТМО)</w:t>
          </w:r>
        </w:p>
      </w:tc>
    </w:tr>
    <w:tr>
      <w:trPr>
        <w:cantSplit w:val="1"/>
        <w:trHeight w:val="651" w:hRule="atLeast"/>
        <w:tblHeader w:val="0"/>
      </w:trPr>
      <w:tc>
        <w:tcPr>
          <w:vMerge w:val="continue"/>
          <w:vAlign w:val="cente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0">
          <w:pPr>
            <w:tabs>
              <w:tab w:val="center" w:leader="none" w:pos="4677"/>
              <w:tab w:val="right" w:leader="none" w:pos="9355"/>
            </w:tabs>
            <w:jc w:val="center"/>
            <w:rPr>
              <w:sz w:val="20"/>
              <w:szCs w:val="20"/>
            </w:rPr>
          </w:pPr>
          <w:r w:rsidDel="00000000" w:rsidR="00000000" w:rsidRPr="00000000">
            <w:rPr>
              <w:sz w:val="20"/>
              <w:szCs w:val="20"/>
              <w:rtl w:val="0"/>
            </w:rPr>
            <w:t xml:space="preserve">Положение об Ученом совете ИТМО</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rdcrjn" w:id="16"/>
          <w:bookmarkEnd w:id="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ЛНА-С</w:t>
          </w:r>
          <w:r w:rsidDel="00000000" w:rsidR="00000000" w:rsidRPr="00000000">
            <w:rPr>
              <w:sz w:val="20"/>
              <w:szCs w:val="20"/>
              <w:rtl w:val="0"/>
            </w:rPr>
            <w:t xml:space="preserve">МК-03-</w:t>
          </w:r>
          <w:r w:rsidDel="00000000" w:rsidR="00000000" w:rsidRPr="00000000">
            <w:rPr>
              <w:sz w:val="20"/>
              <w:szCs w:val="20"/>
              <w:rtl w:val="0"/>
            </w:rPr>
            <w:t xml:space="preserve">УС</w:t>
          </w:r>
          <w:r w:rsidDel="00000000" w:rsidR="00000000" w:rsidRPr="00000000">
            <w:rPr>
              <w:sz w:val="20"/>
              <w:szCs w:val="20"/>
              <w:rtl w:val="0"/>
            </w:rPr>
            <w:t xml:space="preserve">-2024</w:t>
          </w: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страница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из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1020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14"/>
      <w:gridCol w:w="7592"/>
      <w:tblGridChange w:id="0">
        <w:tblGrid>
          <w:gridCol w:w="2614"/>
          <w:gridCol w:w="7592"/>
        </w:tblGrid>
      </w:tblGridChange>
    </w:tblGrid>
    <w:tr>
      <w:trPr>
        <w:cantSplit w:val="1"/>
        <w:trHeight w:val="241" w:hRule="atLeast"/>
        <w:tblHeader w:val="0"/>
      </w:trPr>
      <w:tc>
        <w:tcPr>
          <w:vMerge w:val="restart"/>
          <w:vAlign w:val="center"/>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44179</wp:posOffset>
                </wp:positionH>
                <wp:positionV relativeFrom="paragraph">
                  <wp:posOffset>164828</wp:posOffset>
                </wp:positionV>
                <wp:extent cx="1483360" cy="756920"/>
                <wp:effectExtent b="0" l="0" r="0" t="0"/>
                <wp:wrapSquare wrapText="bothSides" distB="0" distT="0" distL="114300" distR="114300"/>
                <wp:docPr id="1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83360" cy="756920"/>
                        </a:xfrm>
                        <a:prstGeom prst="rect"/>
                        <a:ln/>
                      </pic:spPr>
                    </pic:pic>
                  </a:graphicData>
                </a:graphic>
              </wp:anchor>
            </w:drawing>
          </w:r>
        </w:p>
      </w:tc>
      <w:tc>
        <w:tcPr>
          <w:tcBorders>
            <w:bottom w:color="000000" w:space="0" w:sz="4" w:val="single"/>
          </w:tcBorders>
          <w:vAlign w:val="center"/>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Министерство науки и высшего образования Российской Федерации</w:t>
          </w:r>
        </w:p>
      </w:tc>
    </w:tr>
    <w:tr>
      <w:trPr>
        <w:cantSplit w:val="1"/>
        <w:trHeight w:val="264" w:hRule="atLeast"/>
        <w:tblHeader w:val="0"/>
      </w:trPr>
      <w:tc>
        <w:tcPr>
          <w:vMerge w:val="continue"/>
          <w:vAlign w:val="cente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«Национальный исследовательский университет ИТМО»</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(Университет ИТМО)</w:t>
          </w:r>
        </w:p>
      </w:tc>
    </w:tr>
    <w:tr>
      <w:trPr>
        <w:cantSplit w:val="1"/>
        <w:trHeight w:val="651" w:hRule="atLeast"/>
        <w:tblHeader w:val="0"/>
      </w:trPr>
      <w:tc>
        <w:tcPr>
          <w:vMerge w:val="continue"/>
          <w:vAlign w:val="cente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E">
          <w:pPr>
            <w:tabs>
              <w:tab w:val="center" w:leader="none" w:pos="4677"/>
              <w:tab w:val="right" w:leader="none" w:pos="9355"/>
            </w:tabs>
            <w:jc w:val="center"/>
            <w:rPr>
              <w:sz w:val="20"/>
              <w:szCs w:val="20"/>
            </w:rPr>
          </w:pPr>
          <w:r w:rsidDel="00000000" w:rsidR="00000000" w:rsidRPr="00000000">
            <w:rPr>
              <w:sz w:val="20"/>
              <w:szCs w:val="20"/>
              <w:rtl w:val="0"/>
            </w:rPr>
            <w:t xml:space="preserve">Положение о </w:t>
          </w:r>
          <w:r w:rsidDel="00000000" w:rsidR="00000000" w:rsidRPr="00000000">
            <w:rPr>
              <w:color w:val="808080"/>
              <w:highlight w:val="yellow"/>
              <w:rtl w:val="0"/>
            </w:rPr>
            <w:t xml:space="preserve">Место для ввода текста.</w:t>
          </w: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ПСП-СМК-03-</w:t>
          </w:r>
          <w:r w:rsidDel="00000000" w:rsidR="00000000" w:rsidRPr="00000000">
            <w:rPr>
              <w:rFonts w:ascii="Times New Roman" w:cs="Times New Roman" w:eastAsia="Times New Roman" w:hAnsi="Times New Roman"/>
              <w:b w:val="0"/>
              <w:i w:val="0"/>
              <w:smallCaps w:val="0"/>
              <w:strike w:val="0"/>
              <w:color w:val="808080"/>
              <w:sz w:val="24"/>
              <w:szCs w:val="24"/>
              <w:highlight w:val="yellow"/>
              <w:u w:val="none"/>
              <w:vertAlign w:val="baseline"/>
              <w:rtl w:val="0"/>
            </w:rPr>
            <w:t xml:space="preserve">Место для ввода текста.</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-2021</w:t>
          </w:r>
          <w:r w:rsidDel="00000000" w:rsidR="00000000" w:rsidRPr="00000000">
            <w:rPr>
              <w:rtl w:val="0"/>
            </w:rPr>
          </w:r>
        </w:p>
      </w:tc>
    </w:tr>
  </w:tbl>
  <w:p w:rsidR="00000000" w:rsidDel="00000000" w:rsidP="00000000" w:rsidRDefault="00000000" w:rsidRPr="00000000" w14:paraId="00000200">
    <w:pPr>
      <w:rPr/>
    </w:pPr>
    <w:r w:rsidDel="00000000" w:rsidR="00000000" w:rsidRPr="00000000">
      <w:rPr>
        <w:sz w:val="16"/>
        <w:szCs w:val="16"/>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360" w:hanging="360"/>
      </w:pPr>
      <w:rPr>
        <w:b w:val="1"/>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7.9999999999998"/>
      </w:pPr>
      <w:rPr>
        <w:b w:val="0"/>
        <w:shd w:fill="auto" w:val="clea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ind w:left="900" w:right="-57" w:hanging="360"/>
      <w:jc w:val="both"/>
    </w:pPr>
    <w:rPr>
      <w:rFonts w:ascii="Arial" w:cs="Arial" w:eastAsia="Arial" w:hAnsi="Arial"/>
      <w:b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jc w:val="center"/>
    </w:pPr>
    <w:rPr>
      <w:sz w:val="36"/>
      <w:szCs w:val="3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jc w:val="center"/>
    </w:pPr>
    <w:rPr>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4129CB"/>
    <w:rPr>
      <w:sz w:val="24"/>
      <w:szCs w:val="24"/>
    </w:rPr>
  </w:style>
  <w:style w:type="paragraph" w:styleId="10">
    <w:name w:val="heading 1"/>
    <w:basedOn w:val="a"/>
    <w:next w:val="a"/>
    <w:link w:val="11"/>
    <w:qFormat w:val="1"/>
    <w:rsid w:val="00AE36C8"/>
    <w:pPr>
      <w:keepNext w:val="1"/>
      <w:spacing w:after="60" w:before="240"/>
      <w:outlineLvl w:val="0"/>
    </w:pPr>
    <w:rPr>
      <w:rFonts w:ascii="Arial" w:cs="Arial" w:hAnsi="Arial"/>
      <w:b w:val="1"/>
      <w:bCs w:val="1"/>
      <w:kern w:val="32"/>
      <w:sz w:val="32"/>
      <w:szCs w:val="32"/>
    </w:rPr>
  </w:style>
  <w:style w:type="paragraph" w:styleId="20">
    <w:name w:val="heading 2"/>
    <w:basedOn w:val="a"/>
    <w:next w:val="a"/>
    <w:qFormat w:val="1"/>
    <w:rsid w:val="00AE36C8"/>
    <w:pPr>
      <w:keepNext w:val="1"/>
      <w:numPr>
        <w:numId w:val="1"/>
      </w:numPr>
      <w:ind w:right="-57"/>
      <w:jc w:val="both"/>
      <w:outlineLvl w:val="1"/>
    </w:pPr>
    <w:rPr>
      <w:rFonts w:ascii="Arial" w:cs="Arial" w:hAnsi="Arial"/>
      <w:b w:val="1"/>
      <w:bCs w:val="1"/>
    </w:rPr>
  </w:style>
  <w:style w:type="paragraph" w:styleId="30">
    <w:name w:val="heading 3"/>
    <w:basedOn w:val="a"/>
    <w:next w:val="a"/>
    <w:qFormat w:val="1"/>
    <w:rsid w:val="00AE36C8"/>
    <w:pPr>
      <w:keepNext w:val="1"/>
      <w:spacing w:after="60" w:before="240"/>
      <w:outlineLvl w:val="2"/>
    </w:pPr>
    <w:rPr>
      <w:rFonts w:ascii="Arial" w:cs="Arial" w:hAnsi="Arial"/>
      <w:b w:val="1"/>
      <w:bCs w:val="1"/>
      <w:sz w:val="26"/>
      <w:szCs w:val="26"/>
    </w:rPr>
  </w:style>
  <w:style w:type="paragraph" w:styleId="4">
    <w:name w:val="heading 4"/>
    <w:basedOn w:val="a"/>
    <w:next w:val="a"/>
    <w:qFormat w:val="1"/>
    <w:rsid w:val="00AE36C8"/>
    <w:pPr>
      <w:keepNext w:val="1"/>
      <w:jc w:val="center"/>
      <w:outlineLvl w:val="3"/>
    </w:pPr>
    <w:rPr>
      <w:sz w:val="36"/>
    </w:rPr>
  </w:style>
  <w:style w:type="paragraph" w:styleId="6">
    <w:name w:val="heading 6"/>
    <w:basedOn w:val="a"/>
    <w:next w:val="a"/>
    <w:qFormat w:val="1"/>
    <w:rsid w:val="00AE36C8"/>
    <w:pPr>
      <w:keepNext w:val="1"/>
      <w:jc w:val="center"/>
      <w:outlineLvl w:val="5"/>
    </w:pPr>
    <w:rPr>
      <w:sz w:val="28"/>
    </w:rPr>
  </w:style>
  <w:style w:type="paragraph" w:styleId="7">
    <w:name w:val="heading 7"/>
    <w:basedOn w:val="a"/>
    <w:next w:val="a"/>
    <w:qFormat w:val="1"/>
    <w:rsid w:val="00AE36C8"/>
    <w:pPr>
      <w:keepNext w:val="1"/>
      <w:jc w:val="center"/>
      <w:outlineLvl w:val="6"/>
    </w:pPr>
    <w:rPr>
      <w:sz w:val="3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Iauiue" w:customStyle="1">
    <w:name w:val="Iau?iue"/>
    <w:rsid w:val="00AE36C8"/>
    <w:rPr>
      <w:lang w:val="en-US"/>
    </w:rPr>
  </w:style>
  <w:style w:type="paragraph" w:styleId="Aaoieeeieiioeooe" w:customStyle="1">
    <w:name w:val="Aa?oiee eieiioeooe"/>
    <w:basedOn w:val="Iauiue"/>
    <w:rsid w:val="00AE36C8"/>
    <w:pPr>
      <w:tabs>
        <w:tab w:val="center" w:pos="4153"/>
        <w:tab w:val="right" w:pos="8306"/>
      </w:tabs>
      <w:spacing w:line="360" w:lineRule="auto"/>
    </w:pPr>
    <w:rPr>
      <w:sz w:val="24"/>
      <w:lang w:val="ru-RU"/>
    </w:rPr>
  </w:style>
  <w:style w:type="paragraph" w:styleId="22">
    <w:name w:val="Body Text Indent 2"/>
    <w:basedOn w:val="a"/>
    <w:link w:val="23"/>
    <w:rsid w:val="00AE36C8"/>
    <w:pPr>
      <w:spacing w:line="360" w:lineRule="auto"/>
      <w:ind w:firstLine="709"/>
      <w:jc w:val="both"/>
    </w:pPr>
  </w:style>
  <w:style w:type="paragraph" w:styleId="caaieiaie1" w:customStyle="1">
    <w:name w:val="caaieiaie 1"/>
    <w:basedOn w:val="Iauiue"/>
    <w:next w:val="Iauiue"/>
    <w:rsid w:val="00AE36C8"/>
    <w:pPr>
      <w:keepNext w:val="1"/>
      <w:pBdr>
        <w:left w:color="auto" w:space="1" w:sz="6" w:val="single"/>
        <w:bottom w:color="auto" w:space="1" w:sz="6" w:val="single"/>
        <w:right w:color="auto" w:space="1" w:sz="6" w:val="single"/>
      </w:pBdr>
      <w:tabs>
        <w:tab w:val="left" w:pos="8505"/>
      </w:tabs>
      <w:spacing w:line="360" w:lineRule="auto"/>
      <w:ind w:left="-57" w:right="-57" w:firstLine="720"/>
    </w:pPr>
    <w:rPr>
      <w:b w:val="1"/>
      <w:sz w:val="24"/>
      <w:lang w:val="ru-RU"/>
    </w:rPr>
  </w:style>
  <w:style w:type="paragraph" w:styleId="ConsNormal" w:customStyle="1">
    <w:name w:val="ConsNormal"/>
    <w:rsid w:val="00AE36C8"/>
    <w:pPr>
      <w:widowControl w:val="0"/>
      <w:autoSpaceDE w:val="0"/>
      <w:autoSpaceDN w:val="0"/>
      <w:adjustRightInd w:val="0"/>
      <w:ind w:firstLine="720"/>
    </w:pPr>
    <w:rPr>
      <w:rFonts w:ascii="Arial" w:cs="Arial" w:hAnsi="Arial"/>
    </w:rPr>
  </w:style>
  <w:style w:type="paragraph" w:styleId="a3">
    <w:name w:val="Normal (Web)"/>
    <w:basedOn w:val="a"/>
    <w:rsid w:val="00AE36C8"/>
    <w:pPr>
      <w:spacing w:after="100" w:afterAutospacing="1" w:before="100" w:beforeAutospacing="1"/>
    </w:pPr>
    <w:rPr>
      <w:color w:val="000000"/>
    </w:rPr>
  </w:style>
  <w:style w:type="paragraph" w:styleId="31">
    <w:name w:val="Body Text Indent 3"/>
    <w:basedOn w:val="a"/>
    <w:rsid w:val="00AE36C8"/>
    <w:pPr>
      <w:spacing w:after="120"/>
      <w:ind w:left="283"/>
    </w:pPr>
    <w:rPr>
      <w:sz w:val="16"/>
      <w:szCs w:val="16"/>
    </w:rPr>
  </w:style>
  <w:style w:type="paragraph" w:styleId="a4">
    <w:name w:val="Block Text"/>
    <w:basedOn w:val="a"/>
    <w:rsid w:val="00AE36C8"/>
    <w:pPr>
      <w:widowControl w:val="0"/>
      <w:pBdr>
        <w:left w:color="auto" w:space="1" w:sz="6" w:val="single"/>
        <w:bottom w:color="auto" w:space="1" w:sz="6" w:val="single"/>
        <w:right w:color="auto" w:space="1" w:sz="6" w:val="single"/>
      </w:pBdr>
      <w:spacing w:line="360" w:lineRule="auto"/>
      <w:ind w:left="-57" w:right="-57" w:firstLine="720"/>
      <w:jc w:val="both"/>
    </w:pPr>
    <w:rPr>
      <w:rFonts w:ascii="Times New Roman CYR" w:hAnsi="Times New Roman CYR"/>
      <w:szCs w:val="20"/>
    </w:rPr>
  </w:style>
  <w:style w:type="paragraph" w:styleId="a5">
    <w:name w:val="footer"/>
    <w:basedOn w:val="a"/>
    <w:link w:val="a6"/>
    <w:uiPriority w:val="99"/>
    <w:rsid w:val="00AE36C8"/>
    <w:pPr>
      <w:tabs>
        <w:tab w:val="center" w:pos="4677"/>
        <w:tab w:val="right" w:pos="9355"/>
      </w:tabs>
    </w:pPr>
  </w:style>
  <w:style w:type="character" w:styleId="a7">
    <w:name w:val="page number"/>
    <w:basedOn w:val="a0"/>
    <w:rsid w:val="00AE36C8"/>
  </w:style>
  <w:style w:type="paragraph" w:styleId="12" w:customStyle="1">
    <w:name w:val="Текст1"/>
    <w:basedOn w:val="a"/>
    <w:rsid w:val="00AE36C8"/>
    <w:rPr>
      <w:rFonts w:ascii="Courier New" w:hAnsi="Courier New"/>
      <w:sz w:val="20"/>
      <w:szCs w:val="20"/>
      <w:lang w:val="en-US"/>
    </w:rPr>
  </w:style>
  <w:style w:type="paragraph" w:styleId="a8">
    <w:name w:val="Body Text"/>
    <w:basedOn w:val="a"/>
    <w:link w:val="a9"/>
    <w:rsid w:val="00AE36C8"/>
    <w:pPr>
      <w:spacing w:line="360" w:lineRule="auto"/>
      <w:jc w:val="center"/>
    </w:pPr>
    <w:rPr>
      <w:color w:val="000000"/>
      <w:szCs w:val="20"/>
      <w:lang w:val="en-US"/>
    </w:rPr>
  </w:style>
  <w:style w:type="paragraph" w:styleId="aa">
    <w:name w:val="header"/>
    <w:basedOn w:val="a"/>
    <w:link w:val="ab"/>
    <w:uiPriority w:val="99"/>
    <w:rsid w:val="00AE36C8"/>
    <w:pPr>
      <w:tabs>
        <w:tab w:val="center" w:pos="4677"/>
        <w:tab w:val="right" w:pos="9355"/>
      </w:tabs>
    </w:pPr>
  </w:style>
  <w:style w:type="paragraph" w:styleId="13">
    <w:name w:val="toc 1"/>
    <w:basedOn w:val="a"/>
    <w:next w:val="a"/>
    <w:autoRedefine w:val="1"/>
    <w:uiPriority w:val="39"/>
    <w:rsid w:val="00AE36C8"/>
    <w:pPr>
      <w:tabs>
        <w:tab w:val="right" w:leader="dot" w:pos="9720"/>
      </w:tabs>
      <w:spacing w:line="360" w:lineRule="auto"/>
      <w:ind w:right="-54"/>
    </w:pPr>
    <w:rPr>
      <w:noProof w:val="1"/>
      <w:sz w:val="26"/>
      <w:szCs w:val="26"/>
    </w:rPr>
  </w:style>
  <w:style w:type="paragraph" w:styleId="24">
    <w:name w:val="toc 2"/>
    <w:basedOn w:val="a"/>
    <w:next w:val="a"/>
    <w:autoRedefine w:val="1"/>
    <w:semiHidden w:val="1"/>
    <w:rsid w:val="00AE36C8"/>
    <w:pPr>
      <w:ind w:left="240"/>
    </w:pPr>
  </w:style>
  <w:style w:type="paragraph" w:styleId="32">
    <w:name w:val="toc 3"/>
    <w:basedOn w:val="a"/>
    <w:next w:val="a"/>
    <w:autoRedefine w:val="1"/>
    <w:semiHidden w:val="1"/>
    <w:rsid w:val="00AE36C8"/>
    <w:pPr>
      <w:ind w:left="480"/>
    </w:pPr>
  </w:style>
  <w:style w:type="paragraph" w:styleId="40">
    <w:name w:val="toc 4"/>
    <w:basedOn w:val="a"/>
    <w:next w:val="a"/>
    <w:autoRedefine w:val="1"/>
    <w:semiHidden w:val="1"/>
    <w:rsid w:val="00AE36C8"/>
    <w:pPr>
      <w:ind w:left="720"/>
    </w:pPr>
  </w:style>
  <w:style w:type="paragraph" w:styleId="5">
    <w:name w:val="toc 5"/>
    <w:basedOn w:val="a"/>
    <w:next w:val="a"/>
    <w:autoRedefine w:val="1"/>
    <w:semiHidden w:val="1"/>
    <w:rsid w:val="00AE36C8"/>
    <w:pPr>
      <w:ind w:left="960"/>
    </w:pPr>
  </w:style>
  <w:style w:type="paragraph" w:styleId="60">
    <w:name w:val="toc 6"/>
    <w:basedOn w:val="a"/>
    <w:next w:val="a"/>
    <w:autoRedefine w:val="1"/>
    <w:semiHidden w:val="1"/>
    <w:rsid w:val="00AE36C8"/>
    <w:pPr>
      <w:ind w:left="1200"/>
    </w:pPr>
  </w:style>
  <w:style w:type="paragraph" w:styleId="70">
    <w:name w:val="toc 7"/>
    <w:basedOn w:val="a"/>
    <w:next w:val="a"/>
    <w:autoRedefine w:val="1"/>
    <w:semiHidden w:val="1"/>
    <w:rsid w:val="00AE36C8"/>
    <w:pPr>
      <w:ind w:left="1440"/>
    </w:pPr>
  </w:style>
  <w:style w:type="paragraph" w:styleId="8">
    <w:name w:val="toc 8"/>
    <w:basedOn w:val="a"/>
    <w:next w:val="a"/>
    <w:autoRedefine w:val="1"/>
    <w:semiHidden w:val="1"/>
    <w:rsid w:val="00AE36C8"/>
    <w:pPr>
      <w:ind w:left="1680"/>
    </w:pPr>
  </w:style>
  <w:style w:type="paragraph" w:styleId="9">
    <w:name w:val="toc 9"/>
    <w:basedOn w:val="a"/>
    <w:next w:val="a"/>
    <w:autoRedefine w:val="1"/>
    <w:semiHidden w:val="1"/>
    <w:rsid w:val="00AE36C8"/>
    <w:pPr>
      <w:ind w:left="1920"/>
    </w:pPr>
  </w:style>
  <w:style w:type="character" w:styleId="ac">
    <w:name w:val="Hyperlink"/>
    <w:basedOn w:val="a0"/>
    <w:uiPriority w:val="99"/>
    <w:rsid w:val="00AE36C8"/>
    <w:rPr>
      <w:color w:val="0000ff"/>
      <w:u w:val="single"/>
    </w:rPr>
  </w:style>
  <w:style w:type="paragraph" w:styleId="25">
    <w:name w:val="Body Text 2"/>
    <w:basedOn w:val="a"/>
    <w:rsid w:val="00AE36C8"/>
    <w:pPr>
      <w:spacing w:after="100" w:afterAutospacing="1" w:before="100" w:beforeAutospacing="1"/>
      <w:jc w:val="both"/>
    </w:pPr>
    <w:rPr>
      <w:sz w:val="28"/>
    </w:rPr>
  </w:style>
  <w:style w:type="paragraph" w:styleId="33">
    <w:name w:val="Body Text 3"/>
    <w:basedOn w:val="a"/>
    <w:rsid w:val="00AE36C8"/>
    <w:pPr>
      <w:jc w:val="center"/>
    </w:pPr>
    <w:rPr>
      <w:szCs w:val="20"/>
    </w:rPr>
  </w:style>
  <w:style w:type="paragraph" w:styleId="14-1" w:customStyle="1">
    <w:name w:val="П 14-1"/>
    <w:basedOn w:val="a8"/>
    <w:rsid w:val="00AE36C8"/>
    <w:pPr>
      <w:spacing w:line="240" w:lineRule="auto"/>
      <w:ind w:firstLine="567"/>
      <w:jc w:val="left"/>
    </w:pPr>
    <w:rPr>
      <w:color w:val="auto"/>
      <w:sz w:val="28"/>
      <w:lang w:val="ru-RU"/>
    </w:rPr>
  </w:style>
  <w:style w:type="paragraph" w:styleId="ad">
    <w:name w:val="footnote text"/>
    <w:basedOn w:val="a"/>
    <w:link w:val="ae"/>
    <w:uiPriority w:val="99"/>
    <w:rsid w:val="00AE36C8"/>
    <w:rPr>
      <w:sz w:val="20"/>
      <w:szCs w:val="20"/>
    </w:rPr>
  </w:style>
  <w:style w:type="character" w:styleId="af">
    <w:name w:val="footnote reference"/>
    <w:basedOn w:val="a0"/>
    <w:semiHidden w:val="1"/>
    <w:rsid w:val="00AE36C8"/>
    <w:rPr>
      <w:vertAlign w:val="superscript"/>
    </w:rPr>
  </w:style>
  <w:style w:type="paragraph" w:styleId="HTML">
    <w:name w:val="HTML Preformatted"/>
    <w:basedOn w:val="a"/>
    <w:rsid w:val="00AE3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Courier New" w:hAnsi="Courier New"/>
      <w:sz w:val="20"/>
      <w:szCs w:val="20"/>
    </w:rPr>
  </w:style>
  <w:style w:type="character" w:styleId="af0">
    <w:name w:val="Strong"/>
    <w:basedOn w:val="a0"/>
    <w:qFormat w:val="1"/>
    <w:rsid w:val="00AE36C8"/>
    <w:rPr>
      <w:b w:val="1"/>
      <w:bCs w:val="1"/>
    </w:rPr>
  </w:style>
  <w:style w:type="paragraph" w:styleId="af1">
    <w:name w:val="Balloon Text"/>
    <w:basedOn w:val="a"/>
    <w:link w:val="af2"/>
    <w:rsid w:val="007B5A45"/>
    <w:rPr>
      <w:rFonts w:ascii="Tahoma" w:cs="Tahoma" w:hAnsi="Tahoma"/>
      <w:sz w:val="16"/>
      <w:szCs w:val="16"/>
    </w:rPr>
  </w:style>
  <w:style w:type="character" w:styleId="af2" w:customStyle="1">
    <w:name w:val="Текст выноски Знак"/>
    <w:basedOn w:val="a0"/>
    <w:link w:val="af1"/>
    <w:rsid w:val="007B5A45"/>
    <w:rPr>
      <w:rFonts w:ascii="Tahoma" w:cs="Tahoma" w:hAnsi="Tahoma"/>
      <w:sz w:val="16"/>
      <w:szCs w:val="16"/>
    </w:rPr>
  </w:style>
  <w:style w:type="paragraph" w:styleId="ConsPlusNormal" w:customStyle="1">
    <w:name w:val="ConsPlusNormal"/>
    <w:rsid w:val="00B001FE"/>
    <w:pPr>
      <w:widowControl w:val="0"/>
      <w:autoSpaceDE w:val="0"/>
      <w:autoSpaceDN w:val="0"/>
      <w:adjustRightInd w:val="0"/>
      <w:ind w:firstLine="720"/>
    </w:pPr>
    <w:rPr>
      <w:rFonts w:ascii="Arial" w:cs="Arial" w:hAnsi="Arial"/>
    </w:rPr>
  </w:style>
  <w:style w:type="paragraph" w:styleId="000" w:customStyle="1">
    <w:name w:val="Основной текст с отст000"/>
    <w:basedOn w:val="a"/>
    <w:rsid w:val="00B001FE"/>
    <w:pPr>
      <w:spacing w:line="360" w:lineRule="atLeast"/>
      <w:ind w:firstLine="709"/>
      <w:jc w:val="both"/>
    </w:pPr>
    <w:rPr>
      <w:sz w:val="28"/>
      <w:szCs w:val="20"/>
    </w:rPr>
  </w:style>
  <w:style w:type="character" w:styleId="ab" w:customStyle="1">
    <w:name w:val="Верхний колонтитул Знак"/>
    <w:link w:val="aa"/>
    <w:uiPriority w:val="99"/>
    <w:locked w:val="1"/>
    <w:rsid w:val="00287EF4"/>
    <w:rPr>
      <w:sz w:val="24"/>
      <w:szCs w:val="24"/>
      <w:lang w:bidi="ar-SA" w:eastAsia="ru-RU" w:val="ru-RU"/>
    </w:rPr>
  </w:style>
  <w:style w:type="character" w:styleId="a6" w:customStyle="1">
    <w:name w:val="Нижний колонтитул Знак"/>
    <w:basedOn w:val="a0"/>
    <w:link w:val="a5"/>
    <w:uiPriority w:val="99"/>
    <w:rsid w:val="007619D4"/>
    <w:rPr>
      <w:sz w:val="24"/>
      <w:szCs w:val="24"/>
    </w:rPr>
  </w:style>
  <w:style w:type="paragraph" w:styleId="1" w:customStyle="1">
    <w:name w:val="ДИ руб1"/>
    <w:basedOn w:val="a"/>
    <w:autoRedefine w:val="1"/>
    <w:rsid w:val="00287E7A"/>
    <w:pPr>
      <w:numPr>
        <w:numId w:val="2"/>
      </w:numPr>
      <w:spacing w:after="240" w:before="360"/>
      <w:jc w:val="center"/>
    </w:pPr>
    <w:rPr>
      <w:b w:val="1"/>
      <w:color w:val="000000"/>
      <w:sz w:val="28"/>
      <w:szCs w:val="28"/>
    </w:rPr>
  </w:style>
  <w:style w:type="paragraph" w:styleId="21" w:customStyle="1">
    <w:name w:val="ДИ руб2"/>
    <w:basedOn w:val="a"/>
    <w:autoRedefine w:val="1"/>
    <w:rsid w:val="00287E7A"/>
    <w:pPr>
      <w:numPr>
        <w:ilvl w:val="1"/>
        <w:numId w:val="2"/>
      </w:numPr>
      <w:jc w:val="both"/>
    </w:pPr>
    <w:rPr>
      <w:color w:val="000000"/>
      <w:sz w:val="28"/>
      <w:szCs w:val="28"/>
    </w:rPr>
  </w:style>
  <w:style w:type="paragraph" w:styleId="3" w:customStyle="1">
    <w:name w:val="ДИ руб3"/>
    <w:basedOn w:val="a"/>
    <w:autoRedefine w:val="1"/>
    <w:rsid w:val="00287E7A"/>
    <w:pPr>
      <w:numPr>
        <w:ilvl w:val="2"/>
        <w:numId w:val="2"/>
      </w:numPr>
      <w:jc w:val="both"/>
    </w:pPr>
    <w:rPr>
      <w:color w:val="000000"/>
      <w:sz w:val="28"/>
      <w:szCs w:val="28"/>
    </w:rPr>
  </w:style>
  <w:style w:type="character" w:styleId="11" w:customStyle="1">
    <w:name w:val="Заголовок 1 Знак"/>
    <w:basedOn w:val="a0"/>
    <w:link w:val="10"/>
    <w:rsid w:val="00287E7A"/>
    <w:rPr>
      <w:rFonts w:ascii="Arial" w:cs="Arial" w:hAnsi="Arial"/>
      <w:b w:val="1"/>
      <w:bCs w:val="1"/>
      <w:kern w:val="32"/>
      <w:sz w:val="32"/>
      <w:szCs w:val="32"/>
    </w:rPr>
  </w:style>
  <w:style w:type="character" w:styleId="23" w:customStyle="1">
    <w:name w:val="Основной текст с отступом 2 Знак"/>
    <w:basedOn w:val="a0"/>
    <w:link w:val="22"/>
    <w:rsid w:val="00287E7A"/>
    <w:rPr>
      <w:sz w:val="24"/>
      <w:szCs w:val="24"/>
    </w:rPr>
  </w:style>
  <w:style w:type="character" w:styleId="Bodytext2" w:customStyle="1">
    <w:name w:val="Body text (2)"/>
    <w:basedOn w:val="a0"/>
    <w:rsid w:val="00081040"/>
    <w:rPr>
      <w:rFonts w:ascii="Times New Roman" w:cs="Times New Roman" w:eastAsia="Times New Roman" w:hAnsi="Times New Roman"/>
      <w:b w:val="0"/>
      <w:bCs w:val="0"/>
      <w:i w:val="0"/>
      <w:iCs w:val="0"/>
      <w:smallCaps w:val="0"/>
      <w:strike w:val="0"/>
      <w:color w:val="000000"/>
      <w:spacing w:val="0"/>
      <w:w w:val="100"/>
      <w:position w:val="0"/>
      <w:sz w:val="28"/>
      <w:szCs w:val="28"/>
      <w:u w:val="none"/>
      <w:lang w:bidi="ru-RU" w:eastAsia="ru-RU" w:val="ru-RU"/>
    </w:rPr>
  </w:style>
  <w:style w:type="character" w:styleId="Bodytext3" w:customStyle="1">
    <w:name w:val="Body text (3)_"/>
    <w:basedOn w:val="a0"/>
    <w:link w:val="Bodytext30"/>
    <w:rsid w:val="00081040"/>
    <w:rPr>
      <w:rFonts w:ascii="Arial" w:cs="Arial" w:eastAsia="Arial" w:hAnsi="Arial"/>
      <w:sz w:val="28"/>
      <w:szCs w:val="28"/>
      <w:shd w:color="auto" w:fill="ffffff" w:val="clear"/>
    </w:rPr>
  </w:style>
  <w:style w:type="character" w:styleId="Bodytext3Italic" w:customStyle="1">
    <w:name w:val="Body text (3) + Italic"/>
    <w:basedOn w:val="Bodytext3"/>
    <w:rsid w:val="00081040"/>
    <w:rPr>
      <w:rFonts w:ascii="Arial" w:cs="Arial" w:eastAsia="Arial" w:hAnsi="Arial"/>
      <w:i w:val="1"/>
      <w:iCs w:val="1"/>
      <w:color w:val="000000"/>
      <w:spacing w:val="0"/>
      <w:w w:val="100"/>
      <w:position w:val="0"/>
      <w:sz w:val="28"/>
      <w:szCs w:val="28"/>
      <w:shd w:color="auto" w:fill="ffffff" w:val="clear"/>
      <w:lang w:bidi="ru-RU" w:eastAsia="ru-RU" w:val="ru-RU"/>
    </w:rPr>
  </w:style>
  <w:style w:type="paragraph" w:styleId="Bodytext30" w:customStyle="1">
    <w:name w:val="Body text (3)"/>
    <w:basedOn w:val="a"/>
    <w:link w:val="Bodytext3"/>
    <w:rsid w:val="00081040"/>
    <w:pPr>
      <w:widowControl w:val="0"/>
      <w:shd w:color="auto" w:fill="ffffff" w:val="clear"/>
      <w:spacing w:after="120" w:line="0" w:lineRule="atLeast"/>
    </w:pPr>
    <w:rPr>
      <w:rFonts w:ascii="Arial" w:cs="Arial" w:eastAsia="Arial" w:hAnsi="Arial"/>
      <w:sz w:val="28"/>
      <w:szCs w:val="28"/>
    </w:rPr>
  </w:style>
  <w:style w:type="character" w:styleId="Bodytext5" w:customStyle="1">
    <w:name w:val="Body text (5)"/>
    <w:basedOn w:val="a0"/>
    <w:rsid w:val="00081040"/>
    <w:rPr>
      <w:rFonts w:ascii="Arial" w:cs="Arial" w:eastAsia="Arial" w:hAnsi="Arial"/>
      <w:b w:val="1"/>
      <w:bCs w:val="1"/>
      <w:i w:val="0"/>
      <w:iCs w:val="0"/>
      <w:smallCaps w:val="0"/>
      <w:strike w:val="0"/>
      <w:color w:val="000000"/>
      <w:spacing w:val="0"/>
      <w:w w:val="100"/>
      <w:position w:val="0"/>
      <w:sz w:val="22"/>
      <w:szCs w:val="22"/>
      <w:u w:val="single"/>
      <w:lang w:bidi="ru-RU" w:eastAsia="ru-RU" w:val="ru-RU"/>
    </w:rPr>
  </w:style>
  <w:style w:type="character" w:styleId="Bodytext295ptItalic" w:customStyle="1">
    <w:name w:val="Body text (2) + 9.5 pt;Italic"/>
    <w:basedOn w:val="a0"/>
    <w:rsid w:val="00081040"/>
    <w:rPr>
      <w:rFonts w:ascii="Times New Roman" w:cs="Times New Roman" w:eastAsia="Times New Roman" w:hAnsi="Times New Roman"/>
      <w:b w:val="0"/>
      <w:bCs w:val="0"/>
      <w:i w:val="1"/>
      <w:iCs w:val="1"/>
      <w:smallCaps w:val="0"/>
      <w:strike w:val="0"/>
      <w:color w:val="000000"/>
      <w:spacing w:val="0"/>
      <w:w w:val="100"/>
      <w:position w:val="0"/>
      <w:sz w:val="19"/>
      <w:szCs w:val="19"/>
      <w:u w:val="none"/>
      <w:lang w:bidi="ru-RU" w:eastAsia="ru-RU" w:val="ru-RU"/>
    </w:rPr>
  </w:style>
  <w:style w:type="character" w:styleId="Bodytext20" w:customStyle="1">
    <w:name w:val="Body text (2)_"/>
    <w:basedOn w:val="a0"/>
    <w:rsid w:val="00081040"/>
    <w:rPr>
      <w:rFonts w:ascii="Times New Roman" w:cs="Times New Roman" w:eastAsia="Times New Roman" w:hAnsi="Times New Roman"/>
      <w:b w:val="0"/>
      <w:bCs w:val="0"/>
      <w:i w:val="0"/>
      <w:iCs w:val="0"/>
      <w:smallCaps w:val="0"/>
      <w:strike w:val="0"/>
      <w:sz w:val="28"/>
      <w:szCs w:val="28"/>
      <w:u w:val="none"/>
    </w:rPr>
  </w:style>
  <w:style w:type="character" w:styleId="Bodytext8" w:customStyle="1">
    <w:name w:val="Body text (8)_"/>
    <w:basedOn w:val="a0"/>
    <w:link w:val="Bodytext80"/>
    <w:rsid w:val="00081040"/>
    <w:rPr>
      <w:b w:val="1"/>
      <w:bCs w:val="1"/>
      <w:sz w:val="28"/>
      <w:szCs w:val="28"/>
      <w:shd w:color="auto" w:fill="ffffff" w:val="clear"/>
    </w:rPr>
  </w:style>
  <w:style w:type="paragraph" w:styleId="Bodytext80" w:customStyle="1">
    <w:name w:val="Body text (8)"/>
    <w:basedOn w:val="a"/>
    <w:link w:val="Bodytext8"/>
    <w:rsid w:val="00081040"/>
    <w:pPr>
      <w:widowControl w:val="0"/>
      <w:shd w:color="auto" w:fill="ffffff" w:val="clear"/>
      <w:spacing w:after="360" w:before="540" w:line="0" w:lineRule="atLeast"/>
      <w:jc w:val="both"/>
    </w:pPr>
    <w:rPr>
      <w:b w:val="1"/>
      <w:bCs w:val="1"/>
      <w:sz w:val="28"/>
      <w:szCs w:val="28"/>
    </w:rPr>
  </w:style>
  <w:style w:type="character" w:styleId="Bodytext2Spacing2pt" w:customStyle="1">
    <w:name w:val="Body text (2) + Spacing 2 pt"/>
    <w:basedOn w:val="Bodytext20"/>
    <w:rsid w:val="00081040"/>
    <w:rPr>
      <w:rFonts w:ascii="Times New Roman" w:cs="Times New Roman" w:eastAsia="Times New Roman" w:hAnsi="Times New Roman"/>
      <w:b w:val="0"/>
      <w:bCs w:val="0"/>
      <w:i w:val="0"/>
      <w:iCs w:val="0"/>
      <w:smallCaps w:val="0"/>
      <w:strike w:val="0"/>
      <w:color w:val="000000"/>
      <w:spacing w:val="40"/>
      <w:w w:val="100"/>
      <w:position w:val="0"/>
      <w:sz w:val="28"/>
      <w:szCs w:val="28"/>
      <w:u w:val="none"/>
      <w:lang w:bidi="ru-RU" w:eastAsia="ru-RU" w:val="ru-RU"/>
    </w:rPr>
  </w:style>
  <w:style w:type="character" w:styleId="Bodytext2Italic" w:customStyle="1">
    <w:name w:val="Body text (2) + Italic"/>
    <w:basedOn w:val="Bodytext20"/>
    <w:rsid w:val="00081040"/>
    <w:rPr>
      <w:rFonts w:ascii="Times New Roman" w:cs="Times New Roman" w:eastAsia="Times New Roman" w:hAnsi="Times New Roman"/>
      <w:b w:val="0"/>
      <w:bCs w:val="0"/>
      <w:i w:val="1"/>
      <w:iCs w:val="1"/>
      <w:smallCaps w:val="0"/>
      <w:strike w:val="0"/>
      <w:color w:val="000000"/>
      <w:spacing w:val="0"/>
      <w:w w:val="100"/>
      <w:position w:val="0"/>
      <w:sz w:val="28"/>
      <w:szCs w:val="28"/>
      <w:u w:val="single"/>
      <w:lang w:bidi="ru-RU" w:eastAsia="ru-RU" w:val="ru-RU"/>
    </w:rPr>
  </w:style>
  <w:style w:type="character" w:styleId="Tablecaption" w:customStyle="1">
    <w:name w:val="Table caption_"/>
    <w:basedOn w:val="a0"/>
    <w:link w:val="Tablecaption0"/>
    <w:rsid w:val="00081040"/>
    <w:rPr>
      <w:sz w:val="18"/>
      <w:szCs w:val="18"/>
      <w:shd w:color="auto" w:fill="ffffff" w:val="clear"/>
    </w:rPr>
  </w:style>
  <w:style w:type="paragraph" w:styleId="Tablecaption0" w:customStyle="1">
    <w:name w:val="Table caption"/>
    <w:basedOn w:val="a"/>
    <w:link w:val="Tablecaption"/>
    <w:rsid w:val="00081040"/>
    <w:pPr>
      <w:widowControl w:val="0"/>
      <w:shd w:color="auto" w:fill="ffffff" w:val="clear"/>
      <w:spacing w:line="317" w:lineRule="exact"/>
    </w:pPr>
    <w:rPr>
      <w:sz w:val="18"/>
      <w:szCs w:val="18"/>
    </w:rPr>
  </w:style>
  <w:style w:type="character" w:styleId="Bodytext29ptBold" w:customStyle="1">
    <w:name w:val="Body text (2) + 9 pt;Bold"/>
    <w:basedOn w:val="Bodytext20"/>
    <w:rsid w:val="00EC42DD"/>
    <w:rPr>
      <w:rFonts w:ascii="Times New Roman" w:cs="Times New Roman" w:eastAsia="Times New Roman" w:hAnsi="Times New Roman"/>
      <w:b w:val="1"/>
      <w:bCs w:val="1"/>
      <w:i w:val="0"/>
      <w:iCs w:val="0"/>
      <w:smallCaps w:val="0"/>
      <w:strike w:val="0"/>
      <w:color w:val="000000"/>
      <w:spacing w:val="0"/>
      <w:w w:val="100"/>
      <w:position w:val="0"/>
      <w:sz w:val="18"/>
      <w:szCs w:val="18"/>
      <w:u w:val="none"/>
      <w:lang w:bidi="ru-RU" w:eastAsia="ru-RU" w:val="ru-RU"/>
    </w:rPr>
  </w:style>
  <w:style w:type="paragraph" w:styleId="14" w:customStyle="1">
    <w:name w:val="Стиль1"/>
    <w:basedOn w:val="a"/>
    <w:link w:val="15"/>
    <w:qFormat w:val="1"/>
    <w:rsid w:val="008029F2"/>
    <w:pPr>
      <w:tabs>
        <w:tab w:val="left" w:pos="9214"/>
        <w:tab w:val="left" w:pos="9356"/>
        <w:tab w:val="left" w:pos="9639"/>
      </w:tabs>
      <w:spacing w:line="360" w:lineRule="auto"/>
      <w:ind w:firstLine="709"/>
      <w:jc w:val="both"/>
    </w:pPr>
    <w:rPr>
      <w:sz w:val="28"/>
      <w:szCs w:val="28"/>
    </w:rPr>
  </w:style>
  <w:style w:type="character" w:styleId="15" w:customStyle="1">
    <w:name w:val="Стиль1 Знак"/>
    <w:basedOn w:val="a0"/>
    <w:link w:val="14"/>
    <w:rsid w:val="008029F2"/>
    <w:rPr>
      <w:sz w:val="28"/>
      <w:szCs w:val="28"/>
    </w:rPr>
  </w:style>
  <w:style w:type="paragraph" w:styleId="af3">
    <w:name w:val="List Paragraph"/>
    <w:basedOn w:val="a"/>
    <w:uiPriority w:val="34"/>
    <w:qFormat w:val="1"/>
    <w:rsid w:val="008029F2"/>
    <w:pPr>
      <w:ind w:left="720"/>
      <w:contextualSpacing w:val="1"/>
    </w:pPr>
  </w:style>
  <w:style w:type="character" w:styleId="Bodytext2Exact" w:customStyle="1">
    <w:name w:val="Body text (2) Exact"/>
    <w:basedOn w:val="a0"/>
    <w:rsid w:val="000C5F7D"/>
    <w:rPr>
      <w:rFonts w:ascii="Times New Roman" w:cs="Times New Roman" w:eastAsia="Times New Roman" w:hAnsi="Times New Roman"/>
      <w:b w:val="0"/>
      <w:bCs w:val="0"/>
      <w:i w:val="0"/>
      <w:iCs w:val="0"/>
      <w:smallCaps w:val="0"/>
      <w:strike w:val="0"/>
      <w:sz w:val="28"/>
      <w:szCs w:val="28"/>
      <w:u w:val="none"/>
    </w:rPr>
  </w:style>
  <w:style w:type="character" w:styleId="Bodytext211ptBoldExact" w:customStyle="1">
    <w:name w:val="Body text (2) + 11 pt;Bold Exact"/>
    <w:basedOn w:val="Bodytext20"/>
    <w:rsid w:val="000C5F7D"/>
    <w:rPr>
      <w:rFonts w:ascii="Times New Roman" w:cs="Times New Roman" w:eastAsia="Times New Roman" w:hAnsi="Times New Roman"/>
      <w:b w:val="1"/>
      <w:bCs w:val="1"/>
      <w:i w:val="0"/>
      <w:iCs w:val="0"/>
      <w:smallCaps w:val="0"/>
      <w:strike w:val="0"/>
      <w:color w:val="000000"/>
      <w:spacing w:val="0"/>
      <w:w w:val="100"/>
      <w:position w:val="0"/>
      <w:sz w:val="22"/>
      <w:szCs w:val="22"/>
      <w:u w:val="none"/>
      <w:lang w:bidi="ru-RU" w:eastAsia="ru-RU" w:val="ru-RU"/>
    </w:rPr>
  </w:style>
  <w:style w:type="character" w:styleId="Bodytext295ptBold" w:customStyle="1">
    <w:name w:val="Body text (2) + 9.5 pt;Bold"/>
    <w:basedOn w:val="Bodytext20"/>
    <w:rsid w:val="00CF370F"/>
    <w:rPr>
      <w:rFonts w:ascii="Times New Roman" w:cs="Times New Roman" w:eastAsia="Times New Roman" w:hAnsi="Times New Roman"/>
      <w:b w:val="1"/>
      <w:bCs w:val="1"/>
      <w:i w:val="0"/>
      <w:iCs w:val="0"/>
      <w:smallCaps w:val="0"/>
      <w:strike w:val="0"/>
      <w:color w:val="000000"/>
      <w:spacing w:val="0"/>
      <w:w w:val="100"/>
      <w:position w:val="0"/>
      <w:sz w:val="19"/>
      <w:szCs w:val="19"/>
      <w:u w:val="none"/>
      <w:lang w:bidi="ru-RU" w:eastAsia="ru-RU" w:val="ru-RU"/>
    </w:rPr>
  </w:style>
  <w:style w:type="character" w:styleId="af4">
    <w:name w:val="FollowedHyperlink"/>
    <w:basedOn w:val="a0"/>
    <w:rsid w:val="00B760AE"/>
    <w:rPr>
      <w:color w:val="800080" w:themeColor="followedHyperlink"/>
      <w:u w:val="single"/>
    </w:rPr>
  </w:style>
  <w:style w:type="table" w:styleId="af5">
    <w:name w:val="Table Grid"/>
    <w:basedOn w:val="a1"/>
    <w:uiPriority w:val="59"/>
    <w:rsid w:val="000019AA"/>
    <w:rPr>
      <w:rFonts w:asciiTheme="minorHAnsi" w:cstheme="minorBidi" w:eastAsiaTheme="minorHAnsi" w:hAnsiTheme="minorHAns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Bodytext212ptBold" w:customStyle="1">
    <w:name w:val="Body text (2) + 12 pt;Bold"/>
    <w:basedOn w:val="Bodytext20"/>
    <w:rsid w:val="00A06058"/>
    <w:rPr>
      <w:rFonts w:ascii="Times New Roman" w:cs="Times New Roman" w:eastAsia="Times New Roman" w:hAnsi="Times New Roman"/>
      <w:b w:val="1"/>
      <w:bCs w:val="1"/>
      <w:i w:val="0"/>
      <w:iCs w:val="0"/>
      <w:smallCaps w:val="0"/>
      <w:strike w:val="0"/>
      <w:color w:val="000000"/>
      <w:spacing w:val="0"/>
      <w:w w:val="100"/>
      <w:position w:val="0"/>
      <w:sz w:val="24"/>
      <w:szCs w:val="24"/>
      <w:u w:val="none"/>
      <w:lang w:bidi="ru-RU" w:eastAsia="ru-RU" w:val="ru-RU"/>
    </w:rPr>
  </w:style>
  <w:style w:type="character" w:styleId="Bodytext12" w:customStyle="1">
    <w:name w:val="Body text (12)_"/>
    <w:basedOn w:val="a0"/>
    <w:link w:val="Bodytext120"/>
    <w:rsid w:val="00A06058"/>
    <w:rPr>
      <w:b w:val="1"/>
      <w:bCs w:val="1"/>
      <w:sz w:val="17"/>
      <w:szCs w:val="17"/>
      <w:shd w:color="auto" w:fill="ffffff" w:val="clear"/>
    </w:rPr>
  </w:style>
  <w:style w:type="paragraph" w:styleId="Bodytext120" w:customStyle="1">
    <w:name w:val="Body text (12)"/>
    <w:basedOn w:val="a"/>
    <w:link w:val="Bodytext12"/>
    <w:rsid w:val="00A06058"/>
    <w:pPr>
      <w:widowControl w:val="0"/>
      <w:shd w:color="auto" w:fill="ffffff" w:val="clear"/>
      <w:spacing w:after="180" w:before="540" w:line="0" w:lineRule="atLeast"/>
    </w:pPr>
    <w:rPr>
      <w:b w:val="1"/>
      <w:bCs w:val="1"/>
      <w:sz w:val="17"/>
      <w:szCs w:val="17"/>
    </w:rPr>
  </w:style>
  <w:style w:type="paragraph" w:styleId="2" w:customStyle="1">
    <w:name w:val="Титул2"/>
    <w:basedOn w:val="10"/>
    <w:link w:val="26"/>
    <w:qFormat w:val="1"/>
    <w:rsid w:val="00F93B01"/>
    <w:pPr>
      <w:numPr>
        <w:numId w:val="3"/>
      </w:numPr>
      <w:jc w:val="center"/>
    </w:pPr>
    <w:rPr>
      <w:rFonts w:ascii="Times New Roman" w:cs="Times New Roman" w:hAnsi="Times New Roman"/>
      <w:sz w:val="28"/>
      <w:szCs w:val="28"/>
      <w:lang w:bidi="ru-RU"/>
    </w:rPr>
  </w:style>
  <w:style w:type="character" w:styleId="26" w:customStyle="1">
    <w:name w:val="Титул2 Знак"/>
    <w:basedOn w:val="11"/>
    <w:link w:val="2"/>
    <w:rsid w:val="00F93B01"/>
    <w:rPr>
      <w:rFonts w:ascii="Arial" w:cs="Arial" w:hAnsi="Arial"/>
      <w:b w:val="1"/>
      <w:bCs w:val="1"/>
      <w:kern w:val="32"/>
      <w:sz w:val="28"/>
      <w:szCs w:val="28"/>
      <w:lang w:bidi="ru-RU"/>
    </w:rPr>
  </w:style>
  <w:style w:type="character" w:styleId="apple-converted-space" w:customStyle="1">
    <w:name w:val="apple-converted-space"/>
    <w:basedOn w:val="a0"/>
    <w:rsid w:val="0064665F"/>
  </w:style>
  <w:style w:type="character" w:styleId="a9" w:customStyle="1">
    <w:name w:val="Основной текст Знак"/>
    <w:basedOn w:val="a0"/>
    <w:link w:val="a8"/>
    <w:rsid w:val="003F4172"/>
    <w:rPr>
      <w:color w:val="000000"/>
      <w:sz w:val="24"/>
      <w:lang w:val="en-US"/>
    </w:rPr>
  </w:style>
  <w:style w:type="character" w:styleId="text-default" w:customStyle="1">
    <w:name w:val="text-default"/>
    <w:basedOn w:val="a0"/>
    <w:rsid w:val="00861384"/>
  </w:style>
  <w:style w:type="character" w:styleId="text-dark-gray" w:customStyle="1">
    <w:name w:val="text-dark-gray"/>
    <w:basedOn w:val="a0"/>
    <w:rsid w:val="00861384"/>
  </w:style>
  <w:style w:type="character" w:styleId="af6">
    <w:name w:val="annotation reference"/>
    <w:basedOn w:val="a0"/>
    <w:semiHidden w:val="1"/>
    <w:unhideWhenUsed w:val="1"/>
    <w:rsid w:val="00C940F9"/>
    <w:rPr>
      <w:sz w:val="16"/>
      <w:szCs w:val="16"/>
    </w:rPr>
  </w:style>
  <w:style w:type="paragraph" w:styleId="af7">
    <w:name w:val="annotation text"/>
    <w:basedOn w:val="a"/>
    <w:link w:val="af8"/>
    <w:unhideWhenUsed w:val="1"/>
    <w:rsid w:val="00C940F9"/>
    <w:rPr>
      <w:sz w:val="20"/>
      <w:szCs w:val="20"/>
    </w:rPr>
  </w:style>
  <w:style w:type="character" w:styleId="af8" w:customStyle="1">
    <w:name w:val="Текст примечания Знак"/>
    <w:basedOn w:val="a0"/>
    <w:link w:val="af7"/>
    <w:rsid w:val="00C940F9"/>
  </w:style>
  <w:style w:type="paragraph" w:styleId="af9">
    <w:name w:val="annotation subject"/>
    <w:basedOn w:val="af7"/>
    <w:next w:val="af7"/>
    <w:link w:val="afa"/>
    <w:semiHidden w:val="1"/>
    <w:unhideWhenUsed w:val="1"/>
    <w:rsid w:val="00C940F9"/>
    <w:rPr>
      <w:b w:val="1"/>
      <w:bCs w:val="1"/>
    </w:rPr>
  </w:style>
  <w:style w:type="character" w:styleId="afa" w:customStyle="1">
    <w:name w:val="Тема примечания Знак"/>
    <w:basedOn w:val="af8"/>
    <w:link w:val="af9"/>
    <w:semiHidden w:val="1"/>
    <w:rsid w:val="00C940F9"/>
    <w:rPr>
      <w:b w:val="1"/>
      <w:bCs w:val="1"/>
    </w:rPr>
  </w:style>
  <w:style w:type="paragraph" w:styleId="Default" w:customStyle="1">
    <w:name w:val="Default"/>
    <w:rsid w:val="007351FD"/>
    <w:pPr>
      <w:autoSpaceDE w:val="0"/>
      <w:autoSpaceDN w:val="0"/>
      <w:adjustRightInd w:val="0"/>
    </w:pPr>
    <w:rPr>
      <w:color w:val="000000"/>
      <w:sz w:val="24"/>
      <w:szCs w:val="24"/>
    </w:rPr>
  </w:style>
  <w:style w:type="character" w:styleId="ae" w:customStyle="1">
    <w:name w:val="Текст сноски Знак"/>
    <w:basedOn w:val="a0"/>
    <w:link w:val="ad"/>
    <w:uiPriority w:val="99"/>
    <w:rsid w:val="00232129"/>
  </w:style>
  <w:style w:type="paragraph" w:styleId="afb">
    <w:name w:val="Revision"/>
    <w:hidden w:val="1"/>
    <w:uiPriority w:val="99"/>
    <w:semiHidden w:val="1"/>
    <w:rsid w:val="00E308F1"/>
    <w:rPr>
      <w:sz w:val="24"/>
      <w:szCs w:val="24"/>
    </w:rPr>
  </w:style>
  <w:style w:type="paragraph" w:styleId="afc" w:customStyle="1">
    <w:name w:val="Абзац"/>
    <w:basedOn w:val="a"/>
    <w:link w:val="afd"/>
    <w:qFormat w:val="1"/>
    <w:rsid w:val="00ED2689"/>
    <w:pPr>
      <w:spacing w:line="360" w:lineRule="auto"/>
      <w:ind w:firstLine="709"/>
      <w:jc w:val="both"/>
    </w:pPr>
  </w:style>
  <w:style w:type="character" w:styleId="afd" w:customStyle="1">
    <w:name w:val="Абзац Знак"/>
    <w:basedOn w:val="a0"/>
    <w:link w:val="afc"/>
    <w:rsid w:val="00ED2689"/>
    <w:rPr>
      <w:sz w:val="24"/>
      <w:szCs w:val="24"/>
    </w:rPr>
  </w:style>
  <w:style w:type="character" w:styleId="afe">
    <w:name w:val="Placeholder Text"/>
    <w:basedOn w:val="a0"/>
    <w:uiPriority w:val="99"/>
    <w:semiHidden w:val="1"/>
    <w:rsid w:val="00982A02"/>
    <w:rPr>
      <w:color w:val="808080"/>
    </w:rPr>
  </w:style>
  <w:style w:type="character" w:styleId="27" w:customStyle="1">
    <w:name w:val="Стиль2"/>
    <w:basedOn w:val="a0"/>
    <w:uiPriority w:val="1"/>
    <w:rsid w:val="002D2923"/>
    <w:rPr>
      <w:rFonts w:ascii="Times New Roman" w:hAnsi="Times New Roman"/>
      <w:caps w:val="1"/>
      <w:smallCaps w:val="0"/>
    </w:rPr>
  </w:style>
  <w:style w:type="character" w:styleId="34" w:customStyle="1">
    <w:name w:val="Стиль3"/>
    <w:basedOn w:val="a0"/>
    <w:uiPriority w:val="1"/>
    <w:rsid w:val="002D2923"/>
    <w:rPr>
      <w:rFonts w:ascii="Times New Roman" w:hAnsi="Times New Roman"/>
      <w:caps w:val="1"/>
      <w:smallCaps w:val="0"/>
    </w:rPr>
  </w:style>
  <w:style w:type="paragraph" w:styleId="B" w:customStyle="1">
    <w:name w:val="Текстовый блок B"/>
    <w:rsid w:val="006B7701"/>
    <w:rPr>
      <w:rFonts w:cs="Arial Unicode MS" w:eastAsia="Arial Unicode MS"/>
      <w:color w:val="000000"/>
      <w:sz w:val="24"/>
      <w:szCs w:val="24"/>
      <w:u w:color="000000"/>
    </w:rPr>
  </w:style>
  <w:style w:type="character" w:styleId="aff">
    <w:name w:val="Unresolved Mention"/>
    <w:basedOn w:val="a0"/>
    <w:uiPriority w:val="99"/>
    <w:semiHidden w:val="1"/>
    <w:unhideWhenUsed w:val="1"/>
    <w:rsid w:val="00AB14E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isu.ifmo.ru/" TargetMode="Externa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s://drive.google.com/file/d/1CQsZF0kUURcqAATDb6JrTHvtUuY16SVT/view?usp=sharing" TargetMode="External"/><Relationship Id="rId2" Type="http://schemas.openxmlformats.org/officeDocument/2006/relationships/hyperlink" Target="https://drive.google.com/file/d/1CQsZF0kUURcqAATDb6JrTHvtUuY16SVT/view?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NAhk1YQL6Fz3zIVUQlLUuq/mpA==">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2021-06-08T11:54:00Z</dcterms:created>
  <dc:creator>Васильева Екатерина Михайловна</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0x01010030B180A4B49621448012707215FB5B28</vt:lpwstr>
  </property>
  <property fmtid="{D5CDD505-2E9C-101B-9397-08002B2CF9AE}" pid="3" name="ContentTypeId">
    <vt:lpwstr>0x01010030B180A4B49621448012707215FB5B28</vt:lpwstr>
  </property>
</Properties>
</file>