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105C" w14:textId="77777777" w:rsidR="00D5721D" w:rsidRPr="00D5721D" w:rsidRDefault="00D5721D" w:rsidP="00D572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D5721D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Ягодное</w:t>
      </w:r>
    </w:p>
    <w:p w14:paraId="40BB7044" w14:textId="77777777" w:rsidR="00D5721D" w:rsidRPr="00D5721D" w:rsidRDefault="00D5721D" w:rsidP="00D5721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</w:pPr>
      <w:r w:rsidRPr="00D5721D">
        <w:rPr>
          <w:rFonts w:ascii="Arial" w:eastAsia="Times New Roman" w:hAnsi="Arial" w:cs="Arial"/>
          <w:b/>
          <w:bCs/>
          <w:color w:val="383131"/>
          <w:kern w:val="0"/>
          <w:sz w:val="36"/>
          <w:szCs w:val="36"/>
          <w:lang w:eastAsia="ru-RU"/>
          <w14:ligatures w14:val="none"/>
        </w:rPr>
        <w:t>Учебно-спортивно-оздоровительный центр Университета ИТМО «Ягодное».</w:t>
      </w:r>
    </w:p>
    <w:p w14:paraId="71CEA82F" w14:textId="77777777" w:rsidR="00D5721D" w:rsidRPr="00D5721D" w:rsidRDefault="00D5721D" w:rsidP="00D5721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Студенты и сотрудники всегда могут выехать отдохнуть или провести собственное мероприятие в учебно-спортивно-оздоровительном центре «Ягодное».</w:t>
      </w:r>
    </w:p>
    <w:p w14:paraId="2016F7DB" w14:textId="77777777" w:rsidR="00D5721D" w:rsidRPr="00D5721D" w:rsidRDefault="00D5721D" w:rsidP="00D5721D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Сосновый лес и озеро, уютная атмосфера, спортивные площадки и различный инвентарь – каждый может найти что-то для себя. «Ягодное» поддерживает студенческие инициативы и всегда даёт возможность реализовать себя.</w:t>
      </w:r>
    </w:p>
    <w:p w14:paraId="2761530B" w14:textId="77777777" w:rsidR="00D5721D" w:rsidRPr="00D5721D" w:rsidRDefault="00D5721D" w:rsidP="00D572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Учебно-спортивно-оздоровительный центр «Ягодное» Университета ИТМО это:</w:t>
      </w:r>
    </w:p>
    <w:p w14:paraId="5BBB9633" w14:textId="77777777" w:rsidR="00D5721D" w:rsidRPr="00D5721D" w:rsidRDefault="00D5721D" w:rsidP="00D572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открытая площадка для международных, федеральных и межвузовских проектов, где создаются удивительные и рабочие инструменты для развития социума. Место для обучения, развития и обмена опытом;</w:t>
      </w:r>
    </w:p>
    <w:p w14:paraId="467E0E20" w14:textId="77777777" w:rsidR="00D5721D" w:rsidRPr="00D5721D" w:rsidRDefault="00D5721D" w:rsidP="00D572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пространство для неформального общения, вдохновения и рождения новых идей. Место, где встречаются люди из разных поколений, разных специальностей и чувствуют себя комфортно, как дома.</w:t>
      </w:r>
    </w:p>
    <w:p w14:paraId="6CF0B52B" w14:textId="77777777" w:rsidR="00D5721D" w:rsidRPr="00D5721D" w:rsidRDefault="00D5721D" w:rsidP="00D572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В «Ягодном» есть дома со всеми удобствами, столовая с тёплым полом и видом на озеро, баскетбольные и волейбольные площадки, футбольное поле, беговая дорожка, спортивный зал и скалодром, виндсёрфинг, лодки и баня.</w:t>
      </w:r>
    </w:p>
    <w:p w14:paraId="696320C3" w14:textId="77777777" w:rsidR="00D5721D" w:rsidRPr="00D5721D" w:rsidRDefault="00D5721D" w:rsidP="00D5721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r w:rsidRPr="00D5721D">
        <w:rPr>
          <w:rFonts w:ascii="Open Sans" w:eastAsia="Times New Roman" w:hAnsi="Open Sans" w:cs="Open Sans"/>
          <w:b/>
          <w:bCs/>
          <w:color w:val="222222"/>
          <w:kern w:val="0"/>
          <w:sz w:val="24"/>
          <w:szCs w:val="24"/>
          <w:lang w:eastAsia="ru-RU"/>
          <w14:ligatures w14:val="none"/>
        </w:rPr>
        <w:t>Приехать в Ягодное можно на:</w:t>
      </w:r>
    </w:p>
    <w:p w14:paraId="1AECD9A5" w14:textId="77777777" w:rsidR="00D5721D" w:rsidRPr="00D5721D" w:rsidRDefault="00D5721D" w:rsidP="00D57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hyperlink r:id="rId5" w:history="1">
        <w:r w:rsidRPr="00D5721D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индивидуальный отдых</w:t>
        </w:r>
      </w:hyperlink>
      <w:r w:rsidRPr="00D5721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;</w:t>
      </w:r>
    </w:p>
    <w:p w14:paraId="0B664BA3" w14:textId="77777777" w:rsidR="00D5721D" w:rsidRPr="00D5721D" w:rsidRDefault="00D5721D" w:rsidP="00D57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hyperlink r:id="rId6" w:history="1">
        <w:r w:rsidRPr="00D5721D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тематические выезды</w:t>
        </w:r>
      </w:hyperlink>
      <w:r w:rsidRPr="00D5721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(праздники, обучающие программы, стратегические сессии, спортивные сборы, субботники);</w:t>
      </w:r>
    </w:p>
    <w:p w14:paraId="6E7064A2" w14:textId="77777777" w:rsidR="00D5721D" w:rsidRPr="00D5721D" w:rsidRDefault="00D5721D" w:rsidP="00D572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</w:pPr>
      <w:hyperlink r:id="rId7" w:history="1">
        <w:r w:rsidRPr="00D5721D">
          <w:rPr>
            <w:rFonts w:ascii="Open Sans" w:eastAsia="Times New Roman" w:hAnsi="Open Sans" w:cs="Open Sans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летние студенческие смены</w:t>
        </w:r>
      </w:hyperlink>
      <w:r w:rsidRPr="00D5721D"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ru-RU"/>
          <w14:ligatures w14:val="none"/>
        </w:rPr>
        <w:t> для активного отдыха.</w:t>
      </w:r>
    </w:p>
    <w:p w14:paraId="0A5F8AA9" w14:textId="77777777" w:rsidR="00973B35" w:rsidRDefault="00973B35"/>
    <w:p w14:paraId="070C2326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Учебно-спортивно-оздоровительный центр «Ягодное» Университета ИТМО – это:</w:t>
      </w:r>
    </w:p>
    <w:p w14:paraId="77AD24AB" w14:textId="77777777" w:rsidR="008E7346" w:rsidRPr="008E7346" w:rsidRDefault="008E7346" w:rsidP="008E73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Открытая площадка для международных, федеральных и межвузовских проектов, где создаются удивительные и действительно рабочие инструменты для развития социума. Место для обучения, развития и обмена опытом.</w:t>
      </w:r>
    </w:p>
    <w:p w14:paraId="4864B958" w14:textId="77777777" w:rsidR="008E7346" w:rsidRPr="008E7346" w:rsidRDefault="008E7346" w:rsidP="008E73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 xml:space="preserve">Пространство для неформального общения, вдохновения и рождения новых идей. Место, где встречаются люди из разных </w:t>
      </w: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lastRenderedPageBreak/>
        <w:t>поколений, специальностей, рода деятельности. И они уверены, что, находясь на территории лагеря, они не покидали свой дом.</w:t>
      </w:r>
    </w:p>
    <w:p w14:paraId="5B273D4F" w14:textId="77777777" w:rsidR="008E7346" w:rsidRPr="008E7346" w:rsidRDefault="008E7346" w:rsidP="008E73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Самое потрясающее место на свете. Тот, кто хоть раз сюда приезжал, всегда хочет вернуться.</w:t>
      </w:r>
    </w:p>
    <w:p w14:paraId="0B67DF76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Сюда приезжают работать и отдыхать круглый год.</w:t>
      </w:r>
    </w:p>
    <w:p w14:paraId="2AF46A97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 xml:space="preserve">Проводят студенческие мероприятия городского и международного масштаба, корпоративные выезды, стратегические сессии и </w:t>
      </w:r>
      <w:proofErr w:type="spellStart"/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турслёты</w:t>
      </w:r>
      <w:proofErr w:type="spellEnd"/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.</w:t>
      </w:r>
    </w:p>
    <w:p w14:paraId="7DA9E996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Каждый выезд уникален, ведь это отдельный мир со своими правилами и традициями. Ни один субботник не обойдется без костра, а международный лагерь без кулинарного вечера. Различные конкурсы, а иногда совершенно безумные соревнования создают атмосфера праздника и единства.</w:t>
      </w:r>
    </w:p>
    <w:p w14:paraId="7A730B50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Здесь есть дома со всеми удобствами, столовая с тёплым полом и видом на озеро, баскетбольные и волейбольные площадки, футбольное поле и беговая дорожка, спортивный зал и скалодром, виндсёрфинг и лодки, а также баня.</w:t>
      </w:r>
    </w:p>
    <w:p w14:paraId="2A85E497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 xml:space="preserve">Лагерь находится в Приозерском районе Ленинградской области, в 8 </w:t>
      </w:r>
      <w:proofErr w:type="gramStart"/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км.</w:t>
      </w:r>
      <w:proofErr w:type="gramEnd"/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 xml:space="preserve"> от </w:t>
      </w:r>
      <w:proofErr w:type="spellStart"/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ж.д</w:t>
      </w:r>
      <w:proofErr w:type="spellEnd"/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. Лосево на территории природного заказника регионального значения.</w:t>
      </w:r>
    </w:p>
    <w:p w14:paraId="6D9F3750" w14:textId="77777777" w:rsidR="008E7346" w:rsidRPr="008E7346" w:rsidRDefault="008E7346" w:rsidP="008E734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</w:pPr>
      <w:r w:rsidRPr="008E7346">
        <w:rPr>
          <w:rFonts w:ascii="Open Sans" w:eastAsia="Times New Roman" w:hAnsi="Open Sans" w:cs="Open Sans"/>
          <w:color w:val="000000"/>
          <w:kern w:val="0"/>
          <w:sz w:val="27"/>
          <w:szCs w:val="27"/>
          <w:lang w:eastAsia="ru-RU"/>
          <w14:ligatures w14:val="none"/>
        </w:rPr>
        <w:t>Уникальность этого места – в сочетании сосновых лесов, причудливых форм ледникового рельефа и чистейших озёр.</w:t>
      </w:r>
    </w:p>
    <w:p w14:paraId="0B8B4DFF" w14:textId="77777777" w:rsidR="008E7346" w:rsidRDefault="008E7346"/>
    <w:sectPr w:rsidR="008E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813"/>
    <w:multiLevelType w:val="multilevel"/>
    <w:tmpl w:val="EA9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93D"/>
    <w:multiLevelType w:val="multilevel"/>
    <w:tmpl w:val="BCC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F59A4"/>
    <w:multiLevelType w:val="multilevel"/>
    <w:tmpl w:val="551E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326999">
    <w:abstractNumId w:val="2"/>
  </w:num>
  <w:num w:numId="2" w16cid:durableId="1686470015">
    <w:abstractNumId w:val="0"/>
  </w:num>
  <w:num w:numId="3" w16cid:durableId="131074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8D"/>
    <w:rsid w:val="00573F8D"/>
    <w:rsid w:val="008E7346"/>
    <w:rsid w:val="00973B35"/>
    <w:rsid w:val="00D5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448D"/>
  <w15:chartTrackingRefBased/>
  <w15:docId w15:val="{709AB4F3-B696-4C18-895B-10BDF1BC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7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57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72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5721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57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5721D"/>
    <w:rPr>
      <w:b/>
      <w:bCs/>
    </w:rPr>
  </w:style>
  <w:style w:type="character" w:styleId="a5">
    <w:name w:val="Hyperlink"/>
    <w:basedOn w:val="a0"/>
    <w:uiPriority w:val="99"/>
    <w:semiHidden/>
    <w:unhideWhenUsed/>
    <w:rsid w:val="00D572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.itmo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yagodnoeitmo" TargetMode="External"/><Relationship Id="rId5" Type="http://schemas.openxmlformats.org/officeDocument/2006/relationships/hyperlink" Target="https://yagodnoe.itmo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3</cp:revision>
  <dcterms:created xsi:type="dcterms:W3CDTF">2024-02-17T10:39:00Z</dcterms:created>
  <dcterms:modified xsi:type="dcterms:W3CDTF">2024-02-17T10:40:00Z</dcterms:modified>
</cp:coreProperties>
</file>