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0121F" w14:textId="77777777" w:rsidR="00660EBF" w:rsidRPr="00BE51CA" w:rsidRDefault="00D33D62" w:rsidP="00BE51CA">
      <w:pPr>
        <w:pStyle w:val="1"/>
      </w:pPr>
      <w:r w:rsidRPr="00BE51CA">
        <w:t>3 АЛГОРИТМИЧЕСКОЕ ОБЕСПЕЧЕНИЕ СИСТЕМЫ</w:t>
      </w:r>
    </w:p>
    <w:p w14:paraId="38903710" w14:textId="59E3CBA2" w:rsidR="005C1856" w:rsidRPr="00BE51CA" w:rsidRDefault="005C1856" w:rsidP="00BE51CA">
      <w:pPr>
        <w:pStyle w:val="2"/>
      </w:pPr>
      <w:r w:rsidRPr="00BE51CA">
        <w:t>3.1 Алгоритм наложения температурной информации на изображение и сохранения в базу данных</w:t>
      </w:r>
    </w:p>
    <w:p w14:paraId="0DFC8E0F" w14:textId="77777777" w:rsidR="005C1856" w:rsidRPr="00BE51CA" w:rsidRDefault="005C1856" w:rsidP="00BE51CA">
      <w:pPr>
        <w:pStyle w:val="3"/>
      </w:pPr>
      <w:r w:rsidRPr="00BE51CA">
        <w:t>3.1.1 Общая характеристика</w:t>
      </w:r>
    </w:p>
    <w:p w14:paraId="0F9D3EA0" w14:textId="62706C6D" w:rsidR="005C1856" w:rsidRPr="00BE51CA" w:rsidRDefault="005C1856" w:rsidP="00BE51CA">
      <w:r w:rsidRPr="00BE51CA">
        <w:t xml:space="preserve">Алгоритм выполняется на серверной стороне (ПК) сразу после приёма данных от микроконтроллера ESP32-CAM. Его назначение — автоматическое наложение на оптическое изображение текстовой информации о температуре, временной метке и, при необходимости, координат точки измерения, а также последующее сохранение модифицированного изображения в базе данных в виде строки Base64. Перенос данных в текстовое представление позволяет отказаться от файлового хранения и упрощает резервное копирование, экспорт и передачу результатов измерений. Алгоритм реализован на Python с использованием библиотеки </w:t>
      </w:r>
      <w:proofErr w:type="spellStart"/>
      <w:r w:rsidRPr="00BE51CA">
        <w:t>Pillow</w:t>
      </w:r>
      <w:proofErr w:type="spellEnd"/>
      <w:r w:rsidRPr="00BE51CA">
        <w:t xml:space="preserve"> для обработки изображений и стандартного модуля base64 для кодирования/декодирования.</w:t>
      </w:r>
    </w:p>
    <w:p w14:paraId="3F04979D" w14:textId="77777777" w:rsidR="005C1856" w:rsidRDefault="005C1856" w:rsidP="00BE51CA">
      <w:pPr>
        <w:pStyle w:val="2"/>
      </w:pPr>
      <w:r w:rsidRPr="005C1856">
        <w:t>3.1.2 Используемые данные</w:t>
      </w:r>
    </w:p>
    <w:p w14:paraId="1E78437D" w14:textId="3B6223CF" w:rsidR="005C1856" w:rsidRPr="005C1856" w:rsidRDefault="005C1856" w:rsidP="00BE51CA">
      <w:r w:rsidRPr="005C1856">
        <w:t>Входные данные:</w:t>
      </w:r>
    </w:p>
    <w:p w14:paraId="06C1D134" w14:textId="77777777" w:rsidR="005C1856" w:rsidRPr="005C1856" w:rsidRDefault="005C1856" w:rsidP="00BE51CA">
      <w:pPr>
        <w:pStyle w:val="ab"/>
        <w:numPr>
          <w:ilvl w:val="0"/>
          <w:numId w:val="28"/>
        </w:numPr>
      </w:pPr>
      <w:r w:rsidRPr="005C1856">
        <w:t>изображение с модуля OV3660, полученное от ESP32-CAM в формате JPEG (бинарные данные) посредством HTTP POST-запроса;</w:t>
      </w:r>
    </w:p>
    <w:p w14:paraId="5483739C" w14:textId="4907BF37" w:rsidR="005C1856" w:rsidRPr="005C1856" w:rsidRDefault="005C1856" w:rsidP="00BE51CA">
      <w:pPr>
        <w:pStyle w:val="ab"/>
        <w:numPr>
          <w:ilvl w:val="0"/>
          <w:numId w:val="28"/>
        </w:numPr>
      </w:pPr>
      <w:r w:rsidRPr="005C1856">
        <w:t>числовое значение температуры T (°C), переданное в теле запроса в поле </w:t>
      </w:r>
      <w:proofErr w:type="spellStart"/>
      <w:r w:rsidRPr="005C1856">
        <w:t>temperature</w:t>
      </w:r>
      <w:proofErr w:type="spellEnd"/>
      <w:r w:rsidRPr="005C1856">
        <w:t>;</w:t>
      </w:r>
    </w:p>
    <w:p w14:paraId="51F6F898" w14:textId="77777777" w:rsidR="005C1856" w:rsidRPr="005C1856" w:rsidRDefault="005C1856" w:rsidP="00BE51CA">
      <w:pPr>
        <w:pStyle w:val="ab"/>
        <w:numPr>
          <w:ilvl w:val="0"/>
          <w:numId w:val="28"/>
        </w:numPr>
      </w:pPr>
      <w:r w:rsidRPr="005C1856">
        <w:t>временная метка формирования кадра в формате "YYYY-MM-DD HH:</w:t>
      </w:r>
      <w:proofErr w:type="gramStart"/>
      <w:r w:rsidRPr="005C1856">
        <w:t>MM:SS</w:t>
      </w:r>
      <w:proofErr w:type="gramEnd"/>
      <w:r w:rsidRPr="005C1856">
        <w:t>", переданная в поле </w:t>
      </w:r>
      <w:proofErr w:type="spellStart"/>
      <w:r w:rsidRPr="005C1856">
        <w:t>timestamp</w:t>
      </w:r>
      <w:proofErr w:type="spellEnd"/>
      <w:r w:rsidRPr="005C1856">
        <w:t>;</w:t>
      </w:r>
    </w:p>
    <w:p w14:paraId="0AABBFA8" w14:textId="228B8525" w:rsidR="005C1856" w:rsidRPr="005C1856" w:rsidRDefault="005C1856" w:rsidP="00BE51CA">
      <w:pPr>
        <w:pStyle w:val="ab"/>
        <w:numPr>
          <w:ilvl w:val="0"/>
          <w:numId w:val="28"/>
        </w:numPr>
      </w:pPr>
      <w:r w:rsidRPr="005C1856">
        <w:t xml:space="preserve">координаты точки измерения </w:t>
      </w:r>
      <m:oMath>
        <m:r>
          <w:rPr>
            <w:rFonts w:ascii="Cambria Math" w:hAnsi="Cambria Math"/>
          </w:rPr>
          <m:t>(x, y)</m:t>
        </m:r>
      </m:oMath>
      <w:r w:rsidRPr="005C1856">
        <w:t xml:space="preserve"> в пикселях (опционально, при наличии лазерного целеуказания);</w:t>
      </w:r>
    </w:p>
    <w:p w14:paraId="79E43ABD" w14:textId="579D2755" w:rsidR="005C1856" w:rsidRPr="005C1856" w:rsidRDefault="005C1856" w:rsidP="00BE51CA">
      <w:pPr>
        <w:pStyle w:val="ab"/>
        <w:numPr>
          <w:ilvl w:val="0"/>
          <w:numId w:val="28"/>
        </w:numPr>
      </w:pPr>
      <w:r w:rsidRPr="005C1856">
        <w:t xml:space="preserve">строка подключения к базе данных </w:t>
      </w:r>
      <w:r w:rsidR="00C75232" w:rsidRPr="00BE51CA">
        <w:rPr>
          <w:lang w:val="en-US"/>
        </w:rPr>
        <w:t>MySQL</w:t>
      </w:r>
      <w:r w:rsidRPr="005C1856">
        <w:t> </w:t>
      </w:r>
      <w:proofErr w:type="spellStart"/>
      <w:r w:rsidRPr="005C1856">
        <w:t>thermal_data.db</w:t>
      </w:r>
      <w:proofErr w:type="spellEnd"/>
      <w:r w:rsidRPr="005C1856">
        <w:t>.</w:t>
      </w:r>
    </w:p>
    <w:p w14:paraId="43AE5308" w14:textId="77777777" w:rsidR="005C1856" w:rsidRPr="005C1856" w:rsidRDefault="005C1856" w:rsidP="00BE51CA">
      <w:r w:rsidRPr="005C1856">
        <w:t>Выходные данные:</w:t>
      </w:r>
    </w:p>
    <w:p w14:paraId="11B422D1" w14:textId="77777777" w:rsidR="005C1856" w:rsidRPr="005C1856" w:rsidRDefault="005C1856" w:rsidP="00BE51CA">
      <w:pPr>
        <w:pStyle w:val="ab"/>
        <w:numPr>
          <w:ilvl w:val="0"/>
          <w:numId w:val="29"/>
        </w:numPr>
      </w:pPr>
      <w:r w:rsidRPr="005C1856">
        <w:t>строка изображения в кодировке Base64, готовая для записи в поле image_base64 таблицы </w:t>
      </w:r>
      <w:proofErr w:type="spellStart"/>
      <w:r w:rsidRPr="005C1856">
        <w:t>measurements</w:t>
      </w:r>
      <w:proofErr w:type="spellEnd"/>
      <w:r w:rsidRPr="005C1856">
        <w:t>;</w:t>
      </w:r>
    </w:p>
    <w:p w14:paraId="42087329" w14:textId="6199D89C" w:rsidR="00C75232" w:rsidRPr="00BE51CA" w:rsidRDefault="005C1856" w:rsidP="00BE51CA">
      <w:pPr>
        <w:pStyle w:val="ab"/>
        <w:numPr>
          <w:ilvl w:val="0"/>
          <w:numId w:val="29"/>
        </w:numPr>
      </w:pPr>
      <w:r w:rsidRPr="005C1856">
        <w:t>подтверждение успешной вставки записи или сообщение об ошибке.</w:t>
      </w:r>
      <w:r w:rsidR="00C75232" w:rsidRPr="00BE51CA">
        <w:br w:type="page"/>
      </w:r>
    </w:p>
    <w:p w14:paraId="11139278" w14:textId="77777777" w:rsidR="005C1856" w:rsidRDefault="005C1856" w:rsidP="00BE51CA">
      <w:pPr>
        <w:pStyle w:val="3"/>
      </w:pPr>
      <w:r w:rsidRPr="005C1856">
        <w:lastRenderedPageBreak/>
        <w:t>3.1.3 Результаты выполнения</w:t>
      </w:r>
    </w:p>
    <w:p w14:paraId="42DCB58D" w14:textId="07F9B14D" w:rsidR="005C1856" w:rsidRPr="005C1856" w:rsidRDefault="005C1856" w:rsidP="00BE51CA">
      <w:r w:rsidRPr="005C1856">
        <w:t>В результате работы алгоритма:</w:t>
      </w:r>
    </w:p>
    <w:p w14:paraId="282DA882" w14:textId="77777777" w:rsidR="005C1856" w:rsidRPr="005C1856" w:rsidRDefault="005C1856" w:rsidP="00BE51CA">
      <w:pPr>
        <w:pStyle w:val="ab"/>
        <w:numPr>
          <w:ilvl w:val="0"/>
          <w:numId w:val="30"/>
        </w:numPr>
      </w:pPr>
      <w:r w:rsidRPr="005C1856">
        <w:t>в оперативной памяти формируется изображение с нанесёнными текстовыми и графическими элементами;</w:t>
      </w:r>
    </w:p>
    <w:p w14:paraId="7AA6453C" w14:textId="77777777" w:rsidR="005C1856" w:rsidRPr="005C1856" w:rsidRDefault="005C1856" w:rsidP="00BE51CA">
      <w:pPr>
        <w:pStyle w:val="ab"/>
        <w:numPr>
          <w:ilvl w:val="0"/>
          <w:numId w:val="30"/>
        </w:numPr>
      </w:pPr>
      <w:r w:rsidRPr="005C1856">
        <w:t>изображение кодируется в Base64-строку;</w:t>
      </w:r>
    </w:p>
    <w:p w14:paraId="57BB0FF9" w14:textId="77777777" w:rsidR="005C1856" w:rsidRPr="005C1856" w:rsidRDefault="005C1856" w:rsidP="00BE51CA">
      <w:pPr>
        <w:pStyle w:val="ab"/>
        <w:numPr>
          <w:ilvl w:val="0"/>
          <w:numId w:val="30"/>
        </w:numPr>
      </w:pPr>
      <w:r w:rsidRPr="005C1856">
        <w:t>новая запись добавляется в таблицу </w:t>
      </w:r>
      <w:proofErr w:type="spellStart"/>
      <w:r w:rsidRPr="005C1856">
        <w:t>measurements</w:t>
      </w:r>
      <w:proofErr w:type="spellEnd"/>
      <w:r w:rsidRPr="005C1856">
        <w:t> базы данных, содержащую поля: </w:t>
      </w:r>
      <w:proofErr w:type="spellStart"/>
      <w:r w:rsidRPr="005C1856">
        <w:t>timestamp</w:t>
      </w:r>
      <w:proofErr w:type="spellEnd"/>
      <w:r w:rsidRPr="005C1856">
        <w:t>, </w:t>
      </w:r>
      <w:proofErr w:type="spellStart"/>
      <w:r w:rsidRPr="005C1856">
        <w:t>temperature</w:t>
      </w:r>
      <w:proofErr w:type="spellEnd"/>
      <w:r w:rsidRPr="005C1856">
        <w:t>, </w:t>
      </w:r>
      <w:proofErr w:type="spellStart"/>
      <w:r w:rsidRPr="005C1856">
        <w:t>pos_x</w:t>
      </w:r>
      <w:proofErr w:type="spellEnd"/>
      <w:r w:rsidRPr="005C1856">
        <w:t>, </w:t>
      </w:r>
      <w:proofErr w:type="spellStart"/>
      <w:r w:rsidRPr="005C1856">
        <w:t>pos_y</w:t>
      </w:r>
      <w:proofErr w:type="spellEnd"/>
      <w:r w:rsidRPr="005C1856">
        <w:t>, image_base64;</w:t>
      </w:r>
    </w:p>
    <w:p w14:paraId="3E60A2FE" w14:textId="77777777" w:rsidR="005C1856" w:rsidRPr="005C1856" w:rsidRDefault="005C1856" w:rsidP="00BE51CA">
      <w:pPr>
        <w:pStyle w:val="ab"/>
        <w:numPr>
          <w:ilvl w:val="0"/>
          <w:numId w:val="30"/>
        </w:numPr>
      </w:pPr>
      <w:r w:rsidRPr="005C1856">
        <w:t>клиенту (пользовательскому интерфейсу) возвращается статус операции.</w:t>
      </w:r>
    </w:p>
    <w:p w14:paraId="51674D8B" w14:textId="77777777" w:rsidR="005C1856" w:rsidRDefault="005C1856" w:rsidP="00BE51CA">
      <w:pPr>
        <w:pStyle w:val="3"/>
      </w:pPr>
      <w:r w:rsidRPr="005C1856">
        <w:t>3.1.4 Математическое описание</w:t>
      </w:r>
    </w:p>
    <w:p w14:paraId="1C59B474" w14:textId="4D9E6A78" w:rsidR="005C1856" w:rsidRPr="005C1856" w:rsidRDefault="005C1856" w:rsidP="00BE51CA">
      <w:r w:rsidRPr="005C1856">
        <w:t>Математические преобразования не используются. Алгоритм относится к классу процедур обработки изображений и кодирования данных.</w:t>
      </w:r>
    </w:p>
    <w:p w14:paraId="3AA44E02" w14:textId="77777777" w:rsidR="005C1856" w:rsidRDefault="005C1856" w:rsidP="00BE51CA">
      <w:pPr>
        <w:pStyle w:val="3"/>
      </w:pPr>
      <w:r w:rsidRPr="005C1856">
        <w:t>3.1.5 Логическое описание алгоритма</w:t>
      </w:r>
    </w:p>
    <w:p w14:paraId="386C993D" w14:textId="16078C76" w:rsidR="005C1856" w:rsidRPr="005C1856" w:rsidRDefault="005C1856" w:rsidP="00BE51CA">
      <w:r w:rsidRPr="005C1856">
        <w:t>Алгоритм реализован в функции </w:t>
      </w:r>
      <w:proofErr w:type="spellStart"/>
      <w:r w:rsidRPr="005C1856">
        <w:t>process_and_store</w:t>
      </w:r>
      <w:proofErr w:type="spellEnd"/>
      <w:r w:rsidRPr="005C1856">
        <w:t> на серверной стороне и выполняется в следующей последовательности.</w:t>
      </w:r>
    </w:p>
    <w:p w14:paraId="27F4C87F" w14:textId="77777777" w:rsidR="007C5AA4" w:rsidRPr="007C5AA4" w:rsidRDefault="005C1856" w:rsidP="00BE51CA">
      <w:r w:rsidRPr="005C1856">
        <w:t>Шаг</w:t>
      </w:r>
      <w:r w:rsidR="007C5AA4" w:rsidRPr="007C5AA4">
        <w:t xml:space="preserve"> </w:t>
      </w:r>
      <w:r w:rsidRPr="005C1856">
        <w:t>1. Получить входные данные: бинарный массив JPEG-изображения </w:t>
      </w:r>
      <w:proofErr w:type="spellStart"/>
      <w:r w:rsidRPr="005C1856">
        <w:t>frame_bytes</w:t>
      </w:r>
      <w:proofErr w:type="spellEnd"/>
      <w:r w:rsidRPr="005C1856">
        <w:t>, значение температуры </w:t>
      </w:r>
      <w:proofErr w:type="spellStart"/>
      <w:r w:rsidRPr="005C1856">
        <w:t>temperature</w:t>
      </w:r>
      <w:proofErr w:type="spellEnd"/>
      <w:r w:rsidRPr="005C1856">
        <w:t>, временную метку </w:t>
      </w:r>
      <w:proofErr w:type="spellStart"/>
      <w:r w:rsidRPr="005C1856">
        <w:t>timestamp</w:t>
      </w:r>
      <w:proofErr w:type="spellEnd"/>
      <w:r w:rsidRPr="005C1856">
        <w:t>, координаты точки x и y (могут отсутствовать).</w:t>
      </w:r>
    </w:p>
    <w:p w14:paraId="53BE3DCA" w14:textId="4C8F13BB" w:rsidR="005C1856" w:rsidRPr="005C1856" w:rsidRDefault="005C1856" w:rsidP="00BE51CA">
      <w:r w:rsidRPr="005C1856">
        <w:t xml:space="preserve">Шаг 2. Декодировать исходное изображение. С помощью библиотеки </w:t>
      </w:r>
      <w:proofErr w:type="spellStart"/>
      <w:r w:rsidRPr="005C1856">
        <w:t>Pillow</w:t>
      </w:r>
      <w:proofErr w:type="spellEnd"/>
      <w:r w:rsidRPr="005C1856">
        <w:t xml:space="preserve"> создать объект Image из массива байтов </w:t>
      </w:r>
      <w:proofErr w:type="spellStart"/>
      <w:r w:rsidRPr="005C1856">
        <w:t>frame_bytes</w:t>
      </w:r>
      <w:proofErr w:type="spellEnd"/>
      <w:r w:rsidRPr="005C1856">
        <w:t>.</w:t>
      </w:r>
    </w:p>
    <w:p w14:paraId="44554141" w14:textId="77777777" w:rsidR="005C1856" w:rsidRPr="005C1856" w:rsidRDefault="005C1856" w:rsidP="00BE51CA">
      <w:r w:rsidRPr="005C1856">
        <w:t>Шаг 3. Подготовить контекст для рисования. Создать объект </w:t>
      </w:r>
      <w:proofErr w:type="spellStart"/>
      <w:r w:rsidRPr="005C1856">
        <w:t>ImageDraw</w:t>
      </w:r>
      <w:proofErr w:type="spellEnd"/>
      <w:r w:rsidRPr="005C1856">
        <w:t xml:space="preserve">, связанный с изображением. Загрузить шрифт </w:t>
      </w:r>
      <w:proofErr w:type="spellStart"/>
      <w:r w:rsidRPr="005C1856">
        <w:t>Arial</w:t>
      </w:r>
      <w:proofErr w:type="spellEnd"/>
      <w:r w:rsidRPr="005C1856">
        <w:t xml:space="preserve"> размером 14 </w:t>
      </w:r>
      <w:proofErr w:type="spellStart"/>
      <w:r w:rsidRPr="005C1856">
        <w:t>пт</w:t>
      </w:r>
      <w:proofErr w:type="spellEnd"/>
      <w:r w:rsidRPr="005C1856">
        <w:t xml:space="preserve">; если шрифт недоступен, использовать стандартный шрифт </w:t>
      </w:r>
      <w:proofErr w:type="spellStart"/>
      <w:r w:rsidRPr="005C1856">
        <w:t>Pillow</w:t>
      </w:r>
      <w:proofErr w:type="spellEnd"/>
      <w:r w:rsidRPr="005C1856">
        <w:t>.</w:t>
      </w:r>
    </w:p>
    <w:p w14:paraId="15B53069" w14:textId="77777777" w:rsidR="005C1856" w:rsidRPr="005C1856" w:rsidRDefault="005C1856" w:rsidP="00BE51CA">
      <w:r w:rsidRPr="005C1856">
        <w:t>Шаг 4. Сформировать текстовые строки для наложения:</w:t>
      </w:r>
    </w:p>
    <w:p w14:paraId="630EDECB" w14:textId="77777777" w:rsidR="005C1856" w:rsidRPr="00BE51CA" w:rsidRDefault="005C1856" w:rsidP="00BE51CA">
      <w:pPr>
        <w:pStyle w:val="ab"/>
        <w:numPr>
          <w:ilvl w:val="0"/>
          <w:numId w:val="31"/>
        </w:numPr>
        <w:rPr>
          <w:lang w:val="en-US"/>
        </w:rPr>
      </w:pPr>
      <w:r w:rsidRPr="005C1856">
        <w:t>строка</w:t>
      </w:r>
      <w:r w:rsidRPr="00BE51CA">
        <w:rPr>
          <w:lang w:val="en-US"/>
        </w:rPr>
        <w:t xml:space="preserve"> </w:t>
      </w:r>
      <w:r w:rsidRPr="005C1856">
        <w:t>температуры</w:t>
      </w:r>
      <w:r w:rsidRPr="00BE51CA">
        <w:rPr>
          <w:lang w:val="en-US"/>
        </w:rPr>
        <w:t>: </w:t>
      </w:r>
      <w:proofErr w:type="spellStart"/>
      <w:r w:rsidRPr="00BE51CA">
        <w:rPr>
          <w:lang w:val="en-US"/>
        </w:rPr>
        <w:t>temp_text</w:t>
      </w:r>
      <w:proofErr w:type="spellEnd"/>
      <w:r w:rsidRPr="00BE51CA">
        <w:rPr>
          <w:lang w:val="en-US"/>
        </w:rPr>
        <w:t xml:space="preserve"> = "T = " + </w:t>
      </w:r>
      <w:proofErr w:type="gramStart"/>
      <w:r w:rsidRPr="00BE51CA">
        <w:rPr>
          <w:lang w:val="en-US"/>
        </w:rPr>
        <w:t>format(</w:t>
      </w:r>
      <w:proofErr w:type="gramEnd"/>
      <w:r w:rsidRPr="00BE51CA">
        <w:rPr>
          <w:lang w:val="en-US"/>
        </w:rPr>
        <w:t>temperature, ".1f") + " °C";</w:t>
      </w:r>
    </w:p>
    <w:p w14:paraId="4C8609DB" w14:textId="77777777" w:rsidR="005C1856" w:rsidRPr="00BE51CA" w:rsidRDefault="005C1856" w:rsidP="00BE51CA">
      <w:pPr>
        <w:pStyle w:val="ab"/>
        <w:numPr>
          <w:ilvl w:val="0"/>
          <w:numId w:val="31"/>
        </w:numPr>
        <w:rPr>
          <w:lang w:val="en-US"/>
        </w:rPr>
      </w:pPr>
      <w:r w:rsidRPr="005C1856">
        <w:t>строка</w:t>
      </w:r>
      <w:r w:rsidRPr="00BE51CA">
        <w:rPr>
          <w:lang w:val="en-US"/>
        </w:rPr>
        <w:t xml:space="preserve"> </w:t>
      </w:r>
      <w:r w:rsidRPr="005C1856">
        <w:t>времени</w:t>
      </w:r>
      <w:r w:rsidRPr="00BE51CA">
        <w:rPr>
          <w:lang w:val="en-US"/>
        </w:rPr>
        <w:t>: </w:t>
      </w:r>
      <w:proofErr w:type="spellStart"/>
      <w:r w:rsidRPr="00BE51CA">
        <w:rPr>
          <w:lang w:val="en-US"/>
        </w:rPr>
        <w:t>time_text</w:t>
      </w:r>
      <w:proofErr w:type="spellEnd"/>
      <w:r w:rsidRPr="00BE51CA">
        <w:rPr>
          <w:lang w:val="en-US"/>
        </w:rPr>
        <w:t xml:space="preserve"> = timestamp.</w:t>
      </w:r>
    </w:p>
    <w:p w14:paraId="4D34F6EA" w14:textId="77777777" w:rsidR="005C1856" w:rsidRPr="00BE51CA" w:rsidRDefault="005C1856" w:rsidP="00BE51CA">
      <w:r w:rsidRPr="005C1856">
        <w:t>Шаг 5. Наложить текст на изображение. Нанести строку </w:t>
      </w:r>
      <w:proofErr w:type="spellStart"/>
      <w:r w:rsidRPr="005C1856">
        <w:t>temp_text</w:t>
      </w:r>
      <w:proofErr w:type="spellEnd"/>
      <w:r w:rsidRPr="005C1856">
        <w:t> в позицию с координатами (10, 10) красным цветом. Ниже, в позицию (10, 30), нанести строку </w:t>
      </w:r>
      <w:proofErr w:type="spellStart"/>
      <w:r w:rsidRPr="005C1856">
        <w:t>time_text</w:t>
      </w:r>
      <w:proofErr w:type="spellEnd"/>
      <w:r w:rsidRPr="005C1856">
        <w:t> тем же цветом.</w:t>
      </w:r>
    </w:p>
    <w:p w14:paraId="0ECD7280" w14:textId="77777777" w:rsidR="007C5AA4" w:rsidRPr="00BE51CA" w:rsidRDefault="007C5AA4" w:rsidP="00BE51CA"/>
    <w:p w14:paraId="03F15F7B" w14:textId="77777777" w:rsidR="005C1856" w:rsidRPr="005C1856" w:rsidRDefault="005C1856" w:rsidP="00BE51CA">
      <w:r w:rsidRPr="005C1856">
        <w:lastRenderedPageBreak/>
        <w:t>Шаг 6. (Опционально) Нанести маркер точки измерения. Если координаты x и y заданы и лежат в пределах кадра, нарисовать зелёным цветом:</w:t>
      </w:r>
    </w:p>
    <w:p w14:paraId="5DE89772" w14:textId="77777777" w:rsidR="005C1856" w:rsidRPr="005C1856" w:rsidRDefault="005C1856" w:rsidP="00BE51CA">
      <w:pPr>
        <w:pStyle w:val="ab"/>
        <w:numPr>
          <w:ilvl w:val="0"/>
          <w:numId w:val="32"/>
        </w:numPr>
      </w:pPr>
      <w:r w:rsidRPr="005C1856">
        <w:t>окружность радиуса 5 пикселей с центром в точке (x, y);</w:t>
      </w:r>
    </w:p>
    <w:p w14:paraId="3F06DF3C" w14:textId="77777777" w:rsidR="005C1856" w:rsidRPr="005C1856" w:rsidRDefault="005C1856" w:rsidP="00BE51CA">
      <w:pPr>
        <w:pStyle w:val="ab"/>
        <w:numPr>
          <w:ilvl w:val="0"/>
          <w:numId w:val="32"/>
        </w:numPr>
      </w:pPr>
      <w:r w:rsidRPr="005C1856">
        <w:t>горизонтальную линию длиной 16 пикселей через центр;</w:t>
      </w:r>
    </w:p>
    <w:p w14:paraId="05AECD14" w14:textId="77777777" w:rsidR="005C1856" w:rsidRPr="005C1856" w:rsidRDefault="005C1856" w:rsidP="00BE51CA">
      <w:pPr>
        <w:pStyle w:val="ab"/>
        <w:numPr>
          <w:ilvl w:val="0"/>
          <w:numId w:val="32"/>
        </w:numPr>
      </w:pPr>
      <w:r w:rsidRPr="005C1856">
        <w:t>вертикальную линию длиной 16 пикселей через центр.</w:t>
      </w:r>
    </w:p>
    <w:p w14:paraId="1DFE284C" w14:textId="77777777" w:rsidR="005C1856" w:rsidRPr="005C1856" w:rsidRDefault="005C1856" w:rsidP="00BE51CA">
      <w:r w:rsidRPr="005C1856">
        <w:t>Шаг 7. Кодировать модифицированное изображение в Base64. Сохранить объект Image в буфер в памяти в формате JPEG с качеством 85 %. Полученный массив байтов преобразовать в Base64-строку img_base64.</w:t>
      </w:r>
    </w:p>
    <w:p w14:paraId="3A5CAFA5" w14:textId="77777777" w:rsidR="005C1856" w:rsidRPr="005C1856" w:rsidRDefault="005C1856" w:rsidP="00BE51CA">
      <w:r w:rsidRPr="005C1856">
        <w:t xml:space="preserve">Шаг 8. Сохранить запись в базе данных. Установить соединение с </w:t>
      </w:r>
      <w:proofErr w:type="spellStart"/>
      <w:r w:rsidRPr="005C1856">
        <w:t>SQLite</w:t>
      </w:r>
      <w:proofErr w:type="spellEnd"/>
      <w:r w:rsidRPr="005C1856">
        <w:t>-базой </w:t>
      </w:r>
      <w:proofErr w:type="spellStart"/>
      <w:r w:rsidRPr="005C1856">
        <w:t>thermal_data.db</w:t>
      </w:r>
      <w:proofErr w:type="spellEnd"/>
      <w:r w:rsidRPr="005C1856">
        <w:t>. Выполнить SQL-запрос INSERT в таблицу </w:t>
      </w:r>
      <w:proofErr w:type="spellStart"/>
      <w:r w:rsidRPr="005C1856">
        <w:t>measurements</w:t>
      </w:r>
      <w:proofErr w:type="spellEnd"/>
      <w:r w:rsidRPr="005C1856">
        <w:t>, передав значения </w:t>
      </w:r>
      <w:proofErr w:type="spellStart"/>
      <w:r w:rsidRPr="005C1856">
        <w:t>timestamp</w:t>
      </w:r>
      <w:proofErr w:type="spellEnd"/>
      <w:r w:rsidRPr="005C1856">
        <w:t>, </w:t>
      </w:r>
      <w:proofErr w:type="spellStart"/>
      <w:r w:rsidRPr="005C1856">
        <w:t>temperature</w:t>
      </w:r>
      <w:proofErr w:type="spellEnd"/>
      <w:r w:rsidRPr="005C1856">
        <w:t>, x, y и img_base64. Подтвердить транзакцию и закрыть соединение.</w:t>
      </w:r>
    </w:p>
    <w:p w14:paraId="10CB2416" w14:textId="77777777" w:rsidR="005C1856" w:rsidRPr="005C1856" w:rsidRDefault="005C1856" w:rsidP="00BE51CA">
      <w:r w:rsidRPr="005C1856">
        <w:t>Шаг 9. Вернуть положительный статус выполнения либо, при возникновении ошибки на любом шаге, зарегистрировать её в лог-файле.</w:t>
      </w:r>
    </w:p>
    <w:p w14:paraId="5C341CFC" w14:textId="407BE4C0" w:rsidR="005C1856" w:rsidRPr="005C1856" w:rsidRDefault="005C1856" w:rsidP="00BE51CA">
      <w:r w:rsidRPr="005C1856">
        <w:t>Блок-схема алгоритма представлена на рисунке 3.1.</w:t>
      </w:r>
    </w:p>
    <w:p w14:paraId="76B72E6F" w14:textId="77777777" w:rsidR="0085633A" w:rsidRDefault="0085633A" w:rsidP="0085633A">
      <w:pPr>
        <w:keepNext/>
      </w:pPr>
      <w:r>
        <w:rPr>
          <w:noProof/>
        </w:rPr>
        <w:lastRenderedPageBreak/>
        <w:drawing>
          <wp:inline distT="0" distB="0" distL="0" distR="0" wp14:anchorId="70B2488F" wp14:editId="1C6BF3BD">
            <wp:extent cx="4954507" cy="8353425"/>
            <wp:effectExtent l="0" t="0" r="0" b="0"/>
            <wp:docPr id="114317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507" cy="835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990DA" w14:textId="1F55435A" w:rsidR="00F552FF" w:rsidRPr="0085633A" w:rsidRDefault="0085633A" w:rsidP="0085633A">
      <w:pPr>
        <w:pStyle w:val="a9"/>
        <w:jc w:val="center"/>
        <w:rPr>
          <w:i w:val="0"/>
          <w:iCs w:val="0"/>
        </w:rPr>
      </w:pPr>
      <w:r w:rsidRPr="0085633A">
        <w:rPr>
          <w:i w:val="0"/>
          <w:iCs w:val="0"/>
        </w:rPr>
        <w:t>Рисунок 3.</w:t>
      </w:r>
      <w:r w:rsidRPr="0085633A">
        <w:rPr>
          <w:i w:val="0"/>
          <w:iCs w:val="0"/>
        </w:rPr>
        <w:fldChar w:fldCharType="begin"/>
      </w:r>
      <w:r w:rsidRPr="0085633A">
        <w:rPr>
          <w:i w:val="0"/>
          <w:iCs w:val="0"/>
        </w:rPr>
        <w:instrText xml:space="preserve"> SEQ Рисунок \* ARABIC </w:instrText>
      </w:r>
      <w:r w:rsidRPr="0085633A">
        <w:rPr>
          <w:i w:val="0"/>
          <w:iCs w:val="0"/>
        </w:rPr>
        <w:fldChar w:fldCharType="separate"/>
      </w:r>
      <w:r w:rsidRPr="0085633A">
        <w:rPr>
          <w:i w:val="0"/>
          <w:iCs w:val="0"/>
          <w:noProof/>
        </w:rPr>
        <w:t>1</w:t>
      </w:r>
      <w:r w:rsidRPr="0085633A">
        <w:rPr>
          <w:i w:val="0"/>
          <w:iCs w:val="0"/>
        </w:rPr>
        <w:fldChar w:fldCharType="end"/>
      </w:r>
      <w:r>
        <w:rPr>
          <w:i w:val="0"/>
          <w:iCs w:val="0"/>
        </w:rPr>
        <w:t xml:space="preserve"> – Блок-схема алгоритма </w:t>
      </w:r>
      <w:r w:rsidRPr="0085633A">
        <w:rPr>
          <w:i w:val="0"/>
          <w:iCs w:val="0"/>
        </w:rPr>
        <w:t>наложения температурной информации на изображение и сохранения в базу данных</w:t>
      </w:r>
    </w:p>
    <w:p w14:paraId="3D08BA2F" w14:textId="109A951C" w:rsidR="005C1856" w:rsidRPr="005C1856" w:rsidRDefault="005C1856" w:rsidP="00BE51CA">
      <w:pPr>
        <w:pStyle w:val="2"/>
      </w:pPr>
      <w:r>
        <w:lastRenderedPageBreak/>
        <w:t>3.2</w:t>
      </w:r>
      <w:r w:rsidRPr="005C1856">
        <w:t xml:space="preserve"> Алгоритм кластеризации температурных данных методом K</w:t>
      </w:r>
      <w:r w:rsidRPr="005C1856">
        <w:noBreakHyphen/>
        <w:t>средних</w:t>
      </w:r>
    </w:p>
    <w:p w14:paraId="12DB62D6" w14:textId="44DAF4AB" w:rsidR="005C1856" w:rsidRPr="005C1856" w:rsidRDefault="005C1856" w:rsidP="00BE51CA">
      <w:pPr>
        <w:pStyle w:val="3"/>
      </w:pPr>
      <w:r>
        <w:t>3.2</w:t>
      </w:r>
      <w:r w:rsidRPr="005C1856">
        <w:t>.1 Общая характеристика</w:t>
      </w:r>
    </w:p>
    <w:p w14:paraId="69B46F7D" w14:textId="14F543DB" w:rsidR="007C5AA4" w:rsidRPr="00BE51CA" w:rsidRDefault="005C1856" w:rsidP="0085633A">
      <w:r w:rsidRPr="005C1856">
        <w:t xml:space="preserve">Алгоритм предназначен для автоматической группировки зарегистрированных измерений по схожести их температурных значений. В результате все точки разбиваются на заданное пользователем количество кластеров, что позволяет выделять на объекте контроля области с разным тепловым режимом, например «холодные», «средние» и «горячие» зоны. Алгоритм входит в состав аналитического модуля серверной части системы и реализован с использованием библиотеки </w:t>
      </w:r>
      <w:proofErr w:type="spellStart"/>
      <w:r w:rsidRPr="005C1856">
        <w:t>scikit-learn</w:t>
      </w:r>
      <w:proofErr w:type="spellEnd"/>
      <w:r w:rsidRPr="005C1856">
        <w:t>, однако ниже приводится его полное математическое и логическое описание, не зависящее от конкретной программной реализации.</w:t>
      </w:r>
    </w:p>
    <w:p w14:paraId="03CED1E8" w14:textId="7131EC66" w:rsidR="005C1856" w:rsidRPr="005C1856" w:rsidRDefault="005C1856" w:rsidP="00BE51CA">
      <w:pPr>
        <w:pStyle w:val="3"/>
      </w:pPr>
      <w:r>
        <w:t>3.2</w:t>
      </w:r>
      <w:r w:rsidRPr="005C1856">
        <w:t>.2 Используемые данные</w:t>
      </w:r>
    </w:p>
    <w:p w14:paraId="305767D5" w14:textId="77777777" w:rsidR="005C1856" w:rsidRPr="005C1856" w:rsidRDefault="005C1856" w:rsidP="00BE51CA">
      <w:r w:rsidRPr="005C1856">
        <w:t>Входные данные:</w:t>
      </w:r>
    </w:p>
    <w:p w14:paraId="243712D9" w14:textId="77777777" w:rsidR="005C1856" w:rsidRPr="005C1856" w:rsidRDefault="005C1856" w:rsidP="00BE51CA">
      <w:pPr>
        <w:pStyle w:val="ab"/>
        <w:numPr>
          <w:ilvl w:val="0"/>
          <w:numId w:val="33"/>
        </w:numPr>
      </w:pPr>
      <w:r w:rsidRPr="005C1856">
        <w:t>набор записей из таблицы </w:t>
      </w:r>
      <w:proofErr w:type="spellStart"/>
      <w:r w:rsidRPr="005C1856">
        <w:t>measurements</w:t>
      </w:r>
      <w:proofErr w:type="spellEnd"/>
      <w:r w:rsidRPr="005C1856">
        <w:t> базы данных </w:t>
      </w:r>
      <w:proofErr w:type="spellStart"/>
      <w:r w:rsidRPr="005C1856">
        <w:t>thermal_data.db</w:t>
      </w:r>
      <w:proofErr w:type="spellEnd"/>
      <w:r w:rsidRPr="005C1856">
        <w:t>, отобранных по временному интервалу, заданному оператором;</w:t>
      </w:r>
    </w:p>
    <w:p w14:paraId="6FDAD8B5" w14:textId="77777777" w:rsidR="005C1856" w:rsidRPr="005C1856" w:rsidRDefault="005C1856" w:rsidP="00BE51CA">
      <w:pPr>
        <w:pStyle w:val="ab"/>
        <w:numPr>
          <w:ilvl w:val="0"/>
          <w:numId w:val="33"/>
        </w:numPr>
      </w:pPr>
      <w:r w:rsidRPr="005C1856">
        <w:t>поле </w:t>
      </w:r>
      <w:proofErr w:type="spellStart"/>
      <w:r w:rsidRPr="005C1856">
        <w:t>temperature</w:t>
      </w:r>
      <w:proofErr w:type="spellEnd"/>
      <w:r w:rsidRPr="005C1856">
        <w:t> (вещественное число) — собственно температура, выступающая единственным признаком для кластеризации;</w:t>
      </w:r>
    </w:p>
    <w:p w14:paraId="39B89BB4" w14:textId="77777777" w:rsidR="005C1856" w:rsidRPr="005C1856" w:rsidRDefault="005C1856" w:rsidP="00BE51CA">
      <w:pPr>
        <w:pStyle w:val="ab"/>
        <w:numPr>
          <w:ilvl w:val="0"/>
          <w:numId w:val="33"/>
        </w:numPr>
      </w:pPr>
      <w:r w:rsidRPr="005C1856">
        <w:t>поле </w:t>
      </w:r>
      <w:proofErr w:type="spellStart"/>
      <w:r w:rsidRPr="005C1856">
        <w:t>timestamp</w:t>
      </w:r>
      <w:proofErr w:type="spellEnd"/>
      <w:r w:rsidRPr="005C1856">
        <w:t> — момент измерения, используется только для построения оси X итогового графика и в самом процессе кластеризации не участвует;</w:t>
      </w:r>
    </w:p>
    <w:p w14:paraId="7A3A1D48" w14:textId="77777777" w:rsidR="005C1856" w:rsidRPr="005C1856" w:rsidRDefault="005C1856" w:rsidP="00BE51CA">
      <w:pPr>
        <w:pStyle w:val="ab"/>
        <w:numPr>
          <w:ilvl w:val="0"/>
          <w:numId w:val="33"/>
        </w:numPr>
      </w:pPr>
      <w:r w:rsidRPr="005C1856">
        <w:t>параметр k — количество кластеров, задаваемое пользователем (по умолчанию k = 3).</w:t>
      </w:r>
    </w:p>
    <w:p w14:paraId="22824BA5" w14:textId="72B933BA" w:rsidR="005C1856" w:rsidRPr="005C1856" w:rsidRDefault="005C1856" w:rsidP="00BE51CA">
      <w:pPr>
        <w:pStyle w:val="3"/>
      </w:pPr>
      <w:r>
        <w:t>3.2</w:t>
      </w:r>
      <w:r w:rsidRPr="005C1856">
        <w:t>.3 Результаты выполнения</w:t>
      </w:r>
    </w:p>
    <w:p w14:paraId="7B9CAF69" w14:textId="77777777" w:rsidR="005C1856" w:rsidRPr="005C1856" w:rsidRDefault="005C1856" w:rsidP="00BE51CA">
      <w:r w:rsidRPr="005C1856">
        <w:t>В результате работы алгоритма формируются:</w:t>
      </w:r>
    </w:p>
    <w:p w14:paraId="4502515F" w14:textId="77777777" w:rsidR="005C1856" w:rsidRPr="005C1856" w:rsidRDefault="005C1856" w:rsidP="00BE51CA">
      <w:pPr>
        <w:pStyle w:val="ab"/>
        <w:numPr>
          <w:ilvl w:val="0"/>
          <w:numId w:val="35"/>
        </w:numPr>
      </w:pPr>
      <w:r w:rsidRPr="005C1856">
        <w:t>одномерный массив меток кластеров </w:t>
      </w:r>
      <w:proofErr w:type="spellStart"/>
      <w:r w:rsidRPr="005C1856">
        <w:t>labels</w:t>
      </w:r>
      <w:proofErr w:type="spellEnd"/>
      <w:r w:rsidRPr="005C1856">
        <w:t>, сопоставленный каждому измерению;</w:t>
      </w:r>
    </w:p>
    <w:p w14:paraId="04F877AA" w14:textId="77777777" w:rsidR="005C1856" w:rsidRPr="005C1856" w:rsidRDefault="005C1856" w:rsidP="00BE51CA">
      <w:pPr>
        <w:pStyle w:val="ab"/>
        <w:numPr>
          <w:ilvl w:val="0"/>
          <w:numId w:val="35"/>
        </w:numPr>
      </w:pPr>
      <w:r w:rsidRPr="005C1856">
        <w:t xml:space="preserve">список </w:t>
      </w:r>
      <w:proofErr w:type="spellStart"/>
      <w:r w:rsidRPr="005C1856">
        <w:t>центроидов</w:t>
      </w:r>
      <w:proofErr w:type="spellEnd"/>
      <w:r w:rsidRPr="005C1856">
        <w:t> </w:t>
      </w:r>
      <w:proofErr w:type="spellStart"/>
      <w:r w:rsidRPr="005C1856">
        <w:t>centroids</w:t>
      </w:r>
      <w:proofErr w:type="spellEnd"/>
      <w:r w:rsidRPr="005C1856">
        <w:t> — характерных температур для каждого кластера;</w:t>
      </w:r>
    </w:p>
    <w:p w14:paraId="4B13798B" w14:textId="77777777" w:rsidR="005C1856" w:rsidRPr="005C1856" w:rsidRDefault="005C1856" w:rsidP="00BE51CA">
      <w:pPr>
        <w:pStyle w:val="ab"/>
        <w:numPr>
          <w:ilvl w:val="0"/>
          <w:numId w:val="35"/>
        </w:numPr>
      </w:pPr>
      <w:r w:rsidRPr="005C1856">
        <w:t>визуализация в виде диаграммы рассеяния (</w:t>
      </w:r>
      <w:proofErr w:type="spellStart"/>
      <w:r w:rsidRPr="005C1856">
        <w:t>scatter</w:t>
      </w:r>
      <w:proofErr w:type="spellEnd"/>
      <w:r w:rsidRPr="005C1856">
        <w:t xml:space="preserve"> </w:t>
      </w:r>
      <w:proofErr w:type="spellStart"/>
      <w:r w:rsidRPr="005C1856">
        <w:t>plot</w:t>
      </w:r>
      <w:proofErr w:type="spellEnd"/>
      <w:r w:rsidRPr="005C1856">
        <w:t xml:space="preserve">), где по оси X откладывается время измерения, по оси Y — температура, а цвет точки </w:t>
      </w:r>
      <w:r w:rsidRPr="005C1856">
        <w:lastRenderedPageBreak/>
        <w:t xml:space="preserve">соответствует номеру кластера; </w:t>
      </w:r>
      <w:proofErr w:type="spellStart"/>
      <w:r w:rsidRPr="005C1856">
        <w:t>центроиды</w:t>
      </w:r>
      <w:proofErr w:type="spellEnd"/>
      <w:r w:rsidRPr="005C1856">
        <w:t xml:space="preserve"> обозначены крупными маркерами.</w:t>
      </w:r>
    </w:p>
    <w:p w14:paraId="452A9998" w14:textId="629B495D" w:rsidR="005C1856" w:rsidRPr="005C1856" w:rsidRDefault="005C1856" w:rsidP="00BE51CA">
      <w:pPr>
        <w:pStyle w:val="3"/>
      </w:pPr>
      <w:r>
        <w:t>3.2</w:t>
      </w:r>
      <w:r w:rsidRPr="005C1856">
        <w:t>.4 Математическое описание</w:t>
      </w:r>
    </w:p>
    <w:p w14:paraId="0E533CBB" w14:textId="77777777" w:rsidR="005C1856" w:rsidRPr="005C1856" w:rsidRDefault="005C1856" w:rsidP="00BE51CA">
      <w:r w:rsidRPr="005C1856">
        <w:t xml:space="preserve">Цель алгоритма — разбить множество из n измерений {x₁, x₂, …, xₙ}, где xᵢ = Tᵢ — температура i-го измерения, на k непересекающихся кластеров C₁, C₂, …, Cₖ таким образом, чтобы минимизировать суммарную </w:t>
      </w:r>
      <w:proofErr w:type="spellStart"/>
      <w:r w:rsidRPr="005C1856">
        <w:t>внутрикластерную</w:t>
      </w:r>
      <w:proofErr w:type="spellEnd"/>
      <w:r w:rsidRPr="005C1856">
        <w:t xml:space="preserve"> дисперсию (сумму квадратов расстояний от точек до центров своих кластеров):</w:t>
      </w:r>
    </w:p>
    <w:p w14:paraId="6BEEA694" w14:textId="40E250FE" w:rsidR="007C5AA4" w:rsidRPr="00BE51CA" w:rsidRDefault="005C1856" w:rsidP="0085633A">
      <m:oMathPara>
        <m:oMath>
          <m:r>
            <m:rPr>
              <m:sty m:val="p"/>
            </m:rPr>
            <w:rPr>
              <w:rFonts w:ascii="Cambria Math" w:hAnsi="Cambria Math"/>
            </w:rPr>
            <m:t>J=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j=1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sup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</m:e>
              </m:nary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j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nor/>
            </m:rPr>
            <m:t>(3.14)</m:t>
          </m:r>
        </m:oMath>
      </m:oMathPara>
    </w:p>
    <w:p w14:paraId="7ABEE1EB" w14:textId="77777777" w:rsidR="005C1856" w:rsidRPr="005C1856" w:rsidRDefault="005C1856" w:rsidP="00BE51CA">
      <w:r w:rsidRPr="005C1856">
        <w:t>где μⱼ — центр (среднее арифметическое) кластера Cⱼ:</w:t>
      </w:r>
    </w:p>
    <w:p w14:paraId="07EDE3F1" w14:textId="4549FBE9" w:rsidR="005C1856" w:rsidRPr="005C1856" w:rsidRDefault="00000000" w:rsidP="00BE51C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j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nor/>
            </m:rPr>
            <m:t>(3.15)</m:t>
          </m:r>
        </m:oMath>
      </m:oMathPara>
    </w:p>
    <w:p w14:paraId="4C4E59DC" w14:textId="77777777" w:rsidR="005C1856" w:rsidRPr="005C1856" w:rsidRDefault="005C1856" w:rsidP="00BE51CA">
      <w:r w:rsidRPr="005C1856">
        <w:t>Для решения используется итерационный алгоритм Ллойда (k-</w:t>
      </w:r>
      <w:proofErr w:type="spellStart"/>
      <w:r w:rsidRPr="005C1856">
        <w:t>means</w:t>
      </w:r>
      <w:proofErr w:type="spellEnd"/>
      <w:r w:rsidRPr="005C1856">
        <w:t>) с инициализацией по методу k-</w:t>
      </w:r>
      <w:proofErr w:type="spellStart"/>
      <w:r w:rsidRPr="005C1856">
        <w:t>means</w:t>
      </w:r>
      <w:proofErr w:type="spellEnd"/>
      <w:r w:rsidRPr="005C1856">
        <w:t>++:</w:t>
      </w:r>
    </w:p>
    <w:p w14:paraId="02E1239A" w14:textId="77777777" w:rsidR="00C75232" w:rsidRPr="00C75232" w:rsidRDefault="005C1856" w:rsidP="00BE51CA">
      <w:pPr>
        <w:pStyle w:val="ab"/>
        <w:numPr>
          <w:ilvl w:val="0"/>
          <w:numId w:val="26"/>
        </w:numPr>
      </w:pPr>
      <w:r w:rsidRPr="005C1856">
        <w:t xml:space="preserve">Инициализация </w:t>
      </w:r>
      <w:proofErr w:type="spellStart"/>
      <w:r w:rsidRPr="005C1856">
        <w:t>центроидов</w:t>
      </w:r>
      <w:proofErr w:type="spellEnd"/>
      <w:r w:rsidRPr="005C1856">
        <w:t>.</w:t>
      </w:r>
    </w:p>
    <w:p w14:paraId="74DA276F" w14:textId="0C6E69E5" w:rsidR="005C1856" w:rsidRPr="005C1856" w:rsidRDefault="005C1856" w:rsidP="00BE51CA">
      <w:r w:rsidRPr="005C1856">
        <w:t>Первый центр μ₁ выбирается случайно из множества {xᵢ}. Каждый следующий центр выбирается из оставшихся точек с вероятностью, пропорциональной квадрату расстояния от точки до ближайшего уже выбранного центра:</w:t>
      </w:r>
    </w:p>
    <w:p w14:paraId="7027B758" w14:textId="4251F91A" w:rsidR="005C1856" w:rsidRPr="005C1856" w:rsidRDefault="005C1856" w:rsidP="00BE51CA">
      <m:oMathPara>
        <m:oMath>
          <m:r>
            <m:rPr>
              <m:sty m:val="p"/>
            </m:rP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nor/>
            </m:rPr>
            <m:t>(3.16)</m:t>
          </m:r>
        </m:oMath>
      </m:oMathPara>
    </w:p>
    <w:p w14:paraId="3EB1AC12" w14:textId="77777777" w:rsidR="005C1856" w:rsidRPr="005C1856" w:rsidRDefault="005C1856" w:rsidP="00BE51CA">
      <w:r w:rsidRPr="005C1856">
        <w:t>где D(xᵢ) — расстояние от точки xᵢ до ближайшего уже выбранного центра. Это улучшает начальное разбиение и ускоряет сходимость.</w:t>
      </w:r>
    </w:p>
    <w:p w14:paraId="4123072E" w14:textId="77777777" w:rsidR="005C1856" w:rsidRPr="005C1856" w:rsidRDefault="005C1856" w:rsidP="00BE51CA">
      <w:pPr>
        <w:pStyle w:val="ab"/>
        <w:numPr>
          <w:ilvl w:val="0"/>
          <w:numId w:val="26"/>
        </w:numPr>
      </w:pPr>
      <w:r w:rsidRPr="005C1856">
        <w:t xml:space="preserve">Шаг присвоения. Для каждого измерения i вычисляется расстояние до всех </w:t>
      </w:r>
      <w:proofErr w:type="spellStart"/>
      <w:r w:rsidRPr="005C1856">
        <w:t>центроидов</w:t>
      </w:r>
      <w:proofErr w:type="spellEnd"/>
      <w:r w:rsidRPr="005C1856">
        <w:t xml:space="preserve"> (в одномерном случае — абсолютная разность |xᵢ − μⱼ|) и точка приписывается к тому кластеру, расстояние до центра которого минимально:</w:t>
      </w:r>
    </w:p>
    <w:p w14:paraId="77D744FA" w14:textId="2E8F2ECF" w:rsidR="005C1856" w:rsidRPr="005C1856" w:rsidRDefault="005C1856" w:rsidP="00BE51CA">
      <m:oMathPara>
        <m:oMath>
          <m:r>
            <m:rPr>
              <m:sty m:val="p"/>
            </m:rPr>
            <w:rPr>
              <w:rFonts w:ascii="Cambria Math" w:hAnsi="Cambria Math"/>
            </w:rPr>
            <m:t>labe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=arg⁡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min⁡</m:t>
              </m:r>
            </m:e>
            <m:lim>
              <m:r>
                <m:rPr>
                  <m:sty m:val="p"/>
                </m:rPr>
                <w:rPr>
                  <w:rFonts w:ascii="Cambria Math" w:hAnsi="Cambria Math"/>
                </w:rPr>
                <m:t>j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nor/>
            </m:rPr>
            <m:t>(3.17)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87E1FC9" w14:textId="77777777" w:rsidR="005C1856" w:rsidRPr="005C1856" w:rsidRDefault="005C1856" w:rsidP="00BE51CA">
      <w:pPr>
        <w:pStyle w:val="ab"/>
        <w:numPr>
          <w:ilvl w:val="0"/>
          <w:numId w:val="26"/>
        </w:numPr>
      </w:pPr>
      <w:r w:rsidRPr="005C1856">
        <w:lastRenderedPageBreak/>
        <w:t xml:space="preserve">Шаг обновления </w:t>
      </w:r>
      <w:proofErr w:type="spellStart"/>
      <w:r w:rsidRPr="005C1856">
        <w:t>центроидов</w:t>
      </w:r>
      <w:proofErr w:type="spellEnd"/>
      <w:r w:rsidRPr="005C1856">
        <w:t>. Для каждого кластера j пересчитывается центр по формуле (3.15) как среднее значение температур всех измерений, отнесённых к этому кластеру.</w:t>
      </w:r>
    </w:p>
    <w:p w14:paraId="39962A53" w14:textId="77777777" w:rsidR="005C1856" w:rsidRPr="005C1856" w:rsidRDefault="005C1856" w:rsidP="00BE51CA">
      <w:pPr>
        <w:pStyle w:val="ab"/>
        <w:numPr>
          <w:ilvl w:val="0"/>
          <w:numId w:val="26"/>
        </w:numPr>
      </w:pPr>
      <w:r w:rsidRPr="005C1856">
        <w:t xml:space="preserve">Проверка сходимости. Если максимальное абсолютное изменение всех </w:t>
      </w:r>
      <w:proofErr w:type="spellStart"/>
      <w:r w:rsidRPr="005C1856">
        <w:t>центроидов</w:t>
      </w:r>
      <w:proofErr w:type="spellEnd"/>
      <w:r w:rsidRPr="005C1856">
        <w:t xml:space="preserve"> по сравнению с предыдущей итерацией не превышает заданного порога ε (например, 10⁻⁴), алгоритм останавливается. В противном случае происходит возврат к шагу 2.</w:t>
      </w:r>
    </w:p>
    <w:p w14:paraId="50E296DB" w14:textId="77777777" w:rsidR="005C1856" w:rsidRPr="005C1856" w:rsidRDefault="005C1856" w:rsidP="00BE51CA">
      <w:r w:rsidRPr="005C1856">
        <w:t>Для повышения устойчивости алгоритма и устранения влияния масштаба входные значения температуры предварительно нормализуются в диапазон [0, 1] по формуле:</w:t>
      </w:r>
    </w:p>
    <w:p w14:paraId="1FC22E32" w14:textId="5DCE4405" w:rsidR="005C1856" w:rsidRPr="0085633A" w:rsidRDefault="00000000" w:rsidP="00BE51CA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i</m:t>
              </m:r>
            </m:sub>
            <m:sup>
              <m:r>
                <m:rPr>
                  <m:nor/>
                </m:rPr>
                <w:rPr>
                  <w:lang w:val="en-US"/>
                </w:rPr>
                <m:t>norm</m:t>
              </m:r>
            </m:sup>
          </m:sSubSup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min</m:t>
                  </m:r>
                </m:sub>
              </m:sSub>
            </m:den>
          </m:f>
          <m:r>
            <m:rPr>
              <m:nor/>
            </m:rPr>
            <w:rPr>
              <w:lang w:val="en-US"/>
            </w:rPr>
            <m:t>(3.18)</m:t>
          </m:r>
        </m:oMath>
      </m:oMathPara>
    </w:p>
    <w:p w14:paraId="7772F772" w14:textId="41A80B11" w:rsidR="005C1856" w:rsidRPr="005C1856" w:rsidRDefault="005C1856" w:rsidP="00BE51CA">
      <w:r w:rsidRPr="005C1856"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min</m:t>
            </m:r>
          </m:sub>
        </m:sSub>
      </m:oMath>
      <w:r w:rsidRPr="005C1856"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max</m:t>
            </m:r>
          </m:sub>
        </m:sSub>
      </m:oMath>
      <w:r w:rsidRPr="005C1856">
        <w:t xml:space="preserve"> — минимальное и максимальное значения температуры в выборке. После кластеризации центроиды при необходимости могут быть преобразованы обратно к исходной шкале.</w:t>
      </w:r>
    </w:p>
    <w:p w14:paraId="108BD4F7" w14:textId="7AFF02D0" w:rsidR="005C1856" w:rsidRPr="005C1856" w:rsidRDefault="005C1856" w:rsidP="00BE51CA">
      <w:pPr>
        <w:pStyle w:val="3"/>
      </w:pPr>
      <w:r>
        <w:t>3.2</w:t>
      </w:r>
      <w:r w:rsidRPr="005C1856">
        <w:t>.5 Логическое описание алгоритма</w:t>
      </w:r>
    </w:p>
    <w:p w14:paraId="5F75C7A5" w14:textId="77777777" w:rsidR="005C1856" w:rsidRPr="005C1856" w:rsidRDefault="005C1856" w:rsidP="00BE51CA">
      <w:r w:rsidRPr="005C1856">
        <w:t>Алгоритм реализован в функции </w:t>
      </w:r>
      <w:proofErr w:type="spellStart"/>
      <w:r w:rsidRPr="005C1856">
        <w:t>perform_clustering</w:t>
      </w:r>
      <w:proofErr w:type="spellEnd"/>
      <w:r w:rsidRPr="005C1856">
        <w:t> на серверной стороне и выполняется в следующей последовательности.</w:t>
      </w:r>
    </w:p>
    <w:p w14:paraId="4478DC75" w14:textId="77777777" w:rsidR="005C1856" w:rsidRPr="005C1856" w:rsidRDefault="005C1856" w:rsidP="00BE51CA">
      <w:r w:rsidRPr="005C1856">
        <w:t>Шаг 1. Получить входные параметры: начальную и конечную даты временного интервала, количество кластеров k (по умолчанию 3).</w:t>
      </w:r>
    </w:p>
    <w:p w14:paraId="6BAE5456" w14:textId="77777777" w:rsidR="005C1856" w:rsidRPr="005C1856" w:rsidRDefault="005C1856" w:rsidP="00BE51CA">
      <w:r w:rsidRPr="005C1856">
        <w:t>Шаг 2. Извлечь из базы данных </w:t>
      </w:r>
      <w:proofErr w:type="spellStart"/>
      <w:r w:rsidRPr="005C1856">
        <w:t>thermal_data.db</w:t>
      </w:r>
      <w:proofErr w:type="spellEnd"/>
      <w:r w:rsidRPr="005C1856">
        <w:t> все записи таблицы </w:t>
      </w:r>
      <w:proofErr w:type="spellStart"/>
      <w:r w:rsidRPr="005C1856">
        <w:t>measurements</w:t>
      </w:r>
      <w:proofErr w:type="spellEnd"/>
      <w:r w:rsidRPr="005C1856">
        <w:t>, чьи метки времени попадают в заданный интервал. Сформировать список значений температуры T и соответствующих им временных меток t.</w:t>
      </w:r>
    </w:p>
    <w:p w14:paraId="19E64D4C" w14:textId="77777777" w:rsidR="005C1856" w:rsidRPr="005C1856" w:rsidRDefault="005C1856" w:rsidP="00BE51CA">
      <w:r w:rsidRPr="005C1856">
        <w:t>Шаг 3. Если количество извлечённых записей меньше k, выдать сообщение о недостаточности данных и завершить алгоритм.</w:t>
      </w:r>
    </w:p>
    <w:p w14:paraId="33301F5F" w14:textId="77777777" w:rsidR="005C1856" w:rsidRPr="005C1856" w:rsidRDefault="005C1856" w:rsidP="00BE51CA">
      <w:r w:rsidRPr="005C1856">
        <w:t xml:space="preserve">Шаг 4. Выполнить нормализацию температур в диапазон [0, 1] по формуле (3.18), сохранив параметры xₘᵢₙ и xₘₐₓ для последующего восстановления масштаба </w:t>
      </w:r>
      <w:proofErr w:type="spellStart"/>
      <w:r w:rsidRPr="005C1856">
        <w:t>центроидов</w:t>
      </w:r>
      <w:proofErr w:type="spellEnd"/>
      <w:r w:rsidRPr="005C1856">
        <w:t>.</w:t>
      </w:r>
    </w:p>
    <w:p w14:paraId="58305348" w14:textId="77777777" w:rsidR="005C1856" w:rsidRPr="005C1856" w:rsidRDefault="005C1856" w:rsidP="00BE51CA">
      <w:r w:rsidRPr="005C1856">
        <w:lastRenderedPageBreak/>
        <w:t xml:space="preserve">Шаг 5. Инициализировать начальные </w:t>
      </w:r>
      <w:proofErr w:type="spellStart"/>
      <w:r w:rsidRPr="005C1856">
        <w:t>центроиды</w:t>
      </w:r>
      <w:proofErr w:type="spellEnd"/>
      <w:r w:rsidRPr="005C1856">
        <w:t>. Выбрать первый центр случайным образом из нормализованных значений. Для каждого следующего центра вычислить для всех точек расстояние до ближайшего уже выбранного центра и выбрать новую точку-центр с вероятностью, пропорциональной квадрату этого расстояния (k-</w:t>
      </w:r>
      <w:proofErr w:type="spellStart"/>
      <w:r w:rsidRPr="005C1856">
        <w:t>means</w:t>
      </w:r>
      <w:proofErr w:type="spellEnd"/>
      <w:r w:rsidRPr="005C1856">
        <w:t>++). Повторить до тех пор, пока не будет выбрано k начальных центров.</w:t>
      </w:r>
    </w:p>
    <w:p w14:paraId="50F7CDD8" w14:textId="77777777" w:rsidR="005C1856" w:rsidRPr="005C1856" w:rsidRDefault="005C1856" w:rsidP="00BE51CA">
      <w:r w:rsidRPr="005C1856">
        <w:t xml:space="preserve">Шаг 6. Повторять следующие </w:t>
      </w:r>
      <w:proofErr w:type="spellStart"/>
      <w:r w:rsidRPr="005C1856">
        <w:t>подшаги</w:t>
      </w:r>
      <w:proofErr w:type="spellEnd"/>
      <w:r w:rsidRPr="005C1856">
        <w:t xml:space="preserve"> до достижения сходимости (максимальное изменение </w:t>
      </w:r>
      <w:proofErr w:type="spellStart"/>
      <w:r w:rsidRPr="005C1856">
        <w:t>центроидов</w:t>
      </w:r>
      <w:proofErr w:type="spellEnd"/>
      <w:r w:rsidRPr="005C1856">
        <w:t xml:space="preserve"> не превышает 10⁻⁴) или до исчерпания лимита итераций (например, 300):</w:t>
      </w:r>
    </w:p>
    <w:p w14:paraId="4DA0A565" w14:textId="77777777" w:rsidR="005C1856" w:rsidRPr="005C1856" w:rsidRDefault="005C1856" w:rsidP="00BE51CA">
      <w:pPr>
        <w:pStyle w:val="ab"/>
        <w:numPr>
          <w:ilvl w:val="0"/>
          <w:numId w:val="27"/>
        </w:numPr>
      </w:pPr>
      <w:r w:rsidRPr="005C1856">
        <w:t xml:space="preserve">6.1. Для каждого измерения i вычислить абсолютную разность до каждого </w:t>
      </w:r>
      <w:proofErr w:type="spellStart"/>
      <w:r w:rsidRPr="005C1856">
        <w:t>центроида</w:t>
      </w:r>
      <w:proofErr w:type="spellEnd"/>
      <w:r w:rsidRPr="005C1856">
        <w:t xml:space="preserve"> μⱼ и определить метку кластера по минимуму этой разности.</w:t>
      </w:r>
    </w:p>
    <w:p w14:paraId="26F5E9F0" w14:textId="77777777" w:rsidR="005C1856" w:rsidRPr="005C1856" w:rsidRDefault="005C1856" w:rsidP="00BE51CA">
      <w:pPr>
        <w:pStyle w:val="ab"/>
        <w:numPr>
          <w:ilvl w:val="0"/>
          <w:numId w:val="27"/>
        </w:numPr>
      </w:pPr>
      <w:r w:rsidRPr="005C1856">
        <w:t>6.2. Для каждого кластера j рассчитать новый центр как среднее арифметическое всех нормализованных температур, попавших в кластер.</w:t>
      </w:r>
    </w:p>
    <w:p w14:paraId="431C5249" w14:textId="77777777" w:rsidR="005C1856" w:rsidRPr="005C1856" w:rsidRDefault="005C1856" w:rsidP="00BE51CA">
      <w:pPr>
        <w:pStyle w:val="ab"/>
        <w:numPr>
          <w:ilvl w:val="0"/>
          <w:numId w:val="27"/>
        </w:numPr>
      </w:pPr>
      <w:r w:rsidRPr="005C1856">
        <w:t xml:space="preserve">6.3. Если ни один кластер не пуст, запомнить новые </w:t>
      </w:r>
      <w:proofErr w:type="spellStart"/>
      <w:r w:rsidRPr="005C1856">
        <w:t>центроиды</w:t>
      </w:r>
      <w:proofErr w:type="spellEnd"/>
      <w:r w:rsidRPr="005C1856">
        <w:t xml:space="preserve">; в противном случае один из пустых кластеров </w:t>
      </w:r>
      <w:proofErr w:type="spellStart"/>
      <w:r w:rsidRPr="005C1856">
        <w:t>переинициализировать</w:t>
      </w:r>
      <w:proofErr w:type="spellEnd"/>
      <w:r w:rsidRPr="005C1856">
        <w:t xml:space="preserve"> точкой, максимально удалённой от своего центра.</w:t>
      </w:r>
    </w:p>
    <w:p w14:paraId="308D99E8" w14:textId="7F36B7F3" w:rsidR="005C1856" w:rsidRPr="005C1856" w:rsidRDefault="005C1856" w:rsidP="00BE51CA">
      <w:r w:rsidRPr="005C1856">
        <w:t xml:space="preserve">Шаг 7. После завершения итераций восстановить исходный масштаб </w:t>
      </w:r>
      <w:proofErr w:type="spellStart"/>
      <w:r w:rsidRPr="005C1856">
        <w:t>центроидов</w:t>
      </w:r>
      <w:proofErr w:type="spellEnd"/>
      <w:r w:rsidRPr="005C1856">
        <w:t xml:space="preserve">, умножив их на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max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min</m:t>
                </m:r>
              </m:sub>
            </m:sSub>
          </m:e>
        </m:d>
      </m:oMath>
      <w:r w:rsidRPr="00817E5A">
        <w:rPr>
          <w:i/>
        </w:rPr>
        <w:t xml:space="preserve"> </w:t>
      </w:r>
      <w:r w:rsidRPr="00817E5A">
        <w:rPr>
          <w:iCs/>
        </w:rPr>
        <w:t xml:space="preserve">и прибавив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min</m:t>
            </m:r>
          </m:sub>
        </m:sSub>
      </m:oMath>
      <w:r w:rsidRPr="005C1856">
        <w:t>.</w:t>
      </w:r>
    </w:p>
    <w:p w14:paraId="43561586" w14:textId="77777777" w:rsidR="005C1856" w:rsidRPr="005C1856" w:rsidRDefault="005C1856" w:rsidP="00BE51CA">
      <w:r w:rsidRPr="005C1856">
        <w:t xml:space="preserve">Шаг 8. Построить диаграмму рассеяния: по оси X отложить исходные временные метки t, по оси Y — исходные (ненормализованные) температуры T. Каждая точка окрашивается в цвет, соответствующий полученной метке кластера. </w:t>
      </w:r>
      <w:proofErr w:type="spellStart"/>
      <w:r w:rsidRPr="005C1856">
        <w:t>Центроиды</w:t>
      </w:r>
      <w:proofErr w:type="spellEnd"/>
      <w:r w:rsidRPr="005C1856">
        <w:t xml:space="preserve"> отобразить на том же графике крупными маркерами (например, чёрными ромбами) с координатами (середина временного интервала, значение </w:t>
      </w:r>
      <w:proofErr w:type="spellStart"/>
      <w:r w:rsidRPr="005C1856">
        <w:t>центроида</w:t>
      </w:r>
      <w:proofErr w:type="spellEnd"/>
      <w:r w:rsidRPr="005C1856">
        <w:t>).</w:t>
      </w:r>
    </w:p>
    <w:p w14:paraId="58849104" w14:textId="77777777" w:rsidR="005C1856" w:rsidRPr="005C1856" w:rsidRDefault="005C1856" w:rsidP="00BE51CA">
      <w:r w:rsidRPr="005C1856">
        <w:t xml:space="preserve">Шаг 9. Вернуть массив меток кластеров и координаты </w:t>
      </w:r>
      <w:proofErr w:type="spellStart"/>
      <w:r w:rsidRPr="005C1856">
        <w:t>центроидов</w:t>
      </w:r>
      <w:proofErr w:type="spellEnd"/>
      <w:r w:rsidRPr="005C1856">
        <w:t>.</w:t>
      </w:r>
    </w:p>
    <w:p w14:paraId="70BC3066" w14:textId="5B6D376B" w:rsidR="005C1856" w:rsidRPr="005C1856" w:rsidRDefault="005C1856" w:rsidP="00BE51CA">
      <w:r w:rsidRPr="005C1856">
        <w:t xml:space="preserve">Блок-схема алгоритма представлена на рисунке </w:t>
      </w:r>
      <w:r>
        <w:t>3.2</w:t>
      </w:r>
      <w:r w:rsidRPr="005C1856">
        <w:t>.</w:t>
      </w:r>
    </w:p>
    <w:p w14:paraId="4D144B08" w14:textId="77777777" w:rsidR="0085633A" w:rsidRDefault="0085633A" w:rsidP="0085633A">
      <w:pPr>
        <w:keepNext/>
      </w:pPr>
      <w:r>
        <w:rPr>
          <w:noProof/>
        </w:rPr>
        <w:lastRenderedPageBreak/>
        <w:drawing>
          <wp:inline distT="0" distB="0" distL="0" distR="0" wp14:anchorId="7CD2139A" wp14:editId="33556061">
            <wp:extent cx="4452785" cy="8353425"/>
            <wp:effectExtent l="0" t="0" r="5080" b="0"/>
            <wp:docPr id="1800773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73969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785" cy="835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D368B" w14:textId="6D5F471F" w:rsidR="00F552FF" w:rsidRPr="0085633A" w:rsidRDefault="0085633A" w:rsidP="0085633A">
      <w:pPr>
        <w:pStyle w:val="a9"/>
        <w:jc w:val="center"/>
        <w:rPr>
          <w:i w:val="0"/>
          <w:iCs w:val="0"/>
        </w:rPr>
      </w:pPr>
      <w:r w:rsidRPr="0085633A">
        <w:rPr>
          <w:i w:val="0"/>
          <w:iCs w:val="0"/>
        </w:rPr>
        <w:t>Рисунок 3.</w:t>
      </w:r>
      <w:r>
        <w:rPr>
          <w:i w:val="0"/>
          <w:iCs w:val="0"/>
        </w:rPr>
        <w:t>2</w:t>
      </w:r>
      <w:r>
        <w:rPr>
          <w:i w:val="0"/>
          <w:iCs w:val="0"/>
        </w:rPr>
        <w:t xml:space="preserve"> – Блок-схема </w:t>
      </w:r>
      <w:r>
        <w:rPr>
          <w:i w:val="0"/>
          <w:iCs w:val="0"/>
        </w:rPr>
        <w:t>а</w:t>
      </w:r>
      <w:r w:rsidRPr="0085633A">
        <w:rPr>
          <w:i w:val="0"/>
          <w:iCs w:val="0"/>
        </w:rPr>
        <w:t>лгоритм</w:t>
      </w:r>
      <w:r>
        <w:rPr>
          <w:i w:val="0"/>
          <w:iCs w:val="0"/>
        </w:rPr>
        <w:t>а</w:t>
      </w:r>
      <w:r w:rsidRPr="0085633A">
        <w:rPr>
          <w:i w:val="0"/>
          <w:iCs w:val="0"/>
        </w:rPr>
        <w:t xml:space="preserve"> кластеризации температурных данных методом K средних</w:t>
      </w:r>
    </w:p>
    <w:p w14:paraId="759B7FCF" w14:textId="6677806D" w:rsidR="00817E5A" w:rsidRPr="00817E5A" w:rsidRDefault="00817E5A" w:rsidP="00BE51CA">
      <w:pPr>
        <w:pStyle w:val="2"/>
      </w:pPr>
      <w:r>
        <w:lastRenderedPageBreak/>
        <w:t>3.3</w:t>
      </w:r>
      <w:r w:rsidRPr="00817E5A">
        <w:t xml:space="preserve"> Алгоритм прогнозирования температуры методом линейной регрессии</w:t>
      </w:r>
    </w:p>
    <w:p w14:paraId="14316660" w14:textId="792FF465" w:rsidR="00817E5A" w:rsidRPr="00817E5A" w:rsidRDefault="00817E5A" w:rsidP="00BE51CA">
      <w:pPr>
        <w:pStyle w:val="3"/>
      </w:pPr>
      <w:r>
        <w:t>3.3</w:t>
      </w:r>
      <w:r w:rsidRPr="00817E5A">
        <w:t>.1 Общая характеристика</w:t>
      </w:r>
    </w:p>
    <w:p w14:paraId="6983125F" w14:textId="212499EA" w:rsidR="00817E5A" w:rsidRPr="00817E5A" w:rsidRDefault="00817E5A" w:rsidP="00BE51CA">
      <w:r w:rsidRPr="00817E5A">
        <w:t>Алгоритм предназначен для оценки тренда изменения температуры во времени и получения точечного прогноза её значения на заданное число минут вперёд. Прогнозирование выполняется на основе накопленных в базе данных измерений за выбранный период. Используется простая одномерная линейная регрессия, параметры которой (коэффициент наклона и свободный член) вычисляются аналитически методом наименьших квадратов. Такой подход не требует итеративных вычислений и хорошо подходит для визуализации общего направления тепловых процессов, а также для краткосрочного прогнозирования в условиях относительно плавного изменения температуры. Алгоритм реализован в аналитическом модуле серверной части системы.</w:t>
      </w:r>
    </w:p>
    <w:p w14:paraId="63758BE8" w14:textId="3CB6A012" w:rsidR="00817E5A" w:rsidRPr="00817E5A" w:rsidRDefault="00817E5A" w:rsidP="00BE51CA">
      <w:pPr>
        <w:pStyle w:val="3"/>
      </w:pPr>
      <w:r>
        <w:t>3.3</w:t>
      </w:r>
      <w:r w:rsidRPr="00817E5A">
        <w:t>.2 Используемые данные</w:t>
      </w:r>
    </w:p>
    <w:p w14:paraId="6A4042BB" w14:textId="77777777" w:rsidR="00817E5A" w:rsidRPr="00817E5A" w:rsidRDefault="00817E5A" w:rsidP="00BE51CA">
      <w:r w:rsidRPr="00817E5A">
        <w:t>Входные данные:</w:t>
      </w:r>
    </w:p>
    <w:p w14:paraId="5F6D65DE" w14:textId="77777777" w:rsidR="00817E5A" w:rsidRPr="00817E5A" w:rsidRDefault="00817E5A" w:rsidP="00BE51CA">
      <w:r w:rsidRPr="00817E5A">
        <w:t>– набор записей из таблицы </w:t>
      </w:r>
      <w:proofErr w:type="spellStart"/>
      <w:r w:rsidRPr="00817E5A">
        <w:t>measurements</w:t>
      </w:r>
      <w:proofErr w:type="spellEnd"/>
      <w:r w:rsidRPr="00817E5A">
        <w:t> базы данных </w:t>
      </w:r>
      <w:proofErr w:type="spellStart"/>
      <w:r w:rsidRPr="00817E5A">
        <w:t>thermal_data.db</w:t>
      </w:r>
      <w:proofErr w:type="spellEnd"/>
      <w:r w:rsidRPr="00817E5A">
        <w:t>, отобранных по временному интервалу, заданному оператором;</w:t>
      </w:r>
    </w:p>
    <w:p w14:paraId="72F46319" w14:textId="77777777" w:rsidR="00817E5A" w:rsidRPr="00817E5A" w:rsidRDefault="00817E5A" w:rsidP="00BE51CA">
      <w:r w:rsidRPr="00817E5A">
        <w:t>– поле </w:t>
      </w:r>
      <w:proofErr w:type="spellStart"/>
      <w:r w:rsidRPr="00817E5A">
        <w:t>temperature</w:t>
      </w:r>
      <w:proofErr w:type="spellEnd"/>
      <w:r w:rsidRPr="00817E5A">
        <w:t> (вещественное число) — значение температуры, °C;</w:t>
      </w:r>
    </w:p>
    <w:p w14:paraId="4F5937A3" w14:textId="77777777" w:rsidR="00817E5A" w:rsidRPr="00817E5A" w:rsidRDefault="00817E5A" w:rsidP="00BE51CA">
      <w:r w:rsidRPr="00817E5A">
        <w:t>– поле </w:t>
      </w:r>
      <w:proofErr w:type="spellStart"/>
      <w:r w:rsidRPr="00817E5A">
        <w:t>timestamp</w:t>
      </w:r>
      <w:proofErr w:type="spellEnd"/>
      <w:r w:rsidRPr="00817E5A">
        <w:t xml:space="preserve"> (строка или </w:t>
      </w:r>
      <w:proofErr w:type="spellStart"/>
      <w:r w:rsidRPr="00817E5A">
        <w:t>datetime</w:t>
      </w:r>
      <w:proofErr w:type="spellEnd"/>
      <w:r w:rsidRPr="00817E5A">
        <w:t>) — момент измерения, преобразуемый в числовую шкалу (Unix-время, с);</w:t>
      </w:r>
    </w:p>
    <w:p w14:paraId="6464AF2F" w14:textId="7666585F" w:rsidR="00817E5A" w:rsidRPr="00817E5A" w:rsidRDefault="00817E5A" w:rsidP="00BE51CA">
      <w:r w:rsidRPr="00817E5A">
        <w:t>– целое число N — горизонт прогноза в минутах, задаваемый пользователем.</w:t>
      </w:r>
    </w:p>
    <w:p w14:paraId="781C46DC" w14:textId="77777777" w:rsidR="00817E5A" w:rsidRPr="00817E5A" w:rsidRDefault="00817E5A" w:rsidP="00BE51CA">
      <w:r w:rsidRPr="00817E5A">
        <w:t>Выходные данные:</w:t>
      </w:r>
    </w:p>
    <w:p w14:paraId="6E66AA07" w14:textId="77777777" w:rsidR="00817E5A" w:rsidRPr="00817E5A" w:rsidRDefault="00817E5A" w:rsidP="00BE51CA">
      <w:r w:rsidRPr="00817E5A">
        <w:t>– параметры линейной модели: коэффициент наклона a (скорость изменения температуры, °C/с) и свободный член b (°C);</w:t>
      </w:r>
    </w:p>
    <w:p w14:paraId="1A9EBC31" w14:textId="77777777" w:rsidR="00817E5A" w:rsidRPr="00817E5A" w:rsidRDefault="00817E5A" w:rsidP="00BE51CA">
      <w:r w:rsidRPr="00817E5A">
        <w:t xml:space="preserve">– прогнозируемое значение температуры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прогноз</m:t>
            </m:r>
          </m:sub>
        </m:sSub>
      </m:oMath>
      <w:r w:rsidRPr="00817E5A">
        <w:t xml:space="preserve"> на момент времени, отстоящий от последнего измерения на N минут;</w:t>
      </w:r>
    </w:p>
    <w:p w14:paraId="05A194C4" w14:textId="50CB1984" w:rsidR="00817E5A" w:rsidRPr="00817E5A" w:rsidRDefault="00817E5A" w:rsidP="00BE51CA">
      <w:r w:rsidRPr="00817E5A">
        <w:t>– график исходных точек и линии регрессии с отмеченной прогнозной точкой.</w:t>
      </w:r>
    </w:p>
    <w:p w14:paraId="74DCF429" w14:textId="1FA7E46B" w:rsidR="00817E5A" w:rsidRPr="00817E5A" w:rsidRDefault="00817E5A" w:rsidP="00BE51CA">
      <w:pPr>
        <w:pStyle w:val="3"/>
      </w:pPr>
      <w:r>
        <w:lastRenderedPageBreak/>
        <w:t>3.3</w:t>
      </w:r>
      <w:r w:rsidRPr="00817E5A">
        <w:t>.3 Результаты выполнения</w:t>
      </w:r>
    </w:p>
    <w:p w14:paraId="1327BD10" w14:textId="77777777" w:rsidR="00817E5A" w:rsidRPr="00817E5A" w:rsidRDefault="00817E5A" w:rsidP="00BE51CA">
      <w:r w:rsidRPr="00817E5A">
        <w:t>В результате работы алгоритма:</w:t>
      </w:r>
    </w:p>
    <w:p w14:paraId="08CCEB25" w14:textId="36451447" w:rsidR="00817E5A" w:rsidRPr="00817E5A" w:rsidRDefault="00817E5A" w:rsidP="00BE51CA">
      <w:r w:rsidRPr="00817E5A">
        <w:t>– в оперативной памяти формируются параметры a и b линейной модели;</w:t>
      </w:r>
    </w:p>
    <w:p w14:paraId="4C162EBF" w14:textId="45BC2049" w:rsidR="00817E5A" w:rsidRPr="00817E5A" w:rsidRDefault="00817E5A" w:rsidP="00BE51CA">
      <w:r w:rsidRPr="00817E5A">
        <w:t>– вычисляется прогнозное значение температуры;</w:t>
      </w:r>
    </w:p>
    <w:p w14:paraId="348C3F3D" w14:textId="0362D3E4" w:rsidR="00817E5A" w:rsidRPr="00817E5A" w:rsidRDefault="00817E5A" w:rsidP="00BE51CA">
      <w:r w:rsidRPr="00817E5A">
        <w:t>– строится график, на котором исходные измерения отображаются точками, линия регрессии — сплошной линией, а прогнозное значение — отдельным маркером;</w:t>
      </w:r>
    </w:p>
    <w:p w14:paraId="77F14B55" w14:textId="77777777" w:rsidR="00817E5A" w:rsidRPr="00817E5A" w:rsidRDefault="00817E5A" w:rsidP="00BE51CA">
      <w:r w:rsidRPr="00817E5A">
        <w:t>– значения коэффициентов и прогноза возвращаются в пользовательский интерфейс.</w:t>
      </w:r>
    </w:p>
    <w:p w14:paraId="561EDB4A" w14:textId="26332E7E" w:rsidR="00817E5A" w:rsidRPr="00817E5A" w:rsidRDefault="00817E5A" w:rsidP="00BE51CA">
      <w:pPr>
        <w:pStyle w:val="3"/>
      </w:pPr>
      <w:r>
        <w:t>3.3</w:t>
      </w:r>
      <w:r w:rsidRPr="00817E5A">
        <w:t>.4 Математическое описание</w:t>
      </w:r>
    </w:p>
    <w:p w14:paraId="589EB581" w14:textId="7EEFF1DE" w:rsidR="00817E5A" w:rsidRPr="00817E5A" w:rsidRDefault="00817E5A" w:rsidP="00BE51CA">
      <w:r w:rsidRPr="00817E5A">
        <w:t>Модель линейной регрессии описывается уравнением прямой:</w:t>
      </w:r>
    </w:p>
    <w:p w14:paraId="5BA6013C" w14:textId="6B40407E" w:rsidR="00817E5A" w:rsidRPr="00817E5A" w:rsidRDefault="00817E5A" w:rsidP="00BE51CA"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T(t)=a⋅t+b 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(3.19)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A8A3FCE" w14:textId="77777777" w:rsidR="00817E5A" w:rsidRPr="00817E5A" w:rsidRDefault="00817E5A" w:rsidP="00BE51CA">
      <w:r w:rsidRPr="00817E5A">
        <w:t>где t — время в числовой шкале (Unix-время, с), T(t) — температура в момент t.</w:t>
      </w:r>
    </w:p>
    <w:p w14:paraId="74BE6F9D" w14:textId="42F6E8D7" w:rsidR="00817E5A" w:rsidRPr="00817E5A" w:rsidRDefault="00817E5A" w:rsidP="00BE51CA">
      <w:r w:rsidRPr="00817E5A">
        <w:t>Коэффициенты a и b определяются методом наименьших квадратов, минимизирующим сумму квадратов отклонений измеренных значений от прямой. Для набора из n точек</w:t>
      </w:r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Pr="00817E5A">
        <w:t xml:space="preserve"> искомые параметры вычисляются по формулам:</w:t>
      </w:r>
    </w:p>
    <w:p w14:paraId="48CCD990" w14:textId="6BFC9CFC" w:rsidR="00817E5A" w:rsidRPr="00817E5A" w:rsidRDefault="00817E5A" w:rsidP="00BE51CA">
      <m:oMathPara>
        <m:oMath>
          <m:r>
            <m:rPr>
              <m:sty m:val="p"/>
            </m:rP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n∑(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)-(∑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)(∑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n∑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-(∑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(3.20)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∑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-a∑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(3.21)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75C34925" w14:textId="77777777" w:rsidR="00817E5A" w:rsidRPr="00817E5A" w:rsidRDefault="00817E5A" w:rsidP="00BE51CA">
      <w:r w:rsidRPr="00817E5A">
        <w:t>Для прогнозирования выбирается целевой момент времени:</w:t>
      </w:r>
    </w:p>
    <w:p w14:paraId="5FD9F67E" w14:textId="19ED7E77" w:rsidR="00817E5A" w:rsidRPr="00817E5A" w:rsidRDefault="00000000" w:rsidP="00BE51C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цел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посл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+N⋅60(3.22)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7D228E6" w14:textId="77777777" w:rsidR="00817E5A" w:rsidRDefault="00817E5A" w:rsidP="00BE51CA">
      <w:r w:rsidRPr="00817E5A">
        <w:t xml:space="preserve">где </w:t>
      </w:r>
      <w:proofErr w:type="spellStart"/>
      <w:r w:rsidRPr="00817E5A">
        <w:t>tпосл</w:t>
      </w:r>
      <w:proofErr w:type="spellEnd"/>
      <w:r w:rsidRPr="00817E5A">
        <w:t xml:space="preserve"> — время последнего измерения в выборке, с; N — горизонт прогноза, мин.</w:t>
      </w:r>
    </w:p>
    <w:p w14:paraId="3CEC51AC" w14:textId="77777777" w:rsidR="0085633A" w:rsidRPr="00817E5A" w:rsidRDefault="0085633A" w:rsidP="00BE51CA"/>
    <w:p w14:paraId="6477D353" w14:textId="77777777" w:rsidR="00817E5A" w:rsidRPr="00817E5A" w:rsidRDefault="00817E5A" w:rsidP="00BE51CA">
      <w:r w:rsidRPr="00817E5A">
        <w:lastRenderedPageBreak/>
        <w:t>Прогнозное значение температуры вычисляется подстановкой целевого времени в модель:</w:t>
      </w:r>
    </w:p>
    <w:p w14:paraId="63F2F3D6" w14:textId="546C8FD4" w:rsidR="00817E5A" w:rsidRPr="00817E5A" w:rsidRDefault="00000000" w:rsidP="00BE51C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прогноз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=a⋅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цел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+b(3.23)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7A814D07" w14:textId="77777777" w:rsidR="00817E5A" w:rsidRPr="00817E5A" w:rsidRDefault="00817E5A" w:rsidP="00BE51CA">
      <w:r w:rsidRPr="00817E5A">
        <w:t>Такой подход даёт приемлемую точность при сохранении простоты вычислений и наглядности результата.</w:t>
      </w:r>
    </w:p>
    <w:p w14:paraId="553D884C" w14:textId="41BB266D" w:rsidR="00817E5A" w:rsidRPr="00817E5A" w:rsidRDefault="00817E5A" w:rsidP="00BE51CA">
      <w:pPr>
        <w:pStyle w:val="3"/>
      </w:pPr>
      <w:r>
        <w:t>3.3</w:t>
      </w:r>
      <w:r w:rsidRPr="00817E5A">
        <w:t>.5 Логическое описание алгоритма</w:t>
      </w:r>
    </w:p>
    <w:p w14:paraId="4D750226" w14:textId="4F464122" w:rsidR="00817E5A" w:rsidRPr="00817E5A" w:rsidRDefault="00817E5A" w:rsidP="00BE51CA">
      <w:r w:rsidRPr="00817E5A">
        <w:t>Алгоритм реализован в функции </w:t>
      </w:r>
      <w:proofErr w:type="spellStart"/>
      <w:r w:rsidRPr="00817E5A">
        <w:t>forecast_temperature</w:t>
      </w:r>
      <w:proofErr w:type="spellEnd"/>
      <w:r w:rsidRPr="00817E5A">
        <w:t> на серверной стороне и выполняется в следующей последовательности.</w:t>
      </w:r>
    </w:p>
    <w:p w14:paraId="1CE04858" w14:textId="77777777" w:rsidR="00817E5A" w:rsidRPr="00817E5A" w:rsidRDefault="00817E5A" w:rsidP="00BE51CA">
      <w:r w:rsidRPr="00817E5A">
        <w:t>Шаг 1. Получить входные параметры: начальную и конечную даты временного интервала, горизонт прогноза N (целое число минут). Если горизонт не задан, принять N = 5 минут по умолчанию.</w:t>
      </w:r>
    </w:p>
    <w:p w14:paraId="634417F5" w14:textId="324ADE1C" w:rsidR="00817E5A" w:rsidRPr="00817E5A" w:rsidRDefault="00817E5A" w:rsidP="00BE51CA">
      <w:r w:rsidRPr="00817E5A">
        <w:t>Шаг 2. Извлечь из базы данных </w:t>
      </w:r>
      <w:proofErr w:type="spellStart"/>
      <w:r w:rsidRPr="00817E5A">
        <w:t>thermal_data.db</w:t>
      </w:r>
      <w:proofErr w:type="spellEnd"/>
      <w:r w:rsidRPr="00817E5A">
        <w:t> все записи таблицы </w:t>
      </w:r>
      <w:proofErr w:type="spellStart"/>
      <w:r w:rsidRPr="00817E5A">
        <w:t>measurements</w:t>
      </w:r>
      <w:proofErr w:type="spellEnd"/>
      <w:r w:rsidRPr="00817E5A">
        <w:t xml:space="preserve">, чьи метки времени попадают в заданный интервал. Сформировать два списка: массив температур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17E5A">
        <w:t xml:space="preserve"> и соответствующих им временных меток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17E5A">
        <w:t xml:space="preserve"> (в формате datetime).</w:t>
      </w:r>
    </w:p>
    <w:p w14:paraId="4657F07D" w14:textId="77777777" w:rsidR="00817E5A" w:rsidRPr="00817E5A" w:rsidRDefault="00817E5A" w:rsidP="00BE51CA">
      <w:r w:rsidRPr="00817E5A">
        <w:t xml:space="preserve">Шаг 3. Если количество извлечённых записей n </w:t>
      </w:r>
      <w:proofErr w:type="gramStart"/>
      <w:r w:rsidRPr="00817E5A">
        <w:t>&lt; 2</w:t>
      </w:r>
      <w:proofErr w:type="gramEnd"/>
      <w:r w:rsidRPr="00817E5A">
        <w:t>, выдать сообщение о недостаточности данных для построения регрессии и завершить алгоритм.</w:t>
      </w:r>
    </w:p>
    <w:p w14:paraId="36B1C720" w14:textId="22F46562" w:rsidR="00817E5A" w:rsidRPr="00817E5A" w:rsidRDefault="00817E5A" w:rsidP="00BE51CA">
      <w:r w:rsidRPr="00817E5A">
        <w:t xml:space="preserve">Шаг 4. Преобразовать все временные метки в числовой формат Unix-времени (число секунд с 01.01.1970). Результат сохранить в список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17E5A">
        <w:t xml:space="preserve">. Определить время последнего измерения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посл</m:t>
            </m:r>
          </m:sub>
        </m:sSub>
      </m:oMath>
      <w:r w:rsidRPr="00817E5A">
        <w:t xml:space="preserve"> =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817E5A">
        <w:t>.</w:t>
      </w:r>
    </w:p>
    <w:p w14:paraId="3A357CE7" w14:textId="77777777" w:rsidR="00817E5A" w:rsidRPr="00817E5A" w:rsidRDefault="00817E5A" w:rsidP="00BE51CA">
      <w:r w:rsidRPr="00817E5A">
        <w:t>Шаг 5. Вычислить суммы, входящие в формулы метода наименьших квадратов. Для этого в цикле по всем элементам списков накапливаются:</w:t>
      </w:r>
    </w:p>
    <w:p w14:paraId="382DC5D2" w14:textId="5EF7DF6C" w:rsidR="00817E5A" w:rsidRPr="00817E5A" w:rsidRDefault="00817E5A" w:rsidP="00BE51CA">
      <w:r w:rsidRPr="00817E5A">
        <w:t xml:space="preserve">– сумма моментов времени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</m:nary>
      </m:oMath>
      <w:r w:rsidRPr="00817E5A">
        <w:t>,</w:t>
      </w:r>
    </w:p>
    <w:p w14:paraId="6C0FDBDD" w14:textId="3DF988EA" w:rsidR="00817E5A" w:rsidRPr="00817E5A" w:rsidRDefault="00817E5A" w:rsidP="00BE51CA">
      <w:r w:rsidRPr="00817E5A">
        <w:t xml:space="preserve">– сумма температур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</m:nary>
      </m:oMath>
      <w:r w:rsidRPr="00817E5A">
        <w:t>,</w:t>
      </w:r>
    </w:p>
    <w:p w14:paraId="6133ECFF" w14:textId="7A2E53CB" w:rsidR="00817E5A" w:rsidRPr="00817E5A" w:rsidRDefault="00817E5A" w:rsidP="00BE51CA">
      <w:r w:rsidRPr="00817E5A">
        <w:t xml:space="preserve">– сумма произведений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∙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 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</m:e>
        </m:nary>
      </m:oMath>
    </w:p>
    <w:p w14:paraId="5D30D6B0" w14:textId="40859F10" w:rsidR="00817E5A" w:rsidRPr="00817E5A" w:rsidRDefault="00817E5A" w:rsidP="00BE51CA">
      <w:r w:rsidRPr="00817E5A">
        <w:t>– сумма квадратов моментов времени Σ(ti²).</w:t>
      </w:r>
    </w:p>
    <w:p w14:paraId="35A90364" w14:textId="77777777" w:rsidR="00817E5A" w:rsidRPr="00817E5A" w:rsidRDefault="00817E5A" w:rsidP="00BE51CA">
      <w:r w:rsidRPr="00817E5A">
        <w:t>Шаг 6. Рассчитать коэффициент наклона a по формуле (3.20) и свободный член b по формуле (3.21), используя накопленные суммы и общее количество измерений n.</w:t>
      </w:r>
    </w:p>
    <w:p w14:paraId="2FF3EAEC" w14:textId="453B4BB1" w:rsidR="00817E5A" w:rsidRPr="00817E5A" w:rsidRDefault="00817E5A" w:rsidP="00BE51CA">
      <w:r w:rsidRPr="00817E5A">
        <w:lastRenderedPageBreak/>
        <w:t xml:space="preserve">Шаг 7. Определить целевое время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цел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817E5A">
        <w:t>по формуле (3.22).</w:t>
      </w:r>
    </w:p>
    <w:p w14:paraId="3B88202C" w14:textId="6F09D83B" w:rsidR="00817E5A" w:rsidRPr="00817E5A" w:rsidRDefault="00817E5A" w:rsidP="00BE51CA">
      <w:r w:rsidRPr="00817E5A">
        <w:t xml:space="preserve">Шаг 8. Вычислить прогнозное значение температуры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прогноз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817E5A">
        <w:t>по формуле (3.23).</w:t>
      </w:r>
    </w:p>
    <w:p w14:paraId="28C23644" w14:textId="77777777" w:rsidR="00817E5A" w:rsidRPr="00817E5A" w:rsidRDefault="00817E5A" w:rsidP="00BE51CA">
      <w:r w:rsidRPr="00817E5A">
        <w:t>Шаг 9. Построить график. На координатную плоскость нанести:</w:t>
      </w:r>
    </w:p>
    <w:p w14:paraId="6E650DEA" w14:textId="67B95315" w:rsidR="00817E5A" w:rsidRPr="00817E5A" w:rsidRDefault="00817E5A" w:rsidP="00BE51CA">
      <w:r w:rsidRPr="00817E5A">
        <w:t xml:space="preserve">– исходные точки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 xml:space="preserve"> </m:t>
        </m:r>
      </m:oMath>
      <w:r w:rsidRPr="00817E5A">
        <w:t>синими кружками;</w:t>
      </w:r>
    </w:p>
    <w:p w14:paraId="5464D2B2" w14:textId="51A12FF3" w:rsidR="00817E5A" w:rsidRPr="00817E5A" w:rsidRDefault="00817E5A" w:rsidP="00BE51CA">
      <w:r w:rsidRPr="00817E5A">
        <w:t xml:space="preserve">– линию регрессии T(t) = a · t + b, проходящую через диапазон времени от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17E5A">
        <w:t xml:space="preserve"> до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цел</m:t>
            </m:r>
          </m:sub>
        </m:sSub>
      </m:oMath>
      <w:r w:rsidRPr="00817E5A">
        <w:t>;</w:t>
      </w:r>
    </w:p>
    <w:p w14:paraId="2398CBF2" w14:textId="6F53D576" w:rsidR="00817E5A" w:rsidRPr="00C75232" w:rsidRDefault="00817E5A" w:rsidP="00BE51CA">
      <w:r w:rsidRPr="00817E5A">
        <w:t>– прогнозную точку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цел</m:t>
            </m:r>
          </m:sub>
        </m:sSub>
      </m:oMath>
      <w:r w:rsidRPr="00817E5A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прогноз</m:t>
            </m:r>
          </m:sub>
        </m:sSub>
      </m:oMath>
      <w:r w:rsidRPr="00817E5A">
        <w:t>) красным треугольником.</w:t>
      </w:r>
    </w:p>
    <w:p w14:paraId="72BA0F5B" w14:textId="1076000F" w:rsidR="00817E5A" w:rsidRPr="00817E5A" w:rsidRDefault="00817E5A" w:rsidP="00BE51CA">
      <w:r w:rsidRPr="00817E5A">
        <w:t xml:space="preserve">Шаг 10. Вернуть структуру с параметрами a, b,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прогноз</m:t>
            </m:r>
          </m:sub>
        </m:sSub>
      </m:oMath>
      <w:r w:rsidRPr="00817E5A">
        <w:t>и графическим представлением.</w:t>
      </w:r>
    </w:p>
    <w:p w14:paraId="66EBFEE2" w14:textId="6BA4D85D" w:rsidR="00817E5A" w:rsidRPr="00817E5A" w:rsidRDefault="00817E5A" w:rsidP="00BE51CA">
      <w:r w:rsidRPr="00817E5A">
        <w:t xml:space="preserve">Блок-схема алгоритма представлена на рисунке </w:t>
      </w:r>
      <w:r>
        <w:t>3.3</w:t>
      </w:r>
      <w:r w:rsidRPr="00817E5A">
        <w:t>.</w:t>
      </w:r>
    </w:p>
    <w:p w14:paraId="7DC54C64" w14:textId="77777777" w:rsidR="0085633A" w:rsidRDefault="0085633A" w:rsidP="0085633A">
      <w:pPr>
        <w:keepNext/>
      </w:pPr>
      <w:r>
        <w:rPr>
          <w:noProof/>
        </w:rPr>
        <w:lastRenderedPageBreak/>
        <w:drawing>
          <wp:inline distT="0" distB="0" distL="0" distR="0" wp14:anchorId="3834311A" wp14:editId="5CE89097">
            <wp:extent cx="3768398" cy="8353425"/>
            <wp:effectExtent l="0" t="0" r="3810" b="0"/>
            <wp:docPr id="1435684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84908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398" cy="835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4D34F" w14:textId="23E23E29" w:rsidR="0081201D" w:rsidRPr="0085633A" w:rsidRDefault="0085633A" w:rsidP="0085633A">
      <w:pPr>
        <w:pStyle w:val="a9"/>
        <w:jc w:val="center"/>
        <w:rPr>
          <w:i w:val="0"/>
          <w:iCs w:val="0"/>
        </w:rPr>
      </w:pPr>
      <w:r w:rsidRPr="0085633A">
        <w:rPr>
          <w:i w:val="0"/>
          <w:iCs w:val="0"/>
        </w:rPr>
        <w:t>Рисунок 3.</w:t>
      </w:r>
      <w:r>
        <w:rPr>
          <w:i w:val="0"/>
          <w:iCs w:val="0"/>
        </w:rPr>
        <w:t>3</w:t>
      </w:r>
      <w:r>
        <w:rPr>
          <w:i w:val="0"/>
          <w:iCs w:val="0"/>
        </w:rPr>
        <w:t xml:space="preserve"> – Блок-схема </w:t>
      </w:r>
      <w:r>
        <w:rPr>
          <w:i w:val="0"/>
          <w:iCs w:val="0"/>
        </w:rPr>
        <w:t>а</w:t>
      </w:r>
      <w:r w:rsidRPr="0085633A">
        <w:rPr>
          <w:i w:val="0"/>
          <w:iCs w:val="0"/>
        </w:rPr>
        <w:t>лгоритм</w:t>
      </w:r>
      <w:r>
        <w:rPr>
          <w:i w:val="0"/>
          <w:iCs w:val="0"/>
        </w:rPr>
        <w:t>а</w:t>
      </w:r>
      <w:r w:rsidRPr="0085633A">
        <w:rPr>
          <w:i w:val="0"/>
          <w:iCs w:val="0"/>
        </w:rPr>
        <w:t xml:space="preserve"> прогнозирования температуры методом линейной регрессии</w:t>
      </w:r>
      <w:r w:rsidR="0081201D">
        <w:br w:type="page"/>
      </w:r>
    </w:p>
    <w:p w14:paraId="5C06E6B8" w14:textId="758DA30B" w:rsidR="00660EBF" w:rsidRDefault="00D33D62" w:rsidP="00BE51CA">
      <w:pPr>
        <w:pStyle w:val="1"/>
      </w:pPr>
      <w:r>
        <w:lastRenderedPageBreak/>
        <w:t>Список используемой литературы</w:t>
      </w:r>
    </w:p>
    <w:p w14:paraId="0FCE10A4" w14:textId="2375BCEE" w:rsidR="00660EBF" w:rsidRDefault="00D33D62" w:rsidP="00BE51CA">
      <w:r>
        <w:rPr>
          <w:rStyle w:val="a4"/>
          <w:b w:val="0"/>
          <w:bCs w:val="0"/>
        </w:rPr>
        <w:t xml:space="preserve">1. </w:t>
      </w:r>
      <w:r w:rsidR="001E3CF0" w:rsidRPr="001E3CF0">
        <w:t xml:space="preserve">Генетическая кластеризация технической документации в проектных репозиториях </w:t>
      </w:r>
      <w:proofErr w:type="gramStart"/>
      <w:r w:rsidR="001E3CF0">
        <w:t xml:space="preserve">САПР </w:t>
      </w:r>
      <w:r w:rsidR="001E3CF0" w:rsidRPr="001E3CF0">
        <w:t>:</w:t>
      </w:r>
      <w:proofErr w:type="gramEnd"/>
      <w:r w:rsidR="001E3CF0" w:rsidRPr="001E3CF0">
        <w:t xml:space="preserve"> автореферат диссертации </w:t>
      </w:r>
      <w:r>
        <w:rPr>
          <w:rStyle w:val="a4"/>
          <w:b w:val="0"/>
          <w:bCs w:val="0"/>
        </w:rPr>
        <w:t xml:space="preserve">[Электронный ресурс] / </w:t>
      </w:r>
      <w:r w:rsidR="001E3CF0" w:rsidRPr="001E3CF0">
        <w:rPr>
          <w:rStyle w:val="a4"/>
          <w:b w:val="0"/>
          <w:bCs w:val="0"/>
        </w:rPr>
        <w:t>Чекина Александра Валерьевна. — Ульяновск, 2012.</w:t>
      </w:r>
      <w:r w:rsidR="001E3CF0">
        <w:rPr>
          <w:rStyle w:val="a4"/>
          <w:b w:val="0"/>
          <w:bCs w:val="0"/>
        </w:rPr>
        <w:t xml:space="preserve"> </w:t>
      </w:r>
      <w:r>
        <w:rPr>
          <w:rStyle w:val="a4"/>
          <w:b w:val="0"/>
          <w:bCs w:val="0"/>
        </w:rPr>
        <w:t>– URL:</w:t>
      </w:r>
      <w:r w:rsidR="001E3CF0">
        <w:rPr>
          <w:rStyle w:val="a4"/>
          <w:b w:val="0"/>
          <w:bCs w:val="0"/>
        </w:rPr>
        <w:t xml:space="preserve"> </w:t>
      </w:r>
      <w:hyperlink r:id="rId11" w:history="1">
        <w:r w:rsidR="001E3CF0" w:rsidRPr="00D75F37">
          <w:rPr>
            <w:rStyle w:val="a5"/>
          </w:rPr>
          <w:t>https://lib.ulstu.ru/venec/disk/2024/125.pdf</w:t>
        </w:r>
      </w:hyperlink>
      <w:r w:rsidRPr="001E3CF0">
        <w:rPr>
          <w:rStyle w:val="a4"/>
          <w:b w:val="0"/>
          <w:bCs w:val="0"/>
          <w:sz w:val="32"/>
          <w:szCs w:val="32"/>
        </w:rPr>
        <w:t xml:space="preserve"> </w:t>
      </w:r>
      <w:r>
        <w:rPr>
          <w:rStyle w:val="a4"/>
          <w:b w:val="0"/>
          <w:bCs w:val="0"/>
        </w:rPr>
        <w:t xml:space="preserve">(дата обращения: </w:t>
      </w:r>
      <w:r w:rsidR="001E3CF0">
        <w:rPr>
          <w:rStyle w:val="a4"/>
          <w:b w:val="0"/>
          <w:bCs w:val="0"/>
        </w:rPr>
        <w:t>10</w:t>
      </w:r>
      <w:r>
        <w:rPr>
          <w:rStyle w:val="a4"/>
          <w:b w:val="0"/>
          <w:bCs w:val="0"/>
        </w:rPr>
        <w:t xml:space="preserve">.04.2026). – </w:t>
      </w:r>
      <w:proofErr w:type="gramStart"/>
      <w:r>
        <w:rPr>
          <w:rStyle w:val="a4"/>
          <w:b w:val="0"/>
          <w:bCs w:val="0"/>
        </w:rPr>
        <w:t>Текст :</w:t>
      </w:r>
      <w:proofErr w:type="gramEnd"/>
      <w:r>
        <w:rPr>
          <w:rStyle w:val="a4"/>
          <w:b w:val="0"/>
          <w:bCs w:val="0"/>
        </w:rPr>
        <w:t xml:space="preserve"> электронный.</w:t>
      </w:r>
    </w:p>
    <w:p w14:paraId="6F61175A" w14:textId="66EEC85D" w:rsidR="00660EBF" w:rsidRDefault="00D33D62" w:rsidP="00BE51CA">
      <w:r>
        <w:rPr>
          <w:rStyle w:val="a4"/>
          <w:b w:val="0"/>
          <w:bCs w:val="0"/>
        </w:rPr>
        <w:t xml:space="preserve">2. </w:t>
      </w:r>
      <w:r w:rsidR="00F552FF" w:rsidRPr="00F552FF">
        <w:rPr>
          <w:rStyle w:val="a4"/>
          <w:b w:val="0"/>
          <w:bCs w:val="0"/>
        </w:rPr>
        <w:t xml:space="preserve">Шорохова, И. С. Статистические методы </w:t>
      </w:r>
      <w:proofErr w:type="gramStart"/>
      <w:r w:rsidR="00F552FF" w:rsidRPr="00F552FF">
        <w:rPr>
          <w:rStyle w:val="a4"/>
          <w:b w:val="0"/>
          <w:bCs w:val="0"/>
        </w:rPr>
        <w:t>анализа :</w:t>
      </w:r>
      <w:proofErr w:type="gramEnd"/>
      <w:r w:rsidR="00F552FF" w:rsidRPr="00F552FF">
        <w:rPr>
          <w:rStyle w:val="a4"/>
          <w:b w:val="0"/>
          <w:bCs w:val="0"/>
        </w:rPr>
        <w:t xml:space="preserve"> [учебное пособие] / И. С. Шорохова, Н. В. Кисляк, О. С. </w:t>
      </w:r>
      <w:proofErr w:type="gramStart"/>
      <w:r w:rsidR="00F552FF" w:rsidRPr="00F552FF">
        <w:rPr>
          <w:rStyle w:val="a4"/>
          <w:b w:val="0"/>
          <w:bCs w:val="0"/>
        </w:rPr>
        <w:t>Мариев ;</w:t>
      </w:r>
      <w:proofErr w:type="gramEnd"/>
      <w:r w:rsidR="00F552FF" w:rsidRPr="00F552FF">
        <w:rPr>
          <w:rStyle w:val="a4"/>
          <w:b w:val="0"/>
          <w:bCs w:val="0"/>
        </w:rPr>
        <w:t xml:space="preserve"> М-во образования и науки Рос. Федерации, Урал. </w:t>
      </w:r>
      <w:proofErr w:type="spellStart"/>
      <w:r w:rsidR="00F552FF" w:rsidRPr="00F552FF">
        <w:rPr>
          <w:rStyle w:val="a4"/>
          <w:b w:val="0"/>
          <w:bCs w:val="0"/>
        </w:rPr>
        <w:t>федер</w:t>
      </w:r>
      <w:proofErr w:type="spellEnd"/>
      <w:r w:rsidR="00F552FF" w:rsidRPr="00F552FF">
        <w:rPr>
          <w:rStyle w:val="a4"/>
          <w:b w:val="0"/>
          <w:bCs w:val="0"/>
        </w:rPr>
        <w:t xml:space="preserve">. ун-т. — </w:t>
      </w:r>
      <w:proofErr w:type="gramStart"/>
      <w:r w:rsidR="00F552FF" w:rsidRPr="00F552FF">
        <w:rPr>
          <w:rStyle w:val="a4"/>
          <w:b w:val="0"/>
          <w:bCs w:val="0"/>
        </w:rPr>
        <w:t>Екатеринбург :</w:t>
      </w:r>
      <w:proofErr w:type="gramEnd"/>
      <w:r w:rsidR="00F552FF" w:rsidRPr="00F552FF">
        <w:rPr>
          <w:rStyle w:val="a4"/>
          <w:b w:val="0"/>
          <w:bCs w:val="0"/>
        </w:rPr>
        <w:t xml:space="preserve"> Изд-во Урал. ун-та, 2015. — 300 с. — ISBN 978-5-7996-1633-5. — URL: https://elar.urfu.ru/bitstream/10995/36122/1/978-5-7996-1633-5_2015.pdf (дата обращения: 28.04.2026).</w:t>
      </w:r>
      <w:r w:rsidR="00F552FF">
        <w:rPr>
          <w:rStyle w:val="a4"/>
          <w:b w:val="0"/>
          <w:bCs w:val="0"/>
        </w:rPr>
        <w:t xml:space="preserve"> </w:t>
      </w:r>
      <w:r>
        <w:rPr>
          <w:rStyle w:val="a4"/>
          <w:b w:val="0"/>
          <w:bCs w:val="0"/>
        </w:rPr>
        <w:t xml:space="preserve">– </w:t>
      </w:r>
      <w:proofErr w:type="gramStart"/>
      <w:r>
        <w:rPr>
          <w:rStyle w:val="a4"/>
          <w:b w:val="0"/>
          <w:bCs w:val="0"/>
        </w:rPr>
        <w:t>Текст :</w:t>
      </w:r>
      <w:proofErr w:type="gramEnd"/>
      <w:r>
        <w:rPr>
          <w:rStyle w:val="a4"/>
          <w:b w:val="0"/>
          <w:bCs w:val="0"/>
        </w:rPr>
        <w:t xml:space="preserve"> электронный.</w:t>
      </w:r>
    </w:p>
    <w:p w14:paraId="7AC9C53D" w14:textId="365C24C2" w:rsidR="00660EBF" w:rsidRDefault="00D33D62" w:rsidP="00BE51CA">
      <w:r>
        <w:rPr>
          <w:rStyle w:val="a4"/>
          <w:b w:val="0"/>
          <w:bCs w:val="0"/>
        </w:rPr>
        <w:t xml:space="preserve">3. Ярушкина, Н. Г. Интеллектуальный анализ временных </w:t>
      </w:r>
      <w:proofErr w:type="gramStart"/>
      <w:r>
        <w:rPr>
          <w:rStyle w:val="a4"/>
          <w:b w:val="0"/>
          <w:bCs w:val="0"/>
        </w:rPr>
        <w:t>рядов :</w:t>
      </w:r>
      <w:proofErr w:type="gramEnd"/>
      <w:r>
        <w:rPr>
          <w:rStyle w:val="a4"/>
          <w:b w:val="0"/>
          <w:bCs w:val="0"/>
        </w:rPr>
        <w:t xml:space="preserve"> учебное пособие / Н. Г. Ярушкина, Т. В. Афанасьева, И. Г. Перфильева. – </w:t>
      </w:r>
      <w:proofErr w:type="gramStart"/>
      <w:r>
        <w:rPr>
          <w:rStyle w:val="a4"/>
          <w:b w:val="0"/>
          <w:bCs w:val="0"/>
        </w:rPr>
        <w:t>Ульяновск :</w:t>
      </w:r>
      <w:proofErr w:type="gramEnd"/>
      <w:r>
        <w:rPr>
          <w:rStyle w:val="a4"/>
          <w:b w:val="0"/>
          <w:bCs w:val="0"/>
        </w:rPr>
        <w:t xml:space="preserve"> УлГТУ, 2010. – 320 с. – ISBN 978-5-9795-0618-0. – </w:t>
      </w:r>
      <w:r>
        <w:rPr>
          <w:rStyle w:val="a4"/>
          <w:b w:val="0"/>
          <w:bCs w:val="0"/>
          <w:lang w:val="en-US"/>
        </w:rPr>
        <w:t>URL</w:t>
      </w:r>
      <w:r w:rsidRPr="007E72FB">
        <w:rPr>
          <w:rStyle w:val="a4"/>
          <w:b w:val="0"/>
          <w:bCs w:val="0"/>
        </w:rPr>
        <w:t xml:space="preserve">: </w:t>
      </w:r>
      <w:hyperlink r:id="rId12" w:tgtFrame="_blank">
        <w:r>
          <w:rPr>
            <w:rStyle w:val="a5"/>
            <w:lang w:val="en-US"/>
          </w:rPr>
          <w:t>http</w:t>
        </w:r>
        <w:r w:rsidRPr="007E72FB">
          <w:rPr>
            <w:rStyle w:val="a5"/>
          </w:rPr>
          <w:t>://</w:t>
        </w:r>
        <w:r>
          <w:rPr>
            <w:rStyle w:val="a5"/>
            <w:lang w:val="en-US"/>
          </w:rPr>
          <w:t>lib</w:t>
        </w:r>
        <w:r w:rsidRPr="007E72FB">
          <w:rPr>
            <w:rStyle w:val="a5"/>
          </w:rPr>
          <w:t>.</w:t>
        </w:r>
        <w:proofErr w:type="spellStart"/>
        <w:r>
          <w:rPr>
            <w:rStyle w:val="a5"/>
            <w:lang w:val="en-US"/>
          </w:rPr>
          <w:t>ulstu</w:t>
        </w:r>
        <w:proofErr w:type="spellEnd"/>
        <w:r w:rsidRPr="007E72FB">
          <w:rPr>
            <w:rStyle w:val="a5"/>
          </w:rPr>
          <w:t>.</w:t>
        </w:r>
        <w:proofErr w:type="spellStart"/>
        <w:r>
          <w:rPr>
            <w:rStyle w:val="a5"/>
            <w:lang w:val="en-US"/>
          </w:rPr>
          <w:t>ru</w:t>
        </w:r>
        <w:proofErr w:type="spellEnd"/>
        <w:r w:rsidRPr="007E72FB">
          <w:rPr>
            <w:rStyle w:val="a5"/>
          </w:rPr>
          <w:t>/</w:t>
        </w:r>
        <w:proofErr w:type="spellStart"/>
        <w:r>
          <w:rPr>
            <w:rStyle w:val="a5"/>
            <w:lang w:val="en-US"/>
          </w:rPr>
          <w:t>venec</w:t>
        </w:r>
        <w:proofErr w:type="spellEnd"/>
        <w:r w:rsidRPr="007E72FB">
          <w:rPr>
            <w:rStyle w:val="a5"/>
          </w:rPr>
          <w:t>/</w:t>
        </w:r>
        <w:r>
          <w:rPr>
            <w:rStyle w:val="a5"/>
            <w:lang w:val="en-US"/>
          </w:rPr>
          <w:t>disk</w:t>
        </w:r>
        <w:r w:rsidRPr="007E72FB">
          <w:rPr>
            <w:rStyle w:val="a5"/>
          </w:rPr>
          <w:t>/2010/</w:t>
        </w:r>
        <w:proofErr w:type="spellStart"/>
        <w:r>
          <w:rPr>
            <w:rStyle w:val="a5"/>
            <w:lang w:val="en-US"/>
          </w:rPr>
          <w:t>Yaruwkina</w:t>
        </w:r>
        <w:proofErr w:type="spellEnd"/>
        <w:r w:rsidRPr="007E72FB">
          <w:rPr>
            <w:rStyle w:val="a5"/>
          </w:rPr>
          <w:t>.</w:t>
        </w:r>
        <w:r>
          <w:rPr>
            <w:rStyle w:val="a5"/>
            <w:lang w:val="en-US"/>
          </w:rPr>
          <w:t>pdf</w:t>
        </w:r>
      </w:hyperlink>
      <w:r w:rsidRPr="007E72FB">
        <w:rPr>
          <w:rStyle w:val="a4"/>
          <w:b w:val="0"/>
          <w:bCs w:val="0"/>
        </w:rPr>
        <w:t xml:space="preserve"> (дата обращения: 1</w:t>
      </w:r>
      <w:r w:rsidR="001E3CF0">
        <w:rPr>
          <w:rStyle w:val="a4"/>
          <w:b w:val="0"/>
          <w:bCs w:val="0"/>
        </w:rPr>
        <w:t>0</w:t>
      </w:r>
      <w:r w:rsidRPr="007E72FB">
        <w:rPr>
          <w:rStyle w:val="a4"/>
          <w:b w:val="0"/>
          <w:bCs w:val="0"/>
        </w:rPr>
        <w:t xml:space="preserve">.04.2026). – </w:t>
      </w:r>
      <w:proofErr w:type="gramStart"/>
      <w:r w:rsidRPr="007E72FB">
        <w:rPr>
          <w:rStyle w:val="a4"/>
          <w:b w:val="0"/>
          <w:bCs w:val="0"/>
        </w:rPr>
        <w:t>Текст :</w:t>
      </w:r>
      <w:proofErr w:type="gramEnd"/>
      <w:r w:rsidRPr="007E72FB">
        <w:rPr>
          <w:rStyle w:val="a4"/>
          <w:b w:val="0"/>
          <w:bCs w:val="0"/>
        </w:rPr>
        <w:t xml:space="preserve"> электронный.</w:t>
      </w:r>
    </w:p>
    <w:p w14:paraId="4EB1D441" w14:textId="77777777" w:rsidR="00660EBF" w:rsidRDefault="00660EBF" w:rsidP="00BE51CA">
      <w:pPr>
        <w:ind w:firstLine="0"/>
      </w:pPr>
    </w:p>
    <w:sectPr w:rsidR="00660EBF">
      <w:footerReference w:type="default" r:id="rId13"/>
      <w:pgSz w:w="11906" w:h="16838"/>
      <w:pgMar w:top="1134" w:right="567" w:bottom="1134" w:left="1701" w:header="0" w:footer="0" w:gutter="0"/>
      <w:cols w:space="720"/>
      <w:formProt w:val="0"/>
      <w:docGrid w:linePitch="326" w:charSpace="-635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F9CC6" w14:textId="77777777" w:rsidR="00250D8D" w:rsidRDefault="00250D8D" w:rsidP="00BE51CA">
      <w:r>
        <w:separator/>
      </w:r>
    </w:p>
  </w:endnote>
  <w:endnote w:type="continuationSeparator" w:id="0">
    <w:p w14:paraId="46DD2D70" w14:textId="77777777" w:rsidR="00250D8D" w:rsidRDefault="00250D8D" w:rsidP="00BE5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9685556"/>
      <w:docPartObj>
        <w:docPartGallery w:val="Page Numbers (Bottom of Page)"/>
        <w:docPartUnique/>
      </w:docPartObj>
    </w:sdtPr>
    <w:sdtContent>
      <w:p w14:paraId="2FF4A11C" w14:textId="613522EE" w:rsidR="00BE51CA" w:rsidRDefault="00BE51CA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74E96A" w14:textId="77777777" w:rsidR="007E72FB" w:rsidRDefault="007E72FB" w:rsidP="00BE51C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75A2E" w14:textId="77777777" w:rsidR="00250D8D" w:rsidRDefault="00250D8D" w:rsidP="00BE51CA">
      <w:r>
        <w:separator/>
      </w:r>
    </w:p>
  </w:footnote>
  <w:footnote w:type="continuationSeparator" w:id="0">
    <w:p w14:paraId="6EFCF07D" w14:textId="77777777" w:rsidR="00250D8D" w:rsidRDefault="00250D8D" w:rsidP="00BE51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81AC4"/>
    <w:multiLevelType w:val="multilevel"/>
    <w:tmpl w:val="FDFA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14D9E"/>
    <w:multiLevelType w:val="multilevel"/>
    <w:tmpl w:val="C4A2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82EE4"/>
    <w:multiLevelType w:val="multilevel"/>
    <w:tmpl w:val="5E5A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24861"/>
    <w:multiLevelType w:val="multilevel"/>
    <w:tmpl w:val="E9FAB21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C55CC"/>
    <w:multiLevelType w:val="multilevel"/>
    <w:tmpl w:val="966E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313C4"/>
    <w:multiLevelType w:val="multilevel"/>
    <w:tmpl w:val="9216D4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E25C0"/>
    <w:multiLevelType w:val="multilevel"/>
    <w:tmpl w:val="E2903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6C688C"/>
    <w:multiLevelType w:val="multilevel"/>
    <w:tmpl w:val="4522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B723E"/>
    <w:multiLevelType w:val="multilevel"/>
    <w:tmpl w:val="010A5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A57C90"/>
    <w:multiLevelType w:val="multilevel"/>
    <w:tmpl w:val="CF464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25620C"/>
    <w:multiLevelType w:val="multilevel"/>
    <w:tmpl w:val="4C72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BE5A4B"/>
    <w:multiLevelType w:val="multilevel"/>
    <w:tmpl w:val="355EA49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67644C"/>
    <w:multiLevelType w:val="multilevel"/>
    <w:tmpl w:val="0D20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1E16AB"/>
    <w:multiLevelType w:val="multilevel"/>
    <w:tmpl w:val="AB00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610EB5"/>
    <w:multiLevelType w:val="multilevel"/>
    <w:tmpl w:val="C142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EF3EA0"/>
    <w:multiLevelType w:val="multilevel"/>
    <w:tmpl w:val="662E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22A95"/>
    <w:multiLevelType w:val="multilevel"/>
    <w:tmpl w:val="B8F4D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35058C"/>
    <w:multiLevelType w:val="multilevel"/>
    <w:tmpl w:val="FEEC68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C044A8"/>
    <w:multiLevelType w:val="multilevel"/>
    <w:tmpl w:val="3BB61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DC3810"/>
    <w:multiLevelType w:val="multilevel"/>
    <w:tmpl w:val="012A1D8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764273"/>
    <w:multiLevelType w:val="multilevel"/>
    <w:tmpl w:val="54E672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EC0C15"/>
    <w:multiLevelType w:val="multilevel"/>
    <w:tmpl w:val="751C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3530FB"/>
    <w:multiLevelType w:val="multilevel"/>
    <w:tmpl w:val="523E8E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F54638"/>
    <w:multiLevelType w:val="multilevel"/>
    <w:tmpl w:val="14A6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D641FF"/>
    <w:multiLevelType w:val="multilevel"/>
    <w:tmpl w:val="17F20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2903B4"/>
    <w:multiLevelType w:val="multilevel"/>
    <w:tmpl w:val="7664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417E89"/>
    <w:multiLevelType w:val="multilevel"/>
    <w:tmpl w:val="53DA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727A1F"/>
    <w:multiLevelType w:val="multilevel"/>
    <w:tmpl w:val="A18A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EC40F8"/>
    <w:multiLevelType w:val="multilevel"/>
    <w:tmpl w:val="F452B6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A74859"/>
    <w:multiLevelType w:val="multilevel"/>
    <w:tmpl w:val="81B80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D16353"/>
    <w:multiLevelType w:val="multilevel"/>
    <w:tmpl w:val="5FF6E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7661CD"/>
    <w:multiLevelType w:val="multilevel"/>
    <w:tmpl w:val="8306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2D73DC"/>
    <w:multiLevelType w:val="multilevel"/>
    <w:tmpl w:val="37B0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D01BB3"/>
    <w:multiLevelType w:val="multilevel"/>
    <w:tmpl w:val="D3285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567F8D"/>
    <w:multiLevelType w:val="multilevel"/>
    <w:tmpl w:val="26D2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227587">
    <w:abstractNumId w:val="15"/>
  </w:num>
  <w:num w:numId="2" w16cid:durableId="2040887992">
    <w:abstractNumId w:val="16"/>
  </w:num>
  <w:num w:numId="3" w16cid:durableId="1193811567">
    <w:abstractNumId w:val="12"/>
  </w:num>
  <w:num w:numId="4" w16cid:durableId="1667131992">
    <w:abstractNumId w:val="10"/>
  </w:num>
  <w:num w:numId="5" w16cid:durableId="1203135961">
    <w:abstractNumId w:val="6"/>
  </w:num>
  <w:num w:numId="6" w16cid:durableId="1214537759">
    <w:abstractNumId w:val="24"/>
  </w:num>
  <w:num w:numId="7" w16cid:durableId="1922908640">
    <w:abstractNumId w:val="21"/>
  </w:num>
  <w:num w:numId="8" w16cid:durableId="447630592">
    <w:abstractNumId w:val="32"/>
  </w:num>
  <w:num w:numId="9" w16cid:durableId="296688425">
    <w:abstractNumId w:val="33"/>
  </w:num>
  <w:num w:numId="10" w16cid:durableId="938373350">
    <w:abstractNumId w:val="0"/>
  </w:num>
  <w:num w:numId="11" w16cid:durableId="501743944">
    <w:abstractNumId w:val="18"/>
  </w:num>
  <w:num w:numId="12" w16cid:durableId="763770571">
    <w:abstractNumId w:val="26"/>
  </w:num>
  <w:num w:numId="13" w16cid:durableId="1206604081">
    <w:abstractNumId w:val="23"/>
  </w:num>
  <w:num w:numId="14" w16cid:durableId="1475099541">
    <w:abstractNumId w:val="8"/>
  </w:num>
  <w:num w:numId="15" w16cid:durableId="551814349">
    <w:abstractNumId w:val="29"/>
  </w:num>
  <w:num w:numId="16" w16cid:durableId="796947926">
    <w:abstractNumId w:val="25"/>
  </w:num>
  <w:num w:numId="17" w16cid:durableId="1854345634">
    <w:abstractNumId w:val="14"/>
  </w:num>
  <w:num w:numId="18" w16cid:durableId="1937515854">
    <w:abstractNumId w:val="9"/>
  </w:num>
  <w:num w:numId="19" w16cid:durableId="140849815">
    <w:abstractNumId w:val="13"/>
  </w:num>
  <w:num w:numId="20" w16cid:durableId="926353554">
    <w:abstractNumId w:val="4"/>
  </w:num>
  <w:num w:numId="21" w16cid:durableId="159464774">
    <w:abstractNumId w:val="34"/>
  </w:num>
  <w:num w:numId="22" w16cid:durableId="152185829">
    <w:abstractNumId w:val="27"/>
  </w:num>
  <w:num w:numId="23" w16cid:durableId="649865195">
    <w:abstractNumId w:val="7"/>
  </w:num>
  <w:num w:numId="24" w16cid:durableId="1387295971">
    <w:abstractNumId w:val="2"/>
  </w:num>
  <w:num w:numId="25" w16cid:durableId="1730303988">
    <w:abstractNumId w:val="1"/>
  </w:num>
  <w:num w:numId="26" w16cid:durableId="122039466">
    <w:abstractNumId w:val="30"/>
  </w:num>
  <w:num w:numId="27" w16cid:durableId="421029619">
    <w:abstractNumId w:val="31"/>
  </w:num>
  <w:num w:numId="28" w16cid:durableId="2106030601">
    <w:abstractNumId w:val="19"/>
  </w:num>
  <w:num w:numId="29" w16cid:durableId="1760711833">
    <w:abstractNumId w:val="5"/>
  </w:num>
  <w:num w:numId="30" w16cid:durableId="1338072961">
    <w:abstractNumId w:val="22"/>
  </w:num>
  <w:num w:numId="31" w16cid:durableId="2032291605">
    <w:abstractNumId w:val="20"/>
  </w:num>
  <w:num w:numId="32" w16cid:durableId="1130709663">
    <w:abstractNumId w:val="11"/>
  </w:num>
  <w:num w:numId="33" w16cid:durableId="242183975">
    <w:abstractNumId w:val="17"/>
  </w:num>
  <w:num w:numId="34" w16cid:durableId="94251847">
    <w:abstractNumId w:val="3"/>
  </w:num>
  <w:num w:numId="35" w16cid:durableId="64451093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EBF"/>
    <w:rsid w:val="00120E5B"/>
    <w:rsid w:val="001E3CF0"/>
    <w:rsid w:val="00250D8D"/>
    <w:rsid w:val="002F4A96"/>
    <w:rsid w:val="00401097"/>
    <w:rsid w:val="005C1856"/>
    <w:rsid w:val="00660EBF"/>
    <w:rsid w:val="007C5AA4"/>
    <w:rsid w:val="007E72FB"/>
    <w:rsid w:val="0081201D"/>
    <w:rsid w:val="00817E5A"/>
    <w:rsid w:val="0085633A"/>
    <w:rsid w:val="00914DA7"/>
    <w:rsid w:val="00BE51CA"/>
    <w:rsid w:val="00C75232"/>
    <w:rsid w:val="00CE3B51"/>
    <w:rsid w:val="00CE73DD"/>
    <w:rsid w:val="00D33D62"/>
    <w:rsid w:val="00DC3B95"/>
    <w:rsid w:val="00E23DB8"/>
    <w:rsid w:val="00F55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F6EA3"/>
  <w15:docId w15:val="{E8CD4C64-E2F0-43BC-882C-B1336A165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1CA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BE51CA"/>
    <w:pPr>
      <w:keepNext/>
      <w:keepLines/>
      <w:spacing w:before="240"/>
      <w:outlineLvl w:val="0"/>
    </w:pPr>
    <w:rPr>
      <w:rFonts w:eastAsiaTheme="majorEastAsia"/>
      <w:b/>
      <w:bCs/>
    </w:rPr>
  </w:style>
  <w:style w:type="paragraph" w:styleId="2">
    <w:name w:val="heading 2"/>
    <w:basedOn w:val="a"/>
    <w:next w:val="a"/>
    <w:link w:val="20"/>
    <w:uiPriority w:val="9"/>
    <w:unhideWhenUsed/>
    <w:qFormat/>
    <w:rsid w:val="00BE51CA"/>
    <w:pPr>
      <w:keepNext/>
      <w:keepLines/>
      <w:spacing w:before="40"/>
      <w:outlineLvl w:val="1"/>
    </w:pPr>
    <w:rPr>
      <w:rFonts w:eastAsiaTheme="majorEastAsia"/>
      <w:b/>
      <w:bCs/>
    </w:rPr>
  </w:style>
  <w:style w:type="paragraph" w:styleId="3">
    <w:name w:val="heading 3"/>
    <w:basedOn w:val="a"/>
    <w:next w:val="a"/>
    <w:link w:val="30"/>
    <w:uiPriority w:val="9"/>
    <w:unhideWhenUsed/>
    <w:qFormat/>
    <w:rsid w:val="00BE51CA"/>
    <w:pPr>
      <w:keepNext/>
      <w:keepLines/>
      <w:spacing w:before="40"/>
      <w:outlineLvl w:val="2"/>
    </w:pPr>
    <w:rPr>
      <w:rFonts w:eastAsiaTheme="majorEastAsia"/>
      <w:b/>
      <w:bCs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sid w:val="000E5284"/>
    <w:rPr>
      <w:color w:val="808080"/>
    </w:rPr>
  </w:style>
  <w:style w:type="character" w:styleId="a4">
    <w:name w:val="Strong"/>
    <w:basedOn w:val="a0"/>
    <w:uiPriority w:val="22"/>
    <w:qFormat/>
    <w:rsid w:val="007E71DD"/>
    <w:rPr>
      <w:b/>
      <w:bCs/>
    </w:rPr>
  </w:style>
  <w:style w:type="character" w:styleId="HTML">
    <w:name w:val="HTML Code"/>
    <w:basedOn w:val="a0"/>
    <w:uiPriority w:val="99"/>
    <w:semiHidden/>
    <w:unhideWhenUsed/>
    <w:qFormat/>
    <w:rsid w:val="007E71DD"/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1"/>
    <w:uiPriority w:val="99"/>
    <w:semiHidden/>
    <w:qFormat/>
    <w:rsid w:val="00BC3297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styleId="a5">
    <w:name w:val="Hyperlink"/>
    <w:rPr>
      <w:color w:val="000080"/>
      <w:u w:val="single"/>
    </w:rPr>
  </w:style>
  <w:style w:type="paragraph" w:styleId="a6">
    <w:name w:val="Title"/>
    <w:basedOn w:val="a"/>
    <w:next w:val="a7"/>
    <w:uiPriority w:val="10"/>
    <w:qFormat/>
    <w:pPr>
      <w:keepNext/>
      <w:spacing w:before="240" w:after="120"/>
    </w:pPr>
    <w:rPr>
      <w:rFonts w:ascii="Liberation Sans" w:eastAsia="Microsoft YaHei" w:hAnsi="Liberation Sans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</w:style>
  <w:style w:type="paragraph" w:styleId="a9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a">
    <w:name w:val="index heading"/>
    <w:basedOn w:val="a"/>
    <w:qFormat/>
    <w:pPr>
      <w:suppressLineNumbers/>
    </w:pPr>
  </w:style>
  <w:style w:type="paragraph" w:customStyle="1" w:styleId="ds-markdown-paragraph">
    <w:name w:val="ds-markdown-paragraph"/>
    <w:basedOn w:val="a"/>
    <w:qFormat/>
    <w:rsid w:val="007E71DD"/>
    <w:pPr>
      <w:suppressAutoHyphens w:val="0"/>
      <w:spacing w:beforeAutospacing="1" w:afterAutospacing="1"/>
    </w:pPr>
    <w:rPr>
      <w:rFonts w:eastAsia="Times New Roman"/>
      <w:kern w:val="0"/>
      <w:lang w:eastAsia="ru-RU" w:bidi="ar-SA"/>
    </w:rPr>
  </w:style>
  <w:style w:type="paragraph" w:styleId="ab">
    <w:name w:val="List Paragraph"/>
    <w:basedOn w:val="a"/>
    <w:uiPriority w:val="34"/>
    <w:qFormat/>
    <w:rsid w:val="00CE2BB9"/>
    <w:pPr>
      <w:ind w:left="720"/>
      <w:contextualSpacing/>
    </w:pPr>
    <w:rPr>
      <w:rFonts w:cs="Mangal"/>
      <w:szCs w:val="21"/>
    </w:rPr>
  </w:style>
  <w:style w:type="paragraph" w:styleId="HTML1">
    <w:name w:val="HTML Preformatted"/>
    <w:basedOn w:val="a"/>
    <w:link w:val="HTML0"/>
    <w:uiPriority w:val="99"/>
    <w:semiHidden/>
    <w:unhideWhenUsed/>
    <w:qFormat/>
    <w:rsid w:val="00BC32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numbering" w:customStyle="1" w:styleId="ac">
    <w:name w:val="Без списка"/>
    <w:uiPriority w:val="99"/>
    <w:semiHidden/>
    <w:unhideWhenUsed/>
    <w:qFormat/>
  </w:style>
  <w:style w:type="table" w:styleId="ad">
    <w:name w:val="Table Grid"/>
    <w:basedOn w:val="a1"/>
    <w:uiPriority w:val="39"/>
    <w:rsid w:val="00533A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7E72FB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">
    <w:name w:val="Верхний колонтитул Знак"/>
    <w:basedOn w:val="a0"/>
    <w:link w:val="ae"/>
    <w:uiPriority w:val="99"/>
    <w:rsid w:val="007E72FB"/>
    <w:rPr>
      <w:rFonts w:cs="Mangal"/>
      <w:szCs w:val="21"/>
    </w:rPr>
  </w:style>
  <w:style w:type="paragraph" w:styleId="af0">
    <w:name w:val="footer"/>
    <w:basedOn w:val="a"/>
    <w:link w:val="af1"/>
    <w:uiPriority w:val="99"/>
    <w:unhideWhenUsed/>
    <w:rsid w:val="007E72FB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1">
    <w:name w:val="Нижний колонтитул Знак"/>
    <w:basedOn w:val="a0"/>
    <w:link w:val="af0"/>
    <w:uiPriority w:val="99"/>
    <w:rsid w:val="007E72FB"/>
    <w:rPr>
      <w:rFonts w:cs="Mangal"/>
      <w:szCs w:val="21"/>
    </w:rPr>
  </w:style>
  <w:style w:type="character" w:styleId="af2">
    <w:name w:val="Unresolved Mention"/>
    <w:basedOn w:val="a0"/>
    <w:uiPriority w:val="99"/>
    <w:semiHidden/>
    <w:unhideWhenUsed/>
    <w:rsid w:val="001E3CF0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BE51CA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BE51CA"/>
    <w:rPr>
      <w:rFonts w:ascii="Times New Roman" w:eastAsiaTheme="majorEastAsia" w:hAnsi="Times New Roman" w:cs="Times New Roman"/>
      <w:b/>
      <w:bCs/>
      <w:sz w:val="28"/>
    </w:rPr>
  </w:style>
  <w:style w:type="character" w:customStyle="1" w:styleId="30">
    <w:name w:val="Заголовок 3 Знак"/>
    <w:basedOn w:val="a0"/>
    <w:link w:val="3"/>
    <w:uiPriority w:val="9"/>
    <w:rsid w:val="00BE51CA"/>
    <w:rPr>
      <w:rFonts w:ascii="Times New Roman" w:eastAsiaTheme="majorEastAsia" w:hAnsi="Times New Roman" w:cs="Times New Roman"/>
      <w:b/>
      <w:bCs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lib.ulstu.ru/venec/disk/2010/Yaruwkina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ib.ulstu.ru/venec/disk/2024/125.pdf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F4A0F2E-A8C2-4A1A-A7F0-430E5C83D3E3}">
  <we:reference id="wa104381909" version="3.23.0.0" store="ru-RU" storeType="OMEX"/>
  <we:alternateReferences>
    <we:reference id="wa104381909" version="3.23.0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370158-D3ED-46C2-A3BB-6282C6A13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15</Pages>
  <Words>2417</Words>
  <Characters>13782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Лашманов</dc:creator>
  <cp:lastModifiedBy>Николай Лашманов</cp:lastModifiedBy>
  <cp:revision>5</cp:revision>
  <dcterms:created xsi:type="dcterms:W3CDTF">2026-04-27T22:13:00Z</dcterms:created>
  <dcterms:modified xsi:type="dcterms:W3CDTF">2026-04-28T21:28:00Z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2026-04-20T19:05:48Z</dcterms:created>
  <dc:creator/>
  <dc:description/>
  <dc:language>ru-RU</dc:language>
  <cp:lastModifiedBy/>
  <dcterms:modified xsi:type="dcterms:W3CDTF">2026-04-23T00:31:46Z</dcterms:modified>
  <cp:revision>44</cp:revision>
  <dc:subject/>
  <dc:title/>
</cp:coreProperties>
</file>