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46" w:rsidRDefault="00312D46" w:rsidP="006054BF">
      <w:pPr>
        <w:jc w:val="center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843937" wp14:editId="7DFDD31D">
            <wp:extent cx="2121019" cy="2687670"/>
            <wp:effectExtent l="0" t="0" r="0" b="0"/>
            <wp:docPr id="2" name="Рисунок 2" descr="https://www.peoples.ru/art/painter/abram_arkhipov/arkhipov_work_2014071517481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eoples.ru/art/painter/abram_arkhipov/arkhipov_work_20140715174810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3" cy="269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75" w:rsidRDefault="006B0175" w:rsidP="006054BF">
      <w:pPr>
        <w:shd w:val="clear" w:color="auto" w:fill="FFFFFF"/>
        <w:spacing w:before="100" w:beforeAutospacing="1" w:after="150" w:line="240" w:lineRule="auto"/>
        <w:jc w:val="center"/>
        <w:rPr>
          <w:rFonts w:ascii="Comic Sans MS" w:eastAsia="Times New Roman" w:hAnsi="Comic Sans MS" w:cs="Arial"/>
          <w:b/>
          <w:color w:val="171718"/>
          <w:sz w:val="32"/>
          <w:szCs w:val="32"/>
          <w:lang w:eastAsia="ru-RU"/>
        </w:rPr>
      </w:pPr>
      <w:r w:rsidRPr="003F0A74">
        <w:rPr>
          <w:rFonts w:ascii="Comic Sans MS" w:eastAsia="Times New Roman" w:hAnsi="Comic Sans MS" w:cs="Arial"/>
          <w:b/>
          <w:color w:val="171718"/>
          <w:sz w:val="32"/>
          <w:szCs w:val="32"/>
          <w:lang w:eastAsia="ru-RU"/>
        </w:rPr>
        <w:t>Загадки девы Февро</w:t>
      </w:r>
      <w:r w:rsidR="003F0A74" w:rsidRPr="003F0A74">
        <w:rPr>
          <w:rFonts w:ascii="Comic Sans MS" w:eastAsia="Times New Roman" w:hAnsi="Comic Sans MS" w:cs="Arial"/>
          <w:b/>
          <w:color w:val="171718"/>
          <w:sz w:val="32"/>
          <w:szCs w:val="32"/>
          <w:lang w:eastAsia="ru-RU"/>
        </w:rPr>
        <w:t>н</w:t>
      </w:r>
      <w:r w:rsidRPr="003F0A74">
        <w:rPr>
          <w:rFonts w:ascii="Comic Sans MS" w:eastAsia="Times New Roman" w:hAnsi="Comic Sans MS" w:cs="Arial"/>
          <w:b/>
          <w:color w:val="171718"/>
          <w:sz w:val="32"/>
          <w:szCs w:val="32"/>
          <w:lang w:eastAsia="ru-RU"/>
        </w:rPr>
        <w:t>ии</w:t>
      </w:r>
    </w:p>
    <w:p w:rsidR="006054BF" w:rsidRPr="006054BF" w:rsidRDefault="006054BF" w:rsidP="006054BF">
      <w:pPr>
        <w:shd w:val="clear" w:color="auto" w:fill="FFFFFF"/>
        <w:spacing w:before="100" w:beforeAutospacing="1" w:after="150" w:line="240" w:lineRule="auto"/>
        <w:jc w:val="center"/>
        <w:rPr>
          <w:rFonts w:ascii="Comic Sans MS" w:eastAsia="Times New Roman" w:hAnsi="Comic Sans MS" w:cs="Arial"/>
          <w:b/>
          <w:color w:val="171718"/>
          <w:sz w:val="28"/>
          <w:szCs w:val="28"/>
          <w:lang w:eastAsia="ru-RU"/>
        </w:rPr>
      </w:pPr>
      <w:r w:rsidRPr="006054BF">
        <w:rPr>
          <w:rFonts w:ascii="Comic Sans MS" w:eastAsia="Times New Roman" w:hAnsi="Comic Sans MS" w:cs="Arial"/>
          <w:b/>
          <w:color w:val="171718"/>
          <w:sz w:val="28"/>
          <w:szCs w:val="28"/>
          <w:lang w:eastAsia="ru-RU"/>
        </w:rPr>
        <w:t>О доме, о семье, о хозяйстве</w:t>
      </w:r>
    </w:p>
    <w:p w:rsidR="006B0175" w:rsidRPr="003F0A74" w:rsidRDefault="006B0175" w:rsidP="003F0A74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sz w:val="24"/>
          <w:szCs w:val="24"/>
          <w:lang w:eastAsia="ru-RU"/>
        </w:rPr>
        <w:t>Живая живулечка на живом стулечке сидит.</w:t>
      </w:r>
      <w:r w:rsidR="003F0A74" w:rsidRPr="003F0A7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3F0A74">
        <w:rPr>
          <w:rFonts w:ascii="Arial" w:eastAsia="Times New Roman" w:hAnsi="Arial" w:cs="Arial"/>
          <w:bCs/>
          <w:sz w:val="24"/>
          <w:szCs w:val="24"/>
          <w:lang w:eastAsia="ru-RU"/>
        </w:rPr>
        <w:t>(</w:t>
      </w:r>
      <w:r w:rsidR="00AA6D35" w:rsidRPr="003F0A74">
        <w:rPr>
          <w:rFonts w:ascii="Arial" w:eastAsia="Times New Roman" w:hAnsi="Arial" w:cs="Arial"/>
          <w:bCs/>
          <w:sz w:val="24"/>
          <w:szCs w:val="24"/>
          <w:lang w:eastAsia="ru-RU"/>
        </w:rPr>
        <w:t>ребенок на коленях взрослого</w:t>
      </w:r>
      <w:r w:rsidRPr="003F0A74">
        <w:rPr>
          <w:rFonts w:ascii="Arial" w:eastAsia="Times New Roman" w:hAnsi="Arial" w:cs="Arial"/>
          <w:bCs/>
          <w:sz w:val="24"/>
          <w:szCs w:val="24"/>
          <w:lang w:eastAsia="ru-RU"/>
        </w:rPr>
        <w:t>)</w:t>
      </w:r>
    </w:p>
    <w:p w:rsidR="003F0A74" w:rsidRPr="003F0A74" w:rsidRDefault="003F0A74" w:rsidP="003F0A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F0A74">
        <w:rPr>
          <w:rFonts w:ascii="Arial" w:hAnsi="Arial" w:cs="Arial"/>
          <w:sz w:val="24"/>
          <w:szCs w:val="24"/>
          <w:shd w:val="clear" w:color="auto" w:fill="FFFFFF"/>
        </w:rPr>
        <w:t>Сито вито о четырех углах, о ста ногах, о семи горбах. (крестьянская изба)</w:t>
      </w:r>
    </w:p>
    <w:p w:rsidR="003F0A74" w:rsidRPr="003F0A74" w:rsidRDefault="003F0A74" w:rsidP="003F0A74">
      <w:pPr>
        <w:spacing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Маленький мальчик всем под ноги смотрит </w:t>
      </w:r>
      <w:r w:rsidRPr="003F0A74">
        <w:rPr>
          <w:rFonts w:ascii="Arial" w:eastAsia="Times New Roman" w:hAnsi="Arial" w:cs="Arial"/>
          <w:sz w:val="24"/>
          <w:szCs w:val="24"/>
          <w:lang w:eastAsia="ru-RU"/>
        </w:rPr>
        <w:t>(порог)</w:t>
      </w:r>
    </w:p>
    <w:p w:rsidR="003F0A74" w:rsidRDefault="003F0A74" w:rsidP="003F0A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F0A74">
        <w:rPr>
          <w:rFonts w:ascii="Arial" w:hAnsi="Arial" w:cs="Arial"/>
          <w:sz w:val="24"/>
          <w:szCs w:val="24"/>
          <w:shd w:val="clear" w:color="auto" w:fill="FFFFFF"/>
        </w:rPr>
        <w:t>Дарья с Марьей видятся, да не сходятся (пол потолок)</w:t>
      </w:r>
    </w:p>
    <w:p w:rsidR="006054BF" w:rsidRPr="003F0A74" w:rsidRDefault="006054BF" w:rsidP="006054BF">
      <w:pPr>
        <w:spacing w:line="240" w:lineRule="auto"/>
        <w:rPr>
          <w:rFonts w:ascii="Arial" w:hAnsi="Arial" w:cs="Arial"/>
          <w:sz w:val="24"/>
          <w:szCs w:val="24"/>
        </w:rPr>
      </w:pPr>
      <w:r w:rsidRPr="003F0A74">
        <w:rPr>
          <w:rFonts w:ascii="Arial" w:hAnsi="Arial" w:cs="Arial"/>
          <w:shd w:val="clear" w:color="auto" w:fill="FFFFFF"/>
        </w:rPr>
        <w:t>Скручен, связан, по избе пляшет.</w:t>
      </w:r>
      <w:r>
        <w:rPr>
          <w:rFonts w:ascii="Arial" w:hAnsi="Arial" w:cs="Arial"/>
          <w:shd w:val="clear" w:color="auto" w:fill="FFFFFF"/>
        </w:rPr>
        <w:t xml:space="preserve"> </w:t>
      </w:r>
      <w:r w:rsidRPr="003F0A74">
        <w:rPr>
          <w:rFonts w:ascii="Arial" w:hAnsi="Arial" w:cs="Arial"/>
          <w:shd w:val="clear" w:color="auto" w:fill="FFFFFF"/>
        </w:rPr>
        <w:t>(</w:t>
      </w:r>
      <w:r>
        <w:rPr>
          <w:rFonts w:ascii="Arial" w:hAnsi="Arial" w:cs="Arial"/>
          <w:shd w:val="clear" w:color="auto" w:fill="FFFFFF"/>
        </w:rPr>
        <w:t>веник</w:t>
      </w:r>
      <w:r w:rsidRPr="003F0A74">
        <w:rPr>
          <w:rFonts w:ascii="Arial" w:hAnsi="Arial" w:cs="Arial"/>
          <w:shd w:val="clear" w:color="auto" w:fill="FFFFFF"/>
        </w:rPr>
        <w:t>)</w:t>
      </w:r>
    </w:p>
    <w:p w:rsidR="003F0A74" w:rsidRPr="003F0A74" w:rsidRDefault="003F0A74" w:rsidP="003F0A74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t>Зимой все жрет,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А летом спит,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Тело тепло,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А крови нет;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Сесть на него сядешь,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А с места тебя не свезет.</w:t>
      </w:r>
      <w:r w:rsidRPr="003F0A74">
        <w:rPr>
          <w:rFonts w:ascii="Arial" w:eastAsia="Times New Roman" w:hAnsi="Arial" w:cs="Arial"/>
          <w:sz w:val="24"/>
          <w:szCs w:val="24"/>
          <w:lang w:eastAsia="ru-RU"/>
        </w:rPr>
        <w:t xml:space="preserve"> (Печь)</w:t>
      </w:r>
    </w:p>
    <w:p w:rsidR="003F0A74" w:rsidRPr="003F0A74" w:rsidRDefault="003F0A74" w:rsidP="003F0A74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F0A74">
        <w:rPr>
          <w:rFonts w:ascii="Arial" w:hAnsi="Arial" w:cs="Arial"/>
          <w:sz w:val="26"/>
          <w:szCs w:val="26"/>
          <w:shd w:val="clear" w:color="auto" w:fill="FFFFFF"/>
        </w:rPr>
        <w:t>Мать толста, дочь красна, сын храбер под небеса ушел. (Печь, огонь, дым)</w:t>
      </w:r>
    </w:p>
    <w:p w:rsidR="003F0A74" w:rsidRPr="003F0A74" w:rsidRDefault="003F0A74" w:rsidP="003F0A74">
      <w:pPr>
        <w:spacing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F0A74">
        <w:rPr>
          <w:rFonts w:ascii="Arial" w:hAnsi="Arial" w:cs="Arial"/>
          <w:sz w:val="26"/>
          <w:szCs w:val="26"/>
          <w:shd w:val="clear" w:color="auto" w:fill="FFFFFF"/>
        </w:rPr>
        <w:t>Дрожит свинка, золотая щетинка (огонь в печи)</w:t>
      </w:r>
    </w:p>
    <w:p w:rsidR="003F0A74" w:rsidRPr="003F0A74" w:rsidRDefault="003F0A74" w:rsidP="003F0A74">
      <w:pPr>
        <w:spacing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3F0A74">
        <w:rPr>
          <w:rFonts w:ascii="Arial" w:hAnsi="Arial" w:cs="Arial"/>
          <w:sz w:val="26"/>
          <w:szCs w:val="26"/>
          <w:shd w:val="clear" w:color="auto" w:fill="FFFFFF"/>
        </w:rPr>
        <w:t>Не живой, а дышит (квашня)</w:t>
      </w:r>
    </w:p>
    <w:p w:rsidR="003F0A74" w:rsidRDefault="003F0A74" w:rsidP="003F0A7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sz w:val="24"/>
          <w:szCs w:val="24"/>
          <w:lang w:eastAsia="ru-RU"/>
        </w:rPr>
        <w:t>Б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ез рук, без ног, а в гору лезет. </w:t>
      </w:r>
      <w:r w:rsidRPr="003F0A74">
        <w:rPr>
          <w:rFonts w:ascii="Arial" w:eastAsia="Times New Roman" w:hAnsi="Arial" w:cs="Arial"/>
          <w:bCs/>
          <w:sz w:val="24"/>
          <w:szCs w:val="24"/>
          <w:lang w:eastAsia="ru-RU"/>
        </w:rPr>
        <w:t>(тесто.)</w:t>
      </w:r>
    </w:p>
    <w:p w:rsidR="006054BF" w:rsidRPr="006054BF" w:rsidRDefault="006054BF" w:rsidP="006054BF">
      <w:pPr>
        <w:spacing w:after="0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t>Возьму пыльно,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Сделаю жидко;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Брошу в пламень —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Будет как камень.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(п</w:t>
      </w:r>
      <w:r w:rsidRPr="006054BF">
        <w:rPr>
          <w:rFonts w:ascii="Arial" w:eastAsia="Times New Roman" w:hAnsi="Arial" w:cs="Arial"/>
          <w:sz w:val="24"/>
          <w:szCs w:val="24"/>
          <w:lang w:eastAsia="ru-RU"/>
        </w:rPr>
        <w:t>ирог)</w:t>
      </w:r>
    </w:p>
    <w:p w:rsidR="006054BF" w:rsidRPr="006054BF" w:rsidRDefault="006054BF" w:rsidP="006054BF">
      <w:pPr>
        <w:spacing w:after="0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t>Режут меня,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Вяжут меня,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Бьют нещадно,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Колесуют меня;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Пройду огонь и воду,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И конец мой —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Нож и зубы.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(х</w:t>
      </w:r>
      <w:r w:rsidRPr="006054BF">
        <w:rPr>
          <w:rFonts w:ascii="Arial" w:eastAsia="Times New Roman" w:hAnsi="Arial" w:cs="Arial"/>
          <w:sz w:val="24"/>
          <w:szCs w:val="24"/>
          <w:lang w:eastAsia="ru-RU"/>
        </w:rPr>
        <w:t>леб)</w:t>
      </w:r>
    </w:p>
    <w:p w:rsidR="003F0A74" w:rsidRDefault="003F0A74" w:rsidP="003F0A7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Середи двора стоит копн</w:t>
      </w:r>
      <w:r w:rsidR="006054BF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а: спереди вилы, сзади метла. (к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орова)</w:t>
      </w:r>
    </w:p>
    <w:p w:rsidR="003F0A74" w:rsidRPr="003F0A74" w:rsidRDefault="003F0A74" w:rsidP="006054BF">
      <w:pPr>
        <w:spacing w:after="0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lastRenderedPageBreak/>
        <w:t>Четыре четырки,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Две растопырки,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Одно махальце,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Два глядельца.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Чиста, да не вода,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Клейка, да не смола,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Бела, да не снег,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Сладка, да не мед;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От рогатого берут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И живулькам дают</w:t>
      </w:r>
      <w:r w:rsidR="006054BF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</w:t>
      </w:r>
      <w:r w:rsidR="006054BF">
        <w:rPr>
          <w:rFonts w:ascii="Arial" w:eastAsia="Times New Roman" w:hAnsi="Arial" w:cs="Arial"/>
          <w:sz w:val="24"/>
          <w:szCs w:val="24"/>
          <w:lang w:eastAsia="ru-RU"/>
        </w:rPr>
        <w:t>(м</w:t>
      </w:r>
      <w:r w:rsidRPr="003F0A74">
        <w:rPr>
          <w:rFonts w:ascii="Arial" w:eastAsia="Times New Roman" w:hAnsi="Arial" w:cs="Arial"/>
          <w:sz w:val="24"/>
          <w:szCs w:val="24"/>
          <w:lang w:eastAsia="ru-RU"/>
        </w:rPr>
        <w:t>олоко)</w:t>
      </w:r>
    </w:p>
    <w:p w:rsidR="006B0175" w:rsidRPr="003F0A74" w:rsidRDefault="006B0175" w:rsidP="00312D46">
      <w:pPr>
        <w:spacing w:line="240" w:lineRule="auto"/>
        <w:rPr>
          <w:rFonts w:ascii="Arial" w:hAnsi="Arial" w:cs="Arial"/>
          <w:sz w:val="24"/>
          <w:szCs w:val="24"/>
        </w:rPr>
      </w:pPr>
    </w:p>
    <w:p w:rsidR="003F0A74" w:rsidRPr="003F0A74" w:rsidRDefault="003F0A74" w:rsidP="003F0A74">
      <w:pPr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t>Спородила меня,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Гора каменная,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Крестила река огненная;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Возили на торг продавать;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Покупала меня барыня добрая,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Ударила меня золотым перстнем;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Рассыпались мои кости бедные,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Во гроб не положены;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На них люди не глядят,</w:t>
      </w:r>
      <w:r w:rsidRPr="003F0A74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И собаки не едят (горшок)</w:t>
      </w:r>
    </w:p>
    <w:p w:rsidR="003F0A74" w:rsidRPr="003F0A74" w:rsidRDefault="003F0A74" w:rsidP="003F0A7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F0A74">
        <w:rPr>
          <w:rFonts w:ascii="Arial" w:hAnsi="Arial" w:cs="Arial"/>
          <w:sz w:val="24"/>
          <w:szCs w:val="24"/>
          <w:shd w:val="clear" w:color="auto" w:fill="FFFFFF"/>
        </w:rPr>
        <w:t>Был я на пожаре, был я на кружале, сто голов кормил, сделался стар — пеленаться стал, выбросили за окно — и собакам не надобно. (Горшок)</w:t>
      </w:r>
    </w:p>
    <w:p w:rsidR="003F0A74" w:rsidRPr="003F0A74" w:rsidRDefault="003F0A74" w:rsidP="003F0A74">
      <w:pPr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3F0A74">
        <w:rPr>
          <w:rFonts w:ascii="Arial" w:hAnsi="Arial" w:cs="Arial"/>
          <w:sz w:val="24"/>
          <w:szCs w:val="24"/>
          <w:shd w:val="clear" w:color="auto" w:fill="FFFFFF"/>
        </w:rPr>
        <w:t>Выну изо рта ягодку, оближу и опять положу (</w:t>
      </w:r>
      <w:r w:rsidR="006054BF">
        <w:rPr>
          <w:rFonts w:ascii="Arial" w:hAnsi="Arial" w:cs="Arial"/>
          <w:sz w:val="24"/>
          <w:szCs w:val="24"/>
          <w:shd w:val="clear" w:color="auto" w:fill="FFFFFF"/>
        </w:rPr>
        <w:t>ложка)</w:t>
      </w:r>
    </w:p>
    <w:p w:rsidR="006054BF" w:rsidRPr="006054BF" w:rsidRDefault="006054BF" w:rsidP="006054BF">
      <w:pPr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t>Никогда не ест.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А только пьет;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А как зашумит —</w:t>
      </w:r>
      <w:r w:rsidRPr="006054BF">
        <w:rPr>
          <w:rFonts w:ascii="Arial" w:eastAsia="Times New Roman" w:hAnsi="Arial" w:cs="Arial"/>
          <w:iCs/>
          <w:sz w:val="24"/>
          <w:szCs w:val="24"/>
          <w:lang w:eastAsia="ru-RU"/>
        </w:rPr>
        <w:br/>
        <w:t>Всех приманит.(самовар)</w:t>
      </w:r>
    </w:p>
    <w:p w:rsidR="006054BF" w:rsidRPr="006054BF" w:rsidRDefault="006054BF" w:rsidP="006054BF">
      <w:pPr>
        <w:jc w:val="center"/>
        <w:rPr>
          <w:rFonts w:ascii="Comic Sans MS" w:hAnsi="Comic Sans MS"/>
          <w:b/>
        </w:rPr>
      </w:pPr>
      <w:r w:rsidRPr="006054BF">
        <w:rPr>
          <w:rFonts w:ascii="Comic Sans MS" w:hAnsi="Comic Sans MS"/>
          <w:b/>
        </w:rPr>
        <w:t>ВЕСНА ИДЕТ</w:t>
      </w:r>
    </w:p>
    <w:p w:rsidR="006054BF" w:rsidRPr="00A876CF" w:rsidRDefault="006054BF" w:rsidP="006054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76CF">
        <w:rPr>
          <w:rFonts w:ascii="Arial" w:hAnsi="Arial" w:cs="Arial"/>
          <w:color w:val="000000"/>
          <w:sz w:val="24"/>
          <w:szCs w:val="24"/>
          <w:shd w:val="clear" w:color="auto" w:fill="FFFFFF"/>
        </w:rPr>
        <w:t>Взглянешь — заплачешь, а краше его на свете нет. (солнце)</w:t>
      </w:r>
    </w:p>
    <w:p w:rsidR="006054BF" w:rsidRPr="00A876CF" w:rsidRDefault="006054BF" w:rsidP="006054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76CF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 зайдет в дом — не выгонишь колом, а пора приходит — он и сам уходит. (луч солнца)</w:t>
      </w:r>
    </w:p>
    <w:p w:rsidR="006054BF" w:rsidRPr="00A876CF" w:rsidRDefault="006054BF" w:rsidP="006054B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71718"/>
          <w:sz w:val="24"/>
          <w:szCs w:val="24"/>
          <w:lang w:eastAsia="ru-RU"/>
        </w:rPr>
      </w:pPr>
      <w:r w:rsidRPr="00A876CF">
        <w:rPr>
          <w:rFonts w:ascii="Arial" w:eastAsia="Times New Roman" w:hAnsi="Arial" w:cs="Arial"/>
          <w:color w:val="171718"/>
          <w:sz w:val="24"/>
          <w:szCs w:val="24"/>
          <w:lang w:eastAsia="ru-RU"/>
        </w:rPr>
        <w:t>Белые овечки бегают по свечке.</w:t>
      </w:r>
      <w:r w:rsidRPr="00A876CF">
        <w:rPr>
          <w:rFonts w:ascii="Arial" w:eastAsia="Times New Roman" w:hAnsi="Arial" w:cs="Arial"/>
          <w:bCs/>
          <w:color w:val="171718"/>
          <w:sz w:val="24"/>
          <w:szCs w:val="24"/>
          <w:lang w:eastAsia="ru-RU"/>
        </w:rPr>
        <w:t xml:space="preserve"> (верба.)</w:t>
      </w:r>
    </w:p>
    <w:p w:rsidR="006054BF" w:rsidRPr="00A876CF" w:rsidRDefault="006054BF" w:rsidP="006054B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71718"/>
          <w:sz w:val="24"/>
          <w:szCs w:val="24"/>
          <w:lang w:eastAsia="ru-RU"/>
        </w:rPr>
      </w:pPr>
      <w:r w:rsidRPr="00A876CF">
        <w:rPr>
          <w:rFonts w:ascii="Arial" w:eastAsia="Times New Roman" w:hAnsi="Arial" w:cs="Arial"/>
          <w:color w:val="171718"/>
          <w:sz w:val="24"/>
          <w:szCs w:val="24"/>
          <w:lang w:eastAsia="ru-RU"/>
        </w:rPr>
        <w:t>Весной одевается в зеленое, осенью в желтое.</w:t>
      </w:r>
      <w:r w:rsidRPr="00A876CF">
        <w:rPr>
          <w:rFonts w:ascii="Arial" w:eastAsia="Times New Roman" w:hAnsi="Arial" w:cs="Arial"/>
          <w:bCs/>
          <w:color w:val="171718"/>
          <w:sz w:val="24"/>
          <w:szCs w:val="24"/>
          <w:lang w:eastAsia="ru-RU"/>
        </w:rPr>
        <w:t xml:space="preserve"> (лес.)</w:t>
      </w:r>
    </w:p>
    <w:p w:rsidR="006054BF" w:rsidRPr="00A876CF" w:rsidRDefault="006054BF" w:rsidP="006054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76CF">
        <w:rPr>
          <w:rFonts w:ascii="Arial" w:hAnsi="Arial" w:cs="Arial"/>
          <w:color w:val="000000"/>
          <w:sz w:val="24"/>
          <w:szCs w:val="24"/>
          <w:shd w:val="clear" w:color="auto" w:fill="FFFFFF"/>
        </w:rPr>
        <w:t>Всех кормит, а сама есть не просит. (земля)</w:t>
      </w:r>
    </w:p>
    <w:p w:rsidR="006054BF" w:rsidRPr="00A876CF" w:rsidRDefault="006054BF" w:rsidP="006054B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71718"/>
          <w:sz w:val="24"/>
          <w:szCs w:val="24"/>
          <w:lang w:eastAsia="ru-RU"/>
        </w:rPr>
      </w:pPr>
      <w:r w:rsidRPr="00A876CF">
        <w:rPr>
          <w:rFonts w:ascii="Arial" w:eastAsia="Times New Roman" w:hAnsi="Arial" w:cs="Arial"/>
          <w:color w:val="171718"/>
          <w:sz w:val="24"/>
          <w:szCs w:val="24"/>
          <w:lang w:eastAsia="ru-RU"/>
        </w:rPr>
        <w:t>Всех кормит, и старого, и малого, а сама есть не просит, только все отдает.</w:t>
      </w:r>
      <w:r w:rsidRPr="00A876CF">
        <w:rPr>
          <w:rFonts w:ascii="Arial" w:eastAsia="Times New Roman" w:hAnsi="Arial" w:cs="Arial"/>
          <w:bCs/>
          <w:color w:val="171718"/>
          <w:sz w:val="24"/>
          <w:szCs w:val="24"/>
          <w:lang w:eastAsia="ru-RU"/>
        </w:rPr>
        <w:t xml:space="preserve"> (земля.</w:t>
      </w:r>
      <w:r w:rsidRPr="00A876CF">
        <w:rPr>
          <w:rFonts w:ascii="Arial" w:eastAsia="Times New Roman" w:hAnsi="Arial" w:cs="Arial"/>
          <w:color w:val="171718"/>
          <w:sz w:val="24"/>
          <w:szCs w:val="24"/>
          <w:lang w:eastAsia="ru-RU"/>
        </w:rPr>
        <w:t>)</w:t>
      </w:r>
    </w:p>
    <w:p w:rsidR="006054BF" w:rsidRPr="00A876CF" w:rsidRDefault="006054BF" w:rsidP="006054B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76CF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 рук, без топоренка построена избенка. (гнездо)</w:t>
      </w:r>
    </w:p>
    <w:p w:rsidR="006B0175" w:rsidRPr="00A876CF" w:rsidRDefault="006B0175" w:rsidP="00312D46">
      <w:pPr>
        <w:spacing w:line="240" w:lineRule="auto"/>
        <w:rPr>
          <w:rFonts w:ascii="Arial" w:hAnsi="Arial" w:cs="Arial"/>
          <w:sz w:val="24"/>
          <w:szCs w:val="24"/>
        </w:rPr>
      </w:pPr>
    </w:p>
    <w:p w:rsidR="003F0A74" w:rsidRPr="00A876CF" w:rsidRDefault="003F0A74" w:rsidP="00312D4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F0A74" w:rsidRDefault="003F0A74" w:rsidP="00312D46"/>
    <w:p w:rsidR="003F0A74" w:rsidRDefault="003F0A74" w:rsidP="00312D46"/>
    <w:sectPr w:rsidR="003F0A74" w:rsidSect="00605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36" w:rsidRDefault="00401A36" w:rsidP="00312D46">
      <w:pPr>
        <w:spacing w:after="0" w:line="240" w:lineRule="auto"/>
      </w:pPr>
      <w:r>
        <w:separator/>
      </w:r>
    </w:p>
  </w:endnote>
  <w:endnote w:type="continuationSeparator" w:id="0">
    <w:p w:rsidR="00401A36" w:rsidRDefault="00401A36" w:rsidP="0031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36" w:rsidRDefault="00401A36" w:rsidP="00312D46">
      <w:pPr>
        <w:spacing w:after="0" w:line="240" w:lineRule="auto"/>
      </w:pPr>
      <w:r>
        <w:separator/>
      </w:r>
    </w:p>
  </w:footnote>
  <w:footnote w:type="continuationSeparator" w:id="0">
    <w:p w:rsidR="00401A36" w:rsidRDefault="00401A36" w:rsidP="0031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A64"/>
    <w:multiLevelType w:val="multilevel"/>
    <w:tmpl w:val="783C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731D7"/>
    <w:multiLevelType w:val="multilevel"/>
    <w:tmpl w:val="68946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A2E14"/>
    <w:multiLevelType w:val="multilevel"/>
    <w:tmpl w:val="BCCA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1362C"/>
    <w:multiLevelType w:val="multilevel"/>
    <w:tmpl w:val="EFAE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85568"/>
    <w:multiLevelType w:val="multilevel"/>
    <w:tmpl w:val="81C0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4"/>
    <w:rsid w:val="001118D9"/>
    <w:rsid w:val="00312D46"/>
    <w:rsid w:val="00383163"/>
    <w:rsid w:val="003F0A74"/>
    <w:rsid w:val="00401A36"/>
    <w:rsid w:val="004C3264"/>
    <w:rsid w:val="006054BF"/>
    <w:rsid w:val="006B0175"/>
    <w:rsid w:val="006B3C89"/>
    <w:rsid w:val="00A876CF"/>
    <w:rsid w:val="00AA6D35"/>
    <w:rsid w:val="00D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8677A-CDE5-454B-A76B-55CC7CA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D4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12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2D46"/>
  </w:style>
  <w:style w:type="paragraph" w:styleId="a6">
    <w:name w:val="footer"/>
    <w:basedOn w:val="a"/>
    <w:link w:val="a7"/>
    <w:uiPriority w:val="99"/>
    <w:unhideWhenUsed/>
    <w:rsid w:val="00312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2D46"/>
  </w:style>
  <w:style w:type="character" w:styleId="a8">
    <w:name w:val="Strong"/>
    <w:basedOn w:val="a0"/>
    <w:uiPriority w:val="22"/>
    <w:qFormat/>
    <w:rsid w:val="006B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2023-04-10T23:23:00Z</dcterms:created>
  <dcterms:modified xsi:type="dcterms:W3CDTF">2023-04-10T23:24:00Z</dcterms:modified>
</cp:coreProperties>
</file>