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CE0F" w14:textId="77777777" w:rsidR="00C058ED" w:rsidRDefault="00C058ED"/>
    <w:sectPr w:rsidR="00C0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5A"/>
    <w:rsid w:val="007847AE"/>
    <w:rsid w:val="00921E5A"/>
    <w:rsid w:val="00C058ED"/>
    <w:rsid w:val="00E9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6CF9"/>
  <w15:chartTrackingRefBased/>
  <w15:docId w15:val="{623E78F5-B457-4BAB-90F3-9D5392BE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Komail Raza</dc:creator>
  <cp:keywords/>
  <dc:description/>
  <cp:lastModifiedBy>Komail Raza</cp:lastModifiedBy>
  <cp:revision>1</cp:revision>
  <dcterms:created xsi:type="dcterms:W3CDTF">2026-02-15T19:08:00Z</dcterms:created>
  <dcterms:modified xsi:type="dcterms:W3CDTF">2026-02-15T19:09:00Z</dcterms:modified>
</cp:coreProperties>
</file>