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28" w:rsidRDefault="00023742" w:rsidP="00023742">
      <w:bookmarkStart w:id="0" w:name="_GoBack"/>
      <w:r>
        <w:t>Studies of</w:t>
      </w:r>
      <w:r w:rsidRPr="009D3350">
        <w:t xml:space="preserve"> biotic responses to climate change over the last century </w:t>
      </w:r>
      <w:r>
        <w:t>have recovered</w:t>
      </w:r>
      <w:r w:rsidRPr="009D3350">
        <w:t xml:space="preserve"> a general trend towards upwards and </w:t>
      </w:r>
      <w:proofErr w:type="spellStart"/>
      <w:r w:rsidRPr="009D3350">
        <w:t>poleward</w:t>
      </w:r>
      <w:proofErr w:type="spellEnd"/>
      <w:r w:rsidRPr="009D3350">
        <w:t xml:space="preserve"> shifts of </w:t>
      </w:r>
      <w:proofErr w:type="spellStart"/>
      <w:r w:rsidRPr="009D3350">
        <w:t>elevational</w:t>
      </w:r>
      <w:proofErr w:type="spellEnd"/>
      <w:r w:rsidRPr="009D3350">
        <w:t xml:space="preserve"> and latitudinal boundaries of ranges</w:t>
      </w:r>
      <w:r>
        <w:rPr>
          <w:vertAlign w:val="superscript"/>
        </w:rPr>
        <w:t>1-7</w:t>
      </w:r>
      <w:r w:rsidRPr="009D3350">
        <w:t>. However, there is considerable heterogeneity in the direction and magnitude of species’ responses and ranges of many species have not c</w:t>
      </w:r>
      <w:r w:rsidR="00782563">
        <w:t>hanged</w:t>
      </w:r>
      <w:r w:rsidRPr="00405AB4">
        <w:rPr>
          <w:vertAlign w:val="superscript"/>
        </w:rPr>
        <w:t>8-11</w:t>
      </w:r>
      <w:r>
        <w:t xml:space="preserve">. </w:t>
      </w:r>
      <w:r>
        <w:rPr>
          <w:rFonts w:ascii="Times New Roman" w:hAnsi="Times New Roman"/>
        </w:rPr>
        <w:t>In most studies, there</w:t>
      </w:r>
      <w:r w:rsidRPr="009D4E93">
        <w:rPr>
          <w:rFonts w:ascii="Times New Roman" w:hAnsi="Times New Roman"/>
        </w:rPr>
        <w:t xml:space="preserve"> is potential for </w:t>
      </w:r>
      <w:r>
        <w:rPr>
          <w:rFonts w:ascii="Times New Roman" w:hAnsi="Times New Roman"/>
        </w:rPr>
        <w:t xml:space="preserve">considerable </w:t>
      </w:r>
      <w:r w:rsidRPr="009D4E93">
        <w:rPr>
          <w:rFonts w:ascii="Times New Roman" w:hAnsi="Times New Roman"/>
        </w:rPr>
        <w:t>sampling e</w:t>
      </w:r>
      <w:r>
        <w:rPr>
          <w:rFonts w:ascii="Times New Roman" w:hAnsi="Times New Roman"/>
        </w:rPr>
        <w:t xml:space="preserve">rror because </w:t>
      </w:r>
      <w:r w:rsidRPr="009D4E93">
        <w:rPr>
          <w:rFonts w:ascii="Times New Roman" w:hAnsi="Times New Roman"/>
        </w:rPr>
        <w:t xml:space="preserve">local </w:t>
      </w:r>
      <w:r>
        <w:rPr>
          <w:rFonts w:ascii="Times New Roman" w:hAnsi="Times New Roman"/>
        </w:rPr>
        <w:t xml:space="preserve">colonization and </w:t>
      </w:r>
      <w:r w:rsidRPr="009D4E93">
        <w:rPr>
          <w:rFonts w:ascii="Times New Roman" w:hAnsi="Times New Roman"/>
        </w:rPr>
        <w:t xml:space="preserve">extinction cannot be demonstrated </w:t>
      </w:r>
      <w:r>
        <w:rPr>
          <w:rFonts w:ascii="Times New Roman" w:hAnsi="Times New Roman"/>
        </w:rPr>
        <w:t>statistically</w:t>
      </w:r>
      <w:r w:rsidRPr="00046D5B">
        <w:rPr>
          <w:rFonts w:ascii="Times New Roman" w:hAnsi="Times New Roman"/>
          <w:vertAlign w:val="superscript"/>
        </w:rPr>
        <w:t>12</w:t>
      </w:r>
      <w:r w:rsidRPr="009D4E9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t xml:space="preserve">We </w:t>
      </w:r>
      <w:r w:rsidRPr="00A063A5">
        <w:t>characterize</w:t>
      </w:r>
      <w:r>
        <w:t>d</w:t>
      </w:r>
      <w:r w:rsidRPr="00A063A5">
        <w:t xml:space="preserve"> </w:t>
      </w:r>
      <w:r>
        <w:t xml:space="preserve">the </w:t>
      </w:r>
      <w:proofErr w:type="spellStart"/>
      <w:r w:rsidRPr="00A063A5">
        <w:t>elevational</w:t>
      </w:r>
      <w:proofErr w:type="spellEnd"/>
      <w:r w:rsidRPr="00A063A5">
        <w:t xml:space="preserve"> range responses of </w:t>
      </w:r>
      <w:r>
        <w:t xml:space="preserve">60 species of </w:t>
      </w:r>
      <w:r w:rsidRPr="00A063A5">
        <w:t xml:space="preserve">mammals </w:t>
      </w:r>
      <w:r>
        <w:t xml:space="preserve">across </w:t>
      </w:r>
      <w:r w:rsidRPr="00A063A5">
        <w:t xml:space="preserve">California </w:t>
      </w:r>
      <w:r>
        <w:t xml:space="preserve">over the last century based on historical surveys and modern resurveys. We compiled 29,593 records from 192 sites spanning 3 </w:t>
      </w:r>
      <w:r w:rsidR="00782563">
        <w:t>regional</w:t>
      </w:r>
      <w:r>
        <w:t xml:space="preserve"> transects, 3,800 meters</w:t>
      </w:r>
      <w:r w:rsidR="00782563">
        <w:t xml:space="preserve"> elevation</w:t>
      </w:r>
      <w:r>
        <w:t xml:space="preserve">, and five degrees latitude. This represents the most complete and statistically verifiable record of mammalian </w:t>
      </w:r>
      <w:proofErr w:type="spellStart"/>
      <w:r>
        <w:t>elevational</w:t>
      </w:r>
      <w:proofErr w:type="spellEnd"/>
      <w:r>
        <w:t xml:space="preserve"> range shifts over the last century. Three-fourths of species shifted o</w:t>
      </w:r>
      <w:r w:rsidRPr="00A063A5">
        <w:t xml:space="preserve">n at least one </w:t>
      </w:r>
      <w:r>
        <w:t>transect,</w:t>
      </w:r>
      <w:r w:rsidRPr="00A063A5">
        <w:t xml:space="preserve"> </w:t>
      </w:r>
      <w:r>
        <w:t>h</w:t>
      </w:r>
      <w:r w:rsidRPr="00A063A5">
        <w:t>owever, none shifted both upper and lowe</w:t>
      </w:r>
      <w:r>
        <w:t>r limits in the same direction o</w:t>
      </w:r>
      <w:r w:rsidRPr="00A063A5">
        <w:t xml:space="preserve">n all three. High elevation species exhibited a coherent pattern of </w:t>
      </w:r>
      <w:r>
        <w:t>range contraction at</w:t>
      </w:r>
      <w:r w:rsidRPr="00A063A5">
        <w:t xml:space="preserve"> their lower limits, whereas low elevation species </w:t>
      </w:r>
      <w:r>
        <w:t xml:space="preserve">were </w:t>
      </w:r>
      <w:r w:rsidRPr="00A063A5">
        <w:t>heterogeneous.</w:t>
      </w:r>
      <w:r>
        <w:t xml:space="preserve"> </w:t>
      </w:r>
      <w:r w:rsidR="00782563">
        <w:rPr>
          <w:rFonts w:ascii="Times New Roman" w:hAnsi="Times New Roman"/>
        </w:rPr>
        <w:t>Our most</w:t>
      </w:r>
      <w:r w:rsidR="00782563">
        <w:rPr>
          <w:rFonts w:ascii="Times New Roman" w:hAnsi="Times New Roman"/>
        </w:rPr>
        <w:t xml:space="preserve"> </w:t>
      </w:r>
      <w:r w:rsidR="00782563">
        <w:rPr>
          <w:rFonts w:ascii="Times New Roman" w:hAnsi="Times New Roman"/>
        </w:rPr>
        <w:t xml:space="preserve">significant </w:t>
      </w:r>
      <w:r w:rsidR="00782563">
        <w:rPr>
          <w:rFonts w:ascii="Times New Roman" w:hAnsi="Times New Roman"/>
        </w:rPr>
        <w:t>finding</w:t>
      </w:r>
      <w:r w:rsidR="00782563">
        <w:rPr>
          <w:rFonts w:ascii="Times New Roman" w:hAnsi="Times New Roman"/>
        </w:rPr>
        <w:t>s</w:t>
      </w:r>
      <w:r w:rsidR="00782563">
        <w:rPr>
          <w:rFonts w:ascii="Times New Roman" w:hAnsi="Times New Roman"/>
        </w:rPr>
        <w:t xml:space="preserve"> </w:t>
      </w:r>
      <w:r w:rsidR="00782563">
        <w:rPr>
          <w:rFonts w:ascii="Times New Roman" w:hAnsi="Times New Roman"/>
        </w:rPr>
        <w:t xml:space="preserve">were </w:t>
      </w:r>
      <w:r w:rsidR="00782563">
        <w:rPr>
          <w:rFonts w:ascii="Times New Roman" w:hAnsi="Times New Roman"/>
        </w:rPr>
        <w:t>that most</w:t>
      </w:r>
      <w:r w:rsidR="00782563" w:rsidRPr="009D4E93">
        <w:rPr>
          <w:rFonts w:ascii="Times New Roman" w:hAnsi="Times New Roman"/>
        </w:rPr>
        <w:t xml:space="preserve"> </w:t>
      </w:r>
      <w:r w:rsidR="00782563">
        <w:rPr>
          <w:rFonts w:ascii="Times New Roman" w:hAnsi="Times New Roman"/>
        </w:rPr>
        <w:t xml:space="preserve">species had </w:t>
      </w:r>
      <w:r w:rsidR="00782563" w:rsidRPr="009D4E93">
        <w:rPr>
          <w:rFonts w:ascii="Times New Roman" w:hAnsi="Times New Roman"/>
        </w:rPr>
        <w:t xml:space="preserve">heterogeneous responses across </w:t>
      </w:r>
      <w:r w:rsidR="00782563">
        <w:rPr>
          <w:rFonts w:ascii="Times New Roman" w:hAnsi="Times New Roman"/>
        </w:rPr>
        <w:t xml:space="preserve">regions and that </w:t>
      </w:r>
      <w:r w:rsidR="00782563">
        <w:t>localized climate predictions</w:t>
      </w:r>
      <w:r w:rsidR="00782563" w:rsidRPr="008A5964">
        <w:t xml:space="preserve"> explain</w:t>
      </w:r>
      <w:r w:rsidR="00782563">
        <w:t>ed</w:t>
      </w:r>
      <w:r w:rsidR="00782563" w:rsidRPr="008A5964">
        <w:t xml:space="preserve"> </w:t>
      </w:r>
      <w:r w:rsidR="00782563">
        <w:t xml:space="preserve">some but not all regional </w:t>
      </w:r>
      <w:r w:rsidR="00782563" w:rsidRPr="008A5964">
        <w:t>variability in species responses</w:t>
      </w:r>
      <w:r w:rsidR="00782563">
        <w:t>.</w:t>
      </w:r>
    </w:p>
    <w:bookmarkEnd w:id="0"/>
    <w:sectPr w:rsidR="00351828" w:rsidSect="00E62D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42"/>
    <w:rsid w:val="00023742"/>
    <w:rsid w:val="00351828"/>
    <w:rsid w:val="00782563"/>
    <w:rsid w:val="00E6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27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42"/>
    <w:rPr>
      <w:rFonts w:ascii="Times" w:eastAsia="ヒラギノ角ゴ Pro W3" w:hAnsi="Time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42"/>
    <w:rPr>
      <w:rFonts w:ascii="Times" w:eastAsia="ヒラギノ角ゴ Pro W3" w:hAnsi="Time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1194</Characters>
  <Application>Microsoft Macintosh Word</Application>
  <DocSecurity>0</DocSecurity>
  <Lines>9</Lines>
  <Paragraphs>2</Paragraphs>
  <ScaleCrop>false</ScaleCrop>
  <Company>museum victoria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sciences</dc:creator>
  <cp:keywords/>
  <dc:description/>
  <cp:lastModifiedBy>mv sciences</cp:lastModifiedBy>
  <cp:revision>1</cp:revision>
  <dcterms:created xsi:type="dcterms:W3CDTF">2014-01-02T05:54:00Z</dcterms:created>
  <dcterms:modified xsi:type="dcterms:W3CDTF">2014-01-02T06:15:00Z</dcterms:modified>
</cp:coreProperties>
</file>