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0" w:name="_Ref392248682"/>
      <w:r>
        <w:rPr>
          <w:rFonts w:ascii="Times New Roman" w:hAnsi="Times New Roman" w:cs="Times New Roman"/>
          <w:color w:val="auto"/>
          <w:sz w:val="24"/>
          <w:szCs w:val="24"/>
          <w:lang w:val="en-GB"/>
        </w:rPr>
        <w:lastRenderedPageBreak/>
        <w:t>Introduction</w:t>
      </w:r>
      <w:bookmarkEnd w:id="0"/>
    </w:p>
    <w:p w14:paraId="1E25912F" w14:textId="56D3B16A"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poleward </w:t>
      </w:r>
      <w:r w:rsidR="00162519" w:rsidRPr="0040751D">
        <w:rPr>
          <w:rFonts w:ascii="Times New Roman" w:hAnsi="Times New Roman"/>
          <w:lang w:val="en-GB"/>
        </w:rPr>
        <w:t>shifts of elevational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_Ref392248943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12</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13</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243E1F">
        <w:rPr>
          <w:rFonts w:ascii="Times New Roman" w:hAnsi="Times New Roman"/>
          <w:lang w:val="en-GB"/>
        </w:rPr>
        <w:t>15</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w:t>
      </w:r>
      <w:r w:rsidR="00F77772">
        <w:rPr>
          <w:rFonts w:ascii="Times New Roman" w:hAnsi="Times New Roman"/>
          <w:lang w:val="en-GB"/>
        </w:rPr>
        <w:fldChar w:fldCharType="end"/>
      </w:r>
      <w:proofErr w:type="gramStart"/>
      <w:r w:rsidR="00CE2162"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Insights into the dynamics of species’ responses to recent climate change are most likely to come from s</w:t>
      </w:r>
      <w:r w:rsidR="0048279E" w:rsidRPr="0040751D">
        <w:rPr>
          <w:rFonts w:ascii="Times New Roman" w:hAnsi="Times New Roman"/>
          <w:lang w:val="en-GB"/>
        </w:rPr>
        <w:t>patially-</w:t>
      </w:r>
      <w:r w:rsidR="00E57BDB" w:rsidRPr="0040751D">
        <w:rPr>
          <w:rFonts w:ascii="Times New Roman" w:hAnsi="Times New Roman"/>
          <w:lang w:val="en-GB"/>
        </w:rPr>
        <w:t xml:space="preserve">replicated </w:t>
      </w:r>
      <w:r w:rsidR="00A619C2" w:rsidRPr="0040751D">
        <w:rPr>
          <w:rFonts w:ascii="Times New Roman" w:hAnsi="Times New Roman"/>
          <w:lang w:val="en-GB"/>
        </w:rPr>
        <w:t>resurveys</w:t>
      </w:r>
      <w:r w:rsidRPr="0040751D">
        <w:rPr>
          <w:rFonts w:ascii="Times New Roman" w:hAnsi="Times New Roman"/>
          <w:lang w:val="en-GB"/>
        </w:rPr>
        <w:t xml:space="preserve"> [</w:t>
      </w:r>
      <w:r w:rsidRPr="00F77772">
        <w:rPr>
          <w:rFonts w:ascii="Times New Roman" w:hAnsi="Times New Roman"/>
          <w:color w:val="FF0000"/>
          <w:lang w:val="en-GB"/>
        </w:rPr>
        <w:t>Gottfried et al. 2012, Menendez et al 2014</w:t>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02C408BA"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birds and mammals to climate change in </w:t>
      </w:r>
      <w:r w:rsidR="00045FBE" w:rsidRPr="0040751D">
        <w:rPr>
          <w:rFonts w:ascii="Times New Roman" w:hAnsi="Times New Roman"/>
          <w:lang w:val="en-GB"/>
        </w:rPr>
        <w:t xml:space="preserve">montane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elevational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18</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19</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elevational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12</w:t>
      </w:r>
      <w:r w:rsidR="00F77772">
        <w:rPr>
          <w:rFonts w:ascii="Times New Roman" w:hAnsi="Times New Roman"/>
          <w:lang w:val="en-GB"/>
        </w:rPr>
        <w:fldChar w:fldCharType="end"/>
      </w:r>
      <w:proofErr w:type="gramStart"/>
      <w:r w:rsidR="00336C29"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23</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24</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w:t>
      </w:r>
      <w:proofErr w:type="spellStart"/>
      <w:r w:rsidR="009A25C0" w:rsidRPr="0040751D">
        <w:rPr>
          <w:rFonts w:ascii="Times New Roman" w:hAnsi="Times New Roman"/>
          <w:lang w:val="en-GB"/>
        </w:rPr>
        <w:t>covariation</w:t>
      </w:r>
      <w:proofErr w:type="spellEnd"/>
      <w:r w:rsidR="009A25C0" w:rsidRPr="0040751D">
        <w:rPr>
          <w:rFonts w:ascii="Times New Roman" w:hAnsi="Times New Roman"/>
          <w:lang w:val="en-GB"/>
        </w:rPr>
        <w:t xml:space="preserve">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26</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27</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Elevational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30</w:t>
      </w:r>
      <w:r w:rsidR="00F77772">
        <w:rPr>
          <w:rFonts w:ascii="Times New Roman" w:hAnsi="Times New Roman"/>
          <w:lang w:val="en-GB"/>
        </w:rPr>
        <w:fldChar w:fldCharType="end"/>
      </w:r>
      <w:proofErr w:type="gramStart"/>
      <w:r w:rsidR="00811D18"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31</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633E7497" w14:textId="765165A2" w:rsidR="00430FE6" w:rsidRPr="0040751D" w:rsidRDefault="00950227" w:rsidP="00C7294F">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elevational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montane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(Lassen</w:t>
      </w:r>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 for variation in detectability among species and survey eras to compare elevational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r w:rsidR="00EB6004" w:rsidRPr="0040751D">
        <w:rPr>
          <w:rFonts w:ascii="Times New Roman" w:hAnsi="Times New Roman"/>
          <w:lang w:val="en-GB"/>
        </w:rPr>
        <w:t>montane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elevational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r w:rsidR="00453838" w:rsidRPr="0040751D">
        <w:rPr>
          <w:rFonts w:ascii="Times New Roman" w:hAnsi="Times New Roman"/>
          <w:lang w:val="en-GB"/>
        </w:rPr>
        <w:t xml:space="preserve">montane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r w:rsidR="00863804" w:rsidRPr="0040751D">
        <w:rPr>
          <w:rFonts w:ascii="Times New Roman" w:hAnsi="Times New Roman"/>
          <w:lang w:val="en-GB"/>
        </w:rPr>
        <w:t xml:space="preserve">elevational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r w:rsidR="00B72D0D" w:rsidRPr="0040751D">
        <w:rPr>
          <w:rFonts w:ascii="Times New Roman" w:hAnsi="Times New Roman"/>
          <w:lang w:val="en-GB"/>
        </w:rPr>
        <w:t xml:space="preserve">elevational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r w:rsidR="007C724C" w:rsidRPr="0040751D">
        <w:rPr>
          <w:rFonts w:ascii="Times New Roman" w:hAnsi="Times New Roman"/>
          <w:lang w:val="en-GB"/>
        </w:rPr>
        <w:lastRenderedPageBreak/>
        <w:t>across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p>
    <w:p w14:paraId="3DA6B2DC" w14:textId="22641143" w:rsidR="00757576" w:rsidRPr="00A96C79" w:rsidRDefault="00757576" w:rsidP="00CE57B2">
      <w:pPr>
        <w:pStyle w:val="BodyA"/>
        <w:spacing w:line="480" w:lineRule="auto"/>
        <w:ind w:firstLine="720"/>
        <w:rPr>
          <w:rFonts w:ascii="Times New Roman" w:hAnsi="Times New Roman"/>
          <w:lang w:val="en-GB"/>
        </w:rPr>
      </w:pPr>
      <w:r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17</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18</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19</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r w:rsidRPr="00F90ECB">
        <w:rPr>
          <w:rFonts w:ascii="Times New Roman" w:hAnsi="Times New Roman"/>
          <w:lang w:val="en-GB"/>
        </w:rPr>
        <w:t>Lassen</w:t>
      </w:r>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See Tingley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5B342535"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F77772">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 and verified these values by manual comparison to elevations determined on the ground or on topographic maps</w:t>
      </w:r>
      <w:r w:rsidRPr="00F90ECB">
        <w:rPr>
          <w:rFonts w:ascii="Times New Roman" w:hAnsi="Times New Roman"/>
          <w:lang w:val="en-GB"/>
        </w:rPr>
        <w:t xml:space="preserve">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1AF89C18"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00F77772">
        <w:rPr>
          <w:rFonts w:ascii="Times New Roman" w:hAnsi="Times New Roman"/>
          <w:lang w:val="en-GB"/>
        </w:rPr>
        <w:t xml:space="preserve"> [</w:t>
      </w:r>
      <w:r w:rsidRPr="00F77772">
        <w:rPr>
          <w:rFonts w:ascii="Times New Roman" w:hAnsi="Times New Roman"/>
          <w:color w:val="FF0000"/>
          <w:lang w:val="en-GB"/>
        </w:rPr>
        <w:t>1-3</w:t>
      </w:r>
      <w:r w:rsidR="00F77772">
        <w:rPr>
          <w:rFonts w:ascii="Times New Roman" w:hAnsi="Times New Roman"/>
          <w:color w:val="FF0000"/>
          <w:lang w:val="en-GB"/>
        </w:rPr>
        <w:t>]</w:t>
      </w:r>
      <w:r w:rsidRPr="00F90ECB">
        <w:rPr>
          <w:rFonts w:ascii="Times New Roman" w:hAnsi="Times New Roman"/>
          <w:lang w:val="en-GB"/>
        </w:rPr>
        <w:t>.</w:t>
      </w:r>
      <w:r w:rsidR="00C82F28" w:rsidRPr="00F90ECB">
        <w:rPr>
          <w:rFonts w:ascii="Times New Roman" w:hAnsi="Times New Roman"/>
          <w:lang w:val="en-GB"/>
        </w:rPr>
        <w:t>Trapline</w:t>
      </w:r>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2822F8E2"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F77772">
        <w:rPr>
          <w:rFonts w:ascii="Times New Roman" w:hAnsi="Times New Roman"/>
          <w:color w:val="FF0000"/>
          <w:lang w:val="en-GB"/>
        </w:rPr>
        <w:t>[</w:t>
      </w:r>
      <w:r w:rsidRPr="00F77772">
        <w:rPr>
          <w:rFonts w:ascii="Times New Roman" w:hAnsi="Times New Roman"/>
          <w:color w:val="FF0000"/>
          <w:lang w:val="en-GB"/>
        </w:rPr>
        <w:t>4</w:t>
      </w:r>
      <w:proofErr w:type="gramStart"/>
      <w:r w:rsidRPr="00F77772">
        <w:rPr>
          <w:rFonts w:ascii="Times New Roman" w:hAnsi="Times New Roman"/>
          <w:color w:val="FF0000"/>
          <w:lang w:val="en-GB"/>
        </w:rPr>
        <w:t>,5</w:t>
      </w:r>
      <w:proofErr w:type="gramEnd"/>
      <w:r w:rsidR="00F77772" w:rsidRPr="00F77772">
        <w:rPr>
          <w:rFonts w:ascii="Times New Roman" w:hAnsi="Times New Roman"/>
          <w:color w:val="FF0000"/>
          <w:lang w:val="en-GB"/>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w:t>
      </w:r>
      <w:r w:rsidRPr="00F90ECB">
        <w:rPr>
          <w:rFonts w:ascii="Times New Roman" w:hAnsi="Times New Roman"/>
          <w:lang w:val="en-GB"/>
        </w:rPr>
        <w:lastRenderedPageBreak/>
        <w:t>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F77772" w:rsidRPr="001C20DF">
        <w:rPr>
          <w:rFonts w:ascii="Times New Roman" w:hAnsi="Times New Roman"/>
          <w:color w:val="FF0000"/>
          <w:lang w:val="en-GB"/>
        </w:rPr>
        <w:t xml:space="preserve"> [</w:t>
      </w:r>
      <w:r w:rsidRPr="001C20DF">
        <w:rPr>
          <w:rFonts w:ascii="Times New Roman" w:hAnsi="Times New Roman"/>
          <w:color w:val="FF0000"/>
          <w:lang w:val="en-GB"/>
        </w:rPr>
        <w:t>6-8</w:t>
      </w:r>
      <w:r w:rsidR="00F77772" w:rsidRPr="001C20DF">
        <w:rPr>
          <w:rFonts w:ascii="Times New Roman" w:hAnsi="Times New Roman"/>
          <w:color w:val="FF0000"/>
          <w:lang w:val="en-GB"/>
        </w:rPr>
        <w:t>]</w:t>
      </w:r>
      <w:r w:rsidRPr="001C20DF">
        <w:rPr>
          <w:rFonts w:ascii="Times New Roman" w:hAnsi="Times New Roman"/>
          <w:color w:val="FF0000"/>
          <w:lang w:val="en-GB"/>
        </w:rPr>
        <w:t>.</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EF7103">
        <w:rPr>
          <w:rFonts w:ascii="Times New Roman" w:hAnsi="Times New Roman"/>
          <w:lang w:val="en-GB"/>
        </w:rPr>
        <w:t xml:space="preserve"> (data available on </w:t>
      </w:r>
      <w:r w:rsidR="00EF7103" w:rsidRPr="00EF7103">
        <w:rPr>
          <w:rFonts w:ascii="Times New Roman" w:hAnsi="Times New Roman"/>
        </w:rPr>
        <w:t>Dryad Digital Repository</w:t>
      </w:r>
      <w:r>
        <w:rPr>
          <w:rFonts w:ascii="Times New Roman" w:hAnsi="Times New Roman"/>
        </w:rPr>
        <w:t xml:space="preserve">, </w:t>
      </w:r>
      <w:r w:rsidR="00EF7103" w:rsidRPr="00EF7103">
        <w:rPr>
          <w:rFonts w:ascii="Times New Roman" w:hAnsi="Times New Roman"/>
        </w:rPr>
        <w:t>http://dx.doi.org/10.5061/dryad.[NNNN]</w:t>
      </w:r>
      <w:r w:rsidR="00EF7103">
        <w:rPr>
          <w:rFonts w:ascii="Times New Roman" w:hAnsi="Times New Roman"/>
          <w:lang w:val="en-GB"/>
        </w:rPr>
        <w:t>)</w:t>
      </w:r>
      <w:r>
        <w:rPr>
          <w:rFonts w:ascii="Times New Roman" w:hAnsi="Times New Roman"/>
          <w:lang w:val="en-GB"/>
        </w:rPr>
        <w:t>.</w:t>
      </w:r>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03BB9B9B"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proofErr w:type="gramStart"/>
      <w:r w:rsidR="007C4E4C" w:rsidRPr="00F90ECB">
        <w:rPr>
          <w:rFonts w:ascii="Times New Roman" w:hAnsi="Times New Roman"/>
          <w:lang w:val="en-GB"/>
        </w:rPr>
        <w:t>.</w:t>
      </w:r>
      <w:r w:rsidR="001C20DF" w:rsidRPr="001C20DF">
        <w:rPr>
          <w:rFonts w:ascii="Times New Roman" w:hAnsi="Times New Roman"/>
          <w:color w:val="FF0000"/>
          <w:lang w:val="en-GB"/>
        </w:rPr>
        <w:t>[</w:t>
      </w:r>
      <w:proofErr w:type="gramEnd"/>
      <w:r w:rsidR="007C4E4C" w:rsidRPr="001C20DF">
        <w:rPr>
          <w:rFonts w:ascii="Times New Roman" w:hAnsi="Times New Roman"/>
          <w:color w:val="FF0000"/>
          <w:lang w:val="en-GB"/>
        </w:rPr>
        <w:t>4</w:t>
      </w:r>
      <w:r w:rsidR="001C20DF" w:rsidRPr="001C20DF">
        <w:rPr>
          <w:rFonts w:ascii="Times New Roman" w:hAnsi="Times New Roman"/>
          <w:color w:val="FF0000"/>
          <w:lang w:val="en-GB"/>
        </w:rPr>
        <w:t>]</w:t>
      </w:r>
      <w:r w:rsidR="007C4E4C" w:rsidRPr="00F90ECB">
        <w:rPr>
          <w:rFonts w:ascii="Times New Roman" w:hAnsi="Times New Roman"/>
          <w:lang w:val="en-GB"/>
        </w:rPr>
        <w:t xml:space="preserve">, we adjusted the slope cut-off for </w:t>
      </w:r>
      <w:proofErr w:type="spellStart"/>
      <w:r w:rsidR="007C4E4C" w:rsidRPr="00F90ECB">
        <w:rPr>
          <w:rFonts w:ascii="Times New Roman" w:hAnsi="Times New Roman"/>
          <w:i/>
          <w:lang w:val="en-GB"/>
        </w:rPr>
        <w:t>Peromyscus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truei</w:t>
      </w:r>
      <w:proofErr w:type="spellEnd"/>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7C4E4C" w:rsidRPr="001C20DF">
        <w:rPr>
          <w:rFonts w:ascii="Times New Roman" w:hAnsi="Times New Roman"/>
          <w:color w:val="FF0000"/>
          <w:lang w:val="en-GB"/>
        </w:rPr>
        <w:t>9</w:t>
      </w:r>
      <w:r w:rsidR="001C20DF">
        <w:rPr>
          <w:rFonts w:ascii="Times New Roman" w:hAnsi="Times New Roman"/>
          <w:color w:val="FF0000"/>
          <w:lang w:val="en-GB"/>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007C4E4C" w:rsidRPr="00F90ECB">
        <w:rPr>
          <w:rFonts w:ascii="Times New Roman" w:hAnsi="Times New Roman"/>
          <w:i/>
          <w:lang w:val="en-GB"/>
        </w:rPr>
        <w:t>Neotoma</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lepida</w:t>
      </w:r>
      <w:proofErr w:type="spellEnd"/>
      <w:r w:rsidR="007C4E4C" w:rsidRPr="00F90ECB">
        <w:rPr>
          <w:rFonts w:ascii="Times New Roman" w:hAnsi="Times New Roman"/>
          <w:lang w:val="en-GB"/>
        </w:rPr>
        <w:t xml:space="preserve"> or </w:t>
      </w:r>
      <w:proofErr w:type="spellStart"/>
      <w:r w:rsidR="007C4E4C" w:rsidRPr="00F90ECB">
        <w:rPr>
          <w:rFonts w:ascii="Times New Roman" w:hAnsi="Times New Roman"/>
          <w:i/>
          <w:lang w:val="en-GB"/>
        </w:rPr>
        <w:t>Perognathus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longimembris</w:t>
      </w:r>
      <w:proofErr w:type="spellEnd"/>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w:t>
      </w:r>
      <w:r w:rsidR="00395139" w:rsidRPr="00F90ECB">
        <w:rPr>
          <w:rFonts w:ascii="Times New Roman" w:hAnsi="Times New Roman"/>
          <w:lang w:val="en-GB"/>
        </w:rPr>
        <w:lastRenderedPageBreak/>
        <w:t xml:space="preserve">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CA03368" w:rsidR="00757576"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1C20DF">
        <w:rPr>
          <w:rFonts w:ascii="Times New Roman" w:hAnsi="Times New Roman"/>
          <w:lang w:val="en-GB"/>
        </w:rPr>
        <w:t>14</w:t>
      </w:r>
      <w:r w:rsidR="001C20DF">
        <w:rPr>
          <w:rFonts w:ascii="Times New Roman" w:hAnsi="Times New Roman"/>
          <w:lang w:val="en-GB"/>
        </w:rPr>
        <w:fldChar w:fldCharType="end"/>
      </w:r>
      <w:proofErr w:type="gramStart"/>
      <w:r w:rsidR="00E10E37" w:rsidRPr="001C20DF">
        <w:rPr>
          <w:rFonts w:ascii="Times New Roman" w:hAnsi="Times New Roman"/>
          <w:lang w:val="en-GB"/>
        </w:rPr>
        <w:t>,</w:t>
      </w:r>
      <w:proofErr w:type="gramEnd"/>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1C20DF">
        <w:rPr>
          <w:rFonts w:ascii="Times New Roman" w:hAnsi="Times New Roman"/>
          <w:lang w:val="en-GB"/>
        </w:rPr>
        <w:t>18</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1C20DF">
        <w:rPr>
          <w:rFonts w:ascii="Times New Roman" w:hAnsi="Times New Roman"/>
          <w:lang w:val="en-GB"/>
        </w:rPr>
        <w:t>19</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1C20DF">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Modelling changes in elevational ranges</w:t>
      </w:r>
    </w:p>
    <w:p w14:paraId="7C23EE38" w14:textId="488451D5"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of each species at each locality, we used the single-season occupancy model</w:t>
      </w:r>
      <w:r w:rsidR="007C4E4C">
        <w:rPr>
          <w:rFonts w:ascii="Times New Roman" w:hAnsi="Times New Roman"/>
          <w:lang w:val="en-GB"/>
        </w:rPr>
        <w:t>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D6407">
        <w:rPr>
          <w:rFonts w:ascii="Times New Roman" w:hAnsi="Times New Roman"/>
          <w:color w:val="FF0000"/>
          <w:lang w:val="en-GB"/>
        </w:rPr>
        <w:t>[</w:t>
      </w:r>
      <w:r w:rsidR="007C4E4C" w:rsidRPr="00AD6407">
        <w:rPr>
          <w:rFonts w:ascii="Times New Roman" w:hAnsi="Times New Roman"/>
          <w:color w:val="FF0000"/>
          <w:lang w:val="en-GB"/>
        </w:rPr>
        <w:t>10</w:t>
      </w:r>
      <w:proofErr w:type="gramStart"/>
      <w:r w:rsidR="007C4E4C" w:rsidRPr="00AD6407">
        <w:rPr>
          <w:rFonts w:ascii="Times New Roman" w:hAnsi="Times New Roman"/>
          <w:color w:val="FF0000"/>
          <w:lang w:val="en-GB"/>
        </w:rPr>
        <w:t>,11</w:t>
      </w:r>
      <w:proofErr w:type="gramEnd"/>
      <w:r w:rsidR="001C20DF" w:rsidRPr="00AD6407">
        <w:rPr>
          <w:rFonts w:ascii="Times New Roman" w:hAnsi="Times New Roman"/>
          <w:color w:val="FF0000"/>
          <w:lang w:val="en-GB"/>
        </w:rPr>
        <w:t>]</w:t>
      </w:r>
      <w:r w:rsidR="007C4E4C" w:rsidRPr="00AD6407">
        <w:rPr>
          <w:rFonts w:ascii="Times New Roman" w:hAnsi="Times New Roman"/>
          <w:color w:val="FF0000"/>
          <w:vertAlign w:val="superscript"/>
          <w:lang w:val="en-GB"/>
        </w:rPr>
        <w:t xml:space="preserve"> </w:t>
      </w:r>
      <w:r w:rsidR="007C4E4C">
        <w:rPr>
          <w:rFonts w:ascii="Times New Roman" w:hAnsi="Times New Roman"/>
          <w:vertAlign w:val="superscript"/>
          <w:lang w:val="en-GB"/>
        </w:rPr>
        <w:t xml:space="preserve">– these </w:t>
      </w:r>
      <w:r w:rsidR="007C4E4C" w:rsidRPr="007C4E4C">
        <w:rPr>
          <w:rFonts w:ascii="Times New Roman" w:hAnsi="Times New Roman"/>
          <w:vertAlign w:val="superscript"/>
          <w:lang w:val="en-GB"/>
        </w:rPr>
        <w:t>citations are from the supplemental materials list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r w:rsidR="007C4E4C" w:rsidRPr="00AD6407">
        <w:rPr>
          <w:rFonts w:ascii="Times New Roman" w:hAnsi="Times New Roman"/>
          <w:color w:val="FF0000"/>
          <w:lang w:val="en-GB"/>
        </w:rPr>
        <w:t>12</w:t>
      </w:r>
      <w:r w:rsidR="00AD6407">
        <w:rPr>
          <w:rFonts w:ascii="Times New Roman" w:hAnsi="Times New Roman"/>
          <w:color w:val="FF0000"/>
          <w:lang w:val="en-GB"/>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007C4E4C" w:rsidRPr="00F90ECB">
        <w:rPr>
          <w:rFonts w:ascii="Times New Roman" w:hAnsi="Times New Roman"/>
          <w:lang w:val="en-GB"/>
        </w:rPr>
        <w:t>RMark</w:t>
      </w:r>
      <w:proofErr w:type="spellEnd"/>
      <w:r w:rsidR="007C4E4C" w:rsidRPr="00F90ECB">
        <w:rPr>
          <w:rFonts w:ascii="Times New Roman" w:hAnsi="Times New Roman"/>
          <w:lang w:val="en-GB"/>
        </w:rPr>
        <w:t>’ v2.0.1 in the R v2.12.2 framework to build design matrices, combine models, and to compare AIC weights among models</w:t>
      </w:r>
      <w:r w:rsidR="00AD6407">
        <w:rPr>
          <w:rFonts w:ascii="Times New Roman" w:hAnsi="Times New Roman"/>
          <w:lang w:val="en-GB"/>
        </w:rPr>
        <w:t xml:space="preserve"> [</w:t>
      </w:r>
      <w:r w:rsidR="007C4E4C" w:rsidRPr="00AD6407">
        <w:rPr>
          <w:rFonts w:ascii="Times New Roman" w:hAnsi="Times New Roman"/>
          <w:color w:val="FF0000"/>
          <w:lang w:val="en-GB"/>
        </w:rPr>
        <w:t>13</w:t>
      </w:r>
      <w:r w:rsidR="00AD6407">
        <w:rPr>
          <w:rFonts w:ascii="Times New Roman" w:hAnsi="Times New Roman"/>
          <w:color w:val="FF0000"/>
          <w:lang w:val="en-GB"/>
        </w:rPr>
        <w:t>]</w:t>
      </w:r>
      <w:r w:rsidR="007C4E4C" w:rsidRPr="00F90ECB">
        <w:rPr>
          <w:rFonts w:ascii="Times New Roman" w:hAnsi="Times New Roman"/>
          <w:lang w:val="en-GB"/>
        </w:rPr>
        <w:t xml:space="preserve">. </w:t>
      </w:r>
    </w:p>
    <w:p w14:paraId="428632DC" w14:textId="0626C624"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7D2790">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Tingley et al.</w:t>
      </w:r>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7D2790">
        <w:rPr>
          <w:rFonts w:ascii="Times New Roman" w:hAnsi="Times New Roman"/>
          <w:lang w:val="en-GB"/>
        </w:rPr>
        <w:t>15</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as well as a constant model (.). The full model set is listed in Supplementary Table S5. Following Moritz et al.</w:t>
      </w:r>
      <w:r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xml:space="preserve">) based on 34 competing models with the following variables: era (historical or modern), trend (linear change in detections </w:t>
      </w:r>
      <w:r w:rsidRPr="00F90ECB">
        <w:rPr>
          <w:rFonts w:ascii="Times New Roman" w:hAnsi="Times New Roman"/>
          <w:lang w:val="en-GB"/>
        </w:rPr>
        <w:lastRenderedPageBreak/>
        <w:t>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7D2790">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1311D287"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7D2790">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0D1CDA" w:rsidRPr="007D2790">
        <w:rPr>
          <w:rFonts w:ascii="Times New Roman" w:hAnsi="Times New Roman"/>
          <w:color w:val="FF0000"/>
          <w:lang w:val="en-GB"/>
        </w:rPr>
        <w:t>14</w:t>
      </w:r>
      <w:proofErr w:type="gramStart"/>
      <w:r w:rsidR="000D1CDA" w:rsidRPr="007D2790">
        <w:rPr>
          <w:rFonts w:ascii="Times New Roman" w:hAnsi="Times New Roman"/>
          <w:color w:val="FF0000"/>
          <w:lang w:val="en-GB"/>
        </w:rPr>
        <w:t>,4</w:t>
      </w:r>
      <w:proofErr w:type="gramEnd"/>
      <w:r w:rsidR="007D2790">
        <w:rPr>
          <w:rFonts w:ascii="Times New Roman" w:hAnsi="Times New Roman"/>
          <w:color w:val="FF0000"/>
          <w:lang w:val="en-GB"/>
        </w:rPr>
        <w:t>]</w:t>
      </w:r>
      <w:r w:rsidR="000D1CDA" w:rsidRPr="007D2790">
        <w:rPr>
          <w:rFonts w:ascii="Times New Roman" w:hAnsi="Times New Roman"/>
          <w:color w:val="FF0000"/>
          <w:lang w:val="en-GB"/>
        </w:rPr>
        <w:t xml:space="preserve"> </w:t>
      </w:r>
      <w:r w:rsidR="000D1CDA">
        <w:rPr>
          <w:rFonts w:ascii="Times New Roman" w:hAnsi="Times New Roman"/>
          <w:lang w:val="en-GB"/>
        </w:rPr>
        <w:t>(Supplementary Figure S3)</w:t>
      </w:r>
      <w:r w:rsidR="000D1CDA">
        <w:rPr>
          <w:rFonts w:ascii="Times New Roman" w:hAnsi="Times New Roman"/>
          <w:lang w:val="en-GB"/>
        </w:rPr>
        <w:t xml:space="preserve"> </w:t>
      </w:r>
      <w:r w:rsidRPr="00F90ECB">
        <w:rPr>
          <w:rFonts w:ascii="Times New Roman" w:hAnsi="Times New Roman"/>
          <w:lang w:val="en-GB"/>
        </w:rPr>
        <w:t>and the probability of false absence (</w:t>
      </w:r>
      <w:proofErr w:type="spellStart"/>
      <w:r w:rsidR="00B779A8" w:rsidRPr="00F90ECB">
        <w:rPr>
          <w:rFonts w:ascii="Times New Roman" w:hAnsi="Times New Roman"/>
          <w:lang w:val="en-GB"/>
        </w:rPr>
        <w:t>P</w:t>
      </w:r>
      <w:r w:rsidR="00B779A8" w:rsidRPr="00F90ECB">
        <w:rPr>
          <w:rFonts w:ascii="Times New Roman" w:hAnsi="Times New Roman"/>
          <w:i/>
          <w:vertAlign w:val="subscript"/>
          <w:lang w:val="en-GB"/>
        </w:rPr>
        <w:t>fa</w:t>
      </w:r>
      <w:proofErr w:type="spellEnd"/>
      <w:r w:rsidR="007D2790">
        <w:rPr>
          <w:rFonts w:ascii="Times New Roman" w:hAnsi="Times New Roman"/>
          <w:i/>
          <w:vertAlign w:val="subscript"/>
          <w:lang w:val="en-GB"/>
        </w:rPr>
        <w:t xml:space="preserve"> </w:t>
      </w:r>
      <w:r w:rsidR="007D2790" w:rsidRPr="007D2790">
        <w:rPr>
          <w:rFonts w:ascii="Times New Roman" w:hAnsi="Times New Roman"/>
          <w:lang w:val="en-GB"/>
        </w:rPr>
        <w:t>[</w:t>
      </w:r>
      <w:r w:rsidR="00B779A8" w:rsidRPr="007D2790">
        <w:rPr>
          <w:rFonts w:ascii="Times New Roman" w:hAnsi="Times New Roman"/>
          <w:color w:val="FF0000"/>
          <w:lang w:val="en-GB"/>
        </w:rPr>
        <w:t>17</w:t>
      </w:r>
      <w:r w:rsidR="007D2790">
        <w:rPr>
          <w:rFonts w:ascii="Times New Roman" w:hAnsi="Times New Roman"/>
          <w:lang w:val="en-GB"/>
        </w:rPr>
        <w:t>]</w:t>
      </w:r>
      <w:r w:rsidR="00112061" w:rsidRPr="00F90ECB">
        <w:rPr>
          <w:rFonts w:ascii="Times New Roman" w:hAnsi="Times New Roman"/>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r w:rsidR="00B779A8" w:rsidRPr="007D2790">
        <w:rPr>
          <w:rFonts w:ascii="Times New Roman" w:hAnsi="Times New Roman"/>
          <w:color w:val="FF0000"/>
          <w:lang w:val="en-GB"/>
        </w:rPr>
        <w:t>15</w:t>
      </w:r>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BFD71EC"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 xml:space="preserve">All GLMM models used a logit link and were run in R with the ‘lme4’ </w:t>
      </w:r>
      <w:proofErr w:type="gramStart"/>
      <w:r w:rsidR="000D1CDA" w:rsidRPr="00F90ECB">
        <w:rPr>
          <w:rFonts w:ascii="Times New Roman" w:hAnsi="Times New Roman"/>
          <w:lang w:val="en-GB"/>
        </w:rPr>
        <w:t>package</w:t>
      </w:r>
      <w:r w:rsidR="00414CC6">
        <w:rPr>
          <w:rFonts w:ascii="Times New Roman" w:hAnsi="Times New Roman"/>
          <w:lang w:val="en-GB"/>
        </w:rPr>
        <w:t>[</w:t>
      </w:r>
      <w:proofErr w:type="gramEnd"/>
      <w:r w:rsidR="000D1CDA" w:rsidRPr="00414CC6">
        <w:rPr>
          <w:rFonts w:ascii="Times New Roman" w:hAnsi="Times New Roman"/>
          <w:color w:val="FF0000"/>
          <w:lang w:val="en-GB"/>
        </w:rPr>
        <w:t>15</w:t>
      </w:r>
      <w:r w:rsidR="00414CC6" w:rsidRPr="00414CC6">
        <w:rPr>
          <w:rFonts w:ascii="Times New Roman" w:hAnsi="Times New Roman"/>
          <w:color w:val="FF0000"/>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 xml:space="preserve">P. </w:t>
      </w:r>
      <w:proofErr w:type="spellStart"/>
      <w:r w:rsidR="000D1CDA" w:rsidRPr="00F90ECB">
        <w:rPr>
          <w:rFonts w:ascii="Times New Roman" w:hAnsi="Times New Roman"/>
          <w:i/>
          <w:lang w:val="en-GB"/>
        </w:rPr>
        <w:t>maniculatus</w:t>
      </w:r>
      <w:proofErr w:type="spellEnd"/>
      <w:r w:rsidR="000D1CDA" w:rsidRPr="00F90ECB">
        <w:rPr>
          <w:rFonts w:ascii="Times New Roman" w:hAnsi="Times New Roman"/>
          <w:lang w:val="en-GB"/>
        </w:rPr>
        <w:t xml:space="preserve"> and </w:t>
      </w:r>
      <w:r w:rsidR="000D1CDA" w:rsidRPr="00F90ECB">
        <w:rPr>
          <w:rFonts w:ascii="Times New Roman" w:hAnsi="Times New Roman"/>
          <w:i/>
          <w:lang w:val="en-GB"/>
        </w:rPr>
        <w:t xml:space="preserve">O. </w:t>
      </w:r>
      <w:proofErr w:type="spellStart"/>
      <w:r w:rsidR="000D1CDA" w:rsidRPr="00F90ECB">
        <w:rPr>
          <w:rFonts w:ascii="Times New Roman" w:hAnsi="Times New Roman"/>
          <w:i/>
          <w:lang w:val="en-GB"/>
        </w:rPr>
        <w:t>beecheyi</w:t>
      </w:r>
      <w:proofErr w:type="spellEnd"/>
      <w:r w:rsidR="000D1CDA"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C82505F" w14:textId="77777777" w:rsidR="00314A95" w:rsidRPr="00F90ECB" w:rsidRDefault="00314A95" w:rsidP="00757576">
      <w:pPr>
        <w:pStyle w:val="BodyA"/>
        <w:spacing w:line="480" w:lineRule="auto"/>
        <w:ind w:firstLine="720"/>
        <w:rPr>
          <w:rFonts w:ascii="Times New Roman" w:hAnsi="Times New Roman"/>
          <w:lang w:val="en-GB"/>
        </w:rPr>
      </w:pP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Climatic nearest neighbour</w:t>
      </w:r>
    </w:p>
    <w:p w14:paraId="2CB809AC" w14:textId="47F00F1D"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w:t>
      </w:r>
      <w:r w:rsidR="00D0245D" w:rsidRPr="00F90ECB">
        <w:rPr>
          <w:rFonts w:ascii="Times New Roman" w:hAnsi="Times New Roman"/>
          <w:lang w:val="en-GB"/>
        </w:rPr>
        <w:lastRenderedPageBreak/>
        <w:t xml:space="preserve">following the approach described in Tingley </w:t>
      </w:r>
      <w:proofErr w:type="gramStart"/>
      <w:r w:rsidR="00D0245D" w:rsidRPr="00F90ECB">
        <w:rPr>
          <w:rFonts w:ascii="Times New Roman" w:hAnsi="Times New Roman"/>
          <w:lang w:val="en-GB"/>
        </w:rPr>
        <w:t>et</w:t>
      </w:r>
      <w:proofErr w:type="gramEnd"/>
      <w:r w:rsidR="00D0245D" w:rsidRPr="00F90ECB">
        <w:rPr>
          <w:rFonts w:ascii="Times New Roman" w:hAnsi="Times New Roman"/>
          <w:lang w:val="en-GB"/>
        </w:rPr>
        <w:t xml:space="preserve"> al.</w:t>
      </w:r>
      <w:r w:rsidR="00414CC6">
        <w:rPr>
          <w:rFonts w:ascii="Times New Roman" w:hAnsi="Times New Roman"/>
          <w:lang w:val="en-GB"/>
        </w:rPr>
        <w:t>[</w:t>
      </w:r>
      <w:r w:rsidR="00D0245D" w:rsidRPr="00414CC6">
        <w:rPr>
          <w:rFonts w:ascii="Times New Roman" w:hAnsi="Times New Roman"/>
          <w:color w:val="FF0000"/>
          <w:lang w:val="en-GB"/>
        </w:rPr>
        <w:t>5</w:t>
      </w:r>
      <w:r w:rsidR="00414CC6">
        <w:rPr>
          <w:rFonts w:ascii="Times New Roman" w:hAnsi="Times New Roman"/>
          <w:color w:val="FF0000"/>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r w:rsidR="00D0245D" w:rsidRPr="00D82552">
        <w:rPr>
          <w:rFonts w:ascii="Times New Roman" w:hAnsi="Times New Roman"/>
          <w:color w:val="FF0000"/>
          <w:lang w:val="en-GB"/>
        </w:rPr>
        <w:t>16</w:t>
      </w:r>
      <w:r w:rsidR="00D82552">
        <w:rPr>
          <w:rFonts w:ascii="Times New Roman" w:hAnsi="Times New Roman"/>
          <w:color w:val="FF0000"/>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w:t>
      </w:r>
      <w:r w:rsidR="00D0245D" w:rsidRPr="00F90ECB">
        <w:rPr>
          <w:rFonts w:ascii="Times New Roman" w:hAnsi="Times New Roman"/>
          <w:lang w:val="en-GB"/>
        </w:rPr>
        <w:lastRenderedPageBreak/>
        <w:t>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Mammalian elevational range shifts over the past century</w:t>
      </w:r>
    </w:p>
    <w:p w14:paraId="1D8B432B" w14:textId="77777777" w:rsidR="003C4437" w:rsidRPr="00A96C79" w:rsidRDefault="003C4437" w:rsidP="00331734">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 xml:space="preserve">he majority of species’ </w:t>
      </w:r>
      <w:proofErr w:type="spellStart"/>
      <w:r>
        <w:rPr>
          <w:rFonts w:ascii="Times New Roman" w:hAnsi="Times New Roman"/>
        </w:rPr>
        <w:t>elevational</w:t>
      </w:r>
      <w:proofErr w:type="spellEnd"/>
      <w:r>
        <w:rPr>
          <w:rFonts w:ascii="Times New Roman" w:hAnsi="Times New Roman"/>
        </w:rPr>
        <w:t xml:space="preserve"> ranges remained stable at one or more limits, but ranges of most species shifted in at least one region (Fig. 2). </w:t>
      </w:r>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proofErr w:type="spellStart"/>
      <w:r w:rsidRPr="00A96C79">
        <w:rPr>
          <w:rFonts w:ascii="Times New Roman" w:hAnsi="Times New Roman"/>
          <w:i/>
          <w:lang w:val="en-GB"/>
        </w:rPr>
        <w:t>Thomomys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bottae</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T. </w:t>
      </w:r>
      <w:proofErr w:type="spellStart"/>
      <w:r w:rsidRPr="00A96C79">
        <w:rPr>
          <w:rFonts w:ascii="Times New Roman" w:hAnsi="Times New Roman"/>
          <w:i/>
          <w:lang w:val="en-GB"/>
        </w:rPr>
        <w:t>monticola</w:t>
      </w:r>
      <w:proofErr w:type="spellEnd"/>
      <w:r w:rsidRPr="00A96C79">
        <w:rPr>
          <w:rFonts w:ascii="Times New Roman" w:hAnsi="Times New Roman"/>
          <w:lang w:val="en-GB"/>
        </w:rPr>
        <w:t>), three chipmunks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merriami</w:t>
      </w:r>
      <w:proofErr w:type="spellEnd"/>
      <w:r w:rsidRPr="00A96C79">
        <w:rPr>
          <w:rFonts w:ascii="Times New Roman" w:hAnsi="Times New Roman"/>
          <w:i/>
          <w:lang w:val="en-GB"/>
        </w:rPr>
        <w:t xml:space="preserve">, T. </w:t>
      </w:r>
      <w:proofErr w:type="spellStart"/>
      <w:r w:rsidRPr="00A96C79">
        <w:rPr>
          <w:rFonts w:ascii="Times New Roman" w:hAnsi="Times New Roman"/>
          <w:i/>
          <w:lang w:val="en-GB"/>
        </w:rPr>
        <w:t>quadrimaculatus</w:t>
      </w:r>
      <w:proofErr w:type="spellEnd"/>
      <w:r w:rsidRPr="00A96C79">
        <w:rPr>
          <w:rFonts w:ascii="Times New Roman" w:hAnsi="Times New Roman"/>
          <w:lang w:val="en-GB"/>
        </w:rPr>
        <w:t xml:space="preserve">, and </w:t>
      </w:r>
      <w:r w:rsidRPr="00A96C79">
        <w:rPr>
          <w:rFonts w:ascii="Times New Roman" w:hAnsi="Times New Roman"/>
          <w:i/>
          <w:lang w:val="en-GB"/>
        </w:rPr>
        <w:t xml:space="preserve">T. </w:t>
      </w:r>
      <w:proofErr w:type="spellStart"/>
      <w:r w:rsidRPr="00A96C79">
        <w:rPr>
          <w:rFonts w:ascii="Times New Roman" w:hAnsi="Times New Roman"/>
          <w:i/>
          <w:lang w:val="en-GB"/>
        </w:rPr>
        <w:t>amoenus</w:t>
      </w:r>
      <w:proofErr w:type="spellEnd"/>
      <w:r w:rsidRPr="00A96C79">
        <w:rPr>
          <w:rFonts w:ascii="Times New Roman" w:hAnsi="Times New Roman"/>
          <w:lang w:val="en-GB"/>
        </w:rPr>
        <w:t>), two shrews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trowbridgii</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S. </w:t>
      </w:r>
      <w:proofErr w:type="spellStart"/>
      <w:r w:rsidRPr="00A96C79">
        <w:rPr>
          <w:rFonts w:ascii="Times New Roman" w:hAnsi="Times New Roman"/>
          <w:i/>
          <w:lang w:val="en-GB"/>
        </w:rPr>
        <w:t>vagrans</w:t>
      </w:r>
      <w:proofErr w:type="spellEnd"/>
      <w:r w:rsidRPr="00A96C79">
        <w:rPr>
          <w:rFonts w:ascii="Times New Roman" w:hAnsi="Times New Roman"/>
          <w:lang w:val="en-GB"/>
        </w:rPr>
        <w:t>), a widespread deer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maniculatus</w:t>
      </w:r>
      <w:proofErr w:type="spellEnd"/>
      <w:r w:rsidRPr="00A96C79">
        <w:rPr>
          <w:rFonts w:ascii="Times New Roman" w:hAnsi="Times New Roman"/>
          <w:lang w:val="en-GB"/>
        </w:rPr>
        <w:t xml:space="preserve">), and </w:t>
      </w:r>
      <w:r>
        <w:rPr>
          <w:rFonts w:ascii="Times New Roman" w:hAnsi="Times New Roman"/>
          <w:lang w:val="en-GB"/>
        </w:rPr>
        <w:t xml:space="preserve">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For </w:t>
      </w:r>
      <w:r w:rsidRPr="00A96C79">
        <w:rPr>
          <w:rFonts w:ascii="Times New Roman" w:hAnsi="Times New Roman"/>
          <w:lang w:val="en-GB"/>
        </w:rPr>
        <w:t xml:space="preserve">example, both the bushy tailed </w:t>
      </w:r>
      <w:proofErr w:type="spellStart"/>
      <w:r w:rsidRPr="00A96C79">
        <w:rPr>
          <w:rFonts w:ascii="Times New Roman" w:hAnsi="Times New Roman"/>
          <w:lang w:val="en-GB"/>
        </w:rPr>
        <w:t>woodrat</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Neotoma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cinerea</w:t>
      </w:r>
      <w:proofErr w:type="spellEnd"/>
      <w:r w:rsidRPr="00A96C79">
        <w:rPr>
          <w:rFonts w:ascii="Times New Roman" w:hAnsi="Times New Roman"/>
          <w:lang w:val="en-GB"/>
        </w:rPr>
        <w:t xml:space="preserve">) and the </w:t>
      </w:r>
      <w:proofErr w:type="spellStart"/>
      <w:r w:rsidRPr="00A96C79">
        <w:rPr>
          <w:rFonts w:ascii="Times New Roman" w:hAnsi="Times New Roman"/>
          <w:lang w:val="en-GB"/>
        </w:rPr>
        <w:t>pinyon</w:t>
      </w:r>
      <w:proofErr w:type="spellEnd"/>
      <w:r w:rsidRPr="00A96C79">
        <w:rPr>
          <w:rFonts w:ascii="Times New Roman" w:hAnsi="Times New Roman"/>
          <w:lang w:val="en-GB"/>
        </w:rPr>
        <w:t xml:space="preserve">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truei</w:t>
      </w:r>
      <w:proofErr w:type="spellEnd"/>
      <w:r w:rsidRPr="00A96C79">
        <w:rPr>
          <w:rFonts w:ascii="Times New Roman" w:hAnsi="Times New Roman"/>
          <w:lang w:val="en-GB"/>
        </w:rPr>
        <w:t xml:space="preserve">) showed substantial changes in elevational ranges in </w:t>
      </w:r>
      <w:r>
        <w:rPr>
          <w:rFonts w:ascii="Times New Roman" w:hAnsi="Times New Roman"/>
          <w:lang w:val="en-GB"/>
        </w:rPr>
        <w:t xml:space="preserve">the northern </w:t>
      </w:r>
      <w:r w:rsidRPr="00A96C79">
        <w:rPr>
          <w:rFonts w:ascii="Times New Roman" w:hAnsi="Times New Roman"/>
          <w:lang w:val="en-GB"/>
        </w:rPr>
        <w:t xml:space="preserve">and </w:t>
      </w:r>
      <w:r>
        <w:rPr>
          <w:rFonts w:ascii="Times New Roman" w:hAnsi="Times New Roman"/>
          <w:lang w:val="en-GB"/>
        </w:rPr>
        <w:t>central but not the southern Sierra Nevada,</w:t>
      </w:r>
      <w:r w:rsidRPr="00A96C79">
        <w:rPr>
          <w:rFonts w:ascii="Times New Roman" w:hAnsi="Times New Roman"/>
          <w:lang w:val="en-GB"/>
        </w:rPr>
        <w:t xml:space="preserve"> </w:t>
      </w:r>
      <w:r>
        <w:rPr>
          <w:rFonts w:ascii="Times New Roman" w:hAnsi="Times New Roman"/>
          <w:lang w:val="en-GB"/>
        </w:rPr>
        <w:t>while</w:t>
      </w:r>
      <w:r w:rsidRPr="00A96C79">
        <w:rPr>
          <w:rFonts w:ascii="Times New Roman" w:hAnsi="Times New Roman"/>
          <w:lang w:val="en-GB"/>
        </w:rPr>
        <w:t xml:space="preserve"> the western </w:t>
      </w:r>
      <w:proofErr w:type="spellStart"/>
      <w:r w:rsidRPr="00A96C79">
        <w:rPr>
          <w:rFonts w:ascii="Times New Roman" w:hAnsi="Times New Roman"/>
          <w:lang w:val="en-GB"/>
        </w:rPr>
        <w:t>gray</w:t>
      </w:r>
      <w:proofErr w:type="spellEnd"/>
      <w:r w:rsidRPr="00A96C79">
        <w:rPr>
          <w:rFonts w:ascii="Times New Roman" w:hAnsi="Times New Roman"/>
          <w:lang w:val="en-GB"/>
        </w:rPr>
        <w:t xml:space="preserve"> squirrel (</w:t>
      </w:r>
      <w:proofErr w:type="spellStart"/>
      <w:r w:rsidRPr="00A96C79">
        <w:rPr>
          <w:rFonts w:ascii="Times New Roman" w:hAnsi="Times New Roman"/>
          <w:i/>
          <w:lang w:val="en-GB"/>
        </w:rPr>
        <w:t>Sciurus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griseus</w:t>
      </w:r>
      <w:proofErr w:type="spellEnd"/>
      <w:r w:rsidRPr="00A96C79">
        <w:rPr>
          <w:rFonts w:ascii="Times New Roman" w:hAnsi="Times New Roman"/>
          <w:lang w:val="en-GB"/>
        </w:rPr>
        <w:t xml:space="preserve">) contracted strongly in </w:t>
      </w:r>
      <w:r>
        <w:rPr>
          <w:rFonts w:ascii="Times New Roman" w:hAnsi="Times New Roman"/>
          <w:lang w:val="en-GB"/>
        </w:rPr>
        <w:t xml:space="preserve">the south and </w:t>
      </w:r>
      <w:r w:rsidRPr="00A96C79">
        <w:rPr>
          <w:rFonts w:ascii="Times New Roman" w:hAnsi="Times New Roman"/>
          <w:lang w:val="en-GB"/>
        </w:rPr>
        <w:t xml:space="preserve">marginally in </w:t>
      </w:r>
      <w:r>
        <w:rPr>
          <w:rFonts w:ascii="Times New Roman" w:hAnsi="Times New Roman"/>
          <w:lang w:val="en-GB"/>
        </w:rPr>
        <w:t>the central</w:t>
      </w:r>
      <w:r w:rsidRPr="00A96C79">
        <w:rPr>
          <w:rFonts w:ascii="Times New Roman" w:hAnsi="Times New Roman"/>
          <w:lang w:val="en-GB"/>
        </w:rPr>
        <w:t xml:space="preserve"> </w:t>
      </w:r>
      <w:r>
        <w:rPr>
          <w:rFonts w:ascii="Times New Roman" w:hAnsi="Times New Roman"/>
          <w:lang w:val="en-GB"/>
        </w:rPr>
        <w:t xml:space="preserve">Sierra Nevada, </w:t>
      </w:r>
      <w:r w:rsidRPr="00A96C79">
        <w:rPr>
          <w:rFonts w:ascii="Times New Roman" w:hAnsi="Times New Roman"/>
          <w:lang w:val="en-GB"/>
        </w:rPr>
        <w:t xml:space="preserve">but expanded its range in </w:t>
      </w:r>
      <w:r>
        <w:rPr>
          <w:rFonts w:ascii="Times New Roman" w:hAnsi="Times New Roman"/>
          <w:lang w:val="en-GB"/>
        </w:rPr>
        <w:t>the north</w:t>
      </w:r>
      <w:r w:rsidRPr="00A96C79">
        <w:rPr>
          <w:rFonts w:ascii="Times New Roman" w:hAnsi="Times New Roman"/>
          <w:lang w:val="en-GB"/>
        </w:rPr>
        <w:t>.</w:t>
      </w:r>
      <w:r>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lastRenderedPageBreak/>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33D41ECE"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based predictions, was not significantly better than random (Fig. 4). For high elevation species, change in minimum annual temperature was the best 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all four 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r w:rsidR="003C4437">
        <w:rPr>
          <w:rFonts w:ascii="Times New Roman" w:hAnsi="Times New Roman"/>
          <w:lang w:val="en-GB"/>
        </w:rPr>
        <w:t>different</w:t>
      </w:r>
      <w:r w:rsidR="003C4437" w:rsidRPr="00A96C79">
        <w:rPr>
          <w:rFonts w:ascii="Times New Roman" w:hAnsi="Times New Roman"/>
          <w:lang w:val="en-GB"/>
        </w:rPr>
        <w:t xml:space="preserve"> from 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&lt; 0.05). Mean annual 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45239D81" w:rsidR="002C0D0E" w:rsidRDefault="003C4437" w:rsidP="002C0D0E">
      <w:pPr>
        <w:pStyle w:val="BodyA"/>
        <w:spacing w:line="480" w:lineRule="auto"/>
        <w:ind w:firstLine="720"/>
        <w:rPr>
          <w:rFonts w:ascii="Times New Roman" w:hAnsi="Times New Roman"/>
          <w:lang w:val="en-GB"/>
        </w:rPr>
      </w:pPr>
      <w:r>
        <w:rPr>
          <w:rFonts w:ascii="Times New Roman" w:hAnsi="Times New Roman"/>
        </w:rPr>
        <w:lastRenderedPageBreak/>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historical sites in our study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5162DDED"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 xml:space="preserve">Our results from a multi-region, community-wide analysis of </w:t>
      </w:r>
      <w:proofErr w:type="spellStart"/>
      <w:r w:rsidRPr="002C0D0E">
        <w:rPr>
          <w:rFonts w:ascii="Times New Roman" w:hAnsi="Times New Roman"/>
        </w:rPr>
        <w:t>elevational</w:t>
      </w:r>
      <w:proofErr w:type="spellEnd"/>
      <w:r w:rsidRPr="002C0D0E">
        <w:rPr>
          <w:rFonts w:ascii="Times New Roman" w:hAnsi="Times New Roman"/>
        </w:rPr>
        <w:t xml:space="preserve"> transects across montane California suggested strong but locally heterogeneous impacts of recent climate change on the range limits of small mammals. None of the species shifted both their upper and lower </w:t>
      </w:r>
      <w:commentRangeStart w:id="1"/>
      <w:r w:rsidRPr="002C0D0E">
        <w:rPr>
          <w:rFonts w:ascii="Times New Roman" w:hAnsi="Times New Roman"/>
        </w:rPr>
        <w:t>limits</w:t>
      </w:r>
      <w:commentRangeEnd w:id="1"/>
      <w:r w:rsidRPr="002C0D0E">
        <w:rPr>
          <w:rFonts w:ascii="Times New Roman" w:hAnsi="Times New Roman"/>
        </w:rPr>
        <w:commentReference w:id="1"/>
      </w:r>
      <w:r w:rsidRPr="002C0D0E">
        <w:rPr>
          <w:rFonts w:ascii="Times New Roman" w:hAnsi="Times New Roman"/>
        </w:rPr>
        <w:t xml:space="preserve"> in the same direction in all three regions (Fig. 2). There w</w:t>
      </w:r>
      <w:r w:rsidRPr="002C0D0E">
        <w:rPr>
          <w:rFonts w:ascii="Times New Roman" w:hAnsi="Times New Roman"/>
        </w:rPr>
        <w:t>ere</w:t>
      </w:r>
      <w:r w:rsidRPr="002C0D0E">
        <w:rPr>
          <w:rFonts w:ascii="Times New Roman" w:hAnsi="Times New Roman"/>
        </w:rPr>
        <w:t xml:space="preserve">, however, consistent upslope range contractions in high elevation species, while low elevation species exhibited heterogeneity in the directionality of range limit shifts. </w:t>
      </w:r>
      <w:r w:rsidRPr="002C0D0E">
        <w:rPr>
          <w:rStyle w:val="Emphasis"/>
          <w:rFonts w:ascii="Times New Roman" w:hAnsi="Times New Roman"/>
          <w:i w:val="0"/>
        </w:rPr>
        <w:t>High elevation species that showed consistent range reduction included Belding’s ground squirrel (</w:t>
      </w:r>
      <w:proofErr w:type="spellStart"/>
      <w:r w:rsidRPr="002C0D0E">
        <w:rPr>
          <w:rStyle w:val="Emphasis"/>
          <w:rFonts w:ascii="Times New Roman" w:hAnsi="Times New Roman"/>
        </w:rPr>
        <w:t>Urocitellus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the alpine chipmunk (</w:t>
      </w:r>
      <w:proofErr w:type="spellStart"/>
      <w:r w:rsidRPr="002C0D0E">
        <w:rPr>
          <w:rStyle w:val="Emphasis"/>
          <w:rFonts w:ascii="Times New Roman" w:hAnsi="Times New Roman"/>
        </w:rPr>
        <w:t>Tamias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alpinus</w:t>
      </w:r>
      <w:proofErr w:type="spellEnd"/>
      <w:r w:rsidRPr="002C0D0E">
        <w:rPr>
          <w:rStyle w:val="Emphasis"/>
          <w:rFonts w:ascii="Times New Roman" w:hAnsi="Times New Roman"/>
          <w:i w:val="0"/>
        </w:rPr>
        <w:t>) that is endemic to central-southern montane California, the Pacific jumping mouse (</w:t>
      </w:r>
      <w:proofErr w:type="spellStart"/>
      <w:r w:rsidRPr="002C0D0E">
        <w:rPr>
          <w:rStyle w:val="Emphasis"/>
          <w:rFonts w:ascii="Times New Roman" w:hAnsi="Times New Roman"/>
        </w:rPr>
        <w:t>Zapus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and the water shrew (</w:t>
      </w:r>
      <w:proofErr w:type="spellStart"/>
      <w:r w:rsidRPr="002C0D0E">
        <w:rPr>
          <w:rStyle w:val="Emphasis"/>
          <w:rFonts w:ascii="Times New Roman" w:hAnsi="Times New Roman"/>
        </w:rPr>
        <w:t>Sorex</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palutris</w:t>
      </w:r>
      <w:proofErr w:type="spellEnd"/>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 xml:space="preserve">U.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xml:space="preserve"> and </w:t>
      </w:r>
      <w:r w:rsidRPr="002C0D0E">
        <w:rPr>
          <w:rStyle w:val="Emphasis"/>
          <w:rFonts w:ascii="Times New Roman" w:hAnsi="Times New Roman"/>
        </w:rPr>
        <w:t xml:space="preserve">T. </w:t>
      </w:r>
      <w:proofErr w:type="spellStart"/>
      <w:r w:rsidRPr="002C0D0E">
        <w:rPr>
          <w:rStyle w:val="Emphasis"/>
          <w:rFonts w:ascii="Times New Roman" w:hAnsi="Times New Roman"/>
        </w:rPr>
        <w:t>alpinus</w:t>
      </w:r>
      <w:proofErr w:type="spellEnd"/>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12</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Of note,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ranges of the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w:t>
      </w:r>
      <w:proofErr w:type="spellStart"/>
      <w:r w:rsidRPr="002C0D0E">
        <w:rPr>
          <w:rStyle w:val="Emphasis"/>
          <w:rFonts w:ascii="Times New Roman" w:hAnsi="Times New Roman"/>
        </w:rPr>
        <w:t>Ochotona</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which attracted considerable attention because of extirpations and upslope 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33</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were stable across all three regions. This result is consistent with a more extensive study across montane California that found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60877D1E"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lastRenderedPageBreak/>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36</w:t>
      </w:r>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37</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24</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30</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roofErr w:type="spellStart"/>
      <w:r w:rsidRPr="002C0D0E">
        <w:rPr>
          <w:rStyle w:val="Emphasis"/>
          <w:rFonts w:ascii="Times New Roman" w:hAnsi="Times New Roman"/>
          <w:i w:val="0"/>
        </w:rPr>
        <w:t>seral</w:t>
      </w:r>
      <w:proofErr w:type="spellEnd"/>
      <w:r w:rsidRPr="002C0D0E">
        <w:rPr>
          <w:rStyle w:val="Emphasis"/>
          <w:rFonts w:ascii="Times New Roman" w:hAnsi="Times New Roman"/>
          <w:i w:val="0"/>
        </w:rPr>
        <w:t xml:space="preserve">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30</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0175CED4"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Style w:val="Emphasis"/>
          <w:rFonts w:ascii="Times New Roman" w:hAnsi="Times New Roman"/>
          <w:i w:val="0"/>
        </w:rPr>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5</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suggesting that species’ responses to 20th century climate change were both influenced by local factors and were context dependent. </w:t>
      </w:r>
      <w:proofErr w:type="spellStart"/>
      <w:r w:rsidRPr="002C0D0E">
        <w:rPr>
          <w:rStyle w:val="Emphasis"/>
          <w:rFonts w:ascii="Times New Roman" w:hAnsi="Times New Roman"/>
          <w:i w:val="0"/>
        </w:rPr>
        <w:t>Tingley</w:t>
      </w:r>
      <w:proofErr w:type="spellEnd"/>
      <w:r w:rsidRPr="002C0D0E">
        <w:rPr>
          <w:rStyle w:val="Emphasis"/>
          <w:rFonts w:ascii="Times New Roman" w:hAnsi="Times New Roman"/>
          <w:i w:val="0"/>
        </w:rPr>
        <w:t xml:space="preserve"> et al</w:t>
      </w:r>
      <w:proofErr w:type="gramStart"/>
      <w:r w:rsidRPr="002C0D0E">
        <w:rPr>
          <w:rStyle w:val="Emphasis"/>
          <w:rFonts w:ascii="Times New Roman" w:hAnsi="Times New Roman"/>
          <w:i w:val="0"/>
        </w:rPr>
        <w:t>.</w:t>
      </w:r>
      <w:r>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range limit shifts of birds were upslope. Thus, while our findings confirmed some of the results from our initial study of small mammals in central montane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27</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widespread from our data but is probably under-reported in the literature due to the infrequency of studies replicating range shift studies across spatially and </w:t>
      </w:r>
      <w:proofErr w:type="spellStart"/>
      <w:r w:rsidRPr="002C0D0E">
        <w:rPr>
          <w:rStyle w:val="Emphasis"/>
          <w:rFonts w:ascii="Times New Roman" w:hAnsi="Times New Roman"/>
          <w:i w:val="0"/>
        </w:rPr>
        <w:t>ecophysically</w:t>
      </w:r>
      <w:proofErr w:type="spellEnd"/>
      <w:r w:rsidRPr="002C0D0E">
        <w:rPr>
          <w:rStyle w:val="Emphasis"/>
          <w:rFonts w:ascii="Times New Roman" w:hAnsi="Times New Roman"/>
          <w:i w:val="0"/>
        </w:rPr>
        <w:t xml:space="preserve"> distinct survey regions.</w:t>
      </w:r>
    </w:p>
    <w:p w14:paraId="4AD5D962" w14:textId="08F16085"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lastRenderedPageBreak/>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39</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15</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27</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For small mammals, however, precipitation was a poor predictor of the direction of shifts compared to temperature.</w:t>
      </w:r>
    </w:p>
    <w:p w14:paraId="0901512F" w14:textId="77777777"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 xml:space="preserve">These results indicate that the ranges of high elevation mammals are likely responding to changes in local temperature, highlighting the dynamic nature of species-specific responses to localized climate change. </w:t>
      </w:r>
    </w:p>
    <w:p w14:paraId="12941D9E" w14:textId="23AA3772"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40</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41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species inhabiting such sites historically, nearest climatic </w:t>
      </w:r>
      <w:proofErr w:type="spellStart"/>
      <w:r w:rsidRPr="002C0D0E">
        <w:rPr>
          <w:rStyle w:val="Emphasis"/>
          <w:rFonts w:ascii="Times New Roman" w:hAnsi="Times New Roman"/>
          <w:i w:val="0"/>
        </w:rPr>
        <w:t>neighbours</w:t>
      </w:r>
      <w:proofErr w:type="spellEnd"/>
      <w:r w:rsidRPr="002C0D0E">
        <w:rPr>
          <w:rStyle w:val="Emphasis"/>
          <w:rFonts w:ascii="Times New Roman" w:hAnsi="Times New Roman"/>
          <w:i w:val="0"/>
        </w:rPr>
        <w:t xml:space="preserve"> (Fig. 1c) provide poor prediction of contemporary range shifts as climatic analogues at nearby elevations are now rare or do not exist. 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42</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43</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While no-analogue climates are typically considered when predicting future species’ ranges, ours is the first study to examine how such disappearing climates can affect inference and interpretability of observed range shifts.</w:t>
      </w:r>
    </w:p>
    <w:p w14:paraId="5740E9F3" w14:textId="0945C1AE"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 xml:space="preserve">Our rigorous study of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 shifts of mammals across montane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24</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A suite of high elevation mammals appear to be undergoing range retraction.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We need a better understanding of whether and how species track climatic niches in response to local 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29</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or whether range changes are a response to ecosystem dynamics or species interactions. Moreover, identifying the life-history traits (e.g., dispersal </w:t>
      </w:r>
      <w:r w:rsidRPr="002C0D0E">
        <w:rPr>
          <w:rStyle w:val="Emphasis"/>
          <w:rFonts w:ascii="Times New Roman" w:hAnsi="Times New Roman"/>
          <w:i w:val="0"/>
        </w:rPr>
        <w:lastRenderedPageBreak/>
        <w:t>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10</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555F6A">
        <w:rPr>
          <w:rStyle w:val="Emphasis"/>
          <w:rFonts w:ascii="Times New Roman" w:hAnsi="Times New Roman"/>
          <w:i w:val="0"/>
        </w:rPr>
        <w:t>44</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t>
      </w:r>
      <w:proofErr w:type="spellStart"/>
      <w:r w:rsidRPr="002C0D0E">
        <w:rPr>
          <w:rStyle w:val="Emphasis"/>
          <w:rFonts w:ascii="Times New Roman" w:hAnsi="Times New Roman"/>
          <w:i w:val="0"/>
        </w:rPr>
        <w:t>woodrats</w:t>
      </w:r>
      <w:proofErr w:type="spellEnd"/>
      <w:r w:rsidRPr="002C0D0E">
        <w:rPr>
          <w:rStyle w:val="Emphasis"/>
          <w:rFonts w:ascii="Times New Roman" w:hAnsi="Times New Roman"/>
          <w:i w:val="0"/>
        </w:rPr>
        <w:t>) provide the basis for the detailed comparative studies that are necessary to improve our knowledge of vulnerability.</w:t>
      </w:r>
    </w:p>
    <w:p w14:paraId="1774BAC6" w14:textId="77777777" w:rsidR="00A93F17" w:rsidRDefault="00A93F17">
      <w:pPr>
        <w:rPr>
          <w:rFonts w:ascii="Times New Roman" w:hAnsi="Times New Roman"/>
          <w:b/>
          <w:lang w:val="en-GB"/>
        </w:rPr>
      </w:pPr>
    </w:p>
    <w:p w14:paraId="6979CD22" w14:textId="77777777" w:rsidR="002C0D0E" w:rsidRDefault="002C0D0E">
      <w:pPr>
        <w:rPr>
          <w:rFonts w:ascii="Times New Roman" w:hAnsi="Times New Roman"/>
          <w:b/>
          <w:lang w:val="en-GB"/>
        </w:rPr>
      </w:pP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bookmarkStart w:id="2" w:name="_GoBack"/>
      <w:bookmarkEnd w:id="2"/>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3" w:name="walther"/>
      <w:bookmarkStart w:id="4" w:name="_Ref392248467"/>
      <w:bookmarkEnd w:id="3"/>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bookmarkEnd w:id="4"/>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5" w:name="_Ref392248727"/>
      <w:r w:rsidRPr="00F90ECB">
        <w:rPr>
          <w:rFonts w:ascii="Times New Roman" w:hAnsi="Times New Roman"/>
          <w:lang w:val="en-GB"/>
        </w:rPr>
        <w:t xml:space="preserve">Parmesan, C., &amp; </w:t>
      </w:r>
      <w:proofErr w:type="spellStart"/>
      <w:r w:rsidRPr="00F90ECB">
        <w:rPr>
          <w:rFonts w:ascii="Times New Roman" w:hAnsi="Times New Roman"/>
          <w:lang w:val="en-GB"/>
        </w:rPr>
        <w:t>Yohe</w:t>
      </w:r>
      <w:proofErr w:type="spellEnd"/>
      <w:r w:rsidRPr="00F90ECB">
        <w:rPr>
          <w:rFonts w:ascii="Times New Roman" w:hAnsi="Times New Roman"/>
          <w:lang w:val="en-GB"/>
        </w:rPr>
        <w:t xml:space="preserv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bookmarkEnd w:id="5"/>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6" w:name="_Ref392248741"/>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bookmarkEnd w:id="6"/>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7" w:name="_Ref392248748"/>
      <w:r w:rsidRPr="00F90ECB">
        <w:rPr>
          <w:rFonts w:ascii="Times New Roman" w:hAnsi="Times New Roman"/>
          <w:lang w:val="en-GB"/>
        </w:rPr>
        <w:t xml:space="preserve">Parmesan, C. Ecological and evolutionary responses to recent climate change.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bookmarkEnd w:id="7"/>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8" w:name="_Ref392248754"/>
      <w:r w:rsidRPr="00F90ECB">
        <w:rPr>
          <w:rFonts w:ascii="Times New Roman" w:hAnsi="Times New Roman"/>
          <w:lang w:val="en-GB"/>
        </w:rPr>
        <w:t xml:space="preserve">Chen, I., Hill, J. K., </w:t>
      </w:r>
      <w:proofErr w:type="spellStart"/>
      <w:r w:rsidRPr="00F90ECB">
        <w:rPr>
          <w:rFonts w:ascii="Times New Roman" w:hAnsi="Times New Roman"/>
          <w:lang w:val="en-GB"/>
        </w:rPr>
        <w:t>Ohlemüller</w:t>
      </w:r>
      <w:proofErr w:type="spellEnd"/>
      <w:r w:rsidRPr="00F90ECB">
        <w:rPr>
          <w:rFonts w:ascii="Times New Roman" w:hAnsi="Times New Roman"/>
          <w:lang w:val="en-GB"/>
        </w:rPr>
        <w:t xml:space="preserve">,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bookmarkEnd w:id="8"/>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bookmarkStart w:id="9" w:name="_Ref392248798"/>
      <w:r>
        <w:rPr>
          <w:rFonts w:ascii="Times New Roman" w:hAnsi="Times New Roman"/>
          <w:lang w:val="en-GB"/>
        </w:rPr>
        <w:t xml:space="preserve">Moritz, C. M. &amp;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bookmarkEnd w:id="9"/>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0" w:name="_Ref392248936"/>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bookmarkEnd w:id="10"/>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bookmarkStart w:id="11" w:name="_Ref392248939"/>
      <w:r w:rsidRPr="0091203F">
        <w:rPr>
          <w:rFonts w:ascii="Times New Roman" w:hAnsi="Times New Roman"/>
          <w:lang w:val="en-GB"/>
        </w:rPr>
        <w:t xml:space="preserve">Lenoir, J., </w:t>
      </w:r>
      <w:proofErr w:type="spellStart"/>
      <w:r w:rsidRPr="0091203F">
        <w:rPr>
          <w:rFonts w:ascii="Times New Roman" w:hAnsi="Times New Roman"/>
          <w:lang w:val="en-GB"/>
        </w:rPr>
        <w:t>Gégout</w:t>
      </w:r>
      <w:proofErr w:type="spellEnd"/>
      <w:r w:rsidRPr="0091203F">
        <w:rPr>
          <w:rFonts w:ascii="Times New Roman" w:hAnsi="Times New Roman"/>
          <w:lang w:val="en-GB"/>
        </w:rPr>
        <w:t xml:space="preserve">, J. C., </w:t>
      </w:r>
      <w:proofErr w:type="spellStart"/>
      <w:r w:rsidRPr="0091203F">
        <w:rPr>
          <w:rFonts w:ascii="Times New Roman" w:hAnsi="Times New Roman"/>
          <w:lang w:val="en-GB"/>
        </w:rPr>
        <w:t>Marquet</w:t>
      </w:r>
      <w:proofErr w:type="spellEnd"/>
      <w:r w:rsidRPr="0091203F">
        <w:rPr>
          <w:rFonts w:ascii="Times New Roman" w:hAnsi="Times New Roman"/>
          <w:lang w:val="en-GB"/>
        </w:rPr>
        <w:t xml:space="preserve">, P. A., de </w:t>
      </w:r>
      <w:proofErr w:type="spellStart"/>
      <w:r w:rsidRPr="0091203F">
        <w:rPr>
          <w:rFonts w:ascii="Times New Roman" w:hAnsi="Times New Roman"/>
          <w:lang w:val="en-GB"/>
        </w:rPr>
        <w:t>Ruffray</w:t>
      </w:r>
      <w:proofErr w:type="spellEnd"/>
      <w:r w:rsidRPr="0091203F">
        <w:rPr>
          <w:rFonts w:ascii="Times New Roman" w:hAnsi="Times New Roman"/>
          <w:lang w:val="en-GB"/>
        </w:rPr>
        <w:t xml:space="preserve">, P., &amp; </w:t>
      </w:r>
      <w:proofErr w:type="spellStart"/>
      <w:r w:rsidRPr="0091203F">
        <w:rPr>
          <w:rFonts w:ascii="Times New Roman" w:hAnsi="Times New Roman"/>
          <w:lang w:val="en-GB"/>
        </w:rPr>
        <w:t>Brisse</w:t>
      </w:r>
      <w:proofErr w:type="spellEnd"/>
      <w:r w:rsidRPr="0091203F">
        <w:rPr>
          <w:rFonts w:ascii="Times New Roman" w:hAnsi="Times New Roman"/>
          <w:lang w:val="en-GB"/>
        </w:rPr>
        <w:t xml:space="preserv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bookmarkEnd w:id="11"/>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bookmarkStart w:id="12" w:name="_Ref392248943"/>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bookmarkEnd w:id="12"/>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bookmarkStart w:id="13" w:name="_Ref392248949"/>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bookmarkEnd w:id="13"/>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4" w:name="_Ref392248952"/>
      <w:r w:rsidRPr="00F90ECB">
        <w:rPr>
          <w:rFonts w:ascii="Times New Roman" w:hAnsi="Times New Roman"/>
          <w:lang w:val="en-GB"/>
        </w:rPr>
        <w:t xml:space="preserve">Hill, J. K., Griffiths, H. M., &amp; Thomas, C. D.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bookmarkEnd w:id="14"/>
    </w:p>
    <w:p w14:paraId="16E73F0D" w14:textId="07E49C35" w:rsidR="007E5AED" w:rsidRPr="00F90ECB" w:rsidRDefault="007E5AED" w:rsidP="007E5AED">
      <w:pPr>
        <w:pStyle w:val="ListParagraph"/>
        <w:numPr>
          <w:ilvl w:val="0"/>
          <w:numId w:val="11"/>
        </w:numPr>
        <w:spacing w:line="480" w:lineRule="auto"/>
        <w:rPr>
          <w:rFonts w:ascii="Times New Roman" w:hAnsi="Times New Roman"/>
          <w:lang w:val="en-GB"/>
        </w:rPr>
      </w:pPr>
      <w:bookmarkStart w:id="15" w:name="_Ref392248956"/>
      <w:proofErr w:type="spellStart"/>
      <w:r w:rsidRPr="00F90ECB">
        <w:rPr>
          <w:rFonts w:ascii="Times New Roman" w:hAnsi="Times New Roman"/>
          <w:lang w:val="en-GB"/>
        </w:rPr>
        <w:lastRenderedPageBreak/>
        <w:t>Morelli</w:t>
      </w:r>
      <w:proofErr w:type="spellEnd"/>
      <w:r w:rsidRPr="00F90ECB">
        <w:rPr>
          <w:rFonts w:ascii="Times New Roman" w:hAnsi="Times New Roman"/>
          <w:lang w:val="en-GB"/>
        </w:rPr>
        <w:t xml:space="preserve">, T., </w:t>
      </w:r>
      <w:r w:rsidRPr="00F90ECB">
        <w:rPr>
          <w:rFonts w:ascii="Times New Roman" w:hAnsi="Times New Roman"/>
          <w:i/>
          <w:lang w:val="en-GB"/>
        </w:rPr>
        <w:t>et al</w:t>
      </w:r>
      <w:r w:rsidR="00816871">
        <w:rPr>
          <w:rFonts w:ascii="Times New Roman" w:hAnsi="Times New Roman"/>
          <w:lang w:val="en-GB"/>
        </w:rPr>
        <w:t xml:space="preserve">. </w:t>
      </w:r>
      <w:r w:rsidRPr="00F90ECB">
        <w:rPr>
          <w:rFonts w:ascii="Times New Roman" w:hAnsi="Times New Roman"/>
          <w:lang w:val="en-GB"/>
        </w:rPr>
        <w:t xml:space="preserve">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bookmarkEnd w:id="15"/>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6"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bookmarkEnd w:id="16"/>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7" w:name="_Ref392248987"/>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bookmarkEnd w:id="17"/>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8" w:name="_Ref392249011"/>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bookmarkEnd w:id="18"/>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19" w:name="_Ref392249015"/>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bookmarkEnd w:id="19"/>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0" w:name="_Ref392249027"/>
      <w:r w:rsidRPr="00F90ECB">
        <w:rPr>
          <w:rFonts w:ascii="Times New Roman" w:hAnsi="Times New Roman"/>
          <w:lang w:val="en-GB"/>
        </w:rPr>
        <w:t xml:space="preserve">Tingley, M. W. &amp;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bookmarkEnd w:id="20"/>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1" w:name="_Ref392249064"/>
      <w:r w:rsidRPr="00F90ECB">
        <w:rPr>
          <w:rFonts w:ascii="Times New Roman" w:hAnsi="Times New Roman"/>
          <w:color w:val="1A1A1A"/>
          <w:lang w:val="en-GB"/>
        </w:rPr>
        <w:t xml:space="preserve">Grinnell, J., &amp;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bookmarkEnd w:id="21"/>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2" w:name="_Ref392249068"/>
      <w:r w:rsidRPr="00F90ECB">
        <w:rPr>
          <w:rFonts w:ascii="Times New Roman" w:hAnsi="Times New Roman"/>
          <w:lang w:val="en-GB"/>
        </w:rPr>
        <w:t xml:space="preserve">Grinnell, J., Dixon, J. S., &amp; </w:t>
      </w:r>
      <w:proofErr w:type="spellStart"/>
      <w:r w:rsidRPr="00F90ECB">
        <w:rPr>
          <w:rFonts w:ascii="Times New Roman" w:hAnsi="Times New Roman"/>
          <w:lang w:val="en-GB"/>
        </w:rPr>
        <w:t>Linsdale</w:t>
      </w:r>
      <w:proofErr w:type="spellEnd"/>
      <w:r w:rsidRPr="00F90ECB">
        <w:rPr>
          <w:rFonts w:ascii="Times New Roman" w:hAnsi="Times New Roman"/>
          <w:lang w:val="en-GB"/>
        </w:rPr>
        <w:t xml:space="preserv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bookmarkEnd w:id="22"/>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3" w:name="_Ref392249071"/>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bookmarkEnd w:id="23"/>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4" w:name="_Ref392249085"/>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bookmarkEnd w:id="24"/>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5" w:name="_Ref392249107"/>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bookmarkEnd w:id="25"/>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26" w:name="_Ref392249130"/>
      <w:proofErr w:type="spellStart"/>
      <w:r w:rsidRPr="00F90ECB">
        <w:rPr>
          <w:rFonts w:ascii="Times New Roman" w:hAnsi="Times New Roman"/>
          <w:lang w:val="en-GB"/>
        </w:rPr>
        <w:t>Bonfils</w:t>
      </w:r>
      <w:proofErr w:type="spellEnd"/>
      <w:r w:rsidRPr="00F90ECB">
        <w:rPr>
          <w:rFonts w:ascii="Times New Roman" w:hAnsi="Times New Roman"/>
          <w:lang w:val="en-GB"/>
        </w:rPr>
        <w:t xml:space="preserve">,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F90ECB">
        <w:rPr>
          <w:rFonts w:ascii="Times New Roman" w:hAnsi="Times New Roman"/>
          <w:lang w:val="en-GB"/>
        </w:rPr>
        <w:t xml:space="preserve"> S43–S55 (2008).</w:t>
      </w:r>
      <w:bookmarkEnd w:id="26"/>
    </w:p>
    <w:p w14:paraId="1E238628" w14:textId="07D3078E" w:rsidR="00CD3192" w:rsidRPr="00A96C79" w:rsidRDefault="00123633" w:rsidP="00CD3192">
      <w:pPr>
        <w:pStyle w:val="ListParagraph"/>
        <w:numPr>
          <w:ilvl w:val="0"/>
          <w:numId w:val="11"/>
        </w:numPr>
        <w:spacing w:line="480" w:lineRule="auto"/>
        <w:rPr>
          <w:rFonts w:ascii="Times New Roman" w:hAnsi="Times New Roman"/>
          <w:lang w:val="en-GB"/>
        </w:rPr>
      </w:pPr>
      <w:bookmarkStart w:id="27" w:name="_Ref392249137"/>
      <w:proofErr w:type="spellStart"/>
      <w:r w:rsidRPr="00F90ECB">
        <w:rPr>
          <w:rFonts w:ascii="Times New Roman" w:hAnsi="Times New Roman"/>
          <w:lang w:val="en-GB"/>
        </w:rPr>
        <w:t>Rapacciuolo</w:t>
      </w:r>
      <w:proofErr w:type="spellEnd"/>
      <w:r w:rsidRPr="00F90ECB">
        <w:rPr>
          <w:rFonts w:ascii="Times New Roman" w:hAnsi="Times New Roman"/>
          <w:lang w:val="en-GB"/>
        </w:rPr>
        <w:t xml:space="preserve">,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w:t>
      </w:r>
      <w:r w:rsidR="00816871">
        <w:rPr>
          <w:rFonts w:ascii="Times New Roman" w:hAnsi="Times New Roman"/>
          <w:lang w:val="en-GB"/>
        </w:rPr>
        <w:t>In press</w:t>
      </w:r>
      <w:r w:rsidRPr="00A96C79">
        <w:rPr>
          <w:rFonts w:ascii="Times New Roman" w:hAnsi="Times New Roman"/>
          <w:lang w:val="en-GB"/>
        </w:rPr>
        <w:t>).</w:t>
      </w:r>
      <w:bookmarkEnd w:id="27"/>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bookmarkStart w:id="28" w:name="_Ref392249142"/>
      <w:proofErr w:type="spellStart"/>
      <w:r>
        <w:rPr>
          <w:rFonts w:ascii="Times New Roman" w:hAnsi="Times New Roman"/>
          <w:lang w:val="en-GB"/>
        </w:rPr>
        <w:t>Dobrowski</w:t>
      </w:r>
      <w:proofErr w:type="spellEnd"/>
      <w:r>
        <w:rPr>
          <w:rFonts w:ascii="Times New Roman" w:hAnsi="Times New Roman"/>
          <w:lang w:val="en-GB"/>
        </w:rPr>
        <w:t>,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bookmarkEnd w:id="28"/>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bookmarkStart w:id="29" w:name="_Ref392249153"/>
      <w:r w:rsidRPr="00F90ECB">
        <w:rPr>
          <w:rFonts w:ascii="Times New Roman" w:hAnsi="Times New Roman"/>
          <w:lang w:val="en-GB"/>
        </w:rPr>
        <w:t xml:space="preserve">Kelly, A. E., &amp; </w:t>
      </w:r>
      <w:proofErr w:type="spellStart"/>
      <w:r w:rsidRPr="00F90ECB">
        <w:rPr>
          <w:rFonts w:ascii="Times New Roman" w:hAnsi="Times New Roman"/>
          <w:lang w:val="en-GB"/>
        </w:rPr>
        <w:t>Goulden</w:t>
      </w:r>
      <w:proofErr w:type="spellEnd"/>
      <w:r w:rsidRPr="00F90ECB">
        <w:rPr>
          <w:rFonts w:ascii="Times New Roman" w:hAnsi="Times New Roman"/>
          <w:lang w:val="en-GB"/>
        </w:rPr>
        <w:t xml:space="preserve">,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bookmarkEnd w:id="29"/>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30" w:name="_Ref392249158"/>
      <w:proofErr w:type="spellStart"/>
      <w:r w:rsidRPr="00F90ECB">
        <w:rPr>
          <w:rFonts w:ascii="Times New Roman" w:hAnsi="Times New Roman"/>
          <w:lang w:val="en-GB"/>
        </w:rPr>
        <w:t>Crimmins</w:t>
      </w:r>
      <w:proofErr w:type="spellEnd"/>
      <w:r w:rsidRPr="00F90ECB">
        <w:rPr>
          <w:rFonts w:ascii="Times New Roman" w:hAnsi="Times New Roman"/>
          <w:lang w:val="en-GB"/>
        </w:rPr>
        <w:t xml:space="preserve">, S. M.,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 Z., Greenberg, J. 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 T., &amp;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bookmarkEnd w:id="30"/>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31" w:name="_Ref392249184"/>
      <w:r w:rsidRPr="00F90ECB">
        <w:rPr>
          <w:rFonts w:ascii="Times New Roman" w:hAnsi="Times New Roman"/>
          <w:lang w:val="en-GB"/>
        </w:rPr>
        <w:t xml:space="preserve">Hargrove, L., &amp;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 T.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bookmarkEnd w:id="31"/>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32" w:name="_Ref392249214"/>
      <w:r w:rsidRPr="00F90ECB">
        <w:rPr>
          <w:rFonts w:ascii="Times New Roman" w:hAnsi="Times New Roman"/>
          <w:lang w:val="en-GB"/>
        </w:rPr>
        <w:t xml:space="preserve">Tingley, M. W., Monahan, W. 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&amp; Moritz, C. 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bookmarkEnd w:id="32"/>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bookmarkStart w:id="33" w:name="_Ref392249225"/>
      <w:r w:rsidRPr="0091203F">
        <w:rPr>
          <w:rFonts w:ascii="Times New Roman" w:hAnsi="Times New Roman"/>
          <w:lang w:val="en-GB"/>
        </w:rPr>
        <w:t xml:space="preserve">Rowe, R. 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 A.,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bookmarkEnd w:id="33"/>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bookmarkStart w:id="34" w:name="_Ref392249231"/>
      <w:r w:rsidRPr="0091203F">
        <w:rPr>
          <w:rFonts w:ascii="Times New Roman" w:hAnsi="Times New Roman"/>
          <w:lang w:val="en-GB"/>
        </w:rPr>
        <w:lastRenderedPageBreak/>
        <w:t xml:space="preserve">Rowe, R. J., Terry, R. C.,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bookmarkEnd w:id="34"/>
    </w:p>
    <w:p w14:paraId="50CC4F1D" w14:textId="77777777" w:rsidR="00B22638" w:rsidRPr="00F90ECB" w:rsidRDefault="00B22638" w:rsidP="00B22638">
      <w:pPr>
        <w:pStyle w:val="ListParagraph"/>
        <w:numPr>
          <w:ilvl w:val="0"/>
          <w:numId w:val="11"/>
        </w:numPr>
        <w:spacing w:line="480" w:lineRule="auto"/>
        <w:rPr>
          <w:rFonts w:ascii="Times New Roman" w:hAnsi="Times New Roman"/>
          <w:lang w:val="en-GB"/>
        </w:rPr>
      </w:pPr>
      <w:bookmarkStart w:id="35" w:name="_Ref392249858"/>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 M., Monahan, W. B., Parra, J. L., Cameron, S. E., &amp;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bookmarkEnd w:id="35"/>
    </w:p>
    <w:p w14:paraId="0C9C3577" w14:textId="77777777" w:rsidR="00B22638" w:rsidRPr="00F90ECB" w:rsidRDefault="00B22638" w:rsidP="00B22638">
      <w:pPr>
        <w:pStyle w:val="ListParagraph"/>
        <w:numPr>
          <w:ilvl w:val="0"/>
          <w:numId w:val="11"/>
        </w:numPr>
        <w:spacing w:line="480" w:lineRule="auto"/>
        <w:rPr>
          <w:rFonts w:ascii="Times New Roman" w:hAnsi="Times New Roman"/>
          <w:lang w:val="en-GB"/>
        </w:rPr>
      </w:pPr>
      <w:bookmarkStart w:id="36" w:name="_Ref392249862"/>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Berger, J.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bookmarkEnd w:id="36"/>
    </w:p>
    <w:p w14:paraId="6DAD3E98" w14:textId="77777777" w:rsidR="00B22638" w:rsidRPr="00F90ECB" w:rsidRDefault="00B22638" w:rsidP="00B22638">
      <w:pPr>
        <w:pStyle w:val="ListParagraph"/>
        <w:numPr>
          <w:ilvl w:val="0"/>
          <w:numId w:val="11"/>
        </w:numPr>
        <w:spacing w:line="480" w:lineRule="auto"/>
        <w:rPr>
          <w:rFonts w:ascii="Times New Roman" w:hAnsi="Times New Roman"/>
          <w:lang w:val="en-GB"/>
        </w:rPr>
      </w:pPr>
      <w:bookmarkStart w:id="37" w:name="_Ref392249865"/>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 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bookmarkEnd w:id="37"/>
    </w:p>
    <w:p w14:paraId="39283877" w14:textId="77777777" w:rsidR="00B22638" w:rsidRPr="00F90ECB" w:rsidRDefault="00B22638" w:rsidP="00B22638">
      <w:pPr>
        <w:pStyle w:val="ListParagraph"/>
        <w:numPr>
          <w:ilvl w:val="0"/>
          <w:numId w:val="11"/>
        </w:numPr>
        <w:spacing w:line="480" w:lineRule="auto"/>
        <w:rPr>
          <w:rFonts w:ascii="Times New Roman" w:hAnsi="Times New Roman"/>
          <w:lang w:val="en-GB"/>
        </w:rPr>
      </w:pPr>
      <w:bookmarkStart w:id="38" w:name="_Ref392249870"/>
      <w:r w:rsidRPr="00F90ECB">
        <w:rPr>
          <w:rFonts w:ascii="Times New Roman" w:hAnsi="Times New Roman"/>
          <w:lang w:val="en-GB"/>
        </w:rPr>
        <w:t xml:space="preserve">Millar, C. I., &amp; Westfall, R. D.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refugia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bookmarkEnd w:id="38"/>
    </w:p>
    <w:p w14:paraId="0759A4EE" w14:textId="36DC65F9" w:rsidR="00B22638" w:rsidRDefault="00B22638" w:rsidP="00B22638">
      <w:pPr>
        <w:pStyle w:val="ListParagraph"/>
        <w:numPr>
          <w:ilvl w:val="0"/>
          <w:numId w:val="11"/>
        </w:numPr>
        <w:spacing w:line="480" w:lineRule="auto"/>
        <w:rPr>
          <w:rFonts w:ascii="Times New Roman" w:hAnsi="Times New Roman"/>
          <w:lang w:val="en-GB"/>
        </w:rPr>
      </w:pPr>
      <w:bookmarkStart w:id="39" w:name="_Ref392249875"/>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sidR="000332C7">
        <w:rPr>
          <w:rFonts w:ascii="Times New Roman" w:hAnsi="Times New Roman"/>
          <w:lang w:val="en-GB"/>
        </w:rPr>
        <w:t>51 (2011).</w:t>
      </w:r>
      <w:bookmarkEnd w:id="39"/>
    </w:p>
    <w:p w14:paraId="32D65A85" w14:textId="56D662ED" w:rsidR="007E5AED" w:rsidRPr="008B0069" w:rsidRDefault="00B22638" w:rsidP="00B22638">
      <w:pPr>
        <w:pStyle w:val="ListParagraph"/>
        <w:numPr>
          <w:ilvl w:val="0"/>
          <w:numId w:val="11"/>
        </w:numPr>
        <w:spacing w:line="480" w:lineRule="auto"/>
        <w:rPr>
          <w:rFonts w:ascii="Times New Roman" w:hAnsi="Times New Roman"/>
          <w:lang w:val="en-GB"/>
        </w:rPr>
      </w:pPr>
      <w:bookmarkStart w:id="40" w:name="_Ref392249879"/>
      <w:proofErr w:type="spellStart"/>
      <w:r w:rsidRPr="00F90ECB">
        <w:rPr>
          <w:rFonts w:ascii="Times New Roman" w:hAnsi="Times New Roman"/>
          <w:lang w:val="en-GB"/>
        </w:rPr>
        <w:t>Nogués</w:t>
      </w:r>
      <w:proofErr w:type="spellEnd"/>
      <w:r w:rsidRPr="00F90ECB">
        <w:rPr>
          <w:rFonts w:ascii="Times New Roman" w:hAnsi="Times New Roman"/>
          <w:lang w:val="en-GB"/>
        </w:rPr>
        <w:t xml:space="preserve">-Bravo, D., </w:t>
      </w:r>
      <w:proofErr w:type="spellStart"/>
      <w:r w:rsidRPr="00F90ECB">
        <w:rPr>
          <w:rFonts w:ascii="Times New Roman" w:hAnsi="Times New Roman"/>
          <w:lang w:val="en-GB"/>
        </w:rPr>
        <w:t>Araújo</w:t>
      </w:r>
      <w:proofErr w:type="spellEnd"/>
      <w:r w:rsidRPr="00F90ECB">
        <w:rPr>
          <w:rFonts w:ascii="Times New Roman" w:hAnsi="Times New Roman"/>
          <w:lang w:val="en-GB"/>
        </w:rPr>
        <w:t xml:space="preserve">, M. 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&amp;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bookmarkEnd w:id="40"/>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41" w:name="_Ref392249883"/>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bookmarkEnd w:id="41"/>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42" w:name="_Ref392249977"/>
      <w:r w:rsidRPr="00F90ECB">
        <w:rPr>
          <w:rFonts w:ascii="Times New Roman" w:hAnsi="Times New Roman"/>
          <w:lang w:val="en-GB"/>
        </w:rPr>
        <w:lastRenderedPageBreak/>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bookmarkEnd w:id="42"/>
    </w:p>
    <w:p w14:paraId="24E78188" w14:textId="77777777" w:rsidR="00A75CE8" w:rsidRDefault="00B22638" w:rsidP="00496C22">
      <w:pPr>
        <w:pStyle w:val="ListParagraph"/>
        <w:numPr>
          <w:ilvl w:val="0"/>
          <w:numId w:val="11"/>
        </w:numPr>
        <w:spacing w:line="480" w:lineRule="auto"/>
        <w:rPr>
          <w:rFonts w:ascii="Times New Roman" w:hAnsi="Times New Roman"/>
          <w:lang w:val="en-GB"/>
        </w:rPr>
      </w:pPr>
      <w:bookmarkStart w:id="43" w:name="_Ref392249999"/>
      <w:proofErr w:type="spellStart"/>
      <w:r>
        <w:rPr>
          <w:rFonts w:ascii="Times New Roman" w:hAnsi="Times New Roman"/>
          <w:lang w:val="en-GB"/>
        </w:rPr>
        <w:t>Kullman</w:t>
      </w:r>
      <w:proofErr w:type="spellEnd"/>
      <w:r>
        <w:rPr>
          <w:rFonts w:ascii="Times New Roman" w:hAnsi="Times New Roman"/>
          <w:lang w:val="en-GB"/>
        </w:rPr>
        <w:t xml:space="preserve">, L.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Pr>
          <w:rFonts w:ascii="Times New Roman" w:hAnsi="Times New Roman"/>
          <w:lang w:val="en-GB"/>
        </w:rPr>
        <w:t xml:space="preserve"> 159-169 (2010).</w:t>
      </w:r>
      <w:bookmarkEnd w:id="43"/>
    </w:p>
    <w:p w14:paraId="43D3D864" w14:textId="17AFC88F" w:rsidR="00A75CE8" w:rsidRDefault="00A75CE8" w:rsidP="00496C22">
      <w:pPr>
        <w:pStyle w:val="ListParagraph"/>
        <w:numPr>
          <w:ilvl w:val="0"/>
          <w:numId w:val="11"/>
        </w:numPr>
        <w:spacing w:line="480" w:lineRule="auto"/>
        <w:rPr>
          <w:rFonts w:ascii="Times New Roman" w:hAnsi="Times New Roman"/>
          <w:lang w:val="en-GB"/>
        </w:rPr>
      </w:pPr>
      <w:bookmarkStart w:id="44" w:name="_Ref392250004"/>
      <w:proofErr w:type="spellStart"/>
      <w:r>
        <w:rPr>
          <w:rFonts w:ascii="Times New Roman" w:hAnsi="Times New Roman"/>
          <w:lang w:val="en-GB"/>
        </w:rPr>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&amp; </w:t>
      </w:r>
      <w:proofErr w:type="spellStart"/>
      <w:r>
        <w:rPr>
          <w:rFonts w:ascii="Times New Roman" w:hAnsi="Times New Roman"/>
          <w:lang w:val="en-GB"/>
        </w:rPr>
        <w:t>Rabitsch</w:t>
      </w:r>
      <w:proofErr w:type="spellEnd"/>
      <w:r>
        <w:rPr>
          <w:rFonts w:ascii="Times New Roman" w:hAnsi="Times New Roman"/>
          <w:lang w:val="en-GB"/>
        </w:rPr>
        <w:t xml:space="preserve">, W.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00AB4198">
        <w:rPr>
          <w:rFonts w:ascii="Times New Roman" w:hAnsi="Times New Roman"/>
          <w:lang w:val="en-GB"/>
        </w:rPr>
        <w:t xml:space="preserve"> 990-996 (2011).</w:t>
      </w:r>
      <w:bookmarkEnd w:id="44"/>
    </w:p>
    <w:p w14:paraId="53095D75" w14:textId="07B5A4D6" w:rsidR="00496C22" w:rsidRDefault="00A75CE8" w:rsidP="00496C22">
      <w:pPr>
        <w:pStyle w:val="ListParagraph"/>
        <w:numPr>
          <w:ilvl w:val="0"/>
          <w:numId w:val="11"/>
        </w:numPr>
        <w:spacing w:line="480" w:lineRule="auto"/>
        <w:rPr>
          <w:rFonts w:ascii="Times New Roman" w:hAnsi="Times New Roman"/>
          <w:lang w:val="en-GB"/>
        </w:rPr>
      </w:pPr>
      <w:bookmarkStart w:id="45"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 W., Jackson, S. T., &amp;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 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Pr>
          <w:rFonts w:ascii="Times New Roman" w:hAnsi="Times New Roman"/>
          <w:lang w:val="en-GB"/>
        </w:rPr>
        <w:t xml:space="preserve"> 5738-5742 (2007).</w:t>
      </w:r>
      <w:bookmarkEnd w:id="45"/>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bookmarkStart w:id="46" w:name="_Ref392250012"/>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bookmarkEnd w:id="46"/>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bookmarkStart w:id="47" w:name="_Ref392250073"/>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 A., </w:t>
      </w:r>
      <w:proofErr w:type="spellStart"/>
      <w:r w:rsidRPr="00F90ECB">
        <w:rPr>
          <w:rFonts w:ascii="Times New Roman" w:hAnsi="Times New Roman"/>
          <w:lang w:val="en-GB"/>
        </w:rPr>
        <w:t>Nuñez</w:t>
      </w:r>
      <w:proofErr w:type="spellEnd"/>
      <w:r w:rsidRPr="00F90ECB">
        <w:rPr>
          <w:rFonts w:ascii="Times New Roman" w:hAnsi="Times New Roman"/>
          <w:lang w:val="en-GB"/>
        </w:rPr>
        <w:t xml:space="preserve">,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bookmarkEnd w:id="47"/>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MacKenzie</w:t>
      </w:r>
      <w:proofErr w:type="spellEnd"/>
      <w:r w:rsidRPr="00F90ECB">
        <w:rPr>
          <w:rFonts w:ascii="Times New Roman" w:hAnsi="Times New Roman"/>
          <w:lang w:val="en-GB"/>
        </w:rPr>
        <w:t xml:space="preserv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eve Beissinger" w:date="2014-07-04T14:28:00Z" w:initials="SB">
    <w:p w14:paraId="639874C0" w14:textId="77777777" w:rsidR="002C0D0E" w:rsidRDefault="002C0D0E" w:rsidP="002C0D0E">
      <w:pPr>
        <w:pStyle w:val="CommentText"/>
      </w:pPr>
      <w:r>
        <w:rPr>
          <w:rStyle w:val="CommentReference"/>
        </w:rPr>
        <w:annotationRef/>
      </w:r>
      <w:r>
        <w:t>I think this may be our most interesting finding!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12949" w14:textId="77777777" w:rsidR="00232BA3" w:rsidRDefault="00232BA3" w:rsidP="00B37E61">
      <w:r>
        <w:separator/>
      </w:r>
    </w:p>
  </w:endnote>
  <w:endnote w:type="continuationSeparator" w:id="0">
    <w:p w14:paraId="3D73C11F" w14:textId="77777777" w:rsidR="00232BA3" w:rsidRDefault="00232BA3" w:rsidP="00B37E61">
      <w:r>
        <w:continuationSeparator/>
      </w:r>
    </w:p>
  </w:endnote>
  <w:endnote w:type="continuationNotice" w:id="1">
    <w:p w14:paraId="3F19A268" w14:textId="77777777" w:rsidR="00232BA3" w:rsidRDefault="00232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692D4" w14:textId="77777777" w:rsidR="00232BA3" w:rsidRDefault="00232BA3" w:rsidP="00B37E61">
      <w:r>
        <w:separator/>
      </w:r>
    </w:p>
  </w:footnote>
  <w:footnote w:type="continuationSeparator" w:id="0">
    <w:p w14:paraId="5A59D6BD" w14:textId="77777777" w:rsidR="00232BA3" w:rsidRDefault="00232BA3" w:rsidP="00B37E61">
      <w:r>
        <w:continuationSeparator/>
      </w:r>
    </w:p>
  </w:footnote>
  <w:footnote w:type="continuationNotice" w:id="1">
    <w:p w14:paraId="064E9DB5" w14:textId="77777777" w:rsidR="00232BA3" w:rsidRDefault="00232B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0376"/>
    <w:rsid w:val="0013100E"/>
    <w:rsid w:val="001322EC"/>
    <w:rsid w:val="001323DC"/>
    <w:rsid w:val="001379B5"/>
    <w:rsid w:val="0014043A"/>
    <w:rsid w:val="00140797"/>
    <w:rsid w:val="00144F37"/>
    <w:rsid w:val="001452F0"/>
    <w:rsid w:val="00145E35"/>
    <w:rsid w:val="00147D2F"/>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1B00"/>
    <w:rsid w:val="001C20DF"/>
    <w:rsid w:val="001C24C4"/>
    <w:rsid w:val="001C24F5"/>
    <w:rsid w:val="001C2688"/>
    <w:rsid w:val="001C2E25"/>
    <w:rsid w:val="001C4527"/>
    <w:rsid w:val="001C49C0"/>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2BA3"/>
    <w:rsid w:val="00237BE6"/>
    <w:rsid w:val="002420B7"/>
    <w:rsid w:val="00243E1F"/>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0D0E"/>
    <w:rsid w:val="002C3822"/>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4A95"/>
    <w:rsid w:val="0031621A"/>
    <w:rsid w:val="0031704A"/>
    <w:rsid w:val="00317864"/>
    <w:rsid w:val="00317A19"/>
    <w:rsid w:val="0032301D"/>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51D"/>
    <w:rsid w:val="00407C96"/>
    <w:rsid w:val="004119B6"/>
    <w:rsid w:val="00413B06"/>
    <w:rsid w:val="0041426E"/>
    <w:rsid w:val="00414CC6"/>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30C4"/>
    <w:rsid w:val="005364EF"/>
    <w:rsid w:val="00536AE6"/>
    <w:rsid w:val="00540897"/>
    <w:rsid w:val="005409F2"/>
    <w:rsid w:val="00540F7A"/>
    <w:rsid w:val="00541334"/>
    <w:rsid w:val="00541AC2"/>
    <w:rsid w:val="00541EFF"/>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37DA"/>
    <w:rsid w:val="008848DA"/>
    <w:rsid w:val="00884C8D"/>
    <w:rsid w:val="00886E2F"/>
    <w:rsid w:val="00887CAA"/>
    <w:rsid w:val="008911A4"/>
    <w:rsid w:val="008916C8"/>
    <w:rsid w:val="00893C45"/>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7C59"/>
    <w:rsid w:val="009D089D"/>
    <w:rsid w:val="009D1F4E"/>
    <w:rsid w:val="009D1FE3"/>
    <w:rsid w:val="009D2A24"/>
    <w:rsid w:val="009D4E93"/>
    <w:rsid w:val="009E0C68"/>
    <w:rsid w:val="009E1648"/>
    <w:rsid w:val="009E39EE"/>
    <w:rsid w:val="009E3ADB"/>
    <w:rsid w:val="009E4032"/>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D8C"/>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3715"/>
    <w:rsid w:val="00A75CE8"/>
    <w:rsid w:val="00A76A0E"/>
    <w:rsid w:val="00A81607"/>
    <w:rsid w:val="00A853E9"/>
    <w:rsid w:val="00A875EC"/>
    <w:rsid w:val="00A9099C"/>
    <w:rsid w:val="00A90F08"/>
    <w:rsid w:val="00A918F5"/>
    <w:rsid w:val="00A92C2E"/>
    <w:rsid w:val="00A9309D"/>
    <w:rsid w:val="00A93F17"/>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199F"/>
    <w:rsid w:val="00E11F44"/>
    <w:rsid w:val="00E13AAD"/>
    <w:rsid w:val="00E14F49"/>
    <w:rsid w:val="00E172B5"/>
    <w:rsid w:val="00E20190"/>
    <w:rsid w:val="00E201A0"/>
    <w:rsid w:val="00E2068A"/>
    <w:rsid w:val="00E215B9"/>
    <w:rsid w:val="00E2178F"/>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ACAD3-2A08-446D-91E7-E9A3509693A7}">
  <ds:schemaRefs>
    <ds:schemaRef ds:uri="http://schemas.openxmlformats.org/officeDocument/2006/bibliography"/>
  </ds:schemaRefs>
</ds:datastoreItem>
</file>

<file path=customXml/itemProps2.xml><?xml version="1.0" encoding="utf-8"?>
<ds:datastoreItem xmlns:ds="http://schemas.openxmlformats.org/officeDocument/2006/customXml" ds:itemID="{B59D160B-A4FF-489E-AB33-07EA08AB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27</Pages>
  <Words>6734</Words>
  <Characters>38384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45028</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26</cp:revision>
  <cp:lastPrinted>2014-05-08T05:37:00Z</cp:lastPrinted>
  <dcterms:created xsi:type="dcterms:W3CDTF">2014-07-04T03:39:00Z</dcterms:created>
  <dcterms:modified xsi:type="dcterms:W3CDTF">2014-07-04T05:15:00Z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