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DC" w:rsidRDefault="008419C8">
      <w:r>
        <w:t>Machine Learning</w:t>
      </w:r>
    </w:p>
    <w:p w:rsidR="008419C8" w:rsidRDefault="008419C8" w:rsidP="008419C8">
      <w:pPr>
        <w:pStyle w:val="ListParagraph"/>
        <w:numPr>
          <w:ilvl w:val="0"/>
          <w:numId w:val="1"/>
        </w:numPr>
      </w:pPr>
      <w:r>
        <w:t>C</w:t>
      </w:r>
    </w:p>
    <w:p w:rsidR="009B301B" w:rsidRDefault="00DB02F3" w:rsidP="008419C8">
      <w:pPr>
        <w:pStyle w:val="ListParagraph"/>
        <w:numPr>
          <w:ilvl w:val="0"/>
          <w:numId w:val="1"/>
        </w:numPr>
      </w:pPr>
      <w:r>
        <w:t>D</w:t>
      </w:r>
    </w:p>
    <w:p w:rsidR="00DB02F3" w:rsidRDefault="00F503E1" w:rsidP="008419C8">
      <w:pPr>
        <w:pStyle w:val="ListParagraph"/>
        <w:numPr>
          <w:ilvl w:val="0"/>
          <w:numId w:val="1"/>
        </w:numPr>
      </w:pPr>
      <w:r>
        <w:t>C</w:t>
      </w:r>
    </w:p>
    <w:p w:rsidR="00F503E1" w:rsidRDefault="004632DE" w:rsidP="008419C8">
      <w:pPr>
        <w:pStyle w:val="ListParagraph"/>
        <w:numPr>
          <w:ilvl w:val="0"/>
          <w:numId w:val="1"/>
        </w:numPr>
      </w:pPr>
      <w:r>
        <w:t>D</w:t>
      </w:r>
    </w:p>
    <w:p w:rsidR="004632DE" w:rsidRDefault="00B01370" w:rsidP="008419C8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p w:rsidR="00D92F14" w:rsidRDefault="00D92F14" w:rsidP="008419C8">
      <w:pPr>
        <w:pStyle w:val="ListParagraph"/>
        <w:numPr>
          <w:ilvl w:val="0"/>
          <w:numId w:val="1"/>
        </w:numPr>
      </w:pPr>
      <w:r>
        <w:t>C</w:t>
      </w:r>
    </w:p>
    <w:p w:rsidR="00D92F14" w:rsidRDefault="00D41741" w:rsidP="008419C8">
      <w:pPr>
        <w:pStyle w:val="ListParagraph"/>
        <w:numPr>
          <w:ilvl w:val="0"/>
          <w:numId w:val="1"/>
        </w:numPr>
      </w:pPr>
      <w:r>
        <w:t>C</w:t>
      </w:r>
    </w:p>
    <w:p w:rsidR="00D41741" w:rsidRDefault="00DD3AC4" w:rsidP="008419C8">
      <w:pPr>
        <w:pStyle w:val="ListParagraph"/>
        <w:numPr>
          <w:ilvl w:val="0"/>
          <w:numId w:val="1"/>
        </w:numPr>
      </w:pPr>
      <w:r>
        <w:t>B &amp; C</w:t>
      </w:r>
    </w:p>
    <w:p w:rsidR="00693A1B" w:rsidRDefault="00756390" w:rsidP="008419C8">
      <w:pPr>
        <w:pStyle w:val="ListParagraph"/>
        <w:numPr>
          <w:ilvl w:val="0"/>
          <w:numId w:val="1"/>
        </w:numPr>
      </w:pPr>
      <w:r>
        <w:t>A,B,C,D</w:t>
      </w:r>
    </w:p>
    <w:p w:rsidR="00756390" w:rsidRDefault="00A15383" w:rsidP="008419C8">
      <w:pPr>
        <w:pStyle w:val="ListParagraph"/>
        <w:numPr>
          <w:ilvl w:val="0"/>
          <w:numId w:val="1"/>
        </w:numPr>
      </w:pPr>
      <w:r>
        <w:t>A &amp; D</w:t>
      </w:r>
    </w:p>
    <w:p w:rsidR="00096993" w:rsidRPr="00096993" w:rsidRDefault="00096993" w:rsidP="008419C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096993">
        <w:rPr>
          <w:rFonts w:cstheme="minorHAnsi"/>
          <w:color w:val="000000" w:themeColor="text1"/>
          <w:sz w:val="21"/>
          <w:szCs w:val="21"/>
          <w:shd w:val="clear" w:color="auto" w:fill="FFFFFF"/>
        </w:rPr>
        <w:t>An </w:t>
      </w:r>
      <w:r w:rsidRPr="00096993">
        <w:rPr>
          <w:rStyle w:val="Emphasis"/>
          <w:rFonts w:cstheme="minorHAnsi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outlier</w:t>
      </w:r>
      <w:r w:rsidRPr="00096993">
        <w:rPr>
          <w:rFonts w:cstheme="minorHAnsi"/>
          <w:color w:val="000000" w:themeColor="text1"/>
          <w:sz w:val="21"/>
          <w:szCs w:val="21"/>
          <w:shd w:val="clear" w:color="auto" w:fill="FFFFFF"/>
        </w:rPr>
        <w:t> is a data point that lies outside the overall pattern in a distribution.</w:t>
      </w:r>
    </w:p>
    <w:p w:rsidR="00F32BD5" w:rsidRDefault="00096993" w:rsidP="00F32BD5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096993">
        <w:rPr>
          <w:rFonts w:cstheme="minorHAnsi"/>
          <w:color w:val="000000" w:themeColor="text1"/>
          <w:shd w:val="clear" w:color="auto" w:fill="FFFFFF"/>
        </w:rPr>
        <w:t>The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interquartile range</w:t>
      </w:r>
      <w:r w:rsidRPr="00096993">
        <w:rPr>
          <w:rFonts w:cstheme="minorHAnsi"/>
          <w:color w:val="000000" w:themeColor="text1"/>
          <w:shd w:val="clear" w:color="auto" w:fill="FFFFFF"/>
        </w:rPr>
        <w:t> is a number that indicates the spread of the middle half or the middle 50% of the data. It is the difference between the third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quartile</w:t>
      </w:r>
      <w:r w:rsidRPr="00096993">
        <w:rPr>
          <w:rFonts w:cstheme="minorHAnsi"/>
          <w:color w:val="000000" w:themeColor="text1"/>
          <w:shd w:val="clear" w:color="auto" w:fill="FFFFFF"/>
        </w:rPr>
        <w:t> (Q</w:t>
      </w:r>
      <w:r w:rsidRPr="00096993">
        <w:rPr>
          <w:rFonts w:cstheme="minorHAnsi"/>
          <w:color w:val="000000" w:themeColor="text1"/>
          <w:shd w:val="clear" w:color="auto" w:fill="FFFFFF"/>
          <w:vertAlign w:val="subscript"/>
        </w:rPr>
        <w:t>3</w:t>
      </w:r>
      <w:r w:rsidRPr="00096993">
        <w:rPr>
          <w:rFonts w:cstheme="minorHAnsi"/>
          <w:color w:val="000000" w:themeColor="text1"/>
          <w:shd w:val="clear" w:color="auto" w:fill="FFFFFF"/>
        </w:rPr>
        <w:t>) and the first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quartile</w:t>
      </w:r>
      <w:r w:rsidRPr="00096993">
        <w:rPr>
          <w:rFonts w:cstheme="minorHAnsi"/>
          <w:color w:val="000000" w:themeColor="text1"/>
          <w:shd w:val="clear" w:color="auto" w:fill="FFFFFF"/>
        </w:rPr>
        <w:t> (Q</w:t>
      </w:r>
      <w:r w:rsidRPr="00096993">
        <w:rPr>
          <w:rFonts w:cstheme="minorHAnsi"/>
          <w:color w:val="000000" w:themeColor="text1"/>
          <w:shd w:val="clear" w:color="auto" w:fill="FFFFFF"/>
          <w:vertAlign w:val="subscript"/>
        </w:rPr>
        <w:t>1</w:t>
      </w:r>
      <w:r w:rsidRPr="00096993">
        <w:rPr>
          <w:rFonts w:cstheme="minorHAnsi"/>
          <w:color w:val="000000" w:themeColor="text1"/>
          <w:shd w:val="clear" w:color="auto" w:fill="FFFFFF"/>
        </w:rPr>
        <w:t>).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IQR</w:t>
      </w:r>
      <w:r w:rsidRPr="00096993">
        <w:rPr>
          <w:rFonts w:cstheme="minorHAnsi"/>
          <w:color w:val="000000" w:themeColor="text1"/>
          <w:shd w:val="clear" w:color="auto" w:fill="FFFFFF"/>
        </w:rPr>
        <w:t> = Q</w:t>
      </w:r>
      <w:r w:rsidRPr="00096993">
        <w:rPr>
          <w:rFonts w:cstheme="minorHAnsi"/>
          <w:color w:val="000000" w:themeColor="text1"/>
          <w:shd w:val="clear" w:color="auto" w:fill="FFFFFF"/>
          <w:vertAlign w:val="subscript"/>
        </w:rPr>
        <w:t>3</w:t>
      </w:r>
      <w:r w:rsidRPr="00096993">
        <w:rPr>
          <w:rFonts w:cstheme="minorHAnsi"/>
          <w:color w:val="000000" w:themeColor="text1"/>
          <w:shd w:val="clear" w:color="auto" w:fill="FFFFFF"/>
        </w:rPr>
        <w:t> – Q</w:t>
      </w:r>
      <w:r w:rsidRPr="00096993">
        <w:rPr>
          <w:rFonts w:cstheme="minorHAnsi"/>
          <w:color w:val="000000" w:themeColor="text1"/>
          <w:shd w:val="clear" w:color="auto" w:fill="FFFFFF"/>
          <w:vertAlign w:val="subscript"/>
        </w:rPr>
        <w:t>1</w:t>
      </w:r>
      <w:r w:rsidRPr="00096993">
        <w:rPr>
          <w:rFonts w:cstheme="minorHAnsi"/>
          <w:color w:val="000000" w:themeColor="text1"/>
          <w:shd w:val="clear" w:color="auto" w:fill="FFFFFF"/>
        </w:rPr>
        <w:t>. The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IQR</w:t>
      </w:r>
      <w:r w:rsidRPr="00096993">
        <w:rPr>
          <w:rFonts w:cstheme="minorHAnsi"/>
          <w:color w:val="000000" w:themeColor="text1"/>
          <w:shd w:val="clear" w:color="auto" w:fill="FFFFFF"/>
        </w:rPr>
        <w:t> can help determine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outliers</w:t>
      </w:r>
      <w:r w:rsidR="00F32BD5">
        <w:rPr>
          <w:rFonts w:ascii="Arial" w:hAnsi="Arial" w:cs="Arial"/>
          <w:color w:val="202124"/>
          <w:shd w:val="clear" w:color="auto" w:fill="FFFFFF"/>
        </w:rPr>
        <w:t>.</w:t>
      </w:r>
    </w:p>
    <w:p w:rsidR="00F32BD5" w:rsidRDefault="00F32BD5" w:rsidP="00F32BD5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F32BD5" w:rsidRPr="00F32BD5" w:rsidRDefault="00F32BD5" w:rsidP="00F32B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F32BD5">
        <w:rPr>
          <w:rFonts w:cstheme="minorHAnsi"/>
          <w:bCs/>
          <w:color w:val="000000" w:themeColor="text1"/>
          <w:shd w:val="clear" w:color="auto" w:fill="FFFFFF"/>
        </w:rPr>
        <w:t>Bagging</w:t>
      </w:r>
      <w:r w:rsidRPr="00F32BD5">
        <w:rPr>
          <w:rFonts w:cstheme="minorHAnsi"/>
          <w:color w:val="000000" w:themeColor="text1"/>
          <w:shd w:val="clear" w:color="auto" w:fill="FFFFFF"/>
        </w:rPr>
        <w:t> tries to solve over-fitting problem. </w:t>
      </w:r>
      <w:r w:rsidRPr="00F32BD5">
        <w:rPr>
          <w:rFonts w:cstheme="minorHAnsi"/>
          <w:bCs/>
          <w:color w:val="000000" w:themeColor="text1"/>
          <w:shd w:val="clear" w:color="auto" w:fill="FFFFFF"/>
        </w:rPr>
        <w:t>Boosting</w:t>
      </w:r>
      <w:r w:rsidRPr="00F32BD5">
        <w:rPr>
          <w:rFonts w:cstheme="minorHAnsi"/>
          <w:color w:val="000000" w:themeColor="text1"/>
          <w:shd w:val="clear" w:color="auto" w:fill="FFFFFF"/>
        </w:rPr>
        <w:t> tries to reduce bias.</w:t>
      </w:r>
    </w:p>
    <w:p w:rsidR="00F32BD5" w:rsidRDefault="00F32BD5" w:rsidP="00F32BD5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F32BD5">
        <w:rPr>
          <w:rFonts w:cstheme="minorHAnsi"/>
          <w:bCs/>
          <w:color w:val="000000" w:themeColor="text1"/>
          <w:shd w:val="clear" w:color="auto" w:fill="FFFFFF"/>
        </w:rPr>
        <w:t>Bagging</w:t>
      </w:r>
      <w:r w:rsidRPr="00F32BD5">
        <w:rPr>
          <w:rFonts w:cstheme="minorHAnsi"/>
          <w:color w:val="000000" w:themeColor="text1"/>
          <w:shd w:val="clear" w:color="auto" w:fill="FFFFFF"/>
        </w:rPr>
        <w:t> is a method of merging the same type of predictions. </w:t>
      </w:r>
      <w:r w:rsidRPr="00F32BD5">
        <w:rPr>
          <w:rFonts w:cstheme="minorHAnsi"/>
          <w:bCs/>
          <w:color w:val="000000" w:themeColor="text1"/>
          <w:shd w:val="clear" w:color="auto" w:fill="FFFFFF"/>
        </w:rPr>
        <w:t>Boosting</w:t>
      </w:r>
      <w:r w:rsidRPr="00F32BD5">
        <w:rPr>
          <w:rFonts w:cstheme="minorHAnsi"/>
          <w:color w:val="000000" w:themeColor="text1"/>
          <w:shd w:val="clear" w:color="auto" w:fill="FFFFFF"/>
        </w:rPr>
        <w:t> is a method of merging different types of predictions.</w:t>
      </w:r>
    </w:p>
    <w:p w:rsidR="009668F7" w:rsidRDefault="009668F7" w:rsidP="00F32BD5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9668F7" w:rsidRPr="00361936" w:rsidRDefault="009668F7" w:rsidP="009668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9668F7">
        <w:rPr>
          <w:rFonts w:cstheme="minorHAnsi"/>
          <w:color w:val="000000" w:themeColor="text1"/>
          <w:shd w:val="clear" w:color="auto" w:fill="FFFFFF"/>
        </w:rPr>
        <w:t>The 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adjusted R</w:t>
      </w:r>
      <w:r w:rsidRPr="009668F7">
        <w:rPr>
          <w:rFonts w:cstheme="minorHAnsi"/>
          <w:color w:val="000000" w:themeColor="text1"/>
          <w:shd w:val="clear" w:color="auto" w:fill="FFFFFF"/>
        </w:rPr>
        <w:t>-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squared</w:t>
      </w:r>
      <w:r w:rsidRPr="009668F7">
        <w:rPr>
          <w:rFonts w:cstheme="minorHAnsi"/>
          <w:color w:val="000000" w:themeColor="text1"/>
          <w:shd w:val="clear" w:color="auto" w:fill="FFFFFF"/>
        </w:rPr>
        <w:t> is a modified version of 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R</w:t>
      </w:r>
      <w:r w:rsidRPr="009668F7">
        <w:rPr>
          <w:rFonts w:cstheme="minorHAnsi"/>
          <w:color w:val="000000" w:themeColor="text1"/>
          <w:shd w:val="clear" w:color="auto" w:fill="FFFFFF"/>
        </w:rPr>
        <w:t>-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squared</w:t>
      </w:r>
      <w:r w:rsidRPr="009668F7">
        <w:rPr>
          <w:rFonts w:cstheme="minorHAnsi"/>
          <w:color w:val="000000" w:themeColor="text1"/>
          <w:shd w:val="clear" w:color="auto" w:fill="FFFFFF"/>
        </w:rPr>
        <w:t> that has been 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adjusted</w:t>
      </w:r>
      <w:r w:rsidRPr="009668F7">
        <w:rPr>
          <w:rFonts w:cstheme="minorHAnsi"/>
          <w:color w:val="000000" w:themeColor="text1"/>
          <w:shd w:val="clear" w:color="auto" w:fill="FFFFFF"/>
        </w:rPr>
        <w:t> for the number of predictors in the model. The 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adjusted R</w:t>
      </w:r>
      <w:r w:rsidRPr="009668F7">
        <w:rPr>
          <w:rFonts w:cstheme="minorHAnsi"/>
          <w:color w:val="000000" w:themeColor="text1"/>
          <w:shd w:val="clear" w:color="auto" w:fill="FFFFFF"/>
        </w:rPr>
        <w:t>-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squared</w:t>
      </w:r>
      <w:r w:rsidRPr="009668F7">
        <w:rPr>
          <w:rFonts w:cstheme="minorHAnsi"/>
          <w:color w:val="000000" w:themeColor="text1"/>
          <w:shd w:val="clear" w:color="auto" w:fill="FFFFFF"/>
        </w:rPr>
        <w:t> increases only if the new term improves the model more than would be expected by chance. It decreases when a predictor improves the model by less than expected by chance</w:t>
      </w:r>
      <w:r w:rsidRPr="00AC4209">
        <w:rPr>
          <w:rFonts w:cstheme="minorHAnsi"/>
          <w:color w:val="000000" w:themeColor="text1"/>
          <w:shd w:val="clear" w:color="auto" w:fill="FFFFFF"/>
        </w:rPr>
        <w:t>.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Adjusted R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-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squared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 value can be 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calculated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 based on value of 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r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-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squared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, number of independent variables (predictors), total sample size. Every time you add a independent variable to a model, the 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R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-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squared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 increases, even if the independent variable is insignificant</w:t>
      </w:r>
      <w:r w:rsidR="00AC4209">
        <w:rPr>
          <w:rFonts w:ascii="Arial" w:hAnsi="Arial" w:cs="Arial"/>
          <w:color w:val="202124"/>
          <w:shd w:val="clear" w:color="auto" w:fill="FFFFFF"/>
        </w:rPr>
        <w:t>. </w:t>
      </w:r>
    </w:p>
    <w:p w:rsidR="00361936" w:rsidRDefault="00361936" w:rsidP="0036193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    </w:t>
      </w:r>
    </w:p>
    <w:p w:rsidR="00361936" w:rsidRDefault="00361936" w:rsidP="0036193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      SQL</w:t>
      </w:r>
    </w:p>
    <w:p w:rsidR="00A31C30" w:rsidRDefault="001978C8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</w:t>
      </w:r>
      <w:r w:rsidR="00C16A10">
        <w:rPr>
          <w:rFonts w:ascii="Arial" w:hAnsi="Arial" w:cs="Arial"/>
          <w:color w:val="202124"/>
          <w:shd w:val="clear" w:color="auto" w:fill="FFFFFF"/>
        </w:rPr>
        <w:t xml:space="preserve">elect </w:t>
      </w:r>
      <w:r w:rsidR="00A31C30">
        <w:rPr>
          <w:rFonts w:ascii="Arial" w:hAnsi="Arial" w:cs="Arial"/>
          <w:color w:val="202124"/>
          <w:shd w:val="clear" w:color="auto" w:fill="FFFFFF"/>
        </w:rPr>
        <w:t>AVG(</w:t>
      </w:r>
      <w:r w:rsidR="00A64B7C">
        <w:rPr>
          <w:rFonts w:ascii="Arial" w:hAnsi="Arial" w:cs="Arial"/>
          <w:color w:val="202124"/>
          <w:shd w:val="clear" w:color="auto" w:fill="FFFFFF"/>
        </w:rPr>
        <w:t>shipped</w:t>
      </w:r>
      <w:r w:rsidR="00A64B7C">
        <w:rPr>
          <w:rFonts w:ascii="Arial" w:hAnsi="Arial" w:cs="Arial"/>
          <w:color w:val="202124"/>
          <w:shd w:val="clear" w:color="auto" w:fill="FFFFFF"/>
        </w:rPr>
        <w:t>Date,</w:t>
      </w:r>
      <w:r w:rsidR="00A31C30">
        <w:rPr>
          <w:rFonts w:ascii="Arial" w:hAnsi="Arial" w:cs="Arial"/>
          <w:color w:val="202124"/>
          <w:shd w:val="clear" w:color="auto" w:fill="FFFFFF"/>
        </w:rPr>
        <w:t>)</w:t>
      </w:r>
      <w:r w:rsidR="00A31C30">
        <w:rPr>
          <w:rFonts w:ascii="Arial" w:hAnsi="Arial" w:cs="Arial"/>
          <w:color w:val="202124"/>
          <w:shd w:val="clear" w:color="auto" w:fill="FFFFFF"/>
        </w:rPr>
        <w:t xml:space="preserve"> from orders</w:t>
      </w:r>
      <w:r w:rsidR="00154A18">
        <w:rPr>
          <w:rFonts w:ascii="Arial" w:hAnsi="Arial" w:cs="Arial"/>
          <w:color w:val="202124"/>
          <w:shd w:val="clear" w:color="auto" w:fill="FFFFFF"/>
        </w:rPr>
        <w:t xml:space="preserve"> GROUP BY orderDate</w:t>
      </w:r>
      <w:r w:rsidR="00A31C30">
        <w:rPr>
          <w:rFonts w:ascii="Arial" w:hAnsi="Arial" w:cs="Arial"/>
          <w:color w:val="202124"/>
          <w:shd w:val="clear" w:color="auto" w:fill="FFFFFF"/>
        </w:rPr>
        <w:t>;</w:t>
      </w:r>
    </w:p>
    <w:p w:rsidR="001D7271" w:rsidRDefault="001978C8" w:rsidP="001D7271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</w:t>
      </w:r>
      <w:r w:rsidR="001D7271">
        <w:rPr>
          <w:rFonts w:ascii="Arial" w:hAnsi="Arial" w:cs="Arial"/>
          <w:color w:val="202124"/>
          <w:shd w:val="clear" w:color="auto" w:fill="FFFFFF"/>
        </w:rPr>
        <w:t>elect AVG(</w:t>
      </w:r>
      <w:r w:rsidR="001D7271">
        <w:rPr>
          <w:rFonts w:ascii="Arial" w:hAnsi="Arial" w:cs="Arial"/>
          <w:color w:val="202124"/>
          <w:shd w:val="clear" w:color="auto" w:fill="FFFFFF"/>
        </w:rPr>
        <w:t>oder</w:t>
      </w:r>
      <w:r w:rsidR="004C676D">
        <w:rPr>
          <w:rFonts w:ascii="Arial" w:hAnsi="Arial" w:cs="Arial"/>
          <w:color w:val="202124"/>
          <w:shd w:val="clear" w:color="auto" w:fill="FFFFFF"/>
        </w:rPr>
        <w:t>Numbers</w:t>
      </w:r>
      <w:r w:rsidR="001D7271">
        <w:rPr>
          <w:rFonts w:ascii="Arial" w:hAnsi="Arial" w:cs="Arial"/>
          <w:color w:val="202124"/>
          <w:shd w:val="clear" w:color="auto" w:fill="FFFFFF"/>
        </w:rPr>
        <w:t>) from orders GROUP BY orderDate;</w:t>
      </w:r>
    </w:p>
    <w:p w:rsidR="001150C3" w:rsidRDefault="00C479EA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productName from products where MSRP = (select MIN(MSRP) from products);</w:t>
      </w:r>
    </w:p>
    <w:p w:rsidR="00361936" w:rsidRDefault="009A0C7A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productName</w:t>
      </w:r>
      <w:r w:rsidR="005540FA">
        <w:rPr>
          <w:rFonts w:ascii="Arial" w:hAnsi="Arial" w:cs="Arial"/>
          <w:color w:val="202124"/>
          <w:shd w:val="clear" w:color="auto" w:fill="FFFFFF"/>
        </w:rPr>
        <w:t xml:space="preserve"> from products where quantityinstocks = (select </w:t>
      </w:r>
      <w:r>
        <w:rPr>
          <w:rFonts w:ascii="Arial" w:hAnsi="Arial" w:cs="Arial"/>
          <w:color w:val="202124"/>
          <w:shd w:val="clear" w:color="auto" w:fill="FFFFFF"/>
        </w:rPr>
        <w:t>MAX(Quantityinstock)</w:t>
      </w:r>
      <w:r w:rsidR="00A31C3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from products</w:t>
      </w:r>
      <w:r w:rsidR="005540FA">
        <w:rPr>
          <w:rFonts w:ascii="Arial" w:hAnsi="Arial" w:cs="Arial"/>
          <w:color w:val="202124"/>
          <w:shd w:val="clear" w:color="auto" w:fill="FFFFFF"/>
        </w:rPr>
        <w:t>);</w:t>
      </w:r>
    </w:p>
    <w:p w:rsidR="005540FA" w:rsidRDefault="00CE729B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productName from products, COUNT(</w:t>
      </w:r>
      <w:r w:rsidR="00526F18">
        <w:rPr>
          <w:rFonts w:ascii="Arial" w:hAnsi="Arial" w:cs="Arial"/>
          <w:color w:val="202124"/>
          <w:shd w:val="clear" w:color="auto" w:fill="FFFFFF"/>
        </w:rPr>
        <w:t>DISTINCT productCode</w:t>
      </w:r>
      <w:r>
        <w:rPr>
          <w:rFonts w:ascii="Arial" w:hAnsi="Arial" w:cs="Arial"/>
          <w:color w:val="202124"/>
          <w:shd w:val="clear" w:color="auto" w:fill="FFFFFF"/>
        </w:rPr>
        <w:t>), MAX(quantityOrder)</w:t>
      </w:r>
      <w:r w:rsidR="00526F18">
        <w:rPr>
          <w:rFonts w:ascii="Arial" w:hAnsi="Arial" w:cs="Arial"/>
          <w:color w:val="202124"/>
          <w:shd w:val="clear" w:color="auto" w:fill="FFFFFF"/>
        </w:rPr>
        <w:t xml:space="preserve"> from orderDetails GROUP BY productCode;</w:t>
      </w:r>
    </w:p>
    <w:p w:rsidR="00526F18" w:rsidRDefault="001B338E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a.customerName from customers a, where b.amount =(select MAX(amount)) from payments AND a.customerNumber = b.customerNumber</w:t>
      </w:r>
      <w:r w:rsidR="00D2423C">
        <w:rPr>
          <w:rFonts w:ascii="Arial" w:hAnsi="Arial" w:cs="Arial"/>
          <w:color w:val="202124"/>
          <w:shd w:val="clear" w:color="auto" w:fill="FFFFFF"/>
        </w:rPr>
        <w:t>;</w:t>
      </w:r>
    </w:p>
    <w:p w:rsidR="0003765A" w:rsidRDefault="0003765A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customerName, customernumber from customers where city =  </w:t>
      </w:r>
      <w:r w:rsidR="00B7330D">
        <w:rPr>
          <w:rFonts w:ascii="Arial" w:hAnsi="Arial" w:cs="Arial"/>
          <w:color w:val="202124"/>
          <w:shd w:val="clear" w:color="auto" w:fill="FFFFFF"/>
        </w:rPr>
        <w:t>‘</w:t>
      </w:r>
      <w:r>
        <w:rPr>
          <w:rFonts w:ascii="Arial" w:hAnsi="Arial" w:cs="Arial"/>
          <w:color w:val="202124"/>
          <w:shd w:val="clear" w:color="auto" w:fill="FFFFFF"/>
        </w:rPr>
        <w:t>Melbourne</w:t>
      </w:r>
      <w:r w:rsidR="00B7330D">
        <w:rPr>
          <w:rFonts w:ascii="Arial" w:hAnsi="Arial" w:cs="Arial"/>
          <w:color w:val="202124"/>
          <w:shd w:val="clear" w:color="auto" w:fill="FFFFFF"/>
        </w:rPr>
        <w:t>’</w:t>
      </w:r>
      <w:r>
        <w:rPr>
          <w:rFonts w:ascii="Arial" w:hAnsi="Arial" w:cs="Arial"/>
          <w:color w:val="202124"/>
          <w:shd w:val="clear" w:color="auto" w:fill="FFFFFF"/>
        </w:rPr>
        <w:t>;</w:t>
      </w:r>
    </w:p>
    <w:p w:rsidR="00D54BEE" w:rsidRDefault="00BE1D13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customerName from customers where customerName LIKE ‘N</w:t>
      </w:r>
      <w:r w:rsidR="00B7330D">
        <w:rPr>
          <w:rFonts w:ascii="Arial" w:hAnsi="Arial" w:cs="Arial"/>
          <w:color w:val="202124"/>
          <w:shd w:val="clear" w:color="auto" w:fill="FFFFFF"/>
        </w:rPr>
        <w:t>%</w:t>
      </w:r>
      <w:r>
        <w:rPr>
          <w:rFonts w:ascii="Arial" w:hAnsi="Arial" w:cs="Arial"/>
          <w:color w:val="202124"/>
          <w:shd w:val="clear" w:color="auto" w:fill="FFFFFF"/>
        </w:rPr>
        <w:t>’ order by customerName;</w:t>
      </w:r>
    </w:p>
    <w:p w:rsidR="00BE1D13" w:rsidRDefault="00B7330D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customerName from customers where customerNumber LIKE ‘7%’ AND city=’LasVegas’</w:t>
      </w:r>
      <w:r w:rsidR="00BC366B">
        <w:rPr>
          <w:rFonts w:ascii="Arial" w:hAnsi="Arial" w:cs="Arial"/>
          <w:color w:val="202124"/>
          <w:shd w:val="clear" w:color="auto" w:fill="FFFFFF"/>
        </w:rPr>
        <w:t xml:space="preserve"> order by customerName</w:t>
      </w:r>
      <w:r w:rsidR="00415FCC">
        <w:rPr>
          <w:rFonts w:ascii="Arial" w:hAnsi="Arial" w:cs="Arial"/>
          <w:color w:val="202124"/>
          <w:shd w:val="clear" w:color="auto" w:fill="FFFFFF"/>
        </w:rPr>
        <w:t>;</w:t>
      </w:r>
    </w:p>
    <w:p w:rsidR="00415FCC" w:rsidRDefault="00BC366B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customerName from cu</w:t>
      </w:r>
      <w:r w:rsidR="004228E0">
        <w:rPr>
          <w:rFonts w:ascii="Arial" w:hAnsi="Arial" w:cs="Arial"/>
          <w:color w:val="202124"/>
          <w:shd w:val="clear" w:color="auto" w:fill="FFFFFF"/>
        </w:rPr>
        <w:t xml:space="preserve">stomers where creditLimit&lt;1000 AND </w:t>
      </w:r>
      <w:r>
        <w:rPr>
          <w:rFonts w:ascii="Arial" w:hAnsi="Arial" w:cs="Arial"/>
          <w:color w:val="202124"/>
          <w:shd w:val="clear" w:color="auto" w:fill="FFFFFF"/>
        </w:rPr>
        <w:t>city=’LasVegas’ OR</w:t>
      </w:r>
      <w:r w:rsidR="004228E0">
        <w:rPr>
          <w:rFonts w:ascii="Arial" w:hAnsi="Arial" w:cs="Arial"/>
          <w:color w:val="202124"/>
          <w:shd w:val="clear" w:color="auto" w:fill="FFFFFF"/>
        </w:rPr>
        <w:t xml:space="preserve"> city=</w:t>
      </w:r>
      <w:r>
        <w:rPr>
          <w:rFonts w:ascii="Arial" w:hAnsi="Arial" w:cs="Arial"/>
          <w:color w:val="202124"/>
          <w:shd w:val="clear" w:color="auto" w:fill="FFFFFF"/>
        </w:rPr>
        <w:t>’</w:t>
      </w:r>
      <w:r w:rsidR="004228E0">
        <w:rPr>
          <w:rFonts w:ascii="Arial" w:hAnsi="Arial" w:cs="Arial"/>
          <w:color w:val="202124"/>
          <w:shd w:val="clear" w:color="auto" w:fill="FFFFFF"/>
        </w:rPr>
        <w:t>Nantes’ OR city=’Stavern’;</w:t>
      </w:r>
    </w:p>
    <w:p w:rsidR="004228E0" w:rsidRDefault="00925DB1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orderNumber from orderdetails where quantityOrder</w:t>
      </w:r>
      <w:r w:rsidR="0002446A">
        <w:rPr>
          <w:rFonts w:ascii="Arial" w:hAnsi="Arial" w:cs="Arial"/>
          <w:color w:val="202124"/>
          <w:shd w:val="clear" w:color="auto" w:fill="FFFFFF"/>
        </w:rPr>
        <w:t xml:space="preserve"> &lt;10;</w:t>
      </w:r>
    </w:p>
    <w:p w:rsidR="00221691" w:rsidRDefault="00221691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orderNumber from orders a, where </w:t>
      </w:r>
      <w:r w:rsidR="00DC4399">
        <w:rPr>
          <w:rFonts w:ascii="Arial" w:hAnsi="Arial" w:cs="Arial"/>
          <w:color w:val="202124"/>
          <w:shd w:val="clear" w:color="auto" w:fill="FFFFFF"/>
        </w:rPr>
        <w:t>b.</w:t>
      </w:r>
      <w:r>
        <w:rPr>
          <w:rFonts w:ascii="Arial" w:hAnsi="Arial" w:cs="Arial"/>
          <w:color w:val="202124"/>
          <w:shd w:val="clear" w:color="auto" w:fill="FFFFFF"/>
        </w:rPr>
        <w:t>customerName LIKE ‘N%’</w:t>
      </w:r>
      <w:r w:rsidR="00DC4399">
        <w:rPr>
          <w:rFonts w:ascii="Arial" w:hAnsi="Arial" w:cs="Arial"/>
          <w:color w:val="202124"/>
          <w:shd w:val="clear" w:color="auto" w:fill="FFFFFF"/>
        </w:rPr>
        <w:t xml:space="preserve"> from customers</w:t>
      </w:r>
      <w:r w:rsidR="00C0132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8328E">
        <w:rPr>
          <w:rFonts w:ascii="Arial" w:hAnsi="Arial" w:cs="Arial"/>
          <w:color w:val="202124"/>
          <w:shd w:val="clear" w:color="auto" w:fill="FFFFFF"/>
        </w:rPr>
        <w:t xml:space="preserve">AND </w:t>
      </w:r>
      <w:r w:rsidR="00B93168">
        <w:rPr>
          <w:rFonts w:ascii="Arial" w:hAnsi="Arial" w:cs="Arial"/>
          <w:color w:val="202124"/>
          <w:shd w:val="clear" w:color="auto" w:fill="FFFFFF"/>
        </w:rPr>
        <w:t>a.customerNumber</w:t>
      </w:r>
      <w:r w:rsidR="0081647D">
        <w:rPr>
          <w:rFonts w:ascii="Arial" w:hAnsi="Arial" w:cs="Arial"/>
          <w:color w:val="202124"/>
          <w:shd w:val="clear" w:color="auto" w:fill="FFFFFF"/>
        </w:rPr>
        <w:t>=</w:t>
      </w:r>
      <w:r w:rsidR="003023E4">
        <w:rPr>
          <w:rFonts w:ascii="Arial" w:hAnsi="Arial" w:cs="Arial"/>
          <w:color w:val="202124"/>
          <w:shd w:val="clear" w:color="auto" w:fill="FFFFFF"/>
        </w:rPr>
        <w:t>b.customerNumber;</w:t>
      </w:r>
    </w:p>
    <w:p w:rsidR="003023E4" w:rsidRDefault="000C2536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select a.</w:t>
      </w:r>
      <w:r w:rsidR="00D67E7D">
        <w:rPr>
          <w:rFonts w:ascii="Arial" w:hAnsi="Arial" w:cs="Arial"/>
          <w:color w:val="202124"/>
          <w:shd w:val="clear" w:color="auto" w:fill="FFFFFF"/>
        </w:rPr>
        <w:t>customerN</w:t>
      </w:r>
      <w:r>
        <w:rPr>
          <w:rFonts w:ascii="Arial" w:hAnsi="Arial" w:cs="Arial"/>
          <w:color w:val="202124"/>
          <w:shd w:val="clear" w:color="auto" w:fill="FFFFFF"/>
        </w:rPr>
        <w:t>ame</w:t>
      </w:r>
      <w:r w:rsidR="00D67E7D">
        <w:rPr>
          <w:rFonts w:ascii="Arial" w:hAnsi="Arial" w:cs="Arial"/>
          <w:color w:val="202124"/>
          <w:shd w:val="clear" w:color="auto" w:fill="FFFFFF"/>
        </w:rPr>
        <w:t xml:space="preserve"> from customers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23D15">
        <w:rPr>
          <w:rFonts w:ascii="Arial" w:hAnsi="Arial" w:cs="Arial"/>
          <w:color w:val="202124"/>
          <w:shd w:val="clear" w:color="auto" w:fill="FFFFFF"/>
        </w:rPr>
        <w:t>where</w:t>
      </w:r>
      <w:r w:rsidR="00C15591">
        <w:rPr>
          <w:rFonts w:ascii="Arial" w:hAnsi="Arial" w:cs="Arial"/>
          <w:color w:val="202124"/>
          <w:shd w:val="clear" w:color="auto" w:fill="FFFFFF"/>
        </w:rPr>
        <w:t xml:space="preserve"> b.status=’Disputed’</w:t>
      </w:r>
      <w:r w:rsidR="006C4F2A">
        <w:rPr>
          <w:rFonts w:ascii="Arial" w:hAnsi="Arial" w:cs="Arial"/>
          <w:color w:val="202124"/>
          <w:shd w:val="clear" w:color="auto" w:fill="FFFFFF"/>
        </w:rPr>
        <w:t xml:space="preserve"> from orders AND a.customerNumber=b.customerNumber</w:t>
      </w:r>
      <w:r w:rsidR="00343941">
        <w:rPr>
          <w:rFonts w:ascii="Arial" w:hAnsi="Arial" w:cs="Arial"/>
          <w:color w:val="202124"/>
          <w:shd w:val="clear" w:color="auto" w:fill="FFFFFF"/>
        </w:rPr>
        <w:t>;</w:t>
      </w:r>
    </w:p>
    <w:p w:rsidR="00323D15" w:rsidRDefault="00323D15" w:rsidP="00323D15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a.customerName from customers where b.checkNumber LIKE ‘H%’ AND b.paymentdate=’2004-10-19’ </w:t>
      </w:r>
      <w:r w:rsidR="00344DD1">
        <w:rPr>
          <w:rFonts w:ascii="Arial" w:hAnsi="Arial" w:cs="Arial"/>
          <w:color w:val="202124"/>
          <w:shd w:val="clear" w:color="auto" w:fill="FFFFFF"/>
        </w:rPr>
        <w:t xml:space="preserve">from payments </w:t>
      </w:r>
      <w:r>
        <w:rPr>
          <w:rFonts w:ascii="Arial" w:hAnsi="Arial" w:cs="Arial"/>
          <w:color w:val="202124"/>
          <w:shd w:val="clear" w:color="auto" w:fill="FFFFFF"/>
        </w:rPr>
        <w:t>AND a.customerNumber=b.customerNumber;</w:t>
      </w:r>
    </w:p>
    <w:p w:rsidR="00323D15" w:rsidRPr="00C16A10" w:rsidRDefault="0014139A" w:rsidP="00323D15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select checkNumber from payments</w:t>
      </w:r>
      <w:r w:rsidR="00E63B63">
        <w:rPr>
          <w:rFonts w:ascii="Arial" w:hAnsi="Arial" w:cs="Arial"/>
          <w:color w:val="202124"/>
          <w:shd w:val="clear" w:color="auto" w:fill="FFFFFF"/>
        </w:rPr>
        <w:t xml:space="preserve"> where amount&gt;1000;</w:t>
      </w:r>
    </w:p>
    <w:p w:rsidR="00323D15" w:rsidRPr="00C16A10" w:rsidRDefault="00323D15" w:rsidP="0014139A">
      <w:pPr>
        <w:pStyle w:val="ListParagraph"/>
        <w:ind w:left="600"/>
        <w:rPr>
          <w:rFonts w:ascii="Arial" w:hAnsi="Arial" w:cs="Arial"/>
          <w:color w:val="202124"/>
          <w:shd w:val="clear" w:color="auto" w:fill="FFFFFF"/>
        </w:rPr>
      </w:pPr>
    </w:p>
    <w:p w:rsidR="00361936" w:rsidRPr="00B81C74" w:rsidRDefault="00361936" w:rsidP="00361936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B81C74" w:rsidRDefault="00B81C74" w:rsidP="00B81C74">
      <w:pPr>
        <w:ind w:left="360"/>
        <w:rPr>
          <w:rFonts w:cstheme="minorHAnsi"/>
          <w:color w:val="000000" w:themeColor="text1"/>
          <w:shd w:val="clear" w:color="auto" w:fill="FFFFFF"/>
        </w:rPr>
      </w:pPr>
    </w:p>
    <w:p w:rsidR="00B81C74" w:rsidRDefault="00B81C74" w:rsidP="00B81C74">
      <w:pPr>
        <w:ind w:left="36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                                                      Statistics </w:t>
      </w:r>
    </w:p>
    <w:p w:rsidR="00033803" w:rsidRDefault="00F8300D" w:rsidP="00F8300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F8300D">
        <w:rPr>
          <w:rFonts w:cstheme="minorHAnsi"/>
          <w:color w:val="000000" w:themeColor="text1"/>
          <w:shd w:val="clear" w:color="auto" w:fill="FFFFFF"/>
        </w:rPr>
        <w:t>The Central Limit Theorem is important for statistics because it allows us to safely assume that the </w:t>
      </w:r>
      <w:r w:rsidRPr="00F8300D">
        <w:rPr>
          <w:rFonts w:cstheme="minorHAnsi"/>
          <w:bCs/>
          <w:color w:val="000000" w:themeColor="text1"/>
          <w:shd w:val="clear" w:color="auto" w:fill="FFFFFF"/>
        </w:rPr>
        <w:t>sampling distribution</w:t>
      </w:r>
      <w:r w:rsidRPr="00F8300D">
        <w:rPr>
          <w:rFonts w:cstheme="minorHAnsi"/>
          <w:color w:val="000000" w:themeColor="text1"/>
          <w:shd w:val="clear" w:color="auto" w:fill="FFFFFF"/>
        </w:rPr>
        <w:t> of the mean will be normal in most cases. This means that we can take advantage of statistical techniques that assume a normal distribution</w:t>
      </w:r>
      <w:r w:rsidR="00F71466">
        <w:rPr>
          <w:rFonts w:cstheme="minorHAnsi"/>
          <w:color w:val="000000" w:themeColor="text1"/>
          <w:shd w:val="clear" w:color="auto" w:fill="FFFFFF"/>
        </w:rPr>
        <w:t>.</w:t>
      </w:r>
    </w:p>
    <w:p w:rsidR="00F71466" w:rsidRDefault="00F71466" w:rsidP="00F71466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A82590" w:rsidRDefault="00F71466" w:rsidP="00A8259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F71466">
        <w:rPr>
          <w:rFonts w:cstheme="minorHAnsi"/>
          <w:bCs/>
          <w:color w:val="000000" w:themeColor="text1"/>
          <w:shd w:val="clear" w:color="auto" w:fill="FFFFFF"/>
        </w:rPr>
        <w:t>Sampling</w:t>
      </w:r>
      <w:r w:rsidRPr="00F71466">
        <w:rPr>
          <w:rFonts w:cstheme="minorHAnsi"/>
          <w:color w:val="000000" w:themeColor="text1"/>
          <w:shd w:val="clear" w:color="auto" w:fill="FFFFFF"/>
        </w:rPr>
        <w:t> is a process used in statistical analysis in which a predetermined number of observations are taken from a larger population. The methodology used to </w:t>
      </w:r>
      <w:r w:rsidRPr="00F71466">
        <w:rPr>
          <w:rFonts w:cstheme="minorHAnsi"/>
          <w:bCs/>
          <w:color w:val="000000" w:themeColor="text1"/>
          <w:shd w:val="clear" w:color="auto" w:fill="FFFFFF"/>
        </w:rPr>
        <w:t>sample</w:t>
      </w:r>
      <w:r w:rsidRPr="00F71466">
        <w:rPr>
          <w:rFonts w:cstheme="minorHAnsi"/>
          <w:color w:val="000000" w:themeColor="text1"/>
          <w:shd w:val="clear" w:color="auto" w:fill="FFFFFF"/>
        </w:rPr>
        <w:t> from a larger population depends on the type of analysis being performed, but it may include simple random </w:t>
      </w:r>
      <w:r w:rsidRPr="00F71466">
        <w:rPr>
          <w:rFonts w:cstheme="minorHAnsi"/>
          <w:bCs/>
          <w:color w:val="000000" w:themeColor="text1"/>
          <w:shd w:val="clear" w:color="auto" w:fill="FFFFFF"/>
        </w:rPr>
        <w:t>sampling</w:t>
      </w:r>
      <w:r w:rsidRPr="00F71466">
        <w:rPr>
          <w:rFonts w:cstheme="minorHAnsi"/>
          <w:color w:val="000000" w:themeColor="text1"/>
          <w:shd w:val="clear" w:color="auto" w:fill="FFFFFF"/>
        </w:rPr>
        <w:t> or systematic </w:t>
      </w:r>
      <w:r w:rsidRPr="00F71466">
        <w:rPr>
          <w:rFonts w:cstheme="minorHAnsi"/>
          <w:bCs/>
          <w:color w:val="000000" w:themeColor="text1"/>
          <w:shd w:val="clear" w:color="auto" w:fill="FFFFFF"/>
        </w:rPr>
        <w:t>sampling</w:t>
      </w:r>
      <w:r w:rsidRPr="00F71466">
        <w:rPr>
          <w:rFonts w:cstheme="minorHAnsi"/>
          <w:color w:val="000000" w:themeColor="text1"/>
          <w:shd w:val="clear" w:color="auto" w:fill="FFFFFF"/>
        </w:rPr>
        <w:t>.</w:t>
      </w:r>
    </w:p>
    <w:p w:rsidR="00A82590" w:rsidRDefault="00A82590" w:rsidP="00A8259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</w:t>
      </w:r>
      <w:r w:rsidRPr="00A82590">
        <w:rPr>
          <w:rFonts w:cstheme="minorHAnsi"/>
          <w:color w:val="000000" w:themeColor="text1"/>
          <w:shd w:val="clear" w:color="auto" w:fill="FFFFFF"/>
        </w:rPr>
        <w:t>There are two types of sampling methods:</w:t>
      </w:r>
    </w:p>
    <w:p w:rsidR="00A82590" w:rsidRDefault="00A82590" w:rsidP="00A8259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</w:t>
      </w:r>
      <w:r w:rsidRPr="00A82590">
        <w:rPr>
          <w:rFonts w:cstheme="minorHAnsi"/>
          <w:color w:val="000000" w:themeColor="text1"/>
          <w:shd w:val="clear" w:color="auto" w:fill="FFFFFF"/>
        </w:rPr>
        <w:t xml:space="preserve"> </w:t>
      </w:r>
      <w:hyperlink r:id="rId5" w:anchor="probability-sampling" w:history="1">
        <w:r w:rsidRPr="00A82590">
          <w:rPr>
            <w:rFonts w:eastAsia="Times New Roman" w:cstheme="minorHAnsi"/>
            <w:bCs/>
            <w:color w:val="000000" w:themeColor="text1"/>
            <w:sz w:val="24"/>
            <w:szCs w:val="24"/>
            <w:lang w:eastAsia="en-IN"/>
          </w:rPr>
          <w:t>Probability sampling</w:t>
        </w:r>
      </w:hyperlink>
      <w:r w:rsidRPr="00A8259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involves random selection, allowing you to make strong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</w:t>
      </w:r>
      <w:r w:rsidRPr="00A8259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statistical inferences about the whole group.</w:t>
      </w:r>
    </w:p>
    <w:p w:rsidR="00A82590" w:rsidRDefault="00A82590" w:rsidP="00A82590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 </w:t>
      </w:r>
      <w:hyperlink r:id="rId6" w:anchor="non-probability-sampling" w:history="1">
        <w:r w:rsidRPr="00A82590">
          <w:rPr>
            <w:rFonts w:eastAsia="Times New Roman" w:cstheme="minorHAnsi"/>
            <w:bCs/>
            <w:color w:val="000000" w:themeColor="text1"/>
            <w:sz w:val="24"/>
            <w:szCs w:val="24"/>
            <w:lang w:eastAsia="en-IN"/>
          </w:rPr>
          <w:t>Non-probability sampling</w:t>
        </w:r>
      </w:hyperlink>
      <w:r w:rsidRPr="00A8259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involves non-random selection based on convenience or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r w:rsidRPr="00A8259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other criteria, allowing you to easily collect data.</w:t>
      </w:r>
    </w:p>
    <w:p w:rsidR="009C1385" w:rsidRDefault="009C1385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9C1385">
        <w:rPr>
          <w:rFonts w:cstheme="minorHAnsi"/>
          <w:bCs/>
          <w:color w:val="000000" w:themeColor="text1"/>
          <w:shd w:val="clear" w:color="auto" w:fill="FFFFFF"/>
        </w:rPr>
        <w:t>Type 1 error</w:t>
      </w:r>
      <w:r w:rsidRPr="009C1385">
        <w:rPr>
          <w:rFonts w:cstheme="minorHAnsi"/>
          <w:color w:val="000000" w:themeColor="text1"/>
          <w:shd w:val="clear" w:color="auto" w:fill="FFFFFF"/>
        </w:rPr>
        <w:t>, in statistical hypothesis testing, is the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error</w:t>
      </w:r>
      <w:r w:rsidRPr="009C1385">
        <w:rPr>
          <w:rFonts w:cstheme="minorHAnsi"/>
          <w:color w:val="000000" w:themeColor="text1"/>
          <w:shd w:val="clear" w:color="auto" w:fill="FFFFFF"/>
        </w:rPr>
        <w:t> caused by rejecting a null hypothesis when it is true.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Type II error</w:t>
      </w:r>
      <w:r w:rsidRPr="009C1385">
        <w:rPr>
          <w:rFonts w:cstheme="minorHAnsi"/>
          <w:color w:val="000000" w:themeColor="text1"/>
          <w:shd w:val="clear" w:color="auto" w:fill="FFFFFF"/>
        </w:rPr>
        <w:t> is the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error</w:t>
      </w:r>
      <w:r w:rsidRPr="009C1385">
        <w:rPr>
          <w:rFonts w:cstheme="minorHAnsi"/>
          <w:color w:val="000000" w:themeColor="text1"/>
          <w:shd w:val="clear" w:color="auto" w:fill="FFFFFF"/>
        </w:rPr>
        <w:t> that occurs when the null hypothesis is accepted when it is not true.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Type</w:t>
      </w:r>
      <w:r w:rsidRPr="009C1385">
        <w:rPr>
          <w:rFonts w:cstheme="minorHAnsi"/>
          <w:color w:val="000000" w:themeColor="text1"/>
          <w:shd w:val="clear" w:color="auto" w:fill="FFFFFF"/>
        </w:rPr>
        <w:t> I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error</w:t>
      </w:r>
      <w:r w:rsidRPr="009C1385">
        <w:rPr>
          <w:rFonts w:cstheme="minorHAnsi"/>
          <w:color w:val="000000" w:themeColor="text1"/>
          <w:shd w:val="clear" w:color="auto" w:fill="FFFFFF"/>
        </w:rPr>
        <w:t> is equivalent to false positive.</w:t>
      </w:r>
    </w:p>
    <w:p w:rsidR="006527C0" w:rsidRDefault="006527C0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6527C0">
        <w:rPr>
          <w:rFonts w:cstheme="minorHAnsi"/>
          <w:bCs/>
          <w:color w:val="000000" w:themeColor="text1"/>
          <w:shd w:val="clear" w:color="auto" w:fill="FFFFFF"/>
        </w:rPr>
        <w:t>Normal distribution</w:t>
      </w:r>
      <w:r w:rsidRPr="006527C0">
        <w:rPr>
          <w:rFonts w:cstheme="minorHAnsi"/>
          <w:color w:val="000000" w:themeColor="text1"/>
          <w:shd w:val="clear" w:color="auto" w:fill="FFFFFF"/>
        </w:rPr>
        <w:t>, also known as the Gaussian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distribution</w:t>
      </w:r>
      <w:r w:rsidRPr="006527C0">
        <w:rPr>
          <w:rFonts w:cstheme="minorHAnsi"/>
          <w:color w:val="000000" w:themeColor="text1"/>
          <w:shd w:val="clear" w:color="auto" w:fill="FFFFFF"/>
        </w:rPr>
        <w:t>, is a probability</w:t>
      </w:r>
      <w:r w:rsidR="00E33CDF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distribution</w:t>
      </w:r>
      <w:r w:rsidRPr="006527C0">
        <w:rPr>
          <w:rFonts w:cstheme="minorHAnsi"/>
          <w:color w:val="000000" w:themeColor="text1"/>
          <w:shd w:val="clear" w:color="auto" w:fill="FFFFFF"/>
        </w:rPr>
        <w:t> that is symmetric about the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mean</w:t>
      </w:r>
      <w:r w:rsidRPr="006527C0">
        <w:rPr>
          <w:rFonts w:cstheme="minorHAnsi"/>
          <w:color w:val="000000" w:themeColor="text1"/>
          <w:shd w:val="clear" w:color="auto" w:fill="FFFFFF"/>
        </w:rPr>
        <w:t>, showing that data near the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mean are</w:t>
      </w:r>
      <w:r w:rsidRPr="006527C0">
        <w:rPr>
          <w:rFonts w:cstheme="minorHAnsi"/>
          <w:color w:val="000000" w:themeColor="text1"/>
          <w:shd w:val="clear" w:color="auto" w:fill="FFFFFF"/>
        </w:rPr>
        <w:t> more frequent in occurrence than data far from the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mean</w:t>
      </w:r>
      <w:r w:rsidRPr="006527C0">
        <w:rPr>
          <w:rFonts w:cstheme="minorHAnsi"/>
          <w:color w:val="000000" w:themeColor="text1"/>
          <w:shd w:val="clear" w:color="auto" w:fill="FFFFFF"/>
        </w:rPr>
        <w:t>. In graph form,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normal distribution will</w:t>
      </w:r>
      <w:r w:rsidR="00E33CDF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Pr="006527C0">
        <w:rPr>
          <w:rFonts w:cstheme="minorHAnsi"/>
          <w:color w:val="000000" w:themeColor="text1"/>
          <w:shd w:val="clear" w:color="auto" w:fill="FFFFFF"/>
        </w:rPr>
        <w:t>appear as a bell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curve</w:t>
      </w:r>
      <w:r w:rsidRPr="006527C0">
        <w:rPr>
          <w:rFonts w:cstheme="minorHAnsi"/>
          <w:color w:val="000000" w:themeColor="text1"/>
          <w:shd w:val="clear" w:color="auto" w:fill="FFFFFF"/>
        </w:rPr>
        <w:t>.</w:t>
      </w:r>
    </w:p>
    <w:p w:rsidR="00640342" w:rsidRDefault="00640342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640342">
        <w:rPr>
          <w:rFonts w:cstheme="minorHAnsi"/>
          <w:bCs/>
          <w:color w:val="000000" w:themeColor="text1"/>
          <w:shd w:val="clear" w:color="auto" w:fill="FFFFFF"/>
        </w:rPr>
        <w:t>Covariance</w:t>
      </w:r>
      <w:r w:rsidRPr="00640342">
        <w:rPr>
          <w:rFonts w:cstheme="minorHAnsi"/>
          <w:color w:val="000000" w:themeColor="text1"/>
          <w:shd w:val="clear" w:color="auto" w:fill="FFFFFF"/>
        </w:rPr>
        <w:t> is a measure of how much two random variables vary together. </w:t>
      </w:r>
      <w:r w:rsidRPr="00640342">
        <w:rPr>
          <w:rFonts w:cstheme="minorHAnsi"/>
          <w:bCs/>
          <w:color w:val="000000" w:themeColor="text1"/>
          <w:shd w:val="clear" w:color="auto" w:fill="FFFFFF"/>
        </w:rPr>
        <w:t>Correlation</w:t>
      </w:r>
      <w:r w:rsidRPr="00640342">
        <w:rPr>
          <w:rFonts w:cstheme="minorHAnsi"/>
          <w:color w:val="000000" w:themeColor="text1"/>
          <w:shd w:val="clear" w:color="auto" w:fill="FFFFFF"/>
        </w:rPr>
        <w:t> is a </w:t>
      </w:r>
      <w:r w:rsidRPr="00640342">
        <w:rPr>
          <w:rFonts w:cstheme="minorHAnsi"/>
          <w:bCs/>
          <w:color w:val="000000" w:themeColor="text1"/>
          <w:shd w:val="clear" w:color="auto" w:fill="FFFFFF"/>
        </w:rPr>
        <w:t>statistical</w:t>
      </w:r>
      <w:r w:rsidRPr="00640342">
        <w:rPr>
          <w:rFonts w:cstheme="minorHAnsi"/>
          <w:color w:val="000000" w:themeColor="text1"/>
          <w:shd w:val="clear" w:color="auto" w:fill="FFFFFF"/>
        </w:rPr>
        <w:t> measure that indicates how strongly two variables are related.</w:t>
      </w:r>
    </w:p>
    <w:p w:rsidR="002E5FBB" w:rsidRDefault="001643D2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1643D2">
        <w:rPr>
          <w:rFonts w:cstheme="minorHAnsi"/>
          <w:color w:val="000000" w:themeColor="text1"/>
          <w:shd w:val="clear" w:color="auto" w:fill="FFFFFF"/>
        </w:rPr>
        <w:t> </w:t>
      </w:r>
      <w:r w:rsidRPr="001643D2">
        <w:rPr>
          <w:rFonts w:cstheme="minorHAnsi"/>
          <w:bCs/>
          <w:color w:val="000000" w:themeColor="text1"/>
          <w:shd w:val="clear" w:color="auto" w:fill="FFFFFF"/>
        </w:rPr>
        <w:t>Univariate statistics</w:t>
      </w:r>
      <w:r w:rsidRPr="001643D2">
        <w:rPr>
          <w:rFonts w:cstheme="minorHAnsi"/>
          <w:color w:val="000000" w:themeColor="text1"/>
          <w:shd w:val="clear" w:color="auto" w:fill="FFFFFF"/>
        </w:rPr>
        <w:t> summarize only one variable at a time. </w:t>
      </w:r>
      <w:r w:rsidRPr="001643D2">
        <w:rPr>
          <w:rFonts w:cstheme="minorHAnsi"/>
          <w:bCs/>
          <w:color w:val="000000" w:themeColor="text1"/>
          <w:shd w:val="clear" w:color="auto" w:fill="FFFFFF"/>
        </w:rPr>
        <w:t>Bivariate statistics</w:t>
      </w:r>
      <w:r w:rsidRPr="001643D2">
        <w:rPr>
          <w:rFonts w:cstheme="minorHAnsi"/>
          <w:color w:val="000000" w:themeColor="text1"/>
          <w:shd w:val="clear" w:color="auto" w:fill="FFFFFF"/>
        </w:rPr>
        <w:t> compare two variables. </w:t>
      </w:r>
      <w:r w:rsidRPr="001643D2">
        <w:rPr>
          <w:rFonts w:cstheme="minorHAnsi"/>
          <w:bCs/>
          <w:color w:val="000000" w:themeColor="text1"/>
          <w:shd w:val="clear" w:color="auto" w:fill="FFFFFF"/>
        </w:rPr>
        <w:t>Multivariate statistics</w:t>
      </w:r>
      <w:r w:rsidRPr="001643D2">
        <w:rPr>
          <w:rFonts w:cstheme="minorHAnsi"/>
          <w:color w:val="000000" w:themeColor="text1"/>
          <w:shd w:val="clear" w:color="auto" w:fill="FFFFFF"/>
        </w:rPr>
        <w:t> compare more than two variables.</w:t>
      </w:r>
    </w:p>
    <w:p w:rsidR="002A072C" w:rsidRDefault="002A072C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2A072C">
        <w:rPr>
          <w:rFonts w:cstheme="minorHAnsi"/>
          <w:color w:val="202124"/>
          <w:shd w:val="clear" w:color="auto" w:fill="FFFFFF"/>
        </w:rPr>
        <w:t>A </w:t>
      </w:r>
      <w:r w:rsidRPr="002A072C">
        <w:rPr>
          <w:rFonts w:cstheme="minorHAnsi"/>
          <w:bCs/>
          <w:color w:val="202124"/>
          <w:shd w:val="clear" w:color="auto" w:fill="FFFFFF"/>
        </w:rPr>
        <w:t>sensitivity</w:t>
      </w:r>
      <w:r w:rsidRPr="002A072C">
        <w:rPr>
          <w:rFonts w:cstheme="minorHAnsi"/>
          <w:color w:val="202124"/>
          <w:shd w:val="clear" w:color="auto" w:fill="FFFFFF"/>
        </w:rPr>
        <w:t> analysis determines how different values of an independent variable affect a particular dependent variable under a given set of assumptions. In other words, </w:t>
      </w:r>
      <w:r w:rsidRPr="002A072C">
        <w:rPr>
          <w:rFonts w:cstheme="minorHAnsi"/>
          <w:bCs/>
          <w:color w:val="202124"/>
          <w:shd w:val="clear" w:color="auto" w:fill="FFFFFF"/>
        </w:rPr>
        <w:t>sensitivity</w:t>
      </w:r>
      <w:r w:rsidRPr="002A072C">
        <w:rPr>
          <w:rFonts w:cstheme="minorHAnsi"/>
          <w:color w:val="202124"/>
          <w:shd w:val="clear" w:color="auto" w:fill="FFFFFF"/>
        </w:rPr>
        <w:t>analyses study how various sources of uncertainty in a mathematical model contribute to the model's overall uncertainty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Pr="002A072C">
        <w:rPr>
          <w:rFonts w:cstheme="minorHAnsi"/>
          <w:color w:val="000000" w:themeColor="text1"/>
          <w:shd w:val="clear" w:color="auto" w:fill="FFFFFF"/>
        </w:rPr>
        <w:t>The </w:t>
      </w:r>
      <w:r w:rsidRPr="002A072C">
        <w:rPr>
          <w:rFonts w:cstheme="minorHAnsi"/>
          <w:bCs/>
          <w:color w:val="000000" w:themeColor="text1"/>
          <w:shd w:val="clear" w:color="auto" w:fill="FFFFFF"/>
        </w:rPr>
        <w:t>sensitivity</w:t>
      </w:r>
      <w:r w:rsidRPr="002A072C">
        <w:rPr>
          <w:rFonts w:cstheme="minorHAnsi"/>
          <w:color w:val="000000" w:themeColor="text1"/>
          <w:shd w:val="clear" w:color="auto" w:fill="FFFFFF"/>
        </w:rPr>
        <w:t> is calculated by dividing the percentage change in output by the percentage change in input.</w:t>
      </w:r>
    </w:p>
    <w:p w:rsidR="003C5965" w:rsidRPr="002860A8" w:rsidRDefault="002860A8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t>A statistical hypothesis is an assertion or conjecture concerning one or more populations.</w:t>
      </w:r>
    </w:p>
    <w:p w:rsidR="002860A8" w:rsidRDefault="002860A8" w:rsidP="002860A8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t>Hypothesis testing is formulated in terms of two hypotheses:  H0: the null hypothesis;  H1: the alternate hypothesis.</w:t>
      </w:r>
      <w:r w:rsidR="00561605">
        <w:t xml:space="preserve"> 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Alternative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: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H1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: The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 that we are interested in proving.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: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H0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: The complement of the alternative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. ... This is the probability of falsely rejecting the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. Type II error: do not reject the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 xml:space="preserve">null 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lastRenderedPageBreak/>
        <w:t>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 when it is wrong</w:t>
      </w:r>
      <w:r w:rsidR="00561605" w:rsidRPr="00920536">
        <w:rPr>
          <w:rFonts w:cstheme="minorHAnsi"/>
          <w:color w:val="000000" w:themeColor="text1"/>
          <w:shd w:val="clear" w:color="auto" w:fill="FFFFFF"/>
        </w:rPr>
        <w:t>.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 (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H0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): The 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 here is what currently stated to be true about the population. ... Alternate 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 (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H1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): The alternate 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 is always what is being claimed. “In our case, Tedd believes(Claims) that the actual value has changed”.</w:t>
      </w:r>
    </w:p>
    <w:p w:rsidR="00920536" w:rsidRDefault="00920536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920536">
        <w:rPr>
          <w:rFonts w:cstheme="minorHAnsi"/>
          <w:bCs/>
          <w:color w:val="000000" w:themeColor="text1"/>
          <w:shd w:val="clear" w:color="auto" w:fill="FFFFFF"/>
        </w:rPr>
        <w:t>Quantitative data</w:t>
      </w:r>
      <w:r w:rsidRPr="00920536">
        <w:rPr>
          <w:rFonts w:cstheme="minorHAnsi"/>
          <w:color w:val="000000" w:themeColor="text1"/>
          <w:shd w:val="clear" w:color="auto" w:fill="FFFFFF"/>
        </w:rPr>
        <w:t> is information about quantities, and therefore numbers, and </w:t>
      </w:r>
      <w:r w:rsidRPr="00920536">
        <w:rPr>
          <w:rFonts w:cstheme="minorHAnsi"/>
          <w:bCs/>
          <w:color w:val="000000" w:themeColor="text1"/>
          <w:shd w:val="clear" w:color="auto" w:fill="FFFFFF"/>
        </w:rPr>
        <w:t>qualitative data</w:t>
      </w:r>
      <w:r w:rsidRPr="00920536">
        <w:rPr>
          <w:rFonts w:cstheme="minorHAnsi"/>
          <w:color w:val="000000" w:themeColor="text1"/>
          <w:shd w:val="clear" w:color="auto" w:fill="FFFFFF"/>
        </w:rPr>
        <w:t> is descriptive, and regards phenomenon which can be observed but not measured, such as language.</w:t>
      </w:r>
    </w:p>
    <w:p w:rsidR="00BD60BD" w:rsidRDefault="00BD60BD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BD60BD">
        <w:rPr>
          <w:rFonts w:cstheme="minorHAnsi"/>
          <w:color w:val="000000" w:themeColor="text1"/>
          <w:shd w:val="clear" w:color="auto" w:fill="FFFFFF"/>
        </w:rPr>
        <w:t>To find the 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interquartile range</w:t>
      </w:r>
      <w:r w:rsidRPr="00BD60BD">
        <w:rPr>
          <w:rFonts w:cstheme="minorHAnsi"/>
          <w:color w:val="000000" w:themeColor="text1"/>
          <w:shd w:val="clear" w:color="auto" w:fill="FFFFFF"/>
        </w:rPr>
        <w:t> (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IQR</w:t>
      </w:r>
      <w:r w:rsidRPr="00BD60BD">
        <w:rPr>
          <w:rFonts w:cstheme="minorHAnsi"/>
          <w:color w:val="000000" w:themeColor="text1"/>
          <w:shd w:val="clear" w:color="auto" w:fill="FFFFFF"/>
        </w:rPr>
        <w:t>), ​first find the median (middle value) of the lower and upper half of the data. These values are 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quartile</w:t>
      </w:r>
      <w:r w:rsidRPr="00BD60BD">
        <w:rPr>
          <w:rFonts w:cstheme="minorHAnsi"/>
          <w:color w:val="000000" w:themeColor="text1"/>
          <w:shd w:val="clear" w:color="auto" w:fill="FFFFFF"/>
        </w:rPr>
        <w:t> 1 (Q1) and 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quartile</w:t>
      </w:r>
      <w:r w:rsidRPr="00BD60BD">
        <w:rPr>
          <w:rFonts w:cstheme="minorHAnsi"/>
          <w:color w:val="000000" w:themeColor="text1"/>
          <w:shd w:val="clear" w:color="auto" w:fill="FFFFFF"/>
        </w:rPr>
        <w:t> 3 (Q3). The 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IQR</w:t>
      </w:r>
      <w:r w:rsidRPr="00BD60BD">
        <w:rPr>
          <w:rFonts w:cstheme="minorHAnsi"/>
          <w:color w:val="000000" w:themeColor="text1"/>
          <w:shd w:val="clear" w:color="auto" w:fill="FFFFFF"/>
        </w:rPr>
        <w:t> is the difference between Q3 and Q1.</w:t>
      </w:r>
    </w:p>
    <w:p w:rsidR="00E77B91" w:rsidRPr="0028595F" w:rsidRDefault="00E77B91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E77B91">
        <w:rPr>
          <w:rFonts w:cstheme="minorHAnsi"/>
          <w:color w:val="202124"/>
          <w:shd w:val="clear" w:color="auto" w:fill="FFFFFF"/>
        </w:rPr>
        <w:t>The term "</w:t>
      </w:r>
      <w:r w:rsidRPr="00E77B91">
        <w:rPr>
          <w:rFonts w:cstheme="minorHAnsi"/>
          <w:bCs/>
          <w:color w:val="202124"/>
          <w:shd w:val="clear" w:color="auto" w:fill="FFFFFF"/>
        </w:rPr>
        <w:t>bell curve</w:t>
      </w:r>
      <w:r w:rsidRPr="00E77B91">
        <w:rPr>
          <w:rFonts w:cstheme="minorHAnsi"/>
          <w:color w:val="202124"/>
          <w:shd w:val="clear" w:color="auto" w:fill="FFFFFF"/>
        </w:rPr>
        <w:t>" is used to describe a graphical depiction of a </w:t>
      </w:r>
      <w:r w:rsidRPr="00E77B91">
        <w:rPr>
          <w:rFonts w:cstheme="minorHAnsi"/>
          <w:bCs/>
          <w:color w:val="202124"/>
          <w:shd w:val="clear" w:color="auto" w:fill="FFFFFF"/>
        </w:rPr>
        <w:t>normal</w:t>
      </w:r>
      <w:r w:rsidRPr="00E77B91">
        <w:rPr>
          <w:rFonts w:cstheme="minorHAnsi"/>
          <w:color w:val="202124"/>
          <w:shd w:val="clear" w:color="auto" w:fill="FFFFFF"/>
        </w:rPr>
        <w:t> probability </w:t>
      </w:r>
      <w:r w:rsidRPr="00E77B91">
        <w:rPr>
          <w:rFonts w:cstheme="minorHAnsi"/>
          <w:bCs/>
          <w:color w:val="202124"/>
          <w:shd w:val="clear" w:color="auto" w:fill="FFFFFF"/>
        </w:rPr>
        <w:t>distribution</w:t>
      </w:r>
      <w:r w:rsidRPr="00E77B91">
        <w:rPr>
          <w:rFonts w:cstheme="minorHAnsi"/>
          <w:color w:val="202124"/>
          <w:shd w:val="clear" w:color="auto" w:fill="FFFFFF"/>
        </w:rPr>
        <w:t>, whose underlying standard deviations from the </w:t>
      </w:r>
      <w:r w:rsidRPr="00E77B91">
        <w:rPr>
          <w:rFonts w:cstheme="minorHAnsi"/>
          <w:bCs/>
          <w:color w:val="202124"/>
          <w:shd w:val="clear" w:color="auto" w:fill="FFFFFF"/>
        </w:rPr>
        <w:t>mean</w:t>
      </w:r>
      <w:r w:rsidRPr="00E77B91">
        <w:rPr>
          <w:rFonts w:cstheme="minorHAnsi"/>
          <w:color w:val="202124"/>
          <w:shd w:val="clear" w:color="auto" w:fill="FFFFFF"/>
        </w:rPr>
        <w:t> create the curved </w:t>
      </w:r>
      <w:r w:rsidRPr="00E77B91">
        <w:rPr>
          <w:rFonts w:cstheme="minorHAnsi"/>
          <w:bCs/>
          <w:color w:val="202124"/>
          <w:shd w:val="clear" w:color="auto" w:fill="FFFFFF"/>
        </w:rPr>
        <w:t>bell</w:t>
      </w:r>
      <w:r w:rsidRPr="00E77B91">
        <w:rPr>
          <w:rFonts w:cstheme="minorHAnsi"/>
          <w:color w:val="202124"/>
          <w:shd w:val="clear" w:color="auto" w:fill="FFFFFF"/>
        </w:rPr>
        <w:t> shape. A standard deviation is a measurement used to quantify the variability of data dispersion, in a set of given values around the </w:t>
      </w:r>
      <w:r w:rsidRPr="00E77B91">
        <w:rPr>
          <w:rFonts w:cstheme="minorHAnsi"/>
          <w:bCs/>
          <w:color w:val="202124"/>
          <w:shd w:val="clear" w:color="auto" w:fill="FFFFFF"/>
        </w:rPr>
        <w:t>mean</w:t>
      </w:r>
      <w:r w:rsidRPr="00E77B91">
        <w:rPr>
          <w:rFonts w:cstheme="minorHAnsi"/>
          <w:color w:val="202124"/>
          <w:shd w:val="clear" w:color="auto" w:fill="FFFFFF"/>
        </w:rPr>
        <w:t>.</w:t>
      </w:r>
    </w:p>
    <w:p w:rsidR="0028595F" w:rsidRDefault="0028595F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28595F">
        <w:rPr>
          <w:rFonts w:cstheme="minorHAnsi"/>
          <w:color w:val="000000" w:themeColor="text1"/>
          <w:shd w:val="clear" w:color="auto" w:fill="FFFFFF"/>
        </w:rPr>
        <w:t>The most effective way to find all of your </w:t>
      </w:r>
      <w:r w:rsidRPr="0028595F">
        <w:rPr>
          <w:rFonts w:cstheme="minorHAnsi"/>
          <w:bCs/>
          <w:color w:val="000000" w:themeColor="text1"/>
          <w:shd w:val="clear" w:color="auto" w:fill="FFFFFF"/>
        </w:rPr>
        <w:t>outliers</w:t>
      </w:r>
      <w:r w:rsidRPr="0028595F">
        <w:rPr>
          <w:rFonts w:cstheme="minorHAnsi"/>
          <w:color w:val="000000" w:themeColor="text1"/>
          <w:shd w:val="clear" w:color="auto" w:fill="FFFFFF"/>
        </w:rPr>
        <w:t> is by using the interquartile range (IQR). The IQR contains the middle bulk of your data, so </w:t>
      </w:r>
      <w:r w:rsidRPr="0028595F">
        <w:rPr>
          <w:rFonts w:cstheme="minorHAnsi"/>
          <w:bCs/>
          <w:color w:val="000000" w:themeColor="text1"/>
          <w:shd w:val="clear" w:color="auto" w:fill="FFFFFF"/>
        </w:rPr>
        <w:t>outliers</w:t>
      </w:r>
      <w:r w:rsidRPr="0028595F">
        <w:rPr>
          <w:rFonts w:cstheme="minorHAnsi"/>
          <w:color w:val="000000" w:themeColor="text1"/>
          <w:shd w:val="clear" w:color="auto" w:fill="FFFFFF"/>
        </w:rPr>
        <w:t> can be easily found once you know the IQR</w:t>
      </w:r>
      <w:r w:rsidRPr="00AB554E">
        <w:rPr>
          <w:rFonts w:cstheme="minorHAnsi"/>
          <w:color w:val="000000" w:themeColor="text1"/>
          <w:shd w:val="clear" w:color="auto" w:fill="FFFFFF"/>
        </w:rPr>
        <w:t>.</w:t>
      </w:r>
      <w:r w:rsidR="00AB554E" w:rsidRPr="00AB554E">
        <w:rPr>
          <w:rFonts w:cstheme="minorHAnsi"/>
          <w:color w:val="000000" w:themeColor="text1"/>
          <w:shd w:val="clear" w:color="auto" w:fill="FFFFFF"/>
        </w:rPr>
        <w:t xml:space="preserve"> Add 1.5 x (IQR) to the third quartile. Any number greater than this is a suspected outlier.</w:t>
      </w:r>
      <w:r w:rsidR="00AB554E" w:rsidRPr="00AB554E">
        <w:rPr>
          <w:rFonts w:cstheme="minorHAnsi"/>
          <w:bCs/>
          <w:color w:val="000000" w:themeColor="text1"/>
          <w:shd w:val="clear" w:color="auto" w:fill="FFFFFF"/>
        </w:rPr>
        <w:t>Subtract</w:t>
      </w:r>
      <w:r w:rsidR="00AB554E" w:rsidRPr="00AB554E">
        <w:rPr>
          <w:rFonts w:cstheme="minorHAnsi"/>
          <w:color w:val="000000" w:themeColor="text1"/>
          <w:shd w:val="clear" w:color="auto" w:fill="FFFFFF"/>
        </w:rPr>
        <w:t> 1.5 x (IQR) from the first quartile. Any number less than this is a suspected outlier.</w:t>
      </w:r>
    </w:p>
    <w:p w:rsidR="00AB554E" w:rsidRDefault="00AB554E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AB554E">
        <w:rPr>
          <w:rFonts w:cstheme="minorHAnsi"/>
          <w:color w:val="000000" w:themeColor="text1"/>
          <w:shd w:val="clear" w:color="auto" w:fill="FFFFFF"/>
        </w:rPr>
        <w:t>The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p</w:t>
      </w:r>
      <w:r w:rsidRPr="00AB554E">
        <w:rPr>
          <w:rFonts w:cstheme="minorHAnsi"/>
          <w:color w:val="000000" w:themeColor="text1"/>
          <w:shd w:val="clear" w:color="auto" w:fill="FFFFFF"/>
        </w:rPr>
        <w:t>-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value</w:t>
      </w:r>
      <w:r w:rsidRPr="00AB554E">
        <w:rPr>
          <w:rFonts w:cstheme="minorHAnsi"/>
          <w:color w:val="000000" w:themeColor="text1"/>
          <w:shd w:val="clear" w:color="auto" w:fill="FFFFFF"/>
        </w:rPr>
        <w:t>, or probability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value</w:t>
      </w:r>
      <w:r w:rsidRPr="00AB554E">
        <w:rPr>
          <w:rFonts w:cstheme="minorHAnsi"/>
          <w:color w:val="000000" w:themeColor="text1"/>
          <w:shd w:val="clear" w:color="auto" w:fill="FFFFFF"/>
        </w:rPr>
        <w:t>,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tells you</w:t>
      </w:r>
      <w:r w:rsidRPr="00AB554E">
        <w:rPr>
          <w:rFonts w:cstheme="minorHAnsi"/>
          <w:color w:val="000000" w:themeColor="text1"/>
          <w:shd w:val="clear" w:color="auto" w:fill="FFFFFF"/>
        </w:rPr>
        <w:t> how likely it is that your data could have occurred under the null hypothesis. ... The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p</w:t>
      </w:r>
      <w:r w:rsidRPr="00AB554E">
        <w:rPr>
          <w:rFonts w:cstheme="minorHAnsi"/>
          <w:color w:val="000000" w:themeColor="text1"/>
          <w:shd w:val="clear" w:color="auto" w:fill="FFFFFF"/>
        </w:rPr>
        <w:t>-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value</w:t>
      </w:r>
      <w:r w:rsidRPr="00AB554E">
        <w:rPr>
          <w:rFonts w:cstheme="minorHAnsi"/>
          <w:color w:val="000000" w:themeColor="text1"/>
          <w:shd w:val="clear" w:color="auto" w:fill="FFFFFF"/>
        </w:rPr>
        <w:t> is a proportion: if your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p</w:t>
      </w:r>
      <w:r w:rsidRPr="00AB554E">
        <w:rPr>
          <w:rFonts w:cstheme="minorHAnsi"/>
          <w:color w:val="000000" w:themeColor="text1"/>
          <w:shd w:val="clear" w:color="auto" w:fill="FFFFFF"/>
        </w:rPr>
        <w:t>-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value</w:t>
      </w:r>
      <w:r w:rsidRPr="00AB554E">
        <w:rPr>
          <w:rFonts w:cstheme="minorHAnsi"/>
          <w:color w:val="000000" w:themeColor="text1"/>
          <w:shd w:val="clear" w:color="auto" w:fill="FFFFFF"/>
        </w:rPr>
        <w:t> is 0.05, that means that 5% of the time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you</w:t>
      </w:r>
      <w:r w:rsidRPr="00AB554E">
        <w:rPr>
          <w:rFonts w:cstheme="minorHAnsi"/>
          <w:color w:val="000000" w:themeColor="text1"/>
          <w:shd w:val="clear" w:color="auto" w:fill="FFFFFF"/>
        </w:rPr>
        <w:t> would see a test statistic at least as extreme as the one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you</w:t>
      </w:r>
      <w:r w:rsidRPr="00AB554E">
        <w:rPr>
          <w:rFonts w:cstheme="minorHAnsi"/>
          <w:color w:val="000000" w:themeColor="text1"/>
          <w:shd w:val="clear" w:color="auto" w:fill="FFFFFF"/>
        </w:rPr>
        <w:t> found if the null hypothesis was true.</w:t>
      </w:r>
    </w:p>
    <w:p w:rsidR="0056686D" w:rsidRDefault="0056686D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56686D">
        <w:rPr>
          <w:rFonts w:cstheme="minorHAnsi"/>
          <w:bCs/>
          <w:color w:val="000000" w:themeColor="text1"/>
          <w:shd w:val="clear" w:color="auto" w:fill="FFFFFF"/>
        </w:rPr>
        <w:t>Binomial probability</w:t>
      </w:r>
      <w:r w:rsidRPr="0056686D">
        <w:rPr>
          <w:rFonts w:cstheme="minorHAnsi"/>
          <w:color w:val="000000" w:themeColor="text1"/>
          <w:shd w:val="clear" w:color="auto" w:fill="FFFFFF"/>
        </w:rPr>
        <w:t> refers to the </w:t>
      </w:r>
      <w:r w:rsidRPr="0056686D">
        <w:rPr>
          <w:rFonts w:cstheme="minorHAnsi"/>
          <w:bCs/>
          <w:color w:val="000000" w:themeColor="text1"/>
          <w:shd w:val="clear" w:color="auto" w:fill="FFFFFF"/>
        </w:rPr>
        <w:t>probability</w:t>
      </w:r>
      <w:r w:rsidRPr="0056686D">
        <w:rPr>
          <w:rFonts w:cstheme="minorHAnsi"/>
          <w:color w:val="000000" w:themeColor="text1"/>
          <w:shd w:val="clear" w:color="auto" w:fill="FFFFFF"/>
        </w:rPr>
        <w:t> of exactly x successes on n repeated trials in an experiment which has two possible outcomes (commonly called a </w:t>
      </w:r>
      <w:r w:rsidRPr="0056686D">
        <w:rPr>
          <w:rFonts w:cstheme="minorHAnsi"/>
          <w:bCs/>
          <w:color w:val="000000" w:themeColor="text1"/>
          <w:shd w:val="clear" w:color="auto" w:fill="FFFFFF"/>
        </w:rPr>
        <w:t>binomial</w:t>
      </w:r>
      <w:r w:rsidRPr="0056686D">
        <w:rPr>
          <w:rFonts w:cstheme="minorHAnsi"/>
          <w:color w:val="000000" w:themeColor="text1"/>
          <w:shd w:val="clear" w:color="auto" w:fill="FFFFFF"/>
        </w:rPr>
        <w:t> experiment). If the </w:t>
      </w:r>
      <w:r w:rsidRPr="0056686D">
        <w:rPr>
          <w:rFonts w:cstheme="minorHAnsi"/>
          <w:bCs/>
          <w:color w:val="000000" w:themeColor="text1"/>
          <w:shd w:val="clear" w:color="auto" w:fill="FFFFFF"/>
        </w:rPr>
        <w:t>probability</w:t>
      </w:r>
      <w:r w:rsidRPr="0056686D">
        <w:rPr>
          <w:rFonts w:cstheme="minorHAnsi"/>
          <w:color w:val="000000" w:themeColor="text1"/>
          <w:shd w:val="clear" w:color="auto" w:fill="FFFFFF"/>
        </w:rPr>
        <w:t> of success on an individual trial is p , then the </w:t>
      </w:r>
      <w:r w:rsidRPr="0056686D">
        <w:rPr>
          <w:rFonts w:cstheme="minorHAnsi"/>
          <w:bCs/>
          <w:color w:val="000000" w:themeColor="text1"/>
          <w:shd w:val="clear" w:color="auto" w:fill="FFFFFF"/>
        </w:rPr>
        <w:t>binomial probability</w:t>
      </w:r>
      <w:r w:rsidRPr="0056686D">
        <w:rPr>
          <w:rFonts w:cstheme="minorHAnsi"/>
          <w:color w:val="000000" w:themeColor="text1"/>
          <w:shd w:val="clear" w:color="auto" w:fill="FFFFFF"/>
        </w:rPr>
        <w:t> is nCx</w:t>
      </w:r>
      <w:r w:rsidRPr="0056686D">
        <w:rPr>
          <w:rFonts w:ascii="Cambria Math" w:hAnsi="Cambria Math" w:cs="Cambria Math"/>
          <w:color w:val="000000" w:themeColor="text1"/>
          <w:shd w:val="clear" w:color="auto" w:fill="FFFFFF"/>
        </w:rPr>
        <w:t>⋅</w:t>
      </w:r>
      <w:r w:rsidRPr="0056686D">
        <w:rPr>
          <w:rFonts w:cstheme="minorHAnsi"/>
          <w:color w:val="000000" w:themeColor="text1"/>
          <w:shd w:val="clear" w:color="auto" w:fill="FFFFFF"/>
        </w:rPr>
        <w:t>px</w:t>
      </w:r>
      <w:r w:rsidRPr="0056686D">
        <w:rPr>
          <w:rFonts w:ascii="Cambria Math" w:hAnsi="Cambria Math" w:cs="Cambria Math"/>
          <w:color w:val="000000" w:themeColor="text1"/>
          <w:shd w:val="clear" w:color="auto" w:fill="FFFFFF"/>
        </w:rPr>
        <w:t>⋅</w:t>
      </w:r>
      <w:r w:rsidRPr="0056686D">
        <w:rPr>
          <w:rFonts w:cstheme="minorHAnsi"/>
          <w:color w:val="000000" w:themeColor="text1"/>
          <w:shd w:val="clear" w:color="auto" w:fill="FFFFFF"/>
        </w:rPr>
        <w:t>(1</w:t>
      </w:r>
      <w:r w:rsidRPr="0056686D">
        <w:rPr>
          <w:rFonts w:ascii="Calibri" w:hAnsi="Calibri" w:cs="Calibri"/>
          <w:color w:val="000000" w:themeColor="text1"/>
          <w:shd w:val="clear" w:color="auto" w:fill="FFFFFF"/>
        </w:rPr>
        <w:t>−</w:t>
      </w:r>
      <w:r w:rsidRPr="0056686D">
        <w:rPr>
          <w:rFonts w:cstheme="minorHAnsi"/>
          <w:color w:val="000000" w:themeColor="text1"/>
          <w:shd w:val="clear" w:color="auto" w:fill="FFFFFF"/>
        </w:rPr>
        <w:t>p)n−x .</w:t>
      </w:r>
    </w:p>
    <w:p w:rsidR="00F74414" w:rsidRDefault="00F74414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F74414">
        <w:rPr>
          <w:rFonts w:cstheme="minorHAnsi"/>
          <w:bCs/>
          <w:color w:val="000000" w:themeColor="text1"/>
          <w:shd w:val="clear" w:color="auto" w:fill="FFFFFF"/>
        </w:rPr>
        <w:t>Analysis of variance</w:t>
      </w:r>
      <w:r w:rsidRPr="00F74414">
        <w:rPr>
          <w:rFonts w:cstheme="minorHAnsi"/>
          <w:color w:val="000000" w:themeColor="text1"/>
          <w:shd w:val="clear" w:color="auto" w:fill="FFFFFF"/>
        </w:rPr>
        <w:t> (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ANOVA</w:t>
      </w:r>
      <w:r w:rsidRPr="00F74414">
        <w:rPr>
          <w:rFonts w:cstheme="minorHAnsi"/>
          <w:color w:val="000000" w:themeColor="text1"/>
          <w:shd w:val="clear" w:color="auto" w:fill="FFFFFF"/>
        </w:rPr>
        <w:t>) is a statistical technique that is used to check if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the</w:t>
      </w:r>
      <w:r w:rsidRPr="00F74414">
        <w:rPr>
          <w:rFonts w:cstheme="minorHAnsi"/>
          <w:color w:val="000000" w:themeColor="text1"/>
          <w:shd w:val="clear" w:color="auto" w:fill="FFFFFF"/>
        </w:rPr>
        <w:t> means of two or more groups are significantly different from each other.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ANOVA</w:t>
      </w:r>
      <w:r w:rsidRPr="00F74414">
        <w:rPr>
          <w:rFonts w:cstheme="minorHAnsi"/>
          <w:color w:val="000000" w:themeColor="text1"/>
          <w:shd w:val="clear" w:color="auto" w:fill="FFFFFF"/>
        </w:rPr>
        <w:t> checks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the</w:t>
      </w:r>
      <w:r w:rsidRPr="00F74414">
        <w:rPr>
          <w:rFonts w:cstheme="minorHAnsi"/>
          <w:color w:val="000000" w:themeColor="text1"/>
          <w:shd w:val="clear" w:color="auto" w:fill="FFFFFF"/>
        </w:rPr>
        <w:t> impact of one or more factors by comparing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the</w:t>
      </w:r>
      <w:r w:rsidRPr="00F74414">
        <w:rPr>
          <w:rFonts w:cstheme="minorHAnsi"/>
          <w:color w:val="000000" w:themeColor="text1"/>
          <w:shd w:val="clear" w:color="auto" w:fill="FFFFFF"/>
        </w:rPr>
        <w:t> </w:t>
      </w:r>
      <w:r w:rsidR="006F23B6">
        <w:rPr>
          <w:rFonts w:cstheme="minorHAnsi"/>
          <w:color w:val="000000" w:themeColor="text1"/>
          <w:shd w:val="clear" w:color="auto" w:fill="FFFFFF"/>
        </w:rPr>
        <w:t xml:space="preserve">means of different samples. </w:t>
      </w:r>
      <w:r w:rsidRPr="00F74414">
        <w:rPr>
          <w:rFonts w:cstheme="minorHAnsi"/>
          <w:color w:val="000000" w:themeColor="text1"/>
          <w:shd w:val="clear" w:color="auto" w:fill="FFFFFF"/>
        </w:rPr>
        <w:t>Another measure to compare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the</w:t>
      </w:r>
      <w:r w:rsidRPr="00F74414">
        <w:rPr>
          <w:rFonts w:cstheme="minorHAnsi"/>
          <w:color w:val="000000" w:themeColor="text1"/>
          <w:shd w:val="clear" w:color="auto" w:fill="FFFFFF"/>
        </w:rPr>
        <w:t> samples is called a t-test.</w:t>
      </w:r>
    </w:p>
    <w:p w:rsidR="008E0DED" w:rsidRPr="008E0DED" w:rsidRDefault="008E0DED" w:rsidP="008E0DED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ANOVA models can realistically be used in numerous industries and applications:</w:t>
      </w:r>
    </w:p>
    <w:p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Comparing the gas mileage of different vehicles, or the same vehicle under different fuel types, or road types.</w:t>
      </w:r>
    </w:p>
    <w:p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Understanding the impact of temperature, pressure or chemical concentration on some chemical reaction (power reactors, chemical plants, etc)</w:t>
      </w:r>
    </w:p>
    <w:p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Understanding the impact of different catalysts on chemical reaction rates</w:t>
      </w:r>
    </w:p>
    <w:p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Studying whether advertisements of different kinds solicit different numbers of customer responses</w:t>
      </w:r>
    </w:p>
    <w:p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Understanding the performance, quality or speed of manufacturing processes based on number of cells or steps they’re divided into</w:t>
      </w:r>
    </w:p>
    <w:p w:rsidR="008E0DED" w:rsidRPr="00F74414" w:rsidRDefault="008E0DED" w:rsidP="008E0DED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A82590" w:rsidRPr="009C1385" w:rsidRDefault="00A82590" w:rsidP="00A82590">
      <w:pPr>
        <w:rPr>
          <w:rFonts w:cstheme="minorHAnsi"/>
          <w:color w:val="000000" w:themeColor="text1"/>
          <w:shd w:val="clear" w:color="auto" w:fill="FFFFFF"/>
        </w:rPr>
      </w:pPr>
    </w:p>
    <w:p w:rsidR="00F32BD5" w:rsidRPr="009C1385" w:rsidRDefault="00F32BD5" w:rsidP="00096993">
      <w:pPr>
        <w:pStyle w:val="ListParagraph"/>
        <w:rPr>
          <w:rFonts w:cstheme="minorHAnsi"/>
          <w:color w:val="000000" w:themeColor="text1"/>
        </w:rPr>
      </w:pPr>
    </w:p>
    <w:sectPr w:rsidR="00F32BD5" w:rsidRPr="009C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5400"/>
    <w:multiLevelType w:val="multilevel"/>
    <w:tmpl w:val="8D1E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B0A4F"/>
    <w:multiLevelType w:val="hybridMultilevel"/>
    <w:tmpl w:val="E35491AC"/>
    <w:lvl w:ilvl="0" w:tplc="0C94D4D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59D2939"/>
    <w:multiLevelType w:val="hybridMultilevel"/>
    <w:tmpl w:val="772E8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F5887"/>
    <w:multiLevelType w:val="multilevel"/>
    <w:tmpl w:val="F296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C5805"/>
    <w:multiLevelType w:val="hybridMultilevel"/>
    <w:tmpl w:val="6D84B9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C8"/>
    <w:rsid w:val="0002446A"/>
    <w:rsid w:val="00033803"/>
    <w:rsid w:val="0003765A"/>
    <w:rsid w:val="00096993"/>
    <w:rsid w:val="000C2536"/>
    <w:rsid w:val="000D4A38"/>
    <w:rsid w:val="000D5B30"/>
    <w:rsid w:val="001150C3"/>
    <w:rsid w:val="0014139A"/>
    <w:rsid w:val="00154A18"/>
    <w:rsid w:val="001643D2"/>
    <w:rsid w:val="001978C8"/>
    <w:rsid w:val="001B338E"/>
    <w:rsid w:val="001D7271"/>
    <w:rsid w:val="00221691"/>
    <w:rsid w:val="00234CEA"/>
    <w:rsid w:val="00260860"/>
    <w:rsid w:val="0028595F"/>
    <w:rsid w:val="002860A8"/>
    <w:rsid w:val="002A072C"/>
    <w:rsid w:val="002E5FBB"/>
    <w:rsid w:val="003023E4"/>
    <w:rsid w:val="00323D15"/>
    <w:rsid w:val="00343941"/>
    <w:rsid w:val="00344DD1"/>
    <w:rsid w:val="00361936"/>
    <w:rsid w:val="003C5965"/>
    <w:rsid w:val="00415FCC"/>
    <w:rsid w:val="004228E0"/>
    <w:rsid w:val="0042673E"/>
    <w:rsid w:val="004632DE"/>
    <w:rsid w:val="004C676D"/>
    <w:rsid w:val="0052133F"/>
    <w:rsid w:val="00526F18"/>
    <w:rsid w:val="005540FA"/>
    <w:rsid w:val="00561605"/>
    <w:rsid w:val="0056686D"/>
    <w:rsid w:val="005706A8"/>
    <w:rsid w:val="0060141B"/>
    <w:rsid w:val="00640342"/>
    <w:rsid w:val="00647FB3"/>
    <w:rsid w:val="006527C0"/>
    <w:rsid w:val="00693A1B"/>
    <w:rsid w:val="006C4F2A"/>
    <w:rsid w:val="006F23B6"/>
    <w:rsid w:val="007173BA"/>
    <w:rsid w:val="00725278"/>
    <w:rsid w:val="00756390"/>
    <w:rsid w:val="0081647D"/>
    <w:rsid w:val="008419C8"/>
    <w:rsid w:val="008E0DED"/>
    <w:rsid w:val="00920536"/>
    <w:rsid w:val="00925DB1"/>
    <w:rsid w:val="009668F7"/>
    <w:rsid w:val="00974772"/>
    <w:rsid w:val="00985371"/>
    <w:rsid w:val="009A0C7A"/>
    <w:rsid w:val="009B301B"/>
    <w:rsid w:val="009C1385"/>
    <w:rsid w:val="00A15383"/>
    <w:rsid w:val="00A31C30"/>
    <w:rsid w:val="00A64B7C"/>
    <w:rsid w:val="00A82590"/>
    <w:rsid w:val="00AB554E"/>
    <w:rsid w:val="00AC4209"/>
    <w:rsid w:val="00AF670C"/>
    <w:rsid w:val="00B01370"/>
    <w:rsid w:val="00B7330D"/>
    <w:rsid w:val="00B81C74"/>
    <w:rsid w:val="00B93168"/>
    <w:rsid w:val="00B9724E"/>
    <w:rsid w:val="00BC366B"/>
    <w:rsid w:val="00BD60BD"/>
    <w:rsid w:val="00BE1D13"/>
    <w:rsid w:val="00BE502D"/>
    <w:rsid w:val="00C01328"/>
    <w:rsid w:val="00C15591"/>
    <w:rsid w:val="00C16A10"/>
    <w:rsid w:val="00C479EA"/>
    <w:rsid w:val="00CE729B"/>
    <w:rsid w:val="00D2423C"/>
    <w:rsid w:val="00D41741"/>
    <w:rsid w:val="00D54BEE"/>
    <w:rsid w:val="00D67E7D"/>
    <w:rsid w:val="00D92F14"/>
    <w:rsid w:val="00DB02F3"/>
    <w:rsid w:val="00DC2410"/>
    <w:rsid w:val="00DC4399"/>
    <w:rsid w:val="00DD3AC4"/>
    <w:rsid w:val="00E33CDF"/>
    <w:rsid w:val="00E35843"/>
    <w:rsid w:val="00E63B63"/>
    <w:rsid w:val="00E77B91"/>
    <w:rsid w:val="00EE3EAE"/>
    <w:rsid w:val="00F32BD5"/>
    <w:rsid w:val="00F503E1"/>
    <w:rsid w:val="00F71466"/>
    <w:rsid w:val="00F74414"/>
    <w:rsid w:val="00F8300D"/>
    <w:rsid w:val="00F8328E"/>
    <w:rsid w:val="00F8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A9C8"/>
  <w15:chartTrackingRefBased/>
  <w15:docId w15:val="{260C4CF4-A40A-4849-9F85-8EAEBD7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6993"/>
    <w:rPr>
      <w:i/>
      <w:iCs/>
    </w:rPr>
  </w:style>
  <w:style w:type="character" w:styleId="Strong">
    <w:name w:val="Strong"/>
    <w:basedOn w:val="DefaultParagraphFont"/>
    <w:uiPriority w:val="22"/>
    <w:qFormat/>
    <w:rsid w:val="00A82590"/>
    <w:rPr>
      <w:b/>
      <w:bCs/>
    </w:rPr>
  </w:style>
  <w:style w:type="paragraph" w:customStyle="1" w:styleId="q-text">
    <w:name w:val="q-text"/>
    <w:basedOn w:val="Normal"/>
    <w:rsid w:val="008E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methodology/sampling-methods/" TargetMode="External"/><Relationship Id="rId5" Type="http://schemas.openxmlformats.org/officeDocument/2006/relationships/hyperlink" Target="https://www.scribbr.com/methodology/sampling-metho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CT.PUNE</dc:creator>
  <cp:keywords/>
  <dc:description/>
  <cp:lastModifiedBy>CT.PUNE</cp:lastModifiedBy>
  <cp:revision>131</cp:revision>
  <dcterms:created xsi:type="dcterms:W3CDTF">2021-04-25T03:25:00Z</dcterms:created>
  <dcterms:modified xsi:type="dcterms:W3CDTF">2021-04-26T14:09:00Z</dcterms:modified>
</cp:coreProperties>
</file>