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76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6091"/>
          <w:sz w:val="32"/>
          <w:szCs w:val="32"/>
          <w:rtl w:val="0"/>
        </w:rPr>
        <w:t xml:space="preserve">IS 637 – Cober Project</w:t>
      </w:r>
    </w:p>
    <w:p w:rsidR="00000000" w:rsidDel="00000000" w:rsidP="00000000" w:rsidRDefault="00000000" w:rsidRPr="00000000" w14:paraId="00000002">
      <w:pPr>
        <w:pStyle w:val="Heading2"/>
        <w:spacing w:after="0" w:before="160" w:line="276" w:lineRule="auto"/>
        <w:rPr>
          <w:rFonts w:ascii="Cambria" w:cs="Cambria" w:eastAsia="Cambria" w:hAnsi="Cambria"/>
          <w:color w:val="36609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366091"/>
          <w:sz w:val="26"/>
          <w:szCs w:val="26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spacing w:after="240" w:before="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11/25/2019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4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Tom, Neha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Next meeting: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11/29/2019 8:30pm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VIRTUAL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[in the event we do not meet on Saturday, we will meet virtually through Zoom the following Monday at 8:30pm]</w:t>
            </w:r>
          </w:p>
        </w:tc>
      </w:tr>
    </w:tbl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Calibri" w:cs="Calibri" w:eastAsia="Calibri" w:hAnsi="Calibri"/>
          <w:b w:val="1"/>
          <w:highlight w:val="green"/>
        </w:rPr>
      </w:pPr>
      <w:bookmarkStart w:colFirst="0" w:colLast="0" w:name="_xzfl64erypk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Calibri" w:cs="Calibri" w:eastAsia="Calibri" w:hAnsi="Calibri"/>
          <w:b w:val="1"/>
          <w:highlight w:val="green"/>
        </w:rPr>
      </w:pPr>
      <w:bookmarkStart w:colFirst="0" w:colLast="0" w:name="_h6amhguupy9l" w:id="1"/>
      <w:bookmarkEnd w:id="1"/>
      <w:r w:rsidDel="00000000" w:rsidR="00000000" w:rsidRPr="00000000">
        <w:rPr>
          <w:rFonts w:ascii="Calibri" w:cs="Calibri" w:eastAsia="Calibri" w:hAnsi="Calibri"/>
          <w:b w:val="1"/>
          <w:highlight w:val="green"/>
          <w:rtl w:val="0"/>
        </w:rPr>
        <w:t xml:space="preserve">ALL TEAM MEMBERS SHOULD HAVE ASSIGNED TASKS IN THE WEEKS FOLDER BY SUNDAY @ 8PM FOR SUBMISSION ON BLACKBOARD BY MIDNIGHT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Calibri" w:cs="Calibri" w:eastAsia="Calibri" w:hAnsi="Calibri"/>
          <w:b w:val="1"/>
          <w:highlight w:val="green"/>
        </w:rPr>
      </w:pPr>
      <w:bookmarkStart w:colFirst="0" w:colLast="0" w:name="_rzkvlk7yk8j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Calibri" w:cs="Calibri" w:eastAsia="Calibri" w:hAnsi="Calibri"/>
          <w:b w:val="1"/>
          <w:highlight w:val="yellow"/>
        </w:rPr>
      </w:pPr>
      <w:bookmarkStart w:colFirst="0" w:colLast="0" w:name="_glftmojvdixl" w:id="3"/>
      <w:bookmarkEnd w:id="3"/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IF SUBMISSION IS GOING TO BE LATE (THIS IS FINE) PLEASE ENSURE TO NOTIFY TEAM MEMBERS BY SATURDAY 8PM (24 HRS BEFORE DUE)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240"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DELIVERABLES DUE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</w:rPr>
      </w:pPr>
      <w:bookmarkStart w:colFirst="0" w:colLast="0" w:name="_s40abfjfc9k0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Week 12/1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40" w:lineRule="auto"/>
        <w:ind w:left="1800" w:hanging="360"/>
        <w:rPr>
          <w:rFonts w:ascii="Calibri" w:cs="Calibri" w:eastAsia="Calibri" w:hAnsi="Calibri"/>
        </w:rPr>
      </w:pPr>
      <w:bookmarkStart w:colFirst="0" w:colLast="0" w:name="_jg5k8oqdvcfo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Quality Assurance Overview (KG)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40" w:lineRule="auto"/>
        <w:ind w:left="1800" w:hanging="360"/>
        <w:rPr>
          <w:rFonts w:ascii="Calibri" w:cs="Calibri" w:eastAsia="Calibri" w:hAnsi="Calibri"/>
          <w:u w:val="none"/>
        </w:rPr>
      </w:pPr>
      <w:bookmarkStart w:colFirst="0" w:colLast="0" w:name="_grq7jrjix815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Project Cost Estimate (TB) 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poss. influence on cost benefit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line="240" w:lineRule="auto"/>
        <w:ind w:left="2520" w:hanging="360"/>
        <w:rPr>
          <w:rFonts w:ascii="Calibri" w:cs="Calibri" w:eastAsia="Calibri" w:hAnsi="Calibri"/>
          <w:u w:val="none"/>
        </w:rPr>
      </w:pPr>
      <w:bookmarkStart w:colFirst="0" w:colLast="0" w:name="_m57un8w7bp44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Textbook pages: 276 (306), 279 (309)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40" w:lineRule="auto"/>
        <w:ind w:left="1800" w:hanging="360"/>
        <w:rPr>
          <w:rFonts w:ascii="Calibri" w:cs="Calibri" w:eastAsia="Calibri" w:hAnsi="Calibri"/>
          <w:u w:val="none"/>
        </w:rPr>
      </w:pPr>
      <w:bookmarkStart w:colFirst="0" w:colLast="0" w:name="_az9z79shsikv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Cost Benefit Analysis (NN) 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poss. dependency on project estimate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line="240" w:lineRule="auto"/>
        <w:ind w:left="2520" w:hanging="360"/>
        <w:rPr>
          <w:rFonts w:ascii="Calibri" w:cs="Calibri" w:eastAsia="Calibri" w:hAnsi="Calibri"/>
        </w:rPr>
      </w:pPr>
      <w:bookmarkStart w:colFirst="0" w:colLast="0" w:name="_i70ma41kuzjb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Find cost benefit analysis template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line="240" w:lineRule="auto"/>
        <w:ind w:left="2520" w:hanging="360"/>
        <w:rPr>
          <w:rFonts w:ascii="Calibri" w:cs="Calibri" w:eastAsia="Calibri" w:hAnsi="Calibri"/>
          <w:u w:val="none"/>
        </w:rPr>
      </w:pPr>
      <w:bookmarkStart w:colFirst="0" w:colLast="0" w:name="_bjia7ylxx8ao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TB to share competitors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240" w:lineRule="auto"/>
        <w:ind w:left="2520" w:hanging="360"/>
        <w:rPr>
          <w:rFonts w:ascii="Calibri" w:cs="Calibri" w:eastAsia="Calibri" w:hAnsi="Calibri"/>
        </w:rPr>
      </w:pPr>
      <w:bookmarkStart w:colFirst="0" w:colLast="0" w:name="_9yhnnpub13rj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if we were to buy this system of the shelf we spend XX$$ if we do in-house less expensive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</w:rPr>
      </w:pPr>
      <w:bookmarkStart w:colFirst="0" w:colLast="0" w:name="_9bx65k4l9k87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Week 12/8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40" w:lineRule="auto"/>
        <w:ind w:left="1800" w:hanging="360"/>
        <w:rPr>
          <w:rFonts w:ascii="Calibri" w:cs="Calibri" w:eastAsia="Calibri" w:hAnsi="Calibri"/>
        </w:rPr>
      </w:pPr>
      <w:bookmarkStart w:colFirst="0" w:colLast="0" w:name="_nm9x0km1x9gx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Draft PPT due 12/8 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40" w:lineRule="auto"/>
        <w:ind w:left="1800" w:hanging="360"/>
        <w:rPr>
          <w:rFonts w:ascii="Calibri" w:cs="Calibri" w:eastAsia="Calibri" w:hAnsi="Calibri"/>
          <w:u w:val="none"/>
        </w:rPr>
      </w:pPr>
      <w:bookmarkStart w:colFirst="0" w:colLast="0" w:name="_cbe6qf6ybn2c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Draft Print (but not printed) due 12/8 TB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20" w:before="240"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Announcements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1080" w:hanging="360"/>
      </w:pPr>
      <w:bookmarkStart w:colFirst="0" w:colLast="0" w:name="_jcjya0rjfngg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Feedback from virtual meeting noted below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1080" w:hanging="360"/>
      </w:pPr>
      <w:bookmarkStart w:colFirst="0" w:colLast="0" w:name="_uuxzfjvd1ftc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TB heading up print and digital consolidation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40" w:lineRule="auto"/>
        <w:ind w:left="1800" w:hanging="360"/>
      </w:pPr>
      <w:bookmarkStart w:colFirst="0" w:colLast="0" w:name="_z4a9ha41eep5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To provide process points to handle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u w:val="none"/>
        </w:rPr>
      </w:pPr>
      <w:bookmarkStart w:colFirst="0" w:colLast="0" w:name="_832ryc71e0xr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TB to lead virtual talk w/ prof. Thanksgiving weekend and will provide feedback to the team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u w:val="none"/>
        </w:rPr>
      </w:pPr>
      <w:bookmarkStart w:colFirst="0" w:colLast="0" w:name="_5xfi6h285wfe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Another team meeting will take place at the end of week around 8:30pm (time to be confirmed)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40" w:lineRule="auto"/>
        <w:ind w:left="1800" w:hanging="360"/>
        <w:rPr>
          <w:rFonts w:ascii="Calibri" w:cs="Calibri" w:eastAsia="Calibri" w:hAnsi="Calibri"/>
          <w:u w:val="none"/>
        </w:rPr>
      </w:pPr>
      <w:bookmarkStart w:colFirst="0" w:colLast="0" w:name="_qindb4w6k2b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Need to discuss TB print/digital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1800" w:hanging="360"/>
        <w:rPr>
          <w:rFonts w:ascii="Calibri" w:cs="Calibri" w:eastAsia="Calibri" w:hAnsi="Calibri"/>
          <w:u w:val="none"/>
        </w:rPr>
      </w:pPr>
      <w:bookmarkStart w:colFirst="0" w:colLast="0" w:name="_qo0sfjhinct5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Provide questions to TB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u w:val="none"/>
        </w:rPr>
      </w:pPr>
      <w:bookmarkStart w:colFirst="0" w:colLast="0" w:name="_1vr61linufjv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NN to change timeline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40" w:lineRule="auto"/>
        <w:ind w:left="1800" w:hanging="360"/>
        <w:rPr>
          <w:rFonts w:ascii="Calibri" w:cs="Calibri" w:eastAsia="Calibri" w:hAnsi="Calibri"/>
          <w:u w:val="none"/>
        </w:rPr>
      </w:pPr>
      <w:bookmarkStart w:colFirst="0" w:colLast="0" w:name="_7jgz8apdg7ht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Data collection 1 year - update Artifact/Gantt chart</w:t>
      </w:r>
    </w:p>
    <w:p w:rsidR="00000000" w:rsidDel="00000000" w:rsidP="00000000" w:rsidRDefault="00000000" w:rsidRPr="00000000" w14:paraId="00000022">
      <w:pPr>
        <w:spacing w:line="240" w:lineRule="auto"/>
        <w:ind w:left="1080" w:firstLine="0"/>
        <w:rPr>
          <w:rFonts w:ascii="Calibri" w:cs="Calibri" w:eastAsia="Calibri" w:hAnsi="Calibri"/>
        </w:rPr>
      </w:pPr>
      <w:bookmarkStart w:colFirst="0" w:colLast="0" w:name="_2bc95ydpsc11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20" w:before="240"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Discussion/Prof. Meeting Feedback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- complete changes by eow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Charter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800" w:hanging="36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looks good, watch for spelling and formatting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Phases/Methodology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40" w:lineRule="auto"/>
        <w:ind w:left="180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put this as an artifact as it is very detailed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40" w:lineRule="auto"/>
        <w:ind w:left="180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Make a higher level version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240" w:lineRule="auto"/>
        <w:ind w:left="180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Prose s/b and printed report should have an image of agile methodology with small blurb (2-4) sentences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Stakeholder Definition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240" w:lineRule="auto"/>
        <w:ind w:left="180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Change power/influence to level of influence (level of risk)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40" w:lineRule="auto"/>
        <w:ind w:left="180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 the main table input risk and communication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Formatting suggestions - narrow margins, times new roman 11 (with image/tables @ 10)</w:t>
      </w:r>
    </w:p>
    <w:p w:rsidR="00000000" w:rsidDel="00000000" w:rsidP="00000000" w:rsidRDefault="00000000" w:rsidRPr="00000000" w14:paraId="0000002E">
      <w:pPr>
        <w:spacing w:line="240" w:lineRule="auto"/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20" w:before="240"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Rollover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each deliverable you will have three versions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40" w:lineRule="auto"/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Detailed (for appendix)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40" w:lineRule="auto"/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Prose (for report)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this is what should get submitted each Sunday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1080" w:hanging="360"/>
      </w:pPr>
      <w:bookmarkStart w:colFirst="0" w:colLast="0" w:name="_ug4s4r4t2dkx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For blackboard we will each submit the same 3 docs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1080" w:hanging="360"/>
      </w:pPr>
      <w:bookmarkStart w:colFirst="0" w:colLast="0" w:name="_mc6mdkue5mfy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12/7 (Week 13) we will have longer group time and less lecture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</w:rPr>
      </w:pPr>
      <w:bookmarkStart w:colFirst="0" w:colLast="0" w:name="_mwklnucgeyq1" w:id="27"/>
      <w:bookmarkEnd w:id="27"/>
      <w:r w:rsidDel="00000000" w:rsidR="00000000" w:rsidRPr="00000000">
        <w:rPr>
          <w:rFonts w:ascii="Calibri" w:cs="Calibri" w:eastAsia="Calibri" w:hAnsi="Calibri"/>
          <w:rtl w:val="0"/>
        </w:rPr>
        <w:t xml:space="preserve">Changed assignment NN - Cost Benefit Analysis / KG - Quality Overview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1080" w:hanging="360"/>
      </w:pPr>
      <w:bookmarkStart w:colFirst="0" w:colLast="0" w:name="_xzfl64erypk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Professor has requested DRAFTS of certain artifacts due each week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40" w:lineRule="auto"/>
        <w:ind w:left="1800" w:hanging="360"/>
        <w:rPr>
          <w:rFonts w:ascii="Calibri" w:cs="Calibri" w:eastAsia="Calibri" w:hAnsi="Calibri"/>
        </w:rPr>
      </w:pPr>
      <w:bookmarkStart w:colFirst="0" w:colLast="0" w:name="_oowq7797c7pc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Check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My Grades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on blackboard for prof. Feedback on submitted docs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</w:rPr>
      </w:pPr>
      <w:bookmarkStart w:colFirst="0" w:colLast="0" w:name="_3ti7co9smu9g" w:id="29"/>
      <w:bookmarkEnd w:id="29"/>
      <w:r w:rsidDel="00000000" w:rsidR="00000000" w:rsidRPr="00000000">
        <w:rPr>
          <w:rFonts w:ascii="Calibri" w:cs="Calibri" w:eastAsia="Calibri" w:hAnsi="Calibri"/>
          <w:rtl w:val="0"/>
        </w:rPr>
        <w:t xml:space="preserve">Revisions to deliverable Week 11 (11/17)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40" w:lineRule="auto"/>
        <w:ind w:left="1800" w:hanging="360"/>
        <w:rPr>
          <w:rFonts w:ascii="Calibri" w:cs="Calibri" w:eastAsia="Calibri" w:hAnsi="Calibri"/>
        </w:rPr>
      </w:pPr>
      <w:bookmarkStart w:colFirst="0" w:colLast="0" w:name="_nkg2mr4tped7" w:id="30"/>
      <w:bookmarkEnd w:id="30"/>
      <w:r w:rsidDel="00000000" w:rsidR="00000000" w:rsidRPr="00000000">
        <w:rPr>
          <w:rFonts w:ascii="Calibri" w:cs="Calibri" w:eastAsia="Calibri" w:hAnsi="Calibri"/>
          <w:rtl w:val="0"/>
        </w:rPr>
        <w:t xml:space="preserve">Please pay attention to version control (a Superseded folder created to dump old files)</w:t>
      </w: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b w:val="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