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0D4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LANE 3 · BLOCK 3 AGENT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Hold Closure Prep — Progress Note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Ref: IFS-BUILD-OUT4-UI-20260424  |  Baseline: IFS-P7-UI-20260423 / MasterDB v3+  |  Date: 2026-04-27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1A6B"/>
          <w:sz w:val="24"/>
          <w:szCs w:val="24"/>
        </w:rPr>
        <w:t xml:space="preserve">Hold Items Overview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200"/>
        <w:gridCol w:w="1300"/>
        <w:gridCol w:w="13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 Item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B-UI-01 / IV-2.0.0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layer freeze — WebSocket event schema must be confirmed and frozen before UI bindings can be wired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 — schema unconfirmed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B-UI-02 / BJ-010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SQLite schema alignment — DB-INIT-001 must pass; BJ-010 wording must align with MasterDB v3+ frozen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OPEN — DB-INIT-001 pending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R-UI-01 / CCB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 roster 3/8 seats unfilled — governance authority cannot be established until quorum roster is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OVERDUE — target was 2026-04-25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2026-04-25 ⚠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4A1A6B"/>
          <w:sz w:val="28"/>
          <w:szCs w:val="28"/>
        </w:rPr>
        <w:t xml:space="preserve">1. IV-2.0.0 Prep Status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1A6B"/>
          <w:sz w:val="24"/>
          <w:szCs w:val="24"/>
        </w:rPr>
        <w:t xml:space="preserve">1a. Freeze Requirements Review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00"/>
        <w:gridCol w:w="1500"/>
        <w:gridCol w:w="144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IV-2.0.0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Owner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 Event Schema — Gate Status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WebSocket must emit gate_status_update event with fields: project_id, gate_id, gate_status, timestamp, blocker_count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schema NOT CONFIRMED — field names, types, envelope structure undefined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 Event Schema — Approval Queue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 must emit approval_queue_update event: request_id, approver_role, status, 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push schema NOT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 Event Schema — Pipeline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 must emit pipeline_progress event: stage_id, pct_complete, active_rule_count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 progress schema NOT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 Connection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endpoint URL and auth mechanism must be defined — UI-02, UI-05, UI-07 bind to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Endpoint URL and auth not specified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 Propagation SLA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Gate status update must reach all connected clients within 2 seconds (Acceptance criterion #11)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SLA agreed in spec; not yet testable — no WS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UI-Engine Event Binding Contract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Formal contract specifying event names, payload schemas, error handling, and reconnect behaviour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 document does not exist yet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1A6B"/>
          <w:sz w:val="24"/>
          <w:szCs w:val="24"/>
        </w:rPr>
        <w:t xml:space="preserve">1b. Required Actions to Unfreeze IV-2.0.0</w:t>
      </w:r>
    </w:p>
    <w:tbl>
      <w:tblPr>
        <w:tblW w:type="dxa" w:w="11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200"/>
        <w:gridCol w:w="1700"/>
        <w:gridCol w:w="1300"/>
        <w:gridCol w:w="40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Unblocks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and freeze WebSocket event schema for gate_status_update, approval_queue_update, pipeline_progress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UI-02 WS binding, UI-05 blocker push, UI-07 approval push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Publish FastAPI WebSocket endpoint URL + auth mechanism to UI team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Lead can wire WebSocket client in UI-02, UI-07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Produce formal UI-Engine Event Binding Contract document — signed by Chief Architect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IV-2.0.0 integration layer freeze; B-UI-01 clearance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2-second propagation SLA test against live WS endpoint with 10 connected clients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2026-04-30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Acceptance criterion #11 sign-off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0A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IV-2.0.0 STATUS: BLOCKED — 3 of 6 requirements missing; contract document does not exist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Chief Architect must deliver frozen WS event schema by 2026-04-29 or Block 2 WebSocket bindings slip to Block 4.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All UI screens except UI-09 have at least one binding dependent on IV-2.0.0 clearance.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4A1A6B"/>
          <w:sz w:val="28"/>
          <w:szCs w:val="28"/>
        </w:rPr>
        <w:t xml:space="preserve">2. BJ-010 Prep Status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1A6B"/>
          <w:sz w:val="24"/>
          <w:szCs w:val="24"/>
        </w:rPr>
        <w:t xml:space="preserve">2a. BJ-010 SQLite Alignment Review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2000"/>
        <w:gridCol w:w="174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BJ-010 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Wording (Inferred from Out4 Doc)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MasterDB v3+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 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References IFS-P7-UI-20260423 UI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explicitly cite MasterDB v3+ as the authoritative schema baseline; TDN-DB-001 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 citation may not match frozen DB baseline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NEEDS VERIFICATION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 Names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Uses UI-layer table name references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align exactly with MasterDB v3+ frozen table names: project_master, project_stage_status, validation_result, approval_request, approval_decision, audit_event_log, field_value_store, field_master, override_rule_master, source_priority_master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divergence in table naming breaks DB-INIT-001 init scripts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NEEDS CONFIRMATION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Names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names referenced from P7 doc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match MasterDB v3+ frozen field names exactly — especially: gate_status, severity, generation_blocked, is_override_prohibited, confidence_pct, priority_rank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Naming delta between BJ-010 wording and MasterDB v3+ would cause runtime binding failures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NEEDS CONFIRMATION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Log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 referenced for READ-ONLY mandate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mandatory attributes confirmed: event_id, timestamp, project_id, field_id, event_type, actor_role, actor_id, before_value, after_value, source_reference — must appear in BJ-010 verbatim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Attribute list may be incomplete in BJ-010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NEEDS VERIFICATION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Settings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settings referenced in UI-14 System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BJ-010 must specify: journal_mode=WAL, foreign_keys=ON, synchronous=FULL — must match MasterDB v3+ initialization 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alignment not confirmed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NEEDS CONFIRMATION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DB-INIT-001 Reference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DB-INIT-001 cited as gating 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BJ-010 must explicitly state: 'UI binding to all SQLite tables is conditional on DB-INIT-001 PASS status'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Dependency statement may be implicit, not explicit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NEEDS EXPLICIT WORDING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1A6B"/>
          <w:sz w:val="24"/>
          <w:szCs w:val="24"/>
        </w:rPr>
        <w:t xml:space="preserve">2b. Required Actions to Close BJ-010</w:t>
      </w:r>
    </w:p>
    <w:tbl>
      <w:tblPr>
        <w:tblW w:type="dxa" w:w="11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1500"/>
        <w:gridCol w:w="1300"/>
        <w:gridCol w:w="44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if Missed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 to cross-reference BJ-010 table names against MasterDB v3+ schema — produce diff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Silent naming mismatch causes runtime table-not-found errors in production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 to cross-reference BJ-010 field names against MasterDB v3+ frozen fields — especially audit_event_log and field_value_store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binding failures at UI layer; confidence_pct / priority_rank mismatch breaks UI-09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 to confirm PRAGMA settings in BJ-010 match MasterDB v3+ init sequence exactly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SQLite integrity settings diverge between BJ-010 and actual DB — data corruption risk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 to add explicit BJ-010 wording: 'UI binding to all SQLite tables conditional on DB-INIT-001 PASS status'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Ambiguity in gating condition; UI team may attempt premature binding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 to run DB-INIT-001 initialization script; confirm PASS status; notify UI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Block 2 + Block 3 SQLite reads remain blocked; UI shell cannot be integration-tested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BJ-010 STATUS: VERIFICATION IN PROGRESS — DB-INIT-001 not yet confirmed PASS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5 alignment points need DB Lead cross-reference against MasterDB v3+. None are confirmed complete.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Until DB-INIT-001 PASS is confirmed, ALL SQLite-dependent UI screens (UI-01 through UI-08) cannot be integration-tested.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4A1A6B"/>
          <w:sz w:val="28"/>
          <w:szCs w:val="28"/>
        </w:rPr>
        <w:t xml:space="preserve">3. CCB Prep Status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1A6B"/>
          <w:sz w:val="24"/>
          <w:szCs w:val="24"/>
        </w:rPr>
        <w:t xml:space="preserve">3a. CCB Roster Review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2000"/>
        <w:gridCol w:w="25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Seat 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Quorum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Named Individual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Confirmation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Technical veto authority; approves IV-2.0.0 freeze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✓ FILLED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UI/Frontend Team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Approves UI shell scope changes and deferrals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✓ FILLED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Approves schema changes; DB-INIT-001 authority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✓ FILLED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Acceptance test authority; gate sign-off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✓ FILLED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 authority; risk acceptance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✓ FILLED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Design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Engineering authority; override approval governance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NOT NAMED ⚠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UNFILLED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Controller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 gate authority; document sign-off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NOT NAMED ⚠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UNFILLED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Independent Reviewer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External technical review; no change authority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NOT NAMED ⚠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✗ UNFILLED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1A6B"/>
          <w:sz w:val="24"/>
          <w:szCs w:val="24"/>
        </w:rPr>
        <w:t xml:space="preserve">3b. Quorum and Cadence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26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Quorum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quorum for gate bypass 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 Design Engineer (CCB-06) AND Program Manager (CCB-05) must approve S4/S5 gate bypass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confirmed (CCB-05); DE seat UNFILLED (CCB-06)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 — quorum physically impossible until DE seat filled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quorum for schema change approval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 + DB Lead + at least one other CCB 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of 5 required seats filled — quorum achievable for schema changes only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MODERATE — workable but fragile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board authority for release sign-off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of 8 CCB members must vote; all 8 must be named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5 of 8 seats named — formal release sign-off not achievable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 — release gate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 meeting cadence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standing meeting required per governance spec; chair = Chief 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Cadence NOT ESTABLISHED — no standing meeting scheduled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HIGH RISK — governance timeline compressed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Emergency CCB (24hr convene)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member may call emergency session for release-blocking 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Mechanism not yet established; contact list incomplete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MODERATE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1A6B"/>
          <w:sz w:val="24"/>
          <w:szCs w:val="24"/>
        </w:rPr>
        <w:t xml:space="preserve">3c. Required Actions to Establish CCB</w:t>
      </w:r>
    </w:p>
    <w:tbl>
      <w:tblPr>
        <w:tblW w:type="dxa" w:w="11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800"/>
        <w:gridCol w:w="1800"/>
        <w:gridCol w:w="1300"/>
        <w:gridCol w:w="41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Consequence if Missed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to name and confirm CCB-06 (Design Engineer) — individual must accept governance role formally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Gate bypass quorum impossible; UI-07 approval workflow cannot be signed off; R-UI-01 escalates to blocker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to name and confirm CCB-07 (Document Controller) for release gate authority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 control (UI-11) sign-off chain incomplete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to name and confirm CCB-08 (Independent Reviewer) — external candidate or nominated 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board quorum unachievable; formal release sign-off blocked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 to schedule weekly CCB standing meeting — recurring calendar invite to all 8 seats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Governance decisions bottleneck on ad-hoc scheduling; change backlog grows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to establish emergency CCB convene procedure — contact list, decision threshold, record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fast-path for release-blocking decisions; critical path slippage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 to formally close R-UI-01 — confirm all 8 seats named; issue CCB-ROSTER-CONFIRMED notice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R-UI-01 converts from RISK to BLOCKER if approval workflow screens are ready before CCB is established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CCB STATUS: OVERDUE — TARGET DATE 2026-04-25 PASSED. R-UI-01 ESCALATION IMMINENT.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3 of 8 CCB seats unfilled. Gate bypass quorum (CCB-06 DE + CCB-05 PM) physically impossible until DE seat is named.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Weekly standing meeting not scheduled. Emergency convene procedure does not exist.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If UI-06 and UI-07 complete build before CCB is established, approval workflow governance sign-off will be the critical path blocker.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4A1A6B"/>
          <w:sz w:val="28"/>
          <w:szCs w:val="28"/>
        </w:rPr>
        <w:t xml:space="preserve">4. Remaining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200"/>
        <w:gridCol w:w="1300"/>
        <w:gridCol w:w="1700"/>
        <w:gridCol w:w="17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 event schema (3 events) not defined or frozen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IV-2.0.0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UI-Engine Event Binding Contract document does not exist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IV-2.0.0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WS endpoint URL and auth mechanism not published to UI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IV-2.0.0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DB-INIT-001 not yet run — SQLite schema not confirmed initialized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BJ-010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BJ-010 table/field name alignment vs MasterDB v3+ not verified (diff pending)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BJ-010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BJ-010 explicit DB-INIT-001 gating statement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BJ-010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CCB-06 (Design Engineer) seat unfilled — gate bypass quorum impossible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 ⚠ OVERDUE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CCB-07 (Document Controller) seat unfilled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 ⚠ OVERDUE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CCB-08 (Independent Reviewer) seat unfilled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 ⚠ OVERDUE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 weekly standing meeting not scheduled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21A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 ⚠ OVERDUE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 emergency convene procedure not established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MODERATE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4A1A6B"/>
          <w:sz w:val="28"/>
          <w:szCs w:val="28"/>
        </w:rPr>
        <w:t xml:space="preserve">5. Next Block Readiness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600"/>
        <w:gridCol w:w="1600"/>
        <w:gridCol w:w="1300"/>
        <w:gridCol w:w="258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Criterion for Block 3 Closure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GAP-01 CLOSED: WS event schema frozen (all 3 event types defined)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GAP-02 CLOSED: UI-Engine Event Binding Contract signed and published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GAP-03 CLOSED: FastAPI WS endpoint URL + auth published to UI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GAP-04 CLOSED: DB-INIT-001 PASS confirmed; all UI SQLite bindings unblocked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GAP-05 + GAP-06 CLOSED: BJ-010 table/field names confirmed aligned; explicit gating wording 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62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GAP-07 CLOSED: CCB-06 Design Engineer seat named and 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OVERDUE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GAP-08 CLOSED: CCB-07 Document Controller seat named and 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OVERDUE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GAP-09 CLOSED: CCB-08 Independent Reviewer seat named and 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OVERDUE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GAP-10 CLOSED: CCB weekly standing meeting scheduled (recurring invite sent to all 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OVERDUE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R-UI-01 formally closed: CCB-ROSTER-CONFIRMED notice issued by 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B-UI-01 formally closed: IV-2.0.0 integration layer confirmed FROZEN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B-UI-02 formally closed: DB-INIT-001 PASS 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A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3 CLOSURE VERDICT: NOT READY — 11 of 12 gaps remain open; 4 items already overdue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Critical path: GAP-04 (DB-INIT-001) → unblocks all UI SQLite binding; GAP-01/02 (WS schema) → unblocks UI-02/05/07 refresh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CCB escalation is the highest-urgency action: R-UI-01 target date has passed. PM must act immediately.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Block 4 (Integration Testing / IV-2.0.0) cannot begin until ALL 12 exit criteria are closed.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Recommended: Program Manager calls emergency CCB session by 2026-04-28 to force-close CCB gaps.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4A1A6B" w:sz="6" w:space="1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Lane 3 · Block 3 Agent  |  IFS-BUILD-OUT4-UI-20260424  |  Baseline: MasterDB v3+ · IFS-P7-UI-20260423  |  Generated: 2026-04-27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4A1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A1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A3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2026-04-27T06:50:03.522Z</dcterms:created>
  <dcterms:modified xsi:type="dcterms:W3CDTF">2026-04-27T06:50:03.523Z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