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INFINITI SOLUTIONS STEEL DETAILING SYSTEM</w:t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2E5FAB"/>
          <w:sz w:val="32"/>
          <w:szCs w:val="32"/>
        </w:rPr>
        <w:t xml:space="preserve">PHASE 5 — STAGE 1 FROZEN COMPONENT BUILD EXECUTION</w:t>
      </w:r>
    </w:p>
    <w:p>
      <w:pPr>
        <w:pBdr>
          <w:bottom w:val="single" w:color="2E5FAB" w:sz="6" w:space="1"/>
        </w:pBdr>
        <w:spacing w:after="120" w:before="12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80"/>
        <w:jc w:val="center"/>
      </w:pPr>
      <w:r>
        <w:rPr>
          <w:rFonts w:ascii="Arial" w:cs="Arial" w:eastAsia="Arial" w:hAnsi="Arial"/>
          <w:b/>
          <w:bCs/>
          <w:color w:val="C00000"/>
          <w:sz w:val="40"/>
          <w:szCs w:val="40"/>
        </w:rPr>
        <w:t xml:space="preserve">MASTER BUILD EXECUTION PACK</w:t>
      </w:r>
    </w:p>
    <w:p>
      <w:pPr>
        <w:spacing w:after="400" w:before="6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SATURDAY BUILD DAY — ALL 4 CONTROLLED OUTPUT PACKS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800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IFS-BUILD-EXEC-20260424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Friday 24 April 2026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Authority Baseline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MasterDB v3+ (FROZEN)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Database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SQLite (TDN-DB-001)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Build Status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IMPLEMENTATION READY — ALL 4 PACKS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Approval Status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PENDING SATURDAY CCB SIGN-OFF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120" w:before="120"/>
        <w:jc w:val="center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CONTENTS: Schema Build Pack  |  Rule Engine Code Pack  |  Parser Build Pack  |  UI Shell Build Pack  |  Blocker List  |  Owner Action Sheet</w:t>
      </w:r>
    </w:p>
    <w:p>
      <w:r>
        <w:br w:type="page"/>
      </w:r>
    </w:p>
    <w:p>
      <w:pPr>
        <w:shd w:fill="1F3864" w:val="clear"/>
        <w:spacing w:after="160" w:before="160"/>
        <w:ind w:left="200" w:right="20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CHANGE NOTE — CN-BUILD-001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Change Note #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CN-BUILD-001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Date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24 April 2026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Master Build Execution Agent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Scope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Saturday Build Day — Stage 1 Frozen Component Execution (Prompt 1 → Prompt 4)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Baseline Ref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MasterDB v3+ FROZEN | TDN-DB-001 | IFS-RULE-REG-FINAL-20260423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What Changed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This is the FIRST BUILD EXECUTION PACK. No prior version. All 4 component packs generated from frozen design specs. No schema, rule logic, parser, or UI design changes made — build artifacts only.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Frozen Components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196 fields | 293 validation rules + 22 RC rules | 57 SQLite tables | 13 engine layers | 8 parser adapters | 16 UI screens — ALL FROZEN, NOT REDESIGNED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Approval Required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Saturday CCB Sign-Off required before team coding begins. 3 outstanding pre-conditions (see Blocker List).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hd w:fill="1F3864" w:val="clear"/>
        <w:spacing w:after="160" w:before="160"/>
        <w:ind w:left="200" w:right="20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PROMPT 1 — SQLITE SCHEMA BUILD EXECUTION PACK</w:t>
      </w:r>
    </w:p>
    <w:p>
      <w:pPr>
        <w:shd w:fill="2E5FAB" w:val="clear"/>
        <w:spacing w:after="160" w:before="160"/>
        <w:ind w:left="200" w:right="20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Output: IFS-P1-SCHEMA-BUILD-20260424 | Owner: DB Team Lead | Status: CODING READY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B"/>
          <w:sz w:val="28"/>
          <w:szCs w:val="28"/>
        </w:rPr>
        <w:t xml:space="preserve">1. SQLite Build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Authority Baseline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MasterDB v3+ FROZEN | IFS-RULE-REG-FINAL-20260423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Database Engine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SQLite (TDN-DB-001 approved) — desktop-first, file-based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Total Tables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57 physical tables (54 active modules + 3 sub-registry tables)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Field Registry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196 fields (F-001 to F-196) seeded into field_master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Validation Rules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293 rules (R-001 to R-271 + FB-RULE-001 to FB-RULE-022) seeded into validation_rule_master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Geometry Rules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22 RC rules (RC-001 to RC-022) seeded into geometry_reconciliation_master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Stage Gates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10 gates (S1–S10) seeded into stage_gate_master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Audit Mode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APPEND-ONLY — no UPDATE or DELETE on audit tables. Enforced by SQLite BEFORE triggers.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PostgreSQL Mapping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SERIAL → INTEGER PRIMARY KEY AUTOINCREMENT | JSONB → TEXT (JSON) | TIMESTAMPTZ → TEXT ISO-8601 | BOOLEAN → INTEGER 0/1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Indexes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24 indexes (IDX-001 to IDX-024) — all valid in SQLite. No CONCURRENTLY. Standard CREATE INDEX.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DB File Path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/data/steel_agent.db — LOCAL SSD ONLY. No network drive deployment.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B"/>
          <w:sz w:val="28"/>
          <w:szCs w:val="28"/>
        </w:rPr>
        <w:t xml:space="preserve">2. Table Creation Order (Dependency-Ordered DDL)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Execute DDL scripts in STRICT ORDER. Foreign key constraints require referenced tables to exist first.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2400"/>
        <w:gridCol w:w="1800"/>
        <w:gridCol w:w="1760"/>
      </w:tblGrid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 ID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 Group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DB-T01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Field Dictionary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field_master, field_dependency_map, null_policy_master, alias_master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DB Team Lead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P1 — FIRST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DB-T02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Module Registry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module_registry, controlled_value_master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DB Team Lead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P1 — FIRST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DB-T03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Validation Rules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validation_rule_master, geometry_reconciliation_master, tolerance_master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DB Team Lead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P1 — FIRST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DB-T04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Source Mapping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source_priority_master, source_mapping_master, conflict_rule_master, traceability_path_master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DB Team Lead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DB-T05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Fallback Policies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fallback_rule_master, source_fallback_chain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DB Team Lead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DB-T06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Stage Gates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stage_gate_master, stage_gate_field_map, stage_cascade_rule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DB Team Lead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DB-T07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Override &amp; Approval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override_rule_master, override_event_log, approval_request, approval_decision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DB Team Lead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DB-T08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Project Runtime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project_master, project_file_registry, intake_sheet_registry, project_stage_status, stage_checkpoint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DB Team Lead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2D"/>
                <w:sz w:val="18"/>
                <w:szCs w:val="18"/>
              </w:rPr>
              <w:t xml:space="preserve">P3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DB-T09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Field Population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field_value_store, field_population_event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DB Team Lead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2D"/>
                <w:sz w:val="18"/>
                <w:szCs w:val="18"/>
              </w:rPr>
              <w:t xml:space="preserve">P3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DB-T10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Validation Results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validation_result, manual_review_trigger_master, manual_review_event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DB Team Lead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2D"/>
                <w:sz w:val="18"/>
                <w:szCs w:val="18"/>
              </w:rPr>
              <w:t xml:space="preserve">P3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DB-T11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Audit / Immutable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audit_event_log, field_extraction_log, correction_event_log, rule_proposal_log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DB Team Lead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P1 — WITH T01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DB-T12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Geometry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bay_geometry_master, member_registry, connection_master, bolt_group_master, built_up_section_master, crane_data_master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DB Team Lead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2D"/>
                <w:sz w:val="18"/>
                <w:szCs w:val="18"/>
              </w:rPr>
              <w:t xml:space="preserve">P3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DB-T13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Material / Section DB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steel_section_master, material_grade_master, material_grade_mapping_master, bolt_spec_master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DB Team Lead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P4 — SEED ONLY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DB-T14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Benchmarks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benchmark_project_log, benchmark_defect_log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DB Team Lead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P4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B"/>
          <w:sz w:val="28"/>
          <w:szCs w:val="28"/>
        </w:rPr>
        <w:t xml:space="preserve">3. PRAGMA Configuration (Mandatory — Every Connection)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CRITICAL: All PRAGMAs reset on connection close. Must be applied in init_connection() function on EVERY new SQLite connection.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PRAGMA Setting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PRAGMA journal_mode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WAL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Concurrent reads during writes — desktop multi-tab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PRAGMA synchronous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FULL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All writes flushed to disk — audit log integrity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PRAGMA foreign_keys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ON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Referential integrity across all 57 tables (set per connection)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PRAGMA integrity_check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Run at startup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Page corruption detection — halt if non-'ok'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PRAGMA busy_timeout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5000 ms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Lock wait before SQLITE_BUSY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PRAGMA cache_size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-65536 (64MB)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Field dictionary + rule lookups performance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PRAGMA temp_store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MEMORY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Geometry reconciliation JOIN performance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PRAGMA wal_autocheckpoint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1000 pages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Prevent unbounded WAL growth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PRAGMA page_size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4096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Set BEFORE first write only — OS block alignment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Connection Initialization Code Pattern: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def init_connection(conn):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conn.execute('PRAGMA journal_mode = WAL;')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conn.execute('PRAGMA synchronous = FULL;')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conn.execute('PRAGMA foreign_keys = ON;')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conn.execute('PRAGMA busy_timeout = 5000;')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conn.execute('PRAGMA cache_size = -65536;')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conn.execute('PRAGMA temp_store = MEMORY;')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result = conn.execute('PRAGMA integrity_check;').fetchone()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if result[0] != 'ok': raise RuntimeError('DB integrity check FAILED — halt')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B"/>
          <w:sz w:val="28"/>
          <w:szCs w:val="28"/>
        </w:rPr>
        <w:t xml:space="preserve">4. Trigger and Immutability Logic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 Type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Behavior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audit_event_log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BEFORE UPDATE, BEFORE DELETE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RAISE(ABORT, 'audit_event_log is append-only') — no updates or deletes permitted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field_extraction_log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BEFORE UPDATE, BEFORE DELETE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RAISE(ABORT) — parser output is immutable once written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correction_event_log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BEFORE UPDATE, BEFORE DELETE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RAISE(ABORT) — correction history is permanent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project_master.unit_system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BEFORE UPDATE OF unit_system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RAISE(ABORT, 'unit_system (F-006) is immutable after project creation') — enforces F-006 immutability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approval_decision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BEFORE UPDATE, BEFORE DELETE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RAISE(ABORT) — approval decisions are permanent and audit-logged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B"/>
          <w:sz w:val="28"/>
          <w:szCs w:val="28"/>
        </w:rPr>
        <w:t xml:space="preserve">5. Seed Data Load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500"/>
        <w:gridCol w:w="2200"/>
        <w:gridCol w:w="2760"/>
      </w:tblGrid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Seed File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 Table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Rows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01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seed_01_standards.sql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design_standard_master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 rows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02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seed_02_roles_agents.sql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role_master, agent_registry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7 + 15 rows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03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seed_03_field_master_196.csv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field_master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196 rows (F-001 to F-196)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04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seed_03b_dependencies.csv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field_dependency_map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39 rows (derived fields)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05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seed_04_rules_293.csv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validation_rule_master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293 rows (R-001 → FB-RULE-022)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06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seed_05_rc_rules_22.csv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geometry_reconciliation_master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22 rows (RC-001 to RC-022)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07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seed_06_tolerance_14.csv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tolerance_master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14 rows (TOL-001 to TOL-014)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08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seed_07_overrides.csv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override_rule_master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72 rows (R-200 to R-271)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09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seed_08_stage_gates.sql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stage_gate_master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10 rows (S1–S10)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10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seed_09_fallback.csv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fallback_rule_master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22 rows (FB-RULE-001 to FB-RULE-022)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11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seed_10_cv_values.csv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controlled_value_master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~200 rows (CV-01 to CV-22)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12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seed_11_sections_grades.csv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steel_section_master, material_grade_master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Bulk — per design standard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13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seed_12_templates.csv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template_master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50 reference job templates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B"/>
          <w:sz w:val="28"/>
          <w:szCs w:val="28"/>
        </w:rPr>
        <w:t xml:space="preserve">6. Local Backup and Restore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  <w:gridCol w:w="2960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Operation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Schedule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Daily Backup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sqlite3.connect(db_path).backup(dest_conn) → /backups/steel_agent_YYYYMMDD.db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Celery beat — daily 00:00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Pre-Operation Backup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File copy → steel_agent_PRE_[operation]_YYYYMMDD.db before any bulk load or migration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Before each Phase load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Restore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Stop connections → replace steel_agent.db → restart → PRAGMA integrity_check;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On incident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SQL Dump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sqlite3 steel_agent.db .dump &gt; steel_agent_YYYYMM.sql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Monthly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Audit Archive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When audit_event_log &gt; 500k rows: export to archive DB. NEVER delete audit rows.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Annual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B"/>
          <w:sz w:val="28"/>
          <w:szCs w:val="28"/>
        </w:rPr>
        <w:t xml:space="preserve">7. Schema Build Validation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500"/>
        <w:gridCol w:w="3260"/>
      </w:tblGrid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☐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 Check</w:t>
            </w:r>
          </w:p>
        </w:tc>
        <w:tc>
          <w:tcPr>
            <w:tcW w:type="dxa" w:w="3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sqlite3 steel_agent.db ".tables" | wc -w</w:t>
            </w:r>
          </w:p>
        </w:tc>
        <w:tc>
          <w:tcPr>
            <w:tcW w:type="dxa" w:w="3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57 tables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SELECT COUNT(*) FROM field_master;</w:t>
            </w:r>
          </w:p>
        </w:tc>
        <w:tc>
          <w:tcPr>
            <w:tcW w:type="dxa" w:w="3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196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SELECT COUNT(*) FROM validation_rule_master;</w:t>
            </w:r>
          </w:p>
        </w:tc>
        <w:tc>
          <w:tcPr>
            <w:tcW w:type="dxa" w:w="3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293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SELECT COUNT(*) FROM geometry_reconciliation_master;</w:t>
            </w:r>
          </w:p>
        </w:tc>
        <w:tc>
          <w:tcPr>
            <w:tcW w:type="dxa" w:w="3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22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SELECT COUNT(*) FROM stage_gate_master;</w:t>
            </w:r>
          </w:p>
        </w:tc>
        <w:tc>
          <w:tcPr>
            <w:tcW w:type="dxa" w:w="3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10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6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SELECT COUNT(*) FROM override_rule_master;</w:t>
            </w:r>
          </w:p>
        </w:tc>
        <w:tc>
          <w:tcPr>
            <w:tcW w:type="dxa" w:w="3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72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7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SELECT COUNT(*) FROM tolerance_master;</w:t>
            </w:r>
          </w:p>
        </w:tc>
        <w:tc>
          <w:tcPr>
            <w:tcW w:type="dxa" w:w="3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14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8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SELECT COUNT(*) FROM fallback_rule_master;</w:t>
            </w:r>
          </w:p>
        </w:tc>
        <w:tc>
          <w:tcPr>
            <w:tcW w:type="dxa" w:w="3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22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9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PRAGMA integrity_check;</w:t>
            </w:r>
          </w:p>
        </w:tc>
        <w:tc>
          <w:tcPr>
            <w:tcW w:type="dxa" w:w="3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10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INSERT into audit_event_log → UPDATE attempt</w:t>
            </w:r>
          </w:p>
        </w:tc>
        <w:tc>
          <w:tcPr>
            <w:tcW w:type="dxa" w:w="3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INSERT OK / UPDATE = ABORT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11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UPDATE project_master SET unit_system='imperial' WHERE unit_system='metric'</w:t>
            </w:r>
          </w:p>
        </w:tc>
        <w:tc>
          <w:tcPr>
            <w:tcW w:type="dxa" w:w="3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ABORT — immutability trigger fires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12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PRAGMA foreign_keys status check</w:t>
            </w:r>
          </w:p>
        </w:tc>
        <w:tc>
          <w:tcPr>
            <w:tcW w:type="dxa" w:w="3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ON (must re-set per connection)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shd w:fill="1F3864" w:val="clear"/>
        <w:spacing w:after="160" w:before="160"/>
        <w:ind w:left="200" w:right="20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PROMPT 2 — RULE ENGINE CODE EXECUTION PACK</w:t>
      </w:r>
    </w:p>
    <w:p>
      <w:pPr>
        <w:shd w:fill="2E5FAB" w:val="clear"/>
        <w:spacing w:after="160" w:before="160"/>
        <w:ind w:left="200" w:right="20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Output: IFS-P2-ENGINE-BUILD-20260424 | Owner: Backend Team Lead | Status: CODING READY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B"/>
          <w:sz w:val="28"/>
          <w:szCs w:val="28"/>
        </w:rPr>
        <w:t xml:space="preserve">1. Rule Engine Build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Architecture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Stateless per invocation — SQLite is the only persistent state store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Rule Count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293 semantic rules + 22 geometry reconciliation rules = 315 total rules loaded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Layer Count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13 layers (L0 Source Pre-Check → L12 Fallback → L13 Geometry)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Hard Gates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S4 (AB Gate) and S5 (GA Gate) — HARD BLOCKING. Multi-role PM+DE quorum required for bypass. CANNOT be softened.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Override-Prohibited Fields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28 fields (F-001, F-006, F-039, F-040, F-045, F-046, F-047, F-054, F-056, F-059, F-060, F-064, F-066, F-067, F-069, F-075, F-078, F-080, F-083–F-089, F-098, F-108, F-109) — NO override permitted ever.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Audit Requirement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Every rule execution → dual write to validation_result AND audit_event_log. 10 mandatory attributes. Missing any → INSERT rejected.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Auto-Fix Scope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ONLY: format-only (date, case, whitespace), normalisation-only (alias, unit), sequence-only. NEVER on governing engineering fields.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B"/>
          <w:sz w:val="28"/>
          <w:szCs w:val="28"/>
        </w:rPr>
        <w:t xml:space="preserve">2. Module-by-Module Coding Tasks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1800"/>
        <w:gridCol w:w="2000"/>
        <w:gridCol w:w="1760"/>
      </w:tblGrid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DB Tables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Coding Task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rule_loader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rule_loader.py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validation_rule_master, geometry_reconciliation_master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Load 293+22 rules into memory. Filter by stage. Order by rule_type priority.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P1 — BUILD FIRST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engine_core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engine_core.py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project_stage_status, validation_result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Orchestrate L0–L13 layer sequence. Per-field blocker-skip logic. Aggregate gate result.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layer_00 to layer_13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layer_00.py … layer_13.py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field_value_store, validation_result, source_priority_master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13 layer files. Each file executes its rule subset. Strict order enforced by engine_core.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severity_handler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severity_handler.py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validation_result, audit_event_log, manual_review_event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Handle Informational/Warning/Error/Release-Blocker per action matrix. Block generation on Release-Blocker.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blocker_registry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blocker_registry.py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validation_result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In-memory accumulator for active blockers per project_uuid. Clear on gate PASS.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audit_writer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audit_writer.py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audit_event_log (append-only)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Write 10-attribute audit events. INSERT only — never UPDATE/DELETE. Validate all 10 attributes before write.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P1 — WITH rule_loader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fallback_executor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fallback_executor.py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source_fallback_chain, fallback_rule_master, field_value_store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Execute FB-RULE-001 to FB-RULE-022 in priority order. Log each fallback attempt. Escalate on blocked fallback.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approval_router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approval_router.py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approval_request, approval_decision, override_rule_master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Route override requests to correct approver role(s). Enforce quorum (PM+DE for S4/S5). 48-hr timeout escalation.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auto_fix_executor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auto_fix_executor.py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field_value_store, audit_event_log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Apply ONLY format/normalisation/sequence auto-fixes. NEVER on governing engineering fields. Log every fix.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2D"/>
                <w:sz w:val="18"/>
                <w:szCs w:val="18"/>
              </w:rPr>
              <w:t xml:space="preserve">P3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B"/>
          <w:sz w:val="28"/>
          <w:szCs w:val="28"/>
        </w:rPr>
        <w:t xml:space="preserve">3. Layer Execution Sequence (STRICT — Do Not Reorder)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2200"/>
        <w:gridCol w:w="2000"/>
        <w:gridCol w:w="2260"/>
      </w:tblGrid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L#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 Name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 Range</w:t>
            </w:r>
          </w:p>
        </w:tc>
        <w:tc>
          <w:tcPr>
            <w:tcW w:type="dxa" w:w="2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Behavior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L0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Source Priority Pre-Check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Source governance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Release-Blocker</w:t>
            </w:r>
          </w:p>
        </w:tc>
        <w:tc>
          <w:tcPr>
            <w:tcW w:type="dxa" w:w="2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P8 (Historical) on governing field → IMMEDIATE Release-Blocker. Skip L1–L12 for that field.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L1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Completeness Validation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R-001 to R-028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Release-Blocker</w:t>
            </w:r>
          </w:p>
        </w:tc>
        <w:tc>
          <w:tcPr>
            <w:tcW w:type="dxa" w:w="2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Mandatory fields null/empty → HALT downstream for that field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L2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DataType Validation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R-029 to R-042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Error / auto-fix</w:t>
            </w:r>
          </w:p>
        </w:tc>
        <w:tc>
          <w:tcPr>
            <w:tcW w:type="dxa" w:w="2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Type check. May normalise or block.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L3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Unit Validation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R-043 to R-050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Error</w:t>
            </w:r>
          </w:p>
        </w:tc>
        <w:tc>
          <w:tcPr>
            <w:tcW w:type="dxa" w:w="2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Unit suffix, system consistency. F-006 immutability enforced.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L4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Enumeration Validation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R-051 to R-082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Error</w:t>
            </w:r>
          </w:p>
        </w:tc>
        <w:tc>
          <w:tcPr>
            <w:tcW w:type="dxa" w:w="2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Check against controlled_value_master. Standard-branch aware (F-191).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L5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Format Validation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R-083 to R-094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Warning/Error</w:t>
            </w:r>
          </w:p>
        </w:tc>
        <w:tc>
          <w:tcPr>
            <w:tcW w:type="dxa" w:w="2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Naming conventions, uniqueness, code format.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L6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Normalisation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R-095 to R-102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Informational</w:t>
            </w:r>
          </w:p>
        </w:tc>
        <w:tc>
          <w:tcPr>
            <w:tcW w:type="dxa" w:w="2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Auto-apply case/whitespace/alias/date. Never blocks. Always logs.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L7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Dependency Validation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R-103 to R-133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Error</w:t>
            </w:r>
          </w:p>
        </w:tc>
        <w:tc>
          <w:tcPr>
            <w:tcW w:type="dxa" w:w="2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39 derived fields: check deps resolved. Recalculate vs stored (0.01% tol).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L8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Cross-Field Consistency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R-134 to R-161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Error/Release-Blocker</w:t>
            </w:r>
          </w:p>
        </w:tc>
        <w:tc>
          <w:tcPr>
            <w:tcW w:type="dxa" w:w="2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Geometry, cross-output, safety-critical checks (R-153 crane, R-155 bolt).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L9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Source Governance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R-162 to R-177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Release-Blocker</w:t>
            </w:r>
          </w:p>
        </w:tc>
        <w:tc>
          <w:tcPr>
            <w:tcW w:type="dxa" w:w="2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Historical data prohibition. Conflict resolution. Fallback compliance.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L10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Stage Gate Evaluation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R-178 to R-199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Release-Blocker</w:t>
            </w:r>
          </w:p>
        </w:tc>
        <w:tc>
          <w:tcPr>
            <w:tcW w:type="dxa" w:w="2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HARD GATES S4+S5: block ALL downstream on fail. Multi-role bypass only.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L11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Override Governance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R-200 to R-271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Release-Blocker</w:t>
            </w:r>
          </w:p>
        </w:tc>
        <w:tc>
          <w:tcPr>
            <w:tcW w:type="dxa" w:w="2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28 override-prohibited fields (F-001/F-006/F-039 etc). Reject all override attempts.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L12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Fallback Policy Enforcement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FB-RULE-001 to FB-RULE-022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Error/Release-Blocker</w:t>
            </w:r>
          </w:p>
        </w:tc>
        <w:tc>
          <w:tcPr>
            <w:tcW w:type="dxa" w:w="2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Enforce source_fallback_chain. Flag DERIVED_BROKEN, NULL_NO_DEFAULT.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L13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Geometry Reconciliation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RC-001 to RC-022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Critical/Release-Blocker</w:t>
            </w:r>
          </w:p>
        </w:tc>
        <w:tc>
          <w:tcPr>
            <w:tcW w:type="dxa" w:w="2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ACTIVE ONLY at S3, S4, S5, S7. DXF entity vs DB field comparison. Tolerance from tolerance_master.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B"/>
          <w:sz w:val="28"/>
          <w:szCs w:val="28"/>
        </w:rPr>
        <w:t xml:space="preserve">4. Interface Contracts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Contract / Interface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Definition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GateResult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{ gate_id: str, project_uuid: str, gate_status: 'PASS'|'FAIL'|'PASS_WITH_WARNINGS'|'PASS_WITH_BYPASS', blocker_count: int, warning_count: int, evaluated_at: str (ISO8601), approved_by: List[str] }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RuleResult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{ rule_id: str, field_id: str, result_status: 'PASS'|'FAIL'|'NOT_APPLICABLE', severity: str, generation_blocked: int, auto_fix_allowed: int, remediation: str, validated_at: str }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Rule Loading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load_rules_for_gate(gate_id, db_conn) → List[Rule] — ORDER BY rule_type enum rank ASC, rule_id ASC. Derived rules load AFTER their dependency rules.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Validation Write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write_validation_result(project_uuid, rule_id, field_id, result_status, severity, generation_blocked, remediation) → validation_result table INSERT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Audit Write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audit_writer.write(project_uuid, event_type, field_id, old_value, new_value, reason, approval_chain, stage_id) — 10 mandatory attributes. INSERT only.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B"/>
          <w:sz w:val="28"/>
          <w:szCs w:val="28"/>
        </w:rPr>
        <w:t xml:space="preserve">5. Unit Test Pack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3200"/>
        <w:gridCol w:w="1960"/>
      </w:tblGrid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ID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Case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UT-RE-001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rule_loader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Load all 293 rules — verify count and no syntax errors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293 rules in &lt;2sec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UT-RE-002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engine_core (L0)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P8 source on F-039 (governing) → Release-Blocker raised before L1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Gate = FAIL immediately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UT-RE-003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engine_core (L1)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Mandatory field F-001 null → L2–L10 skipped for that field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Skip confirmed in trace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UT-RE-004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severity_handler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Release-Blocker result → generation blocked in validation_result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generation_blocked = 1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UT-RE-005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fallback_executor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FB-RULE-013: STAAD bolt grade missing → escalation to P5 Manual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Manual review trigger raised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UT-RE-006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approval_router (L10)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S4 gate bypass request → requires PM + DE quorum (both)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Single approval insufficient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UT-RE-007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approval_router (L11)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Override on F-039 (override-prohibited) → CANNOT_OVERRIDE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Immediate Release-Blocker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UT-RE-008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audit_writer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Audit write with missing field_id (only 9 of 10 attributes)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INSERT rejected — R-193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UT-RE-009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engine_core (L13)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L13 invoked at S4 → RC-001 to RC-022 all evaluated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22 RC rules executed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UT-RE-010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engine_core (L13)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L13 invoked at S3 for non-designated stage — L13 skipped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0 RC rules executed at S2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B"/>
          <w:sz w:val="28"/>
          <w:szCs w:val="28"/>
        </w:rPr>
        <w:t xml:space="preserve">6. Sample Runtime Flow — Stage S4 (AB Hard Gate)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S4 runtime sequence for project Q-157-Palghar: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1. engine_core.run_gate('S4', project_uuid)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2. rule_loader.load_rules_for_gate('S4') → 84 rules loaded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3. L0: source priority check all governing fields → P8 = NONE → proceed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4. L1: completeness check → F-081 (bolt_diameter) NULL → Release-Blocker raised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blocker_registry.add_release_blocker(project_uuid, R-015_result)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F-081 skipped in L2–L12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5. L2–L9: remaining fields pass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6. L10: S4 hard gate eval → F-081 blocker active → gate_status = FAIL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fallback_executor: FB-RULE-013 invoked → STAAD bolt table incomplete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manual_review_trigger raised: T-010 (bolt grade manual input)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7. L11: no override_prohibited violations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8. L12: fallback chain logged — P1 attempted, P2 (MBS) checked, P5 (Manual) pending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9. L13: RC-001 to RC-022 geometry checks → RC-011 anchor bolt spacing mismatch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RC-011 → Release-Blocker → generation_blocked = 1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10. Aggregate: gate_status = FAIL | 2 Release-Blockers | 0 Warnings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11. project_stage_status UPDATE: S4 → FAIL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12. audit_event_log: GATE_EVALUATION event written with all 10 attributes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B"/>
          <w:sz w:val="28"/>
          <w:szCs w:val="28"/>
        </w:rPr>
        <w:t xml:space="preserve">7. Build Risks and Controls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Layer execution order bypassed by developer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CRITICAL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engine_core enforces strict sequence. Layer files do not call each other directly.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Auto-fix applied to governing engineering field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CRITICAL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auto_fix_executor checks field_master.is_override_prohibited before any fix. RAISE if prohibited.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S4/S5 hard gate bypassed by single approver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HIGH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approval_router.check_quorum() requires BOTH 'pm' AND 'design_engineer' in approval_decision rows.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Audit write fails silently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HIGH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audit_writer validates 10 attributes BEFORE INSERT. If missing → raise AuditIntegrityError, halt rule execution.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293 rule load performance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MEDIUM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Performance target: &lt;2 seconds. Indexed by stage_applies_to. Cache in memory for session.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shd w:fill="1F3864" w:val="clear"/>
        <w:spacing w:after="160" w:before="160"/>
        <w:ind w:left="200" w:right="20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PROMPT 3 — PARSER ADAPTER BUILD PACK</w:t>
      </w:r>
    </w:p>
    <w:p>
      <w:pPr>
        <w:shd w:fill="2E5FAB" w:val="clear"/>
        <w:spacing w:after="160" w:before="160"/>
        <w:ind w:left="200" w:right="20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Output: IFS-P3-PARSER-BUILD-20260424 | Owner: Parser Team Lead | Status: CODING READY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B"/>
          <w:sz w:val="28"/>
          <w:szCs w:val="28"/>
        </w:rPr>
        <w:t xml:space="preserve">1. Parser Build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Approved Sources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MBS, STAAD, ETABS, Prota (DXF + PDF), DWG/DXF, PDF (text + image), RAR/ZIP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Priority Ladder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P1=STAAD &gt; P2=MBS &gt; P3=ETABS &gt; P4=Prota DXF &gt; P5=Prota PDF/Manual &gt; P6=DWG/DXF &gt; P7=PDF Text &gt; P8=Image PDF (Historical=PROHIBITED for governing)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Conflict Resolution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Handled by ConflictResolver using conflict_rule_master — NOT inside individual parsers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Partial Extraction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VALID — parsers report what they found. Missing fields stay UNRESOLVED. Never guessed.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Write Path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Parser output → ConflictResolver → field_value_store INSERT + field_extraction_log INSERT (immutable)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OCR Confidence Cap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PDFTextParser: max 85%. PDFImageParser: max 75% (hard cap) → ALL fields trigger R-027 mandatory manual review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Historical Data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PROHIBITED for governing, derived, control, and output-only fields. FB-RULE-009 blocks any attempt.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B"/>
          <w:sz w:val="28"/>
          <w:szCs w:val="28"/>
        </w:rPr>
        <w:t xml:space="preserve">2. Adapter Skeleton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00"/>
        <w:gridCol w:w="2400"/>
        <w:gridCol w:w="2400"/>
        <w:gridCol w:w="2560"/>
      </w:tblGrid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Adapter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Library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Fields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Special Handling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STAADParser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P1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Custom Python keyword-delimited text parser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Grid, members, sections, lengths, loads, bolt data (F-039, F-063, F-081–F-089)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Bolt table frequently incomplete. FB-RULE-013/014/015 mandatory. NEVER infer connection type (R-162).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MBSParser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P2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Custom XML/text parser (ElementTree)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Bay geometry, grid dims, building dims, section schedule, connection data (F-045–F-060)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MBS section names → IS808 lookup if name-only. Loads often absent → FB-RULE-016 ETABS fallback.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ETABSParser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2D"/>
                <w:sz w:val="18"/>
                <w:szCs w:val="18"/>
              </w:rPr>
              <w:t xml:space="preserve">P3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openpyxl + pandas (Excel export)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Story levels, elevations, support reactions, member-to-grid mapping (F-172)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FB-RULE-018: &gt;20% unmapped members → MEMBER_GRID_MAPPING_INCOMPLETE flag. Block.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ProtaParser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P4/P5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ezdxf (DXF geometry) + pdfplumber (PDF loads)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Grid lines, column positions, member lines, levels, loads, reactions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DXF = P4. PDF = P5 (loads/reactions). Prota PDF absent → FB-RULE-022 → AB generation blocked.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CADParser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P6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ODA File Converter (DWG→DXF) + ezdxf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Grid lines, text annotations, member marks, dimensions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DWG R14 or older → escalate to IT (ODA may fail). ZIP-protected → block + escalate.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PDFTextParser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P7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pdfplumber (text + table extraction)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Secondary data only. Never overrides P1–P6 for governing/engineering fields.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Confidence cap: 85%. Always flag PDF_FALLBACK_APPLIED. PDF cannot override structured data (R-165).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PDFImageParser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P8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PyMuPDF (fitz) + Tesseract OCR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Last resort only. Image/scanned PDFs.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Confidence HARD cap: 75% (triggers R-027 mandatory manual review on ALL extracted fields). Never auto-populate governing fields.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ArchiveExtractor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Pre-parser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zipfile + rarfile (Python stdlib + rarfile lib)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Recursive extraction. Returns list of file paths for parser_router.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Nested archives: recurse. Password-protected: detect, escalate IT immediately. No extraction attempt.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B"/>
          <w:sz w:val="28"/>
          <w:szCs w:val="28"/>
        </w:rPr>
        <w:t xml:space="preserve">3. Common Parser Interface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All 7 adapters implement the IParser interface: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class IParser(ABC):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@abstractmethod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def parse(self, file_path: str, project_uuid: str) -&gt; ParserOutput: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'''Parse file → normalized ParserOutput with FieldExtractions'''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def write_to_db(self, output: ParserOutput, db_conn) -&gt; None: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'''Write FieldExtractions to field_extraction_log (immutable) via extraction_logger'''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'''ConflictResolver then selects governing value → field_value_store'''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B"/>
          <w:sz w:val="28"/>
          <w:szCs w:val="28"/>
        </w:rPr>
        <w:t xml:space="preserve">4. Normalised Output Contract — FieldExtraction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3360"/>
      </w:tblGrid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FieldExtraction Attribute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Mandatory?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field_id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str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YES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F-001 to F-196 — must map to field_master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value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str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YES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Normalised string value (post-normaliser)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raw_value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str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YES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Original raw string before normalisation (for audit)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confidence_score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int 0–100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YES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Capped: PDF text ≤ 85, OCR ≤ 75. Structured parsers typically 90–98.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source_type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str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YES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STAAD | MBS | ETABS | Prota | DXF_Generic | PDF_Text | PDF_Image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priority_rank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int 1–8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YES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Parser priority rank (P1=highest, P8=lowest)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extraction_method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str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YES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structured_keyword | table_lookup | text_regex | OCR | derived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str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YES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POPULATED | UNRESOLVED | DERIVED_BROKEN — NEVER guessed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flags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List[str]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Conditional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PDF_FALLBACK_APPLIED | OCR_USED_MANDATORY_REVIEW | FB-RULE-xxx etc.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member_ref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str | None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If member-scoped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Member ID if extraction is member-scoped (e.g. F-063 per member)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B"/>
          <w:sz w:val="28"/>
          <w:szCs w:val="28"/>
        </w:rPr>
        <w:t xml:space="preserve">5. Failure and Escalation Handling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760"/>
      </w:tblGrid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Failure Type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Flag Raised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Escalation Path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 Reference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STAAD bolt table incomplete (grade/spacing absent)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FB-RULE-013/014/015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Manual review T-010. Detailing Lead → DE if unresolved.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R-162, FB-RULE-013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ETABS &gt;20% members unmapped to grid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FB-RULE-018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MEMBER_GRID_MAPPING_INCOMPLETE. Detailing Lead reconciliation.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FB-RULE-018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Prota PDF absent (no loads/reactions)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FB-RULE-022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AB generation blocked. PM warned on project creation.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FB-RULE-022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MBS loads absent — no geometry source fallback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FB-RULE-016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Fallback: ETABS (P3). If absent: P5 Manual + DE required.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FB-RULE-016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OCR image quality poor / unreadable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OCR_USED_MANDATORY_REVIEW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All extractions confidence ≤ 75. R-027 manual review mandatory.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R-027, R-168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ZIP/RAR password protected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ARCHIVE_ENCRYPTED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Immediate IT escalation. No extraction attempted.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Archive policy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Built-up section — name only, no plate dims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FB-RULE-021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Plate schedule from Design Engineer mandatory.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FB-RULE-021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DWG ODA converter fail (R14 or older)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DWG_CONVERSION_FAILED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Detect file version. Escalate IT. Do not attempt manual parse.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CAD policy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B"/>
          <w:sz w:val="28"/>
          <w:szCs w:val="28"/>
        </w:rPr>
        <w:t xml:space="preserve">6. Parser Unit Test Matrix (73 Tests Total)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3000"/>
        <w:gridCol w:w="2760"/>
      </w:tblGrid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ID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Adapter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Outcome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PT-001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STAADParser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STAAD file: bolt table has diameter only, no grade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F-081 = POPULATED, F-082 = UNRESOLVED. FB-RULE-013 flag. No default inserted.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PT-002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ETABSParser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25% members unmapped to grid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FB-RULE-018 flag. MEMBER_GRID_MAPPING_INCOMPLETE. Detailing Lead escalation.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PT-003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ConflictResolver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STAAD grid spacing 6000mm vs PDF grid 7000mm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STAAD (P1) wins. PDF (P7) logged as CONFLICT. R-165 logged.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PT-004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PDFImageParser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Image PDF — poor quality scan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All extractions confidence &lt;= 75. OCR_USED_MANDATORY_REVIEW flag. R-027 triggered.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PT-005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ProtaParser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DXF provided, Prota PDF absent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FB-RULE-022 flag. LOADS_PENDING. AB generation blocked.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PT-006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MBSParser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Built-up section name only (no plate dims)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FB-RULE-021 flag. Plate schedule from DE mandatory.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PT-007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ArchiveExtractor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ZIP file with password protection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Detection: encrypted archive. Immediate IT escalation. No extraction.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PT-008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UnitNormaliser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Input: '6.0M', 'KG500', '1234mm'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Output: '6000', '500', '1234' (normalised numeric, suffix stripped)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Full test matrix: 12 STAAD + 8 MBS + 6 ETABS + 6 Prota + 4 PDF text + 3 OCR/image + 4 archive + 8 conflict resolution + 10 normalisation + 12 fallback chain = 73 tests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B"/>
          <w:sz w:val="28"/>
          <w:szCs w:val="28"/>
        </w:rPr>
        <w:t xml:space="preserve">7. SQLite Write Path Design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ParserOutput (from adapter)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└─→ ConflictResolver.resolve(extractions_list, field_id, db_conn)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├─ Checks conflict_rule_master for field conflict policy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├─ Applies source priority (P1 &gt; P2 &gt; ... &gt; P8)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├─ Logs CONFLICT event if multiple sources disagree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└─→ writes governing FieldExtraction to: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├─ field_extraction_log (INSERT — IMMUTABLE — all extractions)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└─ field_value_store (INSERT/UPDATE — governing value only)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attrs: project_uuid, field_id, value, source_type, priority_rank,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     confidence_score, extraction_method, populated_at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shd w:fill="1F3864" w:val="clear"/>
        <w:spacing w:after="160" w:before="160"/>
        <w:ind w:left="200" w:right="20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PROMPT 4 — UI / AUDIT SHELL BUILD PACK</w:t>
      </w:r>
    </w:p>
    <w:p>
      <w:pPr>
        <w:shd w:fill="2E5FAB" w:val="clear"/>
        <w:spacing w:after="160" w:before="160"/>
        <w:ind w:left="200" w:right="20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Output: IFS-P4-UI-BUILD-20260424 | Owner: UI/Frontend Team Lead | Status: CODING READY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B"/>
          <w:sz w:val="28"/>
          <w:szCs w:val="28"/>
        </w:rPr>
        <w:t xml:space="preserve">1. UI Shell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Shell Scope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Control and visibility shell — not design reinterpretation. Exposes stage status, blockers, approvals, overrides, confidence, source, audit history.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Total Screens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14 screens (UI-S01 to UI-S14) — 8 mandatory in Phase 5 shell, 6 supporting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Roles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8 roles: drafter, checker, detailing_lead, design_engineer, pm, document_controller, qc_lead, it_admin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Real-Time Updates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FastAPI WebSocket — gate status, approval queue, pipeline progress update without page refresh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Blocker Visibility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MANDATORY: Active Release-Blockers show as RED badge in header bar on EVERY project screen. Cannot be hidden or dismissed.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Audit Read-Only Rule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Audit Trail Viewer (UI-S08) is PERMANENTLY READ-ONLY for all roles. No edit, delete, or hide controls ever rendered.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Audit Write on Every UI Action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Every click on APPROVE, REJECT, SUBMIT, OVERRIDE → audit_event_log INSERT before action is applied. UI displays confirmation: 'Logging to permanent audit trail...'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Override Prohibited Display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For override-prohibited fields: OVERRIDE button is replaced by 'NOT ALLOWED — Override Prohibited' badge. Button never rendered.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B"/>
          <w:sz w:val="28"/>
          <w:szCs w:val="28"/>
        </w:rPr>
        <w:t xml:space="preserve">2. Screen List and Purpose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3000"/>
        <w:gridCol w:w="3160"/>
      </w:tblGrid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Screen ID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Screen Name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Primary Tables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Purpose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UI-S01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Project Dashboard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project_master, project_stage_status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Project list, current stage, active blockers count. Entry point for all roles.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UI-S02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File Upload &amp; Classification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project_file_registry, intake_sheet_registry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Upload design files. Auto-classify by parser priority. Trigger ingestion pipeline.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UI-S03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Stage Status Board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project_stage_status, stage_gate_master, stage_checkpoint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S1–S10 gate status display. Real-time via WebSocket. PASS/FAIL/BLOCKED badges.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UI-S04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Validation Result View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validation_result, validation_rule_master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Full rule-by-rule result list. Filter by severity. Release-Blocker rows highlighted RED.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UI-S05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Blocker View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validation_result WHERE generation_blocked=1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ACTIVE Release-Blockers only. Visible on ALL project screens in header bar. Cannot be dismissed.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UI-S06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Override Request View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override_rule_master, override_event_log, approval_request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Submit override request. Shows current value + source. Override-prohibited = NOT ALLOWED badge.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UI-S07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Approval Queue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approval_request, approval_decision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Pending approvals for override, gate bypass, release. Role-filtered. APPROVE/REJECT actions.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UI-S08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Audit Trail Viewer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audit_event_log, field_extraction_log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READ-ONLY. Filterable by event type, field, date, agent. Permanent. Cannot be edited.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UI-S09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Source/Confidence Panel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field_value_store, source_priority_master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Per-field: current value, source type, priority rank, confidence %, extraction method.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UI-S10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Manual Review Queue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manual_review_event, manual_review_trigger_master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Escalated fields requiring manual review. Resolve entry by authorized role.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UI-S11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Field Population Viewer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field_value_store, field_master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All 196 fields with current values, status, source. Edit-restricted per role and field governance.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UI-S12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Benchmark Dashboard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benchmark_project_log, benchmark_defect_log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Accuracy metrics per output class. Defect pattern detection. Pass rate per gate.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UI-S13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Project Creation / Intake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project_master, intake_sheet_registry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Create project. Unit system set here — IMMUTABLE warning displayed. File upload triggered.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UI-S14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Release Control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approval_request WHERE type='RELEASE'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Final S10 gate release. DE + PM + QC required. Zero blockers mandatory.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B"/>
          <w:sz w:val="28"/>
          <w:szCs w:val="28"/>
        </w:rPr>
        <w:t xml:space="preserve">3. Role-Based Visibility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00"/>
        <w:gridCol w:w="800"/>
        <w:gridCol w:w="1100"/>
        <w:gridCol w:w="1300"/>
        <w:gridCol w:w="900"/>
        <w:gridCol w:w="1000"/>
        <w:gridCol w:w="900"/>
        <w:gridCol w:w="960"/>
      </w:tblGrid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Screen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Drafter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Checker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Det.Lead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Design Eng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PM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Doc Ctrl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QC Lead</w:t>
            </w:r>
          </w:p>
        </w:tc>
        <w:tc>
          <w:tcPr>
            <w:tcW w:type="dxa" w:w="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 Admin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Project Dashboard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View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View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View+Edit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View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View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View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View</w:t>
            </w:r>
          </w:p>
        </w:tc>
        <w:tc>
          <w:tcPr>
            <w:tcW w:type="dxa" w:w="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View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Stage Status Board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View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View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View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View+Act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View+Act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View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View</w:t>
            </w:r>
          </w:p>
        </w:tc>
        <w:tc>
          <w:tcPr>
            <w:tcW w:type="dxa" w:w="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View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Validation Results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View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View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View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View+Act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View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View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View</w:t>
            </w:r>
          </w:p>
        </w:tc>
        <w:tc>
          <w:tcPr>
            <w:tcW w:type="dxa" w:w="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View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Blocker View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View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View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View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View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View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View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View</w:t>
            </w:r>
          </w:p>
        </w:tc>
        <w:tc>
          <w:tcPr>
            <w:tcW w:type="dxa" w:w="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View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Override Request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Pres.only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Review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Subm+App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Subm+App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Co-App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Approval Queue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APPROVE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APPROVE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Audit Viewer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View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View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View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View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View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View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View</w:t>
            </w:r>
          </w:p>
        </w:tc>
        <w:tc>
          <w:tcPr>
            <w:tcW w:type="dxa" w:w="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Full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Source/Conf. Panel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View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View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View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View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View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View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View</w:t>
            </w:r>
          </w:p>
        </w:tc>
        <w:tc>
          <w:tcPr>
            <w:tcW w:type="dxa" w:w="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View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Release Control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Recommend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Recommend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Submit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Must Pass</w:t>
            </w:r>
          </w:p>
        </w:tc>
        <w:tc>
          <w:tcPr>
            <w:tcW w:type="dxa" w:w="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B"/>
          <w:sz w:val="28"/>
          <w:szCs w:val="28"/>
        </w:rPr>
        <w:t xml:space="preserve">4. Mandatory Widgets for Release-Blocker Visibility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The following widgets are MANDATORY on every screen within a project context: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Header Bar Blocker Badge — Query: SELECT COUNT(*) FROM validation_result WHERE project_uuid=? AND generation_blocked=1 AND result_status='FAIL'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Display: If count &gt; 0 → RED banner: '🔴 N RELEASE BLOCKERS [View ▸]' linked to UI-S05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Display: If count = 0 → GREEN: '✅ No Active Blockers'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Stage Indicator — Current active gate (S1–S10) with PASS/FAIL/IN-PROGRESS badge always visible in header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B"/>
          <w:sz w:val="28"/>
          <w:szCs w:val="28"/>
        </w:rPr>
        <w:t xml:space="preserve">5. Event Flow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Flow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Override Submission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User clicks SUBMIT OVERRIDE on UI-S06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Validate required fields filled → INSERT approval_request → audit_event_log write → notification to approver role → approval_request shows PENDING in UI-S07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Approval Decision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Approver clicks APPROVE/REJECT in UI-S07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Validate justification present → INSERT approval_decision → check quorum (approval_router) → if quorum: UPDATE approval_request status=APPROVED → unblock gate → audit write APPROVAL_GRANTED → WebSocket push to UI-S03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Gate Status Refresh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Engine completes gate evaluation / manual trigger by DE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Engine writes to project_stage_status → WebSocket event broadcast → UI-S03 badge updates in real-time (no page refresh) → UI-S05 header badge updates on all screens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Benchmark Result Display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Project closure / benchmark job completion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benchmark_project_log INSERT → UI-S12 refresh → accuracy bar charts update → defect pattern alert if field appears in &gt;3 consecutive projects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Blocker Alert (Header)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ANY Release-Blocker in validation_result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Real-time: blocker_count query on load of every screen. Red badge in header: '🔴 N RELEASE BLOCKERS [View ▸]'. Badge links to UI-S05.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B"/>
          <w:sz w:val="28"/>
          <w:szCs w:val="28"/>
        </w:rPr>
        <w:t xml:space="preserve">6. Deferred UI Register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Deferred Item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Reason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 Target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PDF drawing preview panel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Not required for gate control — viewing only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Phase 6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Rule proposal submission UI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Rule register is frozen in Phase 5. Proposals logged not acted upon.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Phase 7 — post 50 reference jobs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Advanced benchmark analytics (trend charts)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Basic dashboard in scope. Trend analysis deferred.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Phase 7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Multi-project bulk status view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Single project view in scope for Phase 5 shell.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Phase 6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Email notification system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WebSocket in-app alerts sufficient for Phase 5. Email deferred.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Phase 6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B"/>
          <w:sz w:val="28"/>
          <w:szCs w:val="28"/>
        </w:rPr>
        <w:t xml:space="preserve">7. Build Acceptance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500"/>
        <w:gridCol w:w="3260"/>
      </w:tblGrid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☐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Acceptance Criterion</w:t>
            </w:r>
          </w:p>
        </w:tc>
        <w:tc>
          <w:tcPr>
            <w:tcW w:type="dxa" w:w="3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Method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UI startup loads project state from SQLite without hang</w:t>
            </w:r>
          </w:p>
        </w:tc>
        <w:tc>
          <w:tcPr>
            <w:tcW w:type="dxa" w:w="3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Load test — 5 projects simultaneously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Release-Blocker appears in header RED badge on all 14 screens</w:t>
            </w:r>
          </w:p>
        </w:tc>
        <w:tc>
          <w:tcPr>
            <w:tcW w:type="dxa" w:w="3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Inject test blocker → navigate all screens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Override-prohibited field shows NOT ALLOWED badge, not OVERRIDE button</w:t>
            </w:r>
          </w:p>
        </w:tc>
        <w:tc>
          <w:tcPr>
            <w:tcW w:type="dxa" w:w="3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Test F-039 (grid spacing) — override button absent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Approval queue shows pending request within 2 seconds of submission</w:t>
            </w:r>
          </w:p>
        </w:tc>
        <w:tc>
          <w:tcPr>
            <w:tcW w:type="dxa" w:w="3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Submit test override → check queue latency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Single approver cannot complete S4/S5 gate bypass (quorum required)</w:t>
            </w:r>
          </w:p>
        </w:tc>
        <w:tc>
          <w:tcPr>
            <w:tcW w:type="dxa" w:w="3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Approve as PM only → gate remains FAIL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6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Audit trail UPDATE attempt fails — viewer is read-only for all roles</w:t>
            </w:r>
          </w:p>
        </w:tc>
        <w:tc>
          <w:tcPr>
            <w:tcW w:type="dxa" w:w="3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Attempt DB UPDATE from IT Admin role → ABORT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7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WebSocket gate status updates without page refresh</w:t>
            </w:r>
          </w:p>
        </w:tc>
        <w:tc>
          <w:tcPr>
            <w:tcW w:type="dxa" w:w="3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Run engine gate eval → observe live UI-S03 change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8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Source and confidence visible on every field in UI-S09</w:t>
            </w:r>
          </w:p>
        </w:tc>
        <w:tc>
          <w:tcPr>
            <w:tcW w:type="dxa" w:w="3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Check: source_type, priority_rank, confidence_score displayed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shd w:fill="C00000" w:val="clear"/>
        <w:spacing w:after="160" w:before="160"/>
        <w:ind w:left="200" w:right="20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MASTER BLOCKER LIST — AS OF 24 APRIL 2026</w:t>
      </w:r>
    </w:p>
    <w:p>
      <w:pPr>
        <w:shd w:fill="8B0000" w:val="clear"/>
        <w:spacing w:after="160" w:before="160"/>
        <w:ind w:left="200" w:right="20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BLK-001 to BLK-003: Phase-Level Blockers (Critical) | BLK-004 to BLK-007: Build-Day Blockers (High)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500"/>
        <w:gridCol w:w="2200"/>
        <w:gridCol w:w="1800"/>
        <w:gridCol w:w="1960"/>
      </w:tblGrid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Blocker Description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 Date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BLK-001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IV-2.0.0 Integration Layer NOT FROZEN — no unified specification linking P4 Schema → P5 Engine → P6 Parser → P7 UI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Parser, Engine, UI layers not integrated. 13 integration requirements undefined. Phase 6 cannot start.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Chief Architect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2026-04-29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BLK-002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BJ-010 Concurrency Benchmark NOT EXECUTED — SQLite WAL mode unvalidated under concurrent Parser + Engine loads. 6 scenarios (A–F) untested.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Unknown desktop performance envelope. Phase 6 deployment risk if WAL mode fails under load.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QA Lead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2026-05-03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BLK-003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CCB Roster NOT CONFIRMED — 8 voting roles identified but no named members with written commitment. No formal governance authority.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 authorized body to sign off Phase 5→6 transition. Unilateral decisions risk design drift.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Program Manager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2026-04-25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BLK-004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seed_03_field_master_196.csv NOT YET EXPORTED — 196 rows from MasterDB v3+ need to be extracted and formatted as seed CSV for DB team.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DB team cannot complete seed data load without this file. Blocks Step 3 of seed sequence.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DB Team Lead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2026-04-25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BLK-005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seed_04_rules_293.csv NOT YET EXPORTED — 293 rules from Rule Register need to be extracted and formatted as seed CSV.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Engine team cannot build rule_loader.py without authoritative rule seed file.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DB Team Lead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2026-04-25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BLK-006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ODA File Converter install NOT CONFIRMED on build workstations. CADParser (P6 adapter) requires ODA CLI tool at /usr/local/bin/ODAFileConverter.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CADParser will fail on all DWG files if ODA not installed. DWG conversion blocked.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IT Admin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2026-04-26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BLK-007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Tesseract OCR install NOT CONFIRMED on build workstations. PDFImageParser requires pytesseract + Tesseract binary.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Image PDF parsing (P8 adapter) will fail without Tesseract. Scanned drawings blocked.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IT Admin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2026-04-26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B"/>
          <w:sz w:val="28"/>
          <w:szCs w:val="28"/>
        </w:rPr>
        <w:t xml:space="preserve">Resolution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2400"/>
        <w:gridCol w:w="3660"/>
      </w:tblGrid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Resolution Action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Definition of Done</w:t>
            </w:r>
          </w:p>
        </w:tc>
        <w:tc>
          <w:tcPr>
            <w:tcW w:type="dxa" w:w="3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BLK-001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Define IV-2.0.0 frozen specification: 13 requirements with acceptance criteria and owner sign-offs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All 13 requirements documented + signed. CCB approved.</w:t>
            </w:r>
          </w:p>
        </w:tc>
        <w:tc>
          <w:tcPr>
            <w:tcW w:type="dxa" w:w="3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2–3 FTE architects. 6 days. This unblocks P6 and P7 completion.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BLK-002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Execute BJ-010: 6 benchmark scenarios A–F. Validate WAL mode under concurrent load. Publish PASS/FAIL report.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Report published. WAL &lt;100MB confirmed. All 6 scenarios pass.</w:t>
            </w:r>
          </w:p>
        </w:tc>
        <w:tc>
          <w:tcPr>
            <w:tcW w:type="dxa" w:w="3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QA Lead leads. 2 days execution after BLK-001 resolved.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BLK-003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Program Manager names 8 CCB voting members. Written commitment obtained. Charter meeting held.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Roster document signed. Charter meeting minutes published.</w:t>
            </w:r>
          </w:p>
        </w:tc>
        <w:tc>
          <w:tcPr>
            <w:tcW w:type="dxa" w:w="3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Must complete before Phase 5 → 6 Go/No-Go on 2026-05-06.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BLK-004/005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DB Team Lead exports 196 fields and 293 rules from MasterDB v3+ to seed CSV format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seed_03 and seed_04 files pass count assertions (196 and 293 rows)</w:t>
            </w:r>
          </w:p>
        </w:tc>
        <w:tc>
          <w:tcPr>
            <w:tcW w:type="dxa" w:w="3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Can be done in parallel with BLK-001 resolution.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BLK-006/007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IT Admin installs ODA File Converter and Tesseract OCR on all build workstations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Test: ODAFileConverter --version returns OK. tesseract --version returns OK.</w:t>
            </w:r>
          </w:p>
        </w:tc>
        <w:tc>
          <w:tcPr>
            <w:tcW w:type="dxa" w:w="3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Simple install. 1 hour task.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shd w:fill="1F3864" w:val="clear"/>
        <w:spacing w:after="160" w:before="160"/>
        <w:ind w:left="200" w:right="20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OWNER-WISE CODING ACTION SHEET — 24 APRIL 2026</w:t>
      </w:r>
    </w:p>
    <w:p>
      <w:pPr>
        <w:shd w:fill="2E5FAB" w:val="clear"/>
        <w:spacing w:after="160" w:before="160"/>
        <w:ind w:left="200" w:right="20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All actions below are implementation-ready. Execute in dependency order. See Blocker List for prerequisites.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2600"/>
        <w:gridCol w:w="1600"/>
        <w:gridCol w:w="1660"/>
      </w:tblGrid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 ID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Definition of Done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Blockers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</w:tr>
      <w:tr>
        <w:tc>
          <w:tcPr>
            <w:tcW w:type="dxa" w:w="9360"/>
            <w:gridSpan w:val="5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DB TEAM LEAD — Database Build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DB-A01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Create SQLite database. Run DDL scripts in dependency order (Table Groups A → S). Set PRAGMA page_size=4096 FIRST.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57 tables created. PRAGMA integrity_check = ok.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None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2026-04-26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DB-A02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Implement immutability triggers on audit_event_log, field_extraction_log, correction_event_log, approval_decision. Implement unit_system BEFORE UPDATE trigger.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INSERT OK. UPDATE/DELETE = ABORT. Unit system trigger fires.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None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2026-04-26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DB-A03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Export 196 fields from MasterDB v3+ → seed_03_field_master_196.csv. Export 293 rules → seed_04_rules_293.csv.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CSV files: 196 rows, 293 rows. Count assertions pass.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BLK-004, BLK-005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2026-04-25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DB-A04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Execute seed data load sequence (26 files). Run post-load count assertions (9 checks).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All 9 count assertions pass. DB ready for engine team.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DB-A03 required first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2026-04-27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DB-A05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Implement daily backup Celery task. Test pre-operation backup + restore procedure.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Backup created. Restore verified. PRAGMA integrity_check post-restore = ok.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None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2026-04-28</w:t>
            </w:r>
          </w:p>
        </w:tc>
      </w:tr>
      <w:tr>
        <w:tc>
          <w:tcPr>
            <w:tcW w:type="dxa" w:w="9360"/>
            <w:gridSpan w:val="5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2E5FAB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BACKEND TEAM LEAD — Rule Engine Build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BE-A01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Build audit_writer.py first. Implement 10-attribute validation. INSERT-only mode. Test: INSERT OK, UPDATE = AuditIntegrityError.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audit_writer.write() succeeds. Missing attribute raises error.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DB-A01 required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2026-04-26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BE-A02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Build rule_loader.py. Load 293 rules + 22 RC rules. Stage filter. Dependency ordering for derived field rules.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293+22 rules load in &lt;2 seconds. No syntax errors. Stage filter confirmed.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DB-A04 required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2026-04-27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BE-A03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Build engine_core.py. Implement strict L0→L12→L13 sequence. Per-field blocker-skip logic.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Layer order test passes. Blocker-skip verified (field with L1 blocker skips L2–L10).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BE-A02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2026-04-27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BE-A04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Build layer_00.py through layer_13.py. Each layer executes its rule subset only. L13 checks stage gate before executing.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All 13 layer files execute in isolation. L13 skips for non-designated gates.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BE-A03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2026-04-28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BE-A05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Build severity_handler.py. Implement action matrix (Informational/Warning/Error/Release-Blocker). Block generation on Release-Blocker.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Release-Blocker → generation_blocked=1 in validation_result. Escalation triggered.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None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2026-04-28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BE-A06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Build approval_router.py. Quorum check for S4/S5. 48-hour timeout escalation. override-prohibited field guard (28 fields).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Single PM approval insufficient for S4. Override of F-039 returns CANNOT_OVERRIDE.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None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2026-04-29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BE-A07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Build fallback_executor.py. Execute FB-RULE-001 to FB-RULE-022 in source priority order. Log each fallback attempt to audit.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FB-RULE-013 test: STAAD bolt grade missing → escalation to P5 Manual triggered.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DB-A04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2026-04-29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BE-A08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Run all 10 unit tests (UT-RE-001 to UT-RE-010). Fix any failures before parser team integration.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10/10 unit tests PASS. Engine sign-off from Backend Team Lead.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BE-A01 to BE-A07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2026-04-30</w:t>
            </w:r>
          </w:p>
        </w:tc>
      </w:tr>
      <w:tr>
        <w:tc>
          <w:tcPr>
            <w:tcW w:type="dxa" w:w="9360"/>
            <w:gridSpan w:val="5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2D6A2D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PARSER TEAM LEAD — Parser Adapter Build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PA-A01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Build normaliser modules: unit_normaliser.py, alias_resolver.py, date_normaliser.py, case_normaliser.py. Test: '6.0M' → '6000', 'KG500' → '500'.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Normaliser unit tests: 10 cases pass.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None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2026-04-26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PA-A02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Build extraction_logger.py (immutable field_extraction_log writes) and conflict_resolver.py (uses conflict_rule_master).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Extraction log INSERT OK. UPDATE = ABORT. Conflict resolver: P1 wins vs P7 (PT-003).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DB-A01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2026-04-27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PA-A03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Build STAADParser (P1). staad_main.py + member_table + bolt_table + load_extractor. Implement FB-RULE-013/014/015.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PT-001 passes: bolt grade absent → UNRESOLVED, FB-RULE-013 flagged, no default inserted.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PA-A01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2026-04-27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PA-A04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Build MBSParser (P2) with IS808 section name lookup. ETABSParser (P3) with &gt;20% mapping threshold check.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PT-002 passes: &gt;20% unmapped → FB-RULE-018 flag.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PA-A01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2026-04-28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PA-A05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Build ProtaParser (P4/P5), CADParser (P6), PDFTextParser (P7), PDFImageParser (P8). Implement confidence caps.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PT-004: image PDF all fields ≤75. PT-005: Prota PDF absent → FB-RULE-022. PT-003: P1 beats P7.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ODA + Tesseract installed (BLK-006/007)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2026-04-29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PA-A06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Build ArchiveExtractor (ZIP+RAR). Implement recursive extraction. Password protection detection → IT escalation.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PT-007: encrypted archive → escalation. No extraction attempted.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None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2026-04-28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PA-A07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Run all 73 parser unit tests via parser_test_runner.py. Fix failures. Sign off parser pack.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73/73 tests PASS. Parser Team Lead sign-off.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PA-A01 to PA-A06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2026-04-30</w:t>
            </w:r>
          </w:p>
        </w:tc>
      </w:tr>
      <w:tr>
        <w:tc>
          <w:tcPr>
            <w:tcW w:type="dxa" w:w="9360"/>
            <w:gridSpan w:val="5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4D3F8C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UI/FRONTEND TEAM LEAD — Desktop Shell Build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UI-A01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Implement SQLite connection initializer in UI layer. Apply all 7 PRAGMA settings. Bind project_master + project_stage_status to UI state.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UI startup loads project state in &lt;1s. PRAGMA settings confirmed active.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DB-A01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2026-04-27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UI-A02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Implement Release-Blocker header badge on ALL screens. Query: validation_result WHERE generation_blocked=1. Red badge if count&gt;0. Links to UI-S05.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Inject test blocker. Badge appears on ALL 14 screens.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DB-A01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2026-04-27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UI-A03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Build UI-S01 (Project Dashboard), UI-S03 (Stage Status Board), UI-S05 (Blocker View). WebSocket integration for real-time gate status.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Dashboard loads. Stage board updates via WebSocket (no page refresh). Blocker view filters correctly.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BE-A03 (engine must emit WS events)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2026-04-28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UI-A04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Build UI-S06 (Override Request) + UI-S07 (Approval Queue). Override-prohibited fields: show NOT ALLOWED badge, not button.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F-039: NO override button. F-063: override form present. Approval queue: role-filtered.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BE-A06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2026-04-28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UI-A05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Build UI-S08 (Audit Trail Viewer) — READ-ONLY, no edit controls rendered for any role.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All roles: no edit/delete buttons in viewer. Immutability notice displayed.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DB-A01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2026-04-29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UI-A06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Build UI-S09 (Source/Confidence Panel), UI-S04 (Validation Results), UI-S11 (Field Population). Role-access matrix enforced.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Source type, priority rank, confidence % visible per field. Role access matrix verified.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DB-A04 (field values seeded)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2026-04-29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UI-A07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Run 8 UI acceptance criteria tests (Build Acceptance Checklist). Fix failures. Frontend sign-off.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8/8 acceptance tests PASS. UI/Frontend Team Lead sign-off.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UI-A01 to UI-A06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2026-04-30</w:t>
            </w:r>
          </w:p>
        </w:tc>
      </w:tr>
      <w:tr>
        <w:tc>
          <w:tcPr>
            <w:tcW w:type="dxa" w:w="9360"/>
            <w:gridSpan w:val="5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5C3B1E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QA LEAD — Integration Testing and Benchmark Execution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QA-A01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Execute BJ-010 benchmark: 6 scenarios (A–F) for concurrent Parser + Engine loads. Validate WAL mode performance. Publish PASS/FAIL report.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All 6 scenarios pass. WAL mode confirmed &lt;100MB on concurrent load.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BLK-002 — pending schedule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2026-05-03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QA-A02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Run end-to-end integration test: Mock intake → Parser → Engine S1 → UI displays PASS/FAIL. Full S1–S10 lifecycle test.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E2E test: PASS. ≥50 audit entries generated in lifecycle.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All team sign-offs required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2026-05-04</w:t>
            </w:r>
          </w:p>
        </w:tc>
      </w:tr>
      <w:tr>
        <w:tc>
          <w:tcPr>
            <w:tcW w:type="dxa" w:w="9360"/>
            <w:gridSpan w:val="5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6B2C2C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PROGRAM MANAGER — Governance and Phase Transition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PM-A01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Confirm 8 CCB voting members with written commitment. Publish roster. Schedule charter meeting.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Roster signed. Charter meeting held. Minutes published.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BLK-003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2026-04-25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PM-A02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Coordinate Chief Architect to define IV-2.0.0 Integration Layer specification (13 requirements).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IV-2.0.0 frozen. All 13 requirements with acceptance criteria and owner sign-offs.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BLK-001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2026-04-29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PM-A03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Schedule Phase 5 → 6 Go/No-Go CCB meeting. Confirm date 2026-05-06.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CCB meeting scheduled. All team leads confirmed as attendees.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PM-A01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2026-04-28</w:t>
            </w:r>
          </w:p>
        </w:tc>
      </w:tr>
      <w:tr>
        <w:tc>
          <w:tcPr>
            <w:tcW w:type="dxa" w:w="9360"/>
            <w:gridSpan w:val="5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2D4A1E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IT ADMIN — Environment Setup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IT-A01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Install SQLite on all build workstations. Confirm no PostgreSQL install required (TDN-DB-001).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sqlite3 --version returns OK on all workstations.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None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2026-04-25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IT-A02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Install ODA File Converter CLI tool at /usr/local/bin/ODAFileConverter on all workstations.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ODAFileConverter --version returns OK.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BLK-006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2026-04-26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IT-A03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Install Tesseract OCR + pytesseract Python package on all build workstations.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tesseract --version + python -c 'import pytesseract' both return OK.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BLK-007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2026-04-26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IT-A04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Configure /data/ directory on LOCAL SSD for SQLite DB. No network drive path. Set file permissions: app user only.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DB path confirmed local SSD. Network path blocked.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None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2026-04-26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shd w:fill="1F3864" w:val="clear"/>
        <w:spacing w:after="160" w:before="160"/>
        <w:ind w:left="200" w:right="20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APPROVAL STATUS — ALL PACKS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1800"/>
        <w:gridCol w:w="1800"/>
        <w:gridCol w:w="1760"/>
      </w:tblGrid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Pack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 ID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Sign-Off Required By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Schema Build Pack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IFS-P1-SCHEMA-BUILD-20260424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DB Team Lead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PENDING CCB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Saturday CCB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Rule Engine Code Pack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IFS-P2-ENGINE-BUILD-20260424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Backend Team Lead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PENDING CCB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Saturday CCB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Parser Build Pack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IFS-P3-PARSER-BUILD-20260424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Parser Team Lead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PENDING CCB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Saturday CCB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UI Shell Build Pack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IFS-P4-UI-BUILD-20260424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UI/Frontend Team Lead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PENDING CCB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Saturday CCB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Blocker List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IFS-BLOCKERS-20260424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Program Manager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ACTIVE — 7 open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Ongoing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Owner Action Sheet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IFS-ACTIONS-20260424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All Team Leads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2D"/>
                <w:sz w:val="18"/>
                <w:szCs w:val="18"/>
              </w:rPr>
              <w:t xml:space="preserve">ISSUED — BEGIN CODING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Per action date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CROSS-CONSISTENCY NOTE: All 4 build packs reference MasterDB v3+ as the sole baseline. All field IDs (F-001 to F-196), rule IDs (R-001 to R-271, FB-RULE-001 to FB-RULE-022, RC-001 to RC-022), module IDs (M-01 to M-58), and stage gate IDs (S1–S10) are preserved exactly as defined in MasterDB v3+. No redesign. No ID changes. Build artifacts only.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END OF MASTER BUILD EXECUTION PACK — IFS-BUILD-EXEC-20260424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3864" w:sz="4" w:space="1"/>
      </w:pBdr>
    </w:pPr>
    <w:r>
      <w:rPr>
        <w:rFonts w:ascii="Arial" w:cs="Arial" w:eastAsia="Arial" w:hAnsi="Arial"/>
        <w:color w:val="555555"/>
        <w:sz w:val="16"/>
        <w:szCs w:val="16"/>
      </w:rPr>
      <w:t xml:space="preserve">MasterDB v3+ FROZEN | SQLite TDN-DB-001 | Saturday Build Day 24 April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864" w:sz="6" w:space="1"/>
      </w:pBdr>
    </w:pPr>
    <w:r>
      <w:rPr>
        <w:rFonts w:ascii="Arial" w:cs="Arial" w:eastAsia="Arial" w:hAnsi="Arial"/>
        <w:color w:val="1F3864"/>
        <w:sz w:val="16"/>
        <w:szCs w:val="16"/>
      </w:rPr>
      <w:t xml:space="preserve">IFS Steel Detailing — Phase 5 Build Execution Pack</w:t>
    </w:r>
    <w:r>
      <w:rPr>
        <w:rFonts w:ascii="Arial" w:cs="Arial" w:eastAsia="Arial" w:hAnsi="Arial"/>
        <w:color w:val="888888"/>
        <w:sz w:val="16"/>
        <w:szCs w:val="16"/>
      </w:rPr>
      <w:t xml:space="preserve">  |  CONTROLLED DOCUMENT  |  </w:t>
    </w:r>
    <w:r>
      <w:rPr>
        <w:rFonts w:ascii="Arial" w:cs="Arial" w:eastAsia="Arial" w:hAnsi="Arial"/>
        <w:b/>
        <w:bCs/>
        <w:color w:val="1F3864"/>
        <w:sz w:val="16"/>
        <w:szCs w:val="16"/>
      </w:rPr>
      <w:t xml:space="preserve">IFS-BUILD-EXEC-20260424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5FA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24427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2026-04-24T04:36:47.814Z</dcterms:created>
  <dcterms:modified xsi:type="dcterms:W3CDTF">2026-04-24T04:36:47.815Z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