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Project Status Report</w:t>
      </w:r>
    </w:p>
    <w:p>
      <w:r>
        <w:t>Project: SHED</w:t>
      </w:r>
    </w:p>
    <w:p>
      <w:r>
        <w:t>Proposal ID: C08-033-20180720</w:t>
      </w:r>
    </w:p>
    <w:p>
      <w:r>
        <w:t>Generated at: 2026-05-04T10:02:37.949720</w:t>
      </w:r>
    </w:p>
    <w:p>
      <w:pPr>
        <w:pStyle w:val="Heading1"/>
      </w:pPr>
      <w:r>
        <w:t>Stage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P2-01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P2-02</w:t>
            </w:r>
          </w:p>
        </w:tc>
        <w:tc>
          <w:tcPr>
            <w:tcW w:type="dxa" w:w="4320"/>
          </w:tcPr>
          <w:p>
            <w:r>
              <w:t>AWAITING_INPUT</w:t>
            </w:r>
          </w:p>
        </w:tc>
      </w:tr>
      <w:tr>
        <w:tc>
          <w:tcPr>
            <w:tcW w:type="dxa" w:w="4320"/>
          </w:tcPr>
          <w:p>
            <w:r>
              <w:t>P2-03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P2-04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P2-05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>
      <w:pPr>
        <w:pStyle w:val="Heading1"/>
      </w:pPr>
      <w:r>
        <w:t>File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C08-033-Proposal drawing.dwg</w:t>
            </w:r>
          </w:p>
        </w:tc>
        <w:tc>
          <w:tcPr>
            <w:tcW w:type="dxa" w:w="1728"/>
          </w:tcPr>
          <w:p>
            <w:r>
              <w:t>DWG</w:t>
            </w:r>
          </w:p>
        </w:tc>
        <w:tc>
          <w:tcPr>
            <w:tcW w:type="dxa" w:w="1728"/>
          </w:tcPr>
          <w:p>
            <w:r>
              <w:t>supporting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90%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