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Infiniti Steel Detailing — DAILY Report</w:t>
      </w:r>
    </w:p>
    <w:p>
      <w:r>
        <w:t>Project: STAAD  |  Generated: 2026-05-07T11:59:00.361396</w:t>
      </w:r>
    </w:p>
    <w:p>
      <w:r>
        <w:t>Proposal ID: C007-117  |  Build: 2.0</w:t>
      </w:r>
    </w:p>
    <w:p/>
    <w:p>
      <w:pPr>
        <w:pStyle w:val="Heading1"/>
      </w:pPr>
      <w:r>
        <w:t>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tasks_run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rules_evaluated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gates_touched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reruns_triggered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audit_events_today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files_total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files_parsed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files_failed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Severity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release_blockers</w:t>
            </w:r>
          </w:p>
        </w:tc>
        <w:tc>
          <w:tcPr>
            <w:tcW w:type="dxa" w:w="4320"/>
          </w:tcPr>
          <w:p>
            <w:r>
              <w:t>375</w:t>
            </w:r>
          </w:p>
        </w:tc>
      </w:tr>
    </w:tbl>
    <w:p>
      <w:pPr>
        <w:pStyle w:val="Heading1"/>
      </w:pPr>
      <w:r>
        <w:t>Top Blockers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Code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F-001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F-001 — no automated fallback available</w:t>
            </w:r>
          </w:p>
        </w:tc>
      </w:tr>
      <w:tr>
        <w:tc>
          <w:tcPr>
            <w:tcW w:type="dxa" w:w="1728"/>
          </w:tcPr>
          <w:p>
            <w:r>
              <w:t>F-001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F-001 — no automated fallback available</w:t>
            </w:r>
          </w:p>
        </w:tc>
      </w:tr>
      <w:tr>
        <w:tc>
          <w:tcPr>
            <w:tcW w:type="dxa" w:w="1728"/>
          </w:tcPr>
          <w:p>
            <w:r>
              <w:t>F-001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F-001 — no automated fallback available</w:t>
            </w:r>
          </w:p>
        </w:tc>
      </w:tr>
      <w:tr>
        <w:tc>
          <w:tcPr>
            <w:tcW w:type="dxa" w:w="1728"/>
          </w:tcPr>
          <w:p>
            <w:r>
              <w:t>F-003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F-003 — no automated fallback available</w:t>
            </w:r>
          </w:p>
        </w:tc>
      </w:tr>
      <w:tr>
        <w:tc>
          <w:tcPr>
            <w:tcW w:type="dxa" w:w="1728"/>
          </w:tcPr>
          <w:p>
            <w:r>
              <w:t>F-003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F-003 — no automated fallback available</w:t>
            </w:r>
          </w:p>
        </w:tc>
      </w:tr>
      <w:tr>
        <w:tc>
          <w:tcPr>
            <w:tcW w:type="dxa" w:w="1728"/>
          </w:tcPr>
          <w:p>
            <w:r>
              <w:t>F-003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F-003 — no automated fallback available</w:t>
            </w:r>
          </w:p>
        </w:tc>
      </w:tr>
      <w:tr>
        <w:tc>
          <w:tcPr>
            <w:tcW w:type="dxa" w:w="1728"/>
          </w:tcPr>
          <w:p>
            <w:r>
              <w:t>F-009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F-009 — no automated fallback available</w:t>
            </w:r>
          </w:p>
        </w:tc>
      </w:tr>
      <w:tr>
        <w:tc>
          <w:tcPr>
            <w:tcW w:type="dxa" w:w="1728"/>
          </w:tcPr>
          <w:p>
            <w:r>
              <w:t>F-009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F-009 — no automated fallback available</w:t>
            </w:r>
          </w:p>
        </w:tc>
      </w:tr>
      <w:tr>
        <w:tc>
          <w:tcPr>
            <w:tcW w:type="dxa" w:w="1728"/>
          </w:tcPr>
          <w:p>
            <w:r>
              <w:t>F-009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F-009 — no automated fallback available</w:t>
            </w:r>
          </w:p>
        </w:tc>
      </w:tr>
      <w:tr>
        <w:tc>
          <w:tcPr>
            <w:tcW w:type="dxa" w:w="1728"/>
          </w:tcPr>
          <w:p>
            <w:r>
              <w:t>F-010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F-010 — no automated fallback available</w:t>
            </w:r>
          </w:p>
        </w:tc>
      </w:tr>
    </w:tbl>
    <w:p>
      <w:pPr>
        <w:pStyle w:val="Heading1"/>
      </w:pPr>
      <w:r>
        <w:t>Defect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total_escalations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critical_open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by_severity</w:t>
            </w:r>
          </w:p>
        </w:tc>
        <w:tc>
          <w:tcPr>
            <w:tcW w:type="dxa" w:w="4320"/>
          </w:tcPr>
          <w:p>
            <w:r>
              <w:t>{"CRITICAL": 0, "MAJOR": 0, "MINOR": 0}</w:t>
            </w:r>
          </w:p>
        </w:tc>
      </w:tr>
    </w:tbl>
    <w:p>
      <w:pPr>
        <w:pStyle w:val="Heading1"/>
      </w:pPr>
      <w:r>
        <w:t>Source / Fallback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parser_runs_total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parser_runs_success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parser_runs_failed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avg_confidence</w:t>
            </w:r>
          </w:p>
        </w:tc>
        <w:tc>
          <w:tcPr>
            <w:tcW w:type="dxa" w:w="4320"/>
          </w:tcPr>
          <w:p>
            <w:r>
              <w:t>79.0</w:t>
            </w:r>
          </w:p>
        </w:tc>
      </w:tr>
      <w:tr>
        <w:tc>
          <w:tcPr>
            <w:tcW w:type="dxa" w:w="4320"/>
          </w:tcPr>
          <w:p>
            <w:r>
              <w:t>source_distribution</w:t>
            </w:r>
          </w:p>
        </w:tc>
        <w:tc>
          <w:tcPr>
            <w:tcW w:type="dxa" w:w="4320"/>
          </w:tcPr>
          <w:p>
            <w:r>
              <w:t>{"..\\data\\projects\\bac40ea8-441c-4298-8972-dc3b9c7dc193\\input\\2f5fec53-d866-4071-9500-164e64053f49.std": 49, "..\\data\\projects\\bac40ea8-441c-4298-8972-dc3b9c7dc193\\input\\d5cecf7d-9a99-4ea4-a324-aaad9a4730b7.std": 35, "..\\data\\projects\\bac40ea8-441c-4298-8972-dc3b9c7dc193\\input\\4b3f3cb6-7ba1-4a8d-aadc-f22da67d0eb2.std": 28, "..\\data\\projects\\bac40ea8-441c-4298-8972-dc3b9c7dc193\\input\\7421a8b9-be20-4059-b1a9-119355d1f932.std": 28, "..\\data\\projects\\bac40ea8-441c-4298-8972-dc3b9c7dc193\\input\\3c574922-46f9-491b-a3f7-62eb7efaf13a.xlsx": 8, "..\\data\\projects\\bac40ea8-441c-4298-8972-dc3b9c7dc193\\input\\99d6af58-3ae7-4c04-a063-5c442867f711.xlsx": 8, "..\\data\\projects\\bac40ea8-441c-4298-8972-dc3b9c7dc193\\input\\10d102f6-aed7-4517-a528-e9a145be9d12.std": 14, "..\\data\\projects\\bac40ea8-441c-4298-8972-dc3b9c7dc193\\input\\e560418b-f362-4cba-8870-67e3a9fbbb48.std": 14, "..\\data\\projects\\bac40ea8-441c-4298-8972-dc3b9c7dc193\\input\\d3ea482e-bb8b-489f-9924-e649da5e0161.pdf": 8, "..\\data\\projects\\bac40ea8-441c-4298-8972-dc3b9c7dc193\\input\\b2f25aa0-bd9d-48b7-a5eb-ca19dc3cf408.pdf": 8}</w:t>
            </w:r>
          </w:p>
        </w:tc>
      </w:tr>
    </w:tbl>
    <w:p>
      <w:pPr>
        <w:pStyle w:val="Heading1"/>
      </w:pPr>
      <w:r>
        <w:t>Next-Day Critical Path</w:t>
      </w:r>
    </w:p>
    <w:p>
      <w:r>
        <w:t>Action Required: True</w:t>
      </w:r>
    </w:p>
    <w:p>
      <w:r>
        <w:t>Critical Missing Fields: F-001, F-003, F-009, F-010, F-013, F-014, F-015, F-016, F-017, F-019, F-021, F-023, F-024, F-025, F-026, F-027, F-028, F-029, F-031, F-032, F-033, F-034, F-035, F-036, F-037, F-039, F-040, F-041, F-042, F-043, F-044, F-045, F-046, F-047, F-048, F-051, F-052, F-054, F-055, F-056, F-057, F-059, F-060, F-061, F-063, F-064, F-065, F-066, F-067, F-069, F-072, F-073, F-075, F-076, F-077, F-078, F-080, F-081, F-082, F-083, F-084, F-085, F-086, F-087, F-088, F-089, F-090, F-091, F-092, F-093, F-095, F-098, F-100, F-101, F-104, F-107, F-108, F-109, F-111, F-112, F-114, F-115, F-116, F-118, F-119, F-121, F-122, F-123, F-124, F-132, F-133, F-134, F-135, F-136, F-137, F-138, F-139, F-140, F-141, F-142, F-143, F-144, F-145, F-147, F-148, F-149, F-150, F-151, F-152, F-156, F-157, F-159, F-160, F-161, F-162, F-163, F-170, F-171, F-172, F-173, F-183, F-191, F-192, F-193, F-194, F-001, F-003, F-009, F-010, F-013, F-014, F-015, F-016, F-017, F-019, F-021, F-023, F-024, F-025, F-026, F-027, F-028, F-029, F-031, F-032, F-033, F-034, F-035, F-036, F-037, F-039, F-040, F-041, F-042, F-043, F-044, F-045, F-046, F-047, F-048, F-051, F-052, F-054, F-055, F-056, F-057, F-059, F-060, F-061, F-063, F-064, F-065, F-066, F-067, F-069, F-072, F-073, F-075, F-076, F-077, F-078, F-080, F-081, F-082, F-083, F-084, F-085, F-086, F-087, F-088, F-089, F-090, F-091, F-092, F-093, F-095, F-098, F-100, F-101, F-104, F-107, F-108, F-109, F-111, F-112, F-114, F-115, F-116, F-118, F-119, F-121, F-122, F-123, F-124, F-132, F-133, F-134, F-135, F-136, F-137, F-138, F-139, F-140, F-141, F-142, F-143, F-144, F-145, F-147, F-148, F-149, F-150, F-151, F-152, F-156, F-157, F-159, F-160, F-161, F-162, F-163, F-170, F-171, F-172, F-173, F-183, F-191, F-192, F-193, F-194, F-001, F-003, F-009, F-010, F-013, F-014, F-015, F-016, F-017, F-019, F-021, F-023, F-024, F-025, F-026, F-027, F-028, F-029, F-031, F-032, F-033, F-034, F-035, F-036, F-037, F-039, F-040, F-041, F-042, F-043, F-044, F-045, F-046, F-047, F-048, F-051, F-052, F-054, F-055, F-056, F-057, F-059, F-060, F-061, F-063, F-064, F-065, F-066, F-067, F-069, F-072, F-073, F-075, F-076, F-077, F-078, F-080, F-081, F-082, F-083, F-084, F-085, F-086, F-087, F-088, F-089, F-090, F-091, F-092, F-093, F-095, F-098, F-100, F-101, F-104, F-107, F-108, F-109, F-111, F-112, F-114, F-115, F-116, F-118, F-119, F-121, F-122, F-123, F-124, F-132, F-133, F-134, F-135, F-136, F-137, F-138, F-139, F-140, F-141, F-142, F-143, F-144, F-145, F-147, F-148, F-149, F-150, F-151, F-152, F-156, F-157, F-159, F-160, F-161, F-162, F-163, F-170, F-171, F-172, F-173, F-183, F-191, F-192, F-193, F-194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