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22512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178"/>
        <w:gridCol w:w="803"/>
        <w:gridCol w:w="2537"/>
        <w:gridCol w:w="160"/>
        <w:gridCol w:w="1100"/>
        <w:gridCol w:w="1132"/>
        <w:gridCol w:w="113"/>
        <w:gridCol w:w="315"/>
        <w:gridCol w:w="255"/>
        <w:gridCol w:w="192"/>
        <w:gridCol w:w="1675"/>
        <w:gridCol w:w="569"/>
        <w:gridCol w:w="487"/>
        <w:gridCol w:w="3057"/>
        <w:gridCol w:w="474"/>
        <w:gridCol w:w="1125"/>
        <w:gridCol w:w="48"/>
        <w:gridCol w:w="599"/>
        <w:gridCol w:w="399"/>
        <w:gridCol w:w="172"/>
        <w:gridCol w:w="124"/>
        <w:gridCol w:w="37"/>
        <w:gridCol w:w="1843"/>
        <w:gridCol w:w="254"/>
        <w:gridCol w:w="270"/>
        <w:gridCol w:w="46"/>
        <w:gridCol w:w="792"/>
        <w:gridCol w:w="152"/>
        <w:gridCol w:w="1746"/>
        <w:gridCol w:w="858"/>
      </w:tblGrid>
      <w:tr w:rsidR="00175EE4" w:rsidTr="002D5AA1">
        <w:trPr>
          <w:trHeight w:val="454"/>
        </w:trPr>
        <w:tc>
          <w:tcPr>
            <w:tcW w:w="22512" w:type="dxa"/>
            <w:gridSpan w:val="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5EE4" w:rsidRDefault="00175EE4">
            <w:pPr>
              <w:spacing w:after="0" w:line="240" w:lineRule="auto"/>
              <w:jc w:val="center"/>
            </w:pPr>
            <w:r>
              <w:rPr>
                <w:b/>
                <w:sz w:val="36"/>
                <w:szCs w:val="36"/>
              </w:rPr>
              <w:t>OUTLINE SPECIFICATIONS</w:t>
            </w:r>
          </w:p>
        </w:tc>
      </w:tr>
      <w:tr w:rsidR="00175EE4" w:rsidTr="002D5AA1">
        <w:trPr>
          <w:trHeight w:val="454"/>
        </w:trPr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4D20" w:rsidRPr="00DB4D20" w:rsidRDefault="00DE30ED" w:rsidP="00F63789">
            <w:pPr>
              <w:spacing w:after="0" w:line="240" w:lineRule="auto"/>
              <w:rPr>
                <w:i/>
                <w:color w:val="0070C0"/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 xml:space="preserve"> </w:t>
            </w:r>
            <w:r w:rsidR="00F63789">
              <w:rPr>
                <w:i/>
                <w:color w:val="0070C0"/>
                <w:sz w:val="28"/>
                <w:szCs w:val="28"/>
              </w:rPr>
              <w:t>24 February 2026</w:t>
            </w:r>
          </w:p>
        </w:tc>
        <w:tc>
          <w:tcPr>
            <w:tcW w:w="2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Client</w:t>
            </w:r>
          </w:p>
        </w:tc>
        <w:tc>
          <w:tcPr>
            <w:tcW w:w="66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i/>
                <w:color w:val="0070C0"/>
                <w:sz w:val="32"/>
                <w:szCs w:val="32"/>
              </w:rPr>
            </w:pPr>
          </w:p>
        </w:tc>
        <w:tc>
          <w:tcPr>
            <w:tcW w:w="22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Project Location</w:t>
            </w:r>
          </w:p>
        </w:tc>
        <w:tc>
          <w:tcPr>
            <w:tcW w:w="669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E1519A">
            <w:pPr>
              <w:snapToGrid w:val="0"/>
              <w:spacing w:after="0" w:line="240" w:lineRule="auto"/>
              <w:rPr>
                <w:b/>
                <w:i/>
                <w:color w:val="0070C0"/>
                <w:sz w:val="28"/>
                <w:szCs w:val="28"/>
              </w:rPr>
            </w:pPr>
            <w:r>
              <w:rPr>
                <w:b/>
                <w:i/>
                <w:color w:val="0070C0"/>
                <w:sz w:val="28"/>
                <w:szCs w:val="28"/>
              </w:rPr>
              <w:t>Ghana</w:t>
            </w:r>
          </w:p>
        </w:tc>
      </w:tr>
      <w:tr w:rsidR="00175EE4" w:rsidTr="002D5AA1">
        <w:trPr>
          <w:trHeight w:val="454"/>
        </w:trPr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Proposal Id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6746A5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Q</w:t>
            </w:r>
            <w:r w:rsidR="00DB4D20">
              <w:rPr>
                <w:i/>
                <w:color w:val="0070C0"/>
                <w:sz w:val="28"/>
                <w:szCs w:val="28"/>
              </w:rPr>
              <w:t>-1392</w:t>
            </w:r>
          </w:p>
        </w:tc>
        <w:tc>
          <w:tcPr>
            <w:tcW w:w="2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Project</w:t>
            </w:r>
          </w:p>
        </w:tc>
        <w:tc>
          <w:tcPr>
            <w:tcW w:w="66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Pr="00DB4D20" w:rsidRDefault="00DB4D20">
            <w:pPr>
              <w:snapToGrid w:val="0"/>
              <w:spacing w:after="0" w:line="240" w:lineRule="auto"/>
              <w:rPr>
                <w:i/>
                <w:color w:val="0070C0"/>
                <w:sz w:val="28"/>
                <w:szCs w:val="28"/>
              </w:rPr>
            </w:pPr>
            <w:r w:rsidRPr="00DB4D20">
              <w:rPr>
                <w:i/>
                <w:color w:val="0070C0"/>
                <w:sz w:val="28"/>
                <w:szCs w:val="28"/>
              </w:rPr>
              <w:t>Parking Structure</w:t>
            </w:r>
          </w:p>
        </w:tc>
        <w:tc>
          <w:tcPr>
            <w:tcW w:w="22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Building No.</w:t>
            </w:r>
          </w:p>
        </w:tc>
        <w:tc>
          <w:tcPr>
            <w:tcW w:w="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Option</w:t>
            </w:r>
          </w:p>
        </w:tc>
        <w:tc>
          <w:tcPr>
            <w:tcW w:w="13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1</w:t>
            </w:r>
          </w:p>
        </w:tc>
        <w:tc>
          <w:tcPr>
            <w:tcW w:w="1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Revision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F07478">
            <w:pPr>
              <w:spacing w:after="0" w:line="240" w:lineRule="auto"/>
            </w:pPr>
            <w:r w:rsidRPr="00F07478">
              <w:rPr>
                <w:b/>
                <w:i/>
                <w:color w:val="0070C0"/>
                <w:sz w:val="28"/>
                <w:szCs w:val="28"/>
                <w:highlight w:val="yellow"/>
              </w:rPr>
              <w:t>3</w:t>
            </w:r>
          </w:p>
        </w:tc>
      </w:tr>
      <w:tr w:rsidR="00175EE4" w:rsidTr="002D5AA1">
        <w:trPr>
          <w:trHeight w:val="454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5EE4" w:rsidRDefault="00175EE4">
            <w:pPr>
              <w:spacing w:after="0" w:line="240" w:lineRule="auto"/>
              <w:jc w:val="center"/>
            </w:pPr>
            <w:r>
              <w:rPr>
                <w:b/>
                <w:sz w:val="28"/>
                <w:szCs w:val="28"/>
              </w:rPr>
              <w:t>Sr.No.</w:t>
            </w: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PEB SPECIFICATIONS</w:t>
            </w:r>
          </w:p>
        </w:tc>
      </w:tr>
      <w:tr w:rsidR="00175EE4" w:rsidTr="002D5AA1">
        <w:trPr>
          <w:trHeight w:val="287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Building type</w:t>
            </w:r>
          </w:p>
        </w:tc>
        <w:tc>
          <w:tcPr>
            <w:tcW w:w="55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EA1631">
            <w:pPr>
              <w:spacing w:after="0" w:line="240" w:lineRule="auto"/>
            </w:pPr>
            <w:r>
              <w:rPr>
                <w:color w:val="0070C0"/>
                <w:sz w:val="28"/>
                <w:szCs w:val="28"/>
              </w:rPr>
              <w:t>Mezzanine Building</w:t>
            </w:r>
          </w:p>
        </w:tc>
        <w:tc>
          <w:tcPr>
            <w:tcW w:w="5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b/>
                <w:sz w:val="28"/>
                <w:szCs w:val="28"/>
              </w:rPr>
              <w:t>Area in m</w:t>
            </w:r>
            <w:r>
              <w:rPr>
                <w:b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734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Pr="00AB1EF8" w:rsidRDefault="00F07478">
            <w:pPr>
              <w:snapToGrid w:val="0"/>
              <w:spacing w:after="0" w:line="240" w:lineRule="auto"/>
              <w:rPr>
                <w:i/>
                <w:color w:val="0070C0"/>
                <w:sz w:val="28"/>
                <w:szCs w:val="28"/>
              </w:rPr>
            </w:pPr>
            <w:r w:rsidRPr="00F63789">
              <w:rPr>
                <w:i/>
                <w:color w:val="0070C0"/>
                <w:sz w:val="28"/>
                <w:szCs w:val="28"/>
              </w:rPr>
              <w:t>3740</w:t>
            </w:r>
          </w:p>
        </w:tc>
      </w:tr>
      <w:tr w:rsidR="00175EE4" w:rsidTr="002D5AA1">
        <w:trPr>
          <w:trHeight w:val="278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b/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32029A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Length in m (c/c</w:t>
            </w:r>
            <w:r w:rsidR="00175EE4">
              <w:rPr>
                <w:b/>
                <w:sz w:val="28"/>
                <w:szCs w:val="28"/>
              </w:rPr>
              <w:t xml:space="preserve"> of steel)</w:t>
            </w:r>
          </w:p>
        </w:tc>
        <w:tc>
          <w:tcPr>
            <w:tcW w:w="55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Pr="0032029A" w:rsidRDefault="00F63789">
            <w:pPr>
              <w:snapToGrid w:val="0"/>
              <w:spacing w:after="0" w:line="240" w:lineRule="auto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78.00</w:t>
            </w:r>
          </w:p>
        </w:tc>
        <w:tc>
          <w:tcPr>
            <w:tcW w:w="5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b/>
                <w:sz w:val="28"/>
                <w:szCs w:val="28"/>
              </w:rPr>
              <w:t>Length wise bay spacing</w:t>
            </w:r>
          </w:p>
        </w:tc>
        <w:tc>
          <w:tcPr>
            <w:tcW w:w="734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Pr="00F63789" w:rsidRDefault="00F63789">
            <w:pPr>
              <w:snapToGrid w:val="0"/>
              <w:spacing w:after="0" w:line="240" w:lineRule="auto"/>
              <w:rPr>
                <w:i/>
                <w:color w:val="0070C0"/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2@6.0+10@5.4</w:t>
            </w:r>
            <w:r w:rsidRPr="00F63789">
              <w:rPr>
                <w:i/>
                <w:color w:val="0070C0"/>
                <w:sz w:val="28"/>
                <w:szCs w:val="28"/>
              </w:rPr>
              <w:t>0+2@6.0</w:t>
            </w:r>
          </w:p>
        </w:tc>
      </w:tr>
      <w:tr w:rsidR="00175EE4" w:rsidTr="002D5AA1">
        <w:trPr>
          <w:trHeight w:val="1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b/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Width in m (</w:t>
            </w:r>
            <w:r w:rsidR="0032029A">
              <w:rPr>
                <w:b/>
                <w:sz w:val="28"/>
                <w:szCs w:val="28"/>
              </w:rPr>
              <w:t xml:space="preserve">c/c </w:t>
            </w:r>
            <w:r>
              <w:rPr>
                <w:b/>
                <w:sz w:val="28"/>
                <w:szCs w:val="28"/>
              </w:rPr>
              <w:t>of steel)</w:t>
            </w:r>
          </w:p>
        </w:tc>
        <w:tc>
          <w:tcPr>
            <w:tcW w:w="55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Pr="0032029A" w:rsidRDefault="00F63789">
            <w:pPr>
              <w:snapToGrid w:val="0"/>
              <w:spacing w:after="0" w:line="240" w:lineRule="auto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47.90</w:t>
            </w:r>
          </w:p>
        </w:tc>
        <w:tc>
          <w:tcPr>
            <w:tcW w:w="5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b/>
                <w:sz w:val="28"/>
                <w:szCs w:val="28"/>
              </w:rPr>
              <w:t>End wall column spacing</w:t>
            </w:r>
          </w:p>
        </w:tc>
        <w:tc>
          <w:tcPr>
            <w:tcW w:w="734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Pr="00F63789" w:rsidRDefault="00F63789">
            <w:pPr>
              <w:snapToGrid w:val="0"/>
              <w:spacing w:after="0" w:line="240" w:lineRule="auto"/>
              <w:rPr>
                <w:i/>
                <w:color w:val="0070C0"/>
                <w:sz w:val="28"/>
                <w:szCs w:val="28"/>
              </w:rPr>
            </w:pPr>
            <w:r w:rsidRPr="00F63789">
              <w:rPr>
                <w:i/>
                <w:color w:val="0070C0"/>
                <w:sz w:val="28"/>
                <w:szCs w:val="28"/>
              </w:rPr>
              <w:t>1@6.0+2@5.980+1@6.0+2@5.980+1@6.0+1@5.980</w:t>
            </w:r>
          </w:p>
        </w:tc>
      </w:tr>
      <w:tr w:rsidR="00175EE4" w:rsidTr="002D5AA1">
        <w:trPr>
          <w:trHeight w:val="242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b/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Width modules in m</w:t>
            </w:r>
          </w:p>
        </w:tc>
        <w:tc>
          <w:tcPr>
            <w:tcW w:w="55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Pr="0032029A" w:rsidRDefault="00F63789">
            <w:pPr>
              <w:snapToGrid w:val="0"/>
              <w:spacing w:after="0" w:line="240" w:lineRule="auto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NA</w:t>
            </w:r>
          </w:p>
        </w:tc>
        <w:tc>
          <w:tcPr>
            <w:tcW w:w="5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b/>
                <w:sz w:val="28"/>
                <w:szCs w:val="28"/>
              </w:rPr>
              <w:t>No. of interior columns per frame</w:t>
            </w:r>
          </w:p>
        </w:tc>
        <w:tc>
          <w:tcPr>
            <w:tcW w:w="734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0</w:t>
            </w:r>
          </w:p>
        </w:tc>
      </w:tr>
      <w:tr w:rsidR="00175EE4" w:rsidTr="002D5AA1">
        <w:trPr>
          <w:trHeight w:val="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Clear height in m</w:t>
            </w:r>
          </w:p>
        </w:tc>
        <w:tc>
          <w:tcPr>
            <w:tcW w:w="55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Pr="0032029A" w:rsidRDefault="00F63789">
            <w:pPr>
              <w:snapToGrid w:val="0"/>
              <w:spacing w:after="0" w:line="240" w:lineRule="auto"/>
              <w:rPr>
                <w:color w:val="0070C0"/>
                <w:sz w:val="28"/>
                <w:szCs w:val="28"/>
              </w:rPr>
            </w:pPr>
            <w:r>
              <w:rPr>
                <w:color w:val="0070C0"/>
                <w:sz w:val="28"/>
                <w:szCs w:val="28"/>
              </w:rPr>
              <w:t>NA</w:t>
            </w:r>
          </w:p>
        </w:tc>
        <w:tc>
          <w:tcPr>
            <w:tcW w:w="5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b/>
                <w:sz w:val="28"/>
                <w:szCs w:val="28"/>
              </w:rPr>
              <w:t>Frames symmetrical</w:t>
            </w:r>
          </w:p>
        </w:tc>
        <w:tc>
          <w:tcPr>
            <w:tcW w:w="734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Yes</w:t>
            </w:r>
          </w:p>
        </w:tc>
      </w:tr>
      <w:tr w:rsidR="00175EE4" w:rsidTr="002D5AA1">
        <w:trPr>
          <w:trHeight w:val="14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 xml:space="preserve">Roof </w:t>
            </w:r>
          </w:p>
        </w:tc>
        <w:tc>
          <w:tcPr>
            <w:tcW w:w="2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Slope:</w:t>
            </w:r>
            <w:r w:rsidR="008D02C9">
              <w:rPr>
                <w:i/>
                <w:color w:val="0070C0"/>
                <w:sz w:val="28"/>
                <w:szCs w:val="28"/>
              </w:rPr>
              <w:t xml:space="preserve"> NA</w:t>
            </w:r>
          </w:p>
        </w:tc>
        <w:tc>
          <w:tcPr>
            <w:tcW w:w="702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 w:rsidP="00DE30ED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Cladding:</w:t>
            </w:r>
            <w:r>
              <w:rPr>
                <w:sz w:val="28"/>
                <w:szCs w:val="28"/>
              </w:rPr>
              <w:t xml:space="preserve"> </w:t>
            </w:r>
            <w:r w:rsidR="00DE30ED"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846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Rainwater drainage: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i/>
                <w:color w:val="0070C0"/>
                <w:sz w:val="28"/>
                <w:szCs w:val="28"/>
              </w:rPr>
              <w:t>Eave Gutters and Down spouts</w:t>
            </w:r>
          </w:p>
        </w:tc>
      </w:tr>
      <w:tr w:rsidR="00175EE4" w:rsidTr="002D5AA1">
        <w:trPr>
          <w:trHeight w:val="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Future Expansion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</w:tr>
      <w:tr w:rsidR="00175EE4" w:rsidTr="002D5AA1">
        <w:trPr>
          <w:trHeight w:val="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Block Wall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2D2F97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</w:tr>
      <w:tr w:rsidR="00175EE4" w:rsidTr="002D5AA1">
        <w:trPr>
          <w:trHeight w:val="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Wall Cladding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F2695E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</w:tr>
      <w:tr w:rsidR="00175EE4" w:rsidTr="00DE30ED">
        <w:trPr>
          <w:trHeight w:val="4155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Openings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sz w:val="16"/>
                <w:szCs w:val="16"/>
              </w:rPr>
            </w:pPr>
          </w:p>
          <w:tbl>
            <w:tblPr>
              <w:tblW w:w="0" w:type="auto"/>
              <w:tblInd w:w="43" w:type="dxa"/>
              <w:tblLayout w:type="fixed"/>
              <w:tblLook w:val="0000" w:firstRow="0" w:lastRow="0" w:firstColumn="0" w:lastColumn="0" w:noHBand="0" w:noVBand="0"/>
            </w:tblPr>
            <w:tblGrid>
              <w:gridCol w:w="2507"/>
              <w:gridCol w:w="5770"/>
              <w:gridCol w:w="4084"/>
              <w:gridCol w:w="4114"/>
            </w:tblGrid>
            <w:tr w:rsidR="00175EE4">
              <w:trPr>
                <w:trHeight w:val="64"/>
              </w:trPr>
              <w:tc>
                <w:tcPr>
                  <w:tcW w:w="25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Outer side only</w:t>
                  </w:r>
                </w:p>
              </w:tc>
              <w:tc>
                <w:tcPr>
                  <w:tcW w:w="5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Numbers</w:t>
                  </w:r>
                </w:p>
              </w:tc>
              <w:tc>
                <w:tcPr>
                  <w:tcW w:w="40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Type</w:t>
                  </w:r>
                </w:p>
              </w:tc>
              <w:tc>
                <w:tcPr>
                  <w:tcW w:w="4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Size in m (w x h)</w:t>
                  </w:r>
                </w:p>
              </w:tc>
            </w:tr>
            <w:tr w:rsidR="008D1B02">
              <w:trPr>
                <w:trHeight w:val="62"/>
              </w:trPr>
              <w:tc>
                <w:tcPr>
                  <w:tcW w:w="25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8D1B02" w:rsidRDefault="008D1B02" w:rsidP="008D1B0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Doors</w:t>
                  </w:r>
                </w:p>
              </w:tc>
              <w:tc>
                <w:tcPr>
                  <w:tcW w:w="5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8D1B02" w:rsidRDefault="008D1B02" w:rsidP="008D1B02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NA</w:t>
                  </w:r>
                </w:p>
              </w:tc>
              <w:tc>
                <w:tcPr>
                  <w:tcW w:w="40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D1B02" w:rsidRDefault="008D1B02" w:rsidP="008D1B02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NA</w:t>
                  </w:r>
                </w:p>
              </w:tc>
              <w:tc>
                <w:tcPr>
                  <w:tcW w:w="4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8D1B02" w:rsidRDefault="008D1B02" w:rsidP="008D1B02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NA</w:t>
                  </w:r>
                </w:p>
              </w:tc>
            </w:tr>
            <w:tr w:rsidR="00175EE4">
              <w:trPr>
                <w:trHeight w:val="62"/>
              </w:trPr>
              <w:tc>
                <w:tcPr>
                  <w:tcW w:w="25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Windows</w:t>
                  </w:r>
                </w:p>
              </w:tc>
              <w:tc>
                <w:tcPr>
                  <w:tcW w:w="5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NA</w:t>
                  </w:r>
                </w:p>
              </w:tc>
              <w:tc>
                <w:tcPr>
                  <w:tcW w:w="40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NA</w:t>
                  </w:r>
                </w:p>
              </w:tc>
              <w:tc>
                <w:tcPr>
                  <w:tcW w:w="4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NA</w:t>
                  </w:r>
                </w:p>
              </w:tc>
            </w:tr>
          </w:tbl>
          <w:p w:rsidR="00175EE4" w:rsidRPr="002D5AA1" w:rsidRDefault="00175EE4">
            <w:pPr>
              <w:spacing w:after="0" w:line="240" w:lineRule="auto"/>
              <w:rPr>
                <w:sz w:val="44"/>
                <w:szCs w:val="44"/>
              </w:rPr>
            </w:pPr>
            <w:r w:rsidRPr="002D5AA1">
              <w:rPr>
                <w:b/>
                <w:sz w:val="20"/>
                <w:szCs w:val="20"/>
              </w:rPr>
              <w:t>Location of doors &amp; bracing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268"/>
              <w:gridCol w:w="734"/>
              <w:gridCol w:w="734"/>
              <w:gridCol w:w="734"/>
              <w:gridCol w:w="734"/>
              <w:gridCol w:w="734"/>
              <w:gridCol w:w="734"/>
              <w:gridCol w:w="734"/>
              <w:gridCol w:w="694"/>
              <w:gridCol w:w="708"/>
              <w:gridCol w:w="742"/>
              <w:gridCol w:w="851"/>
              <w:gridCol w:w="850"/>
            </w:tblGrid>
            <w:tr w:rsidR="000435D5" w:rsidTr="000435D5">
              <w:trPr>
                <w:trHeight w:val="23"/>
              </w:trPr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0435D5" w:rsidRDefault="000435D5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Side Wall Gridlines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0435D5" w:rsidRDefault="000435D5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1-2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0435D5" w:rsidRDefault="000435D5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2-3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0435D5" w:rsidRDefault="000435D5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3-4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0435D5" w:rsidRDefault="000435D5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4-5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0435D5" w:rsidRDefault="000435D5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5-6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0435D5" w:rsidRDefault="000435D5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6-7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0435D5" w:rsidRDefault="000435D5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7-8</w:t>
                  </w:r>
                </w:p>
              </w:tc>
              <w:tc>
                <w:tcPr>
                  <w:tcW w:w="69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:rsidR="000435D5" w:rsidRDefault="000435D5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8-9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435D5" w:rsidRPr="00060854" w:rsidRDefault="000435D5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</w:rPr>
                  </w:pPr>
                  <w:r w:rsidRPr="00060854">
                    <w:rPr>
                      <w:rFonts w:eastAsia="Times New Roman"/>
                      <w:b/>
                    </w:rPr>
                    <w:t>9-10</w:t>
                  </w: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435D5" w:rsidRPr="00060854" w:rsidRDefault="000435D5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</w:rPr>
                  </w:pPr>
                  <w:r w:rsidRPr="00060854">
                    <w:rPr>
                      <w:rFonts w:eastAsia="Times New Roman"/>
                      <w:b/>
                    </w:rPr>
                    <w:t>10-11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435D5" w:rsidRPr="00060854" w:rsidRDefault="000435D5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</w:rPr>
                  </w:pPr>
                  <w:r w:rsidRPr="00060854">
                    <w:rPr>
                      <w:rFonts w:eastAsia="Times New Roman"/>
                      <w:b/>
                    </w:rPr>
                    <w:t>11-12</w:t>
                  </w:r>
                </w:p>
              </w:tc>
              <w:tc>
                <w:tcPr>
                  <w:tcW w:w="850" w:type="dxa"/>
                  <w:vMerge w:val="restart"/>
                  <w:tcBorders>
                    <w:top w:val="single" w:sz="4" w:space="0" w:color="000000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0435D5" w:rsidRDefault="000435D5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</w:rPr>
                    <w:t>Right</w:t>
                  </w:r>
                </w:p>
                <w:p w:rsidR="000435D5" w:rsidRDefault="000435D5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</w:rPr>
                    <w:t>End</w:t>
                  </w:r>
                  <w:r>
                    <w:rPr>
                      <w:rFonts w:eastAsia="Times New Roman"/>
                    </w:rPr>
                    <w:br/>
                    <w:t>Wall</w:t>
                  </w:r>
                </w:p>
              </w:tc>
            </w:tr>
            <w:tr w:rsidR="00060854" w:rsidTr="00DE30ED">
              <w:trPr>
                <w:trHeight w:val="368"/>
              </w:trPr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060854" w:rsidRDefault="00060854" w:rsidP="0006085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Front Side Wall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i/>
                      <w:color w:val="0070C0"/>
                    </w:rPr>
                    <w:t> 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i/>
                      <w:color w:val="0070C0"/>
                    </w:rPr>
                    <w:t>XP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i/>
                      <w:color w:val="0070C0"/>
                    </w:rPr>
                    <w:t>XP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69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0854" w:rsidRDefault="00060854" w:rsidP="00060854">
                  <w:pPr>
                    <w:snapToGrid w:val="0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0854" w:rsidRDefault="00060854" w:rsidP="0006085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i/>
                      <w:color w:val="0070C0"/>
                    </w:rPr>
                    <w:t>XP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60854" w:rsidRDefault="00060854" w:rsidP="00060854">
                  <w:pPr>
                    <w:snapToGrid w:val="0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850" w:type="dxa"/>
                  <w:vMerge/>
                  <w:tcBorders>
                    <w:top w:val="single" w:sz="4" w:space="0" w:color="000000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060854" w:rsidRDefault="00060854" w:rsidP="00060854">
                  <w:pPr>
                    <w:snapToGrid w:val="0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</w:tr>
            <w:tr w:rsidR="00060854" w:rsidTr="000435D5">
              <w:trPr>
                <w:trHeight w:val="23"/>
              </w:trPr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060854" w:rsidRDefault="00060854" w:rsidP="0006085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Back Side Wall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i/>
                      <w:color w:val="0070C0"/>
                    </w:rPr>
                    <w:t>XP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i/>
                      <w:color w:val="0070C0"/>
                    </w:rPr>
                    <w:t>XP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69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60854" w:rsidRDefault="00060854" w:rsidP="0006085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0854" w:rsidRDefault="00060854" w:rsidP="00060854">
                  <w:pPr>
                    <w:snapToGrid w:val="0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60854" w:rsidRDefault="00060854" w:rsidP="0006085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i/>
                      <w:color w:val="0070C0"/>
                    </w:rPr>
                    <w:t>XP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60854" w:rsidRDefault="00060854" w:rsidP="00060854">
                  <w:pPr>
                    <w:snapToGrid w:val="0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850" w:type="dxa"/>
                  <w:vMerge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060854" w:rsidRDefault="00060854" w:rsidP="00060854">
                  <w:pPr>
                    <w:snapToGrid w:val="0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</w:tr>
          </w:tbl>
          <w:p w:rsidR="00175EE4" w:rsidRDefault="00175EE4">
            <w:pPr>
              <w:spacing w:after="0" w:line="240" w:lineRule="auto"/>
              <w:jc w:val="center"/>
              <w:rPr>
                <w:sz w:val="8"/>
                <w:szCs w:val="8"/>
              </w:rPr>
            </w:pP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900"/>
              <w:gridCol w:w="740"/>
              <w:gridCol w:w="740"/>
              <w:gridCol w:w="740"/>
              <w:gridCol w:w="740"/>
              <w:gridCol w:w="740"/>
              <w:gridCol w:w="740"/>
              <w:gridCol w:w="677"/>
              <w:gridCol w:w="791"/>
              <w:gridCol w:w="791"/>
            </w:tblGrid>
            <w:tr w:rsidR="00490833" w:rsidTr="00184C07">
              <w:trPr>
                <w:trHeight w:val="170"/>
              </w:trPr>
              <w:tc>
                <w:tcPr>
                  <w:tcW w:w="2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bottom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</w:rPr>
                    <w:t>End Wall Axes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A-B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B-C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C-D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D-E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E-F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F-G</w:t>
                  </w:r>
                </w:p>
              </w:tc>
              <w:tc>
                <w:tcPr>
                  <w:tcW w:w="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G-H</w:t>
                  </w:r>
                </w:p>
              </w:tc>
              <w:tc>
                <w:tcPr>
                  <w:tcW w:w="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</w:tcPr>
                <w:p w:rsidR="00490833" w:rsidRPr="00490833" w:rsidRDefault="00490833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</w:rPr>
                  </w:pPr>
                  <w:r w:rsidRPr="00490833">
                    <w:rPr>
                      <w:rFonts w:eastAsia="Times New Roman"/>
                      <w:b/>
                    </w:rPr>
                    <w:t>H-I</w:t>
                  </w:r>
                </w:p>
              </w:tc>
              <w:tc>
                <w:tcPr>
                  <w:tcW w:w="79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</w:rPr>
                    <w:t>Back</w:t>
                  </w:r>
                </w:p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</w:rPr>
                    <w:t>Side</w:t>
                  </w:r>
                </w:p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</w:rPr>
                    <w:t>Wall</w:t>
                  </w:r>
                </w:p>
              </w:tc>
            </w:tr>
            <w:tr w:rsidR="00490833" w:rsidTr="00184C07">
              <w:trPr>
                <w:trHeight w:val="171"/>
              </w:trPr>
              <w:tc>
                <w:tcPr>
                  <w:tcW w:w="2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bottom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Right End Wall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i/>
                      <w:color w:val="0070C0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color w:val="0070C0"/>
                    </w:rPr>
                  </w:pPr>
                </w:p>
              </w:tc>
              <w:tc>
                <w:tcPr>
                  <w:tcW w:w="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90833" w:rsidRDefault="00490833">
                  <w:pPr>
                    <w:snapToGrid w:val="0"/>
                    <w:rPr>
                      <w:rFonts w:eastAsia="Times New Roman"/>
                      <w:b/>
                      <w:color w:val="0070C0"/>
                    </w:rPr>
                  </w:pPr>
                </w:p>
              </w:tc>
              <w:tc>
                <w:tcPr>
                  <w:tcW w:w="79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</w:tcPr>
                <w:p w:rsidR="00490833" w:rsidRDefault="00490833">
                  <w:pPr>
                    <w:snapToGrid w:val="0"/>
                    <w:rPr>
                      <w:rFonts w:eastAsia="Times New Roman"/>
                      <w:b/>
                      <w:color w:val="0070C0"/>
                    </w:rPr>
                  </w:pPr>
                </w:p>
              </w:tc>
            </w:tr>
            <w:tr w:rsidR="00490833" w:rsidTr="00184C07">
              <w:trPr>
                <w:trHeight w:val="170"/>
              </w:trPr>
              <w:tc>
                <w:tcPr>
                  <w:tcW w:w="2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bottom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Left End Wall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490833" w:rsidRDefault="00490833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color w:val="0070C0"/>
                    </w:rPr>
                  </w:pPr>
                </w:p>
              </w:tc>
              <w:tc>
                <w:tcPr>
                  <w:tcW w:w="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90833" w:rsidRDefault="00490833">
                  <w:pPr>
                    <w:snapToGrid w:val="0"/>
                    <w:rPr>
                      <w:rFonts w:eastAsia="Times New Roman"/>
                      <w:color w:val="0070C0"/>
                    </w:rPr>
                  </w:pPr>
                </w:p>
              </w:tc>
              <w:tc>
                <w:tcPr>
                  <w:tcW w:w="79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</w:tcPr>
                <w:p w:rsidR="00490833" w:rsidRDefault="00490833">
                  <w:pPr>
                    <w:snapToGrid w:val="0"/>
                    <w:rPr>
                      <w:rFonts w:eastAsia="Times New Roman"/>
                      <w:color w:val="0070C0"/>
                    </w:rPr>
                  </w:pPr>
                </w:p>
              </w:tc>
            </w:tr>
          </w:tbl>
          <w:p w:rsidR="00175EE4" w:rsidRDefault="00175EE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75EE4" w:rsidTr="00DE30ED">
        <w:trPr>
          <w:trHeight w:val="1452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Extensions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Eave: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Gable: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1131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 xml:space="preserve">Canopies: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984"/>
              <w:gridCol w:w="5983"/>
            </w:tblGrid>
            <w:tr w:rsidR="00175EE4">
              <w:tc>
                <w:tcPr>
                  <w:tcW w:w="4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 w:rsidP="00665A6D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>Extension in m:</w:t>
                  </w:r>
                  <w:r>
                    <w:rPr>
                      <w:color w:val="0070C0"/>
                      <w:sz w:val="25"/>
                      <w:szCs w:val="25"/>
                    </w:rPr>
                    <w:t xml:space="preserve"> </w:t>
                  </w:r>
                  <w:r w:rsidR="00665A6D">
                    <w:rPr>
                      <w:i/>
                      <w:color w:val="0070C0"/>
                      <w:sz w:val="25"/>
                      <w:szCs w:val="25"/>
                    </w:rPr>
                    <w:t>NA</w:t>
                  </w:r>
                </w:p>
              </w:tc>
              <w:tc>
                <w:tcPr>
                  <w:tcW w:w="5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>Location:</w:t>
                  </w:r>
                  <w:r>
                    <w:rPr>
                      <w:color w:val="0070C0"/>
                      <w:sz w:val="25"/>
                      <w:szCs w:val="25"/>
                    </w:rPr>
                    <w:t xml:space="preserve"> </w:t>
                  </w:r>
                  <w:r w:rsidR="00665A6D">
                    <w:rPr>
                      <w:i/>
                      <w:color w:val="0070C0"/>
                      <w:sz w:val="25"/>
                      <w:szCs w:val="25"/>
                    </w:rPr>
                    <w:t>NA</w:t>
                  </w:r>
                </w:p>
              </w:tc>
            </w:tr>
            <w:tr w:rsidR="00175EE4">
              <w:tc>
                <w:tcPr>
                  <w:tcW w:w="4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 w:rsidP="00665A6D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>Clear height in m:</w:t>
                  </w:r>
                  <w:r>
                    <w:rPr>
                      <w:color w:val="0070C0"/>
                      <w:sz w:val="25"/>
                      <w:szCs w:val="25"/>
                    </w:rPr>
                    <w:t xml:space="preserve"> </w:t>
                  </w:r>
                  <w:r w:rsidR="00665A6D">
                    <w:rPr>
                      <w:i/>
                      <w:color w:val="0070C0"/>
                      <w:sz w:val="25"/>
                      <w:szCs w:val="25"/>
                    </w:rPr>
                    <w:t>NA</w:t>
                  </w:r>
                </w:p>
              </w:tc>
              <w:tc>
                <w:tcPr>
                  <w:tcW w:w="5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 xml:space="preserve">Rainwater drainage: </w:t>
                  </w:r>
                  <w:r>
                    <w:rPr>
                      <w:i/>
                      <w:color w:val="0070C0"/>
                      <w:sz w:val="25"/>
                      <w:szCs w:val="25"/>
                    </w:rPr>
                    <w:t>NA</w:t>
                  </w:r>
                </w:p>
              </w:tc>
            </w:tr>
            <w:tr w:rsidR="00175EE4">
              <w:tc>
                <w:tcPr>
                  <w:tcW w:w="4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 xml:space="preserve">Slope: </w:t>
                  </w:r>
                  <w:r w:rsidR="00665A6D">
                    <w:rPr>
                      <w:i/>
                      <w:color w:val="0070C0"/>
                      <w:sz w:val="25"/>
                      <w:szCs w:val="25"/>
                    </w:rPr>
                    <w:t>NA</w:t>
                  </w:r>
                </w:p>
              </w:tc>
              <w:tc>
                <w:tcPr>
                  <w:tcW w:w="5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>Soffit panels:</w:t>
                  </w:r>
                  <w:r>
                    <w:rPr>
                      <w:color w:val="0070C0"/>
                      <w:sz w:val="25"/>
                      <w:szCs w:val="25"/>
                    </w:rPr>
                    <w:t xml:space="preserve"> </w:t>
                  </w:r>
                  <w:r>
                    <w:rPr>
                      <w:i/>
                      <w:color w:val="0070C0"/>
                      <w:sz w:val="25"/>
                      <w:szCs w:val="25"/>
                    </w:rPr>
                    <w:t>NA</w:t>
                  </w:r>
                </w:p>
              </w:tc>
            </w:tr>
          </w:tbl>
          <w:p w:rsidR="00175EE4" w:rsidRDefault="00175EE4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8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Parapet: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</w:tr>
      <w:tr w:rsidR="00175EE4" w:rsidTr="002D5AA1">
        <w:trPr>
          <w:trHeight w:val="23"/>
        </w:trPr>
        <w:tc>
          <w:tcPr>
            <w:tcW w:w="11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Accessories</w:t>
            </w:r>
          </w:p>
        </w:tc>
        <w:tc>
          <w:tcPr>
            <w:tcW w:w="32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Wall Lights:</w:t>
            </w:r>
          </w:p>
        </w:tc>
        <w:tc>
          <w:tcPr>
            <w:tcW w:w="843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980463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Roof Monitor</w:t>
            </w: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26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Any other:</w:t>
            </w:r>
            <w:r>
              <w:rPr>
                <w:color w:val="0070C0"/>
                <w:sz w:val="28"/>
                <w:szCs w:val="28"/>
              </w:rPr>
              <w:t xml:space="preserve">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</w:tr>
      <w:tr w:rsidR="00175EE4" w:rsidTr="002D5AA1">
        <w:trPr>
          <w:trHeight w:val="23"/>
        </w:trPr>
        <w:tc>
          <w:tcPr>
            <w:tcW w:w="11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  <w:tc>
          <w:tcPr>
            <w:tcW w:w="32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Skylights:</w:t>
            </w:r>
          </w:p>
        </w:tc>
        <w:tc>
          <w:tcPr>
            <w:tcW w:w="843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980463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Cage ladder</w:t>
            </w: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26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</w:tr>
      <w:tr w:rsidR="00175EE4" w:rsidTr="00DE30ED">
        <w:trPr>
          <w:trHeight w:val="279"/>
        </w:trPr>
        <w:tc>
          <w:tcPr>
            <w:tcW w:w="11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  <w:tc>
          <w:tcPr>
            <w:tcW w:w="32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Turbo Ventilators:</w:t>
            </w:r>
          </w:p>
        </w:tc>
        <w:tc>
          <w:tcPr>
            <w:tcW w:w="843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980463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Ridge Ventilators:</w:t>
            </w: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26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</w:tr>
      <w:tr w:rsidR="002D5AA1" w:rsidTr="002D5AA1">
        <w:trPr>
          <w:trHeight w:val="170"/>
        </w:trPr>
        <w:tc>
          <w:tcPr>
            <w:tcW w:w="11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For Frames</w:t>
            </w:r>
          </w:p>
          <w:p w:rsidR="002D5AA1" w:rsidRDefault="002D5AA1" w:rsidP="002D5AA1">
            <w:pPr>
              <w:autoSpaceDE w:val="0"/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 xml:space="preserve">(Standard codes and manuals used in design - 2010 Metal Building Systems Manual, </w:t>
            </w:r>
          </w:p>
          <w:p w:rsidR="002D5AA1" w:rsidRDefault="002D5AA1" w:rsidP="002D5AA1">
            <w:pPr>
              <w:autoSpaceDE w:val="0"/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 xml:space="preserve">NAUS07, AISC05, </w:t>
            </w:r>
          </w:p>
          <w:p w:rsidR="002D5AA1" w:rsidRPr="002D5AA1" w:rsidRDefault="002D5AA1" w:rsidP="002D5AA1">
            <w:pPr>
              <w:autoSpaceDE w:val="0"/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UBC 1997)</w:t>
            </w:r>
          </w:p>
          <w:p w:rsidR="002D5AA1" w:rsidRDefault="002D5AA1" w:rsidP="002D5AA1">
            <w:pPr>
              <w:autoSpaceDE w:val="0"/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Design Software: MBS</w:t>
            </w:r>
          </w:p>
        </w:tc>
        <w:tc>
          <w:tcPr>
            <w:tcW w:w="494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2D5AA1" w:rsidRDefault="002D5AA1" w:rsidP="002D5AA1">
            <w:pPr>
              <w:spacing w:after="0" w:line="240" w:lineRule="auto"/>
              <w:jc w:val="center"/>
            </w:pPr>
            <w:r>
              <w:rPr>
                <w:b/>
                <w:sz w:val="28"/>
                <w:szCs w:val="28"/>
              </w:rPr>
              <w:t>DESIGN LOADS</w:t>
            </w:r>
          </w:p>
        </w:tc>
        <w:tc>
          <w:tcPr>
            <w:tcW w:w="69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D5AA1" w:rsidRDefault="002D5AA1" w:rsidP="002D5AA1">
            <w:pPr>
              <w:spacing w:after="0" w:line="240" w:lineRule="auto"/>
              <w:jc w:val="center"/>
            </w:pPr>
            <w:r>
              <w:rPr>
                <w:b/>
                <w:sz w:val="28"/>
                <w:szCs w:val="28"/>
              </w:rPr>
              <w:t>LOCATION - CLIMATIC DATA</w:t>
            </w:r>
          </w:p>
        </w:tc>
        <w:tc>
          <w:tcPr>
            <w:tcW w:w="612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2D5AA1" w:rsidRDefault="002D5AA1" w:rsidP="002D5AA1">
            <w:pPr>
              <w:spacing w:after="0" w:line="240" w:lineRule="auto"/>
              <w:jc w:val="center"/>
            </w:pPr>
            <w:r>
              <w:rPr>
                <w:b/>
                <w:sz w:val="28"/>
                <w:szCs w:val="28"/>
              </w:rPr>
              <w:t>SERVICEBILITY CRITERIA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Dead Load in kN/m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0.10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 wind speed in m/s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725ED6" w:rsidP="002D5AA1">
            <w:pPr>
              <w:spacing w:after="0" w:line="240" w:lineRule="auto"/>
              <w:rPr>
                <w:sz w:val="28"/>
                <w:szCs w:val="28"/>
              </w:rPr>
            </w:pPr>
            <w:r w:rsidRPr="00725ED6">
              <w:rPr>
                <w:i/>
                <w:color w:val="0070C0"/>
                <w:sz w:val="28"/>
                <w:szCs w:val="28"/>
              </w:rPr>
              <w:t>36.11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Frames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H/100, L/150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Live Load in kN/m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0.575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Exposure category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B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Purlins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Span/150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Collateral load in kN/m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0.05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 rainfall intensity in mm/</w:t>
            </w:r>
            <w:r w:rsidR="00F8234A">
              <w:rPr>
                <w:sz w:val="28"/>
                <w:szCs w:val="28"/>
              </w:rPr>
              <w:t>hr.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150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Girts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Span/120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Any other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Seismic Design category (Coefficient)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725ED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II (0.</w:t>
            </w:r>
            <w:r w:rsidR="00725ED6">
              <w:rPr>
                <w:i/>
                <w:color w:val="0070C0"/>
                <w:sz w:val="28"/>
                <w:szCs w:val="28"/>
              </w:rPr>
              <w:t>33</w:t>
            </w:r>
            <w:r>
              <w:rPr>
                <w:i/>
                <w:color w:val="0070C0"/>
                <w:sz w:val="28"/>
                <w:szCs w:val="28"/>
              </w:rPr>
              <w:t>)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Crane Beams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iCs/>
                <w:color w:val="0070C0"/>
                <w:sz w:val="28"/>
                <w:szCs w:val="28"/>
              </w:rPr>
              <w:t>Span/600</w:t>
            </w:r>
          </w:p>
        </w:tc>
      </w:tr>
      <w:tr w:rsidR="002D5AA1" w:rsidTr="002D5AA1">
        <w:trPr>
          <w:trHeight w:val="827"/>
        </w:trPr>
        <w:tc>
          <w:tcPr>
            <w:tcW w:w="11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 Temperature variation in °C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20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Mezzanine Beams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iCs/>
                <w:color w:val="0070C0"/>
                <w:sz w:val="28"/>
                <w:szCs w:val="28"/>
              </w:rPr>
              <w:t>Span/240</w:t>
            </w:r>
          </w:p>
        </w:tc>
      </w:tr>
      <w:tr w:rsidR="002D5AA1" w:rsidTr="002D5AA1">
        <w:trPr>
          <w:trHeight w:val="2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Mezzanine</w:t>
            </w:r>
          </w:p>
        </w:tc>
        <w:tc>
          <w:tcPr>
            <w:tcW w:w="599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 xml:space="preserve">Location: </w:t>
            </w:r>
            <w:r w:rsidR="00301495">
              <w:rPr>
                <w:b/>
                <w:sz w:val="26"/>
                <w:szCs w:val="26"/>
              </w:rPr>
              <w:t xml:space="preserve"> </w:t>
            </w:r>
            <w:r w:rsidR="00301495" w:rsidRPr="002030D0">
              <w:rPr>
                <w:color w:val="0070C0"/>
                <w:sz w:val="26"/>
                <w:szCs w:val="26"/>
              </w:rPr>
              <w:t>Ref.Dwg.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>Loading: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>Live load in kN/m</w:t>
            </w:r>
            <w:r>
              <w:rPr>
                <w:sz w:val="26"/>
                <w:szCs w:val="26"/>
                <w:vertAlign w:val="superscript"/>
              </w:rPr>
              <w:t>2</w:t>
            </w:r>
            <w:r>
              <w:rPr>
                <w:sz w:val="26"/>
                <w:szCs w:val="26"/>
              </w:rPr>
              <w:t xml:space="preserve">: </w:t>
            </w:r>
            <w:r>
              <w:rPr>
                <w:color w:val="0070C0"/>
                <w:sz w:val="26"/>
                <w:szCs w:val="26"/>
              </w:rPr>
              <w:t>5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>Dead load in kN/m</w:t>
            </w:r>
            <w:r>
              <w:rPr>
                <w:sz w:val="26"/>
                <w:szCs w:val="26"/>
                <w:vertAlign w:val="superscript"/>
              </w:rPr>
              <w:t>2</w:t>
            </w:r>
            <w:r>
              <w:rPr>
                <w:sz w:val="26"/>
                <w:szCs w:val="26"/>
              </w:rPr>
              <w:t xml:space="preserve">: </w:t>
            </w:r>
            <w:r w:rsidR="008D02C9">
              <w:rPr>
                <w:color w:val="0070C0"/>
                <w:sz w:val="26"/>
                <w:szCs w:val="26"/>
              </w:rPr>
              <w:t>2.5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>Collateral load in kN/m</w:t>
            </w:r>
            <w:r>
              <w:rPr>
                <w:sz w:val="26"/>
                <w:szCs w:val="26"/>
                <w:vertAlign w:val="superscript"/>
              </w:rPr>
              <w:t>2</w:t>
            </w:r>
            <w:r>
              <w:rPr>
                <w:sz w:val="26"/>
                <w:szCs w:val="26"/>
              </w:rPr>
              <w:t xml:space="preserve">: </w:t>
            </w:r>
            <w:r>
              <w:rPr>
                <w:color w:val="0070C0"/>
                <w:sz w:val="26"/>
                <w:szCs w:val="26"/>
              </w:rPr>
              <w:t>0</w:t>
            </w:r>
          </w:p>
        </w:tc>
        <w:tc>
          <w:tcPr>
            <w:tcW w:w="59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 xml:space="preserve">Dimensions: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   Length in m:</w:t>
            </w:r>
            <w:r w:rsidR="002030D0">
              <w:rPr>
                <w:sz w:val="26"/>
                <w:szCs w:val="26"/>
              </w:rPr>
              <w:t xml:space="preserve"> </w:t>
            </w:r>
            <w:r w:rsidR="00F63789">
              <w:rPr>
                <w:color w:val="0070C0"/>
                <w:sz w:val="26"/>
                <w:szCs w:val="26"/>
              </w:rPr>
              <w:t>78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   Width in m:</w:t>
            </w:r>
            <w:r w:rsidR="002030D0">
              <w:rPr>
                <w:sz w:val="26"/>
                <w:szCs w:val="26"/>
              </w:rPr>
              <w:t xml:space="preserve"> </w:t>
            </w:r>
            <w:r w:rsidR="00F63789">
              <w:rPr>
                <w:color w:val="0070C0"/>
                <w:sz w:val="26"/>
                <w:szCs w:val="26"/>
              </w:rPr>
              <w:t>47.9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   Top of the Mezzanine Floor in m:</w:t>
            </w:r>
            <w:r w:rsidR="002030D0">
              <w:rPr>
                <w:sz w:val="26"/>
                <w:szCs w:val="26"/>
              </w:rPr>
              <w:t xml:space="preserve"> </w:t>
            </w:r>
            <w:r w:rsidR="00F63789">
              <w:rPr>
                <w:color w:val="0070C0"/>
                <w:sz w:val="26"/>
                <w:szCs w:val="26"/>
              </w:rPr>
              <w:t>3.1</w:t>
            </w:r>
            <w:bookmarkStart w:id="0" w:name="_GoBack"/>
            <w:bookmarkEnd w:id="0"/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   Depth of mezzanine slab in mm: </w:t>
            </w:r>
            <w:r w:rsidR="008D02C9">
              <w:rPr>
                <w:color w:val="0070C0"/>
                <w:sz w:val="26"/>
                <w:szCs w:val="26"/>
              </w:rPr>
              <w:t>10</w:t>
            </w:r>
            <w:r w:rsidR="00990033">
              <w:rPr>
                <w:color w:val="0070C0"/>
                <w:sz w:val="26"/>
                <w:szCs w:val="26"/>
              </w:rPr>
              <w:t>0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color w:val="0070C0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Deck sheeting thickness:</w:t>
            </w:r>
            <w:r w:rsidR="00F26865">
              <w:rPr>
                <w:color w:val="0070C0"/>
                <w:sz w:val="26"/>
                <w:szCs w:val="26"/>
              </w:rPr>
              <w:t xml:space="preserve"> 1.0</w:t>
            </w:r>
            <w:r w:rsidR="00F63789">
              <w:rPr>
                <w:color w:val="0070C0"/>
                <w:sz w:val="26"/>
                <w:szCs w:val="26"/>
              </w:rPr>
              <w:t xml:space="preserve"> mm</w:t>
            </w:r>
          </w:p>
        </w:tc>
        <w:tc>
          <w:tcPr>
            <w:tcW w:w="599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 xml:space="preserve">Accessories: </w:t>
            </w:r>
            <w:r>
              <w:rPr>
                <w:b/>
                <w:i/>
                <w:color w:val="0070C0"/>
                <w:sz w:val="26"/>
                <w:szCs w:val="26"/>
              </w:rPr>
              <w:t>Staircase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>Nos.:</w:t>
            </w:r>
            <w:r w:rsidR="002030D0">
              <w:rPr>
                <w:i/>
                <w:color w:val="0070C0"/>
                <w:sz w:val="26"/>
                <w:szCs w:val="26"/>
              </w:rPr>
              <w:t xml:space="preserve">  2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>Location:</w:t>
            </w:r>
            <w:r w:rsidR="00301495">
              <w:rPr>
                <w:sz w:val="26"/>
                <w:szCs w:val="26"/>
              </w:rPr>
              <w:t xml:space="preserve"> </w:t>
            </w:r>
            <w:r w:rsidR="00301495" w:rsidRPr="002030D0">
              <w:rPr>
                <w:color w:val="0070C0"/>
                <w:sz w:val="26"/>
                <w:szCs w:val="26"/>
              </w:rPr>
              <w:t>Ref.Dwg.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Type: </w:t>
            </w:r>
            <w:r>
              <w:rPr>
                <w:i/>
                <w:color w:val="0070C0"/>
                <w:sz w:val="26"/>
                <w:szCs w:val="26"/>
              </w:rPr>
              <w:t>Double staircase with intermediate landing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Handrail: </w:t>
            </w:r>
            <w:r>
              <w:rPr>
                <w:i/>
                <w:color w:val="0070C0"/>
                <w:sz w:val="26"/>
                <w:szCs w:val="26"/>
              </w:rPr>
              <w:t>All round</w:t>
            </w:r>
          </w:p>
        </w:tc>
      </w:tr>
      <w:tr w:rsidR="002D5AA1" w:rsidTr="002D5AA1">
        <w:trPr>
          <w:trHeight w:val="2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before="240" w:after="0" w:line="240" w:lineRule="auto"/>
              <w:jc w:val="center"/>
              <w:rPr>
                <w:i/>
                <w:iCs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before="240" w:after="0" w:line="240" w:lineRule="auto"/>
            </w:pPr>
            <w:r>
              <w:rPr>
                <w:b/>
                <w:sz w:val="28"/>
                <w:szCs w:val="28"/>
              </w:rPr>
              <w:t>Assumptions &amp; Remarks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before="240" w:after="0" w:line="240" w:lineRule="auto"/>
            </w:pPr>
            <w:r>
              <w:rPr>
                <w:i/>
                <w:iCs/>
                <w:color w:val="0070C0"/>
                <w:sz w:val="28"/>
                <w:szCs w:val="28"/>
              </w:rPr>
              <w:t>Built-up sections are made from hot rolled plates conforming to ASTM A-572 Gr50 (345MPa) steel.</w:t>
            </w:r>
          </w:p>
          <w:p w:rsidR="002D5AA1" w:rsidRDefault="002D5AA1" w:rsidP="002D5AA1">
            <w:pPr>
              <w:spacing w:before="240" w:after="0" w:line="240" w:lineRule="auto"/>
            </w:pPr>
            <w:r>
              <w:rPr>
                <w:i/>
                <w:iCs/>
                <w:color w:val="0070C0"/>
                <w:sz w:val="28"/>
                <w:szCs w:val="28"/>
              </w:rPr>
              <w:t>The plates are joined together with double side welding. Sections consist of minimum 5mm for flange &amp; minimum 4mm for web thickness.</w:t>
            </w:r>
          </w:p>
          <w:p w:rsidR="002D5AA1" w:rsidRDefault="002D5AA1" w:rsidP="002D5AA1">
            <w:pPr>
              <w:spacing w:before="240" w:after="0" w:line="240" w:lineRule="auto"/>
            </w:pPr>
            <w:r>
              <w:rPr>
                <w:i/>
                <w:iCs/>
                <w:color w:val="0070C0"/>
                <w:sz w:val="28"/>
                <w:szCs w:val="28"/>
              </w:rPr>
              <w:t>Cold formed sections thickness 1.5 mm or more are made of hot rolled sheet of Gr50 (345 MPa) steel.</w:t>
            </w:r>
          </w:p>
          <w:p w:rsidR="002D5AA1" w:rsidRDefault="002D5AA1" w:rsidP="002D5AA1">
            <w:pPr>
              <w:spacing w:before="240" w:after="0" w:line="240" w:lineRule="auto"/>
            </w:pPr>
            <w:r>
              <w:rPr>
                <w:i/>
                <w:iCs/>
                <w:color w:val="0070C0"/>
                <w:sz w:val="28"/>
                <w:szCs w:val="28"/>
              </w:rPr>
              <w:t>Primary structural connections are high strength machine bolts conforming to ASTM A325 or equivalent.</w:t>
            </w:r>
          </w:p>
          <w:p w:rsidR="002D5AA1" w:rsidRDefault="002D5AA1" w:rsidP="002D5AA1">
            <w:pPr>
              <w:spacing w:before="240" w:after="0" w:line="240" w:lineRule="auto"/>
            </w:pPr>
            <w:r>
              <w:rPr>
                <w:i/>
                <w:color w:val="0070C1"/>
                <w:sz w:val="28"/>
                <w:szCs w:val="28"/>
                <w:lang w:val="en-IN" w:eastAsia="en-IN"/>
              </w:rPr>
              <w:t>Sheeting profile considered is of 1 m standard width, formed from a coil of 1.220 m.  Single colour sheeting of up to maximum 9 m lengths is considered.</w:t>
            </w:r>
          </w:p>
          <w:p w:rsidR="002D5AA1" w:rsidRDefault="002D5AA1" w:rsidP="002D5AA1">
            <w:pPr>
              <w:spacing w:before="240" w:after="0" w:line="240" w:lineRule="auto"/>
            </w:pPr>
            <w:r>
              <w:rPr>
                <w:b/>
                <w:iCs/>
                <w:sz w:val="28"/>
                <w:szCs w:val="28"/>
              </w:rPr>
              <w:t>Not considered in scope:</w:t>
            </w:r>
            <w:r>
              <w:rPr>
                <w:iCs/>
                <w:color w:val="0070C0"/>
                <w:sz w:val="28"/>
                <w:szCs w:val="28"/>
              </w:rPr>
              <w:t xml:space="preserve">  </w:t>
            </w:r>
            <w:r>
              <w:rPr>
                <w:i/>
                <w:iCs/>
                <w:color w:val="0070C0"/>
                <w:sz w:val="28"/>
                <w:szCs w:val="28"/>
              </w:rPr>
              <w:t>Foundation, Block wall (Civil work).</w:t>
            </w:r>
            <w:r>
              <w:t xml:space="preserve"> </w:t>
            </w:r>
            <w:r>
              <w:rPr>
                <w:i/>
                <w:color w:val="0070C0"/>
                <w:sz w:val="28"/>
                <w:szCs w:val="28"/>
              </w:rPr>
              <w:t>Crane Bridge, Trolley, Rail and its installation.</w:t>
            </w:r>
          </w:p>
        </w:tc>
      </w:tr>
    </w:tbl>
    <w:p w:rsidR="00175EE4" w:rsidRDefault="00175EE4"/>
    <w:sectPr w:rsidR="00175EE4">
      <w:headerReference w:type="default" r:id="rId7"/>
      <w:footerReference w:type="default" r:id="rId8"/>
      <w:pgSz w:w="23811" w:h="16838" w:orient="landscape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CAC" w:rsidRDefault="000E0CAC">
      <w:pPr>
        <w:spacing w:after="0" w:line="240" w:lineRule="auto"/>
      </w:pPr>
      <w:r>
        <w:separator/>
      </w:r>
    </w:p>
  </w:endnote>
  <w:endnote w:type="continuationSeparator" w:id="0">
    <w:p w:rsidR="000E0CAC" w:rsidRDefault="000E0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0"/>
      <w:gridCol w:w="7540"/>
      <w:gridCol w:w="7540"/>
    </w:tblGrid>
    <w:tr w:rsidR="00175EE4">
      <w:tc>
        <w:tcPr>
          <w:tcW w:w="7540" w:type="dxa"/>
          <w:shd w:val="clear" w:color="auto" w:fill="auto"/>
        </w:tcPr>
        <w:p w:rsidR="00175EE4" w:rsidRDefault="00175EE4">
          <w:pPr>
            <w:pStyle w:val="Footer"/>
          </w:pPr>
          <w:r>
            <w:rPr>
              <w:sz w:val="24"/>
              <w:szCs w:val="24"/>
            </w:rPr>
            <w:t>Confidential</w:t>
          </w:r>
        </w:p>
      </w:tc>
      <w:tc>
        <w:tcPr>
          <w:tcW w:w="7540" w:type="dxa"/>
          <w:shd w:val="clear" w:color="auto" w:fill="auto"/>
        </w:tcPr>
        <w:p w:rsidR="00175EE4" w:rsidRDefault="00175EE4">
          <w:pPr>
            <w:pStyle w:val="Footer"/>
            <w:snapToGrid w:val="0"/>
            <w:rPr>
              <w:sz w:val="24"/>
              <w:szCs w:val="24"/>
            </w:rPr>
          </w:pPr>
        </w:p>
      </w:tc>
      <w:tc>
        <w:tcPr>
          <w:tcW w:w="7540" w:type="dxa"/>
          <w:shd w:val="clear" w:color="auto" w:fill="auto"/>
        </w:tcPr>
        <w:p w:rsidR="00175EE4" w:rsidRDefault="00175EE4">
          <w:pPr>
            <w:pStyle w:val="Footer"/>
            <w:jc w:val="right"/>
          </w:pPr>
          <w:r>
            <w:rPr>
              <w:sz w:val="24"/>
              <w:szCs w:val="24"/>
            </w:rPr>
            <w:t xml:space="preserve">Sheet  </w:t>
          </w:r>
          <w:r>
            <w:rPr>
              <w:b/>
              <w:sz w:val="24"/>
              <w:szCs w:val="24"/>
            </w:rPr>
            <w:t>08</w:t>
          </w:r>
        </w:p>
      </w:tc>
    </w:tr>
  </w:tbl>
  <w:p w:rsidR="00175EE4" w:rsidRDefault="00175EE4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CAC" w:rsidRDefault="000E0CAC">
      <w:pPr>
        <w:spacing w:after="0" w:line="240" w:lineRule="auto"/>
      </w:pPr>
      <w:r>
        <w:separator/>
      </w:r>
    </w:p>
  </w:footnote>
  <w:footnote w:type="continuationSeparator" w:id="0">
    <w:p w:rsidR="000E0CAC" w:rsidRDefault="000E0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998"/>
      <w:gridCol w:w="21512"/>
    </w:tblGrid>
    <w:tr w:rsidR="00175EE4" w:rsidTr="006C5B51">
      <w:trPr>
        <w:trHeight w:val="633"/>
      </w:trPr>
      <w:tc>
        <w:tcPr>
          <w:tcW w:w="998" w:type="dxa"/>
          <w:shd w:val="clear" w:color="auto" w:fill="auto"/>
        </w:tcPr>
        <w:p w:rsidR="00175EE4" w:rsidRDefault="00175EE4">
          <w:pPr>
            <w:pStyle w:val="Header"/>
            <w:snapToGrid w:val="0"/>
          </w:pPr>
        </w:p>
      </w:tc>
      <w:tc>
        <w:tcPr>
          <w:tcW w:w="21512" w:type="dxa"/>
          <w:shd w:val="clear" w:color="auto" w:fill="auto"/>
          <w:vAlign w:val="center"/>
        </w:tcPr>
        <w:p w:rsidR="00175EE4" w:rsidRDefault="00F63789">
          <w:pPr>
            <w:pStyle w:val="Header"/>
            <w:jc w:val="center"/>
            <w:rPr>
              <w:sz w:val="4"/>
              <w:szCs w:val="4"/>
            </w:rPr>
          </w:pPr>
          <w:r>
            <w:rPr>
              <w:noProof/>
              <w:lang w:val="en-IN" w:eastAsia="en-IN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5.3pt;height:49.55pt">
                <v:imagedata r:id="rId1" o:title="sivokoafrica_logo"/>
              </v:shape>
            </w:pict>
          </w:r>
        </w:p>
      </w:tc>
    </w:tr>
  </w:tbl>
  <w:p w:rsidR="00175EE4" w:rsidRDefault="00175EE4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0070C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2D0"/>
    <w:rsid w:val="000435D5"/>
    <w:rsid w:val="00060854"/>
    <w:rsid w:val="000E0CAC"/>
    <w:rsid w:val="00175EE4"/>
    <w:rsid w:val="001D5CC7"/>
    <w:rsid w:val="002030D0"/>
    <w:rsid w:val="00255BA3"/>
    <w:rsid w:val="002D2F97"/>
    <w:rsid w:val="002D5AA1"/>
    <w:rsid w:val="00301495"/>
    <w:rsid w:val="0032029A"/>
    <w:rsid w:val="00490833"/>
    <w:rsid w:val="00603EA0"/>
    <w:rsid w:val="00665A6D"/>
    <w:rsid w:val="006746A5"/>
    <w:rsid w:val="006C5B51"/>
    <w:rsid w:val="00711C4E"/>
    <w:rsid w:val="00725ED6"/>
    <w:rsid w:val="007632D0"/>
    <w:rsid w:val="00860CB8"/>
    <w:rsid w:val="008D02C9"/>
    <w:rsid w:val="008D1B02"/>
    <w:rsid w:val="008F139D"/>
    <w:rsid w:val="009353E6"/>
    <w:rsid w:val="00980463"/>
    <w:rsid w:val="00990033"/>
    <w:rsid w:val="009D6B19"/>
    <w:rsid w:val="00AB1EF8"/>
    <w:rsid w:val="00AE371B"/>
    <w:rsid w:val="00B63DC9"/>
    <w:rsid w:val="00C2694A"/>
    <w:rsid w:val="00C93592"/>
    <w:rsid w:val="00DB4D20"/>
    <w:rsid w:val="00DC37D6"/>
    <w:rsid w:val="00DE30ED"/>
    <w:rsid w:val="00E059DA"/>
    <w:rsid w:val="00E1519A"/>
    <w:rsid w:val="00EA1631"/>
    <w:rsid w:val="00EF14B4"/>
    <w:rsid w:val="00F07478"/>
    <w:rsid w:val="00F26865"/>
    <w:rsid w:val="00F2695E"/>
    <w:rsid w:val="00F63789"/>
    <w:rsid w:val="00F8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oNotEmbedSmartTags/>
  <w:decimalSymbol w:val="."/>
  <w:listSeparator w:val=","/>
  <w14:docId w14:val="31D64D84"/>
  <w15:chartTrackingRefBased/>
  <w15:docId w15:val="{3F24C253-28F2-49B6-8039-A6A450B0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en-US" w:eastAsia="zh-CN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color w:val="0070C0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-DefaultParagraphFont">
    <w:name w:val="WW-Default Paragraph Font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-DefaultParagraphFont1">
    <w:name w:val="WW-Default Paragraph Font1"/>
  </w:style>
  <w:style w:type="character" w:customStyle="1" w:styleId="HeaderChar">
    <w:name w:val="Header Char"/>
    <w:basedOn w:val="WW-DefaultParagraphFont1"/>
  </w:style>
  <w:style w:type="character" w:customStyle="1" w:styleId="FooterChar">
    <w:name w:val="Footer Char"/>
    <w:basedOn w:val="WW-DefaultParagraphFont1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DSN1</cp:lastModifiedBy>
  <cp:revision>38</cp:revision>
  <cp:lastPrinted>2025-05-07T06:00:00Z</cp:lastPrinted>
  <dcterms:created xsi:type="dcterms:W3CDTF">2025-04-16T05:10:00Z</dcterms:created>
  <dcterms:modified xsi:type="dcterms:W3CDTF">2026-02-24T08:56:00Z</dcterms:modified>
</cp:coreProperties>
</file>