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Project Status Report</w:t>
      </w:r>
    </w:p>
    <w:p>
      <w:r>
        <w:t xml:space="preserve">Project: warehpuse </w:t>
      </w:r>
    </w:p>
    <w:p>
      <w:r>
        <w:t>Proposal ID: CA-003</w:t>
      </w:r>
    </w:p>
    <w:p>
      <w:r>
        <w:t>Generated at: 2026-05-04T11:26:23.421185</w:t>
      </w:r>
    </w:p>
    <w:p>
      <w:pPr>
        <w:pStyle w:val="Heading1"/>
      </w:pPr>
      <w:r>
        <w:t>Stage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P2-01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P2-02</w:t>
            </w:r>
          </w:p>
        </w:tc>
        <w:tc>
          <w:tcPr>
            <w:tcW w:type="dxa" w:w="4320"/>
          </w:tcPr>
          <w:p>
            <w:r>
              <w:t>AWAITING_INPUT</w:t>
            </w:r>
          </w:p>
        </w:tc>
      </w:tr>
      <w:tr>
        <w:tc>
          <w:tcPr>
            <w:tcW w:type="dxa" w:w="4320"/>
          </w:tcPr>
          <w:p>
            <w:r>
              <w:t>P2-03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P2-04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P2-05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pPr>
        <w:pStyle w:val="Heading1"/>
      </w:pPr>
      <w:r>
        <w:t>File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C08-033-Proposal drawing.dwg</w:t>
            </w:r>
          </w:p>
        </w:tc>
        <w:tc>
          <w:tcPr>
            <w:tcW w:type="dxa" w:w="1728"/>
          </w:tcPr>
          <w:p>
            <w:r>
              <w:t>DWG</w:t>
            </w:r>
          </w:p>
        </w:tc>
        <w:tc>
          <w:tcPr>
            <w:tcW w:type="dxa" w:w="1728"/>
          </w:tcPr>
          <w:p>
            <w:r>
              <w:t>supporting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90%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