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1701" w14:textId="1BC7DD1F" w:rsidR="00D52EDE" w:rsidRPr="001B6BB4" w:rsidRDefault="00D52EDE" w:rsidP="00D52EDE">
      <w:pPr>
        <w:spacing w:line="240" w:lineRule="auto"/>
        <w:rPr>
          <w:rFonts w:ascii="Bookman Old Style" w:hAnsi="Bookman Old Style"/>
          <w:b/>
          <w:bCs/>
        </w:rPr>
      </w:pPr>
      <w:r w:rsidRPr="001B6BB4">
        <w:rPr>
          <w:rFonts w:ascii="Bookman Old Style" w:hAnsi="Bookman Old Style"/>
          <w:b/>
          <w:bCs/>
        </w:rPr>
        <w:t xml:space="preserve">Team </w:t>
      </w:r>
      <w:proofErr w:type="gramStart"/>
      <w:r w:rsidRPr="001B6BB4">
        <w:rPr>
          <w:rFonts w:ascii="Bookman Old Style" w:hAnsi="Bookman Old Style"/>
          <w:b/>
          <w:bCs/>
        </w:rPr>
        <w:t>id :</w:t>
      </w:r>
      <w:proofErr w:type="gramEnd"/>
      <w:r w:rsidRPr="001B6BB4">
        <w:rPr>
          <w:rFonts w:ascii="Bookman Old Style" w:hAnsi="Bookman Old Style"/>
          <w:b/>
          <w:bCs/>
        </w:rPr>
        <w:t xml:space="preserve"> </w:t>
      </w:r>
      <w:r w:rsidRPr="001B6BB4">
        <w:rPr>
          <w:rFonts w:ascii="Bookman Old Style" w:hAnsi="Bookman Old Style"/>
          <w:b/>
          <w:bCs/>
        </w:rPr>
        <w:t>69a68893c3309e5746ec0852</w:t>
      </w:r>
    </w:p>
    <w:p w14:paraId="59ECE70F" w14:textId="2C47A505" w:rsidR="00D52EDE" w:rsidRPr="001B6BB4" w:rsidRDefault="00D52EDE" w:rsidP="00D52EDE">
      <w:pPr>
        <w:spacing w:line="240" w:lineRule="auto"/>
        <w:rPr>
          <w:rFonts w:ascii="Bookman Old Style" w:hAnsi="Bookman Old Style"/>
          <w:b/>
          <w:bCs/>
        </w:rPr>
      </w:pPr>
      <w:r w:rsidRPr="001B6BB4">
        <w:rPr>
          <w:rFonts w:ascii="Bookman Old Style" w:hAnsi="Bookman Old Style"/>
          <w:b/>
          <w:bCs/>
        </w:rPr>
        <w:t xml:space="preserve">Team </w:t>
      </w:r>
      <w:proofErr w:type="spellStart"/>
      <w:proofErr w:type="gramStart"/>
      <w:r w:rsidRPr="001B6BB4">
        <w:rPr>
          <w:rFonts w:ascii="Bookman Old Style" w:hAnsi="Bookman Old Style"/>
          <w:b/>
          <w:bCs/>
        </w:rPr>
        <w:t>Memebers</w:t>
      </w:r>
      <w:proofErr w:type="spellEnd"/>
      <w:r w:rsidRPr="001B6BB4">
        <w:rPr>
          <w:rFonts w:ascii="Bookman Old Style" w:hAnsi="Bookman Old Style"/>
          <w:b/>
          <w:bCs/>
        </w:rPr>
        <w:t xml:space="preserve"> :</w:t>
      </w:r>
      <w:proofErr w:type="gramEnd"/>
      <w:r w:rsidRPr="001B6BB4">
        <w:rPr>
          <w:rFonts w:ascii="Bookman Old Style" w:hAnsi="Bookman Old Style"/>
          <w:b/>
          <w:bCs/>
        </w:rPr>
        <w:t xml:space="preserve"> 04</w:t>
      </w:r>
    </w:p>
    <w:p w14:paraId="7D336241" w14:textId="49FE0CA6" w:rsidR="00D52EDE" w:rsidRPr="001B6BB4" w:rsidRDefault="00D52EDE" w:rsidP="00D52EDE">
      <w:pPr>
        <w:spacing w:line="240" w:lineRule="auto"/>
        <w:rPr>
          <w:rFonts w:ascii="Bookman Old Style" w:hAnsi="Bookman Old Style"/>
          <w:b/>
          <w:bCs/>
        </w:rPr>
      </w:pPr>
      <w:r w:rsidRPr="001B6BB4">
        <w:rPr>
          <w:rFonts w:ascii="Bookman Old Style" w:hAnsi="Bookman Old Style"/>
          <w:b/>
          <w:bCs/>
        </w:rPr>
        <w:t xml:space="preserve">Team </w:t>
      </w:r>
      <w:proofErr w:type="gramStart"/>
      <w:r w:rsidRPr="001B6BB4">
        <w:rPr>
          <w:rFonts w:ascii="Bookman Old Style" w:hAnsi="Bookman Old Style"/>
          <w:b/>
          <w:bCs/>
        </w:rPr>
        <w:t>Leader :</w:t>
      </w:r>
      <w:proofErr w:type="gramEnd"/>
      <w:r w:rsidRPr="001B6BB4">
        <w:rPr>
          <w:rFonts w:ascii="Bookman Old Style" w:hAnsi="Bookman Old Style"/>
          <w:b/>
          <w:bCs/>
        </w:rPr>
        <w:t xml:space="preserve"> Komala R (47C94A0CD27CAC6AA97465421796E40D)</w:t>
      </w:r>
    </w:p>
    <w:p w14:paraId="495FC831" w14:textId="77777777" w:rsidR="00CA6A44" w:rsidRDefault="00D52EDE" w:rsidP="00D52EDE">
      <w:pPr>
        <w:spacing w:line="240" w:lineRule="auto"/>
        <w:rPr>
          <w:rFonts w:ascii="Bookman Old Style" w:hAnsi="Bookman Old Style"/>
          <w:b/>
          <w:bCs/>
        </w:rPr>
      </w:pPr>
      <w:r w:rsidRPr="001B6BB4">
        <w:rPr>
          <w:rFonts w:ascii="Bookman Old Style" w:hAnsi="Bookman Old Style"/>
          <w:b/>
          <w:bCs/>
        </w:rPr>
        <w:t xml:space="preserve">Team </w:t>
      </w:r>
      <w:proofErr w:type="gramStart"/>
      <w:r w:rsidRPr="001B6BB4">
        <w:rPr>
          <w:rFonts w:ascii="Bookman Old Style" w:hAnsi="Bookman Old Style"/>
          <w:b/>
          <w:bCs/>
        </w:rPr>
        <w:t>Members :</w:t>
      </w:r>
      <w:proofErr w:type="gramEnd"/>
      <w:r w:rsidRPr="001B6BB4">
        <w:rPr>
          <w:rFonts w:ascii="Bookman Old Style" w:hAnsi="Bookman Old Style"/>
          <w:b/>
          <w:bCs/>
        </w:rPr>
        <w:t xml:space="preserve"> </w:t>
      </w:r>
    </w:p>
    <w:p w14:paraId="35A97C55" w14:textId="7EBD908F" w:rsidR="00D52EDE" w:rsidRDefault="00D52EDE" w:rsidP="00D52EDE">
      <w:pPr>
        <w:spacing w:line="240" w:lineRule="auto"/>
        <w:rPr>
          <w:rFonts w:ascii="Bookman Old Style" w:hAnsi="Bookman Old Style"/>
          <w:b/>
          <w:bCs/>
        </w:rPr>
      </w:pPr>
      <w:r w:rsidRPr="001B6BB4">
        <w:rPr>
          <w:rFonts w:ascii="Bookman Old Style" w:hAnsi="Bookman Old Style"/>
          <w:b/>
          <w:bCs/>
        </w:rPr>
        <w:t>Gunavathi M (97803E7652B9DD49B7B45CB23DAB044)</w:t>
      </w:r>
    </w:p>
    <w:p w14:paraId="78828620" w14:textId="77777777" w:rsidR="00CA6A44" w:rsidRPr="001B6BB4" w:rsidRDefault="00CA6A44" w:rsidP="00CA6A44">
      <w:pPr>
        <w:spacing w:line="240" w:lineRule="auto"/>
        <w:rPr>
          <w:rFonts w:ascii="Bookman Old Style" w:hAnsi="Bookman Old Style"/>
          <w:b/>
          <w:bCs/>
        </w:rPr>
      </w:pPr>
      <w:r w:rsidRPr="001B6BB4">
        <w:rPr>
          <w:rFonts w:ascii="Bookman Old Style" w:hAnsi="Bookman Old Style"/>
          <w:b/>
          <w:bCs/>
        </w:rPr>
        <w:t>Thrisha R (4841AAD32A0ADD9BA2746C2B2354839F)</w:t>
      </w:r>
    </w:p>
    <w:p w14:paraId="1AF3428B" w14:textId="77777777" w:rsidR="00CA6A44" w:rsidRPr="001B6BB4" w:rsidRDefault="00CA6A44" w:rsidP="00CA6A44">
      <w:pPr>
        <w:rPr>
          <w:rFonts w:ascii="Bookman Old Style" w:hAnsi="Bookman Old Style"/>
          <w:b/>
          <w:bCs/>
        </w:rPr>
      </w:pPr>
      <w:r w:rsidRPr="001B6BB4">
        <w:rPr>
          <w:rFonts w:ascii="Bookman Old Style" w:hAnsi="Bookman Old Style"/>
          <w:b/>
          <w:bCs/>
        </w:rPr>
        <w:t>Saranya D</w:t>
      </w:r>
      <w:r>
        <w:rPr>
          <w:rFonts w:ascii="Bookman Old Style" w:hAnsi="Bookman Old Style"/>
          <w:b/>
          <w:bCs/>
        </w:rPr>
        <w:t xml:space="preserve"> </w:t>
      </w:r>
      <w:r w:rsidRPr="001B6BB4">
        <w:rPr>
          <w:rFonts w:ascii="Bookman Old Style" w:hAnsi="Bookman Old Style"/>
          <w:b/>
          <w:bCs/>
        </w:rPr>
        <w:t>(CCE5E0AA479FA678B3C46DCAEAB84B4B)</w:t>
      </w:r>
    </w:p>
    <w:p w14:paraId="47F7CF6C" w14:textId="014C935C" w:rsidR="00CA6A44" w:rsidRPr="001B6BB4" w:rsidRDefault="00CA6A44" w:rsidP="00D52EDE">
      <w:pPr>
        <w:spacing w:line="240" w:lineRule="auto"/>
        <w:rPr>
          <w:rFonts w:ascii="Bookman Old Style" w:hAnsi="Bookman Old Style"/>
          <w:b/>
          <w:bCs/>
        </w:rPr>
      </w:pPr>
      <w:r w:rsidRPr="001B6BB4">
        <w:rPr>
          <w:rFonts w:ascii="Bookman Old Style" w:hAnsi="Bookman Old Style"/>
          <w:b/>
          <w:bCs/>
        </w:rPr>
        <w:t xml:space="preserve">  </w:t>
      </w:r>
    </w:p>
    <w:p w14:paraId="60D177D6" w14:textId="7A8FDE95" w:rsidR="00D52EDE" w:rsidRDefault="00D52EDE" w:rsidP="00CA6A44">
      <w:pPr>
        <w:spacing w:line="240" w:lineRule="auto"/>
        <w:rPr>
          <w:rFonts w:ascii="Bookman Old Style" w:hAnsi="Bookman Old Style"/>
          <w:b/>
          <w:bCs/>
          <w:sz w:val="28"/>
          <w:szCs w:val="28"/>
        </w:rPr>
      </w:pPr>
      <w:r w:rsidRPr="001B6BB4">
        <w:rPr>
          <w:rFonts w:ascii="Bookman Old Style" w:hAnsi="Bookman Old Style"/>
          <w:b/>
          <w:bCs/>
        </w:rPr>
        <w:tab/>
      </w:r>
      <w:r w:rsidRPr="001B6BB4">
        <w:rPr>
          <w:rFonts w:ascii="Bookman Old Style" w:hAnsi="Bookman Old Style"/>
          <w:b/>
          <w:bCs/>
        </w:rPr>
        <w:tab/>
      </w:r>
    </w:p>
    <w:p w14:paraId="4836E23E" w14:textId="1A61D15C" w:rsidR="00942E8F" w:rsidRPr="00C62DF8" w:rsidRDefault="006B5E8A" w:rsidP="00C62DF8">
      <w:pPr>
        <w:jc w:val="center"/>
        <w:rPr>
          <w:rFonts w:ascii="Bookman Old Style" w:hAnsi="Bookman Old Style"/>
          <w:b/>
          <w:bCs/>
          <w:sz w:val="28"/>
          <w:szCs w:val="28"/>
        </w:rPr>
      </w:pPr>
      <w:r w:rsidRPr="00C62DF8">
        <w:rPr>
          <w:rFonts w:ascii="Bookman Old Style" w:hAnsi="Bookman Old Style"/>
          <w:b/>
          <w:bCs/>
          <w:sz w:val="28"/>
          <w:szCs w:val="28"/>
        </w:rPr>
        <w:t>LEAF HEALTH CHECK</w:t>
      </w:r>
    </w:p>
    <w:p w14:paraId="1BF078AF" w14:textId="77777777" w:rsidR="006B5E8A" w:rsidRDefault="006B5E8A"/>
    <w:p w14:paraId="770CB03E" w14:textId="33F95981" w:rsidR="006B5E8A" w:rsidRPr="00C62DF8" w:rsidRDefault="00C62DF8">
      <w:pPr>
        <w:rPr>
          <w:rFonts w:ascii="Bookman Old Style" w:hAnsi="Bookman Old Style"/>
          <w:b/>
          <w:bCs/>
        </w:rPr>
      </w:pPr>
      <w:r>
        <w:rPr>
          <w:rFonts w:ascii="Bookman Old Style" w:hAnsi="Bookman Old Style"/>
          <w:b/>
          <w:bCs/>
        </w:rPr>
        <w:t xml:space="preserve">1 </w:t>
      </w:r>
      <w:r w:rsidR="006B5E8A" w:rsidRPr="00C62DF8">
        <w:rPr>
          <w:rFonts w:ascii="Bookman Old Style" w:hAnsi="Bookman Old Style"/>
          <w:b/>
          <w:bCs/>
        </w:rPr>
        <w:t>INTRODUCTION</w:t>
      </w:r>
    </w:p>
    <w:p w14:paraId="16EABD75" w14:textId="77777777" w:rsidR="006B5E8A" w:rsidRPr="00C62DF8" w:rsidRDefault="006B5E8A" w:rsidP="006B5E8A">
      <w:pPr>
        <w:rPr>
          <w:rFonts w:ascii="Bookman Old Style" w:hAnsi="Bookman Old Style"/>
        </w:rPr>
      </w:pPr>
      <w:r w:rsidRPr="00C62DF8">
        <w:rPr>
          <w:rFonts w:ascii="Bookman Old Style" w:hAnsi="Bookman Old Style"/>
        </w:rPr>
        <w:t xml:space="preserve">A </w:t>
      </w:r>
      <w:r w:rsidRPr="00C62DF8">
        <w:rPr>
          <w:rFonts w:ascii="Bookman Old Style" w:hAnsi="Bookman Old Style"/>
          <w:b/>
          <w:bCs/>
        </w:rPr>
        <w:t>Health Check Monitoring System</w:t>
      </w:r>
      <w:r w:rsidRPr="00C62DF8">
        <w:rPr>
          <w:rFonts w:ascii="Bookman Old Style" w:hAnsi="Bookman Old Style"/>
        </w:rPr>
        <w:t xml:space="preserve"> is a simple electronic system used to monitor basic health parameters of a person. It uses sensors to measure body conditions such as </w:t>
      </w:r>
      <w:r w:rsidRPr="00C62DF8">
        <w:rPr>
          <w:rFonts w:ascii="Bookman Old Style" w:hAnsi="Bookman Old Style"/>
          <w:b/>
          <w:bCs/>
        </w:rPr>
        <w:t>heart rate and body temperature</w:t>
      </w:r>
      <w:r w:rsidRPr="00C62DF8">
        <w:rPr>
          <w:rFonts w:ascii="Bookman Old Style" w:hAnsi="Bookman Old Style"/>
        </w:rPr>
        <w:t>. The data collected by the sensors is processed by a microcontroller like Arduino or ESP32 and displayed on an LCD screen. This system helps in quick health monitoring and is useful for home and hospital use.</w:t>
      </w:r>
    </w:p>
    <w:p w14:paraId="6AA76BC7" w14:textId="77777777" w:rsidR="006B5E8A" w:rsidRPr="00C62DF8" w:rsidRDefault="006B5E8A" w:rsidP="006B5E8A">
      <w:pPr>
        <w:rPr>
          <w:rFonts w:ascii="Bookman Old Style" w:hAnsi="Bookman Old Style"/>
        </w:rPr>
      </w:pPr>
      <w:r w:rsidRPr="00C62DF8">
        <w:rPr>
          <w:rFonts w:ascii="Bookman Old Style" w:hAnsi="Bookman Old Style"/>
        </w:rPr>
        <w:t xml:space="preserve">A </w:t>
      </w:r>
      <w:r w:rsidRPr="00C62DF8">
        <w:rPr>
          <w:rFonts w:ascii="Bookman Old Style" w:hAnsi="Bookman Old Style"/>
          <w:b/>
          <w:bCs/>
        </w:rPr>
        <w:t>Health Check Monitoring System</w:t>
      </w:r>
      <w:r w:rsidRPr="00C62DF8">
        <w:rPr>
          <w:rFonts w:ascii="Bookman Old Style" w:hAnsi="Bookman Old Style"/>
        </w:rPr>
        <w:t xml:space="preserve"> is an electronic system designed to measure and monitor basic health parameters of a person. In modern healthcare, continuous monitoring of health conditions is very important to detect problems at an early stage. This project helps in checking vital signs such as </w:t>
      </w:r>
      <w:r w:rsidRPr="00C62DF8">
        <w:rPr>
          <w:rFonts w:ascii="Bookman Old Style" w:hAnsi="Bookman Old Style"/>
          <w:b/>
          <w:bCs/>
        </w:rPr>
        <w:t>body temperature and heart rate</w:t>
      </w:r>
      <w:r w:rsidRPr="00C62DF8">
        <w:rPr>
          <w:rFonts w:ascii="Bookman Old Style" w:hAnsi="Bookman Old Style"/>
        </w:rPr>
        <w:t xml:space="preserve"> using electronic sensors.</w:t>
      </w:r>
    </w:p>
    <w:p w14:paraId="33DEAFB3" w14:textId="77777777" w:rsidR="006B5E8A" w:rsidRPr="00C62DF8" w:rsidRDefault="006B5E8A" w:rsidP="006B5E8A">
      <w:pPr>
        <w:rPr>
          <w:rFonts w:ascii="Bookman Old Style" w:hAnsi="Bookman Old Style"/>
        </w:rPr>
      </w:pPr>
      <w:r w:rsidRPr="00C62DF8">
        <w:rPr>
          <w:rFonts w:ascii="Bookman Old Style" w:hAnsi="Bookman Old Style"/>
        </w:rPr>
        <w:t xml:space="preserve">The system uses a </w:t>
      </w:r>
      <w:r w:rsidRPr="00C62DF8">
        <w:rPr>
          <w:rFonts w:ascii="Bookman Old Style" w:hAnsi="Bookman Old Style"/>
          <w:b/>
          <w:bCs/>
        </w:rPr>
        <w:t>microcontroller such as Arduino or ESP32</w:t>
      </w:r>
      <w:r w:rsidRPr="00C62DF8">
        <w:rPr>
          <w:rFonts w:ascii="Bookman Old Style" w:hAnsi="Bookman Old Style"/>
        </w:rPr>
        <w:t xml:space="preserve"> to collect data from sensors. The sensors measure the user's health parameters and send the data to the microcontroller for processing. The processed information is then displayed on an </w:t>
      </w:r>
      <w:r w:rsidRPr="00C62DF8">
        <w:rPr>
          <w:rFonts w:ascii="Bookman Old Style" w:hAnsi="Bookman Old Style"/>
          <w:b/>
          <w:bCs/>
        </w:rPr>
        <w:t>LCD screen</w:t>
      </w:r>
      <w:r w:rsidRPr="00C62DF8">
        <w:rPr>
          <w:rFonts w:ascii="Bookman Old Style" w:hAnsi="Bookman Old Style"/>
        </w:rPr>
        <w:t xml:space="preserve"> so the user can easily see the results.</w:t>
      </w:r>
    </w:p>
    <w:p w14:paraId="010729EB" w14:textId="77777777" w:rsidR="006B5E8A" w:rsidRPr="00C62DF8" w:rsidRDefault="006B5E8A" w:rsidP="006B5E8A">
      <w:pPr>
        <w:rPr>
          <w:rFonts w:ascii="Bookman Old Style" w:hAnsi="Bookman Old Style"/>
        </w:rPr>
      </w:pPr>
      <w:r w:rsidRPr="00C62DF8">
        <w:rPr>
          <w:rFonts w:ascii="Bookman Old Style" w:hAnsi="Bookman Old Style"/>
        </w:rPr>
        <w:t xml:space="preserve">This mini project provides a </w:t>
      </w:r>
      <w:r w:rsidRPr="00C62DF8">
        <w:rPr>
          <w:rFonts w:ascii="Bookman Old Style" w:hAnsi="Bookman Old Style"/>
          <w:b/>
          <w:bCs/>
        </w:rPr>
        <w:t>simple, low-cost, and efficient method</w:t>
      </w:r>
      <w:r w:rsidRPr="00C62DF8">
        <w:rPr>
          <w:rFonts w:ascii="Bookman Old Style" w:hAnsi="Bookman Old Style"/>
        </w:rPr>
        <w:t xml:space="preserve"> for basic health monitoring. It can be used in </w:t>
      </w:r>
      <w:r w:rsidRPr="00C62DF8">
        <w:rPr>
          <w:rFonts w:ascii="Bookman Old Style" w:hAnsi="Bookman Old Style"/>
          <w:b/>
          <w:bCs/>
        </w:rPr>
        <w:t>homes, hospitals, and clinics</w:t>
      </w:r>
      <w:r w:rsidRPr="00C62DF8">
        <w:rPr>
          <w:rFonts w:ascii="Bookman Old Style" w:hAnsi="Bookman Old Style"/>
        </w:rPr>
        <w:t xml:space="preserve"> to quickly check a person's health condition. In the future, this system can also be improved by integrating </w:t>
      </w:r>
      <w:r w:rsidRPr="00C62DF8">
        <w:rPr>
          <w:rFonts w:ascii="Bookman Old Style" w:hAnsi="Bookman Old Style"/>
          <w:b/>
          <w:bCs/>
        </w:rPr>
        <w:t>IoT technology</w:t>
      </w:r>
      <w:r w:rsidRPr="00C62DF8">
        <w:rPr>
          <w:rFonts w:ascii="Bookman Old Style" w:hAnsi="Bookman Old Style"/>
        </w:rPr>
        <w:t xml:space="preserve"> to send health data to doctors or mobile applications for remote monitoring.</w:t>
      </w:r>
    </w:p>
    <w:p w14:paraId="0ADFBF37" w14:textId="77777777" w:rsidR="006B5E8A" w:rsidRDefault="006B5E8A" w:rsidP="006B5E8A">
      <w:pPr>
        <w:rPr>
          <w:rFonts w:ascii="Bookman Old Style" w:hAnsi="Bookman Old Style"/>
        </w:rPr>
      </w:pPr>
      <w:r w:rsidRPr="00C62DF8">
        <w:rPr>
          <w:rFonts w:ascii="Bookman Old Style" w:hAnsi="Bookman Old Style"/>
        </w:rPr>
        <w:lastRenderedPageBreak/>
        <w:t xml:space="preserve">Overall, the Health Check Monitoring System helps in </w:t>
      </w:r>
      <w:r w:rsidRPr="00C62DF8">
        <w:rPr>
          <w:rFonts w:ascii="Bookman Old Style" w:hAnsi="Bookman Old Style"/>
          <w:b/>
          <w:bCs/>
        </w:rPr>
        <w:t>early health detection and easy monitoring</w:t>
      </w:r>
      <w:r w:rsidRPr="00C62DF8">
        <w:rPr>
          <w:rFonts w:ascii="Bookman Old Style" w:hAnsi="Bookman Old Style"/>
        </w:rPr>
        <w:t>, making healthcare more accessible and convenient.</w:t>
      </w:r>
    </w:p>
    <w:p w14:paraId="0423CFD8" w14:textId="77777777" w:rsidR="00C62DF8" w:rsidRPr="00C62DF8" w:rsidRDefault="00C62DF8" w:rsidP="006B5E8A">
      <w:pPr>
        <w:rPr>
          <w:rFonts w:ascii="Bookman Old Style" w:hAnsi="Bookman Old Style"/>
        </w:rPr>
      </w:pPr>
    </w:p>
    <w:p w14:paraId="19281854" w14:textId="06B2DE63" w:rsidR="006B5E8A" w:rsidRPr="00C62DF8" w:rsidRDefault="00C62DF8" w:rsidP="006B5E8A">
      <w:pPr>
        <w:rPr>
          <w:rFonts w:ascii="Bookman Old Style" w:hAnsi="Bookman Old Style"/>
          <w:b/>
          <w:bCs/>
        </w:rPr>
      </w:pPr>
      <w:r>
        <w:rPr>
          <w:rFonts w:ascii="Bookman Old Style" w:hAnsi="Bookman Old Style"/>
          <w:b/>
          <w:bCs/>
        </w:rPr>
        <w:t xml:space="preserve">2 </w:t>
      </w:r>
      <w:proofErr w:type="gramStart"/>
      <w:r w:rsidRPr="00C62DF8">
        <w:rPr>
          <w:rFonts w:ascii="Bookman Old Style" w:hAnsi="Bookman Old Style"/>
          <w:b/>
          <w:bCs/>
        </w:rPr>
        <w:t>OBJECTIVE</w:t>
      </w:r>
      <w:proofErr w:type="gramEnd"/>
    </w:p>
    <w:p w14:paraId="3239FD7F" w14:textId="77777777" w:rsidR="006B5E8A" w:rsidRPr="00C62DF8" w:rsidRDefault="006B5E8A" w:rsidP="006B5E8A">
      <w:pPr>
        <w:rPr>
          <w:rFonts w:ascii="Bookman Old Style" w:hAnsi="Bookman Old Style"/>
        </w:rPr>
      </w:pPr>
      <w:r w:rsidRPr="00C62DF8">
        <w:rPr>
          <w:rFonts w:ascii="Bookman Old Style" w:hAnsi="Bookman Old Style"/>
        </w:rPr>
        <w:t xml:space="preserve">The main objective of this project is to design a simple system that can </w:t>
      </w:r>
      <w:r w:rsidRPr="00C62DF8">
        <w:rPr>
          <w:rFonts w:ascii="Bookman Old Style" w:hAnsi="Bookman Old Style"/>
          <w:b/>
          <w:bCs/>
        </w:rPr>
        <w:t>measure and display basic health information in real time</w:t>
      </w:r>
      <w:r w:rsidRPr="00C62DF8">
        <w:rPr>
          <w:rFonts w:ascii="Bookman Old Style" w:hAnsi="Bookman Old Style"/>
        </w:rPr>
        <w:t>. It helps in early detection of health problems and reduces the need for frequent hospital visits.</w:t>
      </w:r>
    </w:p>
    <w:p w14:paraId="1AE9C89C" w14:textId="4959A1A8" w:rsidR="00412C8E" w:rsidRPr="00C62DF8" w:rsidRDefault="00412C8E" w:rsidP="00412C8E">
      <w:pPr>
        <w:rPr>
          <w:rFonts w:ascii="Bookman Old Style" w:hAnsi="Bookman Old Style"/>
        </w:rPr>
      </w:pPr>
      <w:r w:rsidRPr="00C62DF8">
        <w:rPr>
          <w:rFonts w:ascii="Bookman Old Style" w:hAnsi="Bookman Old Style"/>
        </w:rPr>
        <w:t xml:space="preserve"> Develop a system to detect leaf diseases/disorders using image processing techniques</w:t>
      </w:r>
    </w:p>
    <w:p w14:paraId="6A9A1B2F" w14:textId="2B80C8C1" w:rsidR="00412C8E" w:rsidRDefault="00412C8E" w:rsidP="00412C8E">
      <w:pPr>
        <w:rPr>
          <w:rFonts w:ascii="Bookman Old Style" w:hAnsi="Bookman Old Style"/>
        </w:rPr>
      </w:pPr>
      <w:r w:rsidRPr="00C62DF8">
        <w:rPr>
          <w:rFonts w:ascii="Bookman Old Style" w:hAnsi="Bookman Old Style"/>
        </w:rPr>
        <w:t xml:space="preserve">- Explanation: The goal is to create a tool that </w:t>
      </w:r>
      <w:proofErr w:type="spellStart"/>
      <w:r w:rsidRPr="00C62DF8">
        <w:rPr>
          <w:rFonts w:ascii="Bookman Old Style" w:hAnsi="Bookman Old Style"/>
        </w:rPr>
        <w:t>analyzes</w:t>
      </w:r>
      <w:proofErr w:type="spellEnd"/>
      <w:r w:rsidRPr="00C62DF8">
        <w:rPr>
          <w:rFonts w:ascii="Bookman Old Style" w:hAnsi="Bookman Old Style"/>
        </w:rPr>
        <w:t xml:space="preserve"> leaf images to identify health issues like diseases, nutrient deficiencies, or pests, helping farmers/tenth graders understand plant health better.</w:t>
      </w:r>
    </w:p>
    <w:p w14:paraId="1F0AEAB4" w14:textId="77777777" w:rsidR="00C62DF8" w:rsidRPr="00C62DF8" w:rsidRDefault="00C62DF8" w:rsidP="00412C8E">
      <w:pPr>
        <w:rPr>
          <w:rFonts w:ascii="Bookman Old Style" w:hAnsi="Bookman Old Style"/>
        </w:rPr>
      </w:pPr>
    </w:p>
    <w:p w14:paraId="093A641B" w14:textId="7FC1B194" w:rsidR="00412C8E" w:rsidRPr="00C62DF8" w:rsidRDefault="00C62DF8" w:rsidP="00412C8E">
      <w:pPr>
        <w:rPr>
          <w:rFonts w:ascii="Bookman Old Style" w:hAnsi="Bookman Old Style"/>
          <w:b/>
          <w:bCs/>
        </w:rPr>
      </w:pPr>
      <w:r>
        <w:rPr>
          <w:rFonts w:ascii="Bookman Old Style" w:hAnsi="Bookman Old Style"/>
          <w:b/>
          <w:bCs/>
        </w:rPr>
        <w:t xml:space="preserve">3 </w:t>
      </w:r>
      <w:proofErr w:type="gramStart"/>
      <w:r w:rsidR="00412C8E" w:rsidRPr="00C62DF8">
        <w:rPr>
          <w:rFonts w:ascii="Bookman Old Style" w:hAnsi="Bookman Old Style"/>
          <w:b/>
          <w:bCs/>
        </w:rPr>
        <w:t>METHODOLOGY</w:t>
      </w:r>
      <w:proofErr w:type="gramEnd"/>
    </w:p>
    <w:p w14:paraId="27D5C82E" w14:textId="3511DC3A" w:rsidR="00412C8E" w:rsidRPr="00C62DF8" w:rsidRDefault="00412C8E" w:rsidP="00412C8E">
      <w:pPr>
        <w:rPr>
          <w:rFonts w:ascii="Bookman Old Style" w:hAnsi="Bookman Old Style"/>
        </w:rPr>
      </w:pPr>
      <w:r w:rsidRPr="00C62DF8">
        <w:rPr>
          <w:rFonts w:ascii="Bookman Old Style" w:hAnsi="Bookman Old Style"/>
        </w:rPr>
        <w:t xml:space="preserve">The methodology involves capturing leaf images using a camera or scanner. These images then undergo preprocessing to enhance quality, remove noise, and segment the leaf area. Next, features like </w:t>
      </w:r>
      <w:proofErr w:type="spellStart"/>
      <w:r w:rsidRPr="00C62DF8">
        <w:rPr>
          <w:rFonts w:ascii="Bookman Old Style" w:hAnsi="Bookman Old Style"/>
        </w:rPr>
        <w:t>color</w:t>
      </w:r>
      <w:proofErr w:type="spellEnd"/>
      <w:r w:rsidRPr="00C62DF8">
        <w:rPr>
          <w:rFonts w:ascii="Bookman Old Style" w:hAnsi="Bookman Old Style"/>
        </w:rPr>
        <w:t>, texture, and shape are extracted from the leaf image. Finally, classification algorithms are applied to determine if the leaf is healthy or diseased.</w:t>
      </w:r>
    </w:p>
    <w:p w14:paraId="1564D5CE" w14:textId="77777777" w:rsidR="00412C8E" w:rsidRPr="00C62DF8" w:rsidRDefault="00412C8E" w:rsidP="00412C8E">
      <w:pPr>
        <w:rPr>
          <w:rFonts w:ascii="Bookman Old Style" w:hAnsi="Bookman Old Style"/>
        </w:rPr>
      </w:pPr>
      <w:r w:rsidRPr="00C62DF8">
        <w:rPr>
          <w:rFonts w:ascii="Bookman Old Style" w:hAnsi="Bookman Old Style"/>
        </w:rPr>
        <w:t>Methodology:</w:t>
      </w:r>
    </w:p>
    <w:p w14:paraId="586AEB25" w14:textId="77777777" w:rsidR="00412C8E" w:rsidRPr="00C62DF8" w:rsidRDefault="00412C8E" w:rsidP="00412C8E">
      <w:pPr>
        <w:rPr>
          <w:rFonts w:ascii="Bookman Old Style" w:hAnsi="Bookman Old Style"/>
        </w:rPr>
      </w:pPr>
      <w:r w:rsidRPr="00C62DF8">
        <w:rPr>
          <w:rFonts w:ascii="Bookman Old Style" w:hAnsi="Bookman Old Style"/>
        </w:rPr>
        <w:t>- Image Acquisition: Capture leaf images using a camera/scanner</w:t>
      </w:r>
    </w:p>
    <w:p w14:paraId="18CBC3D5" w14:textId="77777777" w:rsidR="00412C8E" w:rsidRPr="00C62DF8" w:rsidRDefault="00412C8E" w:rsidP="00412C8E">
      <w:pPr>
        <w:rPr>
          <w:rFonts w:ascii="Bookman Old Style" w:hAnsi="Bookman Old Style"/>
        </w:rPr>
      </w:pPr>
      <w:r w:rsidRPr="00C62DF8">
        <w:rPr>
          <w:rFonts w:ascii="Bookman Old Style" w:hAnsi="Bookman Old Style"/>
        </w:rPr>
        <w:t>- Preprocessing: Enhance image quality, remove noise, segment leaf area</w:t>
      </w:r>
    </w:p>
    <w:p w14:paraId="5C24909A" w14:textId="77777777" w:rsidR="00412C8E" w:rsidRPr="00C62DF8" w:rsidRDefault="00412C8E" w:rsidP="00412C8E">
      <w:pPr>
        <w:rPr>
          <w:rFonts w:ascii="Bookman Old Style" w:hAnsi="Bookman Old Style"/>
        </w:rPr>
      </w:pPr>
      <w:r w:rsidRPr="00C62DF8">
        <w:rPr>
          <w:rFonts w:ascii="Bookman Old Style" w:hAnsi="Bookman Old Style"/>
        </w:rPr>
        <w:t xml:space="preserve">- Feature Extraction: </w:t>
      </w:r>
      <w:proofErr w:type="spellStart"/>
      <w:r w:rsidRPr="00C62DF8">
        <w:rPr>
          <w:rFonts w:ascii="Bookman Old Style" w:hAnsi="Bookman Old Style"/>
        </w:rPr>
        <w:t>Analyze</w:t>
      </w:r>
      <w:proofErr w:type="spellEnd"/>
      <w:r w:rsidRPr="00C62DF8">
        <w:rPr>
          <w:rFonts w:ascii="Bookman Old Style" w:hAnsi="Bookman Old Style"/>
        </w:rPr>
        <w:t xml:space="preserve"> </w:t>
      </w:r>
      <w:proofErr w:type="spellStart"/>
      <w:r w:rsidRPr="00C62DF8">
        <w:rPr>
          <w:rFonts w:ascii="Bookman Old Style" w:hAnsi="Bookman Old Style"/>
        </w:rPr>
        <w:t>color</w:t>
      </w:r>
      <w:proofErr w:type="spellEnd"/>
      <w:r w:rsidRPr="00C62DF8">
        <w:rPr>
          <w:rFonts w:ascii="Bookman Old Style" w:hAnsi="Bookman Old Style"/>
        </w:rPr>
        <w:t>, texture, shape features of the leaf</w:t>
      </w:r>
    </w:p>
    <w:p w14:paraId="5CF62C93" w14:textId="170E6FCB" w:rsidR="00412C8E" w:rsidRPr="00C62DF8" w:rsidRDefault="00412C8E" w:rsidP="00412C8E">
      <w:pPr>
        <w:rPr>
          <w:rFonts w:ascii="Bookman Old Style" w:hAnsi="Bookman Old Style"/>
        </w:rPr>
      </w:pPr>
      <w:r w:rsidRPr="00C62DF8">
        <w:rPr>
          <w:rFonts w:ascii="Bookman Old Style" w:hAnsi="Bookman Old Style"/>
        </w:rPr>
        <w:t xml:space="preserve">- Classification: Use algorithms to classify leaf as healthy or diseased </w:t>
      </w:r>
    </w:p>
    <w:p w14:paraId="74B01139" w14:textId="305AFAC1" w:rsidR="00412C8E" w:rsidRPr="00C62DF8" w:rsidRDefault="00412C8E" w:rsidP="00412C8E">
      <w:pPr>
        <w:rPr>
          <w:rFonts w:ascii="Bookman Old Style" w:hAnsi="Bookman Old Style"/>
        </w:rPr>
      </w:pPr>
      <w:r w:rsidRPr="00C62DF8">
        <w:rPr>
          <w:rFonts w:ascii="Bookman Old Style" w:hAnsi="Bookman Old Style"/>
        </w:rPr>
        <w:t>The methodology for a leaf health check—commonly termed </w:t>
      </w:r>
      <w:r w:rsidRPr="00C62DF8">
        <w:rPr>
          <w:rFonts w:ascii="Bookman Old Style" w:hAnsi="Bookman Old Style"/>
          <w:b/>
          <w:bCs/>
        </w:rPr>
        <w:t>Plant Leaf Disease Detection (LDI)</w:t>
      </w:r>
      <w:r w:rsidRPr="00C62DF8">
        <w:rPr>
          <w:rFonts w:ascii="Bookman Old Style" w:hAnsi="Bookman Old Style"/>
        </w:rPr>
        <w:t> in computer science—involves an automated, image-based, six-stage pipeline. This approach moves from image acquisition to machine learning-based classification, replacing traditional manual inspection to enable early detection.</w:t>
      </w:r>
    </w:p>
    <w:p w14:paraId="194D1800" w14:textId="77777777" w:rsidR="00412C8E" w:rsidRPr="00C62DF8" w:rsidRDefault="00412C8E" w:rsidP="00412C8E">
      <w:pPr>
        <w:rPr>
          <w:rFonts w:ascii="Bookman Old Style" w:hAnsi="Bookman Old Style"/>
          <w:b/>
          <w:bCs/>
        </w:rPr>
      </w:pPr>
      <w:r w:rsidRPr="00C62DF8">
        <w:rPr>
          <w:rFonts w:ascii="Bookman Old Style" w:hAnsi="Bookman Old Style"/>
          <w:b/>
          <w:bCs/>
        </w:rPr>
        <w:t>1. Image Acquisition</w:t>
      </w:r>
    </w:p>
    <w:p w14:paraId="03F51D52" w14:textId="5AF2C3E7" w:rsidR="00412C8E" w:rsidRPr="00C62DF8" w:rsidRDefault="00412C8E" w:rsidP="00412C8E">
      <w:pPr>
        <w:rPr>
          <w:rFonts w:ascii="Bookman Old Style" w:hAnsi="Bookman Old Style"/>
        </w:rPr>
      </w:pPr>
      <w:r w:rsidRPr="00C62DF8">
        <w:rPr>
          <w:rFonts w:ascii="Bookman Old Style" w:hAnsi="Bookman Old Style"/>
        </w:rPr>
        <w:t>The process begins with collecting high-quality digital images of plant leaves using cameras, smartphones, or drones. </w:t>
      </w:r>
    </w:p>
    <w:p w14:paraId="6D728643" w14:textId="77777777" w:rsidR="00412C8E" w:rsidRPr="00C62DF8" w:rsidRDefault="00412C8E" w:rsidP="00412C8E">
      <w:pPr>
        <w:numPr>
          <w:ilvl w:val="0"/>
          <w:numId w:val="1"/>
        </w:numPr>
        <w:rPr>
          <w:rFonts w:ascii="Bookman Old Style" w:hAnsi="Bookman Old Style"/>
        </w:rPr>
      </w:pPr>
      <w:r w:rsidRPr="00C62DF8">
        <w:rPr>
          <w:rFonts w:ascii="Bookman Old Style" w:hAnsi="Bookman Old Style"/>
          <w:b/>
          <w:bCs/>
        </w:rPr>
        <w:lastRenderedPageBreak/>
        <w:t>Techniques:</w:t>
      </w:r>
      <w:r w:rsidRPr="00C62DF8">
        <w:rPr>
          <w:rFonts w:ascii="Bookman Old Style" w:hAnsi="Bookman Old Style"/>
        </w:rPr>
        <w:t> Images are captured under controlled environments (white background, standard lighting) or real-world field conditions.</w:t>
      </w:r>
    </w:p>
    <w:p w14:paraId="5D95B060" w14:textId="77777777" w:rsidR="00412C8E" w:rsidRPr="00C62DF8" w:rsidRDefault="00412C8E" w:rsidP="00412C8E">
      <w:pPr>
        <w:numPr>
          <w:ilvl w:val="0"/>
          <w:numId w:val="1"/>
        </w:numPr>
        <w:rPr>
          <w:rFonts w:ascii="Bookman Old Style" w:hAnsi="Bookman Old Style"/>
        </w:rPr>
      </w:pPr>
      <w:r w:rsidRPr="00C62DF8">
        <w:rPr>
          <w:rFonts w:ascii="Bookman Old Style" w:hAnsi="Bookman Old Style"/>
          <w:b/>
          <w:bCs/>
        </w:rPr>
        <w:t>Dataset:</w:t>
      </w:r>
      <w:r w:rsidRPr="00C62DF8">
        <w:rPr>
          <w:rFonts w:ascii="Bookman Old Style" w:hAnsi="Bookman Old Style"/>
        </w:rPr>
        <w:t> Public repositories like </w:t>
      </w:r>
      <w:proofErr w:type="spellStart"/>
      <w:r w:rsidRPr="00C62DF8">
        <w:rPr>
          <w:rFonts w:ascii="Bookman Old Style" w:hAnsi="Bookman Old Style"/>
          <w:b/>
          <w:bCs/>
        </w:rPr>
        <w:t>PlantVillage</w:t>
      </w:r>
      <w:proofErr w:type="spellEnd"/>
      <w:r w:rsidRPr="00C62DF8">
        <w:rPr>
          <w:rFonts w:ascii="Bookman Old Style" w:hAnsi="Bookman Old Style"/>
        </w:rPr>
        <w:t> are frequently used, often supplemented with custom field images.</w:t>
      </w:r>
    </w:p>
    <w:p w14:paraId="529C2C6A" w14:textId="77777777" w:rsidR="00412C8E" w:rsidRPr="00C62DF8" w:rsidRDefault="00412C8E" w:rsidP="00412C8E">
      <w:pPr>
        <w:numPr>
          <w:ilvl w:val="0"/>
          <w:numId w:val="1"/>
        </w:numPr>
        <w:rPr>
          <w:rFonts w:ascii="Bookman Old Style" w:hAnsi="Bookman Old Style"/>
        </w:rPr>
      </w:pPr>
      <w:r w:rsidRPr="00C62DF8">
        <w:rPr>
          <w:rFonts w:ascii="Bookman Old Style" w:hAnsi="Bookman Old Style"/>
          <w:b/>
          <w:bCs/>
        </w:rPr>
        <w:t>Advanced Imaging:</w:t>
      </w:r>
      <w:r w:rsidRPr="00C62DF8">
        <w:rPr>
          <w:rFonts w:ascii="Bookman Old Style" w:hAnsi="Bookman Old Style"/>
        </w:rPr>
        <w:t> Hyperspectral imaging is used for early-stage detection before symptoms are visible to the naked eye, capturing light radiation beyond the visible spectrum (infrared).</w:t>
      </w:r>
    </w:p>
    <w:p w14:paraId="4B34F5F9" w14:textId="77777777" w:rsidR="00412C8E" w:rsidRPr="00C62DF8" w:rsidRDefault="00412C8E" w:rsidP="00412C8E">
      <w:pPr>
        <w:rPr>
          <w:rFonts w:ascii="Bookman Old Style" w:hAnsi="Bookman Old Style"/>
          <w:b/>
          <w:bCs/>
        </w:rPr>
      </w:pPr>
      <w:r w:rsidRPr="00C62DF8">
        <w:rPr>
          <w:rFonts w:ascii="Bookman Old Style" w:hAnsi="Bookman Old Style"/>
          <w:b/>
          <w:bCs/>
        </w:rPr>
        <w:t>2. Image Pre-processing</w:t>
      </w:r>
    </w:p>
    <w:p w14:paraId="49CD24A1" w14:textId="77777777" w:rsidR="00412C8E" w:rsidRPr="00C62DF8" w:rsidRDefault="00412C8E" w:rsidP="00412C8E">
      <w:pPr>
        <w:rPr>
          <w:rFonts w:ascii="Bookman Old Style" w:hAnsi="Bookman Old Style"/>
        </w:rPr>
      </w:pPr>
      <w:r w:rsidRPr="00C62DF8">
        <w:rPr>
          <w:rFonts w:ascii="Bookman Old Style" w:hAnsi="Bookman Old Style"/>
        </w:rPr>
        <w:t>Acquired images often contain noise, lighting variations, or clutter. Pre-processing cleans and enhances data quality. </w:t>
      </w:r>
    </w:p>
    <w:p w14:paraId="60D020DF" w14:textId="77777777" w:rsidR="00C62DF8" w:rsidRPr="00C62DF8" w:rsidRDefault="00C62DF8" w:rsidP="00412C8E">
      <w:pPr>
        <w:rPr>
          <w:rFonts w:ascii="Bookman Old Style" w:hAnsi="Bookman Old Style"/>
        </w:rPr>
      </w:pPr>
    </w:p>
    <w:p w14:paraId="341BD747" w14:textId="5870C3BC" w:rsidR="00412C8E" w:rsidRPr="00C62DF8" w:rsidRDefault="00412C8E" w:rsidP="00C62DF8">
      <w:pPr>
        <w:rPr>
          <w:rFonts w:ascii="Bookman Old Style" w:hAnsi="Bookman Old Style"/>
        </w:rPr>
      </w:pPr>
      <w:r w:rsidRPr="00C62DF8">
        <w:rPr>
          <w:rFonts w:ascii="Bookman Old Style" w:hAnsi="Bookman Old Style"/>
          <w:b/>
          <w:bCs/>
        </w:rPr>
        <w:t>Resizing:</w:t>
      </w:r>
      <w:r w:rsidRPr="00C62DF8">
        <w:rPr>
          <w:rFonts w:ascii="Bookman Old Style" w:hAnsi="Bookman Old Style"/>
        </w:rPr>
        <w:t xml:space="preserve"> Images are normalized to a consistent </w:t>
      </w:r>
      <w:proofErr w:type="gramStart"/>
      <w:r w:rsidRPr="00C62DF8">
        <w:rPr>
          <w:rFonts w:ascii="Bookman Old Style" w:hAnsi="Bookman Old Style"/>
        </w:rPr>
        <w:t>dimension</w:t>
      </w:r>
      <w:r w:rsidR="00C62DF8" w:rsidRPr="00C62DF8">
        <w:rPr>
          <w:rFonts w:ascii="Bookman Old Style" w:hAnsi="Bookman Old Style"/>
        </w:rPr>
        <w:t xml:space="preserve"> </w:t>
      </w:r>
      <w:r w:rsidR="00C62DF8" w:rsidRPr="00C62DF8">
        <w:rPr>
          <w:rFonts w:ascii="Bookman Old Style" w:hAnsi="Bookman Old Style"/>
        </w:rPr>
        <w:t> pixels</w:t>
      </w:r>
      <w:proofErr w:type="gramEnd"/>
      <w:r w:rsidR="00C62DF8" w:rsidRPr="00C62DF8">
        <w:rPr>
          <w:rFonts w:ascii="Bookman Old Style" w:hAnsi="Bookman Old Style"/>
        </w:rPr>
        <w:t>) for efficient model processing.</w:t>
      </w:r>
    </w:p>
    <w:p w14:paraId="2B1E920A" w14:textId="010D0F06" w:rsidR="00412C8E" w:rsidRPr="00C62DF8" w:rsidRDefault="00412C8E" w:rsidP="00412C8E">
      <w:pPr>
        <w:rPr>
          <w:rFonts w:ascii="Bookman Old Style" w:hAnsi="Bookman Old Style"/>
        </w:rPr>
      </w:pPr>
      <w:r w:rsidRPr="00C62DF8">
        <w:rPr>
          <w:rFonts w:ascii="Bookman Old Style" w:hAnsi="Bookman Old Style"/>
          <w:noProof/>
        </w:rPr>
        <w:drawing>
          <wp:inline distT="0" distB="0" distL="0" distR="0" wp14:anchorId="40A9314C" wp14:editId="09C5B713">
            <wp:extent cx="9525" cy="9525"/>
            <wp:effectExtent l="0" t="0" r="0" b="0"/>
            <wp:docPr id="550897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84F34EB" w14:textId="77777777" w:rsidR="00412C8E" w:rsidRPr="00C62DF8" w:rsidRDefault="00412C8E" w:rsidP="00412C8E">
      <w:pPr>
        <w:numPr>
          <w:ilvl w:val="0"/>
          <w:numId w:val="2"/>
        </w:numPr>
        <w:rPr>
          <w:rFonts w:ascii="Bookman Old Style" w:hAnsi="Bookman Old Style"/>
        </w:rPr>
      </w:pPr>
      <w:r w:rsidRPr="00C62DF8">
        <w:rPr>
          <w:rFonts w:ascii="Bookman Old Style" w:hAnsi="Bookman Old Style"/>
          <w:b/>
          <w:bCs/>
        </w:rPr>
        <w:t>Noise Removal:</w:t>
      </w:r>
      <w:r w:rsidRPr="00C62DF8">
        <w:rPr>
          <w:rFonts w:ascii="Bookman Old Style" w:hAnsi="Bookman Old Style"/>
        </w:rPr>
        <w:t> Filters (e.g., Gaussian, Median) reduce noise generated by electronic devices.</w:t>
      </w:r>
    </w:p>
    <w:p w14:paraId="71AE107B" w14:textId="77777777" w:rsidR="00412C8E" w:rsidRPr="00C62DF8" w:rsidRDefault="00412C8E" w:rsidP="00412C8E">
      <w:pPr>
        <w:numPr>
          <w:ilvl w:val="0"/>
          <w:numId w:val="2"/>
        </w:numPr>
        <w:rPr>
          <w:rFonts w:ascii="Bookman Old Style" w:hAnsi="Bookman Old Style"/>
        </w:rPr>
      </w:pPr>
      <w:r w:rsidRPr="00C62DF8">
        <w:rPr>
          <w:rFonts w:ascii="Bookman Old Style" w:hAnsi="Bookman Old Style"/>
          <w:b/>
          <w:bCs/>
        </w:rPr>
        <w:t>Enhancement:</w:t>
      </w:r>
      <w:r w:rsidRPr="00C62DF8">
        <w:rPr>
          <w:rFonts w:ascii="Bookman Old Style" w:hAnsi="Bookman Old Style"/>
        </w:rPr>
        <w:t> Histogram equalization is used to increase image contrast.</w:t>
      </w:r>
    </w:p>
    <w:p w14:paraId="3DBB3B37" w14:textId="3C6149B3" w:rsidR="00412C8E" w:rsidRPr="00C62DF8" w:rsidRDefault="00412C8E" w:rsidP="00412C8E">
      <w:pPr>
        <w:numPr>
          <w:ilvl w:val="0"/>
          <w:numId w:val="2"/>
        </w:numPr>
        <w:rPr>
          <w:rFonts w:ascii="Bookman Old Style" w:hAnsi="Bookman Old Style"/>
        </w:rPr>
      </w:pPr>
      <w:r w:rsidRPr="00C62DF8">
        <w:rPr>
          <w:rFonts w:ascii="Bookman Old Style" w:hAnsi="Bookman Old Style"/>
          <w:b/>
          <w:bCs/>
        </w:rPr>
        <w:t>Data Augmentation:</w:t>
      </w:r>
      <w:r w:rsidRPr="00C62DF8">
        <w:rPr>
          <w:rFonts w:ascii="Bookman Old Style" w:hAnsi="Bookman Old Style"/>
        </w:rPr>
        <w:t> Techniques like rotation, flipping, and zooming are applied to increase the dataset size and prevent model overfitting.</w:t>
      </w:r>
    </w:p>
    <w:p w14:paraId="0E6CA311" w14:textId="77777777" w:rsidR="00412C8E" w:rsidRPr="00C62DF8" w:rsidRDefault="00412C8E" w:rsidP="00412C8E">
      <w:pPr>
        <w:ind w:left="720"/>
        <w:rPr>
          <w:rFonts w:ascii="Bookman Old Style" w:hAnsi="Bookman Old Style"/>
          <w:b/>
          <w:bCs/>
        </w:rPr>
      </w:pPr>
    </w:p>
    <w:p w14:paraId="565F4557" w14:textId="0B46266A" w:rsidR="00412C8E" w:rsidRPr="00C62DF8" w:rsidRDefault="00C62DF8" w:rsidP="00C62DF8">
      <w:pPr>
        <w:rPr>
          <w:rFonts w:ascii="Bookman Old Style" w:hAnsi="Bookman Old Style"/>
          <w:b/>
          <w:bCs/>
        </w:rPr>
      </w:pPr>
      <w:r>
        <w:rPr>
          <w:rFonts w:ascii="Bookman Old Style" w:hAnsi="Bookman Old Style"/>
          <w:b/>
          <w:bCs/>
        </w:rPr>
        <w:t xml:space="preserve">4 </w:t>
      </w:r>
      <w:proofErr w:type="gramStart"/>
      <w:r w:rsidR="00412C8E" w:rsidRPr="00C62DF8">
        <w:rPr>
          <w:rFonts w:ascii="Bookman Old Style" w:hAnsi="Bookman Old Style"/>
          <w:b/>
          <w:bCs/>
        </w:rPr>
        <w:t>IMPLEMENTATION</w:t>
      </w:r>
      <w:proofErr w:type="gramEnd"/>
    </w:p>
    <w:p w14:paraId="6F906D14" w14:textId="79A957B0" w:rsidR="00412C8E" w:rsidRPr="00C62DF8" w:rsidRDefault="00412C8E" w:rsidP="00C62DF8">
      <w:pPr>
        <w:rPr>
          <w:rFonts w:ascii="Bookman Old Style" w:hAnsi="Bookman Old Style"/>
        </w:rPr>
      </w:pPr>
      <w:r w:rsidRPr="00C62DF8">
        <w:rPr>
          <w:rFonts w:ascii="Bookman Old Style" w:hAnsi="Bookman Old Style"/>
        </w:rPr>
        <w:t>An automated plant leaf health check system is typically implemented using </w:t>
      </w:r>
      <w:r w:rsidRPr="00C62DF8">
        <w:rPr>
          <w:rFonts w:ascii="Bookman Old Style" w:hAnsi="Bookman Old Style"/>
          <w:b/>
          <w:bCs/>
        </w:rPr>
        <w:t>Computer Vision</w:t>
      </w:r>
      <w:r w:rsidRPr="00C62DF8">
        <w:rPr>
          <w:rFonts w:ascii="Bookman Old Style" w:hAnsi="Bookman Old Style"/>
        </w:rPr>
        <w:t> and </w:t>
      </w:r>
      <w:r w:rsidRPr="00C62DF8">
        <w:rPr>
          <w:rFonts w:ascii="Bookman Old Style" w:hAnsi="Bookman Old Style"/>
          <w:b/>
          <w:bCs/>
        </w:rPr>
        <w:t>Deep Learning</w:t>
      </w:r>
      <w:r w:rsidRPr="00C62DF8">
        <w:rPr>
          <w:rFonts w:ascii="Bookman Old Style" w:hAnsi="Bookman Old Style"/>
        </w:rPr>
        <w:t>—specifically Convolutional Neural Networks (CNNs)—to classify leaf images as healthy or diseased. The implementation process involves five core phases: Data Acquisition, Preprocessing, Feature Extraction, Classification, and Deployment.</w:t>
      </w:r>
    </w:p>
    <w:p w14:paraId="5A23DD12" w14:textId="440551D3" w:rsidR="00412C8E" w:rsidRPr="00C62DF8" w:rsidRDefault="00C62DF8" w:rsidP="00C62DF8">
      <w:pPr>
        <w:rPr>
          <w:rFonts w:ascii="Bookman Old Style" w:hAnsi="Bookman Old Style"/>
          <w:b/>
          <w:bCs/>
        </w:rPr>
      </w:pPr>
      <w:r w:rsidRPr="00C62DF8">
        <w:rPr>
          <w:rFonts w:ascii="Bookman Old Style" w:hAnsi="Bookman Old Style"/>
          <w:b/>
          <w:bCs/>
        </w:rPr>
        <w:t xml:space="preserve">      </w:t>
      </w:r>
      <w:r w:rsidR="00412C8E" w:rsidRPr="00C62DF8">
        <w:rPr>
          <w:rFonts w:ascii="Bookman Old Style" w:hAnsi="Bookman Old Style"/>
          <w:b/>
          <w:bCs/>
        </w:rPr>
        <w:t>Data Acquisition</w:t>
      </w:r>
    </w:p>
    <w:p w14:paraId="2CE4E1BE" w14:textId="77777777" w:rsidR="00412C8E" w:rsidRPr="00C62DF8" w:rsidRDefault="00412C8E" w:rsidP="00412C8E">
      <w:pPr>
        <w:ind w:left="720"/>
        <w:rPr>
          <w:rFonts w:ascii="Bookman Old Style" w:hAnsi="Bookman Old Style"/>
        </w:rPr>
      </w:pPr>
      <w:r w:rsidRPr="00C62DF8">
        <w:rPr>
          <w:rFonts w:ascii="Bookman Old Style" w:hAnsi="Bookman Old Style"/>
        </w:rPr>
        <w:t>The foundational step involves gathering a large dataset of plant leaf images, including healthy and various diseased states. </w:t>
      </w:r>
    </w:p>
    <w:p w14:paraId="63B50692" w14:textId="77777777" w:rsidR="00412C8E" w:rsidRPr="00C62DF8" w:rsidRDefault="00412C8E" w:rsidP="00412C8E">
      <w:pPr>
        <w:numPr>
          <w:ilvl w:val="0"/>
          <w:numId w:val="3"/>
        </w:numPr>
        <w:rPr>
          <w:rFonts w:ascii="Bookman Old Style" w:hAnsi="Bookman Old Style"/>
        </w:rPr>
      </w:pPr>
      <w:r w:rsidRPr="00C62DF8">
        <w:rPr>
          <w:rFonts w:ascii="Bookman Old Style" w:hAnsi="Bookman Old Style"/>
          <w:b/>
          <w:bCs/>
        </w:rPr>
        <w:t>Source:</w:t>
      </w:r>
      <w:r w:rsidRPr="00C62DF8">
        <w:rPr>
          <w:rFonts w:ascii="Bookman Old Style" w:hAnsi="Bookman Old Style"/>
        </w:rPr>
        <w:t> Publicly available datasets like </w:t>
      </w:r>
      <w:proofErr w:type="spellStart"/>
      <w:r w:rsidRPr="00C62DF8">
        <w:rPr>
          <w:rFonts w:ascii="Bookman Old Style" w:hAnsi="Bookman Old Style"/>
          <w:b/>
          <w:bCs/>
        </w:rPr>
        <w:t>PlantVillage</w:t>
      </w:r>
      <w:proofErr w:type="spellEnd"/>
      <w:r w:rsidRPr="00C62DF8">
        <w:rPr>
          <w:rFonts w:ascii="Bookman Old Style" w:hAnsi="Bookman Old Style"/>
        </w:rPr>
        <w:t> (over 50,000 images across 38 categories) are standard, often containing images of tomato, potato, apple, and grape leaves.</w:t>
      </w:r>
    </w:p>
    <w:p w14:paraId="32C9F2FF" w14:textId="77777777" w:rsidR="00412C8E" w:rsidRPr="00C62DF8" w:rsidRDefault="00412C8E" w:rsidP="00412C8E">
      <w:pPr>
        <w:numPr>
          <w:ilvl w:val="0"/>
          <w:numId w:val="3"/>
        </w:numPr>
        <w:rPr>
          <w:rFonts w:ascii="Bookman Old Style" w:hAnsi="Bookman Old Style"/>
        </w:rPr>
      </w:pPr>
      <w:r w:rsidRPr="00C62DF8">
        <w:rPr>
          <w:rFonts w:ascii="Bookman Old Style" w:hAnsi="Bookman Old Style"/>
          <w:b/>
          <w:bCs/>
        </w:rPr>
        <w:lastRenderedPageBreak/>
        <w:t>Input:</w:t>
      </w:r>
      <w:r w:rsidRPr="00C62DF8">
        <w:rPr>
          <w:rFonts w:ascii="Bookman Old Style" w:hAnsi="Bookman Old Style"/>
        </w:rPr>
        <w:t> Images are obtained through high-resolution cameras, smartphones, or agricultural drones.</w:t>
      </w:r>
    </w:p>
    <w:p w14:paraId="0DAC9E42" w14:textId="77777777" w:rsidR="004B0E35" w:rsidRPr="00C62DF8" w:rsidRDefault="004B0E35" w:rsidP="004B0E35">
      <w:pPr>
        <w:ind w:left="720"/>
        <w:rPr>
          <w:rFonts w:ascii="Bookman Old Style" w:hAnsi="Bookman Old Style"/>
          <w:b/>
          <w:bCs/>
        </w:rPr>
      </w:pPr>
    </w:p>
    <w:p w14:paraId="436DFC2E" w14:textId="77777777" w:rsidR="004B0E35" w:rsidRPr="00C62DF8" w:rsidRDefault="004B0E35" w:rsidP="004B0E35">
      <w:pPr>
        <w:rPr>
          <w:rFonts w:ascii="Bookman Old Style" w:hAnsi="Bookman Old Style"/>
          <w:b/>
          <w:bCs/>
        </w:rPr>
      </w:pPr>
      <w:r w:rsidRPr="00C62DF8">
        <w:rPr>
          <w:rFonts w:ascii="Bookman Old Style" w:hAnsi="Bookman Old Style"/>
          <w:b/>
          <w:bCs/>
        </w:rPr>
        <w:t>Results Explanation</w:t>
      </w:r>
    </w:p>
    <w:p w14:paraId="6D7037BE" w14:textId="77777777" w:rsidR="004B0E35" w:rsidRPr="00C62DF8" w:rsidRDefault="004B0E35" w:rsidP="004B0E35">
      <w:pPr>
        <w:rPr>
          <w:rFonts w:ascii="Bookman Old Style" w:hAnsi="Bookman Old Style"/>
        </w:rPr>
      </w:pPr>
      <w:r w:rsidRPr="00C62DF8">
        <w:rPr>
          <w:rFonts w:ascii="Bookman Old Style" w:hAnsi="Bookman Old Style"/>
        </w:rPr>
        <w:t>The results section focuses on the performance metrics of the detection model and the categorization of leaf conditions based on data analysis. </w:t>
      </w:r>
    </w:p>
    <w:p w14:paraId="0517555C" w14:textId="77777777" w:rsidR="004B0E35" w:rsidRPr="00C62DF8" w:rsidRDefault="004B0E35" w:rsidP="004B0E35">
      <w:pPr>
        <w:numPr>
          <w:ilvl w:val="1"/>
          <w:numId w:val="4"/>
        </w:numPr>
        <w:rPr>
          <w:rFonts w:ascii="Bookman Old Style" w:hAnsi="Bookman Old Style"/>
        </w:rPr>
      </w:pPr>
      <w:r w:rsidRPr="00C62DF8">
        <w:rPr>
          <w:rFonts w:ascii="Bookman Old Style" w:hAnsi="Bookman Old Style"/>
          <w:b/>
          <w:bCs/>
        </w:rPr>
        <w:t>Model Performance Evaluation:</w:t>
      </w:r>
    </w:p>
    <w:p w14:paraId="6B325C19" w14:textId="77777777" w:rsidR="004B0E35" w:rsidRPr="00C62DF8" w:rsidRDefault="004B0E35" w:rsidP="004B0E35">
      <w:pPr>
        <w:numPr>
          <w:ilvl w:val="2"/>
          <w:numId w:val="5"/>
        </w:numPr>
        <w:rPr>
          <w:rFonts w:ascii="Bookman Old Style" w:hAnsi="Bookman Old Style"/>
        </w:rPr>
      </w:pPr>
      <w:r w:rsidRPr="00C62DF8">
        <w:rPr>
          <w:rFonts w:ascii="Bookman Old Style" w:hAnsi="Bookman Old Style"/>
          <w:b/>
          <w:bCs/>
        </w:rPr>
        <w:t>Accuracy:</w:t>
      </w:r>
      <w:r w:rsidRPr="00C62DF8">
        <w:rPr>
          <w:rFonts w:ascii="Bookman Old Style" w:hAnsi="Bookman Old Style"/>
        </w:rPr>
        <w:t xml:space="preserve"> The percentage of correct predictions (healthy vs. diseased) often exceeds 95% in modern studies, with models like </w:t>
      </w:r>
      <w:proofErr w:type="spellStart"/>
      <w:r w:rsidRPr="00C62DF8">
        <w:rPr>
          <w:rFonts w:ascii="Bookman Old Style" w:hAnsi="Bookman Old Style"/>
        </w:rPr>
        <w:t>EfficientNet</w:t>
      </w:r>
      <w:proofErr w:type="spellEnd"/>
      <w:r w:rsidRPr="00C62DF8">
        <w:rPr>
          <w:rFonts w:ascii="Bookman Old Style" w:hAnsi="Bookman Old Style"/>
        </w:rPr>
        <w:t xml:space="preserve"> (97.5%) or LinkNet-34 (95% Dice coefficient) showing high precision.</w:t>
      </w:r>
    </w:p>
    <w:p w14:paraId="06041556" w14:textId="77777777" w:rsidR="004B0E35" w:rsidRPr="00C62DF8" w:rsidRDefault="004B0E35" w:rsidP="004B0E35">
      <w:pPr>
        <w:numPr>
          <w:ilvl w:val="2"/>
          <w:numId w:val="6"/>
        </w:numPr>
        <w:rPr>
          <w:rFonts w:ascii="Bookman Old Style" w:hAnsi="Bookman Old Style"/>
        </w:rPr>
      </w:pPr>
      <w:r w:rsidRPr="00C62DF8">
        <w:rPr>
          <w:rFonts w:ascii="Bookman Old Style" w:hAnsi="Bookman Old Style"/>
          <w:b/>
          <w:bCs/>
        </w:rPr>
        <w:t>Precision/Recall:</w:t>
      </w:r>
      <w:r w:rsidRPr="00C62DF8">
        <w:rPr>
          <w:rFonts w:ascii="Bookman Old Style" w:hAnsi="Bookman Old Style"/>
        </w:rPr>
        <w:t> High precision (few false positives) and high recall (few missed diseases) ensure the system reliably distinguishes between various diseases and healthy leaves.</w:t>
      </w:r>
    </w:p>
    <w:p w14:paraId="65B3273B" w14:textId="77777777" w:rsidR="004B0E35" w:rsidRPr="00C62DF8" w:rsidRDefault="004B0E35" w:rsidP="004B0E35">
      <w:pPr>
        <w:numPr>
          <w:ilvl w:val="2"/>
          <w:numId w:val="7"/>
        </w:numPr>
        <w:rPr>
          <w:rFonts w:ascii="Bookman Old Style" w:hAnsi="Bookman Old Style"/>
        </w:rPr>
      </w:pPr>
      <w:r w:rsidRPr="00C62DF8">
        <w:rPr>
          <w:rFonts w:ascii="Bookman Old Style" w:hAnsi="Bookman Old Style"/>
          <w:b/>
          <w:bCs/>
        </w:rPr>
        <w:t>Confusion Matrix:</w:t>
      </w:r>
      <w:r w:rsidRPr="00C62DF8">
        <w:rPr>
          <w:rFonts w:ascii="Bookman Old Style" w:hAnsi="Bookman Old Style"/>
        </w:rPr>
        <w:t> Shows the classification accuracy between different disease classes (e.g., bacterial, fungal, viral).</w:t>
      </w:r>
    </w:p>
    <w:p w14:paraId="24F4FBF8" w14:textId="77777777" w:rsidR="004B0E35" w:rsidRPr="00C62DF8" w:rsidRDefault="004B0E35" w:rsidP="004B0E35">
      <w:pPr>
        <w:numPr>
          <w:ilvl w:val="1"/>
          <w:numId w:val="8"/>
        </w:numPr>
        <w:rPr>
          <w:rFonts w:ascii="Bookman Old Style" w:hAnsi="Bookman Old Style"/>
        </w:rPr>
      </w:pPr>
      <w:r w:rsidRPr="00C62DF8">
        <w:rPr>
          <w:rFonts w:ascii="Bookman Old Style" w:hAnsi="Bookman Old Style"/>
          <w:b/>
          <w:bCs/>
        </w:rPr>
        <w:t>Leaf Condition Categorization:</w:t>
      </w:r>
    </w:p>
    <w:p w14:paraId="65732465" w14:textId="77777777" w:rsidR="004B0E35" w:rsidRPr="00C62DF8" w:rsidRDefault="004B0E35" w:rsidP="004B0E35">
      <w:pPr>
        <w:numPr>
          <w:ilvl w:val="2"/>
          <w:numId w:val="9"/>
        </w:numPr>
        <w:rPr>
          <w:rFonts w:ascii="Bookman Old Style" w:hAnsi="Bookman Old Style"/>
        </w:rPr>
      </w:pPr>
      <w:r w:rsidRPr="00C62DF8">
        <w:rPr>
          <w:rFonts w:ascii="Bookman Old Style" w:hAnsi="Bookman Old Style"/>
          <w:b/>
          <w:bCs/>
        </w:rPr>
        <w:t>Healthy Leaves:</w:t>
      </w:r>
      <w:r w:rsidRPr="00C62DF8">
        <w:rPr>
          <w:rFonts w:ascii="Bookman Old Style" w:hAnsi="Bookman Old Style"/>
        </w:rPr>
        <w:t xml:space="preserve"> Smooth texture, uniform green </w:t>
      </w:r>
      <w:proofErr w:type="spellStart"/>
      <w:r w:rsidRPr="00C62DF8">
        <w:rPr>
          <w:rFonts w:ascii="Bookman Old Style" w:hAnsi="Bookman Old Style"/>
        </w:rPr>
        <w:t>color</w:t>
      </w:r>
      <w:proofErr w:type="spellEnd"/>
      <w:r w:rsidRPr="00C62DF8">
        <w:rPr>
          <w:rFonts w:ascii="Bookman Old Style" w:hAnsi="Bookman Old Style"/>
        </w:rPr>
        <w:t xml:space="preserve">, clear vein definition, and no damage, indicating good plant </w:t>
      </w:r>
      <w:proofErr w:type="spellStart"/>
      <w:r w:rsidRPr="00C62DF8">
        <w:rPr>
          <w:rFonts w:ascii="Bookman Old Style" w:hAnsi="Bookman Old Style"/>
        </w:rPr>
        <w:t>vigor</w:t>
      </w:r>
      <w:proofErr w:type="spellEnd"/>
      <w:r w:rsidRPr="00C62DF8">
        <w:rPr>
          <w:rFonts w:ascii="Bookman Old Style" w:hAnsi="Bookman Old Style"/>
        </w:rPr>
        <w:t>.</w:t>
      </w:r>
    </w:p>
    <w:p w14:paraId="0D482597" w14:textId="77777777" w:rsidR="004B0E35" w:rsidRDefault="004B0E35" w:rsidP="004B0E35">
      <w:pPr>
        <w:numPr>
          <w:ilvl w:val="2"/>
          <w:numId w:val="10"/>
        </w:numPr>
        <w:rPr>
          <w:rFonts w:ascii="Bookman Old Style" w:hAnsi="Bookman Old Style"/>
        </w:rPr>
      </w:pPr>
      <w:r w:rsidRPr="00C62DF8">
        <w:rPr>
          <w:rFonts w:ascii="Bookman Old Style" w:hAnsi="Bookman Old Style"/>
          <w:b/>
          <w:bCs/>
        </w:rPr>
        <w:t>Diseased Leaves:</w:t>
      </w:r>
      <w:r w:rsidRPr="00C62DF8">
        <w:rPr>
          <w:rFonts w:ascii="Bookman Old Style" w:hAnsi="Bookman Old Style"/>
        </w:rPr>
        <w:t xml:space="preserve"> Categorized by symptoms like necrosis (dead tissue), chlorosis (yellowing), wilting, black spots (bacterial), or </w:t>
      </w:r>
      <w:proofErr w:type="spellStart"/>
      <w:r w:rsidRPr="00C62DF8">
        <w:rPr>
          <w:rFonts w:ascii="Bookman Old Style" w:hAnsi="Bookman Old Style"/>
        </w:rPr>
        <w:t>gray</w:t>
      </w:r>
      <w:proofErr w:type="spellEnd"/>
      <w:r w:rsidRPr="00C62DF8">
        <w:rPr>
          <w:rFonts w:ascii="Bookman Old Style" w:hAnsi="Bookman Old Style"/>
        </w:rPr>
        <w:t>-green spots (fungal).</w:t>
      </w:r>
    </w:p>
    <w:p w14:paraId="3890C67A" w14:textId="77777777" w:rsidR="00D52EDE" w:rsidRPr="00C62DF8" w:rsidRDefault="00D52EDE" w:rsidP="00D52EDE">
      <w:pPr>
        <w:ind w:left="1800"/>
        <w:rPr>
          <w:rFonts w:ascii="Bookman Old Style" w:hAnsi="Bookman Old Style"/>
        </w:rPr>
      </w:pPr>
    </w:p>
    <w:p w14:paraId="177CA607" w14:textId="342A45CF" w:rsidR="004B0E35" w:rsidRPr="00C62DF8" w:rsidRDefault="00C62DF8" w:rsidP="004B0E35">
      <w:pPr>
        <w:rPr>
          <w:rFonts w:ascii="Bookman Old Style" w:hAnsi="Bookman Old Style"/>
          <w:b/>
          <w:bCs/>
        </w:rPr>
      </w:pPr>
      <w:r>
        <w:rPr>
          <w:rFonts w:ascii="Bookman Old Style" w:hAnsi="Bookman Old Style"/>
          <w:b/>
          <w:bCs/>
        </w:rPr>
        <w:t xml:space="preserve">5 </w:t>
      </w:r>
      <w:proofErr w:type="gramStart"/>
      <w:r w:rsidR="004B0E35" w:rsidRPr="00C62DF8">
        <w:rPr>
          <w:rFonts w:ascii="Bookman Old Style" w:hAnsi="Bookman Old Style"/>
          <w:b/>
          <w:bCs/>
        </w:rPr>
        <w:t>CONCLUSION</w:t>
      </w:r>
      <w:proofErr w:type="gramEnd"/>
    </w:p>
    <w:p w14:paraId="40A88AB3" w14:textId="77777777" w:rsidR="004B0E35" w:rsidRPr="00C62DF8" w:rsidRDefault="004B0E35" w:rsidP="004B0E35">
      <w:pPr>
        <w:rPr>
          <w:rFonts w:ascii="Bookman Old Style" w:hAnsi="Bookman Old Style"/>
          <w:b/>
          <w:bCs/>
        </w:rPr>
      </w:pPr>
      <w:r w:rsidRPr="00C62DF8">
        <w:rPr>
          <w:rFonts w:ascii="Bookman Old Style" w:hAnsi="Bookman Old Style"/>
          <w:b/>
          <w:bCs/>
        </w:rPr>
        <w:t>1. Healthy Leaf Characteristics</w:t>
      </w:r>
    </w:p>
    <w:p w14:paraId="1CDDD8C2" w14:textId="77777777" w:rsidR="004B0E35" w:rsidRPr="00C62DF8" w:rsidRDefault="004B0E35" w:rsidP="004B0E35">
      <w:pPr>
        <w:rPr>
          <w:rFonts w:ascii="Bookman Old Style" w:hAnsi="Bookman Old Style"/>
        </w:rPr>
      </w:pPr>
      <w:r w:rsidRPr="00C62DF8">
        <w:rPr>
          <w:rFonts w:ascii="Bookman Old Style" w:hAnsi="Bookman Old Style"/>
        </w:rPr>
        <w:t>A healthy leaf is typically vibrant green, firm to the touch, and free from irregular spots, discoloration, or deformities. The leaf should show active growth and have a uniform texture. </w:t>
      </w:r>
    </w:p>
    <w:p w14:paraId="05D15B41" w14:textId="735E1C88" w:rsidR="004B0E35" w:rsidRPr="00C62DF8" w:rsidRDefault="004B0E35" w:rsidP="004B0E35">
      <w:pPr>
        <w:rPr>
          <w:rFonts w:ascii="Bookman Old Style" w:hAnsi="Bookman Old Style"/>
        </w:rPr>
      </w:pPr>
      <w:r w:rsidRPr="00C62DF8">
        <w:rPr>
          <w:rFonts w:ascii="Bookman Old Style" w:hAnsi="Bookman Old Style"/>
          <w:noProof/>
        </w:rPr>
        <mc:AlternateContent>
          <mc:Choice Requires="wps">
            <w:drawing>
              <wp:inline distT="0" distB="0" distL="0" distR="0" wp14:anchorId="7F321DA7" wp14:editId="66375253">
                <wp:extent cx="304800" cy="304800"/>
                <wp:effectExtent l="0" t="0" r="0" b="0"/>
                <wp:docPr id="1178195806" name="Rectangle 22" descr="Kellogg Garden Organ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C3094" id="Rectangle 22" o:spid="_x0000_s1026" alt="Kellogg Garden Organ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62DF8">
        <w:rPr>
          <w:rFonts w:ascii="Bookman Old Style" w:hAnsi="Bookman Old Style"/>
        </w:rPr>
        <w:t>Kellogg Garden Organics</w:t>
      </w:r>
    </w:p>
    <w:p w14:paraId="4BA678BF" w14:textId="77777777" w:rsidR="004B0E35" w:rsidRPr="00C62DF8" w:rsidRDefault="004B0E35" w:rsidP="004B0E35">
      <w:pPr>
        <w:rPr>
          <w:rFonts w:ascii="Bookman Old Style" w:hAnsi="Bookman Old Style"/>
          <w:b/>
          <w:bCs/>
        </w:rPr>
      </w:pPr>
      <w:r w:rsidRPr="00C62DF8">
        <w:rPr>
          <w:rFonts w:ascii="Bookman Old Style" w:hAnsi="Bookman Old Style"/>
          <w:b/>
          <w:bCs/>
        </w:rPr>
        <w:t>2. Diagnosis and Classification of Unhealthy Leaves</w:t>
      </w:r>
    </w:p>
    <w:p w14:paraId="4C7310B3" w14:textId="77777777" w:rsidR="004B0E35" w:rsidRPr="00C62DF8" w:rsidRDefault="004B0E35" w:rsidP="004B0E35">
      <w:pPr>
        <w:rPr>
          <w:rFonts w:ascii="Bookman Old Style" w:hAnsi="Bookman Old Style"/>
        </w:rPr>
      </w:pPr>
      <w:r w:rsidRPr="00C62DF8">
        <w:rPr>
          <w:rFonts w:ascii="Bookman Old Style" w:hAnsi="Bookman Old Style"/>
        </w:rPr>
        <w:lastRenderedPageBreak/>
        <w:t>When abnormalities are detected, they are classified into one of the following major categories:</w:t>
      </w:r>
    </w:p>
    <w:p w14:paraId="755490A5" w14:textId="77777777" w:rsidR="004B0E35" w:rsidRPr="00C62DF8" w:rsidRDefault="004B0E35" w:rsidP="004B0E35">
      <w:pPr>
        <w:numPr>
          <w:ilvl w:val="0"/>
          <w:numId w:val="11"/>
        </w:numPr>
        <w:rPr>
          <w:rFonts w:ascii="Bookman Old Style" w:hAnsi="Bookman Old Style"/>
        </w:rPr>
      </w:pPr>
      <w:r w:rsidRPr="00C62DF8">
        <w:rPr>
          <w:rFonts w:ascii="Bookman Old Style" w:hAnsi="Bookman Old Style"/>
          <w:b/>
          <w:bCs/>
        </w:rPr>
        <w:t>Bacterial Diseases:</w:t>
      </w:r>
      <w:r w:rsidRPr="00C62DF8">
        <w:rPr>
          <w:rFonts w:ascii="Bookman Old Style" w:hAnsi="Bookman Old Style"/>
        </w:rPr>
        <w:t> Identified by dark, irregular spots often surrounded by a yellow "halo" (e.g., bacterial leaf spot). These spots can cluster together, killing sections of the leaf.</w:t>
      </w:r>
    </w:p>
    <w:p w14:paraId="483E002E" w14:textId="77777777" w:rsidR="004B0E35" w:rsidRPr="00C62DF8" w:rsidRDefault="004B0E35" w:rsidP="004B0E35">
      <w:pPr>
        <w:numPr>
          <w:ilvl w:val="0"/>
          <w:numId w:val="11"/>
        </w:numPr>
        <w:rPr>
          <w:rFonts w:ascii="Bookman Old Style" w:hAnsi="Bookman Old Style"/>
        </w:rPr>
      </w:pPr>
      <w:r w:rsidRPr="00C62DF8">
        <w:rPr>
          <w:rFonts w:ascii="Bookman Old Style" w:hAnsi="Bookman Old Style"/>
          <w:b/>
          <w:bCs/>
        </w:rPr>
        <w:t>Fungal Diseases:</w:t>
      </w:r>
      <w:r w:rsidRPr="00C62DF8">
        <w:rPr>
          <w:rFonts w:ascii="Bookman Old Style" w:hAnsi="Bookman Old Style"/>
        </w:rPr>
        <w:t xml:space="preserve"> Recognized by </w:t>
      </w:r>
      <w:proofErr w:type="spellStart"/>
      <w:r w:rsidRPr="00C62DF8">
        <w:rPr>
          <w:rFonts w:ascii="Bookman Old Style" w:hAnsi="Bookman Old Style"/>
        </w:rPr>
        <w:t>gray</w:t>
      </w:r>
      <w:proofErr w:type="spellEnd"/>
      <w:r w:rsidRPr="00C62DF8">
        <w:rPr>
          <w:rFonts w:ascii="Bookman Old Style" w:hAnsi="Bookman Old Style"/>
        </w:rPr>
        <w:t xml:space="preserve">-green or brown spots, wilting, or fuzzy growth on the leaf surface. Fungi often spread quickly, leading to total defoliation (e.g., sooty </w:t>
      </w:r>
      <w:proofErr w:type="spellStart"/>
      <w:r w:rsidRPr="00C62DF8">
        <w:rPr>
          <w:rFonts w:ascii="Bookman Old Style" w:hAnsi="Bookman Old Style"/>
        </w:rPr>
        <w:t>mold</w:t>
      </w:r>
      <w:proofErr w:type="spellEnd"/>
      <w:r w:rsidRPr="00C62DF8">
        <w:rPr>
          <w:rFonts w:ascii="Bookman Old Style" w:hAnsi="Bookman Old Style"/>
        </w:rPr>
        <w:t xml:space="preserve"> or blight).</w:t>
      </w:r>
    </w:p>
    <w:p w14:paraId="0D99B078" w14:textId="77777777" w:rsidR="004B0E35" w:rsidRPr="00C62DF8" w:rsidRDefault="004B0E35" w:rsidP="004B0E35">
      <w:pPr>
        <w:numPr>
          <w:ilvl w:val="0"/>
          <w:numId w:val="11"/>
        </w:numPr>
        <w:rPr>
          <w:rFonts w:ascii="Bookman Old Style" w:hAnsi="Bookman Old Style"/>
        </w:rPr>
      </w:pPr>
      <w:r w:rsidRPr="00C62DF8">
        <w:rPr>
          <w:rFonts w:ascii="Bookman Old Style" w:hAnsi="Bookman Old Style"/>
          <w:b/>
          <w:bCs/>
        </w:rPr>
        <w:t>Viral Diseases:</w:t>
      </w:r>
      <w:r w:rsidRPr="00C62DF8">
        <w:rPr>
          <w:rFonts w:ascii="Bookman Old Style" w:hAnsi="Bookman Old Style"/>
        </w:rPr>
        <w:t> Often appear as mosaic patterns of yellow and green, severe wrinkles, or stunted growth.</w:t>
      </w:r>
    </w:p>
    <w:p w14:paraId="5C139135" w14:textId="59EF50D8" w:rsidR="004B0E35" w:rsidRPr="00C62DF8" w:rsidRDefault="00FE2128" w:rsidP="00FE2128">
      <w:pPr>
        <w:rPr>
          <w:rFonts w:ascii="Bookman Old Style" w:hAnsi="Bookman Old Style"/>
          <w:b/>
          <w:bCs/>
        </w:rPr>
      </w:pPr>
      <w:r w:rsidRPr="00C62DF8">
        <w:rPr>
          <w:rFonts w:ascii="Bookman Old Style" w:hAnsi="Bookman Old Style"/>
        </w:rPr>
        <w:t>FUTURE SCOPE</w:t>
      </w:r>
    </w:p>
    <w:p w14:paraId="3CB8AB15" w14:textId="6AFDA7F8" w:rsidR="00FE2128" w:rsidRPr="00C62DF8" w:rsidRDefault="00FE2128" w:rsidP="00FE2128">
      <w:pPr>
        <w:rPr>
          <w:rFonts w:ascii="Bookman Old Style" w:hAnsi="Bookman Old Style"/>
        </w:rPr>
      </w:pPr>
      <w:r w:rsidRPr="00C62DF8">
        <w:rPr>
          <w:rFonts w:ascii="Bookman Old Style" w:hAnsi="Bookman Old Style"/>
        </w:rPr>
        <w:t>The future scope for leaf health check systems lies in advancing from basic disease identification toward automated, proactive, and holistic agricultural management. Future developments aim to enhance accuracy, speed, and real-world applicability through AI-driven technologies.</w:t>
      </w:r>
    </w:p>
    <w:p w14:paraId="699A0CE3" w14:textId="77777777" w:rsidR="00FE2128" w:rsidRPr="00C62DF8" w:rsidRDefault="00FE2128" w:rsidP="00FE2128">
      <w:pPr>
        <w:rPr>
          <w:rFonts w:ascii="Bookman Old Style" w:hAnsi="Bookman Old Style"/>
          <w:b/>
          <w:bCs/>
        </w:rPr>
      </w:pPr>
      <w:r w:rsidRPr="00C62DF8">
        <w:rPr>
          <w:rFonts w:ascii="Bookman Old Style" w:hAnsi="Bookman Old Style"/>
          <w:b/>
          <w:bCs/>
        </w:rPr>
        <w:t>1. Enhanced AI and Machine Learning Models </w:t>
      </w:r>
    </w:p>
    <w:p w14:paraId="55ED55BA" w14:textId="77777777" w:rsidR="00FE2128" w:rsidRPr="00C62DF8" w:rsidRDefault="00FE2128" w:rsidP="00FE2128">
      <w:pPr>
        <w:numPr>
          <w:ilvl w:val="0"/>
          <w:numId w:val="12"/>
        </w:numPr>
        <w:rPr>
          <w:rFonts w:ascii="Bookman Old Style" w:hAnsi="Bookman Old Style"/>
        </w:rPr>
      </w:pPr>
      <w:r w:rsidRPr="00C62DF8">
        <w:rPr>
          <w:rFonts w:ascii="Bookman Old Style" w:hAnsi="Bookman Old Style"/>
          <w:b/>
          <w:bCs/>
        </w:rPr>
        <w:t>Increased Accuracy &amp; Dataset Diversity:</w:t>
      </w:r>
      <w:r w:rsidRPr="00C62DF8">
        <w:rPr>
          <w:rFonts w:ascii="Bookman Old Style" w:hAnsi="Bookman Old Style"/>
        </w:rPr>
        <w:t> Developing models that can generalize across varied environmental conditions, lighting, and complex field backgrounds, moving beyond lab-set data.</w:t>
      </w:r>
    </w:p>
    <w:p w14:paraId="0CFEA4AE" w14:textId="77777777" w:rsidR="00FE2128" w:rsidRPr="00C62DF8" w:rsidRDefault="00FE2128" w:rsidP="00FE2128">
      <w:pPr>
        <w:numPr>
          <w:ilvl w:val="0"/>
          <w:numId w:val="12"/>
        </w:numPr>
        <w:rPr>
          <w:rFonts w:ascii="Bookman Old Style" w:hAnsi="Bookman Old Style"/>
        </w:rPr>
      </w:pPr>
      <w:r w:rsidRPr="00C62DF8">
        <w:rPr>
          <w:rFonts w:ascii="Bookman Old Style" w:hAnsi="Bookman Old Style"/>
          <w:b/>
          <w:bCs/>
        </w:rPr>
        <w:t>Expanded Disease Coverage:</w:t>
      </w:r>
      <w:r w:rsidRPr="00C62DF8">
        <w:rPr>
          <w:rFonts w:ascii="Bookman Old Style" w:hAnsi="Bookman Old Style"/>
        </w:rPr>
        <w:t> Training algorithms to recognize a broader range of diseases, pest infestations, and nutritional deficiencies, not just common leaf spots.</w:t>
      </w:r>
    </w:p>
    <w:p w14:paraId="20004E1A" w14:textId="77777777" w:rsidR="00FE2128" w:rsidRPr="00C62DF8" w:rsidRDefault="00FE2128" w:rsidP="00FE2128">
      <w:pPr>
        <w:numPr>
          <w:ilvl w:val="0"/>
          <w:numId w:val="12"/>
        </w:numPr>
        <w:rPr>
          <w:rFonts w:ascii="Bookman Old Style" w:hAnsi="Bookman Old Style"/>
        </w:rPr>
      </w:pPr>
      <w:r w:rsidRPr="00C62DF8">
        <w:rPr>
          <w:rFonts w:ascii="Bookman Old Style" w:hAnsi="Bookman Old Style"/>
          <w:b/>
          <w:bCs/>
        </w:rPr>
        <w:t>Explainable AI (XAI):</w:t>
      </w:r>
      <w:r w:rsidRPr="00C62DF8">
        <w:rPr>
          <w:rFonts w:ascii="Bookman Old Style" w:hAnsi="Bookman Old Style"/>
        </w:rPr>
        <w:t> Implementing XAI to provide farmers with insights into </w:t>
      </w:r>
      <w:r w:rsidRPr="00C62DF8">
        <w:rPr>
          <w:rFonts w:ascii="Bookman Old Style" w:hAnsi="Bookman Old Style"/>
          <w:i/>
          <w:iCs/>
        </w:rPr>
        <w:t>why</w:t>
      </w:r>
      <w:r w:rsidRPr="00C62DF8">
        <w:rPr>
          <w:rFonts w:ascii="Bookman Old Style" w:hAnsi="Bookman Old Style"/>
        </w:rPr>
        <w:t> the system made a specific diagnosis, increasing trust and adoption. </w:t>
      </w:r>
    </w:p>
    <w:p w14:paraId="46C0F956" w14:textId="04B1F098" w:rsidR="00FE2128" w:rsidRPr="00C62DF8" w:rsidRDefault="00FE2128" w:rsidP="00FE2128">
      <w:pPr>
        <w:rPr>
          <w:rFonts w:ascii="Bookman Old Style" w:hAnsi="Bookman Old Style"/>
        </w:rPr>
      </w:pPr>
    </w:p>
    <w:p w14:paraId="742A336D" w14:textId="77777777" w:rsidR="00FE2128" w:rsidRPr="00C62DF8" w:rsidRDefault="00FE2128" w:rsidP="00FE2128">
      <w:pPr>
        <w:rPr>
          <w:rFonts w:ascii="Bookman Old Style" w:hAnsi="Bookman Old Style"/>
          <w:b/>
          <w:bCs/>
        </w:rPr>
      </w:pPr>
      <w:r w:rsidRPr="00C62DF8">
        <w:rPr>
          <w:rFonts w:ascii="Bookman Old Style" w:hAnsi="Bookman Old Style"/>
          <w:b/>
          <w:bCs/>
        </w:rPr>
        <w:t>2. Technological Integration and Automation</w:t>
      </w:r>
    </w:p>
    <w:p w14:paraId="1203DEFA" w14:textId="77777777" w:rsidR="00FE2128" w:rsidRPr="00C62DF8" w:rsidRDefault="00FE2128" w:rsidP="00FE2128">
      <w:pPr>
        <w:numPr>
          <w:ilvl w:val="0"/>
          <w:numId w:val="13"/>
        </w:numPr>
        <w:rPr>
          <w:rFonts w:ascii="Bookman Old Style" w:hAnsi="Bookman Old Style"/>
        </w:rPr>
      </w:pPr>
      <w:r w:rsidRPr="00C62DF8">
        <w:rPr>
          <w:rFonts w:ascii="Bookman Old Style" w:hAnsi="Bookman Old Style"/>
          <w:b/>
          <w:bCs/>
        </w:rPr>
        <w:t>Real-Time &amp; Edge Computing:</w:t>
      </w:r>
      <w:r w:rsidRPr="00C62DF8">
        <w:rPr>
          <w:rFonts w:ascii="Bookman Old Style" w:hAnsi="Bookman Old Style"/>
        </w:rPr>
        <w:t> Deploying lightweight, efficient models on mobile devices or IoT-enabled, high-resolution cameras for immediate, on-site, real-time identification.</w:t>
      </w:r>
    </w:p>
    <w:p w14:paraId="398DD265" w14:textId="77777777" w:rsidR="00FE2128" w:rsidRPr="00C62DF8" w:rsidRDefault="00FE2128" w:rsidP="00FE2128">
      <w:pPr>
        <w:numPr>
          <w:ilvl w:val="0"/>
          <w:numId w:val="13"/>
        </w:numPr>
        <w:rPr>
          <w:rFonts w:ascii="Bookman Old Style" w:hAnsi="Bookman Old Style"/>
        </w:rPr>
      </w:pPr>
      <w:r w:rsidRPr="00C62DF8">
        <w:rPr>
          <w:rFonts w:ascii="Bookman Old Style" w:hAnsi="Bookman Old Style"/>
          <w:b/>
          <w:bCs/>
        </w:rPr>
        <w:t>IoT &amp; Drone Technology:</w:t>
      </w:r>
      <w:r w:rsidRPr="00C62DF8">
        <w:rPr>
          <w:rFonts w:ascii="Bookman Old Style" w:hAnsi="Bookman Old Style"/>
        </w:rPr>
        <w:t xml:space="preserve"> Integrating sensors and drones to monitor huge, inaccessible, or remote plantation areas automatically, reducing manual </w:t>
      </w:r>
      <w:proofErr w:type="spellStart"/>
      <w:r w:rsidRPr="00C62DF8">
        <w:rPr>
          <w:rFonts w:ascii="Bookman Old Style" w:hAnsi="Bookman Old Style"/>
        </w:rPr>
        <w:t>labor</w:t>
      </w:r>
      <w:proofErr w:type="spellEnd"/>
      <w:r w:rsidRPr="00C62DF8">
        <w:rPr>
          <w:rFonts w:ascii="Bookman Old Style" w:hAnsi="Bookman Old Style"/>
        </w:rPr>
        <w:t>.</w:t>
      </w:r>
    </w:p>
    <w:p w14:paraId="10CD41AA" w14:textId="77777777" w:rsidR="00FE2128" w:rsidRPr="00C62DF8" w:rsidRDefault="00FE2128" w:rsidP="00FE2128">
      <w:pPr>
        <w:numPr>
          <w:ilvl w:val="0"/>
          <w:numId w:val="13"/>
        </w:numPr>
        <w:rPr>
          <w:rFonts w:ascii="Bookman Old Style" w:hAnsi="Bookman Old Style"/>
        </w:rPr>
      </w:pPr>
      <w:r w:rsidRPr="00C62DF8">
        <w:rPr>
          <w:rFonts w:ascii="Bookman Old Style" w:hAnsi="Bookman Old Style"/>
          <w:b/>
          <w:bCs/>
        </w:rPr>
        <w:t>Precision Agriculture:</w:t>
      </w:r>
      <w:r w:rsidRPr="00C62DF8">
        <w:rPr>
          <w:rFonts w:ascii="Bookman Old Style" w:hAnsi="Bookman Old Style"/>
        </w:rPr>
        <w:t> Linking disease detection with automatic, targeted spraying systems, reducing pesticide usage and cost while improving yield, often called "smart farming</w:t>
      </w:r>
    </w:p>
    <w:p w14:paraId="1522724F" w14:textId="77777777" w:rsidR="00FE2128" w:rsidRPr="00C62DF8" w:rsidRDefault="00FE2128" w:rsidP="00FE2128">
      <w:pPr>
        <w:rPr>
          <w:rFonts w:ascii="Bookman Old Style" w:hAnsi="Bookman Old Style"/>
          <w:b/>
          <w:bCs/>
        </w:rPr>
      </w:pPr>
      <w:r w:rsidRPr="00C62DF8">
        <w:rPr>
          <w:rFonts w:ascii="Bookman Old Style" w:hAnsi="Bookman Old Style"/>
          <w:b/>
          <w:bCs/>
        </w:rPr>
        <w:lastRenderedPageBreak/>
        <w:t>1. Enhanced AI and Machine Learning Models </w:t>
      </w:r>
    </w:p>
    <w:p w14:paraId="65880076" w14:textId="77777777" w:rsidR="00FE2128" w:rsidRPr="00C62DF8" w:rsidRDefault="00FE2128" w:rsidP="00FE2128">
      <w:pPr>
        <w:numPr>
          <w:ilvl w:val="0"/>
          <w:numId w:val="14"/>
        </w:numPr>
        <w:rPr>
          <w:rFonts w:ascii="Bookman Old Style" w:hAnsi="Bookman Old Style"/>
        </w:rPr>
      </w:pPr>
      <w:r w:rsidRPr="00C62DF8">
        <w:rPr>
          <w:rFonts w:ascii="Bookman Old Style" w:hAnsi="Bookman Old Style"/>
          <w:b/>
          <w:bCs/>
        </w:rPr>
        <w:t>Increased Accuracy &amp; Dataset Diversity:</w:t>
      </w:r>
      <w:r w:rsidRPr="00C62DF8">
        <w:rPr>
          <w:rFonts w:ascii="Bookman Old Style" w:hAnsi="Bookman Old Style"/>
        </w:rPr>
        <w:t> Developing models that can generalize across varied environmental conditions, lighting, and complex field backgrounds, moving beyond lab-set data.</w:t>
      </w:r>
    </w:p>
    <w:p w14:paraId="2D869ED0" w14:textId="77777777" w:rsidR="00FE2128" w:rsidRPr="00C62DF8" w:rsidRDefault="00FE2128" w:rsidP="00FE2128">
      <w:pPr>
        <w:numPr>
          <w:ilvl w:val="0"/>
          <w:numId w:val="14"/>
        </w:numPr>
        <w:rPr>
          <w:rFonts w:ascii="Bookman Old Style" w:hAnsi="Bookman Old Style"/>
        </w:rPr>
      </w:pPr>
      <w:r w:rsidRPr="00C62DF8">
        <w:rPr>
          <w:rFonts w:ascii="Bookman Old Style" w:hAnsi="Bookman Old Style"/>
          <w:b/>
          <w:bCs/>
        </w:rPr>
        <w:t>Expanded Disease Coverage:</w:t>
      </w:r>
      <w:r w:rsidRPr="00C62DF8">
        <w:rPr>
          <w:rFonts w:ascii="Bookman Old Style" w:hAnsi="Bookman Old Style"/>
        </w:rPr>
        <w:t> Training algorithms to recognize a broader range of diseases, pest infestations, and nutritional deficiencies, not just common leaf spots.</w:t>
      </w:r>
    </w:p>
    <w:p w14:paraId="20875347" w14:textId="77777777" w:rsidR="00FE2128" w:rsidRPr="00C62DF8" w:rsidRDefault="00FE2128" w:rsidP="00FE2128">
      <w:pPr>
        <w:numPr>
          <w:ilvl w:val="0"/>
          <w:numId w:val="14"/>
        </w:numPr>
        <w:rPr>
          <w:rFonts w:ascii="Bookman Old Style" w:hAnsi="Bookman Old Style"/>
        </w:rPr>
      </w:pPr>
      <w:r w:rsidRPr="00C62DF8">
        <w:rPr>
          <w:rFonts w:ascii="Bookman Old Style" w:hAnsi="Bookman Old Style"/>
          <w:b/>
          <w:bCs/>
        </w:rPr>
        <w:t>Explainable AI (XAI):</w:t>
      </w:r>
      <w:r w:rsidRPr="00C62DF8">
        <w:rPr>
          <w:rFonts w:ascii="Bookman Old Style" w:hAnsi="Bookman Old Style"/>
        </w:rPr>
        <w:t> Implementing XAI to provide farmers with insights into </w:t>
      </w:r>
      <w:r w:rsidRPr="00C62DF8">
        <w:rPr>
          <w:rFonts w:ascii="Bookman Old Style" w:hAnsi="Bookman Old Style"/>
          <w:i/>
          <w:iCs/>
        </w:rPr>
        <w:t>why</w:t>
      </w:r>
      <w:r w:rsidRPr="00C62DF8">
        <w:rPr>
          <w:rFonts w:ascii="Bookman Old Style" w:hAnsi="Bookman Old Style"/>
        </w:rPr>
        <w:t> the system made a specific diagnosis, increasing trust and adoption. </w:t>
      </w:r>
    </w:p>
    <w:p w14:paraId="0291ECA3" w14:textId="225D5AB9" w:rsidR="00FE2128" w:rsidRPr="00C62DF8" w:rsidRDefault="00FE2128" w:rsidP="00FE2128">
      <w:pPr>
        <w:rPr>
          <w:rFonts w:ascii="Bookman Old Style" w:hAnsi="Bookman Old Style"/>
        </w:rPr>
      </w:pPr>
      <w:r w:rsidRPr="00C62DF8">
        <w:rPr>
          <w:rFonts w:ascii="Bookman Old Style" w:hAnsi="Bookman Old Style"/>
        </w:rPr>
        <w:t>REFERENCES</w:t>
      </w:r>
    </w:p>
    <w:p w14:paraId="34A0443C" w14:textId="64ED5E56" w:rsidR="00FE2128" w:rsidRPr="00C62DF8" w:rsidRDefault="00FE2128" w:rsidP="00FE2128">
      <w:pPr>
        <w:rPr>
          <w:rFonts w:ascii="Bookman Old Style" w:hAnsi="Bookman Old Style"/>
        </w:rPr>
      </w:pPr>
      <w:r w:rsidRPr="00C62DF8">
        <w:rPr>
          <w:rFonts w:ascii="Bookman Old Style" w:hAnsi="Bookman Old Style"/>
        </w:rPr>
        <w:t xml:space="preserve">Leaf health checks are critical for agricultural productivity, as they allow for the early detection of diseases and nutrient deficiencies, preventing significant yield losses. These checks are increasingly performed through automated AI-based image processing, which evaluates </w:t>
      </w:r>
      <w:proofErr w:type="spellStart"/>
      <w:r w:rsidRPr="00C62DF8">
        <w:rPr>
          <w:rFonts w:ascii="Bookman Old Style" w:hAnsi="Bookman Old Style"/>
        </w:rPr>
        <w:t>color</w:t>
      </w:r>
      <w:proofErr w:type="spellEnd"/>
      <w:r w:rsidRPr="00C62DF8">
        <w:rPr>
          <w:rFonts w:ascii="Bookman Old Style" w:hAnsi="Bookman Old Style"/>
        </w:rPr>
        <w:t xml:space="preserve">, texture, shape, and vein patterns. A healthy leaf typically shows a uniform, vibrant green </w:t>
      </w:r>
      <w:proofErr w:type="spellStart"/>
      <w:r w:rsidRPr="00C62DF8">
        <w:rPr>
          <w:rFonts w:ascii="Bookman Old Style" w:hAnsi="Bookman Old Style"/>
        </w:rPr>
        <w:t>color</w:t>
      </w:r>
      <w:proofErr w:type="spellEnd"/>
      <w:r w:rsidRPr="00C62DF8">
        <w:rPr>
          <w:rFonts w:ascii="Bookman Old Style" w:hAnsi="Bookman Old Style"/>
        </w:rPr>
        <w:t xml:space="preserve"> (indicating sufficient chlorophyll), with consistent leaf size and a firm, pest-free appearance. </w:t>
      </w:r>
    </w:p>
    <w:p w14:paraId="03668A24" w14:textId="77777777" w:rsidR="00FE2128" w:rsidRPr="00C62DF8" w:rsidRDefault="00FE2128" w:rsidP="00FE2128">
      <w:pPr>
        <w:rPr>
          <w:rFonts w:ascii="Bookman Old Style" w:hAnsi="Bookman Old Style"/>
        </w:rPr>
      </w:pPr>
      <w:r w:rsidRPr="00C62DF8">
        <w:rPr>
          <w:rFonts w:ascii="Bookman Old Style" w:hAnsi="Bookman Old Style"/>
          <w:b/>
          <w:bCs/>
        </w:rPr>
        <w:t>Key Indicators of Leaf Health</w:t>
      </w:r>
    </w:p>
    <w:p w14:paraId="0FCE407A" w14:textId="77777777" w:rsidR="00FE2128" w:rsidRPr="00C62DF8" w:rsidRDefault="00FE2128" w:rsidP="00FE2128">
      <w:pPr>
        <w:numPr>
          <w:ilvl w:val="0"/>
          <w:numId w:val="18"/>
        </w:numPr>
        <w:rPr>
          <w:rFonts w:ascii="Bookman Old Style" w:hAnsi="Bookman Old Style"/>
        </w:rPr>
      </w:pPr>
      <w:r w:rsidRPr="00C62DF8">
        <w:rPr>
          <w:rFonts w:ascii="Bookman Old Style" w:hAnsi="Bookman Old Style"/>
          <w:b/>
          <w:bCs/>
        </w:rPr>
        <w:t>Coloration:</w:t>
      </w:r>
      <w:r w:rsidRPr="00C62DF8">
        <w:rPr>
          <w:rFonts w:ascii="Bookman Old Style" w:hAnsi="Bookman Old Style"/>
        </w:rPr>
        <w:t> Uniform green indicates optimal chlorophyll and health. Yellowing (chlorosis) often signals nutrient deficiencies (e.g., nitrogen), while brown, crispy edges often indicate watering issues. Purple or red hues may suggest phosphorus deficiency or environmental stress.</w:t>
      </w:r>
    </w:p>
    <w:p w14:paraId="768C410A" w14:textId="77777777" w:rsidR="00FE2128" w:rsidRPr="00C62DF8" w:rsidRDefault="00FE2128" w:rsidP="00FE2128">
      <w:pPr>
        <w:numPr>
          <w:ilvl w:val="0"/>
          <w:numId w:val="18"/>
        </w:numPr>
        <w:rPr>
          <w:rFonts w:ascii="Bookman Old Style" w:hAnsi="Bookman Old Style"/>
        </w:rPr>
      </w:pPr>
      <w:r w:rsidRPr="00C62DF8">
        <w:rPr>
          <w:rFonts w:ascii="Bookman Old Style" w:hAnsi="Bookman Old Style"/>
          <w:b/>
          <w:bCs/>
        </w:rPr>
        <w:t>Texture &amp; Structure:</w:t>
      </w:r>
      <w:r w:rsidRPr="00C62DF8">
        <w:rPr>
          <w:rFonts w:ascii="Bookman Old Style" w:hAnsi="Bookman Old Style"/>
        </w:rPr>
        <w:t> Healthy leaves are typically broad, heart-shaped (in many species), and upright, not wilting or curling.</w:t>
      </w:r>
    </w:p>
    <w:p w14:paraId="7DA809BA" w14:textId="77777777" w:rsidR="00FE2128" w:rsidRPr="00C62DF8" w:rsidRDefault="00FE2128" w:rsidP="00FE2128">
      <w:pPr>
        <w:numPr>
          <w:ilvl w:val="0"/>
          <w:numId w:val="18"/>
        </w:numPr>
        <w:rPr>
          <w:rFonts w:ascii="Bookman Old Style" w:hAnsi="Bookman Old Style"/>
        </w:rPr>
      </w:pPr>
      <w:r w:rsidRPr="00C62DF8">
        <w:rPr>
          <w:rFonts w:ascii="Bookman Old Style" w:hAnsi="Bookman Old Style"/>
          <w:b/>
          <w:bCs/>
        </w:rPr>
        <w:t>Surface Condition:</w:t>
      </w:r>
      <w:r w:rsidRPr="00C62DF8">
        <w:rPr>
          <w:rFonts w:ascii="Bookman Old Style" w:hAnsi="Bookman Old Style"/>
        </w:rPr>
        <w:t> Spots, holes, or strange patterns are indicators of pests or disease.</w:t>
      </w:r>
    </w:p>
    <w:p w14:paraId="6A4BDC84" w14:textId="7B2E499D" w:rsidR="00FE2128" w:rsidRPr="00C62DF8" w:rsidRDefault="00FE2128" w:rsidP="00FE2128">
      <w:pPr>
        <w:rPr>
          <w:rFonts w:ascii="Bookman Old Style" w:hAnsi="Bookman Old Style"/>
        </w:rPr>
      </w:pPr>
    </w:p>
    <w:p w14:paraId="4ECC8E14" w14:textId="77777777" w:rsidR="00FE2128" w:rsidRPr="00C62DF8" w:rsidRDefault="00FE2128" w:rsidP="00FE2128">
      <w:pPr>
        <w:rPr>
          <w:rFonts w:ascii="Bookman Old Style" w:hAnsi="Bookman Old Style"/>
        </w:rPr>
      </w:pPr>
    </w:p>
    <w:p w14:paraId="1C191C74" w14:textId="77777777" w:rsidR="00FE2128" w:rsidRPr="00C62DF8" w:rsidRDefault="00FE2128" w:rsidP="00FE2128">
      <w:pPr>
        <w:rPr>
          <w:rFonts w:ascii="Bookman Old Style" w:hAnsi="Bookman Old Style"/>
        </w:rPr>
      </w:pPr>
    </w:p>
    <w:p w14:paraId="2CB785C5" w14:textId="77777777" w:rsidR="00FE2128" w:rsidRPr="00C62DF8" w:rsidRDefault="00FE2128" w:rsidP="00FE2128">
      <w:pPr>
        <w:rPr>
          <w:rFonts w:ascii="Bookman Old Style" w:hAnsi="Bookman Old Style"/>
        </w:rPr>
      </w:pPr>
    </w:p>
    <w:p w14:paraId="487C8F3D" w14:textId="77777777" w:rsidR="004B0E35" w:rsidRPr="00C62DF8" w:rsidRDefault="004B0E35" w:rsidP="004B0E35">
      <w:pPr>
        <w:rPr>
          <w:rFonts w:ascii="Bookman Old Style" w:hAnsi="Bookman Old Style"/>
        </w:rPr>
      </w:pPr>
    </w:p>
    <w:p w14:paraId="1F20C5EA" w14:textId="77777777" w:rsidR="00412C8E" w:rsidRPr="00C62DF8" w:rsidRDefault="00412C8E" w:rsidP="004B0E35">
      <w:pPr>
        <w:rPr>
          <w:rFonts w:ascii="Bookman Old Style" w:hAnsi="Bookman Old Style"/>
        </w:rPr>
      </w:pPr>
    </w:p>
    <w:p w14:paraId="3F168433" w14:textId="77777777" w:rsidR="00412C8E" w:rsidRPr="00C62DF8" w:rsidRDefault="00412C8E" w:rsidP="00412C8E">
      <w:pPr>
        <w:rPr>
          <w:rFonts w:ascii="Bookman Old Style" w:hAnsi="Bookman Old Style"/>
        </w:rPr>
      </w:pPr>
    </w:p>
    <w:p w14:paraId="4BD76A65" w14:textId="77777777" w:rsidR="006B5E8A" w:rsidRPr="00C62DF8" w:rsidRDefault="006B5E8A">
      <w:pPr>
        <w:rPr>
          <w:rFonts w:ascii="Bookman Old Style" w:hAnsi="Bookman Old Style"/>
        </w:rPr>
      </w:pPr>
    </w:p>
    <w:sectPr w:rsidR="006B5E8A" w:rsidRPr="00C62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4210"/>
    <w:multiLevelType w:val="multilevel"/>
    <w:tmpl w:val="675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66097"/>
    <w:multiLevelType w:val="multilevel"/>
    <w:tmpl w:val="96D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C30D5"/>
    <w:multiLevelType w:val="multilevel"/>
    <w:tmpl w:val="141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F75F6"/>
    <w:multiLevelType w:val="multilevel"/>
    <w:tmpl w:val="6FE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2592C"/>
    <w:multiLevelType w:val="multilevel"/>
    <w:tmpl w:val="868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93DBA"/>
    <w:multiLevelType w:val="multilevel"/>
    <w:tmpl w:val="B19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A7B1F"/>
    <w:multiLevelType w:val="multilevel"/>
    <w:tmpl w:val="4F5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43394"/>
    <w:multiLevelType w:val="multilevel"/>
    <w:tmpl w:val="F67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21598"/>
    <w:multiLevelType w:val="multilevel"/>
    <w:tmpl w:val="3B6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56B9A"/>
    <w:multiLevelType w:val="multilevel"/>
    <w:tmpl w:val="8FC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51B43"/>
    <w:multiLevelType w:val="multilevel"/>
    <w:tmpl w:val="399EE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C576F"/>
    <w:multiLevelType w:val="multilevel"/>
    <w:tmpl w:val="1262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64929">
    <w:abstractNumId w:val="7"/>
  </w:num>
  <w:num w:numId="2" w16cid:durableId="185872695">
    <w:abstractNumId w:val="1"/>
  </w:num>
  <w:num w:numId="3" w16cid:durableId="492914972">
    <w:abstractNumId w:val="5"/>
  </w:num>
  <w:num w:numId="4" w16cid:durableId="213586905">
    <w:abstractNumId w:val="10"/>
    <w:lvlOverride w:ilvl="1">
      <w:lvl w:ilvl="1">
        <w:numFmt w:val="bullet"/>
        <w:lvlText w:val=""/>
        <w:lvlJc w:val="left"/>
        <w:pPr>
          <w:tabs>
            <w:tab w:val="num" w:pos="1440"/>
          </w:tabs>
          <w:ind w:left="1440" w:hanging="360"/>
        </w:pPr>
        <w:rPr>
          <w:rFonts w:ascii="Symbol" w:hAnsi="Symbol" w:hint="default"/>
          <w:sz w:val="20"/>
        </w:rPr>
      </w:lvl>
    </w:lvlOverride>
  </w:num>
  <w:num w:numId="5" w16cid:durableId="1339430374">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2023317221">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20418694">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591770678">
    <w:abstractNumId w:val="10"/>
    <w:lvlOverride w:ilvl="1">
      <w:lvl w:ilvl="1">
        <w:numFmt w:val="bullet"/>
        <w:lvlText w:val=""/>
        <w:lvlJc w:val="left"/>
        <w:pPr>
          <w:tabs>
            <w:tab w:val="num" w:pos="1440"/>
          </w:tabs>
          <w:ind w:left="1440" w:hanging="360"/>
        </w:pPr>
        <w:rPr>
          <w:rFonts w:ascii="Symbol" w:hAnsi="Symbol" w:hint="default"/>
          <w:sz w:val="20"/>
        </w:rPr>
      </w:lvl>
    </w:lvlOverride>
  </w:num>
  <w:num w:numId="9" w16cid:durableId="1825201080">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722870603">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448357913">
    <w:abstractNumId w:val="9"/>
  </w:num>
  <w:num w:numId="12" w16cid:durableId="1376268696">
    <w:abstractNumId w:val="2"/>
  </w:num>
  <w:num w:numId="13" w16cid:durableId="1369526611">
    <w:abstractNumId w:val="6"/>
  </w:num>
  <w:num w:numId="14" w16cid:durableId="996811846">
    <w:abstractNumId w:val="3"/>
  </w:num>
  <w:num w:numId="15" w16cid:durableId="1121728849">
    <w:abstractNumId w:val="8"/>
  </w:num>
  <w:num w:numId="16" w16cid:durableId="1406997562">
    <w:abstractNumId w:val="11"/>
  </w:num>
  <w:num w:numId="17" w16cid:durableId="1582907531">
    <w:abstractNumId w:val="4"/>
  </w:num>
  <w:num w:numId="18" w16cid:durableId="102375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8A"/>
    <w:rsid w:val="001B6BB4"/>
    <w:rsid w:val="001D4651"/>
    <w:rsid w:val="00412C8E"/>
    <w:rsid w:val="004B0E35"/>
    <w:rsid w:val="006B5E8A"/>
    <w:rsid w:val="00942E8F"/>
    <w:rsid w:val="00A307D9"/>
    <w:rsid w:val="00C62DF8"/>
    <w:rsid w:val="00CA6A44"/>
    <w:rsid w:val="00CF26AD"/>
    <w:rsid w:val="00D52EDE"/>
    <w:rsid w:val="00FE2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9B61"/>
  <w15:chartTrackingRefBased/>
  <w15:docId w15:val="{CE7E9AD3-A4F6-49B7-AADA-94C2E13F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8A"/>
    <w:rPr>
      <w:rFonts w:eastAsiaTheme="majorEastAsia" w:cstheme="majorBidi"/>
      <w:color w:val="272727" w:themeColor="text1" w:themeTint="D8"/>
    </w:rPr>
  </w:style>
  <w:style w:type="paragraph" w:styleId="Title">
    <w:name w:val="Title"/>
    <w:basedOn w:val="Normal"/>
    <w:next w:val="Normal"/>
    <w:link w:val="TitleChar"/>
    <w:uiPriority w:val="10"/>
    <w:qFormat/>
    <w:rsid w:val="006B5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8A"/>
    <w:pPr>
      <w:spacing w:before="160"/>
      <w:jc w:val="center"/>
    </w:pPr>
    <w:rPr>
      <w:i/>
      <w:iCs/>
      <w:color w:val="404040" w:themeColor="text1" w:themeTint="BF"/>
    </w:rPr>
  </w:style>
  <w:style w:type="character" w:customStyle="1" w:styleId="QuoteChar">
    <w:name w:val="Quote Char"/>
    <w:basedOn w:val="DefaultParagraphFont"/>
    <w:link w:val="Quote"/>
    <w:uiPriority w:val="29"/>
    <w:rsid w:val="006B5E8A"/>
    <w:rPr>
      <w:i/>
      <w:iCs/>
      <w:color w:val="404040" w:themeColor="text1" w:themeTint="BF"/>
    </w:rPr>
  </w:style>
  <w:style w:type="paragraph" w:styleId="ListParagraph">
    <w:name w:val="List Paragraph"/>
    <w:basedOn w:val="Normal"/>
    <w:uiPriority w:val="34"/>
    <w:qFormat/>
    <w:rsid w:val="006B5E8A"/>
    <w:pPr>
      <w:ind w:left="720"/>
      <w:contextualSpacing/>
    </w:pPr>
  </w:style>
  <w:style w:type="character" w:styleId="IntenseEmphasis">
    <w:name w:val="Intense Emphasis"/>
    <w:basedOn w:val="DefaultParagraphFont"/>
    <w:uiPriority w:val="21"/>
    <w:qFormat/>
    <w:rsid w:val="006B5E8A"/>
    <w:rPr>
      <w:i/>
      <w:iCs/>
      <w:color w:val="0F4761" w:themeColor="accent1" w:themeShade="BF"/>
    </w:rPr>
  </w:style>
  <w:style w:type="paragraph" w:styleId="IntenseQuote">
    <w:name w:val="Intense Quote"/>
    <w:basedOn w:val="Normal"/>
    <w:next w:val="Normal"/>
    <w:link w:val="IntenseQuoteChar"/>
    <w:uiPriority w:val="30"/>
    <w:qFormat/>
    <w:rsid w:val="006B5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8A"/>
    <w:rPr>
      <w:i/>
      <w:iCs/>
      <w:color w:val="0F4761" w:themeColor="accent1" w:themeShade="BF"/>
    </w:rPr>
  </w:style>
  <w:style w:type="character" w:styleId="IntenseReference">
    <w:name w:val="Intense Reference"/>
    <w:basedOn w:val="DefaultParagraphFont"/>
    <w:uiPriority w:val="32"/>
    <w:qFormat/>
    <w:rsid w:val="006B5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S0471642</dc:creator>
  <cp:keywords/>
  <dc:description/>
  <cp:lastModifiedBy>S0471642</cp:lastModifiedBy>
  <cp:revision>2</cp:revision>
  <dcterms:created xsi:type="dcterms:W3CDTF">2026-03-16T06:54:00Z</dcterms:created>
  <dcterms:modified xsi:type="dcterms:W3CDTF">2026-03-16T09:01:00Z</dcterms:modified>
</cp:coreProperties>
</file>