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center" w:leader="none" w:pos="4513"/>
          <w:tab w:val="right" w:leader="none" w:pos="9026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CHAITANYA BHARATHI INSTITUTE OF TECHNOLOGY (A)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114935" hidden="0" layoutInCell="1" locked="0" relativeHeight="0" simplePos="0">
            <wp:simplePos x="0" y="0"/>
            <wp:positionH relativeFrom="column">
              <wp:posOffset>-129538</wp:posOffset>
            </wp:positionH>
            <wp:positionV relativeFrom="paragraph">
              <wp:posOffset>-267968</wp:posOffset>
            </wp:positionV>
            <wp:extent cx="698500" cy="929640"/>
            <wp:effectExtent b="0" l="0" r="0" t="0"/>
            <wp:wrapSquare wrapText="bothSides" distB="0" distT="0" distL="0" distR="114935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-65" l="-89" r="-89" t="-67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9296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January,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firstLine="42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firstLine="42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BE VIII Semester CSE-2 Project Status Report</w:t>
      </w:r>
    </w:p>
    <w:p w:rsidR="00000000" w:rsidDel="00000000" w:rsidP="00000000" w:rsidRDefault="00000000" w:rsidRPr="00000000" w14:paraId="00000006">
      <w:pPr>
        <w:spacing w:after="200" w:line="276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Status: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Revised and analysed literature survey.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Prepared the report till the literature survey.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 for the week: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Revise pipeline and architecture of our proposed solution.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Gather requirements.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possible changes to workflow and requirements with guide.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 with designing the workflow of our proposed solution.</w:t>
      </w:r>
    </w:p>
    <w:p w:rsidR="00000000" w:rsidDel="00000000" w:rsidP="00000000" w:rsidRDefault="00000000" w:rsidRPr="00000000" w14:paraId="00000010">
      <w:pPr>
        <w:spacing w:after="20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Supervisor:          </w:t>
        <w:tab/>
        <w:tab/>
        <w:tab/>
        <w:tab/>
        <w:tab/>
        <w:t xml:space="preserve">Roll Numbers: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1601 18 733 067</w:t>
      </w:r>
    </w:p>
    <w:p w:rsidR="00000000" w:rsidDel="00000000" w:rsidP="00000000" w:rsidRDefault="00000000" w:rsidRPr="00000000" w14:paraId="00000019">
      <w:pPr>
        <w:spacing w:after="200" w:line="276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Dr. T. Sridevi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ab/>
        <w:tab/>
        <w:tab/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1601 18 733 081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