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3BD8" w14:textId="77777777" w:rsidR="00B1045D" w:rsidRPr="00B442F9" w:rsidRDefault="00B1045D" w:rsidP="00B1045D">
      <w:r>
        <w:t xml:space="preserve">Assignment 2:  </w:t>
      </w:r>
      <w:r w:rsidRPr="00B442F9">
        <w:t>Provide names of Top</w:t>
      </w:r>
      <w:r>
        <w:t xml:space="preserve"> 5</w:t>
      </w:r>
      <w:r w:rsidRPr="00B442F9">
        <w:t xml:space="preserve"> German Automobile manufacturers</w:t>
      </w:r>
      <w:r>
        <w:t>. Mention the source of information (Except for Wikipedia)</w:t>
      </w:r>
      <w:r w:rsidRPr="00B442F9">
        <w:t xml:space="preserve"> </w:t>
      </w:r>
    </w:p>
    <w:p w14:paraId="49593BD4" w14:textId="77777777" w:rsidR="007D721A" w:rsidRDefault="007D721A" w:rsidP="007D721A"/>
    <w:p w14:paraId="7F5918A4" w14:textId="03C24806" w:rsidR="007D721A" w:rsidRDefault="007D721A" w:rsidP="007D721A">
      <w:r>
        <w:t>1. **Volkswagen Group:</w:t>
      </w:r>
    </w:p>
    <w:p w14:paraId="36FBAD3B" w14:textId="19A4924A" w:rsidR="007D721A" w:rsidRDefault="007D721A" w:rsidP="007D721A">
      <w:r>
        <w:t xml:space="preserve">   - Source: Financial Times - [Volkswagen AG] </w:t>
      </w:r>
    </w:p>
    <w:p w14:paraId="703175D1" w14:textId="27DEC7AF" w:rsidR="007D721A" w:rsidRDefault="007D721A" w:rsidP="007D721A">
      <w:r>
        <w:t>2. **Mercedes-Benz (Daimler AG):</w:t>
      </w:r>
    </w:p>
    <w:p w14:paraId="3481B469" w14:textId="6B08D486" w:rsidR="007D721A" w:rsidRDefault="007D721A" w:rsidP="007D721A">
      <w:r>
        <w:t xml:space="preserve">   - Source: Statista - [Leading German Car Brands in 2021, by Number of Vehicles Sold</w:t>
      </w:r>
      <w:r w:rsidR="004642A0">
        <w:t>]</w:t>
      </w:r>
    </w:p>
    <w:p w14:paraId="6EF2DFC2" w14:textId="77777777" w:rsidR="007D721A" w:rsidRDefault="007D721A" w:rsidP="007D721A"/>
    <w:p w14:paraId="767EF77B" w14:textId="0B855DFA" w:rsidR="007D721A" w:rsidRDefault="007D721A" w:rsidP="007D721A">
      <w:r>
        <w:t>3. **BMW (</w:t>
      </w:r>
      <w:proofErr w:type="spellStart"/>
      <w:r>
        <w:t>Bayerische</w:t>
      </w:r>
      <w:proofErr w:type="spellEnd"/>
      <w:r>
        <w:t xml:space="preserve"> </w:t>
      </w:r>
      <w:proofErr w:type="spellStart"/>
      <w:r>
        <w:t>Motoren</w:t>
      </w:r>
      <w:proofErr w:type="spellEnd"/>
      <w:r>
        <w:t xml:space="preserve"> Werke AG):</w:t>
      </w:r>
    </w:p>
    <w:p w14:paraId="7FE919FF" w14:textId="678D4D36" w:rsidR="007D721A" w:rsidRDefault="007D721A" w:rsidP="007D721A">
      <w:r>
        <w:t xml:space="preserve">   - Source: BMW Group - [BMW AG]</w:t>
      </w:r>
      <w:r w:rsidR="004642A0">
        <w:t xml:space="preserve"> </w:t>
      </w:r>
    </w:p>
    <w:p w14:paraId="2C9756A1" w14:textId="77777777" w:rsidR="007D721A" w:rsidRDefault="007D721A" w:rsidP="007D721A"/>
    <w:p w14:paraId="44E3363B" w14:textId="77CDD2C4" w:rsidR="007D721A" w:rsidRDefault="007D721A" w:rsidP="007D721A">
      <w:r>
        <w:t>4. **Audi (Volkswagen Group):</w:t>
      </w:r>
    </w:p>
    <w:p w14:paraId="5BA443CF" w14:textId="32D81132" w:rsidR="007D721A" w:rsidRDefault="007D721A" w:rsidP="007D721A">
      <w:r>
        <w:t xml:space="preserve">   - Source: Audi AG - [Audi Worldwide] </w:t>
      </w:r>
    </w:p>
    <w:p w14:paraId="47CA35E3" w14:textId="77777777" w:rsidR="007D721A" w:rsidRDefault="007D721A" w:rsidP="007D721A"/>
    <w:p w14:paraId="33822F90" w14:textId="6A91A65C" w:rsidR="007D721A" w:rsidRDefault="007D721A" w:rsidP="007D721A">
      <w:r>
        <w:t>5. **Porsche (Volkswagen Group):</w:t>
      </w:r>
    </w:p>
    <w:p w14:paraId="246788F2" w14:textId="26187951" w:rsidR="007D721A" w:rsidRDefault="007D721A" w:rsidP="007D721A">
      <w:r>
        <w:t xml:space="preserve">   - Source: Porsche AG - [Porsche Global]</w:t>
      </w:r>
      <w:r w:rsidR="004642A0">
        <w:t xml:space="preserve"> </w:t>
      </w:r>
    </w:p>
    <w:p w14:paraId="32FD7964" w14:textId="77777777" w:rsidR="007D721A" w:rsidRDefault="007D721A" w:rsidP="007D721A"/>
    <w:p w14:paraId="671D30B7" w14:textId="6F309904" w:rsidR="004642A0" w:rsidRDefault="004642A0" w:rsidP="007D721A">
      <w:r>
        <w:t>(The source I used is ChatGPT. And the source ChatGPT used is written down)</w:t>
      </w:r>
    </w:p>
    <w:p w14:paraId="241FA0E7" w14:textId="4126C420" w:rsidR="006C6231" w:rsidRDefault="007D721A" w:rsidP="007D721A">
      <w:r>
        <w:t>Please note that the sources provided directly link to the official websites of the respective companies or reputable business news platforms for accurate and up-to-date information.</w:t>
      </w:r>
    </w:p>
    <w:p w14:paraId="39EFFD2E" w14:textId="77777777" w:rsidR="00B1045D" w:rsidRDefault="00B1045D" w:rsidP="007D721A"/>
    <w:p w14:paraId="49F8948E" w14:textId="77777777" w:rsidR="00B1045D" w:rsidRDefault="00B1045D" w:rsidP="007D721A"/>
    <w:p w14:paraId="0AE24EE8" w14:textId="77777777" w:rsidR="00B1045D" w:rsidRDefault="00B1045D" w:rsidP="007D721A"/>
    <w:p w14:paraId="571E0B3E" w14:textId="77777777" w:rsidR="00B1045D" w:rsidRDefault="00B1045D" w:rsidP="007D721A"/>
    <w:p w14:paraId="0935AA4B" w14:textId="77777777" w:rsidR="00B1045D" w:rsidRDefault="00B1045D" w:rsidP="007D721A"/>
    <w:p w14:paraId="2E0B6CCE" w14:textId="77777777" w:rsidR="00B1045D" w:rsidRDefault="00B1045D" w:rsidP="007D721A"/>
    <w:p w14:paraId="20432B93" w14:textId="77777777" w:rsidR="00B1045D" w:rsidRDefault="00B1045D" w:rsidP="007D721A"/>
    <w:p w14:paraId="470D7B25" w14:textId="77777777" w:rsidR="00B1045D" w:rsidRDefault="00B1045D" w:rsidP="007D721A"/>
    <w:p w14:paraId="300BCA1A" w14:textId="77777777" w:rsidR="00B1045D" w:rsidRDefault="00B1045D" w:rsidP="007D721A"/>
    <w:p w14:paraId="0F9A42D1" w14:textId="77777777" w:rsidR="00B1045D" w:rsidRDefault="00B1045D" w:rsidP="007D721A"/>
    <w:p w14:paraId="492BAB5C" w14:textId="77777777" w:rsidR="00B1045D" w:rsidRDefault="00B1045D" w:rsidP="00B1045D">
      <w:r w:rsidRPr="00B442F9">
        <w:rPr>
          <w:b/>
          <w:bCs/>
        </w:rPr>
        <w:t>Assignment 3:</w:t>
      </w:r>
      <w:r w:rsidRPr="00B442F9">
        <w:t xml:space="preserve"> How many mobile phones were sold in Germany in 2020?</w:t>
      </w:r>
    </w:p>
    <w:p w14:paraId="145BC86B" w14:textId="31D90400" w:rsidR="007D3B1A" w:rsidRDefault="007D3B1A" w:rsidP="00B1045D">
      <w:r>
        <w:t>In recent years, the sales volume of smartphones in Germany has decreases, amounting to 19.7 million devices sold in 2020.</w:t>
      </w:r>
    </w:p>
    <w:p w14:paraId="31AE5F09" w14:textId="5788E620" w:rsidR="007D3B1A" w:rsidRDefault="002C60E0" w:rsidP="00B1045D">
      <w:r w:rsidRPr="00B442F9">
        <w:rPr>
          <w:b/>
          <w:bCs/>
        </w:rPr>
        <w:t>Assignment 4:</w:t>
      </w:r>
      <w:r w:rsidRPr="00B442F9">
        <w:t xml:space="preserve"> List down factors responsible for rising demand for Electric Vehicles in India</w:t>
      </w:r>
      <w:r>
        <w:t>.</w:t>
      </w:r>
    </w:p>
    <w:p w14:paraId="1C636C95" w14:textId="1D1E7EB6" w:rsidR="002C60E0" w:rsidRDefault="002C60E0" w:rsidP="002C60E0">
      <w:pPr>
        <w:pStyle w:val="ListParagraph"/>
        <w:numPr>
          <w:ilvl w:val="0"/>
          <w:numId w:val="1"/>
        </w:numPr>
      </w:pPr>
      <w:r>
        <w:t>Government Incentives:</w:t>
      </w:r>
    </w:p>
    <w:p w14:paraId="7E800AFA" w14:textId="11322730" w:rsidR="002C60E0" w:rsidRDefault="002C60E0" w:rsidP="002C60E0">
      <w:pPr>
        <w:pStyle w:val="ListParagraph"/>
        <w:numPr>
          <w:ilvl w:val="0"/>
          <w:numId w:val="1"/>
        </w:numPr>
      </w:pPr>
      <w:r>
        <w:t>Favorable Policies:</w:t>
      </w:r>
    </w:p>
    <w:p w14:paraId="4E0288F0" w14:textId="1656ECF7" w:rsidR="002C60E0" w:rsidRDefault="002C60E0" w:rsidP="002C60E0">
      <w:pPr>
        <w:pStyle w:val="ListParagraph"/>
        <w:numPr>
          <w:ilvl w:val="0"/>
          <w:numId w:val="1"/>
        </w:numPr>
      </w:pPr>
      <w:r>
        <w:t>Environmentally friendly:</w:t>
      </w:r>
    </w:p>
    <w:p w14:paraId="3E5FCFFB" w14:textId="066B4AC8" w:rsidR="002C60E0" w:rsidRDefault="002C60E0" w:rsidP="002C60E0">
      <w:pPr>
        <w:pStyle w:val="ListParagraph"/>
        <w:numPr>
          <w:ilvl w:val="0"/>
          <w:numId w:val="1"/>
        </w:numPr>
      </w:pPr>
      <w:r>
        <w:t>Charging Infrastructure Development:</w:t>
      </w:r>
    </w:p>
    <w:p w14:paraId="43A08F8B" w14:textId="29489F2A" w:rsidR="002C60E0" w:rsidRDefault="002C60E0" w:rsidP="002C60E0">
      <w:pPr>
        <w:pStyle w:val="ListParagraph"/>
        <w:numPr>
          <w:ilvl w:val="0"/>
          <w:numId w:val="1"/>
        </w:numPr>
      </w:pPr>
      <w:r>
        <w:t>Rising fuel cost:</w:t>
      </w:r>
    </w:p>
    <w:p w14:paraId="4A11C479" w14:textId="77777777" w:rsidR="002C60E0" w:rsidRDefault="002C60E0" w:rsidP="002C60E0">
      <w:pPr>
        <w:pStyle w:val="ListParagraph"/>
        <w:numPr>
          <w:ilvl w:val="0"/>
          <w:numId w:val="1"/>
        </w:numPr>
      </w:pPr>
      <w:r>
        <w:t>Decreasing battery cost:</w:t>
      </w:r>
    </w:p>
    <w:p w14:paraId="0DE5B2D9" w14:textId="77777777" w:rsidR="002C60E0" w:rsidRDefault="002C60E0" w:rsidP="002C60E0">
      <w:pPr>
        <w:pStyle w:val="ListParagraph"/>
      </w:pPr>
    </w:p>
    <w:p w14:paraId="17CE8ACC" w14:textId="400AEDC6" w:rsidR="002C60E0" w:rsidRDefault="002C60E0" w:rsidP="002C60E0">
      <w:r>
        <w:t xml:space="preserve"> </w:t>
      </w:r>
      <w:r w:rsidRPr="002C60E0">
        <w:rPr>
          <w:b/>
          <w:bCs/>
        </w:rPr>
        <w:t>Assignment 5:</w:t>
      </w:r>
      <w:r w:rsidRPr="00B442F9">
        <w:t xml:space="preserve"> Provide total revenue of Tesla for the years 2020, 2019 and 2018</w:t>
      </w:r>
    </w:p>
    <w:p w14:paraId="2969E6C3" w14:textId="448D594D" w:rsidR="007D3B1A" w:rsidRDefault="00085F36" w:rsidP="00B1045D">
      <w:r>
        <w:t xml:space="preserve">1.Tesla’s Total Revenue for 2020: </w:t>
      </w:r>
    </w:p>
    <w:p w14:paraId="2597FEAD" w14:textId="092F75FB" w:rsidR="00085F36" w:rsidRDefault="00085F36" w:rsidP="00085F36">
      <w:pPr>
        <w:pStyle w:val="ListParagraph"/>
        <w:numPr>
          <w:ilvl w:val="0"/>
          <w:numId w:val="3"/>
        </w:numPr>
      </w:pPr>
      <w:r>
        <w:t>In 2020, Tesla reported total revenue of approximately $31.54 billion.</w:t>
      </w:r>
    </w:p>
    <w:p w14:paraId="006F60DF" w14:textId="4860EA87" w:rsidR="00085F36" w:rsidRDefault="00085F36" w:rsidP="00085F36">
      <w:r>
        <w:t xml:space="preserve">2. Tesla’s Total Revenue for 2019: </w:t>
      </w:r>
    </w:p>
    <w:p w14:paraId="56F3430A" w14:textId="60352B16" w:rsidR="00085F36" w:rsidRDefault="00085F36" w:rsidP="00085F36">
      <w:pPr>
        <w:pStyle w:val="ListParagraph"/>
        <w:numPr>
          <w:ilvl w:val="0"/>
          <w:numId w:val="3"/>
        </w:numPr>
      </w:pPr>
      <w:r>
        <w:t>In 2019, Tesla reported total revenue of approximately $24.58 billion.</w:t>
      </w:r>
    </w:p>
    <w:p w14:paraId="375056AB" w14:textId="3287D015" w:rsidR="00085F36" w:rsidRDefault="00085F36" w:rsidP="00085F36">
      <w:r>
        <w:t>3. Tesla’s Total Revenue for 2018:</w:t>
      </w:r>
    </w:p>
    <w:p w14:paraId="6D9C6710" w14:textId="5AE243CC" w:rsidR="00085F36" w:rsidRDefault="00085F36" w:rsidP="00085F36">
      <w:pPr>
        <w:pStyle w:val="ListParagraph"/>
        <w:numPr>
          <w:ilvl w:val="0"/>
          <w:numId w:val="3"/>
        </w:numPr>
      </w:pPr>
      <w:r>
        <w:t>In 2018, Tesla reported total revenue of approximately $21.46 billion.</w:t>
      </w:r>
    </w:p>
    <w:p w14:paraId="164C5DA7" w14:textId="77777777" w:rsidR="007D3B1A" w:rsidRDefault="007D3B1A" w:rsidP="00B1045D"/>
    <w:p w14:paraId="64A5E3B5" w14:textId="77777777" w:rsidR="00085F36" w:rsidRDefault="00085F36" w:rsidP="00B1045D"/>
    <w:p w14:paraId="00D29859" w14:textId="77777777" w:rsidR="00085F36" w:rsidRDefault="00085F36" w:rsidP="00085F36">
      <w:r w:rsidRPr="00B442F9">
        <w:rPr>
          <w:b/>
          <w:bCs/>
        </w:rPr>
        <w:t>Assignment 6:</w:t>
      </w:r>
      <w:r>
        <w:rPr>
          <w:b/>
          <w:bCs/>
        </w:rPr>
        <w:t xml:space="preserve"> </w:t>
      </w:r>
      <w:r w:rsidRPr="00B442F9">
        <w:t>Estimate revenue of Tesla in 2020 from Electric Cars alone.</w:t>
      </w:r>
    </w:p>
    <w:p w14:paraId="0B2DEF35" w14:textId="77777777" w:rsidR="006C1183" w:rsidRPr="006C1183" w:rsidRDefault="006C1183" w:rsidP="006C1183">
      <w:pPr>
        <w:rPr>
          <w:rFonts w:ascii="Arial" w:hAnsi="Arial" w:cs="Arial"/>
          <w:color w:val="000000"/>
          <w:shd w:val="clear" w:color="auto" w:fill="FFFFFF"/>
        </w:rPr>
      </w:pPr>
      <w:r w:rsidRPr="006C1183">
        <w:rPr>
          <w:rFonts w:ascii="Arial" w:hAnsi="Arial" w:cs="Arial"/>
          <w:color w:val="000000"/>
          <w:shd w:val="clear" w:color="auto" w:fill="FFFFFF"/>
        </w:rPr>
        <w:t>Revenues for 2020 jumped 28 percent to $31.5 billion following a 36 percent incr</w:t>
      </w:r>
      <w:r w:rsidRPr="006C1183">
        <w:rPr>
          <w:rFonts w:ascii="Arial" w:hAnsi="Arial" w:cs="Arial"/>
          <w:color w:val="000000"/>
          <w:shd w:val="clear" w:color="auto" w:fill="FFFFFF"/>
        </w:rPr>
        <w:t>ease in auto deliveries to just under 500,000.</w:t>
      </w:r>
    </w:p>
    <w:p w14:paraId="23133B84" w14:textId="55B9DC2B" w:rsidR="006C1183" w:rsidRPr="006C1183" w:rsidRDefault="006C1183" w:rsidP="006C1183">
      <w:pPr>
        <w:rPr>
          <w:rFonts w:ascii="Arial" w:hAnsi="Arial" w:cs="Arial"/>
        </w:rPr>
      </w:pPr>
      <w:r w:rsidRPr="006C1183">
        <w:rPr>
          <w:rFonts w:ascii="Arial" w:hAnsi="Arial" w:cs="Arial"/>
          <w:color w:val="000000"/>
          <w:shd w:val="clear" w:color="auto" w:fill="FFFFFF"/>
        </w:rPr>
        <w:t>(I’m sorry I didn’t get the accurate answer for tesla’s car revenue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F33DC0">
        <w:rPr>
          <w:rFonts w:ascii="Arial" w:hAnsi="Arial" w:cs="Arial"/>
          <w:color w:val="000000"/>
          <w:shd w:val="clear" w:color="auto" w:fill="FFFFFF"/>
        </w:rPr>
        <w:t>So,</w:t>
      </w:r>
      <w:r>
        <w:rPr>
          <w:rFonts w:ascii="Arial" w:hAnsi="Arial" w:cs="Arial"/>
          <w:color w:val="000000"/>
          <w:shd w:val="clear" w:color="auto" w:fill="FFFFFF"/>
        </w:rPr>
        <w:t xml:space="preserve"> I just </w:t>
      </w:r>
      <w:r w:rsidR="00F33DC0">
        <w:rPr>
          <w:rFonts w:ascii="Arial" w:hAnsi="Arial" w:cs="Arial"/>
          <w:color w:val="000000"/>
          <w:shd w:val="clear" w:color="auto" w:fill="FFFFFF"/>
        </w:rPr>
        <w:t>interpret the revenue of all auto deliveries.</w:t>
      </w:r>
      <w:r w:rsidRPr="006C1183">
        <w:rPr>
          <w:rFonts w:ascii="Arial" w:hAnsi="Arial" w:cs="Arial"/>
          <w:color w:val="000000"/>
          <w:shd w:val="clear" w:color="auto" w:fill="FFFFFF"/>
        </w:rPr>
        <w:t>)</w:t>
      </w:r>
      <w:r w:rsidRPr="006C1183">
        <w:rPr>
          <w:rFonts w:ascii="Arial" w:hAnsi="Arial" w:cs="Arial"/>
          <w:color w:val="000000"/>
        </w:rPr>
        <w:br/>
      </w:r>
    </w:p>
    <w:p w14:paraId="33DEEA6E" w14:textId="77777777" w:rsidR="006C1183" w:rsidRDefault="006C1183" w:rsidP="006C118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Read more at:</w:t>
      </w:r>
      <w:r>
        <w:rPr>
          <w:rFonts w:ascii="Arial" w:hAnsi="Arial" w:cs="Arial"/>
          <w:color w:val="000000"/>
          <w:sz w:val="18"/>
          <w:szCs w:val="18"/>
        </w:rPr>
        <w:br/>
      </w:r>
      <w:hyperlink r:id="rId7" w:history="1">
        <w:r>
          <w:rPr>
            <w:rStyle w:val="Hyperlink"/>
            <w:rFonts w:ascii="Arial" w:hAnsi="Arial" w:cs="Arial"/>
            <w:sz w:val="18"/>
            <w:szCs w:val="18"/>
          </w:rPr>
          <w:t>https://auto.economictimes.indiatimes.com/news/tesla-reports-721-mn-in-2020-earnings-first-profitable-year/80491113</w:t>
        </w:r>
      </w:hyperlink>
    </w:p>
    <w:p w14:paraId="5AE0A77F" w14:textId="1CC6F764" w:rsidR="007D3B1A" w:rsidRPr="00D703F1" w:rsidRDefault="007D3B1A" w:rsidP="00B1045D">
      <w:pPr>
        <w:rPr>
          <w:sz w:val="16"/>
          <w:szCs w:val="16"/>
        </w:rPr>
      </w:pPr>
    </w:p>
    <w:sectPr w:rsidR="007D3B1A" w:rsidRPr="00D7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69C92" w14:textId="77777777" w:rsidR="00281B54" w:rsidRDefault="00281B54" w:rsidP="007D721A">
      <w:pPr>
        <w:spacing w:after="0" w:line="240" w:lineRule="auto"/>
      </w:pPr>
      <w:r>
        <w:separator/>
      </w:r>
    </w:p>
  </w:endnote>
  <w:endnote w:type="continuationSeparator" w:id="0">
    <w:p w14:paraId="763917ED" w14:textId="77777777" w:rsidR="00281B54" w:rsidRDefault="00281B54" w:rsidP="007D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1F92" w14:textId="77777777" w:rsidR="00281B54" w:rsidRDefault="00281B54" w:rsidP="007D721A">
      <w:pPr>
        <w:spacing w:after="0" w:line="240" w:lineRule="auto"/>
      </w:pPr>
      <w:r>
        <w:separator/>
      </w:r>
    </w:p>
  </w:footnote>
  <w:footnote w:type="continuationSeparator" w:id="0">
    <w:p w14:paraId="55A6D8F3" w14:textId="77777777" w:rsidR="00281B54" w:rsidRDefault="00281B54" w:rsidP="007D7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4pt;height:11.4pt" o:bullet="t">
        <v:imagedata r:id="rId1" o:title="mso8F6C"/>
      </v:shape>
    </w:pict>
  </w:numPicBullet>
  <w:abstractNum w:abstractNumId="0" w15:restartNumberingAfterBreak="0">
    <w:nsid w:val="229D1B7A"/>
    <w:multiLevelType w:val="hybridMultilevel"/>
    <w:tmpl w:val="D05851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D6FA7"/>
    <w:multiLevelType w:val="hybridMultilevel"/>
    <w:tmpl w:val="D656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5AC3"/>
    <w:multiLevelType w:val="multilevel"/>
    <w:tmpl w:val="6008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725607">
    <w:abstractNumId w:val="0"/>
  </w:num>
  <w:num w:numId="2" w16cid:durableId="145823839">
    <w:abstractNumId w:val="2"/>
  </w:num>
  <w:num w:numId="3" w16cid:durableId="80119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1A"/>
    <w:rsid w:val="00085F36"/>
    <w:rsid w:val="001706AD"/>
    <w:rsid w:val="001D0A97"/>
    <w:rsid w:val="00281B54"/>
    <w:rsid w:val="002C60E0"/>
    <w:rsid w:val="004642A0"/>
    <w:rsid w:val="006C1183"/>
    <w:rsid w:val="006C6231"/>
    <w:rsid w:val="007D3B1A"/>
    <w:rsid w:val="007D721A"/>
    <w:rsid w:val="009B5624"/>
    <w:rsid w:val="00AA4DE9"/>
    <w:rsid w:val="00AD3F6A"/>
    <w:rsid w:val="00B1045D"/>
    <w:rsid w:val="00D634F5"/>
    <w:rsid w:val="00D703F1"/>
    <w:rsid w:val="00EE37B9"/>
    <w:rsid w:val="00F3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5975"/>
  <w15:chartTrackingRefBased/>
  <w15:docId w15:val="{C6506963-78F7-42E0-8E8E-F8AE23DE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21A"/>
  </w:style>
  <w:style w:type="paragraph" w:styleId="Footer">
    <w:name w:val="footer"/>
    <w:basedOn w:val="Normal"/>
    <w:link w:val="FooterChar"/>
    <w:uiPriority w:val="99"/>
    <w:unhideWhenUsed/>
    <w:rsid w:val="007D7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21A"/>
  </w:style>
  <w:style w:type="character" w:styleId="Hyperlink">
    <w:name w:val="Hyperlink"/>
    <w:basedOn w:val="DefaultParagraphFont"/>
    <w:uiPriority w:val="99"/>
    <w:semiHidden/>
    <w:unhideWhenUsed/>
    <w:rsid w:val="007D3B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60E0"/>
    <w:rPr>
      <w:b/>
      <w:bCs/>
    </w:rPr>
  </w:style>
  <w:style w:type="paragraph" w:styleId="ListParagraph">
    <w:name w:val="List Paragraph"/>
    <w:basedOn w:val="Normal"/>
    <w:uiPriority w:val="34"/>
    <w:qFormat/>
    <w:rsid w:val="002C60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o.economictimes.indiatimes.com/news/tesla-reports-721-mn-in-2020-earnings-first-profitable-year/804911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jain</dc:creator>
  <cp:keywords/>
  <dc:description/>
  <cp:lastModifiedBy>komal jain</cp:lastModifiedBy>
  <cp:revision>96</cp:revision>
  <dcterms:created xsi:type="dcterms:W3CDTF">2024-01-06T10:04:00Z</dcterms:created>
  <dcterms:modified xsi:type="dcterms:W3CDTF">2024-01-06T17:34:00Z</dcterms:modified>
</cp:coreProperties>
</file>