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43EB" w14:textId="511206F6" w:rsidR="00ED0C50" w:rsidRDefault="00552E6D" w:rsidP="00ED0C50">
      <w:pPr>
        <w:rPr>
          <w:rFonts w:ascii="Calibri" w:hAnsi="Calibri" w:cs="Calibri"/>
          <w:b/>
          <w:bCs/>
          <w:sz w:val="40"/>
          <w:szCs w:val="40"/>
        </w:rPr>
      </w:pPr>
      <w:r w:rsidRPr="00552E6D">
        <w:rPr>
          <w:rFonts w:ascii="Calibri" w:hAnsi="Calibri" w:cs="Calibri"/>
          <w:b/>
          <w:bCs/>
          <w:sz w:val="52"/>
          <w:szCs w:val="52"/>
        </w:rPr>
        <w:t>Insurance Fraud Detection Using Machine Learning</w:t>
      </w:r>
      <w:r>
        <w:rPr>
          <w:rFonts w:ascii="Calibri" w:hAnsi="Calibri" w:cs="Calibri"/>
          <w:b/>
          <w:bCs/>
          <w:sz w:val="52"/>
          <w:szCs w:val="52"/>
        </w:rPr>
        <w:br/>
      </w:r>
      <w:r>
        <w:rPr>
          <w:rFonts w:ascii="Calibri" w:hAnsi="Calibri" w:cs="Calibri"/>
          <w:b/>
          <w:bCs/>
          <w:sz w:val="40"/>
          <w:szCs w:val="40"/>
        </w:rPr>
        <w:br/>
      </w:r>
      <w:r w:rsidR="00ED0C50" w:rsidRPr="00ED0C50">
        <w:rPr>
          <w:rFonts w:ascii="Calibri" w:hAnsi="Calibri" w:cs="Calibri"/>
          <w:b/>
          <w:bCs/>
          <w:sz w:val="40"/>
          <w:szCs w:val="40"/>
        </w:rPr>
        <w:t>Performance Testing &amp; Hyperparameter Tuning</w:t>
      </w:r>
      <w:r w:rsidR="00ED0C50">
        <w:rPr>
          <w:rFonts w:ascii="Calibri" w:hAnsi="Calibri" w:cs="Calibri"/>
          <w:b/>
          <w:bCs/>
          <w:sz w:val="40"/>
          <w:szCs w:val="40"/>
        </w:rPr>
        <w:t>:</w:t>
      </w:r>
      <w:r w:rsidR="00ED0C50">
        <w:rPr>
          <w:rFonts w:ascii="Calibri" w:hAnsi="Calibri" w:cs="Calibri"/>
          <w:b/>
          <w:bCs/>
          <w:sz w:val="40"/>
          <w:szCs w:val="40"/>
        </w:rPr>
        <w:br/>
      </w:r>
    </w:p>
    <w:p w14:paraId="726E755D"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1. Introduction to Performance Testing and Hyperparameter Tuning</w:t>
      </w:r>
    </w:p>
    <w:p w14:paraId="129972DD"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Performance testing refers to the process of evaluating a model’s predictive accuracy and other relevant metrics on data that was not used during training. The goal is to obtain an unbiased estimate of how the model will perform in a real</w:t>
      </w:r>
      <w:r w:rsidRPr="002134D7">
        <w:rPr>
          <w:rFonts w:ascii="Calibri" w:hAnsi="Calibri" w:cs="Calibri"/>
          <w:sz w:val="28"/>
          <w:szCs w:val="28"/>
        </w:rPr>
        <w:noBreakHyphen/>
        <w:t>world deployment. However, a single train</w:t>
      </w:r>
      <w:r w:rsidRPr="002134D7">
        <w:rPr>
          <w:rFonts w:ascii="Calibri" w:hAnsi="Calibri" w:cs="Calibri"/>
          <w:sz w:val="28"/>
          <w:szCs w:val="28"/>
        </w:rPr>
        <w:noBreakHyphen/>
        <w:t>test split can be sensitive to the particular way the data was partitioned. To obtain a more robust assessment, cross</w:t>
      </w:r>
      <w:r w:rsidRPr="002134D7">
        <w:rPr>
          <w:rFonts w:ascii="Calibri" w:hAnsi="Calibri" w:cs="Calibri"/>
          <w:sz w:val="28"/>
          <w:szCs w:val="28"/>
        </w:rPr>
        <w:noBreakHyphen/>
        <w:t>validation is employed.</w:t>
      </w:r>
    </w:p>
    <w:p w14:paraId="23D8485A"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Hyperparameter tuning (or optimization) is the process of selecting the best set of hyperparameters for a learning algorithm. Hyperparameters are configuration variables that govern the training process and model structure, and they are not learned from the data (e.g., the depth of a decision tree, the number of trees in a random forest, the regularization strength in logistic regression). Proper tuning can significantly improve model performance, but it must be done carefully to avoid overfitting to the validation data.</w:t>
      </w:r>
    </w:p>
    <w:p w14:paraId="3B5C63C9"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In this project, after the initial model building, we perform cross</w:t>
      </w:r>
      <w:r w:rsidRPr="002134D7">
        <w:rPr>
          <w:rFonts w:ascii="Calibri" w:hAnsi="Calibri" w:cs="Calibri"/>
          <w:sz w:val="28"/>
          <w:szCs w:val="28"/>
        </w:rPr>
        <w:noBreakHyphen/>
        <w:t>validation to compare the stability of different models, then optionally apply hyperparameter tuning to the best candidate(s). The final model is selected based on its cross</w:t>
      </w:r>
      <w:r w:rsidRPr="002134D7">
        <w:rPr>
          <w:rFonts w:ascii="Calibri" w:hAnsi="Calibri" w:cs="Calibri"/>
          <w:sz w:val="28"/>
          <w:szCs w:val="28"/>
        </w:rPr>
        <w:noBreakHyphen/>
        <w:t>validated performance and evaluated once more on the held</w:t>
      </w:r>
      <w:r w:rsidRPr="002134D7">
        <w:rPr>
          <w:rFonts w:ascii="Calibri" w:hAnsi="Calibri" w:cs="Calibri"/>
          <w:sz w:val="28"/>
          <w:szCs w:val="28"/>
        </w:rPr>
        <w:noBreakHyphen/>
        <w:t>out test set.</w:t>
      </w:r>
    </w:p>
    <w:p w14:paraId="626CED9C" w14:textId="77777777" w:rsidR="002134D7" w:rsidRPr="002134D7" w:rsidRDefault="00A40D22" w:rsidP="002134D7">
      <w:pPr>
        <w:rPr>
          <w:rFonts w:ascii="Calibri" w:hAnsi="Calibri" w:cs="Calibri"/>
          <w:sz w:val="28"/>
          <w:szCs w:val="28"/>
        </w:rPr>
      </w:pPr>
      <w:r>
        <w:rPr>
          <w:rFonts w:ascii="Calibri" w:hAnsi="Calibri" w:cs="Calibri"/>
          <w:sz w:val="28"/>
          <w:szCs w:val="28"/>
        </w:rPr>
        <w:pict w14:anchorId="1FBABD26">
          <v:rect id="_x0000_i1025" style="width:0;height:.75pt" o:hralign="center" o:hrstd="t" o:hr="t" fillcolor="#a0a0a0" stroked="f"/>
        </w:pict>
      </w:r>
    </w:p>
    <w:p w14:paraId="07E4607A"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2. Cross</w:t>
      </w:r>
      <w:r w:rsidRPr="002134D7">
        <w:rPr>
          <w:rFonts w:ascii="Calibri" w:hAnsi="Calibri" w:cs="Calibri"/>
          <w:b/>
          <w:bCs/>
          <w:sz w:val="28"/>
          <w:szCs w:val="28"/>
        </w:rPr>
        <w:noBreakHyphen/>
        <w:t>Validation</w:t>
      </w:r>
    </w:p>
    <w:p w14:paraId="5F55E3E3"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2.1 Purpose of Cross</w:t>
      </w:r>
      <w:r w:rsidRPr="002134D7">
        <w:rPr>
          <w:rFonts w:ascii="Calibri" w:hAnsi="Calibri" w:cs="Calibri"/>
          <w:b/>
          <w:bCs/>
          <w:sz w:val="28"/>
          <w:szCs w:val="28"/>
        </w:rPr>
        <w:noBreakHyphen/>
        <w:t>Validation</w:t>
      </w:r>
    </w:p>
    <w:p w14:paraId="7D1464D0"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lastRenderedPageBreak/>
        <w:t>Cross</w:t>
      </w:r>
      <w:r w:rsidRPr="002134D7">
        <w:rPr>
          <w:rFonts w:ascii="Calibri" w:hAnsi="Calibri" w:cs="Calibri"/>
          <w:sz w:val="28"/>
          <w:szCs w:val="28"/>
        </w:rPr>
        <w:noBreakHyphen/>
        <w:t>validation is a resampling technique used to assess the generalization ability of a predictive model. Instead of relying on a single train</w:t>
      </w:r>
      <w:r w:rsidRPr="002134D7">
        <w:rPr>
          <w:rFonts w:ascii="Calibri" w:hAnsi="Calibri" w:cs="Calibri"/>
          <w:sz w:val="28"/>
          <w:szCs w:val="28"/>
        </w:rPr>
        <w:noBreakHyphen/>
        <w:t>test split, it repeatedly partitions the data into complementary subsets, training on one part and validating on the other. The results are then averaged to produce a more reliable estimate of model performance. This helps to:</w:t>
      </w:r>
    </w:p>
    <w:p w14:paraId="126C683E" w14:textId="77777777" w:rsidR="002134D7" w:rsidRPr="002134D7" w:rsidRDefault="002134D7" w:rsidP="002134D7">
      <w:pPr>
        <w:numPr>
          <w:ilvl w:val="0"/>
          <w:numId w:val="1"/>
        </w:numPr>
        <w:rPr>
          <w:rFonts w:ascii="Calibri" w:hAnsi="Calibri" w:cs="Calibri"/>
          <w:sz w:val="28"/>
          <w:szCs w:val="28"/>
        </w:rPr>
      </w:pPr>
      <w:r w:rsidRPr="002134D7">
        <w:rPr>
          <w:rFonts w:ascii="Calibri" w:hAnsi="Calibri" w:cs="Calibri"/>
          <w:sz w:val="28"/>
          <w:szCs w:val="28"/>
        </w:rPr>
        <w:t>Reduce the variance associated with a single random split.</w:t>
      </w:r>
    </w:p>
    <w:p w14:paraId="63E7BC8E" w14:textId="77777777" w:rsidR="002134D7" w:rsidRPr="002134D7" w:rsidRDefault="002134D7" w:rsidP="002134D7">
      <w:pPr>
        <w:numPr>
          <w:ilvl w:val="0"/>
          <w:numId w:val="1"/>
        </w:numPr>
        <w:rPr>
          <w:rFonts w:ascii="Calibri" w:hAnsi="Calibri" w:cs="Calibri"/>
          <w:sz w:val="28"/>
          <w:szCs w:val="28"/>
        </w:rPr>
      </w:pPr>
      <w:r w:rsidRPr="002134D7">
        <w:rPr>
          <w:rFonts w:ascii="Calibri" w:hAnsi="Calibri" w:cs="Calibri"/>
          <w:sz w:val="28"/>
          <w:szCs w:val="28"/>
        </w:rPr>
        <w:t>Use the data more efficiently, especially when the dataset is small.</w:t>
      </w:r>
    </w:p>
    <w:p w14:paraId="4C398FF7" w14:textId="77777777" w:rsidR="002134D7" w:rsidRPr="002134D7" w:rsidRDefault="002134D7" w:rsidP="002134D7">
      <w:pPr>
        <w:numPr>
          <w:ilvl w:val="0"/>
          <w:numId w:val="1"/>
        </w:numPr>
        <w:rPr>
          <w:rFonts w:ascii="Calibri" w:hAnsi="Calibri" w:cs="Calibri"/>
          <w:sz w:val="28"/>
          <w:szCs w:val="28"/>
        </w:rPr>
      </w:pPr>
      <w:r w:rsidRPr="002134D7">
        <w:rPr>
          <w:rFonts w:ascii="Calibri" w:hAnsi="Calibri" w:cs="Calibri"/>
          <w:sz w:val="28"/>
          <w:szCs w:val="28"/>
        </w:rPr>
        <w:t>Detect overfitting – if a model performs well on training data but poorly on cross</w:t>
      </w:r>
      <w:r w:rsidRPr="002134D7">
        <w:rPr>
          <w:rFonts w:ascii="Calibri" w:hAnsi="Calibri" w:cs="Calibri"/>
          <w:sz w:val="28"/>
          <w:szCs w:val="28"/>
        </w:rPr>
        <w:noBreakHyphen/>
        <w:t>validation, it is likely overfitted.</w:t>
      </w:r>
    </w:p>
    <w:p w14:paraId="5754E4A6"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2.2 k</w:t>
      </w:r>
      <w:r w:rsidRPr="002134D7">
        <w:rPr>
          <w:rFonts w:ascii="Calibri" w:hAnsi="Calibri" w:cs="Calibri"/>
          <w:b/>
          <w:bCs/>
          <w:sz w:val="28"/>
          <w:szCs w:val="28"/>
        </w:rPr>
        <w:noBreakHyphen/>
        <w:t>Fold Cross</w:t>
      </w:r>
      <w:r w:rsidRPr="002134D7">
        <w:rPr>
          <w:rFonts w:ascii="Calibri" w:hAnsi="Calibri" w:cs="Calibri"/>
          <w:b/>
          <w:bCs/>
          <w:sz w:val="28"/>
          <w:szCs w:val="28"/>
        </w:rPr>
        <w:noBreakHyphen/>
        <w:t>Validation</w:t>
      </w:r>
    </w:p>
    <w:p w14:paraId="6ED4A00D"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The most common form is </w:t>
      </w:r>
      <w:r w:rsidRPr="002134D7">
        <w:rPr>
          <w:rFonts w:ascii="Calibri" w:hAnsi="Calibri" w:cs="Calibri"/>
          <w:b/>
          <w:bCs/>
          <w:sz w:val="28"/>
          <w:szCs w:val="28"/>
        </w:rPr>
        <w:t>k</w:t>
      </w:r>
      <w:r w:rsidRPr="002134D7">
        <w:rPr>
          <w:rFonts w:ascii="Calibri" w:hAnsi="Calibri" w:cs="Calibri"/>
          <w:b/>
          <w:bCs/>
          <w:sz w:val="28"/>
          <w:szCs w:val="28"/>
        </w:rPr>
        <w:noBreakHyphen/>
        <w:t>fold cross</w:t>
      </w:r>
      <w:r w:rsidRPr="002134D7">
        <w:rPr>
          <w:rFonts w:ascii="Calibri" w:hAnsi="Calibri" w:cs="Calibri"/>
          <w:b/>
          <w:bCs/>
          <w:sz w:val="28"/>
          <w:szCs w:val="28"/>
        </w:rPr>
        <w:noBreakHyphen/>
        <w:t>validation</w:t>
      </w:r>
      <w:r w:rsidRPr="002134D7">
        <w:rPr>
          <w:rFonts w:ascii="Calibri" w:hAnsi="Calibri" w:cs="Calibri"/>
          <w:sz w:val="28"/>
          <w:szCs w:val="28"/>
        </w:rPr>
        <w:t>. The procedure is as follows:</w:t>
      </w:r>
    </w:p>
    <w:p w14:paraId="6E0CF434" w14:textId="53F2698D" w:rsidR="002134D7" w:rsidRPr="002134D7" w:rsidRDefault="002134D7" w:rsidP="002134D7">
      <w:pPr>
        <w:numPr>
          <w:ilvl w:val="0"/>
          <w:numId w:val="2"/>
        </w:numPr>
        <w:rPr>
          <w:rFonts w:ascii="Calibri" w:hAnsi="Calibri" w:cs="Calibri"/>
          <w:sz w:val="28"/>
          <w:szCs w:val="28"/>
        </w:rPr>
      </w:pPr>
      <w:r w:rsidRPr="002134D7">
        <w:rPr>
          <w:rFonts w:ascii="Calibri" w:hAnsi="Calibri" w:cs="Calibri"/>
          <w:sz w:val="28"/>
          <w:szCs w:val="28"/>
        </w:rPr>
        <w:t>The dataset is randomly shuffled and divided into </w:t>
      </w:r>
      <m:oMath>
        <m:r>
          <w:rPr>
            <w:rFonts w:ascii="Cambria Math" w:hAnsi="Cambria Math" w:cs="Calibri"/>
            <w:sz w:val="28"/>
            <w:szCs w:val="28"/>
          </w:rPr>
          <m:t>k</m:t>
        </m:r>
      </m:oMath>
      <w:r w:rsidRPr="002134D7">
        <w:rPr>
          <w:rFonts w:ascii="Calibri" w:hAnsi="Calibri" w:cs="Calibri"/>
          <w:sz w:val="28"/>
          <w:szCs w:val="28"/>
        </w:rPr>
        <w:t> approximately equal</w:t>
      </w:r>
      <w:r w:rsidRPr="002134D7">
        <w:rPr>
          <w:rFonts w:ascii="Calibri" w:hAnsi="Calibri" w:cs="Calibri"/>
          <w:sz w:val="28"/>
          <w:szCs w:val="28"/>
        </w:rPr>
        <w:noBreakHyphen/>
        <w:t>sized folds.</w:t>
      </w:r>
    </w:p>
    <w:p w14:paraId="020154DF" w14:textId="13DAC8AC" w:rsidR="002134D7" w:rsidRPr="002134D7" w:rsidRDefault="002134D7" w:rsidP="002134D7">
      <w:pPr>
        <w:numPr>
          <w:ilvl w:val="0"/>
          <w:numId w:val="2"/>
        </w:numPr>
        <w:rPr>
          <w:rFonts w:ascii="Calibri" w:hAnsi="Calibri" w:cs="Calibri"/>
          <w:sz w:val="28"/>
          <w:szCs w:val="28"/>
        </w:rPr>
      </w:pPr>
      <w:r w:rsidRPr="002134D7">
        <w:rPr>
          <w:rFonts w:ascii="Calibri" w:hAnsi="Calibri" w:cs="Calibri"/>
          <w:sz w:val="28"/>
          <w:szCs w:val="28"/>
        </w:rPr>
        <w:t>For each fold </w:t>
      </w:r>
      <m:oMath>
        <m:r>
          <w:rPr>
            <w:rFonts w:ascii="Cambria Math" w:hAnsi="Cambria Math" w:cs="Calibri"/>
            <w:sz w:val="28"/>
            <w:szCs w:val="28"/>
          </w:rPr>
          <m:t>i=1,2,…,k</m:t>
        </m:r>
      </m:oMath>
      <w:r w:rsidRPr="002134D7">
        <w:rPr>
          <w:rFonts w:ascii="Calibri" w:hAnsi="Calibri" w:cs="Calibri"/>
          <w:sz w:val="28"/>
          <w:szCs w:val="28"/>
        </w:rPr>
        <w:t>:</w:t>
      </w:r>
    </w:p>
    <w:p w14:paraId="0821AABC" w14:textId="5CA891AB" w:rsidR="002134D7" w:rsidRPr="002134D7" w:rsidRDefault="002134D7" w:rsidP="002134D7">
      <w:pPr>
        <w:numPr>
          <w:ilvl w:val="1"/>
          <w:numId w:val="2"/>
        </w:numPr>
        <w:rPr>
          <w:rFonts w:ascii="Calibri" w:hAnsi="Calibri" w:cs="Calibri"/>
          <w:sz w:val="28"/>
          <w:szCs w:val="28"/>
        </w:rPr>
      </w:pPr>
      <w:r w:rsidRPr="002134D7">
        <w:rPr>
          <w:rFonts w:ascii="Calibri" w:hAnsi="Calibri" w:cs="Calibri"/>
          <w:sz w:val="28"/>
          <w:szCs w:val="28"/>
        </w:rPr>
        <w:t>The model is trained on the </w:t>
      </w:r>
      <m:oMath>
        <m:r>
          <w:rPr>
            <w:rFonts w:ascii="Cambria Math" w:hAnsi="Cambria Math" w:cs="Calibri"/>
            <w:sz w:val="28"/>
            <w:szCs w:val="28"/>
          </w:rPr>
          <m:t>k-1</m:t>
        </m:r>
      </m:oMath>
      <w:r w:rsidRPr="002134D7">
        <w:rPr>
          <w:rFonts w:ascii="Calibri" w:hAnsi="Calibri" w:cs="Calibri"/>
          <w:sz w:val="28"/>
          <w:szCs w:val="28"/>
        </w:rPr>
        <w:t> folds (the training set).</w:t>
      </w:r>
    </w:p>
    <w:p w14:paraId="0E9F98DD" w14:textId="12D5C288" w:rsidR="002134D7" w:rsidRPr="002134D7" w:rsidRDefault="002134D7" w:rsidP="002134D7">
      <w:pPr>
        <w:numPr>
          <w:ilvl w:val="1"/>
          <w:numId w:val="2"/>
        </w:numPr>
        <w:rPr>
          <w:rFonts w:ascii="Calibri" w:hAnsi="Calibri" w:cs="Calibri"/>
          <w:sz w:val="28"/>
          <w:szCs w:val="28"/>
        </w:rPr>
      </w:pPr>
      <w:r w:rsidRPr="002134D7">
        <w:rPr>
          <w:rFonts w:ascii="Calibri" w:hAnsi="Calibri" w:cs="Calibri"/>
          <w:sz w:val="28"/>
          <w:szCs w:val="28"/>
        </w:rPr>
        <w:t>It is then evaluated on the </w:t>
      </w:r>
      <m:oMath>
        <m:r>
          <w:rPr>
            <w:rFonts w:ascii="Cambria Math" w:hAnsi="Cambria Math" w:cs="Calibri"/>
            <w:sz w:val="28"/>
            <w:szCs w:val="28"/>
          </w:rPr>
          <m:t>i</m:t>
        </m:r>
      </m:oMath>
      <w:r w:rsidRPr="002134D7">
        <w:rPr>
          <w:rFonts w:ascii="Calibri" w:hAnsi="Calibri" w:cs="Calibri"/>
          <w:sz w:val="28"/>
          <w:szCs w:val="28"/>
        </w:rPr>
        <w:t>-th fold (the validation set).</w:t>
      </w:r>
    </w:p>
    <w:p w14:paraId="1BB800FD" w14:textId="77777777" w:rsidR="002134D7" w:rsidRPr="002134D7" w:rsidRDefault="002134D7" w:rsidP="002134D7">
      <w:pPr>
        <w:numPr>
          <w:ilvl w:val="0"/>
          <w:numId w:val="2"/>
        </w:numPr>
        <w:rPr>
          <w:rFonts w:ascii="Calibri" w:hAnsi="Calibri" w:cs="Calibri"/>
          <w:sz w:val="28"/>
          <w:szCs w:val="28"/>
        </w:rPr>
      </w:pPr>
      <w:r w:rsidRPr="002134D7">
        <w:rPr>
          <w:rFonts w:ascii="Calibri" w:hAnsi="Calibri" w:cs="Calibri"/>
          <w:sz w:val="28"/>
          <w:szCs w:val="28"/>
        </w:rPr>
        <w:t>The performance metric (e.g., accuracy, F1</w:t>
      </w:r>
      <w:r w:rsidRPr="002134D7">
        <w:rPr>
          <w:rFonts w:ascii="Calibri" w:hAnsi="Calibri" w:cs="Calibri"/>
          <w:sz w:val="28"/>
          <w:szCs w:val="28"/>
        </w:rPr>
        <w:noBreakHyphen/>
        <w:t>score) is recorded for each fold.</w:t>
      </w:r>
    </w:p>
    <w:p w14:paraId="7D0AA2AA" w14:textId="370967F9" w:rsidR="002134D7" w:rsidRPr="002134D7" w:rsidRDefault="002134D7" w:rsidP="002134D7">
      <w:pPr>
        <w:numPr>
          <w:ilvl w:val="0"/>
          <w:numId w:val="2"/>
        </w:numPr>
        <w:rPr>
          <w:rFonts w:ascii="Calibri" w:hAnsi="Calibri" w:cs="Calibri"/>
          <w:sz w:val="28"/>
          <w:szCs w:val="28"/>
        </w:rPr>
      </w:pPr>
      <w:r w:rsidRPr="002134D7">
        <w:rPr>
          <w:rFonts w:ascii="Calibri" w:hAnsi="Calibri" w:cs="Calibri"/>
          <w:sz w:val="28"/>
          <w:szCs w:val="28"/>
        </w:rPr>
        <w:t>The final performance estimate is the average of the </w:t>
      </w:r>
      <m:oMath>
        <m:r>
          <w:rPr>
            <w:rFonts w:ascii="Cambria Math" w:hAnsi="Cambria Math" w:cs="Calibri"/>
            <w:sz w:val="28"/>
            <w:szCs w:val="28"/>
          </w:rPr>
          <m:t>k</m:t>
        </m:r>
      </m:oMath>
      <w:r w:rsidRPr="002134D7">
        <w:rPr>
          <w:rFonts w:ascii="Calibri" w:hAnsi="Calibri" w:cs="Calibri"/>
          <w:sz w:val="28"/>
          <w:szCs w:val="28"/>
        </w:rPr>
        <w:t> metrics, often accompanied by the standard deviation to indicate variability.</w:t>
      </w:r>
    </w:p>
    <w:p w14:paraId="1C0F5786" w14:textId="7183056C" w:rsidR="002134D7" w:rsidRPr="002134D7" w:rsidRDefault="002134D7" w:rsidP="002134D7">
      <w:pPr>
        <w:rPr>
          <w:rFonts w:ascii="Calibri" w:hAnsi="Calibri" w:cs="Calibri"/>
          <w:sz w:val="28"/>
          <w:szCs w:val="28"/>
        </w:rPr>
      </w:pPr>
      <w:r w:rsidRPr="002134D7">
        <w:rPr>
          <w:rFonts w:ascii="Calibri" w:hAnsi="Calibri" w:cs="Calibri"/>
          <w:b/>
          <w:bCs/>
          <w:sz w:val="28"/>
          <w:szCs w:val="28"/>
        </w:rPr>
        <w:t>Choice of </w:t>
      </w:r>
      <m:oMath>
        <m:r>
          <w:rPr>
            <w:rFonts w:ascii="Cambria Math" w:hAnsi="Cambria Math" w:cs="Calibri"/>
            <w:sz w:val="28"/>
            <w:szCs w:val="28"/>
          </w:rPr>
          <m:t>k</m:t>
        </m:r>
      </m:oMath>
      <w:r w:rsidRPr="002134D7">
        <w:rPr>
          <w:rFonts w:ascii="Calibri" w:hAnsi="Calibri" w:cs="Calibri"/>
          <w:b/>
          <w:bCs/>
          <w:sz w:val="28"/>
          <w:szCs w:val="28"/>
        </w:rPr>
        <w:t>:</w:t>
      </w:r>
      <w:r w:rsidRPr="002134D7">
        <w:rPr>
          <w:rFonts w:ascii="Calibri" w:hAnsi="Calibri" w:cs="Calibri"/>
          <w:sz w:val="28"/>
          <w:szCs w:val="28"/>
        </w:rPr>
        <w:t> Common choices are </w:t>
      </w:r>
      <m:oMath>
        <m:r>
          <w:rPr>
            <w:rFonts w:ascii="Cambria Math" w:hAnsi="Cambria Math" w:cs="Calibri"/>
            <w:sz w:val="28"/>
            <w:szCs w:val="28"/>
          </w:rPr>
          <m:t>k=5</m:t>
        </m:r>
      </m:oMath>
      <w:r w:rsidRPr="002134D7">
        <w:rPr>
          <w:rFonts w:ascii="Calibri" w:hAnsi="Calibri" w:cs="Calibri"/>
          <w:sz w:val="28"/>
          <w:szCs w:val="28"/>
        </w:rPr>
        <w:t> or </w:t>
      </w:r>
      <m:oMath>
        <m:r>
          <w:rPr>
            <w:rFonts w:ascii="Cambria Math" w:hAnsi="Cambria Math" w:cs="Calibri"/>
            <w:sz w:val="28"/>
            <w:szCs w:val="28"/>
          </w:rPr>
          <m:t>k=10</m:t>
        </m:r>
      </m:oMath>
      <w:r w:rsidRPr="002134D7">
        <w:rPr>
          <w:rFonts w:ascii="Calibri" w:hAnsi="Calibri" w:cs="Calibri"/>
          <w:sz w:val="28"/>
          <w:szCs w:val="28"/>
        </w:rPr>
        <w:t>. A larger </w:t>
      </w:r>
      <m:oMath>
        <m:r>
          <w:rPr>
            <w:rFonts w:ascii="Cambria Math" w:hAnsi="Cambria Math" w:cs="Calibri"/>
            <w:sz w:val="28"/>
            <w:szCs w:val="28"/>
          </w:rPr>
          <m:t>k</m:t>
        </m:r>
      </m:oMath>
      <w:r w:rsidRPr="002134D7">
        <w:rPr>
          <w:rFonts w:ascii="Calibri" w:hAnsi="Calibri" w:cs="Calibri"/>
          <w:sz w:val="28"/>
          <w:szCs w:val="28"/>
        </w:rPr>
        <w:t> reduces bias (because more data is used for training) but increases computational cost and may increase variance if the folds are too similar. In this project, </w:t>
      </w:r>
      <m:oMath>
        <m:r>
          <w:rPr>
            <w:rFonts w:ascii="Cambria Math" w:hAnsi="Cambria Math" w:cs="Calibri"/>
            <w:sz w:val="28"/>
            <w:szCs w:val="28"/>
          </w:rPr>
          <m:t>k=5</m:t>
        </m:r>
      </m:oMath>
      <w:r w:rsidRPr="002134D7">
        <w:rPr>
          <w:rFonts w:ascii="Calibri" w:hAnsi="Calibri" w:cs="Calibri"/>
          <w:sz w:val="28"/>
          <w:szCs w:val="28"/>
        </w:rPr>
        <w:t> is used, which offers a good trade</w:t>
      </w:r>
      <w:r w:rsidRPr="002134D7">
        <w:rPr>
          <w:rFonts w:ascii="Calibri" w:hAnsi="Calibri" w:cs="Calibri"/>
          <w:sz w:val="28"/>
          <w:szCs w:val="28"/>
        </w:rPr>
        <w:noBreakHyphen/>
        <w:t>off.</w:t>
      </w:r>
    </w:p>
    <w:p w14:paraId="139D6003"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2.3 Stratified k</w:t>
      </w:r>
      <w:r w:rsidRPr="002134D7">
        <w:rPr>
          <w:rFonts w:ascii="Calibri" w:hAnsi="Calibri" w:cs="Calibri"/>
          <w:b/>
          <w:bCs/>
          <w:sz w:val="28"/>
          <w:szCs w:val="28"/>
        </w:rPr>
        <w:noBreakHyphen/>
        <w:t>Fold Cross</w:t>
      </w:r>
      <w:r w:rsidRPr="002134D7">
        <w:rPr>
          <w:rFonts w:ascii="Calibri" w:hAnsi="Calibri" w:cs="Calibri"/>
          <w:b/>
          <w:bCs/>
          <w:sz w:val="28"/>
          <w:szCs w:val="28"/>
        </w:rPr>
        <w:noBreakHyphen/>
        <w:t>Validation</w:t>
      </w:r>
    </w:p>
    <w:p w14:paraId="17790CA3"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When the target variable is imbalanced (e.g., fraud detection), simple random splitting may produce folds that do not preserve the class proportions. </w:t>
      </w:r>
      <w:r w:rsidRPr="002134D7">
        <w:rPr>
          <w:rFonts w:ascii="Calibri" w:hAnsi="Calibri" w:cs="Calibri"/>
          <w:b/>
          <w:bCs/>
          <w:sz w:val="28"/>
          <w:szCs w:val="28"/>
        </w:rPr>
        <w:t>Stratified k</w:t>
      </w:r>
      <w:r w:rsidRPr="002134D7">
        <w:rPr>
          <w:rFonts w:ascii="Calibri" w:hAnsi="Calibri" w:cs="Calibri"/>
          <w:b/>
          <w:bCs/>
          <w:sz w:val="28"/>
          <w:szCs w:val="28"/>
        </w:rPr>
        <w:noBreakHyphen/>
        <w:t>fold cross</w:t>
      </w:r>
      <w:r w:rsidRPr="002134D7">
        <w:rPr>
          <w:rFonts w:ascii="Calibri" w:hAnsi="Calibri" w:cs="Calibri"/>
          <w:b/>
          <w:bCs/>
          <w:sz w:val="28"/>
          <w:szCs w:val="28"/>
        </w:rPr>
        <w:noBreakHyphen/>
        <w:t>validation</w:t>
      </w:r>
      <w:r w:rsidRPr="002134D7">
        <w:rPr>
          <w:rFonts w:ascii="Calibri" w:hAnsi="Calibri" w:cs="Calibri"/>
          <w:sz w:val="28"/>
          <w:szCs w:val="28"/>
        </w:rPr>
        <w:t xml:space="preserve"> ensures that each fold contains approximately the same </w:t>
      </w:r>
      <w:r w:rsidRPr="002134D7">
        <w:rPr>
          <w:rFonts w:ascii="Calibri" w:hAnsi="Calibri" w:cs="Calibri"/>
          <w:sz w:val="28"/>
          <w:szCs w:val="28"/>
        </w:rPr>
        <w:lastRenderedPageBreak/>
        <w:t>percentage of samples of each target class as the original dataset. This yields more reliable performance estimates for imbalanced problems. In the code, the </w:t>
      </w:r>
      <w:proofErr w:type="spellStart"/>
      <w:r w:rsidRPr="002134D7">
        <w:rPr>
          <w:rFonts w:ascii="Calibri" w:hAnsi="Calibri" w:cs="Calibri"/>
          <w:sz w:val="28"/>
          <w:szCs w:val="28"/>
        </w:rPr>
        <w:t>cross_val_score</w:t>
      </w:r>
      <w:proofErr w:type="spellEnd"/>
      <w:r w:rsidRPr="002134D7">
        <w:rPr>
          <w:rFonts w:ascii="Calibri" w:hAnsi="Calibri" w:cs="Calibri"/>
          <w:sz w:val="28"/>
          <w:szCs w:val="28"/>
        </w:rPr>
        <w:t> function can be used with a stratified splitter (e.g., </w:t>
      </w:r>
      <w:proofErr w:type="spellStart"/>
      <w:r w:rsidRPr="002134D7">
        <w:rPr>
          <w:rFonts w:ascii="Calibri" w:hAnsi="Calibri" w:cs="Calibri"/>
          <w:sz w:val="28"/>
          <w:szCs w:val="28"/>
        </w:rPr>
        <w:t>StratifiedKFold</w:t>
      </w:r>
      <w:proofErr w:type="spellEnd"/>
      <w:r w:rsidRPr="002134D7">
        <w:rPr>
          <w:rFonts w:ascii="Calibri" w:hAnsi="Calibri" w:cs="Calibri"/>
          <w:sz w:val="28"/>
          <w:szCs w:val="28"/>
        </w:rPr>
        <w:t>) to achieve this.</w:t>
      </w:r>
    </w:p>
    <w:p w14:paraId="19E68FE0"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2.4 Cross</w:t>
      </w:r>
      <w:r w:rsidRPr="002134D7">
        <w:rPr>
          <w:rFonts w:ascii="Calibri" w:hAnsi="Calibri" w:cs="Calibri"/>
          <w:b/>
          <w:bCs/>
          <w:sz w:val="28"/>
          <w:szCs w:val="28"/>
        </w:rPr>
        <w:noBreakHyphen/>
        <w:t>Validation Metrics</w:t>
      </w:r>
    </w:p>
    <w:p w14:paraId="3D2A42DE"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While accuracy is often reported, cross</w:t>
      </w:r>
      <w:r w:rsidRPr="002134D7">
        <w:rPr>
          <w:rFonts w:ascii="Calibri" w:hAnsi="Calibri" w:cs="Calibri"/>
          <w:sz w:val="28"/>
          <w:szCs w:val="28"/>
        </w:rPr>
        <w:noBreakHyphen/>
        <w:t>validation can be performed with any scoring function. For classification, metrics such as precision, recall, F1</w:t>
      </w:r>
      <w:r w:rsidRPr="002134D7">
        <w:rPr>
          <w:rFonts w:ascii="Calibri" w:hAnsi="Calibri" w:cs="Calibri"/>
          <w:sz w:val="28"/>
          <w:szCs w:val="28"/>
        </w:rPr>
        <w:noBreakHyphen/>
        <w:t>score, or ROC</w:t>
      </w:r>
      <w:r w:rsidRPr="002134D7">
        <w:rPr>
          <w:rFonts w:ascii="Calibri" w:hAnsi="Calibri" w:cs="Calibri"/>
          <w:sz w:val="28"/>
          <w:szCs w:val="28"/>
        </w:rPr>
        <w:noBreakHyphen/>
        <w:t>AUC are commonly used, especially when classes are imbalanced. In this project, accuracy is used as the primary metric for cross</w:t>
      </w:r>
      <w:r w:rsidRPr="002134D7">
        <w:rPr>
          <w:rFonts w:ascii="Calibri" w:hAnsi="Calibri" w:cs="Calibri"/>
          <w:sz w:val="28"/>
          <w:szCs w:val="28"/>
        </w:rPr>
        <w:noBreakHyphen/>
        <w:t>validation to maintain consistency with initial model comparisons, but the same approach can be extended to other metrics.</w:t>
      </w:r>
    </w:p>
    <w:p w14:paraId="195404DC"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2.5 Interpreting Cross</w:t>
      </w:r>
      <w:r w:rsidRPr="002134D7">
        <w:rPr>
          <w:rFonts w:ascii="Calibri" w:hAnsi="Calibri" w:cs="Calibri"/>
          <w:b/>
          <w:bCs/>
          <w:sz w:val="28"/>
          <w:szCs w:val="28"/>
        </w:rPr>
        <w:noBreakHyphen/>
        <w:t>Validation Results</w:t>
      </w:r>
    </w:p>
    <w:p w14:paraId="474B26F7" w14:textId="77777777" w:rsidR="002134D7" w:rsidRPr="002134D7" w:rsidRDefault="002134D7" w:rsidP="002134D7">
      <w:pPr>
        <w:numPr>
          <w:ilvl w:val="0"/>
          <w:numId w:val="3"/>
        </w:numPr>
        <w:rPr>
          <w:rFonts w:ascii="Calibri" w:hAnsi="Calibri" w:cs="Calibri"/>
          <w:sz w:val="28"/>
          <w:szCs w:val="28"/>
        </w:rPr>
      </w:pPr>
      <w:r w:rsidRPr="002134D7">
        <w:rPr>
          <w:rFonts w:ascii="Calibri" w:hAnsi="Calibri" w:cs="Calibri"/>
          <w:b/>
          <w:bCs/>
          <w:sz w:val="28"/>
          <w:szCs w:val="28"/>
        </w:rPr>
        <w:t>Mean CV score:</w:t>
      </w:r>
      <w:r w:rsidRPr="002134D7">
        <w:rPr>
          <w:rFonts w:ascii="Calibri" w:hAnsi="Calibri" w:cs="Calibri"/>
          <w:sz w:val="28"/>
          <w:szCs w:val="28"/>
        </w:rPr>
        <w:t> Indicates the expected performance of the model on unseen data.</w:t>
      </w:r>
    </w:p>
    <w:p w14:paraId="2922B0AB" w14:textId="77777777" w:rsidR="002134D7" w:rsidRPr="002134D7" w:rsidRDefault="002134D7" w:rsidP="002134D7">
      <w:pPr>
        <w:numPr>
          <w:ilvl w:val="0"/>
          <w:numId w:val="3"/>
        </w:numPr>
        <w:rPr>
          <w:rFonts w:ascii="Calibri" w:hAnsi="Calibri" w:cs="Calibri"/>
          <w:sz w:val="28"/>
          <w:szCs w:val="28"/>
        </w:rPr>
      </w:pPr>
      <w:r w:rsidRPr="002134D7">
        <w:rPr>
          <w:rFonts w:ascii="Calibri" w:hAnsi="Calibri" w:cs="Calibri"/>
          <w:b/>
          <w:bCs/>
          <w:sz w:val="28"/>
          <w:szCs w:val="28"/>
        </w:rPr>
        <w:t>Standard deviation of CV scores:</w:t>
      </w:r>
      <w:r w:rsidRPr="002134D7">
        <w:rPr>
          <w:rFonts w:ascii="Calibri" w:hAnsi="Calibri" w:cs="Calibri"/>
          <w:sz w:val="28"/>
          <w:szCs w:val="28"/>
        </w:rPr>
        <w:t> A low standard deviation suggests that the model’s performance is stable across different data splits; a high standard deviation indicates sensitivity to the particular training/validation partition.</w:t>
      </w:r>
    </w:p>
    <w:p w14:paraId="32E048EB"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By comparing the cross</w:t>
      </w:r>
      <w:r w:rsidRPr="002134D7">
        <w:rPr>
          <w:rFonts w:ascii="Calibri" w:hAnsi="Calibri" w:cs="Calibri"/>
          <w:sz w:val="28"/>
          <w:szCs w:val="28"/>
        </w:rPr>
        <w:noBreakHyphen/>
        <w:t>validation scores of different models, we can identify which algorithm generalizes best. This is more reliable than comparing single test set accuracies because it reduces the chance of a lucky (or unlucky) split.</w:t>
      </w:r>
    </w:p>
    <w:p w14:paraId="615A2D12" w14:textId="77777777" w:rsidR="002134D7" w:rsidRPr="002134D7" w:rsidRDefault="00A40D22" w:rsidP="002134D7">
      <w:pPr>
        <w:rPr>
          <w:rFonts w:ascii="Calibri" w:hAnsi="Calibri" w:cs="Calibri"/>
          <w:sz w:val="28"/>
          <w:szCs w:val="28"/>
        </w:rPr>
      </w:pPr>
      <w:r>
        <w:rPr>
          <w:rFonts w:ascii="Calibri" w:hAnsi="Calibri" w:cs="Calibri"/>
          <w:sz w:val="28"/>
          <w:szCs w:val="28"/>
        </w:rPr>
        <w:pict w14:anchorId="59F720DD">
          <v:rect id="_x0000_i1026" style="width:0;height:.75pt" o:hralign="center" o:hrstd="t" o:hr="t" fillcolor="#a0a0a0" stroked="f"/>
        </w:pict>
      </w:r>
    </w:p>
    <w:p w14:paraId="5B7FF33D"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3. Model Comparison</w:t>
      </w:r>
    </w:p>
    <w:p w14:paraId="56A353FC"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After obtaining cross</w:t>
      </w:r>
      <w:r w:rsidRPr="002134D7">
        <w:rPr>
          <w:rFonts w:ascii="Calibri" w:hAnsi="Calibri" w:cs="Calibri"/>
          <w:sz w:val="28"/>
          <w:szCs w:val="28"/>
        </w:rPr>
        <w:noBreakHyphen/>
        <w:t>validation scores for each model (Decision Tree, Random Forest, KNN, Logistic Regression, Naïve Bayes, SVM), we need a systematic way to compare them. This is typically done by:</w:t>
      </w:r>
    </w:p>
    <w:p w14:paraId="52D9C8CE" w14:textId="77777777" w:rsidR="002134D7" w:rsidRPr="002134D7" w:rsidRDefault="002134D7" w:rsidP="002134D7">
      <w:pPr>
        <w:numPr>
          <w:ilvl w:val="0"/>
          <w:numId w:val="4"/>
        </w:numPr>
        <w:rPr>
          <w:rFonts w:ascii="Calibri" w:hAnsi="Calibri" w:cs="Calibri"/>
          <w:sz w:val="28"/>
          <w:szCs w:val="28"/>
        </w:rPr>
      </w:pPr>
      <w:r w:rsidRPr="002134D7">
        <w:rPr>
          <w:rFonts w:ascii="Calibri" w:hAnsi="Calibri" w:cs="Calibri"/>
          <w:b/>
          <w:bCs/>
          <w:sz w:val="28"/>
          <w:szCs w:val="28"/>
        </w:rPr>
        <w:t>Tabulating the mean and standard deviation of CV scores</w:t>
      </w:r>
      <w:r w:rsidRPr="002134D7">
        <w:rPr>
          <w:rFonts w:ascii="Calibri" w:hAnsi="Calibri" w:cs="Calibri"/>
          <w:sz w:val="28"/>
          <w:szCs w:val="28"/>
        </w:rPr>
        <w:t> for each model.</w:t>
      </w:r>
    </w:p>
    <w:p w14:paraId="07F97403" w14:textId="77777777" w:rsidR="002134D7" w:rsidRPr="002134D7" w:rsidRDefault="002134D7" w:rsidP="002134D7">
      <w:pPr>
        <w:numPr>
          <w:ilvl w:val="0"/>
          <w:numId w:val="4"/>
        </w:numPr>
        <w:rPr>
          <w:rFonts w:ascii="Calibri" w:hAnsi="Calibri" w:cs="Calibri"/>
          <w:sz w:val="28"/>
          <w:szCs w:val="28"/>
        </w:rPr>
      </w:pPr>
      <w:r w:rsidRPr="002134D7">
        <w:rPr>
          <w:rFonts w:ascii="Calibri" w:hAnsi="Calibri" w:cs="Calibri"/>
          <w:b/>
          <w:bCs/>
          <w:sz w:val="28"/>
          <w:szCs w:val="28"/>
        </w:rPr>
        <w:t>Ranking models</w:t>
      </w:r>
      <w:r w:rsidRPr="002134D7">
        <w:rPr>
          <w:rFonts w:ascii="Calibri" w:hAnsi="Calibri" w:cs="Calibri"/>
          <w:sz w:val="28"/>
          <w:szCs w:val="28"/>
        </w:rPr>
        <w:t> by mean CV score, while considering variability.</w:t>
      </w:r>
    </w:p>
    <w:p w14:paraId="07E43D28" w14:textId="77777777" w:rsidR="002134D7" w:rsidRPr="002134D7" w:rsidRDefault="002134D7" w:rsidP="002134D7">
      <w:pPr>
        <w:numPr>
          <w:ilvl w:val="0"/>
          <w:numId w:val="4"/>
        </w:numPr>
        <w:rPr>
          <w:rFonts w:ascii="Calibri" w:hAnsi="Calibri" w:cs="Calibri"/>
          <w:sz w:val="28"/>
          <w:szCs w:val="28"/>
        </w:rPr>
      </w:pPr>
      <w:r w:rsidRPr="002134D7">
        <w:rPr>
          <w:rFonts w:ascii="Calibri" w:hAnsi="Calibri" w:cs="Calibri"/>
          <w:b/>
          <w:bCs/>
          <w:sz w:val="28"/>
          <w:szCs w:val="28"/>
        </w:rPr>
        <w:lastRenderedPageBreak/>
        <w:t>Examining test set performance</w:t>
      </w:r>
      <w:r w:rsidRPr="002134D7">
        <w:rPr>
          <w:rFonts w:ascii="Calibri" w:hAnsi="Calibri" w:cs="Calibri"/>
          <w:sz w:val="28"/>
          <w:szCs w:val="28"/>
        </w:rPr>
        <w:t> (from the initial hold</w:t>
      </w:r>
      <w:r w:rsidRPr="002134D7">
        <w:rPr>
          <w:rFonts w:ascii="Calibri" w:hAnsi="Calibri" w:cs="Calibri"/>
          <w:sz w:val="28"/>
          <w:szCs w:val="28"/>
        </w:rPr>
        <w:noBreakHyphen/>
        <w:t>out) as a final sanity check.</w:t>
      </w:r>
    </w:p>
    <w:p w14:paraId="5A0AE57F"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3.1 The </w:t>
      </w:r>
      <w:proofErr w:type="spellStart"/>
      <w:r w:rsidRPr="002134D7">
        <w:rPr>
          <w:rFonts w:ascii="Calibri" w:hAnsi="Calibri" w:cs="Calibri"/>
          <w:b/>
          <w:bCs/>
          <w:sz w:val="28"/>
          <w:szCs w:val="28"/>
        </w:rPr>
        <w:t>compareModels</w:t>
      </w:r>
      <w:proofErr w:type="spellEnd"/>
      <w:r w:rsidRPr="002134D7">
        <w:rPr>
          <w:rFonts w:ascii="Calibri" w:hAnsi="Calibri" w:cs="Calibri"/>
          <w:b/>
          <w:bCs/>
          <w:sz w:val="28"/>
          <w:szCs w:val="28"/>
        </w:rPr>
        <w:t> Function (Conceptual)</w:t>
      </w:r>
    </w:p>
    <w:p w14:paraId="6F131B4A"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In the code, a helper function (or a manual comparison loop) is used to print a comparison table. This function iterates over each trained model, computes cross</w:t>
      </w:r>
      <w:r w:rsidRPr="002134D7">
        <w:rPr>
          <w:rFonts w:ascii="Calibri" w:hAnsi="Calibri" w:cs="Calibri"/>
          <w:sz w:val="28"/>
          <w:szCs w:val="28"/>
        </w:rPr>
        <w:noBreakHyphen/>
        <w:t>validation scores using </w:t>
      </w:r>
      <w:proofErr w:type="spellStart"/>
      <w:r w:rsidRPr="002134D7">
        <w:rPr>
          <w:rFonts w:ascii="Calibri" w:hAnsi="Calibri" w:cs="Calibri"/>
          <w:sz w:val="28"/>
          <w:szCs w:val="28"/>
        </w:rPr>
        <w:t>cross_val_score</w:t>
      </w:r>
      <w:proofErr w:type="spellEnd"/>
      <w:r w:rsidRPr="002134D7">
        <w:rPr>
          <w:rFonts w:ascii="Calibri" w:hAnsi="Calibri" w:cs="Calibri"/>
          <w:sz w:val="28"/>
          <w:szCs w:val="28"/>
        </w:rPr>
        <w:t>, and stores the results. The output table includes:</w:t>
      </w:r>
    </w:p>
    <w:p w14:paraId="4B0AE423" w14:textId="77777777" w:rsidR="002134D7" w:rsidRPr="002134D7" w:rsidRDefault="002134D7" w:rsidP="002134D7">
      <w:pPr>
        <w:numPr>
          <w:ilvl w:val="0"/>
          <w:numId w:val="5"/>
        </w:numPr>
        <w:rPr>
          <w:rFonts w:ascii="Calibri" w:hAnsi="Calibri" w:cs="Calibri"/>
          <w:sz w:val="28"/>
          <w:szCs w:val="28"/>
        </w:rPr>
      </w:pPr>
      <w:r w:rsidRPr="002134D7">
        <w:rPr>
          <w:rFonts w:ascii="Calibri" w:hAnsi="Calibri" w:cs="Calibri"/>
          <w:sz w:val="28"/>
          <w:szCs w:val="28"/>
        </w:rPr>
        <w:t>Model name</w:t>
      </w:r>
    </w:p>
    <w:p w14:paraId="7BDEEF19" w14:textId="77777777" w:rsidR="002134D7" w:rsidRPr="002134D7" w:rsidRDefault="002134D7" w:rsidP="002134D7">
      <w:pPr>
        <w:numPr>
          <w:ilvl w:val="0"/>
          <w:numId w:val="5"/>
        </w:numPr>
        <w:rPr>
          <w:rFonts w:ascii="Calibri" w:hAnsi="Calibri" w:cs="Calibri"/>
          <w:sz w:val="28"/>
          <w:szCs w:val="28"/>
        </w:rPr>
      </w:pPr>
      <w:r w:rsidRPr="002134D7">
        <w:rPr>
          <w:rFonts w:ascii="Calibri" w:hAnsi="Calibri" w:cs="Calibri"/>
          <w:sz w:val="28"/>
          <w:szCs w:val="28"/>
        </w:rPr>
        <w:t>Test accuracy (from the initial train</w:t>
      </w:r>
      <w:r w:rsidRPr="002134D7">
        <w:rPr>
          <w:rFonts w:ascii="Calibri" w:hAnsi="Calibri" w:cs="Calibri"/>
          <w:sz w:val="28"/>
          <w:szCs w:val="28"/>
        </w:rPr>
        <w:noBreakHyphen/>
        <w:t>test split)</w:t>
      </w:r>
    </w:p>
    <w:p w14:paraId="328790DD" w14:textId="77777777" w:rsidR="002134D7" w:rsidRPr="002134D7" w:rsidRDefault="002134D7" w:rsidP="002134D7">
      <w:pPr>
        <w:numPr>
          <w:ilvl w:val="0"/>
          <w:numId w:val="5"/>
        </w:numPr>
        <w:rPr>
          <w:rFonts w:ascii="Calibri" w:hAnsi="Calibri" w:cs="Calibri"/>
          <w:sz w:val="28"/>
          <w:szCs w:val="28"/>
        </w:rPr>
      </w:pPr>
      <w:r w:rsidRPr="002134D7">
        <w:rPr>
          <w:rFonts w:ascii="Calibri" w:hAnsi="Calibri" w:cs="Calibri"/>
          <w:sz w:val="28"/>
          <w:szCs w:val="28"/>
        </w:rPr>
        <w:t>Cross</w:t>
      </w:r>
      <w:r w:rsidRPr="002134D7">
        <w:rPr>
          <w:rFonts w:ascii="Calibri" w:hAnsi="Calibri" w:cs="Calibri"/>
          <w:sz w:val="28"/>
          <w:szCs w:val="28"/>
        </w:rPr>
        <w:noBreakHyphen/>
        <w:t>validation mean accuracy</w:t>
      </w:r>
    </w:p>
    <w:p w14:paraId="15CD2EA7" w14:textId="77777777" w:rsidR="002134D7" w:rsidRPr="002134D7" w:rsidRDefault="002134D7" w:rsidP="002134D7">
      <w:pPr>
        <w:numPr>
          <w:ilvl w:val="0"/>
          <w:numId w:val="5"/>
        </w:numPr>
        <w:rPr>
          <w:rFonts w:ascii="Calibri" w:hAnsi="Calibri" w:cs="Calibri"/>
          <w:sz w:val="28"/>
          <w:szCs w:val="28"/>
        </w:rPr>
      </w:pPr>
      <w:r w:rsidRPr="002134D7">
        <w:rPr>
          <w:rFonts w:ascii="Calibri" w:hAnsi="Calibri" w:cs="Calibri"/>
          <w:sz w:val="28"/>
          <w:szCs w:val="28"/>
        </w:rPr>
        <w:t>Cross</w:t>
      </w:r>
      <w:r w:rsidRPr="002134D7">
        <w:rPr>
          <w:rFonts w:ascii="Calibri" w:hAnsi="Calibri" w:cs="Calibri"/>
          <w:sz w:val="28"/>
          <w:szCs w:val="28"/>
        </w:rPr>
        <w:noBreakHyphen/>
        <w:t>validation standard deviation</w:t>
      </w:r>
    </w:p>
    <w:p w14:paraId="7B837144"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This table provides a concise overview of how each model performs and how stable it is. The model with the highest mean CV accuracy is often considered the best candidate for further tuning or final selection.</w:t>
      </w:r>
    </w:p>
    <w:p w14:paraId="7C9D2B2C"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3.2 Considerations When Comparing Models</w:t>
      </w:r>
    </w:p>
    <w:p w14:paraId="348E1F5C" w14:textId="77777777" w:rsidR="002134D7" w:rsidRPr="002134D7" w:rsidRDefault="002134D7" w:rsidP="002134D7">
      <w:pPr>
        <w:numPr>
          <w:ilvl w:val="0"/>
          <w:numId w:val="6"/>
        </w:numPr>
        <w:rPr>
          <w:rFonts w:ascii="Calibri" w:hAnsi="Calibri" w:cs="Calibri"/>
          <w:sz w:val="28"/>
          <w:szCs w:val="28"/>
        </w:rPr>
      </w:pPr>
      <w:r w:rsidRPr="002134D7">
        <w:rPr>
          <w:rFonts w:ascii="Calibri" w:hAnsi="Calibri" w:cs="Calibri"/>
          <w:b/>
          <w:bCs/>
          <w:sz w:val="28"/>
          <w:szCs w:val="28"/>
        </w:rPr>
        <w:t>Bias</w:t>
      </w:r>
      <w:r w:rsidRPr="002134D7">
        <w:rPr>
          <w:rFonts w:ascii="Calibri" w:hAnsi="Calibri" w:cs="Calibri"/>
          <w:b/>
          <w:bCs/>
          <w:sz w:val="28"/>
          <w:szCs w:val="28"/>
        </w:rPr>
        <w:noBreakHyphen/>
        <w:t>Variance Trade</w:t>
      </w:r>
      <w:r w:rsidRPr="002134D7">
        <w:rPr>
          <w:rFonts w:ascii="Calibri" w:hAnsi="Calibri" w:cs="Calibri"/>
          <w:b/>
          <w:bCs/>
          <w:sz w:val="28"/>
          <w:szCs w:val="28"/>
        </w:rPr>
        <w:noBreakHyphen/>
        <w:t>off:</w:t>
      </w:r>
      <w:r w:rsidRPr="002134D7">
        <w:rPr>
          <w:rFonts w:ascii="Calibri" w:hAnsi="Calibri" w:cs="Calibri"/>
          <w:sz w:val="28"/>
          <w:szCs w:val="28"/>
        </w:rPr>
        <w:t> A model with high mean CV accuracy but high variance (large standard deviation) may be overfitting to certain splits. Ensemble methods like Random Forest typically exhibit lower variance.</w:t>
      </w:r>
    </w:p>
    <w:p w14:paraId="4B55E74F" w14:textId="77777777" w:rsidR="002134D7" w:rsidRPr="002134D7" w:rsidRDefault="002134D7" w:rsidP="002134D7">
      <w:pPr>
        <w:numPr>
          <w:ilvl w:val="0"/>
          <w:numId w:val="6"/>
        </w:numPr>
        <w:rPr>
          <w:rFonts w:ascii="Calibri" w:hAnsi="Calibri" w:cs="Calibri"/>
          <w:sz w:val="28"/>
          <w:szCs w:val="28"/>
        </w:rPr>
      </w:pPr>
      <w:r w:rsidRPr="002134D7">
        <w:rPr>
          <w:rFonts w:ascii="Calibri" w:hAnsi="Calibri" w:cs="Calibri"/>
          <w:b/>
          <w:bCs/>
          <w:sz w:val="28"/>
          <w:szCs w:val="28"/>
        </w:rPr>
        <w:t>Computational Cost:</w:t>
      </w:r>
      <w:r w:rsidRPr="002134D7">
        <w:rPr>
          <w:rFonts w:ascii="Calibri" w:hAnsi="Calibri" w:cs="Calibri"/>
          <w:sz w:val="28"/>
          <w:szCs w:val="28"/>
        </w:rPr>
        <w:t> Some models (e.g., SVM) are slower to train, which may be a practical consideration if cross</w:t>
      </w:r>
      <w:r w:rsidRPr="002134D7">
        <w:rPr>
          <w:rFonts w:ascii="Calibri" w:hAnsi="Calibri" w:cs="Calibri"/>
          <w:sz w:val="28"/>
          <w:szCs w:val="28"/>
        </w:rPr>
        <w:noBreakHyphen/>
        <w:t>validation with many folds is expensive.</w:t>
      </w:r>
    </w:p>
    <w:p w14:paraId="3997A834" w14:textId="77777777" w:rsidR="002134D7" w:rsidRPr="002134D7" w:rsidRDefault="002134D7" w:rsidP="002134D7">
      <w:pPr>
        <w:numPr>
          <w:ilvl w:val="0"/>
          <w:numId w:val="6"/>
        </w:numPr>
        <w:rPr>
          <w:rFonts w:ascii="Calibri" w:hAnsi="Calibri" w:cs="Calibri"/>
          <w:sz w:val="28"/>
          <w:szCs w:val="28"/>
        </w:rPr>
      </w:pPr>
      <w:r w:rsidRPr="002134D7">
        <w:rPr>
          <w:rFonts w:ascii="Calibri" w:hAnsi="Calibri" w:cs="Calibri"/>
          <w:b/>
          <w:bCs/>
          <w:sz w:val="28"/>
          <w:szCs w:val="28"/>
        </w:rPr>
        <w:t>Business Requirements:</w:t>
      </w:r>
      <w:r w:rsidRPr="002134D7">
        <w:rPr>
          <w:rFonts w:ascii="Calibri" w:hAnsi="Calibri" w:cs="Calibri"/>
          <w:sz w:val="28"/>
          <w:szCs w:val="28"/>
        </w:rPr>
        <w:t> The choice of metric should align with business goals. In fraud detection, recall (catching fraud) might be more important than overall accuracy. Therefore, model comparison should ideally be based on the metric that matters most.</w:t>
      </w:r>
    </w:p>
    <w:p w14:paraId="0A1C98F4" w14:textId="77777777" w:rsidR="002134D7" w:rsidRPr="002134D7" w:rsidRDefault="00A40D22" w:rsidP="002134D7">
      <w:pPr>
        <w:rPr>
          <w:rFonts w:ascii="Calibri" w:hAnsi="Calibri" w:cs="Calibri"/>
          <w:sz w:val="28"/>
          <w:szCs w:val="28"/>
        </w:rPr>
      </w:pPr>
      <w:r>
        <w:rPr>
          <w:rFonts w:ascii="Calibri" w:hAnsi="Calibri" w:cs="Calibri"/>
          <w:sz w:val="28"/>
          <w:szCs w:val="28"/>
        </w:rPr>
        <w:pict w14:anchorId="78B491C1">
          <v:rect id="_x0000_i1027" style="width:0;height:.75pt" o:hralign="center" o:hrstd="t" o:hr="t" fillcolor="#a0a0a0" stroked="f"/>
        </w:pict>
      </w:r>
    </w:p>
    <w:p w14:paraId="062475C0"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4. Hyperparameter Tuning</w:t>
      </w:r>
    </w:p>
    <w:p w14:paraId="3FC60790"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lastRenderedPageBreak/>
        <w:t>4.1 Why Tune Hyperparameters?</w:t>
      </w:r>
    </w:p>
    <w:p w14:paraId="2B1CFDB9"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Every machine learning algorithm has hyperparameters that control its behavior. For example:</w:t>
      </w:r>
    </w:p>
    <w:p w14:paraId="123E76F4" w14:textId="77777777" w:rsidR="002134D7" w:rsidRPr="002134D7" w:rsidRDefault="002134D7" w:rsidP="002134D7">
      <w:pPr>
        <w:numPr>
          <w:ilvl w:val="0"/>
          <w:numId w:val="7"/>
        </w:numPr>
        <w:rPr>
          <w:rFonts w:ascii="Calibri" w:hAnsi="Calibri" w:cs="Calibri"/>
          <w:sz w:val="28"/>
          <w:szCs w:val="28"/>
        </w:rPr>
      </w:pPr>
      <w:r w:rsidRPr="002134D7">
        <w:rPr>
          <w:rFonts w:ascii="Calibri" w:hAnsi="Calibri" w:cs="Calibri"/>
          <w:b/>
          <w:bCs/>
          <w:sz w:val="28"/>
          <w:szCs w:val="28"/>
        </w:rPr>
        <w:t>Decision Tree:</w:t>
      </w:r>
      <w:r w:rsidRPr="002134D7">
        <w:rPr>
          <w:rFonts w:ascii="Calibri" w:hAnsi="Calibri" w:cs="Calibri"/>
          <w:sz w:val="28"/>
          <w:szCs w:val="28"/>
        </w:rPr>
        <w:t> </w:t>
      </w:r>
      <w:proofErr w:type="spellStart"/>
      <w:r w:rsidRPr="002134D7">
        <w:rPr>
          <w:rFonts w:ascii="Calibri" w:hAnsi="Calibri" w:cs="Calibri"/>
          <w:sz w:val="28"/>
          <w:szCs w:val="28"/>
        </w:rPr>
        <w:t>max_depth</w:t>
      </w:r>
      <w:proofErr w:type="spellEnd"/>
      <w:r w:rsidRPr="002134D7">
        <w:rPr>
          <w:rFonts w:ascii="Calibri" w:hAnsi="Calibri" w:cs="Calibri"/>
          <w:sz w:val="28"/>
          <w:szCs w:val="28"/>
        </w:rPr>
        <w:t>, </w:t>
      </w:r>
      <w:proofErr w:type="spellStart"/>
      <w:r w:rsidRPr="002134D7">
        <w:rPr>
          <w:rFonts w:ascii="Calibri" w:hAnsi="Calibri" w:cs="Calibri"/>
          <w:sz w:val="28"/>
          <w:szCs w:val="28"/>
        </w:rPr>
        <w:t>min_samples_split</w:t>
      </w:r>
      <w:proofErr w:type="spellEnd"/>
      <w:r w:rsidRPr="002134D7">
        <w:rPr>
          <w:rFonts w:ascii="Calibri" w:hAnsi="Calibri" w:cs="Calibri"/>
          <w:sz w:val="28"/>
          <w:szCs w:val="28"/>
        </w:rPr>
        <w:t>, criterion.</w:t>
      </w:r>
    </w:p>
    <w:p w14:paraId="016632D4" w14:textId="77777777" w:rsidR="002134D7" w:rsidRPr="002134D7" w:rsidRDefault="002134D7" w:rsidP="002134D7">
      <w:pPr>
        <w:numPr>
          <w:ilvl w:val="0"/>
          <w:numId w:val="7"/>
        </w:numPr>
        <w:rPr>
          <w:rFonts w:ascii="Calibri" w:hAnsi="Calibri" w:cs="Calibri"/>
          <w:sz w:val="28"/>
          <w:szCs w:val="28"/>
        </w:rPr>
      </w:pPr>
      <w:r w:rsidRPr="002134D7">
        <w:rPr>
          <w:rFonts w:ascii="Calibri" w:hAnsi="Calibri" w:cs="Calibri"/>
          <w:b/>
          <w:bCs/>
          <w:sz w:val="28"/>
          <w:szCs w:val="28"/>
        </w:rPr>
        <w:t>Random Forest:</w:t>
      </w:r>
      <w:r w:rsidRPr="002134D7">
        <w:rPr>
          <w:rFonts w:ascii="Calibri" w:hAnsi="Calibri" w:cs="Calibri"/>
          <w:sz w:val="28"/>
          <w:szCs w:val="28"/>
        </w:rPr>
        <w:t> </w:t>
      </w:r>
      <w:proofErr w:type="spellStart"/>
      <w:r w:rsidRPr="002134D7">
        <w:rPr>
          <w:rFonts w:ascii="Calibri" w:hAnsi="Calibri" w:cs="Calibri"/>
          <w:sz w:val="28"/>
          <w:szCs w:val="28"/>
        </w:rPr>
        <w:t>n_estimators</w:t>
      </w:r>
      <w:proofErr w:type="spellEnd"/>
      <w:r w:rsidRPr="002134D7">
        <w:rPr>
          <w:rFonts w:ascii="Calibri" w:hAnsi="Calibri" w:cs="Calibri"/>
          <w:sz w:val="28"/>
          <w:szCs w:val="28"/>
        </w:rPr>
        <w:t>, </w:t>
      </w:r>
      <w:proofErr w:type="spellStart"/>
      <w:r w:rsidRPr="002134D7">
        <w:rPr>
          <w:rFonts w:ascii="Calibri" w:hAnsi="Calibri" w:cs="Calibri"/>
          <w:sz w:val="28"/>
          <w:szCs w:val="28"/>
        </w:rPr>
        <w:t>max_depth</w:t>
      </w:r>
      <w:proofErr w:type="spellEnd"/>
      <w:r w:rsidRPr="002134D7">
        <w:rPr>
          <w:rFonts w:ascii="Calibri" w:hAnsi="Calibri" w:cs="Calibri"/>
          <w:sz w:val="28"/>
          <w:szCs w:val="28"/>
        </w:rPr>
        <w:t>, </w:t>
      </w:r>
      <w:proofErr w:type="spellStart"/>
      <w:r w:rsidRPr="002134D7">
        <w:rPr>
          <w:rFonts w:ascii="Calibri" w:hAnsi="Calibri" w:cs="Calibri"/>
          <w:sz w:val="28"/>
          <w:szCs w:val="28"/>
        </w:rPr>
        <w:t>max_features</w:t>
      </w:r>
      <w:proofErr w:type="spellEnd"/>
      <w:r w:rsidRPr="002134D7">
        <w:rPr>
          <w:rFonts w:ascii="Calibri" w:hAnsi="Calibri" w:cs="Calibri"/>
          <w:sz w:val="28"/>
          <w:szCs w:val="28"/>
        </w:rPr>
        <w:t>, </w:t>
      </w:r>
      <w:proofErr w:type="spellStart"/>
      <w:r w:rsidRPr="002134D7">
        <w:rPr>
          <w:rFonts w:ascii="Calibri" w:hAnsi="Calibri" w:cs="Calibri"/>
          <w:sz w:val="28"/>
          <w:szCs w:val="28"/>
        </w:rPr>
        <w:t>min_samples_leaf</w:t>
      </w:r>
      <w:proofErr w:type="spellEnd"/>
      <w:r w:rsidRPr="002134D7">
        <w:rPr>
          <w:rFonts w:ascii="Calibri" w:hAnsi="Calibri" w:cs="Calibri"/>
          <w:sz w:val="28"/>
          <w:szCs w:val="28"/>
        </w:rPr>
        <w:t>.</w:t>
      </w:r>
    </w:p>
    <w:p w14:paraId="48B8ADBB" w14:textId="77777777" w:rsidR="002134D7" w:rsidRPr="002134D7" w:rsidRDefault="002134D7" w:rsidP="002134D7">
      <w:pPr>
        <w:numPr>
          <w:ilvl w:val="0"/>
          <w:numId w:val="7"/>
        </w:numPr>
        <w:rPr>
          <w:rFonts w:ascii="Calibri" w:hAnsi="Calibri" w:cs="Calibri"/>
          <w:sz w:val="28"/>
          <w:szCs w:val="28"/>
        </w:rPr>
      </w:pPr>
      <w:r w:rsidRPr="002134D7">
        <w:rPr>
          <w:rFonts w:ascii="Calibri" w:hAnsi="Calibri" w:cs="Calibri"/>
          <w:b/>
          <w:bCs/>
          <w:sz w:val="28"/>
          <w:szCs w:val="28"/>
        </w:rPr>
        <w:t>KNN:</w:t>
      </w:r>
      <w:r w:rsidRPr="002134D7">
        <w:rPr>
          <w:rFonts w:ascii="Calibri" w:hAnsi="Calibri" w:cs="Calibri"/>
          <w:sz w:val="28"/>
          <w:szCs w:val="28"/>
        </w:rPr>
        <w:t> </w:t>
      </w:r>
      <w:proofErr w:type="spellStart"/>
      <w:r w:rsidRPr="002134D7">
        <w:rPr>
          <w:rFonts w:ascii="Calibri" w:hAnsi="Calibri" w:cs="Calibri"/>
          <w:sz w:val="28"/>
          <w:szCs w:val="28"/>
        </w:rPr>
        <w:t>n_neighbors</w:t>
      </w:r>
      <w:proofErr w:type="spellEnd"/>
      <w:r w:rsidRPr="002134D7">
        <w:rPr>
          <w:rFonts w:ascii="Calibri" w:hAnsi="Calibri" w:cs="Calibri"/>
          <w:sz w:val="28"/>
          <w:szCs w:val="28"/>
        </w:rPr>
        <w:t>, weights, p (distance metric).</w:t>
      </w:r>
    </w:p>
    <w:p w14:paraId="6FEDBA0C" w14:textId="77777777" w:rsidR="002134D7" w:rsidRPr="002134D7" w:rsidRDefault="002134D7" w:rsidP="002134D7">
      <w:pPr>
        <w:numPr>
          <w:ilvl w:val="0"/>
          <w:numId w:val="7"/>
        </w:numPr>
        <w:rPr>
          <w:rFonts w:ascii="Calibri" w:hAnsi="Calibri" w:cs="Calibri"/>
          <w:sz w:val="28"/>
          <w:szCs w:val="28"/>
        </w:rPr>
      </w:pPr>
      <w:r w:rsidRPr="002134D7">
        <w:rPr>
          <w:rFonts w:ascii="Calibri" w:hAnsi="Calibri" w:cs="Calibri"/>
          <w:b/>
          <w:bCs/>
          <w:sz w:val="28"/>
          <w:szCs w:val="28"/>
        </w:rPr>
        <w:t>Logistic Regression:</w:t>
      </w:r>
      <w:r w:rsidRPr="002134D7">
        <w:rPr>
          <w:rFonts w:ascii="Calibri" w:hAnsi="Calibri" w:cs="Calibri"/>
          <w:sz w:val="28"/>
          <w:szCs w:val="28"/>
        </w:rPr>
        <w:t> C (inverse regularization strength), penalty.</w:t>
      </w:r>
    </w:p>
    <w:p w14:paraId="0E073EDF" w14:textId="77777777" w:rsidR="002134D7" w:rsidRPr="002134D7" w:rsidRDefault="002134D7" w:rsidP="002134D7">
      <w:pPr>
        <w:numPr>
          <w:ilvl w:val="0"/>
          <w:numId w:val="7"/>
        </w:numPr>
        <w:rPr>
          <w:rFonts w:ascii="Calibri" w:hAnsi="Calibri" w:cs="Calibri"/>
          <w:sz w:val="28"/>
          <w:szCs w:val="28"/>
        </w:rPr>
      </w:pPr>
      <w:r w:rsidRPr="002134D7">
        <w:rPr>
          <w:rFonts w:ascii="Calibri" w:hAnsi="Calibri" w:cs="Calibri"/>
          <w:b/>
          <w:bCs/>
          <w:sz w:val="28"/>
          <w:szCs w:val="28"/>
        </w:rPr>
        <w:t>SVM:</w:t>
      </w:r>
      <w:r w:rsidRPr="002134D7">
        <w:rPr>
          <w:rFonts w:ascii="Calibri" w:hAnsi="Calibri" w:cs="Calibri"/>
          <w:sz w:val="28"/>
          <w:szCs w:val="28"/>
        </w:rPr>
        <w:t> C, kernel, gamma (for RBF kernel).</w:t>
      </w:r>
    </w:p>
    <w:p w14:paraId="4703A2B0"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Default hyperparameters rarely yield optimal performance for a specific dataset. Tuning these parameters can lead to significant improvements in predictive accuracy and robustness.</w:t>
      </w:r>
    </w:p>
    <w:p w14:paraId="7185242F"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4.2 Search Strategies</w:t>
      </w:r>
    </w:p>
    <w:p w14:paraId="1BCA0EA5"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Several strategies exist for exploring the hyperparameter space:</w:t>
      </w:r>
    </w:p>
    <w:p w14:paraId="31A09540"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a. Grid Search</w:t>
      </w:r>
    </w:p>
    <w:p w14:paraId="788A92C3"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Grid search exhaustively evaluates all combinations of hyperparameters specified in a grid. For each combination, the model is trained and evaluated using cross</w:t>
      </w:r>
      <w:r w:rsidRPr="002134D7">
        <w:rPr>
          <w:rFonts w:ascii="Calibri" w:hAnsi="Calibri" w:cs="Calibri"/>
          <w:sz w:val="28"/>
          <w:szCs w:val="28"/>
        </w:rPr>
        <w:noBreakHyphen/>
        <w:t>validation (usually k</w:t>
      </w:r>
      <w:r w:rsidRPr="002134D7">
        <w:rPr>
          <w:rFonts w:ascii="Calibri" w:hAnsi="Calibri" w:cs="Calibri"/>
          <w:sz w:val="28"/>
          <w:szCs w:val="28"/>
        </w:rPr>
        <w:noBreakHyphen/>
        <w:t>fold). The combination that yields the best cross</w:t>
      </w:r>
      <w:r w:rsidRPr="002134D7">
        <w:rPr>
          <w:rFonts w:ascii="Calibri" w:hAnsi="Calibri" w:cs="Calibri"/>
          <w:sz w:val="28"/>
          <w:szCs w:val="28"/>
        </w:rPr>
        <w:noBreakHyphen/>
        <w:t>validated score is selected.</w:t>
      </w:r>
    </w:p>
    <w:p w14:paraId="772D2CDC" w14:textId="77777777" w:rsidR="002134D7" w:rsidRPr="002134D7" w:rsidRDefault="002134D7" w:rsidP="002134D7">
      <w:pPr>
        <w:numPr>
          <w:ilvl w:val="0"/>
          <w:numId w:val="8"/>
        </w:numPr>
        <w:rPr>
          <w:rFonts w:ascii="Calibri" w:hAnsi="Calibri" w:cs="Calibri"/>
          <w:sz w:val="28"/>
          <w:szCs w:val="28"/>
        </w:rPr>
      </w:pPr>
      <w:r w:rsidRPr="002134D7">
        <w:rPr>
          <w:rFonts w:ascii="Calibri" w:hAnsi="Calibri" w:cs="Calibri"/>
          <w:b/>
          <w:bCs/>
          <w:sz w:val="28"/>
          <w:szCs w:val="28"/>
        </w:rPr>
        <w:t>Advantages:</w:t>
      </w:r>
      <w:r w:rsidRPr="002134D7">
        <w:rPr>
          <w:rFonts w:ascii="Calibri" w:hAnsi="Calibri" w:cs="Calibri"/>
          <w:sz w:val="28"/>
          <w:szCs w:val="28"/>
        </w:rPr>
        <w:t> Simple, guarantees finding the best combination within the grid (if the grid is sufficiently dense).</w:t>
      </w:r>
    </w:p>
    <w:p w14:paraId="1B1EF507" w14:textId="77777777" w:rsidR="002134D7" w:rsidRPr="002134D7" w:rsidRDefault="002134D7" w:rsidP="002134D7">
      <w:pPr>
        <w:numPr>
          <w:ilvl w:val="0"/>
          <w:numId w:val="8"/>
        </w:numPr>
        <w:rPr>
          <w:rFonts w:ascii="Calibri" w:hAnsi="Calibri" w:cs="Calibri"/>
          <w:sz w:val="28"/>
          <w:szCs w:val="28"/>
        </w:rPr>
      </w:pPr>
      <w:r w:rsidRPr="002134D7">
        <w:rPr>
          <w:rFonts w:ascii="Calibri" w:hAnsi="Calibri" w:cs="Calibri"/>
          <w:b/>
          <w:bCs/>
          <w:sz w:val="28"/>
          <w:szCs w:val="28"/>
        </w:rPr>
        <w:t>Disadvantages:</w:t>
      </w:r>
      <w:r w:rsidRPr="002134D7">
        <w:rPr>
          <w:rFonts w:ascii="Calibri" w:hAnsi="Calibri" w:cs="Calibri"/>
          <w:sz w:val="28"/>
          <w:szCs w:val="28"/>
        </w:rPr>
        <w:t> Computationally expensive, especially when the number of hyperparameters or their possible values is large. Suffers from the curse of dimensionality.</w:t>
      </w:r>
    </w:p>
    <w:p w14:paraId="0DAABFD3"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In this project, a grid search is performed for the Random Forest classifier with a parameter grid including </w:t>
      </w:r>
      <w:proofErr w:type="spellStart"/>
      <w:r w:rsidRPr="002134D7">
        <w:rPr>
          <w:rFonts w:ascii="Calibri" w:hAnsi="Calibri" w:cs="Calibri"/>
          <w:sz w:val="28"/>
          <w:szCs w:val="28"/>
        </w:rPr>
        <w:t>n_estimators</w:t>
      </w:r>
      <w:proofErr w:type="spellEnd"/>
      <w:r w:rsidRPr="002134D7">
        <w:rPr>
          <w:rFonts w:ascii="Calibri" w:hAnsi="Calibri" w:cs="Calibri"/>
          <w:sz w:val="28"/>
          <w:szCs w:val="28"/>
        </w:rPr>
        <w:t>, </w:t>
      </w:r>
      <w:proofErr w:type="spellStart"/>
      <w:r w:rsidRPr="002134D7">
        <w:rPr>
          <w:rFonts w:ascii="Calibri" w:hAnsi="Calibri" w:cs="Calibri"/>
          <w:sz w:val="28"/>
          <w:szCs w:val="28"/>
        </w:rPr>
        <w:t>max_depth</w:t>
      </w:r>
      <w:proofErr w:type="spellEnd"/>
      <w:r w:rsidRPr="002134D7">
        <w:rPr>
          <w:rFonts w:ascii="Calibri" w:hAnsi="Calibri" w:cs="Calibri"/>
          <w:sz w:val="28"/>
          <w:szCs w:val="28"/>
        </w:rPr>
        <w:t>, and </w:t>
      </w:r>
      <w:proofErr w:type="spellStart"/>
      <w:r w:rsidRPr="002134D7">
        <w:rPr>
          <w:rFonts w:ascii="Calibri" w:hAnsi="Calibri" w:cs="Calibri"/>
          <w:sz w:val="28"/>
          <w:szCs w:val="28"/>
        </w:rPr>
        <w:t>min_samples_split</w:t>
      </w:r>
      <w:proofErr w:type="spellEnd"/>
      <w:r w:rsidRPr="002134D7">
        <w:rPr>
          <w:rFonts w:ascii="Calibri" w:hAnsi="Calibri" w:cs="Calibri"/>
          <w:sz w:val="28"/>
          <w:szCs w:val="28"/>
        </w:rPr>
        <w:t>. This is a common approach to fine</w:t>
      </w:r>
      <w:r w:rsidRPr="002134D7">
        <w:rPr>
          <w:rFonts w:ascii="Calibri" w:hAnsi="Calibri" w:cs="Calibri"/>
          <w:sz w:val="28"/>
          <w:szCs w:val="28"/>
        </w:rPr>
        <w:noBreakHyphen/>
        <w:t>tune ensemble models.</w:t>
      </w:r>
    </w:p>
    <w:p w14:paraId="6A8DB08E"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lastRenderedPageBreak/>
        <w:t>b. Random Search</w:t>
      </w:r>
    </w:p>
    <w:p w14:paraId="58BB2C8C"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Instead of evaluating all combinations, random search samples a fixed number of hyperparameter combinations from specified distributions. It is often more efficient than grid search because not all hyperparameters are equally important, and random sampling can explore the space more effectively.</w:t>
      </w:r>
    </w:p>
    <w:p w14:paraId="1FA8E575" w14:textId="77777777" w:rsidR="002134D7" w:rsidRPr="002134D7" w:rsidRDefault="002134D7" w:rsidP="002134D7">
      <w:pPr>
        <w:numPr>
          <w:ilvl w:val="0"/>
          <w:numId w:val="9"/>
        </w:numPr>
        <w:rPr>
          <w:rFonts w:ascii="Calibri" w:hAnsi="Calibri" w:cs="Calibri"/>
          <w:sz w:val="28"/>
          <w:szCs w:val="28"/>
        </w:rPr>
      </w:pPr>
      <w:r w:rsidRPr="002134D7">
        <w:rPr>
          <w:rFonts w:ascii="Calibri" w:hAnsi="Calibri" w:cs="Calibri"/>
          <w:b/>
          <w:bCs/>
          <w:sz w:val="28"/>
          <w:szCs w:val="28"/>
        </w:rPr>
        <w:t>Advantages:</w:t>
      </w:r>
      <w:r w:rsidRPr="002134D7">
        <w:rPr>
          <w:rFonts w:ascii="Calibri" w:hAnsi="Calibri" w:cs="Calibri"/>
          <w:sz w:val="28"/>
          <w:szCs w:val="28"/>
        </w:rPr>
        <w:t> Can cover a wider range of values with the same budget, often finds good combinations faster.</w:t>
      </w:r>
    </w:p>
    <w:p w14:paraId="2D7770E1" w14:textId="77777777" w:rsidR="002134D7" w:rsidRPr="002134D7" w:rsidRDefault="002134D7" w:rsidP="002134D7">
      <w:pPr>
        <w:numPr>
          <w:ilvl w:val="0"/>
          <w:numId w:val="9"/>
        </w:numPr>
        <w:rPr>
          <w:rFonts w:ascii="Calibri" w:hAnsi="Calibri" w:cs="Calibri"/>
          <w:sz w:val="28"/>
          <w:szCs w:val="28"/>
        </w:rPr>
      </w:pPr>
      <w:r w:rsidRPr="002134D7">
        <w:rPr>
          <w:rFonts w:ascii="Calibri" w:hAnsi="Calibri" w:cs="Calibri"/>
          <w:b/>
          <w:bCs/>
          <w:sz w:val="28"/>
          <w:szCs w:val="28"/>
        </w:rPr>
        <w:t>Disadvantages:</w:t>
      </w:r>
      <w:r w:rsidRPr="002134D7">
        <w:rPr>
          <w:rFonts w:ascii="Calibri" w:hAnsi="Calibri" w:cs="Calibri"/>
          <w:sz w:val="28"/>
          <w:szCs w:val="28"/>
        </w:rPr>
        <w:t> Does not guarantee finding the optimum; results may be suboptimal if the number of iterations is too low.</w:t>
      </w:r>
    </w:p>
    <w:p w14:paraId="5A322421"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c. Bayesian Optimization</w:t>
      </w:r>
    </w:p>
    <w:p w14:paraId="50A0EF43"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More advanced methods like Bayesian optimization build a probabilistic model of the objective function and use it to select the most promising hyperparameters to evaluate next. This is beyond the scope of this project but is mentioned for completeness.</w:t>
      </w:r>
    </w:p>
    <w:p w14:paraId="4907BF0C"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4.3 Cross</w:t>
      </w:r>
      <w:r w:rsidRPr="002134D7">
        <w:rPr>
          <w:rFonts w:ascii="Calibri" w:hAnsi="Calibri" w:cs="Calibri"/>
          <w:b/>
          <w:bCs/>
          <w:sz w:val="28"/>
          <w:szCs w:val="28"/>
        </w:rPr>
        <w:noBreakHyphen/>
        <w:t>Validation in Tuning</w:t>
      </w:r>
    </w:p>
    <w:p w14:paraId="493903CE"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When performing hyperparameter tuning, it is crucial to use cross</w:t>
      </w:r>
      <w:r w:rsidRPr="002134D7">
        <w:rPr>
          <w:rFonts w:ascii="Calibri" w:hAnsi="Calibri" w:cs="Calibri"/>
          <w:sz w:val="28"/>
          <w:szCs w:val="28"/>
        </w:rPr>
        <w:noBreakHyphen/>
        <w:t>validation on the </w:t>
      </w:r>
      <w:r w:rsidRPr="002134D7">
        <w:rPr>
          <w:rFonts w:ascii="Calibri" w:hAnsi="Calibri" w:cs="Calibri"/>
          <w:b/>
          <w:bCs/>
          <w:sz w:val="28"/>
          <w:szCs w:val="28"/>
        </w:rPr>
        <w:t>training set</w:t>
      </w:r>
      <w:r w:rsidRPr="002134D7">
        <w:rPr>
          <w:rFonts w:ascii="Calibri" w:hAnsi="Calibri" w:cs="Calibri"/>
          <w:sz w:val="28"/>
          <w:szCs w:val="28"/>
        </w:rPr>
        <w:t> to evaluate each parameter combination. The test set must remain untouched during this process to avoid information leakage. Typically, the training data is further split into folds, and the average validation score guides the search. In scikit</w:t>
      </w:r>
      <w:r w:rsidRPr="002134D7">
        <w:rPr>
          <w:rFonts w:ascii="Calibri" w:hAnsi="Calibri" w:cs="Calibri"/>
          <w:sz w:val="28"/>
          <w:szCs w:val="28"/>
        </w:rPr>
        <w:noBreakHyphen/>
        <w:t>learn, </w:t>
      </w:r>
      <w:proofErr w:type="spellStart"/>
      <w:r w:rsidRPr="002134D7">
        <w:rPr>
          <w:rFonts w:ascii="Calibri" w:hAnsi="Calibri" w:cs="Calibri"/>
          <w:sz w:val="28"/>
          <w:szCs w:val="28"/>
        </w:rPr>
        <w:t>GridSearchCV</w:t>
      </w:r>
      <w:proofErr w:type="spellEnd"/>
      <w:r w:rsidRPr="002134D7">
        <w:rPr>
          <w:rFonts w:ascii="Calibri" w:hAnsi="Calibri" w:cs="Calibri"/>
          <w:sz w:val="28"/>
          <w:szCs w:val="28"/>
        </w:rPr>
        <w:t> and </w:t>
      </w:r>
      <w:proofErr w:type="spellStart"/>
      <w:r w:rsidRPr="002134D7">
        <w:rPr>
          <w:rFonts w:ascii="Calibri" w:hAnsi="Calibri" w:cs="Calibri"/>
          <w:sz w:val="28"/>
          <w:szCs w:val="28"/>
        </w:rPr>
        <w:t>RandomizedSearchCV</w:t>
      </w:r>
      <w:proofErr w:type="spellEnd"/>
      <w:r w:rsidRPr="002134D7">
        <w:rPr>
          <w:rFonts w:ascii="Calibri" w:hAnsi="Calibri" w:cs="Calibri"/>
          <w:sz w:val="28"/>
          <w:szCs w:val="28"/>
        </w:rPr>
        <w:t> automate this by integrating cross</w:t>
      </w:r>
      <w:r w:rsidRPr="002134D7">
        <w:rPr>
          <w:rFonts w:ascii="Calibri" w:hAnsi="Calibri" w:cs="Calibri"/>
          <w:sz w:val="28"/>
          <w:szCs w:val="28"/>
        </w:rPr>
        <w:noBreakHyphen/>
        <w:t>validation directly.</w:t>
      </w:r>
    </w:p>
    <w:p w14:paraId="2B53C483"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4.4 The Risk of Overfitting to the Validation Data</w:t>
      </w:r>
    </w:p>
    <w:p w14:paraId="47A6A4CA"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Even with cross</w:t>
      </w:r>
      <w:r w:rsidRPr="002134D7">
        <w:rPr>
          <w:rFonts w:ascii="Calibri" w:hAnsi="Calibri" w:cs="Calibri"/>
          <w:sz w:val="28"/>
          <w:szCs w:val="28"/>
        </w:rPr>
        <w:noBreakHyphen/>
        <w:t>validation, repeatedly evaluating many hyperparameter combinations can lead to overfitting to the validation folds. To mitigate this, one can:</w:t>
      </w:r>
    </w:p>
    <w:p w14:paraId="5F0CB2FF" w14:textId="77777777" w:rsidR="002134D7" w:rsidRPr="002134D7" w:rsidRDefault="002134D7" w:rsidP="002134D7">
      <w:pPr>
        <w:numPr>
          <w:ilvl w:val="0"/>
          <w:numId w:val="10"/>
        </w:numPr>
        <w:rPr>
          <w:rFonts w:ascii="Calibri" w:hAnsi="Calibri" w:cs="Calibri"/>
          <w:sz w:val="28"/>
          <w:szCs w:val="28"/>
        </w:rPr>
      </w:pPr>
      <w:r w:rsidRPr="002134D7">
        <w:rPr>
          <w:rFonts w:ascii="Calibri" w:hAnsi="Calibri" w:cs="Calibri"/>
          <w:sz w:val="28"/>
          <w:szCs w:val="28"/>
        </w:rPr>
        <w:t>Use a separate validation set (in addition to the test set) for tuning, but this reduces the amount of training data.</w:t>
      </w:r>
    </w:p>
    <w:p w14:paraId="053BC3C5" w14:textId="77777777" w:rsidR="002134D7" w:rsidRPr="002134D7" w:rsidRDefault="002134D7" w:rsidP="002134D7">
      <w:pPr>
        <w:numPr>
          <w:ilvl w:val="0"/>
          <w:numId w:val="10"/>
        </w:numPr>
        <w:rPr>
          <w:rFonts w:ascii="Calibri" w:hAnsi="Calibri" w:cs="Calibri"/>
          <w:sz w:val="28"/>
          <w:szCs w:val="28"/>
        </w:rPr>
      </w:pPr>
      <w:r w:rsidRPr="002134D7">
        <w:rPr>
          <w:rFonts w:ascii="Calibri" w:hAnsi="Calibri" w:cs="Calibri"/>
          <w:sz w:val="28"/>
          <w:szCs w:val="28"/>
        </w:rPr>
        <w:lastRenderedPageBreak/>
        <w:t>Perform nested cross</w:t>
      </w:r>
      <w:r w:rsidRPr="002134D7">
        <w:rPr>
          <w:rFonts w:ascii="Calibri" w:hAnsi="Calibri" w:cs="Calibri"/>
          <w:sz w:val="28"/>
          <w:szCs w:val="28"/>
        </w:rPr>
        <w:noBreakHyphen/>
        <w:t>validation, where an inner loop tunes hyperparameters and an outer loop estimates performance.</w:t>
      </w:r>
    </w:p>
    <w:p w14:paraId="60D21BF4" w14:textId="77777777" w:rsidR="002134D7" w:rsidRPr="002134D7" w:rsidRDefault="002134D7" w:rsidP="002134D7">
      <w:pPr>
        <w:numPr>
          <w:ilvl w:val="0"/>
          <w:numId w:val="10"/>
        </w:numPr>
        <w:rPr>
          <w:rFonts w:ascii="Calibri" w:hAnsi="Calibri" w:cs="Calibri"/>
          <w:sz w:val="28"/>
          <w:szCs w:val="28"/>
        </w:rPr>
      </w:pPr>
      <w:r w:rsidRPr="002134D7">
        <w:rPr>
          <w:rFonts w:ascii="Calibri" w:hAnsi="Calibri" w:cs="Calibri"/>
          <w:sz w:val="28"/>
          <w:szCs w:val="28"/>
        </w:rPr>
        <w:t>Keep the number of evaluated combinations moderate.</w:t>
      </w:r>
    </w:p>
    <w:p w14:paraId="7787531A"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After tuning, the final model (with the best hyperparameters) is evaluated </w:t>
      </w:r>
      <w:r w:rsidRPr="002134D7">
        <w:rPr>
          <w:rFonts w:ascii="Calibri" w:hAnsi="Calibri" w:cs="Calibri"/>
          <w:b/>
          <w:bCs/>
          <w:sz w:val="28"/>
          <w:szCs w:val="28"/>
        </w:rPr>
        <w:t>once</w:t>
      </w:r>
      <w:r w:rsidRPr="002134D7">
        <w:rPr>
          <w:rFonts w:ascii="Calibri" w:hAnsi="Calibri" w:cs="Calibri"/>
          <w:sz w:val="28"/>
          <w:szCs w:val="28"/>
        </w:rPr>
        <w:t> on the test set to obtain an unbiased estimate of its generalization error.</w:t>
      </w:r>
    </w:p>
    <w:p w14:paraId="1D8C0921"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4.5 Evaluating the Tuned Model</w:t>
      </w:r>
    </w:p>
    <w:p w14:paraId="2046F40F"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After hyperparameter tuning, the model with the best cross</w:t>
      </w:r>
      <w:r w:rsidRPr="002134D7">
        <w:rPr>
          <w:rFonts w:ascii="Calibri" w:hAnsi="Calibri" w:cs="Calibri"/>
          <w:sz w:val="28"/>
          <w:szCs w:val="28"/>
        </w:rPr>
        <w:noBreakHyphen/>
        <w:t>validated performance is retrained on the full training set (using the optimal hyperparameters) and then assessed on the test set. This test accuracy is compared with the original (untuned) test accuracy to quantify the improvement. The tuned model may also be added to the model comparison table for a final overview.</w:t>
      </w:r>
    </w:p>
    <w:p w14:paraId="5D0D9859" w14:textId="77777777" w:rsidR="002134D7" w:rsidRPr="002134D7" w:rsidRDefault="00A40D22" w:rsidP="002134D7">
      <w:pPr>
        <w:rPr>
          <w:rFonts w:ascii="Calibri" w:hAnsi="Calibri" w:cs="Calibri"/>
          <w:sz w:val="28"/>
          <w:szCs w:val="28"/>
        </w:rPr>
      </w:pPr>
      <w:r>
        <w:rPr>
          <w:rFonts w:ascii="Calibri" w:hAnsi="Calibri" w:cs="Calibri"/>
          <w:sz w:val="28"/>
          <w:szCs w:val="28"/>
        </w:rPr>
        <w:pict w14:anchorId="4248804A">
          <v:rect id="_x0000_i1028" style="width:0;height:.75pt" o:hralign="center" o:hrstd="t" o:hr="t" fillcolor="#a0a0a0" stroked="f"/>
        </w:pict>
      </w:r>
    </w:p>
    <w:p w14:paraId="6D9A714F"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5. Model Selection and Final Evaluation</w:t>
      </w:r>
    </w:p>
    <w:p w14:paraId="58F9E1E1"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5.1 Selecting the Best Model</w:t>
      </w:r>
    </w:p>
    <w:p w14:paraId="055B4A16"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The final model is chosen based on a combination of factors:</w:t>
      </w:r>
    </w:p>
    <w:p w14:paraId="1A35DD33" w14:textId="77777777" w:rsidR="002134D7" w:rsidRPr="002134D7" w:rsidRDefault="002134D7" w:rsidP="002134D7">
      <w:pPr>
        <w:numPr>
          <w:ilvl w:val="0"/>
          <w:numId w:val="11"/>
        </w:numPr>
        <w:rPr>
          <w:rFonts w:ascii="Calibri" w:hAnsi="Calibri" w:cs="Calibri"/>
          <w:sz w:val="28"/>
          <w:szCs w:val="28"/>
        </w:rPr>
      </w:pPr>
      <w:r w:rsidRPr="002134D7">
        <w:rPr>
          <w:rFonts w:ascii="Calibri" w:hAnsi="Calibri" w:cs="Calibri"/>
          <w:b/>
          <w:bCs/>
          <w:sz w:val="28"/>
          <w:szCs w:val="28"/>
        </w:rPr>
        <w:t>Cross</w:t>
      </w:r>
      <w:r w:rsidRPr="002134D7">
        <w:rPr>
          <w:rFonts w:ascii="Calibri" w:hAnsi="Calibri" w:cs="Calibri"/>
          <w:b/>
          <w:bCs/>
          <w:sz w:val="28"/>
          <w:szCs w:val="28"/>
        </w:rPr>
        <w:noBreakHyphen/>
        <w:t>validation performance:</w:t>
      </w:r>
      <w:r w:rsidRPr="002134D7">
        <w:rPr>
          <w:rFonts w:ascii="Calibri" w:hAnsi="Calibri" w:cs="Calibri"/>
          <w:sz w:val="28"/>
          <w:szCs w:val="28"/>
        </w:rPr>
        <w:t> The model with the highest mean CV score (or best trade</w:t>
      </w:r>
      <w:r w:rsidRPr="002134D7">
        <w:rPr>
          <w:rFonts w:ascii="Calibri" w:hAnsi="Calibri" w:cs="Calibri"/>
          <w:sz w:val="28"/>
          <w:szCs w:val="28"/>
        </w:rPr>
        <w:noBreakHyphen/>
        <w:t>off of precision/recall) is a strong candidate.</w:t>
      </w:r>
    </w:p>
    <w:p w14:paraId="1F73B1A4" w14:textId="77777777" w:rsidR="002134D7" w:rsidRPr="002134D7" w:rsidRDefault="002134D7" w:rsidP="002134D7">
      <w:pPr>
        <w:numPr>
          <w:ilvl w:val="0"/>
          <w:numId w:val="11"/>
        </w:numPr>
        <w:rPr>
          <w:rFonts w:ascii="Calibri" w:hAnsi="Calibri" w:cs="Calibri"/>
          <w:sz w:val="28"/>
          <w:szCs w:val="28"/>
        </w:rPr>
      </w:pPr>
      <w:r w:rsidRPr="002134D7">
        <w:rPr>
          <w:rFonts w:ascii="Calibri" w:hAnsi="Calibri" w:cs="Calibri"/>
          <w:b/>
          <w:bCs/>
          <w:sz w:val="28"/>
          <w:szCs w:val="28"/>
        </w:rPr>
        <w:t>Test set performance:</w:t>
      </w:r>
      <w:r w:rsidRPr="002134D7">
        <w:rPr>
          <w:rFonts w:ascii="Calibri" w:hAnsi="Calibri" w:cs="Calibri"/>
          <w:sz w:val="28"/>
          <w:szCs w:val="28"/>
        </w:rPr>
        <w:t> After tuning, the model’s test accuracy (or other metrics) should be confirmed to be consistent with its CV estimate.</w:t>
      </w:r>
    </w:p>
    <w:p w14:paraId="34729853" w14:textId="77777777" w:rsidR="002134D7" w:rsidRPr="002134D7" w:rsidRDefault="002134D7" w:rsidP="002134D7">
      <w:pPr>
        <w:numPr>
          <w:ilvl w:val="0"/>
          <w:numId w:val="11"/>
        </w:numPr>
        <w:rPr>
          <w:rFonts w:ascii="Calibri" w:hAnsi="Calibri" w:cs="Calibri"/>
          <w:sz w:val="28"/>
          <w:szCs w:val="28"/>
        </w:rPr>
      </w:pPr>
      <w:r w:rsidRPr="002134D7">
        <w:rPr>
          <w:rFonts w:ascii="Calibri" w:hAnsi="Calibri" w:cs="Calibri"/>
          <w:b/>
          <w:bCs/>
          <w:sz w:val="28"/>
          <w:szCs w:val="28"/>
        </w:rPr>
        <w:t>Simplicity and interpretability:</w:t>
      </w:r>
      <w:r w:rsidRPr="002134D7">
        <w:rPr>
          <w:rFonts w:ascii="Calibri" w:hAnsi="Calibri" w:cs="Calibri"/>
          <w:sz w:val="28"/>
          <w:szCs w:val="28"/>
        </w:rPr>
        <w:t> If two models perform similarly, the simpler one (e.g., logistic regression) might be preferred.</w:t>
      </w:r>
    </w:p>
    <w:p w14:paraId="2B4A8763" w14:textId="77777777" w:rsidR="002134D7" w:rsidRPr="002134D7" w:rsidRDefault="002134D7" w:rsidP="002134D7">
      <w:pPr>
        <w:numPr>
          <w:ilvl w:val="0"/>
          <w:numId w:val="11"/>
        </w:numPr>
        <w:rPr>
          <w:rFonts w:ascii="Calibri" w:hAnsi="Calibri" w:cs="Calibri"/>
          <w:sz w:val="28"/>
          <w:szCs w:val="28"/>
        </w:rPr>
      </w:pPr>
      <w:r w:rsidRPr="002134D7">
        <w:rPr>
          <w:rFonts w:ascii="Calibri" w:hAnsi="Calibri" w:cs="Calibri"/>
          <w:b/>
          <w:bCs/>
          <w:sz w:val="28"/>
          <w:szCs w:val="28"/>
        </w:rPr>
        <w:t>Business constraints:</w:t>
      </w:r>
      <w:r w:rsidRPr="002134D7">
        <w:rPr>
          <w:rFonts w:ascii="Calibri" w:hAnsi="Calibri" w:cs="Calibri"/>
          <w:sz w:val="28"/>
          <w:szCs w:val="28"/>
        </w:rPr>
        <w:t> For fraud detection, a model with high recall might be chosen even if its overall accuracy is slightly lower.</w:t>
      </w:r>
    </w:p>
    <w:p w14:paraId="6538B5A2"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5.2 Saving the Best Model</w:t>
      </w:r>
    </w:p>
    <w:p w14:paraId="4B9CEB6E"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lastRenderedPageBreak/>
        <w:t>Once the best model is identified, it is typically saved to disk along with any necessary preprocessing objects (scaler, label encoders). This allows the model to be deployed and used for predictions on new data without retraining.</w:t>
      </w:r>
    </w:p>
    <w:p w14:paraId="5E00C429" w14:textId="77777777" w:rsidR="002134D7" w:rsidRPr="002134D7" w:rsidRDefault="002134D7" w:rsidP="002134D7">
      <w:pPr>
        <w:rPr>
          <w:rFonts w:ascii="Calibri" w:hAnsi="Calibri" w:cs="Calibri"/>
          <w:b/>
          <w:bCs/>
          <w:sz w:val="28"/>
          <w:szCs w:val="28"/>
        </w:rPr>
      </w:pPr>
      <w:r w:rsidRPr="002134D7">
        <w:rPr>
          <w:rFonts w:ascii="Calibri" w:hAnsi="Calibri" w:cs="Calibri"/>
          <w:b/>
          <w:bCs/>
          <w:sz w:val="28"/>
          <w:szCs w:val="28"/>
        </w:rPr>
        <w:t>5.3 Reporting Final Performance</w:t>
      </w:r>
    </w:p>
    <w:p w14:paraId="5E7233A2" w14:textId="77777777" w:rsidR="002134D7" w:rsidRPr="002134D7" w:rsidRDefault="002134D7" w:rsidP="002134D7">
      <w:pPr>
        <w:rPr>
          <w:rFonts w:ascii="Calibri" w:hAnsi="Calibri" w:cs="Calibri"/>
          <w:sz w:val="28"/>
          <w:szCs w:val="28"/>
        </w:rPr>
      </w:pPr>
      <w:r w:rsidRPr="002134D7">
        <w:rPr>
          <w:rFonts w:ascii="Calibri" w:hAnsi="Calibri" w:cs="Calibri"/>
          <w:sz w:val="28"/>
          <w:szCs w:val="28"/>
        </w:rPr>
        <w:t>The final documentation should report:</w:t>
      </w:r>
    </w:p>
    <w:p w14:paraId="5E33A66A" w14:textId="77777777" w:rsidR="002134D7" w:rsidRPr="002134D7" w:rsidRDefault="002134D7" w:rsidP="002134D7">
      <w:pPr>
        <w:numPr>
          <w:ilvl w:val="0"/>
          <w:numId w:val="12"/>
        </w:numPr>
        <w:rPr>
          <w:rFonts w:ascii="Calibri" w:hAnsi="Calibri" w:cs="Calibri"/>
          <w:sz w:val="28"/>
          <w:szCs w:val="28"/>
        </w:rPr>
      </w:pPr>
      <w:r w:rsidRPr="002134D7">
        <w:rPr>
          <w:rFonts w:ascii="Calibri" w:hAnsi="Calibri" w:cs="Calibri"/>
          <w:sz w:val="28"/>
          <w:szCs w:val="28"/>
        </w:rPr>
        <w:t>The name of the best model.</w:t>
      </w:r>
    </w:p>
    <w:p w14:paraId="7E84252B" w14:textId="77777777" w:rsidR="002134D7" w:rsidRPr="002134D7" w:rsidRDefault="002134D7" w:rsidP="002134D7">
      <w:pPr>
        <w:numPr>
          <w:ilvl w:val="0"/>
          <w:numId w:val="12"/>
        </w:numPr>
        <w:rPr>
          <w:rFonts w:ascii="Calibri" w:hAnsi="Calibri" w:cs="Calibri"/>
          <w:sz w:val="28"/>
          <w:szCs w:val="28"/>
        </w:rPr>
      </w:pPr>
      <w:r w:rsidRPr="002134D7">
        <w:rPr>
          <w:rFonts w:ascii="Calibri" w:hAnsi="Calibri" w:cs="Calibri"/>
          <w:sz w:val="28"/>
          <w:szCs w:val="28"/>
        </w:rPr>
        <w:t>Its hyperparameters (after tuning).</w:t>
      </w:r>
    </w:p>
    <w:p w14:paraId="2E92DBB5" w14:textId="77777777" w:rsidR="002134D7" w:rsidRPr="002134D7" w:rsidRDefault="002134D7" w:rsidP="002134D7">
      <w:pPr>
        <w:numPr>
          <w:ilvl w:val="0"/>
          <w:numId w:val="12"/>
        </w:numPr>
        <w:rPr>
          <w:rFonts w:ascii="Calibri" w:hAnsi="Calibri" w:cs="Calibri"/>
          <w:sz w:val="28"/>
          <w:szCs w:val="28"/>
        </w:rPr>
      </w:pPr>
      <w:r w:rsidRPr="002134D7">
        <w:rPr>
          <w:rFonts w:ascii="Calibri" w:hAnsi="Calibri" w:cs="Calibri"/>
          <w:sz w:val="28"/>
          <w:szCs w:val="28"/>
        </w:rPr>
        <w:t>Its cross</w:t>
      </w:r>
      <w:r w:rsidRPr="002134D7">
        <w:rPr>
          <w:rFonts w:ascii="Calibri" w:hAnsi="Calibri" w:cs="Calibri"/>
          <w:sz w:val="28"/>
          <w:szCs w:val="28"/>
        </w:rPr>
        <w:noBreakHyphen/>
        <w:t>validation mean and standard deviation.</w:t>
      </w:r>
    </w:p>
    <w:p w14:paraId="5303769C" w14:textId="77777777" w:rsidR="002134D7" w:rsidRPr="002134D7" w:rsidRDefault="002134D7" w:rsidP="002134D7">
      <w:pPr>
        <w:numPr>
          <w:ilvl w:val="0"/>
          <w:numId w:val="12"/>
        </w:numPr>
        <w:rPr>
          <w:rFonts w:ascii="Calibri" w:hAnsi="Calibri" w:cs="Calibri"/>
          <w:sz w:val="28"/>
          <w:szCs w:val="28"/>
        </w:rPr>
      </w:pPr>
      <w:r w:rsidRPr="002134D7">
        <w:rPr>
          <w:rFonts w:ascii="Calibri" w:hAnsi="Calibri" w:cs="Calibri"/>
          <w:sz w:val="28"/>
          <w:szCs w:val="28"/>
        </w:rPr>
        <w:t>Its test set accuracy (and other relevant metrics like precision, recall, F1</w:t>
      </w:r>
      <w:r w:rsidRPr="002134D7">
        <w:rPr>
          <w:rFonts w:ascii="Calibri" w:hAnsi="Calibri" w:cs="Calibri"/>
          <w:sz w:val="28"/>
          <w:szCs w:val="28"/>
        </w:rPr>
        <w:noBreakHyphen/>
        <w:t>score).</w:t>
      </w:r>
    </w:p>
    <w:p w14:paraId="46EA1FEE" w14:textId="77777777" w:rsidR="002134D7" w:rsidRPr="002134D7" w:rsidRDefault="002134D7" w:rsidP="002134D7">
      <w:pPr>
        <w:numPr>
          <w:ilvl w:val="0"/>
          <w:numId w:val="12"/>
        </w:numPr>
        <w:rPr>
          <w:rFonts w:ascii="Calibri" w:hAnsi="Calibri" w:cs="Calibri"/>
          <w:sz w:val="28"/>
          <w:szCs w:val="28"/>
        </w:rPr>
      </w:pPr>
      <w:r w:rsidRPr="002134D7">
        <w:rPr>
          <w:rFonts w:ascii="Calibri" w:hAnsi="Calibri" w:cs="Calibri"/>
          <w:sz w:val="28"/>
          <w:szCs w:val="28"/>
        </w:rPr>
        <w:t>Any insights gained from feature importance (if applicable).</w:t>
      </w:r>
    </w:p>
    <w:p w14:paraId="4B8CEEC7" w14:textId="77777777" w:rsidR="00ED0C50" w:rsidRPr="00ED0C50" w:rsidRDefault="00ED0C50" w:rsidP="00ED0C50">
      <w:pPr>
        <w:rPr>
          <w:rFonts w:ascii="Calibri" w:hAnsi="Calibri" w:cs="Calibri"/>
          <w:sz w:val="28"/>
          <w:szCs w:val="28"/>
        </w:rPr>
      </w:pPr>
    </w:p>
    <w:p w14:paraId="7CCCCB7C" w14:textId="03E205DE" w:rsidR="00ED77D0" w:rsidRDefault="00B80C1E">
      <w:pPr>
        <w:rPr>
          <w:rFonts w:ascii="Calibri" w:hAnsi="Calibri" w:cs="Calibri"/>
          <w:b/>
          <w:bCs/>
          <w:sz w:val="40"/>
          <w:szCs w:val="40"/>
        </w:rPr>
      </w:pPr>
      <w:r w:rsidRPr="00B80C1E">
        <w:rPr>
          <w:rFonts w:ascii="Calibri" w:hAnsi="Calibri" w:cs="Calibri"/>
          <w:b/>
          <w:bCs/>
          <w:noProof/>
          <w:sz w:val="40"/>
          <w:szCs w:val="40"/>
        </w:rPr>
        <w:drawing>
          <wp:inline distT="0" distB="0" distL="0" distR="0" wp14:anchorId="1107D963" wp14:editId="0BE4C3E2">
            <wp:extent cx="6671789" cy="861060"/>
            <wp:effectExtent l="0" t="0" r="0" b="0"/>
            <wp:docPr id="112365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56601" name=""/>
                    <pic:cNvPicPr/>
                  </pic:nvPicPr>
                  <pic:blipFill>
                    <a:blip r:embed="rId5"/>
                    <a:stretch>
                      <a:fillRect/>
                    </a:stretch>
                  </pic:blipFill>
                  <pic:spPr>
                    <a:xfrm>
                      <a:off x="0" y="0"/>
                      <a:ext cx="6676177" cy="861626"/>
                    </a:xfrm>
                    <a:prstGeom prst="rect">
                      <a:avLst/>
                    </a:prstGeom>
                  </pic:spPr>
                </pic:pic>
              </a:graphicData>
            </a:graphic>
          </wp:inline>
        </w:drawing>
      </w:r>
    </w:p>
    <w:p w14:paraId="1F6961EF" w14:textId="77777777" w:rsidR="00B80C1E" w:rsidRDefault="00B80C1E" w:rsidP="00B80C1E">
      <w:pPr>
        <w:rPr>
          <w:rFonts w:ascii="Calibri" w:hAnsi="Calibri" w:cs="Calibri"/>
          <w:b/>
          <w:bCs/>
          <w:sz w:val="40"/>
          <w:szCs w:val="40"/>
        </w:rPr>
      </w:pPr>
    </w:p>
    <w:p w14:paraId="0978C14C" w14:textId="0C5FD01F" w:rsidR="00B80C1E" w:rsidRPr="00B80C1E" w:rsidRDefault="00A40D22" w:rsidP="00B80C1E">
      <w:pPr>
        <w:tabs>
          <w:tab w:val="left" w:pos="7068"/>
        </w:tabs>
        <w:rPr>
          <w:rFonts w:ascii="Calibri" w:hAnsi="Calibri" w:cs="Calibri"/>
          <w:sz w:val="40"/>
          <w:szCs w:val="40"/>
        </w:rPr>
      </w:pPr>
      <w:r w:rsidRPr="00A40D22">
        <w:rPr>
          <w:rFonts w:ascii="Calibri" w:hAnsi="Calibri" w:cs="Calibri"/>
          <w:sz w:val="40"/>
          <w:szCs w:val="40"/>
        </w:rPr>
        <w:drawing>
          <wp:inline distT="0" distB="0" distL="0" distR="0" wp14:anchorId="52BFDA6D" wp14:editId="252B6509">
            <wp:extent cx="5725324" cy="2676899"/>
            <wp:effectExtent l="0" t="0" r="0" b="9525"/>
            <wp:docPr id="110553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38335" name=""/>
                    <pic:cNvPicPr/>
                  </pic:nvPicPr>
                  <pic:blipFill>
                    <a:blip r:embed="rId6"/>
                    <a:stretch>
                      <a:fillRect/>
                    </a:stretch>
                  </pic:blipFill>
                  <pic:spPr>
                    <a:xfrm>
                      <a:off x="0" y="0"/>
                      <a:ext cx="5725324" cy="2676899"/>
                    </a:xfrm>
                    <a:prstGeom prst="rect">
                      <a:avLst/>
                    </a:prstGeom>
                  </pic:spPr>
                </pic:pic>
              </a:graphicData>
            </a:graphic>
          </wp:inline>
        </w:drawing>
      </w:r>
      <w:r w:rsidR="00B80C1E">
        <w:rPr>
          <w:rFonts w:ascii="Calibri" w:hAnsi="Calibri" w:cs="Calibri"/>
          <w:sz w:val="40"/>
          <w:szCs w:val="40"/>
        </w:rPr>
        <w:tab/>
      </w:r>
    </w:p>
    <w:sectPr w:rsidR="00B80C1E" w:rsidRPr="00B80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706C3"/>
    <w:multiLevelType w:val="multilevel"/>
    <w:tmpl w:val="457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94E8B"/>
    <w:multiLevelType w:val="multilevel"/>
    <w:tmpl w:val="D5E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05CA3"/>
    <w:multiLevelType w:val="multilevel"/>
    <w:tmpl w:val="3F72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544A9"/>
    <w:multiLevelType w:val="multilevel"/>
    <w:tmpl w:val="8C40D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A44174"/>
    <w:multiLevelType w:val="multilevel"/>
    <w:tmpl w:val="70D8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50F64"/>
    <w:multiLevelType w:val="multilevel"/>
    <w:tmpl w:val="34F4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53DB3"/>
    <w:multiLevelType w:val="multilevel"/>
    <w:tmpl w:val="7BC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64A51"/>
    <w:multiLevelType w:val="multilevel"/>
    <w:tmpl w:val="A25E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A329E"/>
    <w:multiLevelType w:val="multilevel"/>
    <w:tmpl w:val="119C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47EC8"/>
    <w:multiLevelType w:val="multilevel"/>
    <w:tmpl w:val="13A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B6E05"/>
    <w:multiLevelType w:val="multilevel"/>
    <w:tmpl w:val="2620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A4461"/>
    <w:multiLevelType w:val="multilevel"/>
    <w:tmpl w:val="E12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389068">
    <w:abstractNumId w:val="10"/>
  </w:num>
  <w:num w:numId="2" w16cid:durableId="1075201854">
    <w:abstractNumId w:val="3"/>
  </w:num>
  <w:num w:numId="3" w16cid:durableId="303120723">
    <w:abstractNumId w:val="9"/>
  </w:num>
  <w:num w:numId="4" w16cid:durableId="1501001340">
    <w:abstractNumId w:val="7"/>
  </w:num>
  <w:num w:numId="5" w16cid:durableId="744424453">
    <w:abstractNumId w:val="4"/>
  </w:num>
  <w:num w:numId="6" w16cid:durableId="30545558">
    <w:abstractNumId w:val="11"/>
  </w:num>
  <w:num w:numId="7" w16cid:durableId="107624679">
    <w:abstractNumId w:val="0"/>
  </w:num>
  <w:num w:numId="8" w16cid:durableId="1476340009">
    <w:abstractNumId w:val="5"/>
  </w:num>
  <w:num w:numId="9" w16cid:durableId="1645309523">
    <w:abstractNumId w:val="1"/>
  </w:num>
  <w:num w:numId="10" w16cid:durableId="2072804492">
    <w:abstractNumId w:val="2"/>
  </w:num>
  <w:num w:numId="11" w16cid:durableId="1459762752">
    <w:abstractNumId w:val="6"/>
  </w:num>
  <w:num w:numId="12" w16cid:durableId="15470591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46E"/>
    <w:rsid w:val="000B1ED8"/>
    <w:rsid w:val="002134D7"/>
    <w:rsid w:val="0050554F"/>
    <w:rsid w:val="00552E6D"/>
    <w:rsid w:val="007C5497"/>
    <w:rsid w:val="00A3221B"/>
    <w:rsid w:val="00A40D22"/>
    <w:rsid w:val="00B80C1E"/>
    <w:rsid w:val="00BE146E"/>
    <w:rsid w:val="00ED0C50"/>
    <w:rsid w:val="00ED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66C7E62"/>
  <w15:chartTrackingRefBased/>
  <w15:docId w15:val="{7F372E95-E4A3-4679-8BED-C53A3AB1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46E"/>
    <w:rPr>
      <w:rFonts w:eastAsiaTheme="majorEastAsia" w:cstheme="majorBidi"/>
      <w:color w:val="272727" w:themeColor="text1" w:themeTint="D8"/>
    </w:rPr>
  </w:style>
  <w:style w:type="paragraph" w:styleId="Title">
    <w:name w:val="Title"/>
    <w:basedOn w:val="Normal"/>
    <w:next w:val="Normal"/>
    <w:link w:val="TitleChar"/>
    <w:uiPriority w:val="10"/>
    <w:qFormat/>
    <w:rsid w:val="00BE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6E"/>
    <w:pPr>
      <w:spacing w:before="160"/>
      <w:jc w:val="center"/>
    </w:pPr>
    <w:rPr>
      <w:i/>
      <w:iCs/>
      <w:color w:val="404040" w:themeColor="text1" w:themeTint="BF"/>
    </w:rPr>
  </w:style>
  <w:style w:type="character" w:customStyle="1" w:styleId="QuoteChar">
    <w:name w:val="Quote Char"/>
    <w:basedOn w:val="DefaultParagraphFont"/>
    <w:link w:val="Quote"/>
    <w:uiPriority w:val="29"/>
    <w:rsid w:val="00BE146E"/>
    <w:rPr>
      <w:i/>
      <w:iCs/>
      <w:color w:val="404040" w:themeColor="text1" w:themeTint="BF"/>
    </w:rPr>
  </w:style>
  <w:style w:type="paragraph" w:styleId="ListParagraph">
    <w:name w:val="List Paragraph"/>
    <w:basedOn w:val="Normal"/>
    <w:uiPriority w:val="34"/>
    <w:qFormat/>
    <w:rsid w:val="00BE146E"/>
    <w:pPr>
      <w:ind w:left="720"/>
      <w:contextualSpacing/>
    </w:pPr>
  </w:style>
  <w:style w:type="character" w:styleId="IntenseEmphasis">
    <w:name w:val="Intense Emphasis"/>
    <w:basedOn w:val="DefaultParagraphFont"/>
    <w:uiPriority w:val="21"/>
    <w:qFormat/>
    <w:rsid w:val="00BE146E"/>
    <w:rPr>
      <w:i/>
      <w:iCs/>
      <w:color w:val="0F4761" w:themeColor="accent1" w:themeShade="BF"/>
    </w:rPr>
  </w:style>
  <w:style w:type="paragraph" w:styleId="IntenseQuote">
    <w:name w:val="Intense Quote"/>
    <w:basedOn w:val="Normal"/>
    <w:next w:val="Normal"/>
    <w:link w:val="IntenseQuoteChar"/>
    <w:uiPriority w:val="30"/>
    <w:qFormat/>
    <w:rsid w:val="00BE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46E"/>
    <w:rPr>
      <w:i/>
      <w:iCs/>
      <w:color w:val="0F4761" w:themeColor="accent1" w:themeShade="BF"/>
    </w:rPr>
  </w:style>
  <w:style w:type="character" w:styleId="IntenseReference">
    <w:name w:val="Intense Reference"/>
    <w:basedOn w:val="DefaultParagraphFont"/>
    <w:uiPriority w:val="32"/>
    <w:qFormat/>
    <w:rsid w:val="00BE1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8</Pages>
  <Words>1689</Words>
  <Characters>9630</Characters>
  <Application>Microsoft Office Word</Application>
  <DocSecurity>0</DocSecurity>
  <Lines>80</Lines>
  <Paragraphs>22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Dhiman</dc:creator>
  <cp:keywords/>
  <dc:description/>
  <cp:lastModifiedBy>Ujjwal Dhiman</cp:lastModifiedBy>
  <cp:revision>6</cp:revision>
  <dcterms:created xsi:type="dcterms:W3CDTF">2026-02-28T14:14:00Z</dcterms:created>
  <dcterms:modified xsi:type="dcterms:W3CDTF">2026-02-28T18:17:00Z</dcterms:modified>
</cp:coreProperties>
</file>