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B2" w:rsidRDefault="004B2247" w:rsidP="004B22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Elektrotehnički fakultet u Beogradu</w:t>
      </w:r>
    </w:p>
    <w:p w:rsidR="004B2247" w:rsidRDefault="004B2247" w:rsidP="004B22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Principi softverskog inženjerstva</w:t>
      </w:r>
    </w:p>
    <w:p w:rsidR="004B2247" w:rsidRDefault="004B2247" w:rsidP="004B2247">
      <w:pPr>
        <w:jc w:val="center"/>
        <w:rPr>
          <w:rFonts w:ascii="Arial" w:hAnsi="Arial" w:cs="Arial"/>
          <w:b/>
          <w:sz w:val="28"/>
          <w:szCs w:val="28"/>
        </w:rPr>
      </w:pPr>
    </w:p>
    <w:p w:rsidR="004B2247" w:rsidRDefault="004B2247" w:rsidP="004B2247">
      <w:pPr>
        <w:jc w:val="center"/>
        <w:rPr>
          <w:rFonts w:ascii="Arial" w:hAnsi="Arial" w:cs="Arial"/>
          <w:b/>
          <w:sz w:val="28"/>
          <w:szCs w:val="28"/>
        </w:rPr>
      </w:pPr>
    </w:p>
    <w:p w:rsidR="004B2247" w:rsidRDefault="004B2247" w:rsidP="004B224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Projekat</w:t>
      </w:r>
    </w:p>
    <w:p w:rsidR="004B2247" w:rsidRDefault="00416748" w:rsidP="004B2247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ABA</w:t>
      </w:r>
      <w:r w:rsidR="004B2247">
        <w:rPr>
          <w:rFonts w:ascii="Arial" w:hAnsi="Arial" w:cs="Arial"/>
          <w:b/>
          <w:sz w:val="36"/>
          <w:szCs w:val="36"/>
        </w:rPr>
        <w:t xml:space="preserve"> Fantasy </w:t>
      </w:r>
    </w:p>
    <w:p w:rsidR="004B2247" w:rsidRDefault="004B2247" w:rsidP="004B224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1177738" cy="1177738"/>
            <wp:effectExtent l="19050" t="0" r="3362" b="0"/>
            <wp:docPr id="1" name="Picture 0" descr="basket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ketba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856" cy="11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44" w:rsidRPr="00326B9C" w:rsidRDefault="008418EA" w:rsidP="004B224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Verzija 1.</w:t>
      </w:r>
      <w:r w:rsidR="00DD63E5">
        <w:rPr>
          <w:rFonts w:ascii="Arial" w:hAnsi="Arial" w:cs="Arial"/>
          <w:sz w:val="36"/>
          <w:szCs w:val="36"/>
        </w:rPr>
        <w:t>2</w:t>
      </w:r>
    </w:p>
    <w:p w:rsidR="00E46544" w:rsidRDefault="00E46544" w:rsidP="004B2247">
      <w:pPr>
        <w:jc w:val="center"/>
        <w:rPr>
          <w:rFonts w:ascii="Arial" w:hAnsi="Arial" w:cs="Arial"/>
          <w:b/>
          <w:sz w:val="36"/>
          <w:szCs w:val="36"/>
        </w:rPr>
      </w:pPr>
    </w:p>
    <w:p w:rsidR="00E46544" w:rsidRDefault="00E46544" w:rsidP="004B2247">
      <w:pPr>
        <w:jc w:val="center"/>
        <w:rPr>
          <w:rFonts w:ascii="Arial" w:hAnsi="Arial" w:cs="Arial"/>
          <w:b/>
          <w:sz w:val="36"/>
          <w:szCs w:val="36"/>
        </w:rPr>
      </w:pPr>
    </w:p>
    <w:p w:rsidR="00E46544" w:rsidRDefault="00E46544" w:rsidP="004B2247">
      <w:pPr>
        <w:jc w:val="center"/>
        <w:rPr>
          <w:rFonts w:ascii="Arial" w:hAnsi="Arial" w:cs="Arial"/>
          <w:b/>
          <w:sz w:val="36"/>
          <w:szCs w:val="36"/>
        </w:rPr>
      </w:pPr>
    </w:p>
    <w:p w:rsidR="00E46544" w:rsidRDefault="00E46544" w:rsidP="004B2247">
      <w:pPr>
        <w:jc w:val="center"/>
        <w:rPr>
          <w:rFonts w:ascii="Arial" w:hAnsi="Arial" w:cs="Arial"/>
          <w:b/>
          <w:sz w:val="36"/>
          <w:szCs w:val="36"/>
        </w:rPr>
      </w:pPr>
    </w:p>
    <w:p w:rsidR="00E46544" w:rsidRDefault="00E46544" w:rsidP="004B2247">
      <w:pPr>
        <w:jc w:val="center"/>
        <w:rPr>
          <w:rFonts w:ascii="Arial" w:hAnsi="Arial" w:cs="Arial"/>
          <w:b/>
          <w:sz w:val="36"/>
          <w:szCs w:val="36"/>
        </w:rPr>
      </w:pPr>
    </w:p>
    <w:p w:rsidR="00E46544" w:rsidRDefault="00E46544" w:rsidP="004B2247">
      <w:pPr>
        <w:jc w:val="center"/>
        <w:rPr>
          <w:rFonts w:ascii="Arial" w:hAnsi="Arial" w:cs="Arial"/>
          <w:b/>
          <w:sz w:val="36"/>
          <w:szCs w:val="36"/>
        </w:rPr>
      </w:pPr>
    </w:p>
    <w:p w:rsidR="00E46544" w:rsidRDefault="00E46544" w:rsidP="004B2247">
      <w:pPr>
        <w:jc w:val="center"/>
        <w:rPr>
          <w:rFonts w:ascii="Arial" w:hAnsi="Arial" w:cs="Arial"/>
          <w:b/>
          <w:sz w:val="36"/>
          <w:szCs w:val="36"/>
        </w:rPr>
      </w:pPr>
    </w:p>
    <w:p w:rsidR="00E46544" w:rsidRDefault="00E46544" w:rsidP="004B2247">
      <w:pPr>
        <w:jc w:val="center"/>
        <w:rPr>
          <w:rFonts w:ascii="Arial" w:hAnsi="Arial" w:cs="Arial"/>
          <w:b/>
          <w:sz w:val="36"/>
          <w:szCs w:val="36"/>
        </w:rPr>
      </w:pPr>
    </w:p>
    <w:p w:rsidR="001F401A" w:rsidRDefault="001F401A" w:rsidP="004B2247">
      <w:pPr>
        <w:jc w:val="center"/>
        <w:rPr>
          <w:rFonts w:ascii="Arial" w:hAnsi="Arial" w:cs="Arial"/>
          <w:b/>
          <w:sz w:val="36"/>
          <w:szCs w:val="36"/>
        </w:rPr>
      </w:pPr>
    </w:p>
    <w:p w:rsidR="001F401A" w:rsidRDefault="001F401A">
      <w:pPr>
        <w:rPr>
          <w:rFonts w:ascii="Arial" w:hAnsi="Arial" w:cs="Arial"/>
          <w:b/>
          <w:sz w:val="36"/>
          <w:szCs w:val="36"/>
        </w:rPr>
      </w:pPr>
    </w:p>
    <w:p w:rsidR="001F401A" w:rsidRDefault="001F401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  <w:r>
        <w:rPr>
          <w:rFonts w:ascii="Arial" w:hAnsi="Arial" w:cs="Arial"/>
          <w:b/>
          <w:sz w:val="36"/>
          <w:szCs w:val="36"/>
        </w:rPr>
        <w:lastRenderedPageBreak/>
        <w:t>Sadržaj</w:t>
      </w:r>
    </w:p>
    <w:p w:rsidR="001F401A" w:rsidRPr="001F401A" w:rsidRDefault="001F401A" w:rsidP="001F401A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F401A">
        <w:rPr>
          <w:rFonts w:ascii="Arial" w:hAnsi="Arial" w:cs="Arial"/>
          <w:b/>
          <w:sz w:val="20"/>
          <w:szCs w:val="20"/>
        </w:rPr>
        <w:t>Uvod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</w:t>
      </w:r>
      <w:r w:rsidR="0065179B">
        <w:rPr>
          <w:rFonts w:ascii="Arial" w:hAnsi="Arial" w:cs="Arial"/>
          <w:b/>
          <w:sz w:val="20"/>
          <w:szCs w:val="20"/>
        </w:rPr>
        <w:t>.</w:t>
      </w:r>
      <w:r w:rsidR="00B3342B">
        <w:rPr>
          <w:rFonts w:ascii="Arial" w:hAnsi="Arial" w:cs="Arial"/>
          <w:b/>
          <w:sz w:val="20"/>
          <w:szCs w:val="20"/>
        </w:rPr>
        <w:t>….…………4</w:t>
      </w:r>
    </w:p>
    <w:p w:rsidR="001F401A" w:rsidRPr="001F401A" w:rsidRDefault="001F401A" w:rsidP="001F401A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1F401A">
        <w:rPr>
          <w:rFonts w:ascii="Arial" w:hAnsi="Arial" w:cs="Arial"/>
          <w:sz w:val="20"/>
          <w:szCs w:val="20"/>
        </w:rPr>
        <w:t>Rezime</w:t>
      </w:r>
      <w:r w:rsidR="00B3342B">
        <w:rPr>
          <w:rFonts w:ascii="Arial" w:hAnsi="Arial" w:cs="Arial"/>
          <w:sz w:val="20"/>
          <w:szCs w:val="20"/>
        </w:rPr>
        <w:t>……………………………………………………………………</w:t>
      </w:r>
      <w:r w:rsidR="0065179B">
        <w:rPr>
          <w:rFonts w:ascii="Arial" w:hAnsi="Arial" w:cs="Arial"/>
          <w:sz w:val="20"/>
          <w:szCs w:val="20"/>
        </w:rPr>
        <w:t>.</w:t>
      </w:r>
      <w:r w:rsidR="00B3342B">
        <w:rPr>
          <w:rFonts w:ascii="Arial" w:hAnsi="Arial" w:cs="Arial"/>
          <w:sz w:val="20"/>
          <w:szCs w:val="20"/>
        </w:rPr>
        <w:t>.…………..4</w:t>
      </w:r>
    </w:p>
    <w:p w:rsidR="001F401A" w:rsidRPr="001F401A" w:rsidRDefault="001F401A" w:rsidP="001F401A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1F401A">
        <w:rPr>
          <w:rFonts w:ascii="Arial" w:hAnsi="Arial" w:cs="Arial"/>
          <w:sz w:val="20"/>
          <w:szCs w:val="20"/>
        </w:rPr>
        <w:t>Namena dokumenta i ciljne grupe</w:t>
      </w:r>
      <w:r w:rsidR="00B3342B">
        <w:rPr>
          <w:rFonts w:ascii="Arial" w:hAnsi="Arial" w:cs="Arial"/>
          <w:sz w:val="20"/>
          <w:szCs w:val="20"/>
        </w:rPr>
        <w:t>………………………………………</w:t>
      </w:r>
      <w:r w:rsidR="0065179B">
        <w:rPr>
          <w:rFonts w:ascii="Arial" w:hAnsi="Arial" w:cs="Arial"/>
          <w:sz w:val="20"/>
          <w:szCs w:val="20"/>
        </w:rPr>
        <w:t>.</w:t>
      </w:r>
      <w:r w:rsidR="00B3342B">
        <w:rPr>
          <w:rFonts w:ascii="Arial" w:hAnsi="Arial" w:cs="Arial"/>
          <w:sz w:val="20"/>
          <w:szCs w:val="20"/>
        </w:rPr>
        <w:t>….………4</w:t>
      </w:r>
    </w:p>
    <w:p w:rsidR="001F401A" w:rsidRDefault="001F401A" w:rsidP="001F401A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 w:rsidRPr="001F401A">
        <w:rPr>
          <w:rFonts w:ascii="Arial" w:hAnsi="Arial" w:cs="Arial"/>
          <w:b/>
          <w:sz w:val="20"/>
          <w:szCs w:val="20"/>
        </w:rPr>
        <w:t>Opis problema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………………………………………………………………………</w:t>
      </w:r>
      <w:r w:rsidR="0065179B">
        <w:rPr>
          <w:rFonts w:ascii="Arial" w:hAnsi="Arial" w:cs="Arial"/>
          <w:b/>
          <w:sz w:val="20"/>
          <w:szCs w:val="20"/>
        </w:rPr>
        <w:t>..</w:t>
      </w:r>
      <w:r w:rsidR="00B3342B">
        <w:rPr>
          <w:rFonts w:ascii="Arial" w:hAnsi="Arial" w:cs="Arial"/>
          <w:b/>
          <w:sz w:val="20"/>
          <w:szCs w:val="20"/>
        </w:rPr>
        <w:t>………..4</w:t>
      </w:r>
    </w:p>
    <w:p w:rsidR="001F401A" w:rsidRDefault="001F401A" w:rsidP="001F401A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Kategorije korisnika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</w:t>
      </w:r>
      <w:r w:rsidR="0065179B">
        <w:rPr>
          <w:rFonts w:ascii="Arial" w:hAnsi="Arial" w:cs="Arial"/>
          <w:b/>
          <w:sz w:val="20"/>
          <w:szCs w:val="20"/>
        </w:rPr>
        <w:t>..</w:t>
      </w:r>
      <w:r w:rsidR="00B3342B">
        <w:rPr>
          <w:rFonts w:ascii="Arial" w:hAnsi="Arial" w:cs="Arial"/>
          <w:b/>
          <w:sz w:val="20"/>
          <w:szCs w:val="20"/>
        </w:rPr>
        <w:t>………5</w:t>
      </w:r>
    </w:p>
    <w:p w:rsidR="001F401A" w:rsidRDefault="001F401A" w:rsidP="001F401A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Gost</w:t>
      </w:r>
      <w:r w:rsidR="0065179B">
        <w:rPr>
          <w:rFonts w:ascii="Arial" w:hAnsi="Arial" w:cs="Arial"/>
          <w:b/>
          <w:sz w:val="20"/>
          <w:szCs w:val="20"/>
        </w:rPr>
        <w:t>…………………………………………………………………………..</w:t>
      </w:r>
      <w:r w:rsidR="00B3342B">
        <w:rPr>
          <w:rFonts w:ascii="Arial" w:hAnsi="Arial" w:cs="Arial"/>
          <w:b/>
          <w:sz w:val="20"/>
          <w:szCs w:val="20"/>
        </w:rPr>
        <w:t>………...5</w:t>
      </w:r>
    </w:p>
    <w:p w:rsidR="001F401A" w:rsidRDefault="001F401A" w:rsidP="001F401A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Registrovani korisnik</w:t>
      </w:r>
      <w:r w:rsidR="0065179B">
        <w:rPr>
          <w:rFonts w:ascii="Arial" w:hAnsi="Arial" w:cs="Arial"/>
          <w:b/>
          <w:sz w:val="20"/>
          <w:szCs w:val="20"/>
        </w:rPr>
        <w:t>……………………………………………………….</w:t>
      </w:r>
      <w:r w:rsidR="00B3342B">
        <w:rPr>
          <w:rFonts w:ascii="Arial" w:hAnsi="Arial" w:cs="Arial"/>
          <w:b/>
          <w:sz w:val="20"/>
          <w:szCs w:val="20"/>
        </w:rPr>
        <w:t>.………...5</w:t>
      </w:r>
    </w:p>
    <w:p w:rsidR="001F401A" w:rsidRDefault="001F401A" w:rsidP="001F401A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</w:t>
      </w:r>
      <w:r w:rsidR="0065179B">
        <w:rPr>
          <w:rFonts w:ascii="Arial" w:hAnsi="Arial" w:cs="Arial"/>
          <w:b/>
          <w:sz w:val="20"/>
          <w:szCs w:val="20"/>
        </w:rPr>
        <w:t>……………………………………………………………….</w:t>
      </w:r>
      <w:r w:rsidR="00B3342B">
        <w:rPr>
          <w:rFonts w:ascii="Arial" w:hAnsi="Arial" w:cs="Arial"/>
          <w:b/>
          <w:sz w:val="20"/>
          <w:szCs w:val="20"/>
        </w:rPr>
        <w:t>….……….5</w:t>
      </w:r>
    </w:p>
    <w:p w:rsidR="001F401A" w:rsidRDefault="001F401A" w:rsidP="001F401A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Opis sistema</w:t>
      </w:r>
      <w:r w:rsidR="0065179B">
        <w:rPr>
          <w:rFonts w:ascii="Arial" w:hAnsi="Arial" w:cs="Arial"/>
          <w:b/>
          <w:sz w:val="20"/>
          <w:szCs w:val="20"/>
        </w:rPr>
        <w:t>……………………………………………………………………….</w:t>
      </w:r>
      <w:r w:rsidR="00B3342B">
        <w:rPr>
          <w:rFonts w:ascii="Arial" w:hAnsi="Arial" w:cs="Arial"/>
          <w:b/>
          <w:sz w:val="20"/>
          <w:szCs w:val="20"/>
        </w:rPr>
        <w:t>….………..5</w:t>
      </w:r>
    </w:p>
    <w:p w:rsidR="001F401A" w:rsidRDefault="001F401A" w:rsidP="001F401A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Pregled arhitekture sistema</w:t>
      </w:r>
      <w:r w:rsidR="0065179B">
        <w:rPr>
          <w:rFonts w:ascii="Arial" w:hAnsi="Arial" w:cs="Arial"/>
          <w:b/>
          <w:sz w:val="20"/>
          <w:szCs w:val="20"/>
        </w:rPr>
        <w:t>………………………………………………………………………..</w:t>
      </w:r>
      <w:r w:rsidR="00B3342B">
        <w:rPr>
          <w:rFonts w:ascii="Arial" w:hAnsi="Arial" w:cs="Arial"/>
          <w:b/>
          <w:sz w:val="20"/>
          <w:szCs w:val="20"/>
        </w:rPr>
        <w:t>….……..6</w:t>
      </w:r>
    </w:p>
    <w:p w:rsidR="001F401A" w:rsidRDefault="001F401A" w:rsidP="001F401A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Pregled karakteristika</w:t>
      </w:r>
      <w:r w:rsidR="0065179B">
        <w:rPr>
          <w:rFonts w:ascii="Arial" w:hAnsi="Arial" w:cs="Arial"/>
          <w:b/>
          <w:sz w:val="20"/>
          <w:szCs w:val="20"/>
        </w:rPr>
        <w:t>……………………………………………………..</w:t>
      </w:r>
      <w:r w:rsidR="00B3342B">
        <w:rPr>
          <w:rFonts w:ascii="Arial" w:hAnsi="Arial" w:cs="Arial"/>
          <w:b/>
          <w:sz w:val="20"/>
          <w:szCs w:val="20"/>
        </w:rPr>
        <w:t>…….….....6</w:t>
      </w:r>
    </w:p>
    <w:p w:rsidR="001F401A" w:rsidRPr="001F401A" w:rsidRDefault="001F401A" w:rsidP="001F401A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Funkcionalni zahtevi</w:t>
      </w:r>
      <w:r w:rsidR="0065179B">
        <w:rPr>
          <w:rFonts w:ascii="Arial" w:hAnsi="Arial" w:cs="Arial"/>
          <w:b/>
          <w:sz w:val="20"/>
          <w:szCs w:val="20"/>
        </w:rPr>
        <w:t>………………………………………………………………..</w:t>
      </w:r>
      <w:r w:rsidR="00B3342B">
        <w:rPr>
          <w:rFonts w:ascii="Arial" w:hAnsi="Arial" w:cs="Arial"/>
          <w:b/>
          <w:sz w:val="20"/>
          <w:szCs w:val="20"/>
        </w:rPr>
        <w:t>…….…...7</w:t>
      </w:r>
    </w:p>
    <w:p w:rsidR="001F401A" w:rsidRDefault="00771108" w:rsidP="00771108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Registracija korisnika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</w:t>
      </w:r>
      <w:r w:rsidR="0065179B">
        <w:rPr>
          <w:rFonts w:ascii="Arial" w:hAnsi="Arial" w:cs="Arial"/>
          <w:b/>
          <w:sz w:val="20"/>
          <w:szCs w:val="20"/>
        </w:rPr>
        <w:t>…..</w:t>
      </w:r>
      <w:r w:rsidR="00B3342B">
        <w:rPr>
          <w:rFonts w:ascii="Arial" w:hAnsi="Arial" w:cs="Arial"/>
          <w:b/>
          <w:sz w:val="20"/>
          <w:szCs w:val="20"/>
        </w:rPr>
        <w:t>…….……..7</w:t>
      </w:r>
    </w:p>
    <w:p w:rsidR="00771108" w:rsidRDefault="00771108" w:rsidP="00771108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Prijavljivanje korisnika</w:t>
      </w:r>
      <w:r w:rsidR="0065179B">
        <w:rPr>
          <w:rFonts w:ascii="Arial" w:hAnsi="Arial" w:cs="Arial"/>
          <w:b/>
          <w:sz w:val="20"/>
          <w:szCs w:val="20"/>
        </w:rPr>
        <w:t>…………………………………………………..</w:t>
      </w:r>
      <w:r w:rsidR="00B3342B">
        <w:rPr>
          <w:rFonts w:ascii="Arial" w:hAnsi="Arial" w:cs="Arial"/>
          <w:b/>
          <w:sz w:val="20"/>
          <w:szCs w:val="20"/>
        </w:rPr>
        <w:t>………….….7</w:t>
      </w:r>
    </w:p>
    <w:p w:rsidR="00771108" w:rsidRDefault="00771108" w:rsidP="00771108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Prijavljivanje administratora</w:t>
      </w:r>
      <w:r w:rsidR="0065179B">
        <w:rPr>
          <w:rFonts w:ascii="Arial" w:hAnsi="Arial" w:cs="Arial"/>
          <w:b/>
          <w:sz w:val="20"/>
          <w:szCs w:val="20"/>
        </w:rPr>
        <w:t>………………………………………………………..</w:t>
      </w:r>
      <w:r w:rsidR="00B3342B">
        <w:rPr>
          <w:rFonts w:ascii="Arial" w:hAnsi="Arial" w:cs="Arial"/>
          <w:b/>
          <w:sz w:val="20"/>
          <w:szCs w:val="20"/>
        </w:rPr>
        <w:t>.…7</w:t>
      </w:r>
    </w:p>
    <w:p w:rsidR="00771108" w:rsidRDefault="00771108" w:rsidP="00771108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Kupovina i prodaja igrača</w:t>
      </w:r>
      <w:r w:rsidR="0065179B">
        <w:rPr>
          <w:rFonts w:ascii="Arial" w:hAnsi="Arial" w:cs="Arial"/>
          <w:b/>
          <w:sz w:val="20"/>
          <w:szCs w:val="20"/>
        </w:rPr>
        <w:t>………………………………………………………..</w:t>
      </w:r>
      <w:r w:rsidR="00B3342B">
        <w:rPr>
          <w:rFonts w:ascii="Arial" w:hAnsi="Arial" w:cs="Arial"/>
          <w:b/>
          <w:sz w:val="20"/>
          <w:szCs w:val="20"/>
        </w:rPr>
        <w:t>…....7</w:t>
      </w:r>
    </w:p>
    <w:p w:rsidR="00771108" w:rsidRDefault="00771108" w:rsidP="00771108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Promena igrača koji su u timu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…………………………………………………………………………………</w:t>
      </w:r>
      <w:r w:rsidR="0065179B">
        <w:rPr>
          <w:rFonts w:ascii="Arial" w:hAnsi="Arial" w:cs="Arial"/>
          <w:b/>
          <w:sz w:val="20"/>
          <w:szCs w:val="20"/>
        </w:rPr>
        <w:t>..</w:t>
      </w:r>
      <w:r w:rsidR="00B3342B">
        <w:rPr>
          <w:rFonts w:ascii="Arial" w:hAnsi="Arial" w:cs="Arial"/>
          <w:b/>
          <w:sz w:val="20"/>
          <w:szCs w:val="20"/>
        </w:rPr>
        <w:t>…..7</w:t>
      </w:r>
    </w:p>
    <w:p w:rsidR="00771108" w:rsidRDefault="00771108" w:rsidP="00771108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Prijavljivanje gostiju sajta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………………………………………………………………………………...</w:t>
      </w:r>
      <w:r w:rsidR="0065179B">
        <w:rPr>
          <w:rFonts w:ascii="Arial" w:hAnsi="Arial" w:cs="Arial"/>
          <w:b/>
          <w:sz w:val="20"/>
          <w:szCs w:val="20"/>
        </w:rPr>
        <w:t>.....</w:t>
      </w:r>
      <w:r w:rsidR="00B3342B">
        <w:rPr>
          <w:rFonts w:ascii="Arial" w:hAnsi="Arial" w:cs="Arial"/>
          <w:b/>
          <w:sz w:val="20"/>
          <w:szCs w:val="20"/>
        </w:rPr>
        <w:t>...7</w:t>
      </w:r>
    </w:p>
    <w:p w:rsidR="00771108" w:rsidRDefault="00771108" w:rsidP="00771108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Promena cena igrača</w:t>
      </w:r>
      <w:r w:rsidR="0065179B">
        <w:rPr>
          <w:rFonts w:ascii="Arial" w:hAnsi="Arial" w:cs="Arial"/>
          <w:b/>
          <w:sz w:val="20"/>
          <w:szCs w:val="20"/>
        </w:rPr>
        <w:t>………………………………………………………………..</w:t>
      </w:r>
      <w:r w:rsidR="00B3342B">
        <w:rPr>
          <w:rFonts w:ascii="Arial" w:hAnsi="Arial" w:cs="Arial"/>
          <w:b/>
          <w:sz w:val="20"/>
          <w:szCs w:val="20"/>
        </w:rPr>
        <w:t>…7</w:t>
      </w:r>
    </w:p>
    <w:p w:rsidR="00771108" w:rsidRDefault="00771108" w:rsidP="00771108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Manuelno odredjivanje roka za zaključavanje timova</w:t>
      </w:r>
    </w:p>
    <w:p w:rsidR="00771108" w:rsidRDefault="00771108" w:rsidP="00771108">
      <w:pPr>
        <w:pStyle w:val="ListParagraph"/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kao</w:t>
      </w:r>
      <w:proofErr w:type="gramEnd"/>
      <w:r>
        <w:rPr>
          <w:rFonts w:ascii="Arial" w:hAnsi="Arial" w:cs="Arial"/>
          <w:sz w:val="20"/>
          <w:szCs w:val="20"/>
        </w:rPr>
        <w:t xml:space="preserve"> i manuelno otključavanje timova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…………………………………………………8</w:t>
      </w:r>
    </w:p>
    <w:p w:rsidR="00771108" w:rsidRPr="00771108" w:rsidRDefault="00771108" w:rsidP="00771108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771108">
        <w:rPr>
          <w:rFonts w:ascii="Arial" w:hAnsi="Arial" w:cs="Arial"/>
          <w:sz w:val="20"/>
          <w:szCs w:val="20"/>
        </w:rPr>
        <w:t>Pregled sadržaja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………………………………………………………………………..8</w:t>
      </w:r>
    </w:p>
    <w:p w:rsidR="00771108" w:rsidRPr="00771108" w:rsidRDefault="00771108" w:rsidP="0077110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Pretpostavke i ograničenja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……………………………………………………………………8</w:t>
      </w:r>
    </w:p>
    <w:p w:rsidR="00771108" w:rsidRPr="00771108" w:rsidRDefault="00771108" w:rsidP="0077110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Kvalitet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………………………………………………………………………………………........8</w:t>
      </w:r>
    </w:p>
    <w:p w:rsidR="00771108" w:rsidRPr="00771108" w:rsidRDefault="00771108" w:rsidP="0077110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Nefunkcionalni zahtevi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…………………………………………………………………………8</w:t>
      </w:r>
    </w:p>
    <w:p w:rsidR="00771108" w:rsidRDefault="00771108" w:rsidP="00771108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Sistemski zahtevi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………………………………………………………………………..8</w:t>
      </w:r>
    </w:p>
    <w:p w:rsidR="00771108" w:rsidRDefault="00771108" w:rsidP="00771108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Ostali zahtevi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…………………………………………………………………………….8</w:t>
      </w:r>
    </w:p>
    <w:p w:rsidR="00771108" w:rsidRDefault="00771108" w:rsidP="00771108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Zahtevi za korisničkom dokumetacijom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…………………………………………………….9</w:t>
      </w:r>
    </w:p>
    <w:p w:rsidR="00771108" w:rsidRPr="00771108" w:rsidRDefault="00771108" w:rsidP="0077110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9.1 Uputstvo za korišćenje sajta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………………………………………………………………...9</w:t>
      </w:r>
    </w:p>
    <w:p w:rsidR="00771108" w:rsidRPr="00771108" w:rsidRDefault="00771108" w:rsidP="00771108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Plan i prioriteti</w:t>
      </w:r>
      <w:r w:rsidR="00B3342B">
        <w:rPr>
          <w:rFonts w:ascii="Arial" w:hAnsi="Arial" w:cs="Arial"/>
          <w:b/>
          <w:sz w:val="20"/>
          <w:szCs w:val="20"/>
        </w:rPr>
        <w:t>……………………………………………………………………….................9</w:t>
      </w:r>
    </w:p>
    <w:p w:rsidR="00771108" w:rsidRPr="00771108" w:rsidRDefault="00771108" w:rsidP="00771108">
      <w:pPr>
        <w:ind w:left="720"/>
        <w:rPr>
          <w:rFonts w:ascii="Arial" w:hAnsi="Arial" w:cs="Arial"/>
          <w:sz w:val="20"/>
          <w:szCs w:val="20"/>
        </w:rPr>
      </w:pPr>
    </w:p>
    <w:p w:rsidR="00771108" w:rsidRPr="00771108" w:rsidRDefault="00771108" w:rsidP="00771108">
      <w:pPr>
        <w:rPr>
          <w:rFonts w:ascii="Arial" w:hAnsi="Arial" w:cs="Arial"/>
          <w:sz w:val="20"/>
          <w:szCs w:val="20"/>
        </w:rPr>
      </w:pPr>
    </w:p>
    <w:p w:rsidR="001F401A" w:rsidRPr="001F401A" w:rsidRDefault="001F401A" w:rsidP="001F401A">
      <w:pPr>
        <w:rPr>
          <w:rFonts w:ascii="Arial" w:hAnsi="Arial" w:cs="Arial"/>
          <w:sz w:val="36"/>
          <w:szCs w:val="36"/>
        </w:rPr>
      </w:pPr>
    </w:p>
    <w:p w:rsidR="007211AF" w:rsidRDefault="001F401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CF5150" w:rsidRDefault="007211AF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Spisak izmena</w:t>
      </w:r>
    </w:p>
    <w:tbl>
      <w:tblPr>
        <w:tblStyle w:val="TableGrid"/>
        <w:tblW w:w="10548" w:type="dxa"/>
        <w:tblInd w:w="-540" w:type="dxa"/>
        <w:tblLook w:val="04A0" w:firstRow="1" w:lastRow="0" w:firstColumn="1" w:lastColumn="0" w:noHBand="0" w:noVBand="1"/>
      </w:tblPr>
      <w:tblGrid>
        <w:gridCol w:w="1408"/>
        <w:gridCol w:w="1288"/>
        <w:gridCol w:w="5949"/>
        <w:gridCol w:w="1903"/>
      </w:tblGrid>
      <w:tr w:rsidR="00CF5150" w:rsidTr="00CF5150">
        <w:trPr>
          <w:trHeight w:val="420"/>
        </w:trPr>
        <w:tc>
          <w:tcPr>
            <w:tcW w:w="1408" w:type="dxa"/>
          </w:tcPr>
          <w:p w:rsidR="00CF5150" w:rsidRPr="00CF5150" w:rsidRDefault="00CF51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1288" w:type="dxa"/>
          </w:tcPr>
          <w:p w:rsidR="00CF5150" w:rsidRPr="00CF5150" w:rsidRDefault="00CF51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Verzija</w:t>
            </w:r>
          </w:p>
        </w:tc>
        <w:tc>
          <w:tcPr>
            <w:tcW w:w="5949" w:type="dxa"/>
          </w:tcPr>
          <w:p w:rsidR="00CF5150" w:rsidRPr="00CF5150" w:rsidRDefault="00CF51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Izmene</w:t>
            </w:r>
          </w:p>
        </w:tc>
        <w:tc>
          <w:tcPr>
            <w:tcW w:w="1903" w:type="dxa"/>
          </w:tcPr>
          <w:p w:rsidR="00CF5150" w:rsidRPr="00CF5150" w:rsidRDefault="00CF51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CF5150" w:rsidTr="00CF5150">
        <w:trPr>
          <w:trHeight w:val="1144"/>
        </w:trPr>
        <w:tc>
          <w:tcPr>
            <w:tcW w:w="1408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05.03.2017.</w:t>
            </w:r>
          </w:p>
        </w:tc>
        <w:tc>
          <w:tcPr>
            <w:tcW w:w="1288" w:type="dxa"/>
          </w:tcPr>
          <w:p w:rsidR="00CF5150" w:rsidRPr="00CF5150" w:rsidRDefault="00CF51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1.0</w:t>
            </w:r>
          </w:p>
        </w:tc>
        <w:tc>
          <w:tcPr>
            <w:tcW w:w="5949" w:type="dxa"/>
          </w:tcPr>
          <w:p w:rsidR="00CF5150" w:rsidRPr="00CF5150" w:rsidRDefault="00CF51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Osnovna verzija</w:t>
            </w:r>
          </w:p>
        </w:tc>
        <w:tc>
          <w:tcPr>
            <w:tcW w:w="1903" w:type="dxa"/>
          </w:tcPr>
          <w:p w:rsidR="00CF5150" w:rsidRDefault="00CF51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Jovan Komatović</w:t>
            </w:r>
          </w:p>
          <w:p w:rsidR="00CF5150" w:rsidRDefault="00CF51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Nikola Šajinović</w:t>
            </w:r>
          </w:p>
          <w:p w:rsidR="00CF5150" w:rsidRDefault="00CF51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Nikola Lukić</w:t>
            </w:r>
          </w:p>
          <w:p w:rsidR="00CF5150" w:rsidRPr="00CF5150" w:rsidRDefault="00CF51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Ivana Zirojević</w:t>
            </w:r>
          </w:p>
        </w:tc>
      </w:tr>
      <w:tr w:rsidR="00CF5150" w:rsidTr="00CF5150">
        <w:trPr>
          <w:trHeight w:val="1245"/>
        </w:trPr>
        <w:tc>
          <w:tcPr>
            <w:tcW w:w="1408" w:type="dxa"/>
          </w:tcPr>
          <w:p w:rsidR="00CF5150" w:rsidRPr="007C3550" w:rsidRDefault="007C3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16.03.2017</w:t>
            </w:r>
          </w:p>
        </w:tc>
        <w:tc>
          <w:tcPr>
            <w:tcW w:w="1288" w:type="dxa"/>
          </w:tcPr>
          <w:p w:rsidR="00CF5150" w:rsidRPr="007C3550" w:rsidRDefault="008418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C355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949" w:type="dxa"/>
          </w:tcPr>
          <w:p w:rsidR="00CF5150" w:rsidRPr="007C3550" w:rsidRDefault="007C3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Izmene obuhvataju dodate funkcionalne zahteve</w:t>
            </w:r>
            <w:r w:rsidR="00E82621">
              <w:rPr>
                <w:rFonts w:ascii="Arial" w:hAnsi="Arial" w:cs="Arial"/>
                <w:b/>
                <w:sz w:val="20"/>
                <w:szCs w:val="20"/>
              </w:rPr>
              <w:t xml:space="preserve"> (odjavljivanje korisnika i administratora)</w:t>
            </w:r>
          </w:p>
        </w:tc>
        <w:tc>
          <w:tcPr>
            <w:tcW w:w="1903" w:type="dxa"/>
          </w:tcPr>
          <w:p w:rsidR="00CF5150" w:rsidRDefault="007C3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Jovan Komatović</w:t>
            </w:r>
          </w:p>
          <w:p w:rsidR="007C3550" w:rsidRDefault="007C3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Nikola Šajinović</w:t>
            </w:r>
          </w:p>
          <w:p w:rsidR="007C3550" w:rsidRDefault="007C3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Nikola Lukić</w:t>
            </w:r>
          </w:p>
          <w:p w:rsidR="007C3550" w:rsidRPr="007C3550" w:rsidRDefault="007C3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Ivana Zirojević</w:t>
            </w:r>
          </w:p>
        </w:tc>
      </w:tr>
      <w:tr w:rsidR="00DD63E5" w:rsidTr="009B79B8">
        <w:trPr>
          <w:trHeight w:val="1245"/>
        </w:trPr>
        <w:tc>
          <w:tcPr>
            <w:tcW w:w="1408" w:type="dxa"/>
          </w:tcPr>
          <w:p w:rsidR="00DD63E5" w:rsidRPr="007C3550" w:rsidRDefault="00DD63E5" w:rsidP="00DD63E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.2017</w:t>
            </w:r>
          </w:p>
        </w:tc>
        <w:tc>
          <w:tcPr>
            <w:tcW w:w="1288" w:type="dxa"/>
          </w:tcPr>
          <w:p w:rsidR="00DD63E5" w:rsidRPr="007C3550" w:rsidRDefault="00DD63E5" w:rsidP="00DD63E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949" w:type="dxa"/>
          </w:tcPr>
          <w:p w:rsidR="00DD63E5" w:rsidRPr="007C3550" w:rsidRDefault="00DD63E5" w:rsidP="00DD63E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Korigovanje funkcionalnosti</w:t>
            </w:r>
          </w:p>
        </w:tc>
        <w:tc>
          <w:tcPr>
            <w:tcW w:w="1903" w:type="dxa"/>
          </w:tcPr>
          <w:p w:rsidR="00DD63E5" w:rsidRDefault="00DD63E5" w:rsidP="009B79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Jovan Komatović</w:t>
            </w:r>
          </w:p>
          <w:p w:rsidR="00DD63E5" w:rsidRDefault="00DD63E5" w:rsidP="009B79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Nikola Šajinović</w:t>
            </w:r>
          </w:p>
          <w:p w:rsidR="00DD63E5" w:rsidRDefault="00DD63E5" w:rsidP="009B79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Nikola Lukić</w:t>
            </w:r>
          </w:p>
          <w:p w:rsidR="00DD63E5" w:rsidRPr="007C3550" w:rsidRDefault="00DD63E5" w:rsidP="009B79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Ivana Zirojević</w:t>
            </w:r>
          </w:p>
        </w:tc>
      </w:tr>
      <w:tr w:rsidR="00CF5150" w:rsidTr="00CF5150">
        <w:trPr>
          <w:trHeight w:val="1305"/>
        </w:trPr>
        <w:tc>
          <w:tcPr>
            <w:tcW w:w="1408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288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5949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903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CF5150" w:rsidTr="00CF5150">
        <w:trPr>
          <w:trHeight w:val="1305"/>
        </w:trPr>
        <w:tc>
          <w:tcPr>
            <w:tcW w:w="1408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288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5949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903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CF5150" w:rsidTr="00CF5150">
        <w:trPr>
          <w:trHeight w:val="1305"/>
        </w:trPr>
        <w:tc>
          <w:tcPr>
            <w:tcW w:w="1408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288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5949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903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CF5150" w:rsidTr="00CF5150">
        <w:trPr>
          <w:trHeight w:val="1185"/>
        </w:trPr>
        <w:tc>
          <w:tcPr>
            <w:tcW w:w="1408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288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5949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903" w:type="dxa"/>
          </w:tcPr>
          <w:p w:rsidR="00CF5150" w:rsidRDefault="00CF515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DF52D3" w:rsidRDefault="00DF52D3" w:rsidP="00DF52D3"/>
    <w:p w:rsidR="00CF5150" w:rsidRDefault="00CF5150" w:rsidP="00DF52D3"/>
    <w:p w:rsidR="00CF5150" w:rsidRDefault="00CF5150" w:rsidP="00DF52D3"/>
    <w:p w:rsidR="00CF5150" w:rsidRDefault="00CF5150" w:rsidP="00DF52D3"/>
    <w:p w:rsidR="00CF5150" w:rsidRDefault="00CF5150" w:rsidP="00DF52D3"/>
    <w:p w:rsidR="00CF5150" w:rsidRDefault="00CF5150" w:rsidP="00DF52D3"/>
    <w:p w:rsidR="00CF5150" w:rsidRDefault="00CF5150" w:rsidP="00DF52D3"/>
    <w:p w:rsidR="00CF5150" w:rsidRDefault="00CF5150" w:rsidP="00DF52D3"/>
    <w:p w:rsidR="00CF5150" w:rsidRDefault="00CF5150" w:rsidP="00DF52D3"/>
    <w:p w:rsidR="00DF52D3" w:rsidRPr="001A3102" w:rsidRDefault="00DF52D3" w:rsidP="00352B08">
      <w:pPr>
        <w:pStyle w:val="ListParagraph"/>
        <w:numPr>
          <w:ilvl w:val="0"/>
          <w:numId w:val="18"/>
        </w:numPr>
        <w:spacing w:before="240" w:line="600" w:lineRule="auto"/>
        <w:rPr>
          <w:rFonts w:ascii="Arial" w:hAnsi="Arial" w:cs="Arial"/>
          <w:b/>
          <w:sz w:val="28"/>
          <w:szCs w:val="28"/>
        </w:rPr>
      </w:pPr>
      <w:r w:rsidRPr="001A3102">
        <w:rPr>
          <w:rFonts w:ascii="Arial" w:hAnsi="Arial" w:cs="Arial"/>
          <w:b/>
          <w:sz w:val="28"/>
          <w:szCs w:val="28"/>
        </w:rPr>
        <w:t>Uvod</w:t>
      </w:r>
    </w:p>
    <w:p w:rsidR="00DF52D3" w:rsidRDefault="00DF52D3" w:rsidP="00DF52D3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4"/>
          <w:szCs w:val="24"/>
        </w:rPr>
      </w:pPr>
      <w:r w:rsidRPr="00DF52D3">
        <w:rPr>
          <w:rFonts w:ascii="Arial" w:hAnsi="Arial" w:cs="Arial"/>
          <w:b/>
          <w:sz w:val="24"/>
          <w:szCs w:val="24"/>
        </w:rPr>
        <w:t>Rezime</w:t>
      </w:r>
    </w:p>
    <w:p w:rsidR="00630E5F" w:rsidRDefault="00416748" w:rsidP="00352B08">
      <w:pPr>
        <w:pStyle w:val="ListParagraph"/>
        <w:spacing w:after="360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Projekat ABA</w:t>
      </w:r>
      <w:r w:rsidR="00DF52D3" w:rsidRPr="001A3102">
        <w:rPr>
          <w:rFonts w:ascii="Arial" w:hAnsi="Arial" w:cs="Arial"/>
          <w:sz w:val="20"/>
          <w:szCs w:val="20"/>
        </w:rPr>
        <w:t xml:space="preserve"> Fantasy predstavlja deo praktične nastave </w:t>
      </w:r>
      <w:proofErr w:type="gramStart"/>
      <w:r w:rsidR="00DF52D3" w:rsidRPr="001A3102">
        <w:rPr>
          <w:rFonts w:ascii="Arial" w:hAnsi="Arial" w:cs="Arial"/>
          <w:sz w:val="20"/>
          <w:szCs w:val="20"/>
        </w:rPr>
        <w:t>na</w:t>
      </w:r>
      <w:proofErr w:type="gramEnd"/>
      <w:r w:rsidR="00DF52D3" w:rsidRPr="001A3102">
        <w:rPr>
          <w:rFonts w:ascii="Arial" w:hAnsi="Arial" w:cs="Arial"/>
          <w:sz w:val="20"/>
          <w:szCs w:val="20"/>
        </w:rPr>
        <w:t xml:space="preserve"> predmetu Principi softverskog</w:t>
      </w:r>
      <w:r w:rsidR="00DF52D3">
        <w:rPr>
          <w:rFonts w:ascii="Arial" w:hAnsi="Arial" w:cs="Arial"/>
          <w:sz w:val="20"/>
          <w:szCs w:val="20"/>
        </w:rPr>
        <w:t xml:space="preserve"> inženjerstva na Elektrotehničkom fakultetu u Beo</w:t>
      </w:r>
      <w:r w:rsidR="00630E5F">
        <w:rPr>
          <w:rFonts w:ascii="Arial" w:hAnsi="Arial" w:cs="Arial"/>
          <w:sz w:val="20"/>
          <w:szCs w:val="20"/>
        </w:rPr>
        <w:t>gradu, sa ciljem simulacije industrijskog r</w:t>
      </w:r>
      <w:r>
        <w:rPr>
          <w:rFonts w:ascii="Arial" w:hAnsi="Arial" w:cs="Arial"/>
          <w:sz w:val="20"/>
          <w:szCs w:val="20"/>
        </w:rPr>
        <w:t xml:space="preserve">azvoja softverskog projekta. </w:t>
      </w:r>
      <w:proofErr w:type="gramStart"/>
      <w:r>
        <w:rPr>
          <w:rFonts w:ascii="Arial" w:hAnsi="Arial" w:cs="Arial"/>
          <w:sz w:val="20"/>
          <w:szCs w:val="20"/>
        </w:rPr>
        <w:t>ABA</w:t>
      </w:r>
      <w:r w:rsidR="00630E5F">
        <w:rPr>
          <w:rFonts w:ascii="Arial" w:hAnsi="Arial" w:cs="Arial"/>
          <w:sz w:val="20"/>
          <w:szCs w:val="20"/>
        </w:rPr>
        <w:t xml:space="preserve"> Fantasy sajt jeste namenje</w:t>
      </w:r>
      <w:r>
        <w:rPr>
          <w:rFonts w:ascii="Arial" w:hAnsi="Arial" w:cs="Arial"/>
          <w:sz w:val="20"/>
          <w:szCs w:val="20"/>
        </w:rPr>
        <w:t>n, prevashodno, ljubiteljima ABA</w:t>
      </w:r>
      <w:r w:rsidR="00630E5F">
        <w:rPr>
          <w:rFonts w:ascii="Arial" w:hAnsi="Arial" w:cs="Arial"/>
          <w:sz w:val="20"/>
          <w:szCs w:val="20"/>
        </w:rPr>
        <w:t xml:space="preserve"> lige i košarke, uopšteno.</w:t>
      </w:r>
      <w:proofErr w:type="gramEnd"/>
      <w:r w:rsidR="00630E5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30E5F">
        <w:rPr>
          <w:rFonts w:ascii="Arial" w:hAnsi="Arial" w:cs="Arial"/>
          <w:sz w:val="20"/>
          <w:szCs w:val="20"/>
        </w:rPr>
        <w:t xml:space="preserve">Međutim, ovaj sajt može biti zanimljiv i korisnicima kojima zabava nije glavni cilj, već im </w:t>
      </w:r>
      <w:r w:rsidR="001B6D62">
        <w:rPr>
          <w:rFonts w:ascii="Arial" w:hAnsi="Arial" w:cs="Arial"/>
          <w:sz w:val="20"/>
          <w:szCs w:val="20"/>
        </w:rPr>
        <w:t>statistički</w:t>
      </w:r>
      <w:r w:rsidR="00630E5F">
        <w:rPr>
          <w:rFonts w:ascii="Arial" w:hAnsi="Arial" w:cs="Arial"/>
          <w:sz w:val="20"/>
          <w:szCs w:val="20"/>
        </w:rPr>
        <w:t xml:space="preserve"> sadžaj sajta predstavlja glavni razlog posete istom.</w:t>
      </w:r>
      <w:proofErr w:type="gramEnd"/>
    </w:p>
    <w:p w:rsidR="00352B08" w:rsidRDefault="00352B08" w:rsidP="00352B08">
      <w:pPr>
        <w:pStyle w:val="ListParagraph"/>
        <w:spacing w:after="360"/>
        <w:ind w:left="792"/>
        <w:jc w:val="both"/>
        <w:rPr>
          <w:rFonts w:ascii="Arial" w:hAnsi="Arial" w:cs="Arial"/>
          <w:sz w:val="20"/>
          <w:szCs w:val="20"/>
        </w:rPr>
      </w:pPr>
    </w:p>
    <w:p w:rsidR="00630E5F" w:rsidRDefault="00630E5F" w:rsidP="00352B08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4"/>
          <w:szCs w:val="24"/>
        </w:rPr>
      </w:pPr>
      <w:r w:rsidRPr="00630E5F">
        <w:rPr>
          <w:rFonts w:ascii="Arial" w:hAnsi="Arial" w:cs="Arial"/>
          <w:b/>
          <w:sz w:val="24"/>
          <w:szCs w:val="24"/>
        </w:rPr>
        <w:t>Namena dokumenta i ciljne grupe</w:t>
      </w:r>
    </w:p>
    <w:p w:rsidR="00352B08" w:rsidRDefault="00352B08" w:rsidP="00352B08">
      <w:pPr>
        <w:pStyle w:val="ListParagraph"/>
        <w:ind w:left="792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Ovaj dokument definiše namenu projekta, kategoriju korisnika, osnovne funkcionalnosti i druge zahteve.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Dokument je namenjen svim članovima projektnog tima.</w:t>
      </w:r>
      <w:proofErr w:type="gramEnd"/>
    </w:p>
    <w:p w:rsidR="00352B08" w:rsidRDefault="00352B08" w:rsidP="00352B0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352B08" w:rsidRDefault="00352B08" w:rsidP="00352B08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b/>
          <w:sz w:val="28"/>
          <w:szCs w:val="28"/>
        </w:rPr>
      </w:pPr>
      <w:r w:rsidRPr="00352B08">
        <w:rPr>
          <w:rFonts w:ascii="Arial" w:hAnsi="Arial" w:cs="Arial"/>
          <w:b/>
          <w:sz w:val="28"/>
          <w:szCs w:val="28"/>
        </w:rPr>
        <w:t>Opis</w:t>
      </w:r>
      <w:r>
        <w:rPr>
          <w:rFonts w:ascii="Arial" w:hAnsi="Arial" w:cs="Arial"/>
          <w:b/>
          <w:sz w:val="28"/>
          <w:szCs w:val="28"/>
        </w:rPr>
        <w:t xml:space="preserve"> problema</w:t>
      </w:r>
    </w:p>
    <w:p w:rsidR="005220B5" w:rsidRDefault="00416748" w:rsidP="005220B5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</w:t>
      </w:r>
      <w:r w:rsidR="00352B08">
        <w:rPr>
          <w:rFonts w:ascii="Arial" w:hAnsi="Arial" w:cs="Arial"/>
          <w:sz w:val="20"/>
          <w:szCs w:val="20"/>
        </w:rPr>
        <w:t xml:space="preserve"> Fantasy predstavlja jednostavnu, </w:t>
      </w:r>
      <w:proofErr w:type="gramStart"/>
      <w:r w:rsidR="00352B08">
        <w:rPr>
          <w:rFonts w:ascii="Arial" w:hAnsi="Arial" w:cs="Arial"/>
          <w:sz w:val="20"/>
          <w:szCs w:val="20"/>
        </w:rPr>
        <w:t>ali</w:t>
      </w:r>
      <w:proofErr w:type="gramEnd"/>
      <w:r w:rsidR="00352B08">
        <w:rPr>
          <w:rFonts w:ascii="Arial" w:hAnsi="Arial" w:cs="Arial"/>
          <w:sz w:val="20"/>
          <w:szCs w:val="20"/>
        </w:rPr>
        <w:t xml:space="preserve"> jako zaraznu online igru za strastvene zaljubljeni</w:t>
      </w:r>
      <w:r w:rsidR="00B30162">
        <w:rPr>
          <w:rFonts w:ascii="Arial" w:hAnsi="Arial" w:cs="Arial"/>
          <w:sz w:val="20"/>
          <w:szCs w:val="20"/>
        </w:rPr>
        <w:t xml:space="preserve">ke u magičnu igru pod obručima. Registrovani korisnik </w:t>
      </w:r>
      <w:proofErr w:type="gramStart"/>
      <w:r w:rsidR="00B30162">
        <w:rPr>
          <w:rFonts w:ascii="Arial" w:hAnsi="Arial" w:cs="Arial"/>
          <w:sz w:val="20"/>
          <w:szCs w:val="20"/>
        </w:rPr>
        <w:t>će</w:t>
      </w:r>
      <w:proofErr w:type="gramEnd"/>
      <w:r w:rsidR="00B30162">
        <w:rPr>
          <w:rFonts w:ascii="Arial" w:hAnsi="Arial" w:cs="Arial"/>
          <w:sz w:val="20"/>
          <w:szCs w:val="20"/>
        </w:rPr>
        <w:t xml:space="preserve"> imati ulogu košarkaškog menadžera koji će imati</w:t>
      </w:r>
      <w:r>
        <w:rPr>
          <w:rFonts w:ascii="Arial" w:hAnsi="Arial" w:cs="Arial"/>
          <w:sz w:val="20"/>
          <w:szCs w:val="20"/>
        </w:rPr>
        <w:t xml:space="preserve"> priliku da selektira igrače ABA</w:t>
      </w:r>
      <w:r w:rsidR="00B30162">
        <w:rPr>
          <w:rFonts w:ascii="Arial" w:hAnsi="Arial" w:cs="Arial"/>
          <w:sz w:val="20"/>
          <w:szCs w:val="20"/>
        </w:rPr>
        <w:t xml:space="preserve"> lige po svom </w:t>
      </w:r>
      <w:r w:rsidR="005220B5">
        <w:rPr>
          <w:rFonts w:ascii="Arial" w:hAnsi="Arial" w:cs="Arial"/>
          <w:sz w:val="20"/>
          <w:szCs w:val="20"/>
        </w:rPr>
        <w:t xml:space="preserve">ukusu. </w:t>
      </w:r>
    </w:p>
    <w:p w:rsidR="005220B5" w:rsidRDefault="00416748" w:rsidP="005220B5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početku svake sezone ABA</w:t>
      </w:r>
      <w:r w:rsidR="005220B5">
        <w:rPr>
          <w:rFonts w:ascii="Arial" w:hAnsi="Arial" w:cs="Arial"/>
          <w:sz w:val="20"/>
          <w:szCs w:val="20"/>
        </w:rPr>
        <w:t xml:space="preserve"> lige korisniku </w:t>
      </w:r>
      <w:proofErr w:type="gramStart"/>
      <w:r w:rsidR="005220B5">
        <w:rPr>
          <w:rFonts w:ascii="Arial" w:hAnsi="Arial" w:cs="Arial"/>
          <w:sz w:val="20"/>
          <w:szCs w:val="20"/>
        </w:rPr>
        <w:t>će</w:t>
      </w:r>
      <w:proofErr w:type="gramEnd"/>
      <w:r w:rsidR="005220B5">
        <w:rPr>
          <w:rFonts w:ascii="Arial" w:hAnsi="Arial" w:cs="Arial"/>
          <w:sz w:val="20"/>
          <w:szCs w:val="20"/>
        </w:rPr>
        <w:t xml:space="preserve"> biti dodeljena odredjena svota tokena (tokeni predstavljaju valutu u ovoj igri). Zadatak korisnika jeste da odabere 12 igrača (10 igrača koji čine </w:t>
      </w:r>
      <w:proofErr w:type="gramStart"/>
      <w:r w:rsidR="005220B5">
        <w:rPr>
          <w:rFonts w:ascii="Arial" w:hAnsi="Arial" w:cs="Arial"/>
          <w:sz w:val="20"/>
          <w:szCs w:val="20"/>
        </w:rPr>
        <w:t>tim</w:t>
      </w:r>
      <w:proofErr w:type="gramEnd"/>
      <w:r w:rsidR="005220B5">
        <w:rPr>
          <w:rFonts w:ascii="Arial" w:hAnsi="Arial" w:cs="Arial"/>
          <w:sz w:val="20"/>
          <w:szCs w:val="20"/>
        </w:rPr>
        <w:t xml:space="preserve"> i 2 rezervna igrača), čija zbirna cena ne prevazilazi svotu tokena koja je dodeljena korisniku. Cilj igre jeste da </w:t>
      </w:r>
      <w:proofErr w:type="gramStart"/>
      <w:r w:rsidR="005220B5">
        <w:rPr>
          <w:rFonts w:ascii="Arial" w:hAnsi="Arial" w:cs="Arial"/>
          <w:sz w:val="20"/>
          <w:szCs w:val="20"/>
        </w:rPr>
        <w:t>tim</w:t>
      </w:r>
      <w:proofErr w:type="gramEnd"/>
      <w:r w:rsidR="005220B5">
        <w:rPr>
          <w:rFonts w:ascii="Arial" w:hAnsi="Arial" w:cs="Arial"/>
          <w:sz w:val="20"/>
          <w:szCs w:val="20"/>
        </w:rPr>
        <w:t xml:space="preserve"> selektiran od strane korisnika postigne što bolji skor nakon svake nedelje odigravanja utakmica u </w:t>
      </w:r>
      <w:r>
        <w:rPr>
          <w:rFonts w:ascii="Arial" w:hAnsi="Arial" w:cs="Arial"/>
          <w:sz w:val="20"/>
          <w:szCs w:val="20"/>
        </w:rPr>
        <w:t xml:space="preserve">regionalnoj </w:t>
      </w:r>
      <w:r w:rsidR="005220B5">
        <w:rPr>
          <w:rFonts w:ascii="Arial" w:hAnsi="Arial" w:cs="Arial"/>
          <w:sz w:val="20"/>
          <w:szCs w:val="20"/>
        </w:rPr>
        <w:t xml:space="preserve">ligi. Skor se računa kao zbir indeksnih poena svakog </w:t>
      </w:r>
      <w:proofErr w:type="gramStart"/>
      <w:r w:rsidR="005220B5">
        <w:rPr>
          <w:rFonts w:ascii="Arial" w:hAnsi="Arial" w:cs="Arial"/>
          <w:sz w:val="20"/>
          <w:szCs w:val="20"/>
        </w:rPr>
        <w:t>od</w:t>
      </w:r>
      <w:proofErr w:type="gramEnd"/>
      <w:r w:rsidR="005220B5">
        <w:rPr>
          <w:rFonts w:ascii="Arial" w:hAnsi="Arial" w:cs="Arial"/>
          <w:sz w:val="20"/>
          <w:szCs w:val="20"/>
        </w:rPr>
        <w:t xml:space="preserve"> igrača koji su u timu (u zbir ne ulaze indeksni poeni rezervnih igrača). </w:t>
      </w:r>
    </w:p>
    <w:p w:rsidR="00352B08" w:rsidRDefault="005220B5" w:rsidP="005220B5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Korisnik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imati određena ograničenja tokom trajanja košarkaške sezone:</w:t>
      </w:r>
    </w:p>
    <w:p w:rsidR="005220B5" w:rsidRDefault="00416748" w:rsidP="005220B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 za nadolazeće kolo</w:t>
      </w:r>
      <w:r w:rsidR="005220B5">
        <w:rPr>
          <w:rFonts w:ascii="Arial" w:hAnsi="Arial" w:cs="Arial"/>
          <w:sz w:val="20"/>
          <w:szCs w:val="20"/>
        </w:rPr>
        <w:t xml:space="preserve"> se mora zaključiti najkasnije do </w:t>
      </w:r>
      <w:r>
        <w:rPr>
          <w:rFonts w:ascii="Arial" w:hAnsi="Arial" w:cs="Arial"/>
          <w:sz w:val="20"/>
          <w:szCs w:val="20"/>
        </w:rPr>
        <w:t>petka u 14:59:59 (ukoliko je kolo regularno; u ostalim slučajevima će sam administrator određivati rok i obaveštavati korisnike)</w:t>
      </w:r>
    </w:p>
    <w:p w:rsidR="005220B5" w:rsidRPr="000E417A" w:rsidRDefault="005220B5" w:rsidP="00DD63E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tim se otključava za izmene svake </w:t>
      </w:r>
      <w:r w:rsidR="00C946F1">
        <w:rPr>
          <w:rFonts w:ascii="Arial" w:hAnsi="Arial" w:cs="Arial"/>
          <w:sz w:val="20"/>
          <w:szCs w:val="20"/>
        </w:rPr>
        <w:t>nedelje</w:t>
      </w:r>
      <w:r w:rsidR="00F33941">
        <w:rPr>
          <w:rFonts w:ascii="Arial" w:hAnsi="Arial" w:cs="Arial"/>
          <w:sz w:val="20"/>
          <w:szCs w:val="20"/>
        </w:rPr>
        <w:t xml:space="preserve"> u 23</w:t>
      </w:r>
      <w:r>
        <w:rPr>
          <w:rFonts w:ascii="Arial" w:hAnsi="Arial" w:cs="Arial"/>
          <w:sz w:val="20"/>
          <w:szCs w:val="20"/>
        </w:rPr>
        <w:t>:00:01 i tada počinje ,,prelazni period”</w:t>
      </w:r>
    </w:p>
    <w:p w:rsidR="000E417A" w:rsidRDefault="000E417A" w:rsidP="000E417A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izmene između igrača na terenu (10 igrača) i rezervnih igrača (2 igrača) moguće je vršiti bez ikakvih ograničenja</w:t>
      </w:r>
    </w:p>
    <w:p w:rsidR="000E417A" w:rsidRDefault="000E417A" w:rsidP="00375FB3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0E417A">
        <w:rPr>
          <w:rFonts w:ascii="Arial" w:hAnsi="Arial" w:cs="Arial"/>
          <w:sz w:val="20"/>
          <w:szCs w:val="20"/>
        </w:rPr>
        <w:t xml:space="preserve">Što se tiče neregistrovanih korisnika (gost u daljem tekstu), oni </w:t>
      </w:r>
      <w:proofErr w:type="gramStart"/>
      <w:r w:rsidRPr="000E417A">
        <w:rPr>
          <w:rFonts w:ascii="Arial" w:hAnsi="Arial" w:cs="Arial"/>
          <w:sz w:val="20"/>
          <w:szCs w:val="20"/>
        </w:rPr>
        <w:t>će</w:t>
      </w:r>
      <w:proofErr w:type="gramEnd"/>
      <w:r w:rsidRPr="000E417A">
        <w:rPr>
          <w:rFonts w:ascii="Arial" w:hAnsi="Arial" w:cs="Arial"/>
          <w:sz w:val="20"/>
          <w:szCs w:val="20"/>
        </w:rPr>
        <w:t xml:space="preserve"> imati pogled na trenutnu rang listu korisnika, imaće uvid u statistički sadržaj sajta, imaće uvid u pravilnik igre, kao i mogućnost registrovanja.</w:t>
      </w:r>
    </w:p>
    <w:p w:rsidR="00042793" w:rsidRDefault="00042793" w:rsidP="00042793">
      <w:pPr>
        <w:pStyle w:val="ListParagraph"/>
        <w:spacing w:line="60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8D213A" w:rsidRDefault="008D213A" w:rsidP="008D213A">
      <w:pPr>
        <w:pStyle w:val="ListParagraph"/>
        <w:spacing w:line="60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8B2198" w:rsidRDefault="008B2198" w:rsidP="008B2198">
      <w:pPr>
        <w:pStyle w:val="ListParagraph"/>
        <w:numPr>
          <w:ilvl w:val="0"/>
          <w:numId w:val="18"/>
        </w:numPr>
        <w:spacing w:line="600" w:lineRule="auto"/>
        <w:jc w:val="both"/>
        <w:rPr>
          <w:rFonts w:ascii="Arial" w:hAnsi="Arial" w:cs="Arial"/>
          <w:b/>
          <w:sz w:val="28"/>
          <w:szCs w:val="28"/>
        </w:rPr>
      </w:pPr>
      <w:r w:rsidRPr="008B2198">
        <w:rPr>
          <w:rFonts w:ascii="Arial" w:hAnsi="Arial" w:cs="Arial"/>
          <w:b/>
          <w:sz w:val="28"/>
          <w:szCs w:val="28"/>
        </w:rPr>
        <w:lastRenderedPageBreak/>
        <w:t>Kategorija korisnika</w:t>
      </w:r>
    </w:p>
    <w:p w:rsidR="008B2198" w:rsidRDefault="008B2198" w:rsidP="00284CE5">
      <w:pPr>
        <w:pStyle w:val="ListParagraph"/>
        <w:spacing w:line="600" w:lineRule="auto"/>
        <w:ind w:left="360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Razlikujemo sledeće kategorije korisnik</w:t>
      </w:r>
      <w:r w:rsidR="00FE3E8A">
        <w:rPr>
          <w:rFonts w:ascii="Arial" w:hAnsi="Arial" w:cs="Arial"/>
          <w:sz w:val="20"/>
          <w:szCs w:val="20"/>
        </w:rPr>
        <w:t xml:space="preserve">a: gost, registrovani korisnik i </w:t>
      </w:r>
      <w:r>
        <w:rPr>
          <w:rFonts w:ascii="Arial" w:hAnsi="Arial" w:cs="Arial"/>
          <w:sz w:val="20"/>
          <w:szCs w:val="20"/>
        </w:rPr>
        <w:t>administrator.</w:t>
      </w:r>
    </w:p>
    <w:p w:rsidR="00692E2D" w:rsidRDefault="00692E2D" w:rsidP="00692E2D">
      <w:pPr>
        <w:spacing w:after="0"/>
        <w:ind w:firstLine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692E2D">
        <w:rPr>
          <w:rFonts w:ascii="Arial" w:hAnsi="Arial" w:cs="Arial"/>
          <w:b/>
          <w:sz w:val="24"/>
          <w:szCs w:val="24"/>
        </w:rPr>
        <w:t>. Gost sajta</w:t>
      </w:r>
    </w:p>
    <w:p w:rsidR="00F75239" w:rsidRDefault="00692E2D" w:rsidP="00F752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Gost sajta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imati limitiran pristup sadržaju sajta. Kako je već napomenuto u osnovnom opisu sistema, gosti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imati uvid u rang listu svih </w:t>
      </w:r>
      <w:r w:rsidR="00F75239">
        <w:rPr>
          <w:rFonts w:ascii="Arial" w:hAnsi="Arial" w:cs="Arial"/>
          <w:sz w:val="20"/>
          <w:szCs w:val="20"/>
        </w:rPr>
        <w:t>registrovanih</w:t>
      </w:r>
      <w:r>
        <w:rPr>
          <w:rFonts w:ascii="Arial" w:hAnsi="Arial" w:cs="Arial"/>
          <w:sz w:val="20"/>
          <w:szCs w:val="20"/>
        </w:rPr>
        <w:t xml:space="preserve"> korisnika (postojaće rang liste za prethodnu nedelju, tekuću nedelju, kao i za čitavu sezonu). Pored toga, gostu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biti dostupan kompletan pravilnik igre, kao i forma za registrovanje. I naposletku, sajt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moći biti od koristi ovakvim korisnicima tako što će im prikaz</w:t>
      </w:r>
      <w:r w:rsidR="008418EA">
        <w:rPr>
          <w:rFonts w:ascii="Arial" w:hAnsi="Arial" w:cs="Arial"/>
          <w:sz w:val="20"/>
          <w:szCs w:val="20"/>
        </w:rPr>
        <w:t>ivati kompletnu statistiku kojom</w:t>
      </w:r>
      <w:r>
        <w:rPr>
          <w:rFonts w:ascii="Arial" w:hAnsi="Arial" w:cs="Arial"/>
          <w:sz w:val="20"/>
          <w:szCs w:val="20"/>
        </w:rPr>
        <w:t xml:space="preserve"> sajt raspolaže (prikaz statistike tokom karijere i tokom tekuće sezone košarkaša i prikaz statistike čitavog tima tokom tekuće sezone).</w:t>
      </w:r>
    </w:p>
    <w:p w:rsidR="00F75239" w:rsidRDefault="00F75239" w:rsidP="00F752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692E2D" w:rsidRPr="00F75239" w:rsidRDefault="00692E2D" w:rsidP="00F75239">
      <w:pPr>
        <w:spacing w:after="0"/>
        <w:jc w:val="both"/>
        <w:rPr>
          <w:rFonts w:ascii="Arial" w:hAnsi="Arial" w:cs="Arial"/>
          <w:sz w:val="20"/>
          <w:szCs w:val="20"/>
        </w:rPr>
      </w:pPr>
      <w:r w:rsidRPr="00F75239">
        <w:rPr>
          <w:rFonts w:ascii="Arial" w:hAnsi="Arial" w:cs="Arial"/>
          <w:b/>
          <w:sz w:val="24"/>
          <w:szCs w:val="24"/>
        </w:rPr>
        <w:t>3.2. Registr</w:t>
      </w:r>
      <w:r w:rsidR="00F75239" w:rsidRPr="00F75239">
        <w:rPr>
          <w:rFonts w:ascii="Arial" w:hAnsi="Arial" w:cs="Arial"/>
          <w:b/>
          <w:sz w:val="24"/>
          <w:szCs w:val="24"/>
        </w:rPr>
        <w:t>ovani korisnik</w:t>
      </w:r>
    </w:p>
    <w:p w:rsidR="00692E2D" w:rsidRDefault="00F75239" w:rsidP="00F752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Registrovani korisnici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biti u mogućnosti da dožive potpuno iskustvo </w:t>
      </w:r>
      <w:r w:rsidR="00C946F1">
        <w:rPr>
          <w:rFonts w:ascii="Arial" w:hAnsi="Arial" w:cs="Arial"/>
          <w:sz w:val="20"/>
          <w:szCs w:val="20"/>
        </w:rPr>
        <w:t>koje je namenjeno klijentima ABA</w:t>
      </w:r>
      <w:r>
        <w:rPr>
          <w:rFonts w:ascii="Arial" w:hAnsi="Arial" w:cs="Arial"/>
          <w:sz w:val="20"/>
          <w:szCs w:val="20"/>
        </w:rPr>
        <w:t xml:space="preserve"> Fantasy sajta. </w:t>
      </w:r>
    </w:p>
    <w:p w:rsidR="00F75239" w:rsidRDefault="00F75239" w:rsidP="00F752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 ulasku </w:t>
      </w:r>
      <w:proofErr w:type="gramStart"/>
      <w:r>
        <w:rPr>
          <w:rFonts w:ascii="Arial" w:hAnsi="Arial" w:cs="Arial"/>
          <w:sz w:val="20"/>
          <w:szCs w:val="20"/>
        </w:rPr>
        <w:t>na</w:t>
      </w:r>
      <w:proofErr w:type="gramEnd"/>
      <w:r>
        <w:rPr>
          <w:rFonts w:ascii="Arial" w:hAnsi="Arial" w:cs="Arial"/>
          <w:sz w:val="20"/>
          <w:szCs w:val="20"/>
        </w:rPr>
        <w:t xml:space="preserve"> sajt, registrovani korisnik će se ponašati kao gost sajta (imaće pristup samo sadržaju koji je pobrojan u odeljku iznad). Međutim, svojim prijavljivanjem </w:t>
      </w:r>
      <w:proofErr w:type="gramStart"/>
      <w:r>
        <w:rPr>
          <w:rFonts w:ascii="Arial" w:hAnsi="Arial" w:cs="Arial"/>
          <w:sz w:val="20"/>
          <w:szCs w:val="20"/>
        </w:rPr>
        <w:t>na</w:t>
      </w:r>
      <w:proofErr w:type="gramEnd"/>
      <w:r>
        <w:rPr>
          <w:rFonts w:ascii="Arial" w:hAnsi="Arial" w:cs="Arial"/>
          <w:sz w:val="20"/>
          <w:szCs w:val="20"/>
        </w:rPr>
        <w:t xml:space="preserve"> sajt, registrovani korisnik će dobiti pristup celokupnom sadržaju namenjenom klijentima sajta (uključujući i sadržaj sajtu koji je imao kao gost istog), što podrazumeva:</w:t>
      </w:r>
    </w:p>
    <w:p w:rsidR="00F75239" w:rsidRDefault="00F75239" w:rsidP="00F75239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uvid u svoj tim</w:t>
      </w:r>
      <w:r w:rsidR="008047AD">
        <w:rPr>
          <w:rFonts w:ascii="Arial" w:hAnsi="Arial" w:cs="Arial"/>
          <w:sz w:val="20"/>
          <w:szCs w:val="20"/>
        </w:rPr>
        <w:t xml:space="preserve"> (uvid u svih 10 igrača koji čine postavu tima i uvid u ostala 2 rezervna igrača) koji podrazumeva i mogućnost prodaje nekog igrača tima i kupovinu igrača za upražnjeno mesto uz ograničenja koja su navedena u opisu problema</w:t>
      </w:r>
    </w:p>
    <w:p w:rsidR="008047AD" w:rsidRPr="008047AD" w:rsidRDefault="008047AD" w:rsidP="00F75239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uvid u ,,tržište igrača”, gde može pratiti trenutne cene igrača kojima raspolaže (količina tokena koje bi korisnik dobio ukoliko se reši da proda određenog igrača), kao i cene igrača koji nisu članovi tima (količina tokena koje bi korisnik potrošio ukoliko se odluči na kupovinu određenog igrača)</w:t>
      </w:r>
    </w:p>
    <w:p w:rsidR="008047AD" w:rsidRPr="008047AD" w:rsidRDefault="008047AD" w:rsidP="00F75239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ograničeni uvid u timove ostalih registro</w:t>
      </w:r>
      <w:r w:rsidR="00FE3E8A">
        <w:rPr>
          <w:rFonts w:ascii="Arial" w:hAnsi="Arial" w:cs="Arial"/>
          <w:sz w:val="20"/>
          <w:szCs w:val="20"/>
        </w:rPr>
        <w:t>vanih korisnika da bi</w:t>
      </w:r>
      <w:r>
        <w:rPr>
          <w:rFonts w:ascii="Arial" w:hAnsi="Arial" w:cs="Arial"/>
          <w:sz w:val="20"/>
          <w:szCs w:val="20"/>
        </w:rPr>
        <w:t xml:space="preserve"> se eliminisala mogućnost plagijarizma (biće dostupno videti samo trojicu najkorisnijih igrača tima</w:t>
      </w:r>
      <w:r w:rsidR="00FE3E8A">
        <w:rPr>
          <w:rFonts w:ascii="Arial" w:hAnsi="Arial" w:cs="Arial"/>
          <w:sz w:val="20"/>
          <w:szCs w:val="20"/>
        </w:rPr>
        <w:t xml:space="preserve"> ostalih korisnika</w:t>
      </w:r>
      <w:r>
        <w:rPr>
          <w:rFonts w:ascii="Arial" w:hAnsi="Arial" w:cs="Arial"/>
          <w:sz w:val="20"/>
          <w:szCs w:val="20"/>
        </w:rPr>
        <w:t xml:space="preserve"> u prethodnoj nedelji)</w:t>
      </w:r>
    </w:p>
    <w:p w:rsidR="008047AD" w:rsidRPr="00F75239" w:rsidRDefault="00FE3E8A" w:rsidP="00F75239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mogućnost odjave sa sajta</w:t>
      </w:r>
    </w:p>
    <w:p w:rsidR="00F75239" w:rsidRDefault="00F75239" w:rsidP="00FE3E8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E3E8A" w:rsidRPr="00FE3E8A" w:rsidRDefault="00FE3E8A" w:rsidP="00FE3E8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E3E8A">
        <w:rPr>
          <w:rFonts w:ascii="Arial" w:hAnsi="Arial" w:cs="Arial"/>
          <w:b/>
          <w:sz w:val="24"/>
          <w:szCs w:val="24"/>
        </w:rPr>
        <w:t>3.3. Administrator</w:t>
      </w:r>
    </w:p>
    <w:p w:rsidR="0017748E" w:rsidRDefault="00FE3E8A" w:rsidP="0017748E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Administrator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voditi računa o </w:t>
      </w:r>
      <w:r w:rsidR="00DD63E5">
        <w:rPr>
          <w:rFonts w:ascii="Arial" w:hAnsi="Arial" w:cs="Arial"/>
          <w:sz w:val="20"/>
          <w:szCs w:val="20"/>
        </w:rPr>
        <w:t>trajnjima kola</w:t>
      </w:r>
      <w:r w:rsidR="00DA28A6">
        <w:rPr>
          <w:rFonts w:ascii="Arial" w:hAnsi="Arial" w:cs="Arial"/>
          <w:sz w:val="20"/>
          <w:szCs w:val="20"/>
        </w:rPr>
        <w:t xml:space="preserve"> (otvaranju i zatvaranju kola). Takodje, administrator </w:t>
      </w:r>
      <w:proofErr w:type="gramStart"/>
      <w:r w:rsidR="00DA28A6">
        <w:rPr>
          <w:rFonts w:ascii="Arial" w:hAnsi="Arial" w:cs="Arial"/>
          <w:sz w:val="20"/>
          <w:szCs w:val="20"/>
        </w:rPr>
        <w:t>će</w:t>
      </w:r>
      <w:proofErr w:type="gramEnd"/>
      <w:r w:rsidR="00DA28A6">
        <w:rPr>
          <w:rFonts w:ascii="Arial" w:hAnsi="Arial" w:cs="Arial"/>
          <w:sz w:val="20"/>
          <w:szCs w:val="20"/>
        </w:rPr>
        <w:t xml:space="preserve"> unosi učinke igrača u svakom kolu pre zatvaranja istog. Posle zatvaranja kola sledi prelazni period koji traje do narednog otvaranja kola. Administrator </w:t>
      </w:r>
      <w:proofErr w:type="gramStart"/>
      <w:r w:rsidR="00DA28A6">
        <w:rPr>
          <w:rFonts w:ascii="Arial" w:hAnsi="Arial" w:cs="Arial"/>
          <w:sz w:val="20"/>
          <w:szCs w:val="20"/>
        </w:rPr>
        <w:t>će</w:t>
      </w:r>
      <w:proofErr w:type="gramEnd"/>
      <w:r w:rsidR="00DA28A6">
        <w:rPr>
          <w:rFonts w:ascii="Arial" w:hAnsi="Arial" w:cs="Arial"/>
          <w:sz w:val="20"/>
          <w:szCs w:val="20"/>
        </w:rPr>
        <w:t xml:space="preserve"> moći da menja cene igrača kao i da dodaje nove igrače.</w:t>
      </w:r>
    </w:p>
    <w:p w:rsidR="00DA28A6" w:rsidRDefault="00DA28A6" w:rsidP="0017748E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C946F1" w:rsidRPr="00C946F1" w:rsidRDefault="00C946F1" w:rsidP="00C946F1">
      <w:pPr>
        <w:spacing w:line="600" w:lineRule="auto"/>
        <w:jc w:val="both"/>
        <w:rPr>
          <w:rFonts w:ascii="Arial" w:hAnsi="Arial" w:cs="Arial"/>
          <w:b/>
          <w:sz w:val="28"/>
          <w:szCs w:val="28"/>
        </w:rPr>
      </w:pPr>
    </w:p>
    <w:p w:rsidR="00C946F1" w:rsidRDefault="00C946F1" w:rsidP="00C946F1">
      <w:pPr>
        <w:pStyle w:val="ListParagraph"/>
        <w:spacing w:line="60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17748E" w:rsidRDefault="0017748E" w:rsidP="0017748E">
      <w:pPr>
        <w:pStyle w:val="ListParagraph"/>
        <w:numPr>
          <w:ilvl w:val="0"/>
          <w:numId w:val="18"/>
        </w:numPr>
        <w:spacing w:line="6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Opis sistema</w:t>
      </w:r>
    </w:p>
    <w:p w:rsidR="0017748E" w:rsidRDefault="0017748E" w:rsidP="0017748E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 ovom odeljku su prikazani o</w:t>
      </w:r>
      <w:r w:rsidR="00465ED7">
        <w:rPr>
          <w:rFonts w:ascii="Arial" w:hAnsi="Arial" w:cs="Arial"/>
          <w:sz w:val="20"/>
          <w:szCs w:val="20"/>
        </w:rPr>
        <w:t xml:space="preserve">snovni pojmovi </w:t>
      </w:r>
      <w:proofErr w:type="gramStart"/>
      <w:r w:rsidR="00465ED7">
        <w:rPr>
          <w:rFonts w:ascii="Arial" w:hAnsi="Arial" w:cs="Arial"/>
          <w:sz w:val="20"/>
          <w:szCs w:val="20"/>
        </w:rPr>
        <w:t>od</w:t>
      </w:r>
      <w:proofErr w:type="gramEnd"/>
      <w:r w:rsidR="00465ED7">
        <w:rPr>
          <w:rFonts w:ascii="Arial" w:hAnsi="Arial" w:cs="Arial"/>
          <w:sz w:val="20"/>
          <w:szCs w:val="20"/>
        </w:rPr>
        <w:t xml:space="preserve"> značaja za ABA</w:t>
      </w:r>
      <w:r>
        <w:rPr>
          <w:rFonts w:ascii="Arial" w:hAnsi="Arial" w:cs="Arial"/>
          <w:sz w:val="20"/>
          <w:szCs w:val="20"/>
        </w:rPr>
        <w:t xml:space="preserve"> Fantasy sajt. Dat je pregled arhitekture sistema </w:t>
      </w:r>
      <w:proofErr w:type="gramStart"/>
      <w:r>
        <w:rPr>
          <w:rFonts w:ascii="Arial" w:hAnsi="Arial" w:cs="Arial"/>
          <w:sz w:val="20"/>
          <w:szCs w:val="20"/>
        </w:rPr>
        <w:t>na</w:t>
      </w:r>
      <w:proofErr w:type="gramEnd"/>
      <w:r>
        <w:rPr>
          <w:rFonts w:ascii="Arial" w:hAnsi="Arial" w:cs="Arial"/>
          <w:sz w:val="20"/>
          <w:szCs w:val="20"/>
        </w:rPr>
        <w:t xml:space="preserve"> najvišem nivou i sumirane su glavne njegove karakteristike sa stanovištva pogodnosti za korisnike. </w:t>
      </w:r>
    </w:p>
    <w:p w:rsidR="0017748E" w:rsidRDefault="0017748E" w:rsidP="0017748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D213A" w:rsidRDefault="008D213A" w:rsidP="008D213A">
      <w:pPr>
        <w:pStyle w:val="ListParagraph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8D213A" w:rsidRDefault="0017748E" w:rsidP="008D213A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Pregled arhitekture sistema</w:t>
      </w:r>
    </w:p>
    <w:p w:rsidR="008D213A" w:rsidRDefault="008D213A" w:rsidP="008D213A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Sistem, zapravo, podrazumeva dinamički internet sajt, koji je </w:t>
      </w:r>
      <w:proofErr w:type="gramStart"/>
      <w:r>
        <w:rPr>
          <w:rFonts w:ascii="Arial" w:hAnsi="Arial" w:cs="Arial"/>
          <w:sz w:val="20"/>
          <w:szCs w:val="20"/>
        </w:rPr>
        <w:t>na</w:t>
      </w:r>
      <w:proofErr w:type="gramEnd"/>
      <w:r>
        <w:rPr>
          <w:rFonts w:ascii="Arial" w:hAnsi="Arial" w:cs="Arial"/>
          <w:sz w:val="20"/>
          <w:szCs w:val="20"/>
        </w:rPr>
        <w:t xml:space="preserve"> serverskoj strani realizovan PHP tehnologijom i preko kojeg bi se </w:t>
      </w:r>
      <w:r w:rsidR="000F7A14">
        <w:rPr>
          <w:rFonts w:ascii="Arial" w:hAnsi="Arial" w:cs="Arial"/>
          <w:sz w:val="20"/>
          <w:szCs w:val="20"/>
        </w:rPr>
        <w:t xml:space="preserve">komuniciralo sa korisnicima, kao i sa bazom podataka koja sadrži relevantne podatke za čitavu igru (nije deo sistema; služi za preuzimanje statističkih podataka). Pored ovoga, postojaće i jedna baza sistema u kojoj </w:t>
      </w:r>
      <w:proofErr w:type="gramStart"/>
      <w:r w:rsidR="000F7A14">
        <w:rPr>
          <w:rFonts w:ascii="Arial" w:hAnsi="Arial" w:cs="Arial"/>
          <w:sz w:val="20"/>
          <w:szCs w:val="20"/>
        </w:rPr>
        <w:t>će</w:t>
      </w:r>
      <w:proofErr w:type="gramEnd"/>
      <w:r w:rsidR="000F7A14">
        <w:rPr>
          <w:rFonts w:ascii="Arial" w:hAnsi="Arial" w:cs="Arial"/>
          <w:sz w:val="20"/>
          <w:szCs w:val="20"/>
        </w:rPr>
        <w:t xml:space="preserve"> se čuvati </w:t>
      </w:r>
      <w:r w:rsidR="00D147C0">
        <w:rPr>
          <w:rFonts w:ascii="Arial" w:hAnsi="Arial" w:cs="Arial"/>
          <w:sz w:val="20"/>
          <w:szCs w:val="20"/>
        </w:rPr>
        <w:t>informacije o prijavljenim korisnicima, njihovim timovima i administratorima sajta.</w:t>
      </w:r>
    </w:p>
    <w:p w:rsidR="00D147C0" w:rsidRPr="00903892" w:rsidRDefault="00903892" w:rsidP="008D213A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266667" cy="3380953"/>
            <wp:effectExtent l="19050" t="0" r="0" b="0"/>
            <wp:docPr id="2" name="Picture 1" descr="17078208_1337387429657775_9984968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8208_1337387429657775_998496822_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14" w:rsidRPr="008D213A" w:rsidRDefault="000F7A14" w:rsidP="008D213A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754231" w:rsidRDefault="00754231" w:rsidP="00754231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Pregled karakteristika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4231" w:rsidTr="00754231">
        <w:tc>
          <w:tcPr>
            <w:tcW w:w="4788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754231" w:rsidRDefault="00754231" w:rsidP="007542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Korist za korisnika</w:t>
            </w:r>
          </w:p>
        </w:tc>
        <w:tc>
          <w:tcPr>
            <w:tcW w:w="4788" w:type="dxa"/>
            <w:shd w:val="clear" w:color="auto" w:fill="000000" w:themeFill="text1"/>
            <w:vAlign w:val="center"/>
          </w:tcPr>
          <w:p w:rsidR="00754231" w:rsidRPr="00754231" w:rsidRDefault="00754231" w:rsidP="007542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Karakteristika koja je obezbeđuje</w:t>
            </w:r>
          </w:p>
        </w:tc>
      </w:tr>
      <w:tr w:rsidR="00754231" w:rsidTr="00754231">
        <w:trPr>
          <w:trHeight w:val="359"/>
        </w:trPr>
        <w:tc>
          <w:tcPr>
            <w:tcW w:w="4788" w:type="dxa"/>
          </w:tcPr>
          <w:p w:rsidR="00754231" w:rsidRPr="00754231" w:rsidRDefault="00754231" w:rsidP="0075423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Brz i precizan pristup kako sadržaju dostupnom samo registrovanim korisnicima, tako i sadržaju dostupnom gostima sajta</w:t>
            </w:r>
          </w:p>
        </w:tc>
        <w:tc>
          <w:tcPr>
            <w:tcW w:w="4788" w:type="dxa"/>
          </w:tcPr>
          <w:p w:rsidR="00754231" w:rsidRPr="00754231" w:rsidRDefault="00754231" w:rsidP="0075423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Sajt je u svakom trenutku ,,online”, lako ga pronaći internet pretraživačem i poseduje intuitivan grafičko-korisnički interfejs</w:t>
            </w:r>
          </w:p>
        </w:tc>
      </w:tr>
      <w:tr w:rsidR="00754231" w:rsidTr="00754231">
        <w:trPr>
          <w:trHeight w:val="350"/>
        </w:trPr>
        <w:tc>
          <w:tcPr>
            <w:tcW w:w="4788" w:type="dxa"/>
          </w:tcPr>
          <w:p w:rsidR="00754231" w:rsidRDefault="00754231" w:rsidP="0075423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Validnost statističkih podataka koje sajt nudi</w:t>
            </w:r>
          </w:p>
        </w:tc>
        <w:tc>
          <w:tcPr>
            <w:tcW w:w="4788" w:type="dxa"/>
          </w:tcPr>
          <w:p w:rsidR="00754231" w:rsidRDefault="00754231" w:rsidP="0075423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Sajt crpi statističke podatke iz zvanične baze podataka </w:t>
            </w:r>
            <w:r w:rsidR="00465ED7">
              <w:rPr>
                <w:rFonts w:ascii="Arial" w:hAnsi="Arial" w:cs="Arial"/>
                <w:sz w:val="20"/>
                <w:szCs w:val="20"/>
              </w:rPr>
              <w:t>ABA</w:t>
            </w:r>
            <w:r>
              <w:rPr>
                <w:rFonts w:ascii="Arial" w:hAnsi="Arial" w:cs="Arial"/>
                <w:sz w:val="20"/>
                <w:szCs w:val="20"/>
              </w:rPr>
              <w:t xml:space="preserve"> lige</w:t>
            </w:r>
          </w:p>
        </w:tc>
      </w:tr>
      <w:tr w:rsidR="00754231" w:rsidTr="00754231">
        <w:trPr>
          <w:trHeight w:val="350"/>
        </w:trPr>
        <w:tc>
          <w:tcPr>
            <w:tcW w:w="4788" w:type="dxa"/>
          </w:tcPr>
          <w:p w:rsidR="00754231" w:rsidRDefault="00754231" w:rsidP="0075423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Sigurnost i poverljivost privatnih informacija koje korisnik unosi pri registrovanju</w:t>
            </w:r>
          </w:p>
        </w:tc>
        <w:tc>
          <w:tcPr>
            <w:tcW w:w="4788" w:type="dxa"/>
          </w:tcPr>
          <w:p w:rsidR="00754231" w:rsidRDefault="007848CD" w:rsidP="0075423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Pristup sajtu je zaštićen autorizacijom korisnika. Gostima, kao i ostalim registrovanim korisnicima će jedino biti vidljiv ,,nickname” korisnika</w:t>
            </w:r>
          </w:p>
        </w:tc>
      </w:tr>
      <w:tr w:rsidR="00754231" w:rsidTr="00754231">
        <w:tc>
          <w:tcPr>
            <w:tcW w:w="4788" w:type="dxa"/>
          </w:tcPr>
          <w:p w:rsidR="00754231" w:rsidRPr="007848CD" w:rsidRDefault="007848CD" w:rsidP="0075423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Omogućenost pristupa sajtu sa bilo kojeg računara povezanog na internet mrežu </w:t>
            </w:r>
          </w:p>
        </w:tc>
        <w:tc>
          <w:tcPr>
            <w:tcW w:w="4788" w:type="dxa"/>
          </w:tcPr>
          <w:p w:rsidR="00754231" w:rsidRDefault="007848CD" w:rsidP="0075423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Interfejs zasnovan na HTML i PHP tehnologiji to omogućava</w:t>
            </w:r>
          </w:p>
        </w:tc>
      </w:tr>
    </w:tbl>
    <w:p w:rsidR="0017748E" w:rsidRDefault="0017748E" w:rsidP="007848CD">
      <w:pPr>
        <w:jc w:val="both"/>
        <w:rPr>
          <w:rFonts w:ascii="Arial" w:hAnsi="Arial" w:cs="Arial"/>
          <w:b/>
          <w:sz w:val="28"/>
          <w:szCs w:val="28"/>
        </w:rPr>
      </w:pPr>
    </w:p>
    <w:p w:rsidR="007848CD" w:rsidRDefault="007848CD" w:rsidP="007848CD">
      <w:pPr>
        <w:pStyle w:val="ListParagraph"/>
        <w:numPr>
          <w:ilvl w:val="0"/>
          <w:numId w:val="18"/>
        </w:numPr>
        <w:spacing w:line="6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Funkcionalni zahtevi</w:t>
      </w:r>
    </w:p>
    <w:p w:rsidR="007848CD" w:rsidRDefault="007848CD" w:rsidP="007848C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U ovom odeljku se definišu osnovne funkcionalnosti koje </w:t>
      </w:r>
      <w:r w:rsidR="00B31F82"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>stem treba obezbediti različitim kategorijama korisnika.</w:t>
      </w:r>
      <w:proofErr w:type="gramEnd"/>
    </w:p>
    <w:p w:rsidR="00B31F82" w:rsidRDefault="00B31F82" w:rsidP="007848C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p w:rsidR="00B31F82" w:rsidRDefault="00B31F82" w:rsidP="00B31F82">
      <w:pPr>
        <w:pStyle w:val="ListParagraph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B31F82" w:rsidRDefault="00B31F82" w:rsidP="00B31F82">
      <w:pPr>
        <w:pStyle w:val="ListParagraph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B31F82" w:rsidRDefault="00B31F82" w:rsidP="00B31F82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Registracija korisnika</w:t>
      </w:r>
    </w:p>
    <w:p w:rsidR="00B31F82" w:rsidRDefault="00B31F82" w:rsidP="00B31F82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Korisnik koji </w:t>
      </w:r>
      <w:proofErr w:type="gramStart"/>
      <w:r>
        <w:rPr>
          <w:rFonts w:ascii="Arial" w:hAnsi="Arial" w:cs="Arial"/>
          <w:sz w:val="20"/>
          <w:szCs w:val="20"/>
        </w:rPr>
        <w:t>nema</w:t>
      </w:r>
      <w:proofErr w:type="gramEnd"/>
      <w:r>
        <w:rPr>
          <w:rFonts w:ascii="Arial" w:hAnsi="Arial" w:cs="Arial"/>
          <w:sz w:val="20"/>
          <w:szCs w:val="20"/>
        </w:rPr>
        <w:t xml:space="preserve"> svoj nalog (neregistrovani korisnik) ima mogućnost da se registruje na sajtu i tako aktivno učestvuje u igri i borbi za što bolji plasma na rang listi.</w:t>
      </w:r>
      <w:r w:rsidR="00E22C1F">
        <w:rPr>
          <w:rFonts w:ascii="Arial" w:hAnsi="Arial" w:cs="Arial"/>
          <w:sz w:val="20"/>
          <w:szCs w:val="20"/>
        </w:rPr>
        <w:t xml:space="preserve"> Registracija se vrši unošenjem privatnih podataka, kao i </w:t>
      </w:r>
      <w:proofErr w:type="gramStart"/>
      <w:r w:rsidR="00E22C1F">
        <w:rPr>
          <w:rFonts w:ascii="Arial" w:hAnsi="Arial" w:cs="Arial"/>
          <w:sz w:val="20"/>
          <w:szCs w:val="20"/>
        </w:rPr>
        <w:t>,,nickname</w:t>
      </w:r>
      <w:proofErr w:type="gramEnd"/>
      <w:r w:rsidR="00E22C1F">
        <w:rPr>
          <w:rFonts w:ascii="Arial" w:hAnsi="Arial" w:cs="Arial"/>
          <w:sz w:val="20"/>
          <w:szCs w:val="20"/>
        </w:rPr>
        <w:t xml:space="preserve">”-a i lozinke naloga. Ovi podaci </w:t>
      </w:r>
      <w:proofErr w:type="gramStart"/>
      <w:r w:rsidR="00E22C1F">
        <w:rPr>
          <w:rFonts w:ascii="Arial" w:hAnsi="Arial" w:cs="Arial"/>
          <w:sz w:val="20"/>
          <w:szCs w:val="20"/>
        </w:rPr>
        <w:t>će</w:t>
      </w:r>
      <w:proofErr w:type="gramEnd"/>
      <w:r w:rsidR="00E22C1F">
        <w:rPr>
          <w:rFonts w:ascii="Arial" w:hAnsi="Arial" w:cs="Arial"/>
          <w:sz w:val="20"/>
          <w:szCs w:val="20"/>
        </w:rPr>
        <w:t xml:space="preserve"> biti uneti u bazu sistema </w:t>
      </w:r>
      <w:r w:rsidR="00356634">
        <w:rPr>
          <w:rFonts w:ascii="Arial" w:hAnsi="Arial" w:cs="Arial"/>
          <w:sz w:val="20"/>
          <w:szCs w:val="20"/>
        </w:rPr>
        <w:t>da bi se mogli koristiti pri autorizaciji korisnika.</w:t>
      </w:r>
    </w:p>
    <w:p w:rsidR="00356634" w:rsidRDefault="00356634" w:rsidP="00B31F82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356634" w:rsidRDefault="00356634" w:rsidP="0035663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Prijavljivanje korisnika</w:t>
      </w:r>
    </w:p>
    <w:p w:rsidR="00356634" w:rsidRDefault="00356634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Već registrovani korisnik će morati da se prijavi svojim </w:t>
      </w:r>
      <w:proofErr w:type="gramStart"/>
      <w:r>
        <w:rPr>
          <w:rFonts w:ascii="Arial" w:hAnsi="Arial" w:cs="Arial"/>
          <w:sz w:val="20"/>
          <w:szCs w:val="20"/>
        </w:rPr>
        <w:t>,,nickname</w:t>
      </w:r>
      <w:proofErr w:type="gramEnd"/>
      <w:r>
        <w:rPr>
          <w:rFonts w:ascii="Arial" w:hAnsi="Arial" w:cs="Arial"/>
          <w:sz w:val="20"/>
          <w:szCs w:val="20"/>
        </w:rPr>
        <w:t xml:space="preserve">”-om i lozinkom da bi imao pristup svom timu i celokupnom sadržaju namenjenom registrovanim korisnicima. Za autorizaciju korisnika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se koristiti podaci iz baze podataka sistema koji su uneti prilikom registracije samog korisnika.</w:t>
      </w:r>
    </w:p>
    <w:p w:rsidR="00356634" w:rsidRDefault="00356634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356634" w:rsidRDefault="00356634" w:rsidP="0035663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Prijavljivanje administratora</w:t>
      </w:r>
    </w:p>
    <w:p w:rsidR="00356634" w:rsidRDefault="00356634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Administrator će potvrđivati svoj identitet koristeći specijalni </w:t>
      </w:r>
      <w:proofErr w:type="gramStart"/>
      <w:r>
        <w:rPr>
          <w:rFonts w:ascii="Arial" w:hAnsi="Arial" w:cs="Arial"/>
          <w:sz w:val="20"/>
          <w:szCs w:val="20"/>
        </w:rPr>
        <w:t>,,nickname</w:t>
      </w:r>
      <w:proofErr w:type="gramEnd"/>
      <w:r>
        <w:rPr>
          <w:rFonts w:ascii="Arial" w:hAnsi="Arial" w:cs="Arial"/>
          <w:sz w:val="20"/>
          <w:szCs w:val="20"/>
        </w:rPr>
        <w:t xml:space="preserve">”, kao i svoju šifru. Pri kreiranju baze podataka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biti unete gorepomenuti podaci o administratoru. Eventualna promena šifre (usvojiće se da je </w:t>
      </w:r>
      <w:proofErr w:type="gramStart"/>
      <w:r>
        <w:rPr>
          <w:rFonts w:ascii="Arial" w:hAnsi="Arial" w:cs="Arial"/>
          <w:sz w:val="20"/>
          <w:szCs w:val="20"/>
        </w:rPr>
        <w:t>,,nickname</w:t>
      </w:r>
      <w:proofErr w:type="gramEnd"/>
      <w:r>
        <w:rPr>
          <w:rFonts w:ascii="Arial" w:hAnsi="Arial" w:cs="Arial"/>
          <w:sz w:val="20"/>
          <w:szCs w:val="20"/>
        </w:rPr>
        <w:t>” administratora nemoguće promeniti) zahteva odlazak do same baze podataka i ručnu promenu.</w:t>
      </w:r>
    </w:p>
    <w:p w:rsidR="002734A9" w:rsidRDefault="002734A9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2734A9" w:rsidRDefault="002734A9" w:rsidP="002734A9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Odjavljivanje korisnika</w:t>
      </w:r>
    </w:p>
    <w:p w:rsidR="002734A9" w:rsidRDefault="002734A9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Prijavljeni korisnik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, naravno, imati i mogućnost odjave sa svog naloga u svakom trenutku. Po odjavi, posmatrani korisnik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>, zapravo, imati pristup sadržaju koji je namenjen gostima sajta (korisnik efektivno prelazi u kategoriju gosta sajta).</w:t>
      </w:r>
    </w:p>
    <w:p w:rsidR="002734A9" w:rsidRDefault="002734A9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2734A9" w:rsidRDefault="002734A9" w:rsidP="002734A9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Odjavljivanje administrator</w:t>
      </w:r>
      <w:r w:rsidR="005074C3">
        <w:rPr>
          <w:rFonts w:ascii="Arial" w:hAnsi="Arial" w:cs="Arial"/>
          <w:b/>
          <w:sz w:val="24"/>
          <w:szCs w:val="24"/>
        </w:rPr>
        <w:t>a</w:t>
      </w:r>
    </w:p>
    <w:p w:rsidR="002734A9" w:rsidRDefault="002734A9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Administrator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, isto kao i prijavljeni korisnik, imati mogućnost odjave sa svog naloga. Po odjavi, administrator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imati pristup sadržaju koji je namenjen gostima sajta (administrator efektivno prelazi u kategoriju gosta sajta).</w:t>
      </w:r>
    </w:p>
    <w:p w:rsidR="00B903DF" w:rsidRDefault="00B903DF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B903DF" w:rsidRDefault="00B903DF" w:rsidP="00B903DF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Kupovina i prodaja igrača</w:t>
      </w:r>
    </w:p>
    <w:p w:rsidR="00B903DF" w:rsidRDefault="007D5A09" w:rsidP="00B903DF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Registrovani korisnici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imati mogućnost pro</w:t>
      </w:r>
      <w:r w:rsidR="00DA28A6">
        <w:rPr>
          <w:rFonts w:ascii="Arial" w:hAnsi="Arial" w:cs="Arial"/>
          <w:sz w:val="20"/>
          <w:szCs w:val="20"/>
        </w:rPr>
        <w:t>mene tima tokom trajanja cele sezone.</w:t>
      </w:r>
      <w:r>
        <w:rPr>
          <w:rFonts w:ascii="Arial" w:hAnsi="Arial" w:cs="Arial"/>
          <w:sz w:val="20"/>
          <w:szCs w:val="20"/>
        </w:rPr>
        <w:t xml:space="preserve"> </w:t>
      </w:r>
    </w:p>
    <w:p w:rsidR="007D5A09" w:rsidRDefault="007D5A09" w:rsidP="00B903DF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7D5A09" w:rsidRDefault="007D5A09" w:rsidP="007D5A09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Promena igrača koji su u timu</w:t>
      </w:r>
    </w:p>
    <w:p w:rsidR="007D5A09" w:rsidRPr="007D5A09" w:rsidRDefault="007D5A09" w:rsidP="007D5A09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Registrovani korisnici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imati mogućnost promene igrača koji su u timu. Dakle, rotacija igrača </w:t>
      </w:r>
      <w:proofErr w:type="gramStart"/>
      <w:r>
        <w:rPr>
          <w:rFonts w:ascii="Arial" w:hAnsi="Arial" w:cs="Arial"/>
          <w:sz w:val="20"/>
          <w:szCs w:val="20"/>
        </w:rPr>
        <w:t>sa</w:t>
      </w:r>
      <w:proofErr w:type="gramEnd"/>
      <w:r>
        <w:rPr>
          <w:rFonts w:ascii="Arial" w:hAnsi="Arial" w:cs="Arial"/>
          <w:sz w:val="20"/>
          <w:szCs w:val="20"/>
        </w:rPr>
        <w:t xml:space="preserve"> terena (igrači u timu) i sa klupe za rezervne igrače se može vršiti bez ikakvih ograničenja. Naravno, po zaključivanju tima pred odigravanje nekog kola ne postoji mogućnost nikakve promene tima, pa tako </w:t>
      </w:r>
      <w:proofErr w:type="gramStart"/>
      <w:r>
        <w:rPr>
          <w:rFonts w:ascii="Arial" w:hAnsi="Arial" w:cs="Arial"/>
          <w:sz w:val="20"/>
          <w:szCs w:val="20"/>
        </w:rPr>
        <w:t>ni</w:t>
      </w:r>
      <w:proofErr w:type="gramEnd"/>
      <w:r>
        <w:rPr>
          <w:rFonts w:ascii="Arial" w:hAnsi="Arial" w:cs="Arial"/>
          <w:sz w:val="20"/>
          <w:szCs w:val="20"/>
        </w:rPr>
        <w:t xml:space="preserve"> ove!</w:t>
      </w:r>
    </w:p>
    <w:p w:rsidR="007D5A09" w:rsidRPr="00B903DF" w:rsidRDefault="007D5A09" w:rsidP="00B903DF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B903DF" w:rsidRDefault="00B903DF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356634" w:rsidRDefault="00356634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356634" w:rsidRDefault="00356634" w:rsidP="0035663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Prijavljivanje gostiju sajta</w:t>
      </w:r>
    </w:p>
    <w:p w:rsidR="00356634" w:rsidRDefault="00356634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Gosti sajta neće imati nikakvu specijalizovanu autorizaciju pri pristupu sajtu.</w:t>
      </w:r>
      <w:proofErr w:type="gramEnd"/>
      <w:r>
        <w:rPr>
          <w:rFonts w:ascii="Arial" w:hAnsi="Arial" w:cs="Arial"/>
          <w:sz w:val="20"/>
          <w:szCs w:val="20"/>
        </w:rPr>
        <w:t xml:space="preserve"> Dakle, svi gosti sajta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imati pristup sadržaju sajta namenjom njima bez ikakvog pređašnjeg prijavljivanja.</w:t>
      </w:r>
    </w:p>
    <w:p w:rsidR="00356634" w:rsidRDefault="00356634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356634" w:rsidRDefault="00356634" w:rsidP="0035663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Promena cena igrača</w:t>
      </w:r>
    </w:p>
    <w:p w:rsidR="00356634" w:rsidRDefault="00356634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Jedino administrator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imati mogućnost promene cena igrača (</w:t>
      </w:r>
      <w:r w:rsidR="003B2C8A">
        <w:rPr>
          <w:rFonts w:ascii="Arial" w:hAnsi="Arial" w:cs="Arial"/>
          <w:sz w:val="20"/>
          <w:szCs w:val="20"/>
        </w:rPr>
        <w:t>poskupljenje</w:t>
      </w:r>
      <w:r>
        <w:rPr>
          <w:rFonts w:ascii="Arial" w:hAnsi="Arial" w:cs="Arial"/>
          <w:sz w:val="20"/>
          <w:szCs w:val="20"/>
        </w:rPr>
        <w:t xml:space="preserve"> ukoliko </w:t>
      </w:r>
      <w:r w:rsidR="003B2C8A">
        <w:rPr>
          <w:rFonts w:ascii="Arial" w:hAnsi="Arial" w:cs="Arial"/>
          <w:sz w:val="20"/>
          <w:szCs w:val="20"/>
        </w:rPr>
        <w:t xml:space="preserve">je igrač u dobroj formi; sniženje ukoliko je igrač u lošoj formi). </w:t>
      </w:r>
    </w:p>
    <w:p w:rsidR="003B2C8A" w:rsidRDefault="003B2C8A" w:rsidP="0035663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3B2C8A" w:rsidRDefault="00CB7A0D" w:rsidP="003154AE">
      <w:pPr>
        <w:pStyle w:val="ListParagraph"/>
        <w:numPr>
          <w:ilvl w:val="1"/>
          <w:numId w:val="18"/>
        </w:numPr>
        <w:ind w:left="-450" w:firstLine="8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</w:t>
      </w:r>
      <w:r w:rsidR="003B2C8A">
        <w:rPr>
          <w:rFonts w:ascii="Arial" w:hAnsi="Arial" w:cs="Arial"/>
          <w:b/>
          <w:sz w:val="24"/>
          <w:szCs w:val="24"/>
        </w:rPr>
        <w:t>dređivanje roka za zaključivanje timova, otključavanje timova</w:t>
      </w:r>
    </w:p>
    <w:p w:rsidR="003B2C8A" w:rsidRDefault="003B2C8A" w:rsidP="003B2C8A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Administrator poseduje odgovornost za određivanje roka za zaključivanje timova </w:t>
      </w:r>
      <w:r w:rsidR="00CB7A0D">
        <w:rPr>
          <w:rFonts w:ascii="Arial" w:hAnsi="Arial" w:cs="Arial"/>
          <w:sz w:val="20"/>
          <w:szCs w:val="20"/>
        </w:rPr>
        <w:t>(otvaranje i zatvaranje kola)</w:t>
      </w:r>
    </w:p>
    <w:p w:rsidR="003B2C8A" w:rsidRDefault="003B2C8A" w:rsidP="003B2C8A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3B2C8A" w:rsidRDefault="003B2C8A" w:rsidP="003B2C8A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Pregled sadržaja</w:t>
      </w:r>
    </w:p>
    <w:p w:rsidR="003B2C8A" w:rsidRDefault="003B2C8A" w:rsidP="003B2C8A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Registrovani korisnici, </w:t>
      </w:r>
      <w:proofErr w:type="gramStart"/>
      <w:r>
        <w:rPr>
          <w:rFonts w:ascii="Arial" w:hAnsi="Arial" w:cs="Arial"/>
          <w:sz w:val="20"/>
          <w:szCs w:val="20"/>
        </w:rPr>
        <w:t>ali</w:t>
      </w:r>
      <w:proofErr w:type="gramEnd"/>
      <w:r>
        <w:rPr>
          <w:rFonts w:ascii="Arial" w:hAnsi="Arial" w:cs="Arial"/>
          <w:sz w:val="20"/>
          <w:szCs w:val="20"/>
        </w:rPr>
        <w:t xml:space="preserve"> i gosti sajta imaju određeni sadržaj kojem mogu da pristupaju.</w:t>
      </w:r>
    </w:p>
    <w:p w:rsidR="003B2C8A" w:rsidRDefault="003B2C8A" w:rsidP="003B2C8A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Gosti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imati pristup statistikama igrača, statistikama timova, ali i rasporedu utakmica koje slede. Oni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moći intiutivnom pretragom da pretražuju igrače i timove po imenu. Isto tako, imaće uvid u rang listu registrovanih korisnika.</w:t>
      </w:r>
    </w:p>
    <w:p w:rsidR="003B2C8A" w:rsidRDefault="003B2C8A" w:rsidP="003B2C8A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Registrovani korisnici će, pored svega navedenog gore, imati pristup i </w:t>
      </w:r>
      <w:proofErr w:type="gramStart"/>
      <w:r>
        <w:rPr>
          <w:rFonts w:ascii="Arial" w:hAnsi="Arial" w:cs="Arial"/>
          <w:sz w:val="20"/>
          <w:szCs w:val="20"/>
        </w:rPr>
        <w:t>,,tržištu</w:t>
      </w:r>
      <w:proofErr w:type="gramEnd"/>
      <w:r>
        <w:rPr>
          <w:rFonts w:ascii="Arial" w:hAnsi="Arial" w:cs="Arial"/>
          <w:sz w:val="20"/>
          <w:szCs w:val="20"/>
        </w:rPr>
        <w:t xml:space="preserve"> igr</w:t>
      </w:r>
      <w:r w:rsidR="002C2967">
        <w:rPr>
          <w:rFonts w:ascii="Arial" w:hAnsi="Arial" w:cs="Arial"/>
          <w:sz w:val="20"/>
          <w:szCs w:val="20"/>
        </w:rPr>
        <w:t>ača” gde će moći da se informišu</w:t>
      </w:r>
      <w:r>
        <w:rPr>
          <w:rFonts w:ascii="Arial" w:hAnsi="Arial" w:cs="Arial"/>
          <w:sz w:val="20"/>
          <w:szCs w:val="20"/>
        </w:rPr>
        <w:t xml:space="preserve"> o ceni igrača. Pored toga, </w:t>
      </w:r>
      <w:r w:rsidR="00F33941">
        <w:rPr>
          <w:rFonts w:ascii="Arial" w:hAnsi="Arial" w:cs="Arial"/>
          <w:sz w:val="20"/>
          <w:szCs w:val="20"/>
        </w:rPr>
        <w:t xml:space="preserve">imaće mogućnost </w:t>
      </w:r>
      <w:r w:rsidR="002C2967">
        <w:rPr>
          <w:rFonts w:ascii="Arial" w:hAnsi="Arial" w:cs="Arial"/>
          <w:sz w:val="20"/>
          <w:szCs w:val="20"/>
        </w:rPr>
        <w:t>da pretražuju</w:t>
      </w:r>
      <w:r>
        <w:rPr>
          <w:rFonts w:ascii="Arial" w:hAnsi="Arial" w:cs="Arial"/>
          <w:sz w:val="20"/>
          <w:szCs w:val="20"/>
        </w:rPr>
        <w:t xml:space="preserve"> i ostale korisnike po imenu i na taj način će moći da </w:t>
      </w:r>
      <w:r w:rsidR="002C2967">
        <w:rPr>
          <w:rFonts w:ascii="Arial" w:hAnsi="Arial" w:cs="Arial"/>
          <w:sz w:val="20"/>
          <w:szCs w:val="20"/>
        </w:rPr>
        <w:t>prate</w:t>
      </w:r>
      <w:r w:rsidR="00C55910">
        <w:rPr>
          <w:rFonts w:ascii="Arial" w:hAnsi="Arial" w:cs="Arial"/>
          <w:sz w:val="20"/>
          <w:szCs w:val="20"/>
        </w:rPr>
        <w:t xml:space="preserve"> broj poena drugih korisnika tokom č</w:t>
      </w:r>
      <w:r w:rsidR="00F33941">
        <w:rPr>
          <w:rFonts w:ascii="Arial" w:hAnsi="Arial" w:cs="Arial"/>
          <w:sz w:val="20"/>
          <w:szCs w:val="20"/>
        </w:rPr>
        <w:t>itave sezone, tokom prošlog</w:t>
      </w:r>
      <w:r w:rsidR="002C2967">
        <w:rPr>
          <w:rFonts w:ascii="Arial" w:hAnsi="Arial" w:cs="Arial"/>
          <w:sz w:val="20"/>
          <w:szCs w:val="20"/>
        </w:rPr>
        <w:t xml:space="preserve"> kola</w:t>
      </w:r>
      <w:r w:rsidR="00C55910">
        <w:rPr>
          <w:rFonts w:ascii="Arial" w:hAnsi="Arial" w:cs="Arial"/>
          <w:sz w:val="20"/>
          <w:szCs w:val="20"/>
        </w:rPr>
        <w:t xml:space="preserve"> i da ima</w:t>
      </w:r>
      <w:r w:rsidR="002C2967">
        <w:rPr>
          <w:rFonts w:ascii="Arial" w:hAnsi="Arial" w:cs="Arial"/>
          <w:sz w:val="20"/>
          <w:szCs w:val="20"/>
        </w:rPr>
        <w:t>ju</w:t>
      </w:r>
      <w:r w:rsidR="00C55910">
        <w:rPr>
          <w:rFonts w:ascii="Arial" w:hAnsi="Arial" w:cs="Arial"/>
          <w:sz w:val="20"/>
          <w:szCs w:val="20"/>
        </w:rPr>
        <w:t xml:space="preserve"> uvid u trojicu </w:t>
      </w:r>
      <w:proofErr w:type="gramStart"/>
      <w:r w:rsidR="00C55910">
        <w:rPr>
          <w:rFonts w:ascii="Arial" w:hAnsi="Arial" w:cs="Arial"/>
          <w:sz w:val="20"/>
          <w:szCs w:val="20"/>
        </w:rPr>
        <w:t>,,najkorisnijih</w:t>
      </w:r>
      <w:proofErr w:type="gramEnd"/>
      <w:r w:rsidR="00C55910">
        <w:rPr>
          <w:rFonts w:ascii="Arial" w:hAnsi="Arial" w:cs="Arial"/>
          <w:sz w:val="20"/>
          <w:szCs w:val="20"/>
        </w:rPr>
        <w:t>” igrača posmatranog korisnika.</w:t>
      </w:r>
    </w:p>
    <w:p w:rsidR="00CB7A0D" w:rsidRPr="00CB7A0D" w:rsidRDefault="00CB7A0D" w:rsidP="00CB7A0D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Unos statistike </w:t>
      </w:r>
      <w:r>
        <w:rPr>
          <w:rFonts w:ascii="Arial" w:hAnsi="Arial" w:cs="Arial"/>
          <w:b/>
          <w:sz w:val="24"/>
          <w:szCs w:val="24"/>
          <w:lang w:val="sr-Latn-RS"/>
        </w:rPr>
        <w:t>za igrače</w:t>
      </w:r>
    </w:p>
    <w:p w:rsidR="00CB7A0D" w:rsidRDefault="00CB7A0D" w:rsidP="00CB7A0D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Administator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pre svakog zatvaranja kola unositi statistiku igrača koji su igrali u njemu. Na osnovu </w:t>
      </w:r>
      <w:proofErr w:type="gramStart"/>
      <w:r>
        <w:rPr>
          <w:rFonts w:ascii="Arial" w:hAnsi="Arial" w:cs="Arial"/>
          <w:sz w:val="20"/>
          <w:szCs w:val="20"/>
        </w:rPr>
        <w:t>te</w:t>
      </w:r>
      <w:proofErr w:type="gramEnd"/>
      <w:r>
        <w:rPr>
          <w:rFonts w:ascii="Arial" w:hAnsi="Arial" w:cs="Arial"/>
          <w:sz w:val="20"/>
          <w:szCs w:val="20"/>
        </w:rPr>
        <w:t xml:space="preserve"> statistike </w:t>
      </w:r>
      <w:r w:rsidR="0099094D">
        <w:rPr>
          <w:rFonts w:ascii="Arial" w:hAnsi="Arial" w:cs="Arial"/>
          <w:sz w:val="20"/>
          <w:szCs w:val="20"/>
        </w:rPr>
        <w:t>računa se index tog igrača koji će ući u računanje poena korisničkog tima.</w:t>
      </w:r>
    </w:p>
    <w:p w:rsidR="0099094D" w:rsidRPr="00CB7A0D" w:rsidRDefault="0099094D" w:rsidP="0099094D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Unos </w:t>
      </w:r>
      <w:r>
        <w:rPr>
          <w:rFonts w:ascii="Arial" w:hAnsi="Arial" w:cs="Arial"/>
          <w:b/>
          <w:sz w:val="24"/>
          <w:szCs w:val="24"/>
        </w:rPr>
        <w:t>novih</w:t>
      </w:r>
      <w:r>
        <w:rPr>
          <w:rFonts w:ascii="Arial" w:hAnsi="Arial" w:cs="Arial"/>
          <w:b/>
          <w:sz w:val="24"/>
          <w:szCs w:val="24"/>
          <w:lang w:val="sr-Latn-RS"/>
        </w:rPr>
        <w:t xml:space="preserve"> igrača</w:t>
      </w:r>
    </w:p>
    <w:p w:rsidR="0099094D" w:rsidRDefault="0099094D" w:rsidP="0099094D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Administator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imati mogućnost unosa novih igrača koje će moći korisnici da koriste u pravljenju svojih timova.</w:t>
      </w:r>
    </w:p>
    <w:p w:rsidR="0099094D" w:rsidRDefault="0099094D" w:rsidP="00CB7A0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9094D" w:rsidRPr="00CB7A0D" w:rsidRDefault="0099094D" w:rsidP="0099094D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Unos novih</w:t>
      </w:r>
      <w:r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b/>
          <w:sz w:val="24"/>
          <w:szCs w:val="24"/>
          <w:lang w:val="sr-Latn-RS"/>
        </w:rPr>
        <w:t>timova</w:t>
      </w:r>
    </w:p>
    <w:p w:rsidR="0099094D" w:rsidRDefault="0099094D" w:rsidP="0099094D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Administator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imati mogućnost unosa novih </w:t>
      </w:r>
      <w:r>
        <w:rPr>
          <w:rFonts w:ascii="Arial" w:hAnsi="Arial" w:cs="Arial"/>
          <w:sz w:val="20"/>
          <w:szCs w:val="20"/>
        </w:rPr>
        <w:t>timova</w:t>
      </w:r>
      <w:r>
        <w:rPr>
          <w:rFonts w:ascii="Arial" w:hAnsi="Arial" w:cs="Arial"/>
          <w:sz w:val="20"/>
          <w:szCs w:val="20"/>
        </w:rPr>
        <w:t xml:space="preserve"> koje </w:t>
      </w:r>
      <w:r>
        <w:rPr>
          <w:rFonts w:ascii="Arial" w:hAnsi="Arial" w:cs="Arial"/>
          <w:sz w:val="20"/>
          <w:szCs w:val="20"/>
        </w:rPr>
        <w:t>se takmiče u ovoj ligi radi evidencije pripadnosti igrača nekom timu.</w:t>
      </w:r>
    </w:p>
    <w:p w:rsidR="0099094D" w:rsidRDefault="0099094D" w:rsidP="00CB7A0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CB7A0D" w:rsidRDefault="00CB7A0D" w:rsidP="00CB7A0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CB7A0D" w:rsidRDefault="00CB7A0D" w:rsidP="00CB7A0D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C55910" w:rsidRPr="00C55910" w:rsidRDefault="00C55910" w:rsidP="003B2C8A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C55910" w:rsidRDefault="00C55910" w:rsidP="00C55910">
      <w:pPr>
        <w:pStyle w:val="ListParagraph"/>
        <w:numPr>
          <w:ilvl w:val="0"/>
          <w:numId w:val="18"/>
        </w:numPr>
        <w:spacing w:line="6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Pretpostavke i ograničenja</w:t>
      </w:r>
    </w:p>
    <w:p w:rsidR="007E60FA" w:rsidRDefault="007E60FA" w:rsidP="007E60FA">
      <w:pPr>
        <w:pStyle w:val="ListParagraph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Sistem treba isprojektovati tako da njegovo korišćenje bude što lakše.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Dakle, treba težiti uspostavljanje što intuitivnijeg grafičko-korisničkog interfejsa.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7E60FA" w:rsidRDefault="007E60FA" w:rsidP="007E60F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Naloge registrovanih korisnika treba zaštiti </w:t>
      </w:r>
      <w:proofErr w:type="gramStart"/>
      <w:r>
        <w:rPr>
          <w:rFonts w:ascii="Arial" w:hAnsi="Arial" w:cs="Arial"/>
          <w:sz w:val="20"/>
          <w:szCs w:val="20"/>
        </w:rPr>
        <w:t>od</w:t>
      </w:r>
      <w:proofErr w:type="gramEnd"/>
      <w:r>
        <w:rPr>
          <w:rFonts w:ascii="Arial" w:hAnsi="Arial" w:cs="Arial"/>
          <w:sz w:val="20"/>
          <w:szCs w:val="20"/>
        </w:rPr>
        <w:t xml:space="preserve"> bilo kakve vrste zloupotrebe, što će reći da se velika pa</w:t>
      </w:r>
      <w:r w:rsidR="00F33941">
        <w:rPr>
          <w:rFonts w:ascii="Arial" w:hAnsi="Arial" w:cs="Arial"/>
          <w:sz w:val="20"/>
          <w:szCs w:val="20"/>
        </w:rPr>
        <w:t>žnja mora posvetiti sigurnosti i</w:t>
      </w:r>
      <w:r>
        <w:rPr>
          <w:rFonts w:ascii="Arial" w:hAnsi="Arial" w:cs="Arial"/>
          <w:sz w:val="20"/>
          <w:szCs w:val="20"/>
        </w:rPr>
        <w:t xml:space="preserve"> konzistentnosti baze sistema u kojoj će se čuvati podaci kojima će korisnici pristupati svojim nalozima.</w:t>
      </w:r>
    </w:p>
    <w:p w:rsidR="007E60FA" w:rsidRDefault="007E60FA" w:rsidP="007E60F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Pretragu, kupovinu i prodaju igrača, kao samu srž igre, treba potpuno prilagotiti lagodnom korišćenju </w:t>
      </w:r>
      <w:proofErr w:type="gramStart"/>
      <w:r>
        <w:rPr>
          <w:rFonts w:ascii="Arial" w:hAnsi="Arial" w:cs="Arial"/>
          <w:sz w:val="20"/>
          <w:szCs w:val="20"/>
        </w:rPr>
        <w:t>od</w:t>
      </w:r>
      <w:proofErr w:type="gramEnd"/>
      <w:r>
        <w:rPr>
          <w:rFonts w:ascii="Arial" w:hAnsi="Arial" w:cs="Arial"/>
          <w:sz w:val="20"/>
          <w:szCs w:val="20"/>
        </w:rPr>
        <w:t xml:space="preserve"> strane korisnika. To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se, upravo, postići intuitivnim, ali opet dovoljno kompleksnim interfejsom sajta koji će zadovoljiti sve potrebe registrovanih korisnika, ali i gostiju sajta.</w:t>
      </w:r>
    </w:p>
    <w:p w:rsidR="007E60FA" w:rsidRDefault="007E60FA" w:rsidP="007E60F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7E60FA" w:rsidRDefault="007E60FA" w:rsidP="007E60FA">
      <w:pPr>
        <w:pStyle w:val="ListParagraph"/>
        <w:numPr>
          <w:ilvl w:val="0"/>
          <w:numId w:val="18"/>
        </w:numPr>
        <w:spacing w:line="6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Kvalitet</w:t>
      </w:r>
    </w:p>
    <w:p w:rsidR="003C07D4" w:rsidRDefault="003C07D4" w:rsidP="003C07D4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Čitav set funkcionalnosti sistema je potrebno testirati metodom </w:t>
      </w:r>
      <w:proofErr w:type="gramStart"/>
      <w:r>
        <w:rPr>
          <w:rFonts w:ascii="Arial" w:hAnsi="Arial" w:cs="Arial"/>
          <w:sz w:val="20"/>
          <w:szCs w:val="20"/>
        </w:rPr>
        <w:t>,,crne</w:t>
      </w:r>
      <w:proofErr w:type="gramEnd"/>
      <w:r>
        <w:rPr>
          <w:rFonts w:ascii="Arial" w:hAnsi="Arial" w:cs="Arial"/>
          <w:sz w:val="20"/>
          <w:szCs w:val="20"/>
        </w:rPr>
        <w:t xml:space="preserve"> kutije” (black-box method). Isto tako, potrebno je izvršiti testiranje sistema prateći njegovo ponašanje u ekstremnim uslovima (preopterećivanje sajta, pokušaj pretrage/kupovine/prodaje igrača pri seansama održavanja baze </w:t>
      </w:r>
      <w:proofErr w:type="gramStart"/>
      <w:r>
        <w:rPr>
          <w:rFonts w:ascii="Arial" w:hAnsi="Arial" w:cs="Arial"/>
          <w:sz w:val="20"/>
          <w:szCs w:val="20"/>
        </w:rPr>
        <w:t>sistema, ...)</w:t>
      </w:r>
      <w:proofErr w:type="gramEnd"/>
      <w:r>
        <w:rPr>
          <w:rFonts w:ascii="Arial" w:hAnsi="Arial" w:cs="Arial"/>
          <w:sz w:val="20"/>
          <w:szCs w:val="20"/>
        </w:rPr>
        <w:t xml:space="preserve"> da bismo verifikovali apsolutnu poverljivost igre.</w:t>
      </w:r>
    </w:p>
    <w:p w:rsidR="003C07D4" w:rsidRDefault="003C07D4" w:rsidP="003C07D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2C6D4E" w:rsidRPr="002C6D4E" w:rsidRDefault="002C6D4E" w:rsidP="002C6D4E">
      <w:pPr>
        <w:spacing w:line="600" w:lineRule="auto"/>
        <w:jc w:val="both"/>
        <w:rPr>
          <w:rFonts w:ascii="Arial" w:hAnsi="Arial" w:cs="Arial"/>
          <w:b/>
          <w:sz w:val="28"/>
          <w:szCs w:val="28"/>
        </w:rPr>
      </w:pPr>
    </w:p>
    <w:p w:rsidR="003C07D4" w:rsidRPr="003C07D4" w:rsidRDefault="003C07D4" w:rsidP="003C07D4">
      <w:pPr>
        <w:pStyle w:val="ListParagraph"/>
        <w:numPr>
          <w:ilvl w:val="0"/>
          <w:numId w:val="18"/>
        </w:numPr>
        <w:spacing w:line="6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Nefunkcionalni zahtevi</w:t>
      </w:r>
    </w:p>
    <w:p w:rsidR="003C07D4" w:rsidRDefault="003C07D4" w:rsidP="003C07D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Sistemski zahtevi</w:t>
      </w:r>
    </w:p>
    <w:p w:rsidR="003C07D4" w:rsidRDefault="003C07D4" w:rsidP="003C07D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Za funkci</w:t>
      </w:r>
      <w:r w:rsidR="00235B41">
        <w:rPr>
          <w:rFonts w:ascii="Arial" w:hAnsi="Arial" w:cs="Arial"/>
          <w:sz w:val="20"/>
          <w:szCs w:val="20"/>
        </w:rPr>
        <w:t>onisanje sistema, neophodno je server obezbediti modul za PHP i mySQL bazu podataka.</w:t>
      </w:r>
      <w:proofErr w:type="gramEnd"/>
      <w:r w:rsidR="00235B41">
        <w:rPr>
          <w:rFonts w:ascii="Arial" w:hAnsi="Arial" w:cs="Arial"/>
          <w:sz w:val="20"/>
          <w:szCs w:val="20"/>
        </w:rPr>
        <w:t xml:space="preserve"> Takođe, korišćenje HTML tehnologije zahteva i kompatibilnost </w:t>
      </w:r>
      <w:proofErr w:type="gramStart"/>
      <w:r w:rsidR="00235B41">
        <w:rPr>
          <w:rFonts w:ascii="Arial" w:hAnsi="Arial" w:cs="Arial"/>
          <w:sz w:val="20"/>
          <w:szCs w:val="20"/>
        </w:rPr>
        <w:t>sa</w:t>
      </w:r>
      <w:proofErr w:type="gramEnd"/>
      <w:r w:rsidR="00235B41">
        <w:rPr>
          <w:rFonts w:ascii="Arial" w:hAnsi="Arial" w:cs="Arial"/>
          <w:sz w:val="20"/>
          <w:szCs w:val="20"/>
        </w:rPr>
        <w:t xml:space="preserve"> bitnijim internet pretraživačima i njihovim skorijim verzijama.</w:t>
      </w:r>
    </w:p>
    <w:p w:rsidR="00235B41" w:rsidRDefault="00235B41" w:rsidP="003C07D4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235B41" w:rsidRDefault="00235B41" w:rsidP="00235B41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Ostali zahtevi</w:t>
      </w:r>
    </w:p>
    <w:p w:rsidR="00235B41" w:rsidRDefault="00235B41" w:rsidP="00235B41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Za ugodno iskustvo korisnika sajta, treba obezbediti zadovoljavajuće performanse pri odzivu, kao i vizuelnu dinamičnost stranica.</w:t>
      </w:r>
      <w:proofErr w:type="gramEnd"/>
    </w:p>
    <w:p w:rsidR="00235B41" w:rsidRDefault="00235B41" w:rsidP="00235B41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235B41" w:rsidRDefault="00235B41" w:rsidP="00235B41">
      <w:pPr>
        <w:pStyle w:val="ListParagraph"/>
        <w:numPr>
          <w:ilvl w:val="0"/>
          <w:numId w:val="18"/>
        </w:numPr>
        <w:spacing w:line="6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Zahtevi za korisničkom dokumentacijom</w:t>
      </w:r>
    </w:p>
    <w:p w:rsidR="00235B41" w:rsidRDefault="00235B41" w:rsidP="00235B41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Uputstvo za korišćenje sajta</w:t>
      </w:r>
    </w:p>
    <w:p w:rsidR="00CB2732" w:rsidRDefault="00235B41" w:rsidP="00CB2732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Upustvo jeste potrebno isključivo administratoru.</w:t>
      </w:r>
      <w:proofErr w:type="gramEnd"/>
      <w:r>
        <w:rPr>
          <w:rFonts w:ascii="Arial" w:hAnsi="Arial" w:cs="Arial"/>
          <w:sz w:val="20"/>
          <w:szCs w:val="20"/>
        </w:rPr>
        <w:t xml:space="preserve"> U njemu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biti detaljno objašnjen pristup bazi sistema. A pored toga, biće opisan način za eventualno sankcionisanje </w:t>
      </w:r>
      <w:r w:rsidR="00CB2732">
        <w:rPr>
          <w:rFonts w:ascii="Arial" w:hAnsi="Arial" w:cs="Arial"/>
          <w:sz w:val="20"/>
          <w:szCs w:val="20"/>
        </w:rPr>
        <w:t xml:space="preserve">registrovanih korisnika koji se, </w:t>
      </w:r>
      <w:proofErr w:type="gramStart"/>
      <w:r w:rsidR="00CB2732">
        <w:rPr>
          <w:rFonts w:ascii="Arial" w:hAnsi="Arial" w:cs="Arial"/>
          <w:sz w:val="20"/>
          <w:szCs w:val="20"/>
        </w:rPr>
        <w:t>na</w:t>
      </w:r>
      <w:proofErr w:type="gramEnd"/>
      <w:r w:rsidR="00CB2732">
        <w:rPr>
          <w:rFonts w:ascii="Arial" w:hAnsi="Arial" w:cs="Arial"/>
          <w:sz w:val="20"/>
          <w:szCs w:val="20"/>
        </w:rPr>
        <w:t xml:space="preserve"> neki način, ne pridržavaju pravilnika igre.</w:t>
      </w:r>
    </w:p>
    <w:p w:rsidR="00CB2732" w:rsidRDefault="00CB2732" w:rsidP="00CB2732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CB2732" w:rsidRDefault="00CB2732" w:rsidP="00CB2732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CB2732" w:rsidRDefault="00CB2732" w:rsidP="00CB2732">
      <w:pPr>
        <w:spacing w:line="600" w:lineRule="auto"/>
        <w:rPr>
          <w:rFonts w:ascii="Arial" w:hAnsi="Arial" w:cs="Arial"/>
          <w:b/>
          <w:sz w:val="28"/>
          <w:szCs w:val="28"/>
        </w:rPr>
      </w:pPr>
    </w:p>
    <w:p w:rsidR="00CB2732" w:rsidRDefault="00CB2732" w:rsidP="00E65A2E">
      <w:pPr>
        <w:pStyle w:val="ListParagraph"/>
        <w:numPr>
          <w:ilvl w:val="0"/>
          <w:numId w:val="18"/>
        </w:numPr>
        <w:spacing w:line="600" w:lineRule="auto"/>
        <w:ind w:left="630"/>
        <w:jc w:val="both"/>
        <w:rPr>
          <w:rFonts w:ascii="Arial" w:hAnsi="Arial" w:cs="Arial"/>
          <w:b/>
          <w:sz w:val="28"/>
          <w:szCs w:val="28"/>
        </w:rPr>
      </w:pPr>
      <w:r w:rsidRPr="00E65A2E">
        <w:rPr>
          <w:rFonts w:ascii="Arial" w:hAnsi="Arial" w:cs="Arial"/>
          <w:b/>
          <w:sz w:val="28"/>
          <w:szCs w:val="28"/>
        </w:rPr>
        <w:t>Plan i prioriteti</w:t>
      </w:r>
    </w:p>
    <w:p w:rsidR="00E65A2E" w:rsidRDefault="001B6D62" w:rsidP="00E65A2E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Razvoj ABA</w:t>
      </w:r>
      <w:r w:rsidR="00E65A2E">
        <w:rPr>
          <w:rFonts w:ascii="Arial" w:hAnsi="Arial" w:cs="Arial"/>
          <w:sz w:val="20"/>
          <w:szCs w:val="20"/>
        </w:rPr>
        <w:t xml:space="preserve"> Fantasy platforme </w:t>
      </w:r>
      <w:proofErr w:type="gramStart"/>
      <w:r w:rsidR="00E65A2E">
        <w:rPr>
          <w:rFonts w:ascii="Arial" w:hAnsi="Arial" w:cs="Arial"/>
          <w:sz w:val="20"/>
          <w:szCs w:val="20"/>
        </w:rPr>
        <w:t>će</w:t>
      </w:r>
      <w:proofErr w:type="gramEnd"/>
      <w:r w:rsidR="00E65A2E">
        <w:rPr>
          <w:rFonts w:ascii="Arial" w:hAnsi="Arial" w:cs="Arial"/>
          <w:sz w:val="20"/>
          <w:szCs w:val="20"/>
        </w:rPr>
        <w:t xml:space="preserve"> se odvijati iterativno. Primarne funkcionalnosti, koje </w:t>
      </w:r>
      <w:proofErr w:type="gramStart"/>
      <w:r w:rsidR="00E65A2E">
        <w:rPr>
          <w:rFonts w:ascii="Arial" w:hAnsi="Arial" w:cs="Arial"/>
          <w:sz w:val="20"/>
          <w:szCs w:val="20"/>
        </w:rPr>
        <w:t>će</w:t>
      </w:r>
      <w:proofErr w:type="gramEnd"/>
      <w:r w:rsidR="00E65A2E">
        <w:rPr>
          <w:rFonts w:ascii="Arial" w:hAnsi="Arial" w:cs="Arial"/>
          <w:sz w:val="20"/>
          <w:szCs w:val="20"/>
        </w:rPr>
        <w:t xml:space="preserve"> ujedno biti prisutne u prvoj verziji, jesu:</w:t>
      </w:r>
    </w:p>
    <w:p w:rsidR="00E65A2E" w:rsidRDefault="00E65A2E" w:rsidP="00E65A2E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registracija neregistrovanih korisnika</w:t>
      </w:r>
    </w:p>
    <w:p w:rsidR="00E65A2E" w:rsidRDefault="00E65A2E" w:rsidP="00E65A2E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prijava registrovanih korisnika</w:t>
      </w:r>
    </w:p>
    <w:p w:rsidR="00E65A2E" w:rsidRDefault="00E65A2E" w:rsidP="00E65A2E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prijava administratora sajta</w:t>
      </w:r>
    </w:p>
    <w:p w:rsidR="00E65A2E" w:rsidRPr="00E65A2E" w:rsidRDefault="00E65A2E" w:rsidP="00E65A2E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pretraga statističkih podataka igrača i timova od strane gostiju, ali i registrovanih korisnika</w:t>
      </w:r>
    </w:p>
    <w:p w:rsidR="00E65A2E" w:rsidRPr="00E65A2E" w:rsidRDefault="00E65A2E" w:rsidP="00E65A2E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uvid u rang listu registrovanih korisnika</w:t>
      </w:r>
    </w:p>
    <w:p w:rsidR="00E65A2E" w:rsidRPr="00E65A2E" w:rsidRDefault="00E65A2E" w:rsidP="00E65A2E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kupovina i prodaja igrača od strane registrovanih korisnika</w:t>
      </w:r>
    </w:p>
    <w:p w:rsidR="00B903DF" w:rsidRDefault="00E65A2E" w:rsidP="00E65A2E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Naravno, </w:t>
      </w:r>
      <w:r w:rsidR="00B903DF">
        <w:rPr>
          <w:rFonts w:ascii="Arial" w:hAnsi="Arial" w:cs="Arial"/>
          <w:sz w:val="20"/>
          <w:szCs w:val="20"/>
        </w:rPr>
        <w:t xml:space="preserve">prostor za proširenje </w:t>
      </w:r>
      <w:r>
        <w:rPr>
          <w:rFonts w:ascii="Arial" w:hAnsi="Arial" w:cs="Arial"/>
          <w:sz w:val="20"/>
          <w:szCs w:val="20"/>
        </w:rPr>
        <w:t>set</w:t>
      </w:r>
      <w:r w:rsidR="00B903DF">
        <w:rPr>
          <w:rFonts w:ascii="Arial" w:hAnsi="Arial" w:cs="Arial"/>
          <w:sz w:val="20"/>
          <w:szCs w:val="20"/>
        </w:rPr>
        <w:t xml:space="preserve">a funkcionalnosti sistema, </w:t>
      </w:r>
      <w:r>
        <w:rPr>
          <w:rFonts w:ascii="Arial" w:hAnsi="Arial" w:cs="Arial"/>
          <w:sz w:val="20"/>
          <w:szCs w:val="20"/>
        </w:rPr>
        <w:t xml:space="preserve">koje </w:t>
      </w:r>
      <w:proofErr w:type="gramStart"/>
      <w:r>
        <w:rPr>
          <w:rFonts w:ascii="Arial" w:hAnsi="Arial" w:cs="Arial"/>
          <w:sz w:val="20"/>
          <w:szCs w:val="20"/>
        </w:rPr>
        <w:t>će</w:t>
      </w:r>
      <w:proofErr w:type="gramEnd"/>
      <w:r>
        <w:rPr>
          <w:rFonts w:ascii="Arial" w:hAnsi="Arial" w:cs="Arial"/>
          <w:sz w:val="20"/>
          <w:szCs w:val="20"/>
        </w:rPr>
        <w:t xml:space="preserve"> biti prisutne u prvoj verziji sistema</w:t>
      </w:r>
      <w:r w:rsidR="00B903DF">
        <w:rPr>
          <w:rFonts w:ascii="Arial" w:hAnsi="Arial" w:cs="Arial"/>
          <w:sz w:val="20"/>
          <w:szCs w:val="20"/>
        </w:rPr>
        <w:t>, svakako, ima. Pomenute dodatne funkcionalnosti, koje bi poboljšale iskustvo korisnika sajta, mogle bi da obuhvate sledeće:</w:t>
      </w:r>
    </w:p>
    <w:p w:rsidR="00E65A2E" w:rsidRDefault="00B903DF" w:rsidP="00B903D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formiranje privatnih liga kojima bi se moglo pristupiti (omogućava se postojanje internih takmičenja između prijateljа)</w:t>
      </w:r>
    </w:p>
    <w:p w:rsidR="00B903DF" w:rsidRPr="00B903DF" w:rsidRDefault="00B903DF" w:rsidP="00B903D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kreiranje aplikacija koje će se egzistirati na ostalim operativnim sistemima (prvenstveno, Android i iOS aplikacije)</w:t>
      </w:r>
    </w:p>
    <w:p w:rsidR="00B903DF" w:rsidRPr="00B903DF" w:rsidRDefault="00B903DF" w:rsidP="00B903D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automatska promena cena igrača shodno trenutnoj formi</w:t>
      </w:r>
    </w:p>
    <w:p w:rsidR="00B903DF" w:rsidRPr="00B903DF" w:rsidRDefault="00B903DF" w:rsidP="00B903D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slanje mejlova registrovanim korisnicima svake nedelje u kojima bi se se korisnik obaveštavao o najboljim pojedincima prethodnog kola</w:t>
      </w:r>
    </w:p>
    <w:p w:rsidR="00B903DF" w:rsidRPr="00B903DF" w:rsidRDefault="00B903DF" w:rsidP="00B903D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mogućnost povraćaja naloga ukoliko dođe do gubitka podataka pomoću kojih se korisnik prijavljuje na sajt</w:t>
      </w:r>
    </w:p>
    <w:p w:rsidR="00B903DF" w:rsidRDefault="00B903DF" w:rsidP="00B903D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mogućnost novčane doplate zarad dobijanja određenih privilegija koje nisu dostupne ostalim korisnicima (dodatna svota tokena, računanje skora korisnika na osnovu 10 najboljih pojedinaca tima, bez obzira da li su u timu ili su rezerve, ...)</w:t>
      </w:r>
    </w:p>
    <w:p w:rsidR="00CB7A0D" w:rsidRDefault="00CB7A0D" w:rsidP="00B903D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automatsko zaključavanje I otključavanje kola tokom trajanja sezone</w:t>
      </w:r>
    </w:p>
    <w:p w:rsidR="00CB7A0D" w:rsidRDefault="00CB7A0D" w:rsidP="00B903D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ograničavanje broja transfera (prodaje I kupovine igrača) u prelaznim periodima</w:t>
      </w:r>
    </w:p>
    <w:p w:rsidR="00CB7A0D" w:rsidRPr="00B903DF" w:rsidRDefault="00CB7A0D" w:rsidP="00B903D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ograničavanje broja igrača u timu koji igraju na određenim pozicijama</w:t>
      </w:r>
      <w:bookmarkStart w:id="0" w:name="_GoBack"/>
      <w:bookmarkEnd w:id="0"/>
    </w:p>
    <w:p w:rsidR="00E65A2E" w:rsidRPr="00E65A2E" w:rsidRDefault="00E65A2E" w:rsidP="00E65A2E">
      <w:pPr>
        <w:spacing w:line="600" w:lineRule="auto"/>
        <w:ind w:left="270"/>
        <w:jc w:val="both"/>
        <w:rPr>
          <w:rFonts w:ascii="Arial" w:hAnsi="Arial" w:cs="Arial"/>
          <w:sz w:val="20"/>
          <w:szCs w:val="20"/>
        </w:rPr>
      </w:pPr>
    </w:p>
    <w:p w:rsidR="00E65A2E" w:rsidRDefault="00E65A2E" w:rsidP="00E65A2E">
      <w:pPr>
        <w:pStyle w:val="ListParagraph"/>
        <w:spacing w:line="600" w:lineRule="auto"/>
        <w:ind w:left="630"/>
        <w:jc w:val="both"/>
        <w:rPr>
          <w:rFonts w:ascii="Arial" w:hAnsi="Arial" w:cs="Arial"/>
          <w:b/>
          <w:sz w:val="28"/>
          <w:szCs w:val="28"/>
        </w:rPr>
      </w:pPr>
    </w:p>
    <w:p w:rsidR="00E65A2E" w:rsidRPr="00E65A2E" w:rsidRDefault="00E65A2E" w:rsidP="00E65A2E">
      <w:pPr>
        <w:pStyle w:val="ListParagraph"/>
        <w:spacing w:line="600" w:lineRule="auto"/>
        <w:jc w:val="both"/>
        <w:rPr>
          <w:rFonts w:ascii="Arial" w:hAnsi="Arial" w:cs="Arial"/>
          <w:sz w:val="20"/>
          <w:szCs w:val="20"/>
        </w:rPr>
      </w:pPr>
    </w:p>
    <w:p w:rsidR="00CB2732" w:rsidRPr="00CB2732" w:rsidRDefault="00CB2732" w:rsidP="00CB2732">
      <w:pPr>
        <w:spacing w:line="600" w:lineRule="auto"/>
        <w:rPr>
          <w:rFonts w:ascii="Arial" w:hAnsi="Arial" w:cs="Arial"/>
          <w:b/>
          <w:sz w:val="28"/>
          <w:szCs w:val="28"/>
        </w:rPr>
      </w:pPr>
    </w:p>
    <w:p w:rsidR="00CB2732" w:rsidRPr="00CB2732" w:rsidRDefault="00CB2732" w:rsidP="00CB2732">
      <w:pPr>
        <w:jc w:val="both"/>
        <w:rPr>
          <w:rFonts w:ascii="Arial" w:hAnsi="Arial" w:cs="Arial"/>
          <w:sz w:val="20"/>
          <w:szCs w:val="20"/>
        </w:rPr>
      </w:pPr>
    </w:p>
    <w:p w:rsidR="00CB2732" w:rsidRPr="00CB2732" w:rsidRDefault="00CB2732" w:rsidP="00CB2732">
      <w:pPr>
        <w:spacing w:line="600" w:lineRule="auto"/>
        <w:jc w:val="both"/>
        <w:rPr>
          <w:rFonts w:ascii="Arial" w:hAnsi="Arial" w:cs="Arial"/>
          <w:b/>
          <w:sz w:val="28"/>
          <w:szCs w:val="28"/>
        </w:rPr>
      </w:pPr>
    </w:p>
    <w:p w:rsidR="00CB2732" w:rsidRPr="00CB2732" w:rsidRDefault="00CB2732" w:rsidP="00CB2732">
      <w:pPr>
        <w:pStyle w:val="ListParagraph"/>
        <w:ind w:left="792"/>
        <w:jc w:val="both"/>
        <w:rPr>
          <w:rFonts w:ascii="Arial" w:hAnsi="Arial" w:cs="Arial"/>
          <w:sz w:val="20"/>
          <w:szCs w:val="20"/>
        </w:rPr>
      </w:pPr>
    </w:p>
    <w:p w:rsidR="00235B41" w:rsidRDefault="00235B41" w:rsidP="00235B41">
      <w:pPr>
        <w:pStyle w:val="ListParagraph"/>
        <w:spacing w:line="60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0E417A" w:rsidRPr="000E417A" w:rsidRDefault="000E417A" w:rsidP="00B3342B">
      <w:pPr>
        <w:jc w:val="both"/>
        <w:rPr>
          <w:rFonts w:ascii="Arial" w:hAnsi="Arial" w:cs="Arial"/>
          <w:sz w:val="20"/>
          <w:szCs w:val="20"/>
        </w:rPr>
      </w:pPr>
    </w:p>
    <w:p w:rsidR="00DF52D3" w:rsidRPr="00DF52D3" w:rsidRDefault="00DF52D3" w:rsidP="00DF52D3">
      <w:pPr>
        <w:pStyle w:val="ListParagraph"/>
        <w:ind w:left="792"/>
      </w:pPr>
    </w:p>
    <w:sectPr w:rsidR="00DF52D3" w:rsidRPr="00DF52D3" w:rsidSect="00BA61B2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BA9" w:rsidRDefault="00564BA9" w:rsidP="001A3102">
      <w:pPr>
        <w:spacing w:after="0" w:line="240" w:lineRule="auto"/>
      </w:pPr>
      <w:r>
        <w:separator/>
      </w:r>
    </w:p>
  </w:endnote>
  <w:endnote w:type="continuationSeparator" w:id="0">
    <w:p w:rsidR="00564BA9" w:rsidRDefault="00564BA9" w:rsidP="001A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42B" w:rsidRDefault="00CF4A50" w:rsidP="00B33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334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342B" w:rsidRDefault="00B3342B" w:rsidP="00B3342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42B" w:rsidRDefault="00CF4A50" w:rsidP="00B33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3342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54AE">
      <w:rPr>
        <w:rStyle w:val="PageNumber"/>
        <w:noProof/>
      </w:rPr>
      <w:t>10</w:t>
    </w:r>
    <w:r>
      <w:rPr>
        <w:rStyle w:val="PageNumber"/>
      </w:rPr>
      <w:fldChar w:fldCharType="end"/>
    </w:r>
  </w:p>
  <w:p w:rsidR="00B3342B" w:rsidRDefault="00B3342B" w:rsidP="00B334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BA9" w:rsidRDefault="00564BA9" w:rsidP="001A3102">
      <w:pPr>
        <w:spacing w:after="0" w:line="240" w:lineRule="auto"/>
      </w:pPr>
      <w:r>
        <w:separator/>
      </w:r>
    </w:p>
  </w:footnote>
  <w:footnote w:type="continuationSeparator" w:id="0">
    <w:p w:rsidR="00564BA9" w:rsidRDefault="00564BA9" w:rsidP="001A3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BFF"/>
    <w:multiLevelType w:val="hybridMultilevel"/>
    <w:tmpl w:val="E0C8E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DC4ACA"/>
    <w:multiLevelType w:val="hybridMultilevel"/>
    <w:tmpl w:val="F860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41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960BEC"/>
    <w:multiLevelType w:val="multilevel"/>
    <w:tmpl w:val="0409001D"/>
    <w:numStyleLink w:val="Jovan"/>
  </w:abstractNum>
  <w:abstractNum w:abstractNumId="4">
    <w:nsid w:val="092A3E08"/>
    <w:multiLevelType w:val="multilevel"/>
    <w:tmpl w:val="D1ECD0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E167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1321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4F90B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7A05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4E7E9E"/>
    <w:multiLevelType w:val="hybridMultilevel"/>
    <w:tmpl w:val="8A8CA1E6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>
    <w:nsid w:val="2C3F2ED8"/>
    <w:multiLevelType w:val="hybridMultilevel"/>
    <w:tmpl w:val="8A0A36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E662B24"/>
    <w:multiLevelType w:val="hybridMultilevel"/>
    <w:tmpl w:val="6404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11ACD"/>
    <w:multiLevelType w:val="multilevel"/>
    <w:tmpl w:val="5D54C86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A6B5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AE65134"/>
    <w:multiLevelType w:val="hybridMultilevel"/>
    <w:tmpl w:val="F8A80628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>
    <w:nsid w:val="54306CEC"/>
    <w:multiLevelType w:val="hybridMultilevel"/>
    <w:tmpl w:val="D05C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906BF"/>
    <w:multiLevelType w:val="multilevel"/>
    <w:tmpl w:val="0409001D"/>
    <w:styleLink w:val="Jovan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F6870F5"/>
    <w:multiLevelType w:val="hybridMultilevel"/>
    <w:tmpl w:val="612C6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0734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8F75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9C27DF2"/>
    <w:multiLevelType w:val="multilevel"/>
    <w:tmpl w:val="4482B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1">
    <w:nsid w:val="7F0653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3"/>
  </w:num>
  <w:num w:numId="3">
    <w:abstractNumId w:val="8"/>
  </w:num>
  <w:num w:numId="4">
    <w:abstractNumId w:val="1"/>
  </w:num>
  <w:num w:numId="5">
    <w:abstractNumId w:val="19"/>
  </w:num>
  <w:num w:numId="6">
    <w:abstractNumId w:val="7"/>
  </w:num>
  <w:num w:numId="7">
    <w:abstractNumId w:val="16"/>
  </w:num>
  <w:num w:numId="8">
    <w:abstractNumId w:val="3"/>
  </w:num>
  <w:num w:numId="9">
    <w:abstractNumId w:val="6"/>
  </w:num>
  <w:num w:numId="10">
    <w:abstractNumId w:val="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7"/>
  </w:num>
  <w:num w:numId="20">
    <w:abstractNumId w:val="10"/>
  </w:num>
  <w:num w:numId="21">
    <w:abstractNumId w:val="11"/>
  </w:num>
  <w:num w:numId="22">
    <w:abstractNumId w:val="0"/>
  </w:num>
  <w:num w:numId="23">
    <w:abstractNumId w:val="21"/>
  </w:num>
  <w:num w:numId="24">
    <w:abstractNumId w:val="9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2247"/>
    <w:rsid w:val="00042793"/>
    <w:rsid w:val="000D6909"/>
    <w:rsid w:val="000E417A"/>
    <w:rsid w:val="000F7A14"/>
    <w:rsid w:val="00165A1D"/>
    <w:rsid w:val="00170ABB"/>
    <w:rsid w:val="0017748E"/>
    <w:rsid w:val="001A3102"/>
    <w:rsid w:val="001B6D62"/>
    <w:rsid w:val="001C29BA"/>
    <w:rsid w:val="001F401A"/>
    <w:rsid w:val="00235B41"/>
    <w:rsid w:val="002734A9"/>
    <w:rsid w:val="00284CE5"/>
    <w:rsid w:val="00290462"/>
    <w:rsid w:val="002A2A8E"/>
    <w:rsid w:val="002C2967"/>
    <w:rsid w:val="002C6D4E"/>
    <w:rsid w:val="003154AE"/>
    <w:rsid w:val="00326B9C"/>
    <w:rsid w:val="00352B08"/>
    <w:rsid w:val="00356634"/>
    <w:rsid w:val="00375FB3"/>
    <w:rsid w:val="00377B5C"/>
    <w:rsid w:val="003B2C8A"/>
    <w:rsid w:val="003C07D4"/>
    <w:rsid w:val="00416748"/>
    <w:rsid w:val="00465ED7"/>
    <w:rsid w:val="004B2247"/>
    <w:rsid w:val="004B6759"/>
    <w:rsid w:val="005074C3"/>
    <w:rsid w:val="005220B5"/>
    <w:rsid w:val="00564BA9"/>
    <w:rsid w:val="0059463A"/>
    <w:rsid w:val="00630E5F"/>
    <w:rsid w:val="00644BBA"/>
    <w:rsid w:val="0065179B"/>
    <w:rsid w:val="00692E2D"/>
    <w:rsid w:val="006A7846"/>
    <w:rsid w:val="006C0563"/>
    <w:rsid w:val="007211AF"/>
    <w:rsid w:val="00754231"/>
    <w:rsid w:val="00771108"/>
    <w:rsid w:val="007848CD"/>
    <w:rsid w:val="007A34DC"/>
    <w:rsid w:val="007C2741"/>
    <w:rsid w:val="007C3550"/>
    <w:rsid w:val="007D5A09"/>
    <w:rsid w:val="007E60FA"/>
    <w:rsid w:val="008047AD"/>
    <w:rsid w:val="008418EA"/>
    <w:rsid w:val="0087365E"/>
    <w:rsid w:val="008B2198"/>
    <w:rsid w:val="008D213A"/>
    <w:rsid w:val="00903892"/>
    <w:rsid w:val="0099094D"/>
    <w:rsid w:val="00A41E75"/>
    <w:rsid w:val="00A87259"/>
    <w:rsid w:val="00B30162"/>
    <w:rsid w:val="00B31F82"/>
    <w:rsid w:val="00B3342B"/>
    <w:rsid w:val="00B903DF"/>
    <w:rsid w:val="00BA61B2"/>
    <w:rsid w:val="00BE1050"/>
    <w:rsid w:val="00C47C44"/>
    <w:rsid w:val="00C55910"/>
    <w:rsid w:val="00C946D1"/>
    <w:rsid w:val="00C946F1"/>
    <w:rsid w:val="00CB2732"/>
    <w:rsid w:val="00CB7A0D"/>
    <w:rsid w:val="00CF4A50"/>
    <w:rsid w:val="00CF5150"/>
    <w:rsid w:val="00D147C0"/>
    <w:rsid w:val="00D61843"/>
    <w:rsid w:val="00D95AA3"/>
    <w:rsid w:val="00DA28A6"/>
    <w:rsid w:val="00DD63E5"/>
    <w:rsid w:val="00DF52D3"/>
    <w:rsid w:val="00E22C1F"/>
    <w:rsid w:val="00E46544"/>
    <w:rsid w:val="00E65A2E"/>
    <w:rsid w:val="00E7603F"/>
    <w:rsid w:val="00E82621"/>
    <w:rsid w:val="00EE0F85"/>
    <w:rsid w:val="00F33941"/>
    <w:rsid w:val="00F545FF"/>
    <w:rsid w:val="00F75239"/>
    <w:rsid w:val="00F87550"/>
    <w:rsid w:val="00FB14E3"/>
    <w:rsid w:val="00FE3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B2"/>
  </w:style>
  <w:style w:type="paragraph" w:styleId="Heading1">
    <w:name w:val="heading 1"/>
    <w:basedOn w:val="Normal"/>
    <w:next w:val="Normal"/>
    <w:link w:val="Heading1Char"/>
    <w:uiPriority w:val="9"/>
    <w:qFormat/>
    <w:rsid w:val="006C0563"/>
    <w:pPr>
      <w:keepNext/>
      <w:keepLines/>
      <w:numPr>
        <w:numId w:val="13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563"/>
    <w:pPr>
      <w:keepNext/>
      <w:keepLines/>
      <w:numPr>
        <w:ilvl w:val="1"/>
        <w:numId w:val="13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563"/>
    <w:pPr>
      <w:keepNext/>
      <w:keepLines/>
      <w:numPr>
        <w:ilvl w:val="2"/>
        <w:numId w:val="13"/>
      </w:numPr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56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056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56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56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56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56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056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056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563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0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C05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5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5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5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5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C0563"/>
    <w:pPr>
      <w:ind w:left="720"/>
      <w:contextualSpacing/>
    </w:pPr>
  </w:style>
  <w:style w:type="numbering" w:customStyle="1" w:styleId="Jovan">
    <w:name w:val="Jovan"/>
    <w:uiPriority w:val="99"/>
    <w:rsid w:val="007C2741"/>
    <w:pPr>
      <w:numPr>
        <w:numId w:val="7"/>
      </w:numPr>
    </w:pPr>
  </w:style>
  <w:style w:type="table" w:styleId="TableGrid">
    <w:name w:val="Table Grid"/>
    <w:basedOn w:val="TableNormal"/>
    <w:uiPriority w:val="59"/>
    <w:rsid w:val="007542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542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542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2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7542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A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102"/>
  </w:style>
  <w:style w:type="paragraph" w:styleId="Footer">
    <w:name w:val="footer"/>
    <w:basedOn w:val="Normal"/>
    <w:link w:val="FooterChar"/>
    <w:uiPriority w:val="99"/>
    <w:unhideWhenUsed/>
    <w:rsid w:val="001A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102"/>
  </w:style>
  <w:style w:type="character" w:styleId="PageNumber">
    <w:name w:val="page number"/>
    <w:basedOn w:val="DefaultParagraphFont"/>
    <w:uiPriority w:val="99"/>
    <w:semiHidden/>
    <w:unhideWhenUsed/>
    <w:rsid w:val="00B334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F8D42-C74F-4307-BC70-07BC3622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11</cp:revision>
  <dcterms:created xsi:type="dcterms:W3CDTF">2017-03-16T22:55:00Z</dcterms:created>
  <dcterms:modified xsi:type="dcterms:W3CDTF">2017-06-17T02:54:00Z</dcterms:modified>
</cp:coreProperties>
</file>