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Default="00C0792D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Unos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38227A">
        <w:rPr>
          <w:rFonts w:cs="Times New Roman"/>
          <w:b/>
          <w:sz w:val="28"/>
          <w:szCs w:val="28"/>
        </w:rPr>
        <w:t>statistike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44773E">
        <w:rPr>
          <w:rFonts w:cs="Times New Roman"/>
          <w:b/>
          <w:sz w:val="28"/>
          <w:szCs w:val="28"/>
        </w:rPr>
        <w:t>igrača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</w:t>
      </w:r>
      <w:r w:rsidR="00C0792D">
        <w:rPr>
          <w:rFonts w:cs="Times New Roman"/>
          <w:sz w:val="28"/>
          <w:szCs w:val="28"/>
        </w:rPr>
        <w:t>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proofErr w:type="spellStart"/>
      <w:r>
        <w:rPr>
          <w:rFonts w:cs="Times New Roman"/>
          <w:sz w:val="28"/>
          <w:szCs w:val="28"/>
        </w:rPr>
        <w:t>Šajinović</w:t>
      </w:r>
      <w:proofErr w:type="spellEnd"/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8A6BE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98694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B56DFF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8A6BE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0" w:name="_Toc477456183"/>
      <w:proofErr w:type="spellStart"/>
      <w:r>
        <w:lastRenderedPageBreak/>
        <w:t>Uvod</w:t>
      </w:r>
      <w:bookmarkEnd w:id="0"/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proofErr w:type="spellStart"/>
      <w:r w:rsidR="000905BE" w:rsidRPr="00BF03F8">
        <w:t>Rezime</w:t>
      </w:r>
      <w:bookmarkEnd w:id="1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Definisanje</w:t>
      </w:r>
      <w:proofErr w:type="spellEnd"/>
      <w:r w:rsidR="003D7DE3">
        <w:t xml:space="preserve"> </w:t>
      </w:r>
      <w:proofErr w:type="spellStart"/>
      <w:r w:rsidR="006B0610">
        <w:t>scenari</w:t>
      </w:r>
      <w:r w:rsidR="00167A22">
        <w:t>j</w:t>
      </w:r>
      <w:r>
        <w:t>a</w:t>
      </w:r>
      <w:proofErr w:type="spellEnd"/>
      <w:r w:rsidR="003D7DE3">
        <w:t xml:space="preserve"> </w:t>
      </w:r>
      <w:proofErr w:type="spellStart"/>
      <w:r>
        <w:t>upotrebe</w:t>
      </w:r>
      <w:proofErr w:type="spellEnd"/>
      <w:r w:rsidR="003D7DE3">
        <w:t xml:space="preserve"> </w:t>
      </w:r>
      <w:proofErr w:type="spellStart"/>
      <w:r>
        <w:t>pri</w:t>
      </w:r>
      <w:proofErr w:type="spellEnd"/>
      <w:r w:rsidR="003D7DE3">
        <w:t xml:space="preserve"> </w:t>
      </w:r>
      <w:proofErr w:type="spellStart"/>
      <w:r>
        <w:t>registraciji</w:t>
      </w:r>
      <w:proofErr w:type="spellEnd"/>
      <w:r w:rsidR="003D7DE3">
        <w:t xml:space="preserve"> </w:t>
      </w:r>
      <w:proofErr w:type="spellStart"/>
      <w:r>
        <w:t>korisnika</w:t>
      </w:r>
      <w:proofErr w:type="spellEnd"/>
      <w:r w:rsidR="00F8311D">
        <w:t xml:space="preserve">, </w:t>
      </w:r>
      <w:proofErr w:type="spellStart"/>
      <w:r w:rsidR="00F8311D">
        <w:t>što</w:t>
      </w:r>
      <w:proofErr w:type="spellEnd"/>
      <w:r w:rsidR="00F8311D">
        <w:t xml:space="preserve"> je </w:t>
      </w:r>
      <w:proofErr w:type="spellStart"/>
      <w:r w:rsidR="00F8311D">
        <w:t>propraćeno</w:t>
      </w:r>
      <w:proofErr w:type="spellEnd"/>
      <w:r w:rsidR="00F8311D">
        <w:t xml:space="preserve"> </w:t>
      </w:r>
      <w:proofErr w:type="spellStart"/>
      <w:r w:rsidR="00F8311D">
        <w:t>odgovarajućim</w:t>
      </w:r>
      <w:proofErr w:type="spellEnd"/>
      <w:r w:rsidR="00F8311D">
        <w:t xml:space="preserve"> .html </w:t>
      </w:r>
      <w:proofErr w:type="spellStart"/>
      <w:r w:rsidR="00F8311D">
        <w:t>stranicama</w:t>
      </w:r>
      <w:proofErr w:type="spellEnd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i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2"/>
      <w:proofErr w:type="spellEnd"/>
    </w:p>
    <w:p w:rsidR="00C31F2E" w:rsidRDefault="00C31F2E" w:rsidP="009C1F3F">
      <w:pPr>
        <w:ind w:left="1080"/>
        <w:jc w:val="both"/>
      </w:pPr>
      <w:proofErr w:type="spellStart"/>
      <w:r>
        <w:t>Dokument</w:t>
      </w:r>
      <w:proofErr w:type="spellEnd"/>
      <w:r w:rsidR="003D7DE3">
        <w:t xml:space="preserve"> </w:t>
      </w:r>
      <w:proofErr w:type="spellStart"/>
      <w:proofErr w:type="gramStart"/>
      <w:r>
        <w:t>će</w:t>
      </w:r>
      <w:proofErr w:type="spellEnd"/>
      <w:proofErr w:type="gramEnd"/>
      <w:r w:rsidR="003D7DE3">
        <w:t xml:space="preserve"> </w:t>
      </w:r>
      <w:proofErr w:type="spellStart"/>
      <w:r>
        <w:t>koristi</w:t>
      </w:r>
      <w:r w:rsidR="005E20C3">
        <w:t>ti</w:t>
      </w:r>
      <w:proofErr w:type="spellEnd"/>
      <w:r w:rsidR="003D7DE3">
        <w:t xml:space="preserve"> </w:t>
      </w:r>
      <w:proofErr w:type="spellStart"/>
      <w:r w:rsidR="005E20C3">
        <w:t>svi</w:t>
      </w:r>
      <w:proofErr w:type="spellEnd"/>
      <w:r w:rsidR="003D7DE3">
        <w:t xml:space="preserve"> </w:t>
      </w:r>
      <w:proofErr w:type="spellStart"/>
      <w:r w:rsidR="005E20C3">
        <w:t>članovi</w:t>
      </w:r>
      <w:proofErr w:type="spellEnd"/>
      <w:r w:rsidR="003D7DE3">
        <w:t xml:space="preserve"> </w:t>
      </w:r>
      <w:proofErr w:type="spellStart"/>
      <w:r w:rsidR="005E20C3">
        <w:t>projektnog</w:t>
      </w:r>
      <w:proofErr w:type="spellEnd"/>
      <w:r w:rsidR="003D7DE3">
        <w:t xml:space="preserve"> </w:t>
      </w:r>
      <w:proofErr w:type="spellStart"/>
      <w:r w:rsidR="005E20C3">
        <w:t>tima</w:t>
      </w:r>
      <w:proofErr w:type="spellEnd"/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>
        <w:t>razvoju</w:t>
      </w:r>
      <w:proofErr w:type="spellEnd"/>
      <w:r w:rsidR="003D7DE3">
        <w:t xml:space="preserve"> </w:t>
      </w:r>
      <w:r>
        <w:t>i</w:t>
      </w:r>
      <w:r w:rsidR="003D7DE3">
        <w:t xml:space="preserve"> </w:t>
      </w:r>
      <w:proofErr w:type="spellStart"/>
      <w:r>
        <w:t>testiranju</w:t>
      </w:r>
      <w:proofErr w:type="spellEnd"/>
      <w:r w:rsidR="003D7DE3">
        <w:t xml:space="preserve"> </w:t>
      </w:r>
      <w:proofErr w:type="spellStart"/>
      <w:r w:rsidR="005E20C3">
        <w:t>projekta</w:t>
      </w:r>
      <w:proofErr w:type="spellEnd"/>
      <w:r w:rsidR="005E20C3">
        <w:t xml:space="preserve">. </w:t>
      </w:r>
      <w:proofErr w:type="spellStart"/>
      <w:proofErr w:type="gramStart"/>
      <w:r w:rsidR="005E20C3">
        <w:t>Isto</w:t>
      </w:r>
      <w:proofErr w:type="spellEnd"/>
      <w:r w:rsidR="006B0610">
        <w:t xml:space="preserve"> </w:t>
      </w:r>
      <w:proofErr w:type="spellStart"/>
      <w:r w:rsidR="005E20C3">
        <w:t>tako</w:t>
      </w:r>
      <w:proofErr w:type="spellEnd"/>
      <w:r w:rsidR="005E20C3">
        <w:t xml:space="preserve">, </w:t>
      </w:r>
      <w:proofErr w:type="spellStart"/>
      <w:r w:rsidR="005E20C3">
        <w:t>može</w:t>
      </w:r>
      <w:proofErr w:type="spellEnd"/>
      <w:r w:rsidR="003D7DE3">
        <w:t xml:space="preserve"> </w:t>
      </w:r>
      <w:proofErr w:type="spellStart"/>
      <w:r w:rsidR="005E20C3">
        <w:t>poslužiti</w:t>
      </w:r>
      <w:proofErr w:type="spellEnd"/>
      <w:r w:rsidR="003D7DE3">
        <w:t xml:space="preserve"> </w:t>
      </w:r>
      <w:r w:rsidR="005E20C3">
        <w:t>i</w:t>
      </w:r>
      <w:r w:rsidR="003D7DE3">
        <w:t xml:space="preserve"> </w:t>
      </w:r>
      <w:proofErr w:type="spellStart"/>
      <w:r w:rsidR="005E20C3">
        <w:t>pri</w:t>
      </w:r>
      <w:proofErr w:type="spellEnd"/>
      <w:r w:rsidR="003D7DE3">
        <w:t xml:space="preserve"> </w:t>
      </w:r>
      <w:proofErr w:type="spellStart"/>
      <w:r w:rsidR="005E20C3">
        <w:t>izradi</w:t>
      </w:r>
      <w:proofErr w:type="spellEnd"/>
      <w:r w:rsidR="003D7DE3">
        <w:t xml:space="preserve"> </w:t>
      </w:r>
      <w:proofErr w:type="spellStart"/>
      <w:r w:rsidR="006B0610">
        <w:t>korisničk</w:t>
      </w:r>
      <w:r>
        <w:t>og</w:t>
      </w:r>
      <w:proofErr w:type="spellEnd"/>
      <w:r w:rsidR="003D7DE3">
        <w:t xml:space="preserve"> </w:t>
      </w:r>
      <w:proofErr w:type="spellStart"/>
      <w:r>
        <w:t>uputstva</w:t>
      </w:r>
      <w:proofErr w:type="spellEnd"/>
      <w:r>
        <w:t>.</w:t>
      </w:r>
      <w:proofErr w:type="gramEnd"/>
    </w:p>
    <w:p w:rsidR="00257FE8" w:rsidRDefault="003D7DE3" w:rsidP="00C0792D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3D7DE3" w:rsidP="009C1F3F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4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2"/>
        <w:gridCol w:w="2948"/>
      </w:tblGrid>
      <w:tr w:rsidR="00BF03F8" w:rsidTr="00BF03F8">
        <w:tc>
          <w:tcPr>
            <w:tcW w:w="558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1.</w:t>
            </w:r>
          </w:p>
        </w:tc>
        <w:tc>
          <w:tcPr>
            <w:tcW w:w="5346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 w:rsidRPr="00167A22">
              <w:t>Izgled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forme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za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prikazivanje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informacija</w:t>
            </w:r>
            <w:proofErr w:type="spellEnd"/>
            <w:r w:rsidRPr="00167A22">
              <w:t xml:space="preserve"> </w:t>
            </w:r>
            <w:proofErr w:type="spellStart"/>
            <w:r w:rsidRPr="00167A22">
              <w:t>korisniku</w:t>
            </w:r>
            <w:proofErr w:type="spellEnd"/>
          </w:p>
        </w:tc>
        <w:tc>
          <w:tcPr>
            <w:tcW w:w="2952" w:type="dxa"/>
          </w:tcPr>
          <w:p w:rsidR="00BF03F8" w:rsidRDefault="00736792" w:rsidP="009C1F3F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ispod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podatgaka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odgovarajućom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</w:p>
        </w:tc>
      </w:tr>
    </w:tbl>
    <w:p w:rsidR="00BF03F8" w:rsidRPr="00BF03F8" w:rsidRDefault="00BF03F8" w:rsidP="009C1F3F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5" w:name="_Toc477456188"/>
      <w:r>
        <w:t xml:space="preserve">Scenario </w:t>
      </w:r>
      <w:proofErr w:type="spellStart"/>
      <w:r>
        <w:t>upotrebe</w:t>
      </w:r>
      <w:bookmarkEnd w:id="5"/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6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6"/>
      <w:proofErr w:type="spellEnd"/>
    </w:p>
    <w:p w:rsidR="00C31F2E" w:rsidRPr="0038227A" w:rsidRDefault="0038227A" w:rsidP="00C0792D">
      <w:pPr>
        <w:pStyle w:val="Naslov2"/>
        <w:numPr>
          <w:ilvl w:val="0"/>
          <w:numId w:val="0"/>
        </w:numPr>
        <w:ind w:left="720"/>
        <w:rPr>
          <w:b w:val="0"/>
          <w:i/>
          <w:vertAlign w:val="superscript"/>
        </w:rPr>
      </w:pPr>
      <w:r w:rsidRPr="0038227A">
        <w:rPr>
          <w:b w:val="0"/>
          <w:i/>
        </w:rPr>
        <w:t>Administator će pre svakog zatvaranja kola unositi statistiku igrača koji su igrali u njemu. Na osnovu te statistike računa se index tog igrača koji će ući u računanje poena korisničkog tima.</w:t>
      </w:r>
      <w:r w:rsidR="00E17951" w:rsidRPr="0038227A">
        <w:rPr>
          <w:b w:val="0"/>
          <w:i/>
          <w:vertAlign w:val="superscript"/>
        </w:rPr>
        <w:t>1)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7" w:name="_Toc477456190"/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7"/>
      <w:proofErr w:type="spellEnd"/>
    </w:p>
    <w:p w:rsidR="00C31F2E" w:rsidRPr="000F6BD6" w:rsidRDefault="00E17951" w:rsidP="009C1F3F">
      <w:pPr>
        <w:pStyle w:val="ListParagraph"/>
        <w:numPr>
          <w:ilvl w:val="0"/>
          <w:numId w:val="2"/>
        </w:numPr>
        <w:jc w:val="both"/>
      </w:pPr>
      <w:proofErr w:type="spellStart"/>
      <w:r w:rsidRPr="000F6BD6">
        <w:t>Uspeš</w:t>
      </w:r>
      <w:r w:rsidR="00C0792D">
        <w:t>an</w:t>
      </w:r>
      <w:proofErr w:type="spellEnd"/>
      <w:r w:rsidR="003D7DE3" w:rsidRPr="000F6BD6">
        <w:t xml:space="preserve"> </w:t>
      </w:r>
      <w:proofErr w:type="spellStart"/>
      <w:r w:rsidR="00C0792D">
        <w:t>unos</w:t>
      </w:r>
      <w:proofErr w:type="spellEnd"/>
      <w:r w:rsidR="00C0792D">
        <w:t xml:space="preserve"> </w:t>
      </w:r>
      <w:proofErr w:type="spellStart"/>
      <w:r w:rsidR="0038227A">
        <w:t>statistike</w:t>
      </w:r>
      <w:proofErr w:type="spellEnd"/>
      <w:r w:rsidR="00C0792D">
        <w:t xml:space="preserve"> </w:t>
      </w:r>
      <w:proofErr w:type="spellStart"/>
      <w:r w:rsidR="0044773E">
        <w:t>igrača</w:t>
      </w:r>
      <w:proofErr w:type="spellEnd"/>
      <w:r w:rsidR="00C0792D">
        <w:t xml:space="preserve"> </w:t>
      </w:r>
      <w:proofErr w:type="spellStart"/>
      <w:r w:rsidR="0038227A">
        <w:t>za</w:t>
      </w:r>
      <w:proofErr w:type="spellEnd"/>
      <w:r w:rsidR="0038227A">
        <w:t xml:space="preserve"> </w:t>
      </w:r>
      <w:proofErr w:type="spellStart"/>
      <w:r w:rsidR="0038227A">
        <w:t>trenutno</w:t>
      </w:r>
      <w:proofErr w:type="spellEnd"/>
      <w:r w:rsidR="0038227A">
        <w:t xml:space="preserve"> </w:t>
      </w:r>
      <w:proofErr w:type="spellStart"/>
      <w:r w:rsidR="0038227A">
        <w:t>kolo</w:t>
      </w:r>
      <w:proofErr w:type="spellEnd"/>
      <w:r w:rsidR="0038227A">
        <w:t xml:space="preserve"> </w:t>
      </w:r>
      <w:r w:rsidRPr="000F6BD6">
        <w:t>(</w:t>
      </w:r>
      <w:proofErr w:type="spellStart"/>
      <w:r w:rsidRPr="000F6BD6">
        <w:t>primarni</w:t>
      </w:r>
      <w:proofErr w:type="spellEnd"/>
      <w:r w:rsidR="003D7DE3" w:rsidRPr="000F6BD6">
        <w:t xml:space="preserve"> </w:t>
      </w:r>
      <w:proofErr w:type="spellStart"/>
      <w:r w:rsidRPr="000F6BD6">
        <w:t>tok</w:t>
      </w:r>
      <w:proofErr w:type="spellEnd"/>
      <w:r w:rsidR="003D7DE3" w:rsidRPr="000F6BD6">
        <w:t xml:space="preserve"> </w:t>
      </w:r>
      <w:proofErr w:type="spellStart"/>
      <w:r w:rsidRPr="000F6BD6">
        <w:t>događaja</w:t>
      </w:r>
      <w:proofErr w:type="spellEnd"/>
      <w:r w:rsidRPr="000F6BD6">
        <w:t>)</w:t>
      </w:r>
      <w:r w:rsidR="00D03B42" w:rsidRPr="000F6BD6">
        <w:t>:</w:t>
      </w:r>
    </w:p>
    <w:p w:rsidR="00E17951" w:rsidRDefault="00C0792D" w:rsidP="009C1F3F">
      <w:pPr>
        <w:pStyle w:val="ListParagraph"/>
        <w:numPr>
          <w:ilvl w:val="0"/>
          <w:numId w:val="4"/>
        </w:numPr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administrator </w:t>
      </w:r>
      <w:proofErr w:type="spellStart"/>
      <w:r w:rsidR="0038227A">
        <w:t>odabirom</w:t>
      </w:r>
      <w:proofErr w:type="spellEnd"/>
      <w:r w:rsidR="0038227A">
        <w:t xml:space="preserve"> </w:t>
      </w:r>
      <w:proofErr w:type="spellStart"/>
      <w:r w:rsidR="0038227A">
        <w:t>opcije</w:t>
      </w:r>
      <w:proofErr w:type="spellEnd"/>
      <w:r w:rsidR="0038227A">
        <w:t xml:space="preserve"> Market </w:t>
      </w:r>
      <w:proofErr w:type="spellStart"/>
      <w:r w:rsidR="0038227A">
        <w:t>iz</w:t>
      </w:r>
      <w:proofErr w:type="spellEnd"/>
      <w:r w:rsidR="0038227A">
        <w:t xml:space="preserve"> </w:t>
      </w:r>
      <w:proofErr w:type="spellStart"/>
      <w:r w:rsidR="0038227A">
        <w:t>menija</w:t>
      </w:r>
      <w:proofErr w:type="spellEnd"/>
      <w:r w:rsidR="0038227A">
        <w:t xml:space="preserve"> </w:t>
      </w:r>
      <w:proofErr w:type="spellStart"/>
      <w:r w:rsidR="0038227A">
        <w:t>dobijamo</w:t>
      </w:r>
      <w:proofErr w:type="spellEnd"/>
      <w:r w:rsidR="0038227A">
        <w:t xml:space="preserve"> </w:t>
      </w:r>
      <w:proofErr w:type="spellStart"/>
      <w:r w:rsidR="0038227A">
        <w:t>listu</w:t>
      </w:r>
      <w:proofErr w:type="spellEnd"/>
      <w:r w:rsidR="0038227A">
        <w:t xml:space="preserve"> </w:t>
      </w:r>
      <w:proofErr w:type="spellStart"/>
      <w:r w:rsidR="0038227A">
        <w:t>svih</w:t>
      </w:r>
      <w:proofErr w:type="spellEnd"/>
      <w:r w:rsidR="0038227A">
        <w:t xml:space="preserve"> </w:t>
      </w:r>
      <w:proofErr w:type="spellStart"/>
      <w:r w:rsidR="0038227A">
        <w:t>igrača</w:t>
      </w:r>
      <w:proofErr w:type="spellEnd"/>
    </w:p>
    <w:p w:rsidR="002A6F7A" w:rsidRDefault="0038227A" w:rsidP="009C1F3F">
      <w:pPr>
        <w:pStyle w:val="ListParagraph"/>
        <w:numPr>
          <w:ilvl w:val="0"/>
          <w:numId w:val="4"/>
        </w:numPr>
        <w:jc w:val="both"/>
      </w:pPr>
      <w:proofErr w:type="spellStart"/>
      <w:r>
        <w:t>Odabirom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,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čijem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</w:t>
      </w:r>
    </w:p>
    <w:p w:rsidR="0038227A" w:rsidRDefault="0038227A" w:rsidP="0038227A">
      <w:pPr>
        <w:pStyle w:val="ListParagraph"/>
        <w:numPr>
          <w:ilvl w:val="0"/>
          <w:numId w:val="4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rPr>
          <w:vertAlign w:val="superscript"/>
        </w:rPr>
        <w:t xml:space="preserve"> </w:t>
      </w:r>
      <w:r>
        <w:t xml:space="preserve">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, </w:t>
      </w:r>
      <w:proofErr w:type="spellStart"/>
      <w:r>
        <w:t>asistencija</w:t>
      </w:r>
      <w:proofErr w:type="spellEnd"/>
      <w:r>
        <w:t xml:space="preserve">, </w:t>
      </w:r>
      <w:proofErr w:type="spellStart"/>
      <w:r>
        <w:t>skokova</w:t>
      </w:r>
      <w:proofErr w:type="spellEnd"/>
      <w:r>
        <w:t xml:space="preserve"> i </w:t>
      </w:r>
      <w:proofErr w:type="spellStart"/>
      <w:r>
        <w:t>faulova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>
        <w:t>igrača</w:t>
      </w:r>
      <w:proofErr w:type="spellEnd"/>
    </w:p>
    <w:p w:rsidR="00135FEA" w:rsidRPr="007765B4" w:rsidRDefault="007765B4" w:rsidP="009C1F3F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sr-Latn-RS"/>
        </w:rPr>
        <w:t>„Ažuriraj“ šalje se zahtev za ažuriranjem statistike izabranog igrača</w:t>
      </w:r>
    </w:p>
    <w:p w:rsidR="007765B4" w:rsidRDefault="007765B4" w:rsidP="009C1F3F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>
        <w:rPr>
          <w:lang w:val="sr-Latn-RS"/>
        </w:rPr>
        <w:t>Povratak na početnu stranicu prijavljenog administratora</w:t>
      </w:r>
    </w:p>
    <w:p w:rsidR="00135FEA" w:rsidRDefault="00135FEA" w:rsidP="009C1F3F">
      <w:pPr>
        <w:pStyle w:val="ListParagraph"/>
        <w:ind w:left="1800"/>
        <w:jc w:val="both"/>
      </w:pPr>
    </w:p>
    <w:p w:rsidR="00B6164B" w:rsidRDefault="00B6164B" w:rsidP="009C1F3F">
      <w:pPr>
        <w:pStyle w:val="ListParagraph"/>
        <w:ind w:left="1800"/>
        <w:jc w:val="both"/>
      </w:pPr>
    </w:p>
    <w:p w:rsidR="00A450F5" w:rsidRPr="000F6BD6" w:rsidRDefault="007765B4" w:rsidP="00A450F5">
      <w:pPr>
        <w:pStyle w:val="ListParagraph"/>
        <w:numPr>
          <w:ilvl w:val="0"/>
          <w:numId w:val="2"/>
        </w:numPr>
        <w:jc w:val="both"/>
      </w:pPr>
      <w:proofErr w:type="spellStart"/>
      <w:r>
        <w:t>Nevalidna</w:t>
      </w:r>
      <w:proofErr w:type="spellEnd"/>
      <w:r>
        <w:t xml:space="preserve"> </w:t>
      </w:r>
      <w:proofErr w:type="spellStart"/>
      <w:r>
        <w:t>statistika</w:t>
      </w:r>
      <w:proofErr w:type="spellEnd"/>
      <w:r w:rsidR="00A450F5" w:rsidRPr="000F6BD6">
        <w:t xml:space="preserve"> (</w:t>
      </w:r>
      <w:proofErr w:type="spellStart"/>
      <w:r w:rsidR="00A450F5" w:rsidRPr="000F6BD6">
        <w:t>alternativni</w:t>
      </w:r>
      <w:proofErr w:type="spellEnd"/>
      <w:r w:rsidR="00A450F5" w:rsidRPr="000F6BD6">
        <w:t xml:space="preserve"> </w:t>
      </w:r>
      <w:proofErr w:type="spellStart"/>
      <w:r w:rsidR="00A450F5" w:rsidRPr="000F6BD6">
        <w:t>tok</w:t>
      </w:r>
      <w:proofErr w:type="spellEnd"/>
      <w:r w:rsidR="00A450F5" w:rsidRPr="000F6BD6">
        <w:t xml:space="preserve"> </w:t>
      </w:r>
      <w:proofErr w:type="spellStart"/>
      <w:r w:rsidR="00A450F5" w:rsidRPr="000F6BD6">
        <w:t>događaja</w:t>
      </w:r>
      <w:proofErr w:type="spellEnd"/>
      <w:r w:rsidR="00A450F5" w:rsidRPr="000F6BD6">
        <w:t>)</w:t>
      </w: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A450F5" w:rsidRDefault="00A450F5" w:rsidP="00C0792D">
      <w:pPr>
        <w:pStyle w:val="ListParagraph"/>
        <w:numPr>
          <w:ilvl w:val="2"/>
          <w:numId w:val="8"/>
        </w:numPr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</w:t>
      </w:r>
      <w:proofErr w:type="spellStart"/>
      <w:r>
        <w:t>s</w:t>
      </w:r>
      <w:r>
        <w:t>u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 w:rsidR="007765B4">
        <w:t>nevalidna</w:t>
      </w:r>
      <w:proofErr w:type="spellEnd"/>
      <w:r w:rsidR="007765B4">
        <w:t>.</w:t>
      </w:r>
    </w:p>
    <w:p w:rsidR="0044773E" w:rsidRDefault="00A450F5" w:rsidP="007765B4">
      <w:pPr>
        <w:pStyle w:val="ListParagraph"/>
        <w:numPr>
          <w:ilvl w:val="2"/>
          <w:numId w:val="8"/>
        </w:numPr>
        <w:jc w:val="both"/>
      </w:pPr>
      <w:proofErr w:type="spellStart"/>
      <w:r>
        <w:t>Po</w:t>
      </w:r>
      <w:r w:rsidR="007765B4">
        <w:t>vratak</w:t>
      </w:r>
      <w:proofErr w:type="spellEnd"/>
      <w:r w:rsidR="007765B4">
        <w:t xml:space="preserve"> </w:t>
      </w:r>
      <w:proofErr w:type="spellStart"/>
      <w:r w:rsidR="007765B4">
        <w:t>na</w:t>
      </w:r>
      <w:proofErr w:type="spellEnd"/>
      <w:r w:rsidR="007765B4">
        <w:t xml:space="preserve"> </w:t>
      </w:r>
      <w:proofErr w:type="spellStart"/>
      <w:r w:rsidR="007765B4">
        <w:t>formu</w:t>
      </w:r>
      <w:proofErr w:type="spellEnd"/>
      <w:r w:rsidR="007765B4">
        <w:t xml:space="preserve"> </w:t>
      </w:r>
      <w:proofErr w:type="spellStart"/>
      <w:r w:rsidR="007765B4">
        <w:t>sa</w:t>
      </w:r>
      <w:proofErr w:type="spellEnd"/>
      <w:r w:rsidR="007765B4">
        <w:t xml:space="preserve"> </w:t>
      </w:r>
      <w:proofErr w:type="spellStart"/>
      <w:r w:rsidR="007765B4">
        <w:t>informacijama</w:t>
      </w:r>
      <w:proofErr w:type="spellEnd"/>
    </w:p>
    <w:p w:rsidR="0044773E" w:rsidRDefault="0044773E" w:rsidP="009C1F3F">
      <w:pPr>
        <w:pStyle w:val="ListParagraph"/>
        <w:ind w:left="1800"/>
        <w:jc w:val="both"/>
      </w:pPr>
    </w:p>
    <w:p w:rsidR="00BF03F8" w:rsidRDefault="00CD76FD" w:rsidP="009C1F3F">
      <w:pPr>
        <w:pStyle w:val="Naslov2"/>
        <w:numPr>
          <w:ilvl w:val="1"/>
          <w:numId w:val="1"/>
        </w:numPr>
        <w:jc w:val="both"/>
      </w:pPr>
      <w:bookmarkStart w:id="8" w:name="_Toc477456191"/>
      <w:r>
        <w:t xml:space="preserve"> </w:t>
      </w:r>
      <w:r w:rsidR="00BF03F8">
        <w:t xml:space="preserve">Posebni </w:t>
      </w:r>
      <w:proofErr w:type="spellStart"/>
      <w:r w:rsidR="00BF03F8">
        <w:t>zahtevi</w:t>
      </w:r>
      <w:bookmarkEnd w:id="8"/>
      <w:proofErr w:type="spellEnd"/>
    </w:p>
    <w:p w:rsidR="00C31F2E" w:rsidRDefault="00257FE8" w:rsidP="009C1F3F">
      <w:pPr>
        <w:ind w:left="1080"/>
        <w:jc w:val="both"/>
      </w:pPr>
      <w:proofErr w:type="spellStart"/>
      <w:r>
        <w:t>Nema</w:t>
      </w:r>
      <w:proofErr w:type="spellEnd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9" w:name="_Toc477456192"/>
      <w:r>
        <w:t xml:space="preserve"> </w:t>
      </w:r>
      <w:proofErr w:type="spellStart"/>
      <w:r w:rsidR="00BF03F8">
        <w:t>Preduslovi</w:t>
      </w:r>
      <w:bookmarkEnd w:id="9"/>
      <w:proofErr w:type="spellEnd"/>
    </w:p>
    <w:p w:rsidR="00B65CD9" w:rsidRDefault="00B65CD9" w:rsidP="00B65CD9">
      <w:pPr>
        <w:pStyle w:val="Naslov2"/>
        <w:numPr>
          <w:ilvl w:val="0"/>
          <w:numId w:val="2"/>
        </w:numPr>
        <w:rPr>
          <w:b w:val="0"/>
        </w:rPr>
      </w:pPr>
      <w:bookmarkStart w:id="10" w:name="_Toc477456193"/>
      <w:r w:rsidRPr="00B65CD9">
        <w:rPr>
          <w:b w:val="0"/>
        </w:rPr>
        <w:t>Administrator mora biti prijavljen</w:t>
      </w:r>
    </w:p>
    <w:p w:rsidR="00B56DFF" w:rsidRPr="00B65CD9" w:rsidRDefault="007765B4" w:rsidP="00B65CD9">
      <w:pPr>
        <w:pStyle w:val="Naslov2"/>
        <w:numPr>
          <w:ilvl w:val="0"/>
          <w:numId w:val="2"/>
        </w:numPr>
        <w:rPr>
          <w:b w:val="0"/>
        </w:rPr>
      </w:pPr>
      <w:r>
        <w:rPr>
          <w:b w:val="0"/>
        </w:rPr>
        <w:t>Mora biti zatvoreno kolo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Posledice</w:t>
      </w:r>
      <w:bookmarkEnd w:id="10"/>
      <w:proofErr w:type="spellEnd"/>
    </w:p>
    <w:p w:rsidR="00C31F2E" w:rsidRPr="000905BE" w:rsidRDefault="007765B4" w:rsidP="00B65CD9">
      <w:pPr>
        <w:pStyle w:val="ListParagraph"/>
        <w:numPr>
          <w:ilvl w:val="0"/>
          <w:numId w:val="2"/>
        </w:numPr>
        <w:jc w:val="both"/>
      </w:pPr>
      <w:r>
        <w:t xml:space="preserve">Nova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se </w:t>
      </w:r>
      <w:proofErr w:type="spellStart"/>
      <w:r>
        <w:t>arhivira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otključavanja</w:t>
      </w:r>
      <w:proofErr w:type="spellEnd"/>
      <w:r>
        <w:t xml:space="preserve"> kola </w:t>
      </w:r>
      <w:bookmarkStart w:id="11" w:name="_GoBack"/>
      <w:proofErr w:type="spellStart"/>
      <w:r>
        <w:t>izračunati</w:t>
      </w:r>
      <w:proofErr w:type="spellEnd"/>
      <w:r>
        <w:t xml:space="preserve"> </w:t>
      </w:r>
      <w:bookmarkEnd w:id="11"/>
      <w:proofErr w:type="spellStart"/>
      <w:r>
        <w:t>poeni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kolo</w:t>
      </w:r>
      <w:proofErr w:type="spellEnd"/>
      <w:r>
        <w:t>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94E" w:rsidRDefault="0098694E" w:rsidP="00624CFD">
      <w:pPr>
        <w:spacing w:after="0" w:line="240" w:lineRule="auto"/>
      </w:pPr>
      <w:r>
        <w:separator/>
      </w:r>
    </w:p>
  </w:endnote>
  <w:endnote w:type="continuationSeparator" w:id="0">
    <w:p w:rsidR="0098694E" w:rsidRDefault="0098694E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94E" w:rsidRDefault="0098694E" w:rsidP="00624CFD">
      <w:pPr>
        <w:spacing w:after="0" w:line="240" w:lineRule="auto"/>
      </w:pPr>
      <w:r>
        <w:separator/>
      </w:r>
    </w:p>
  </w:footnote>
  <w:footnote w:type="continuationSeparator" w:id="0">
    <w:p w:rsidR="0098694E" w:rsidRDefault="0098694E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BC0343"/>
    <w:multiLevelType w:val="hybridMultilevel"/>
    <w:tmpl w:val="9A180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1">
    <w:nsid w:val="77EE43B7"/>
    <w:multiLevelType w:val="multilevel"/>
    <w:tmpl w:val="3D66C0C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BE"/>
    <w:rsid w:val="00045C79"/>
    <w:rsid w:val="000905BE"/>
    <w:rsid w:val="000F4CF4"/>
    <w:rsid w:val="000F6BD6"/>
    <w:rsid w:val="0012288D"/>
    <w:rsid w:val="00135FEA"/>
    <w:rsid w:val="00167A22"/>
    <w:rsid w:val="00223A10"/>
    <w:rsid w:val="00257FE8"/>
    <w:rsid w:val="002A6F7A"/>
    <w:rsid w:val="0038227A"/>
    <w:rsid w:val="003D7DE3"/>
    <w:rsid w:val="0044773E"/>
    <w:rsid w:val="005E20C3"/>
    <w:rsid w:val="005E2A29"/>
    <w:rsid w:val="006014C7"/>
    <w:rsid w:val="00624CFD"/>
    <w:rsid w:val="00640B84"/>
    <w:rsid w:val="006B0610"/>
    <w:rsid w:val="006E7960"/>
    <w:rsid w:val="00736792"/>
    <w:rsid w:val="007765B4"/>
    <w:rsid w:val="00832D59"/>
    <w:rsid w:val="00834A42"/>
    <w:rsid w:val="008A6BE0"/>
    <w:rsid w:val="00933C43"/>
    <w:rsid w:val="0098694E"/>
    <w:rsid w:val="009C1F3F"/>
    <w:rsid w:val="009E1C27"/>
    <w:rsid w:val="009F30BE"/>
    <w:rsid w:val="00A450F5"/>
    <w:rsid w:val="00A92E86"/>
    <w:rsid w:val="00B1260B"/>
    <w:rsid w:val="00B56DFF"/>
    <w:rsid w:val="00B6164B"/>
    <w:rsid w:val="00B65CD9"/>
    <w:rsid w:val="00BC6B79"/>
    <w:rsid w:val="00BF03F8"/>
    <w:rsid w:val="00C0792D"/>
    <w:rsid w:val="00C31F2E"/>
    <w:rsid w:val="00C47C25"/>
    <w:rsid w:val="00C562F3"/>
    <w:rsid w:val="00C93997"/>
    <w:rsid w:val="00CD76FD"/>
    <w:rsid w:val="00CF676F"/>
    <w:rsid w:val="00D03B42"/>
    <w:rsid w:val="00E17951"/>
    <w:rsid w:val="00E4202F"/>
    <w:rsid w:val="00EE5B7B"/>
    <w:rsid w:val="00F8311D"/>
    <w:rsid w:val="00FC24A2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2C16-59A3-4EBA-822D-5E084BE6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2</cp:revision>
  <dcterms:created xsi:type="dcterms:W3CDTF">2017-06-17T02:51:00Z</dcterms:created>
  <dcterms:modified xsi:type="dcterms:W3CDTF">2017-06-17T02:51:00Z</dcterms:modified>
</cp:coreProperties>
</file>