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D0A9F" w14:textId="17AD395F" w:rsidR="00C726C2" w:rsidRDefault="00C726C2" w:rsidP="00C726C2">
      <w:pPr>
        <w:rPr>
          <w:b/>
          <w:bCs/>
        </w:rPr>
      </w:pPr>
      <w:r>
        <w:rPr>
          <w:b/>
          <w:bCs/>
        </w:rPr>
        <w:t>To-Do List</w:t>
      </w:r>
    </w:p>
    <w:p w14:paraId="264C211D" w14:textId="467EA642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1. Rebuild the main Chapter 2 workbook into a clean state-level file</w:t>
      </w:r>
    </w:p>
    <w:p w14:paraId="519F2422" w14:textId="77777777" w:rsidR="00C726C2" w:rsidRPr="00C726C2" w:rsidRDefault="00C726C2" w:rsidP="00C726C2">
      <w:r w:rsidRPr="00C726C2">
        <w:t>Create a new Excel workbook rather than continuing to edit the current one.</w:t>
      </w:r>
    </w:p>
    <w:p w14:paraId="613A1AF2" w14:textId="77777777" w:rsidR="00C726C2" w:rsidRPr="00C726C2" w:rsidRDefault="00C726C2" w:rsidP="00C726C2">
      <w:r w:rsidRPr="00C726C2">
        <w:t>Goal:</w:t>
      </w:r>
    </w:p>
    <w:p w14:paraId="0D2893A7" w14:textId="77777777" w:rsidR="00C726C2" w:rsidRPr="00C726C2" w:rsidRDefault="00C726C2" w:rsidP="00C726C2">
      <w:pPr>
        <w:numPr>
          <w:ilvl w:val="0"/>
          <w:numId w:val="18"/>
        </w:numPr>
      </w:pPr>
      <w:r w:rsidRPr="00C726C2">
        <w:t xml:space="preserve">one row per state </w:t>
      </w:r>
    </w:p>
    <w:p w14:paraId="68B52A0F" w14:textId="77777777" w:rsidR="00C726C2" w:rsidRPr="00C726C2" w:rsidRDefault="00C726C2" w:rsidP="00C726C2">
      <w:pPr>
        <w:numPr>
          <w:ilvl w:val="0"/>
          <w:numId w:val="18"/>
        </w:numPr>
      </w:pPr>
      <w:r w:rsidRPr="00C726C2">
        <w:t xml:space="preserve">no merged cells </w:t>
      </w:r>
    </w:p>
    <w:p w14:paraId="091B6ABA" w14:textId="77777777" w:rsidR="00C726C2" w:rsidRPr="00C726C2" w:rsidRDefault="00C726C2" w:rsidP="00C726C2">
      <w:pPr>
        <w:numPr>
          <w:ilvl w:val="0"/>
          <w:numId w:val="18"/>
        </w:numPr>
      </w:pPr>
      <w:r w:rsidRPr="00C726C2">
        <w:t xml:space="preserve">no duplicated state rows for House/Senate unless the variable truly differs by chamber </w:t>
      </w:r>
    </w:p>
    <w:p w14:paraId="7BDA1CE9" w14:textId="77777777" w:rsidR="00C726C2" w:rsidRPr="00C726C2" w:rsidRDefault="00C726C2" w:rsidP="00C726C2">
      <w:r w:rsidRPr="00C726C2">
        <w:t>Reason:</w:t>
      </w:r>
      <w:r w:rsidRPr="00C726C2">
        <w:br/>
        <w:t>Most of your Chapter 2 variables are state-level, not chamber-level. The current two-row structure risks making shared state rules look chamber-specific.</w:t>
      </w:r>
    </w:p>
    <w:p w14:paraId="79941173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Action</w:t>
      </w:r>
    </w:p>
    <w:p w14:paraId="406E5DE4" w14:textId="77777777" w:rsidR="00C726C2" w:rsidRPr="00C726C2" w:rsidRDefault="00C726C2" w:rsidP="00C726C2">
      <w:pPr>
        <w:numPr>
          <w:ilvl w:val="0"/>
          <w:numId w:val="19"/>
        </w:numPr>
      </w:pPr>
      <w:r w:rsidRPr="00C726C2">
        <w:t xml:space="preserve">Open a fresh workbook. </w:t>
      </w:r>
    </w:p>
    <w:p w14:paraId="6514CA12" w14:textId="77777777" w:rsidR="00C726C2" w:rsidRPr="00C726C2" w:rsidRDefault="00C726C2" w:rsidP="00C726C2">
      <w:pPr>
        <w:numPr>
          <w:ilvl w:val="0"/>
          <w:numId w:val="19"/>
        </w:numPr>
      </w:pPr>
      <w:r w:rsidRPr="00C726C2">
        <w:t xml:space="preserve">Make one row per state. </w:t>
      </w:r>
    </w:p>
    <w:p w14:paraId="6998F100" w14:textId="77777777" w:rsidR="00C726C2" w:rsidRPr="00C726C2" w:rsidRDefault="00C726C2" w:rsidP="00C726C2">
      <w:pPr>
        <w:numPr>
          <w:ilvl w:val="0"/>
          <w:numId w:val="19"/>
        </w:numPr>
      </w:pPr>
      <w:r w:rsidRPr="00C726C2">
        <w:t xml:space="preserve">Add a separate column for any chamber-specific variation only if needed. </w:t>
      </w:r>
    </w:p>
    <w:p w14:paraId="2B626C63" w14:textId="77777777" w:rsidR="00C726C2" w:rsidRPr="00C726C2" w:rsidRDefault="00C726C2" w:rsidP="00C726C2">
      <w:pPr>
        <w:numPr>
          <w:ilvl w:val="0"/>
          <w:numId w:val="19"/>
        </w:numPr>
      </w:pPr>
      <w:r w:rsidRPr="00C726C2">
        <w:t xml:space="preserve">Keep the old workbook as an archive/reference, not the main working file. </w:t>
      </w:r>
    </w:p>
    <w:p w14:paraId="79E4CE34" w14:textId="77777777" w:rsidR="00C726C2" w:rsidRPr="00C726C2" w:rsidRDefault="002F2F1F" w:rsidP="00C726C2">
      <w:r w:rsidRPr="002F2F1F">
        <w:rPr>
          <w:noProof/>
        </w:rPr>
        <w:pict w14:anchorId="66D766F1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59C7A297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2. Decide which variables are truly state-level and which are chamber-level</w:t>
      </w:r>
    </w:p>
    <w:p w14:paraId="5AB564E1" w14:textId="77777777" w:rsidR="00C726C2" w:rsidRPr="00C726C2" w:rsidRDefault="00C726C2" w:rsidP="00C726C2">
      <w:r w:rsidRPr="00C726C2">
        <w:t>Before copying anything over, sort variables into two buckets:</w:t>
      </w:r>
    </w:p>
    <w:p w14:paraId="7BEBE666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State-level</w:t>
      </w:r>
    </w:p>
    <w:p w14:paraId="23F2CF04" w14:textId="77777777" w:rsidR="00C726C2" w:rsidRPr="00C726C2" w:rsidRDefault="00C726C2" w:rsidP="00C726C2">
      <w:r w:rsidRPr="00C726C2">
        <w:t>These belong in the new Chapter 2 master sheet:</w:t>
      </w:r>
    </w:p>
    <w:p w14:paraId="34FC9EF3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t xml:space="preserve">candidacy requirements </w:t>
      </w:r>
    </w:p>
    <w:p w14:paraId="5A6AA997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t xml:space="preserve">voter-registration requirements </w:t>
      </w:r>
    </w:p>
    <w:p w14:paraId="48F8F37A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t xml:space="preserve">conviction disqualification rules </w:t>
      </w:r>
    </w:p>
    <w:p w14:paraId="11A15F32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t xml:space="preserve">restoration rules </w:t>
      </w:r>
    </w:p>
    <w:p w14:paraId="76CDCCC4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t xml:space="preserve">expungement/sealing rules </w:t>
      </w:r>
    </w:p>
    <w:p w14:paraId="50355F9B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t xml:space="preserve">record repository access </w:t>
      </w:r>
    </w:p>
    <w:p w14:paraId="2AA1A66F" w14:textId="77777777" w:rsidR="00C726C2" w:rsidRPr="00C726C2" w:rsidRDefault="00C726C2" w:rsidP="00C726C2">
      <w:pPr>
        <w:numPr>
          <w:ilvl w:val="0"/>
          <w:numId w:val="20"/>
        </w:numPr>
      </w:pPr>
      <w:r w:rsidRPr="00C726C2">
        <w:lastRenderedPageBreak/>
        <w:t xml:space="preserve">statewide feasibility notes </w:t>
      </w:r>
    </w:p>
    <w:p w14:paraId="167AC419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Chamber-level</w:t>
      </w:r>
    </w:p>
    <w:p w14:paraId="7EC1A967" w14:textId="77777777" w:rsidR="00C726C2" w:rsidRPr="00C726C2" w:rsidRDefault="00C726C2" w:rsidP="00C726C2">
      <w:r w:rsidRPr="00C726C2">
        <w:t>Only include these if they actually vary by chamber:</w:t>
      </w:r>
    </w:p>
    <w:p w14:paraId="668CC8B4" w14:textId="77777777" w:rsidR="00C726C2" w:rsidRPr="00C726C2" w:rsidRDefault="00C726C2" w:rsidP="00C726C2">
      <w:pPr>
        <w:numPr>
          <w:ilvl w:val="0"/>
          <w:numId w:val="21"/>
        </w:numPr>
      </w:pPr>
      <w:r w:rsidRPr="00C726C2">
        <w:t xml:space="preserve">office qualifications if House/Senate differ </w:t>
      </w:r>
    </w:p>
    <w:p w14:paraId="41FC9DFF" w14:textId="77777777" w:rsidR="00C726C2" w:rsidRPr="00C726C2" w:rsidRDefault="00C726C2" w:rsidP="00C726C2">
      <w:pPr>
        <w:numPr>
          <w:ilvl w:val="0"/>
          <w:numId w:val="21"/>
        </w:numPr>
      </w:pPr>
      <w:r w:rsidRPr="00C726C2">
        <w:t xml:space="preserve">term length </w:t>
      </w:r>
    </w:p>
    <w:p w14:paraId="13461C1A" w14:textId="77777777" w:rsidR="00C726C2" w:rsidRPr="00C726C2" w:rsidRDefault="00C726C2" w:rsidP="00C726C2">
      <w:pPr>
        <w:numPr>
          <w:ilvl w:val="0"/>
          <w:numId w:val="21"/>
        </w:numPr>
      </w:pPr>
      <w:r w:rsidRPr="00C726C2">
        <w:t xml:space="preserve">size of chamber </w:t>
      </w:r>
    </w:p>
    <w:p w14:paraId="03B0CA78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Action</w:t>
      </w:r>
    </w:p>
    <w:p w14:paraId="305419D6" w14:textId="77777777" w:rsidR="00C726C2" w:rsidRPr="00C726C2" w:rsidRDefault="00C726C2" w:rsidP="00C726C2">
      <w:r w:rsidRPr="00C726C2">
        <w:t>Create a quick note with two headers:</w:t>
      </w:r>
    </w:p>
    <w:p w14:paraId="25700215" w14:textId="77777777" w:rsidR="00C726C2" w:rsidRPr="00C726C2" w:rsidRDefault="00C726C2" w:rsidP="00C726C2">
      <w:pPr>
        <w:numPr>
          <w:ilvl w:val="0"/>
          <w:numId w:val="22"/>
        </w:numPr>
      </w:pPr>
      <w:r w:rsidRPr="00C726C2">
        <w:t xml:space="preserve">State-level variables </w:t>
      </w:r>
    </w:p>
    <w:p w14:paraId="550CA337" w14:textId="77777777" w:rsidR="00C726C2" w:rsidRPr="00C726C2" w:rsidRDefault="00C726C2" w:rsidP="00C726C2">
      <w:pPr>
        <w:numPr>
          <w:ilvl w:val="0"/>
          <w:numId w:val="22"/>
        </w:numPr>
      </w:pPr>
      <w:r w:rsidRPr="00C726C2">
        <w:t xml:space="preserve">Chamber-level variables </w:t>
      </w:r>
    </w:p>
    <w:p w14:paraId="60DE48AC" w14:textId="77777777" w:rsidR="00C726C2" w:rsidRPr="00C726C2" w:rsidRDefault="00C726C2" w:rsidP="00C726C2">
      <w:r w:rsidRPr="00C726C2">
        <w:t>Then classify every current column before rebuilding.</w:t>
      </w:r>
    </w:p>
    <w:p w14:paraId="4A96EA91" w14:textId="77777777" w:rsidR="00C726C2" w:rsidRPr="00C726C2" w:rsidRDefault="002F2F1F" w:rsidP="00C726C2">
      <w:r w:rsidRPr="00C726C2">
        <w:rPr>
          <w:noProof/>
        </w:rPr>
        <w:pict w14:anchorId="59BFEAF6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AB18EBA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3. Create the new Chapter 2 workbook tabs</w:t>
      </w:r>
    </w:p>
    <w:p w14:paraId="28BD2514" w14:textId="77777777" w:rsidR="00C726C2" w:rsidRPr="00C726C2" w:rsidRDefault="00C726C2" w:rsidP="00C726C2">
      <w:r w:rsidRPr="00C726C2">
        <w:t>Set up the workbook structure before entering data.</w:t>
      </w:r>
    </w:p>
    <w:p w14:paraId="7B4429E2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Recommended workbook: Ch2_StatePolicyLandscape.xlsx</w:t>
      </w:r>
    </w:p>
    <w:p w14:paraId="0107B718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Tab 1: StatePolicy_Core</w:t>
      </w:r>
    </w:p>
    <w:p w14:paraId="2007CE17" w14:textId="77777777" w:rsidR="00C726C2" w:rsidRPr="00C726C2" w:rsidRDefault="00C726C2" w:rsidP="00C726C2">
      <w:r w:rsidRPr="00C726C2">
        <w:t>This is your main sheet.</w:t>
      </w:r>
    </w:p>
    <w:p w14:paraId="667A0EF0" w14:textId="77777777" w:rsidR="00C726C2" w:rsidRPr="00C726C2" w:rsidRDefault="00C726C2" w:rsidP="00C726C2">
      <w:r w:rsidRPr="00C726C2">
        <w:t>Include:</w:t>
      </w:r>
    </w:p>
    <w:p w14:paraId="739BF692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State </w:t>
      </w:r>
    </w:p>
    <w:p w14:paraId="414F3E6B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House term length </w:t>
      </w:r>
    </w:p>
    <w:p w14:paraId="181A609F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Senate term length </w:t>
      </w:r>
    </w:p>
    <w:p w14:paraId="46F96DC2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House size </w:t>
      </w:r>
    </w:p>
    <w:p w14:paraId="69F47594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Senate size </w:t>
      </w:r>
    </w:p>
    <w:p w14:paraId="624FA141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district residency requirement </w:t>
      </w:r>
    </w:p>
    <w:p w14:paraId="23EA296F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state residency requirement </w:t>
      </w:r>
    </w:p>
    <w:p w14:paraId="69445399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citizenship requirement </w:t>
      </w:r>
    </w:p>
    <w:p w14:paraId="7D481156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lastRenderedPageBreak/>
        <w:t xml:space="preserve">registered voter / qualified elector requirement </w:t>
      </w:r>
    </w:p>
    <w:p w14:paraId="50CDFAA4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conviction disqualification rule </w:t>
      </w:r>
    </w:p>
    <w:p w14:paraId="09153CB9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restoration / pardon interaction </w:t>
      </w:r>
    </w:p>
    <w:p w14:paraId="0EC74234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notes </w:t>
      </w:r>
    </w:p>
    <w:p w14:paraId="0D4372D3" w14:textId="77777777" w:rsidR="00C726C2" w:rsidRPr="00C726C2" w:rsidRDefault="00C726C2" w:rsidP="00C726C2">
      <w:pPr>
        <w:numPr>
          <w:ilvl w:val="0"/>
          <w:numId w:val="23"/>
        </w:numPr>
      </w:pPr>
      <w:r w:rsidRPr="00C726C2">
        <w:t xml:space="preserve">statutes / sources </w:t>
      </w:r>
    </w:p>
    <w:p w14:paraId="6F98C963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Tab 2: RecordRelief</w:t>
      </w:r>
    </w:p>
    <w:p w14:paraId="5372D8C5" w14:textId="77777777" w:rsidR="00C726C2" w:rsidRPr="00C726C2" w:rsidRDefault="00C726C2" w:rsidP="00C726C2">
      <w:r w:rsidRPr="00C726C2">
        <w:t>For expungement, sealing, deferred adjudication, pardons, destruction, etc.</w:t>
      </w:r>
    </w:p>
    <w:p w14:paraId="77F2D681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Tab 3: ConvictionDataFeasibility</w:t>
      </w:r>
    </w:p>
    <w:p w14:paraId="3A1C0401" w14:textId="77777777" w:rsidR="00C726C2" w:rsidRPr="00C726C2" w:rsidRDefault="00C726C2" w:rsidP="00C726C2">
      <w:r w:rsidRPr="00C726C2">
        <w:t>For repository/court search feasibility and matching concerns.</w:t>
      </w:r>
    </w:p>
    <w:p w14:paraId="5FD27ED7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Tab 4: ArchivesFeasibility</w:t>
      </w:r>
    </w:p>
    <w:p w14:paraId="2958EE33" w14:textId="77777777" w:rsidR="00C726C2" w:rsidRPr="00C726C2" w:rsidRDefault="00C726C2" w:rsidP="00C726C2">
      <w:r w:rsidRPr="00C726C2">
        <w:t>Only if this helps Chapter 3 later.</w:t>
      </w:r>
    </w:p>
    <w:p w14:paraId="53B6EA2D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Tab 5: Codebook</w:t>
      </w:r>
    </w:p>
    <w:p w14:paraId="2B429D69" w14:textId="77777777" w:rsidR="00C726C2" w:rsidRPr="00C726C2" w:rsidRDefault="00C726C2" w:rsidP="00C726C2">
      <w:r w:rsidRPr="00C726C2">
        <w:t>Definitions of every variable and how you are coding them.</w:t>
      </w:r>
    </w:p>
    <w:p w14:paraId="359D8F8D" w14:textId="77777777" w:rsidR="00C726C2" w:rsidRPr="00C726C2" w:rsidRDefault="002F2F1F" w:rsidP="00C726C2">
      <w:r w:rsidRPr="00C726C2">
        <w:rPr>
          <w:noProof/>
        </w:rPr>
        <w:pict w14:anchorId="73C7E761">
          <v:rect id="_x0000_i1036" style="width:0;height:1.5pt" o:hralign="center" o:hrstd="t" o:hr="t" fillcolor="#a0a0a0" stroked="f"/>
        </w:pict>
      </w:r>
    </w:p>
    <w:p w14:paraId="7898D5DB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4. Clean and rename your current columns before copying them over</w:t>
      </w:r>
    </w:p>
    <w:p w14:paraId="1A513742" w14:textId="77777777" w:rsidR="00C726C2" w:rsidRPr="00C726C2" w:rsidRDefault="00C726C2" w:rsidP="00C726C2">
      <w:r w:rsidRPr="00C726C2">
        <w:t>Your current columns need standardization before you transfer anything.</w:t>
      </w:r>
    </w:p>
    <w:p w14:paraId="38C1ACD4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Immediate fixes</w:t>
      </w:r>
    </w:p>
    <w:p w14:paraId="79101049" w14:textId="77777777" w:rsidR="00C726C2" w:rsidRPr="00C726C2" w:rsidRDefault="00C726C2" w:rsidP="00C726C2">
      <w:pPr>
        <w:numPr>
          <w:ilvl w:val="0"/>
          <w:numId w:val="24"/>
        </w:numPr>
      </w:pPr>
      <w:r w:rsidRPr="00C726C2">
        <w:t xml:space="preserve">remove the duplicate Reg, Res, Cit Statute(s) </w:t>
      </w:r>
    </w:p>
    <w:p w14:paraId="784DC776" w14:textId="77777777" w:rsidR="00C726C2" w:rsidRPr="00C726C2" w:rsidRDefault="00C726C2" w:rsidP="00C726C2">
      <w:pPr>
        <w:numPr>
          <w:ilvl w:val="0"/>
          <w:numId w:val="24"/>
        </w:numPr>
      </w:pPr>
      <w:r w:rsidRPr="00C726C2">
        <w:t xml:space="preserve">rename vague columns like N Details </w:t>
      </w:r>
    </w:p>
    <w:p w14:paraId="5AE9FF50" w14:textId="77777777" w:rsidR="00C726C2" w:rsidRPr="00C726C2" w:rsidRDefault="00C726C2" w:rsidP="00C726C2">
      <w:pPr>
        <w:numPr>
          <w:ilvl w:val="0"/>
          <w:numId w:val="24"/>
        </w:numPr>
      </w:pPr>
      <w:r w:rsidRPr="00C726C2">
        <w:t xml:space="preserve">define PID explicitly </w:t>
      </w:r>
    </w:p>
    <w:p w14:paraId="5DF48D3B" w14:textId="77777777" w:rsidR="00C726C2" w:rsidRPr="00C726C2" w:rsidRDefault="00C726C2" w:rsidP="00C726C2">
      <w:pPr>
        <w:numPr>
          <w:ilvl w:val="0"/>
          <w:numId w:val="24"/>
        </w:numPr>
      </w:pPr>
      <w:r w:rsidRPr="00C726C2">
        <w:t xml:space="preserve">clarify Office </w:t>
      </w:r>
    </w:p>
    <w:p w14:paraId="09DB033A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Suggested replacements</w:t>
      </w:r>
    </w:p>
    <w:p w14:paraId="3217860A" w14:textId="77777777" w:rsidR="00C726C2" w:rsidRPr="00C726C2" w:rsidRDefault="00C726C2" w:rsidP="00C726C2">
      <w:pPr>
        <w:numPr>
          <w:ilvl w:val="0"/>
          <w:numId w:val="25"/>
        </w:numPr>
      </w:pPr>
      <w:r w:rsidRPr="00C726C2">
        <w:t xml:space="preserve">Office → probably remove from state-level sheet, or replace with Applies_To_Legislature </w:t>
      </w:r>
    </w:p>
    <w:p w14:paraId="4B7DE96D" w14:textId="77777777" w:rsidR="00C726C2" w:rsidRPr="00C726C2" w:rsidRDefault="00C726C2" w:rsidP="00C726C2">
      <w:pPr>
        <w:numPr>
          <w:ilvl w:val="0"/>
          <w:numId w:val="25"/>
        </w:numPr>
      </w:pPr>
      <w:r w:rsidRPr="00C726C2">
        <w:t xml:space="preserve">formal, direct conviction &amp; office rule → Formal_Conviction_Bar_Rule </w:t>
      </w:r>
    </w:p>
    <w:p w14:paraId="3870D27D" w14:textId="77777777" w:rsidR="00C726C2" w:rsidRPr="00C726C2" w:rsidRDefault="00C726C2" w:rsidP="00C726C2">
      <w:pPr>
        <w:numPr>
          <w:ilvl w:val="0"/>
          <w:numId w:val="25"/>
        </w:numPr>
      </w:pPr>
      <w:r w:rsidRPr="00C726C2">
        <w:t xml:space="preserve">N Details → Eligibility_Bar_Details </w:t>
      </w:r>
    </w:p>
    <w:p w14:paraId="5B47E1B8" w14:textId="77777777" w:rsidR="00C726C2" w:rsidRPr="00C726C2" w:rsidRDefault="00C726C2" w:rsidP="00C726C2">
      <w:pPr>
        <w:numPr>
          <w:ilvl w:val="0"/>
          <w:numId w:val="25"/>
        </w:numPr>
      </w:pPr>
      <w:r w:rsidRPr="00C726C2">
        <w:lastRenderedPageBreak/>
        <w:t xml:space="preserve">Sources &amp; Statute → Sources_Statutes </w:t>
      </w:r>
    </w:p>
    <w:p w14:paraId="6FAB47A7" w14:textId="77777777" w:rsidR="00C726C2" w:rsidRPr="00C726C2" w:rsidRDefault="00C726C2" w:rsidP="00C726C2">
      <w:pPr>
        <w:numPr>
          <w:ilvl w:val="0"/>
          <w:numId w:val="25"/>
        </w:numPr>
      </w:pPr>
      <w:r w:rsidRPr="00C726C2">
        <w:t xml:space="preserve">Number Birth Year from Carnes → Carnes_BirthYear_Count </w:t>
      </w:r>
    </w:p>
    <w:p w14:paraId="18E8BC85" w14:textId="77777777" w:rsidR="00C726C2" w:rsidRPr="00C726C2" w:rsidRDefault="00C726C2" w:rsidP="00C726C2">
      <w:pPr>
        <w:numPr>
          <w:ilvl w:val="0"/>
          <w:numId w:val="25"/>
        </w:numPr>
      </w:pPr>
      <w:r w:rsidRPr="00C726C2">
        <w:t xml:space="preserve">Proportion of Leg have PID → Carnes_Matchable_PID_Proportion </w:t>
      </w:r>
    </w:p>
    <w:p w14:paraId="3394EE8B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Action</w:t>
      </w:r>
    </w:p>
    <w:p w14:paraId="7390151F" w14:textId="77777777" w:rsidR="00C726C2" w:rsidRPr="00C726C2" w:rsidRDefault="00C726C2" w:rsidP="00C726C2">
      <w:r w:rsidRPr="00C726C2">
        <w:t>Make the column names clean first, then move data.</w:t>
      </w:r>
    </w:p>
    <w:p w14:paraId="7987432A" w14:textId="77777777" w:rsidR="00C726C2" w:rsidRPr="00C726C2" w:rsidRDefault="002F2F1F" w:rsidP="00C726C2">
      <w:r w:rsidRPr="00C726C2">
        <w:rPr>
          <w:noProof/>
        </w:rPr>
        <w:pict w14:anchorId="221C8989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55289AAB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5. Build the StatePolicy_Core tab first</w:t>
      </w:r>
    </w:p>
    <w:p w14:paraId="11C26811" w14:textId="77777777" w:rsidR="00C726C2" w:rsidRPr="00C726C2" w:rsidRDefault="00C726C2" w:rsidP="00C726C2">
      <w:r w:rsidRPr="00C726C2">
        <w:t>This should be the first substantive tab you complete.</w:t>
      </w:r>
    </w:p>
    <w:p w14:paraId="6A1F14C3" w14:textId="77777777" w:rsidR="00C726C2" w:rsidRPr="00C726C2" w:rsidRDefault="00C726C2" w:rsidP="00C726C2">
      <w:r w:rsidRPr="00C726C2">
        <w:t>Priority columns:</w:t>
      </w:r>
    </w:p>
    <w:p w14:paraId="456C6CB5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State context</w:t>
      </w:r>
    </w:p>
    <w:p w14:paraId="6B933CDC" w14:textId="77777777" w:rsidR="00C726C2" w:rsidRPr="00C726C2" w:rsidRDefault="00C726C2" w:rsidP="00C726C2">
      <w:pPr>
        <w:numPr>
          <w:ilvl w:val="0"/>
          <w:numId w:val="26"/>
        </w:numPr>
      </w:pPr>
      <w:r w:rsidRPr="00C726C2">
        <w:t xml:space="preserve">State </w:t>
      </w:r>
    </w:p>
    <w:p w14:paraId="0A92AD59" w14:textId="77777777" w:rsidR="00C726C2" w:rsidRPr="00C726C2" w:rsidRDefault="00C726C2" w:rsidP="00C726C2">
      <w:pPr>
        <w:numPr>
          <w:ilvl w:val="0"/>
          <w:numId w:val="26"/>
        </w:numPr>
      </w:pPr>
      <w:r w:rsidRPr="00C726C2">
        <w:t xml:space="preserve">House size </w:t>
      </w:r>
    </w:p>
    <w:p w14:paraId="3810F8B0" w14:textId="77777777" w:rsidR="00C726C2" w:rsidRPr="00C726C2" w:rsidRDefault="00C726C2" w:rsidP="00C726C2">
      <w:pPr>
        <w:numPr>
          <w:ilvl w:val="0"/>
          <w:numId w:val="26"/>
        </w:numPr>
      </w:pPr>
      <w:r w:rsidRPr="00C726C2">
        <w:t xml:space="preserve">Senate size </w:t>
      </w:r>
    </w:p>
    <w:p w14:paraId="7E214B1B" w14:textId="77777777" w:rsidR="00C726C2" w:rsidRPr="00C726C2" w:rsidRDefault="00C726C2" w:rsidP="00C726C2">
      <w:pPr>
        <w:numPr>
          <w:ilvl w:val="0"/>
          <w:numId w:val="26"/>
        </w:numPr>
      </w:pPr>
      <w:r w:rsidRPr="00C726C2">
        <w:t xml:space="preserve">House term length </w:t>
      </w:r>
    </w:p>
    <w:p w14:paraId="5E4B3C79" w14:textId="77777777" w:rsidR="00C726C2" w:rsidRPr="00C726C2" w:rsidRDefault="00C726C2" w:rsidP="00C726C2">
      <w:pPr>
        <w:numPr>
          <w:ilvl w:val="0"/>
          <w:numId w:val="26"/>
        </w:numPr>
      </w:pPr>
      <w:r w:rsidRPr="00C726C2">
        <w:t xml:space="preserve">Senate term length </w:t>
      </w:r>
    </w:p>
    <w:p w14:paraId="075BDCEE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Formal candidacy requirements</w:t>
      </w:r>
    </w:p>
    <w:p w14:paraId="6A374A4F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district residency required </w:t>
      </w:r>
    </w:p>
    <w:p w14:paraId="662AAD36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state residency required </w:t>
      </w:r>
    </w:p>
    <w:p w14:paraId="0E43DBC5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U.S. citizenship required </w:t>
      </w:r>
    </w:p>
    <w:p w14:paraId="5C52BE4D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registered voter required </w:t>
      </w:r>
    </w:p>
    <w:p w14:paraId="6D5B707A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qualified elector required </w:t>
      </w:r>
    </w:p>
    <w:p w14:paraId="67F6F6B9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requirement statutes </w:t>
      </w:r>
    </w:p>
    <w:p w14:paraId="08640189" w14:textId="77777777" w:rsidR="00C726C2" w:rsidRPr="00C726C2" w:rsidRDefault="00C726C2" w:rsidP="00C726C2">
      <w:pPr>
        <w:numPr>
          <w:ilvl w:val="0"/>
          <w:numId w:val="27"/>
        </w:numPr>
      </w:pPr>
      <w:r w:rsidRPr="00C726C2">
        <w:t xml:space="preserve">requirement notes </w:t>
      </w:r>
    </w:p>
    <w:p w14:paraId="7F9B8E93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Conviction-based eligibility</w:t>
      </w:r>
    </w:p>
    <w:p w14:paraId="0DB9AB3F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does conviction bar candidacy </w:t>
      </w:r>
    </w:p>
    <w:p w14:paraId="26EB3D85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misdemeanor disqualification </w:t>
      </w:r>
    </w:p>
    <w:p w14:paraId="29A3E28C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lastRenderedPageBreak/>
        <w:t xml:space="preserve">felony disqualification </w:t>
      </w:r>
    </w:p>
    <w:p w14:paraId="0F36D66D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offense-specific bar </w:t>
      </w:r>
    </w:p>
    <w:p w14:paraId="45CCC49A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bar terminology used </w:t>
      </w:r>
    </w:p>
    <w:p w14:paraId="5B9F19D7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restoration after sentence? </w:t>
      </w:r>
    </w:p>
    <w:p w14:paraId="01AF3B67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restoration after pardon? </w:t>
      </w:r>
    </w:p>
    <w:p w14:paraId="3A86A048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formal rule summary </w:t>
      </w:r>
    </w:p>
    <w:p w14:paraId="59BFB709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candidacy bar statutes </w:t>
      </w:r>
    </w:p>
    <w:p w14:paraId="2ADDACB0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interpretive ambiguity </w:t>
      </w:r>
    </w:p>
    <w:p w14:paraId="15369C4E" w14:textId="77777777" w:rsidR="00C726C2" w:rsidRPr="00C726C2" w:rsidRDefault="00C726C2" w:rsidP="00C726C2">
      <w:pPr>
        <w:numPr>
          <w:ilvl w:val="0"/>
          <w:numId w:val="28"/>
        </w:numPr>
      </w:pPr>
      <w:r w:rsidRPr="00C726C2">
        <w:t xml:space="preserve">interpretive notes </w:t>
      </w:r>
    </w:p>
    <w:p w14:paraId="6B1710EF" w14:textId="77777777" w:rsidR="00C726C2" w:rsidRPr="00C726C2" w:rsidRDefault="00C726C2" w:rsidP="00C726C2">
      <w:r w:rsidRPr="00C726C2">
        <w:t>Do not worry yet about feasibility/searchability here except maybe a short note column if needed.</w:t>
      </w:r>
    </w:p>
    <w:p w14:paraId="6EF18E4B" w14:textId="77777777" w:rsidR="00C726C2" w:rsidRPr="00C726C2" w:rsidRDefault="002F2F1F" w:rsidP="00C726C2">
      <w:r w:rsidRPr="00C726C2">
        <w:rPr>
          <w:noProof/>
        </w:rPr>
        <w:pict w14:anchorId="22029056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43ECBB9F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6. Build the RecordRelief tab second</w:t>
      </w:r>
    </w:p>
    <w:p w14:paraId="6BE69DA6" w14:textId="77777777" w:rsidR="00C726C2" w:rsidRPr="00C726C2" w:rsidRDefault="00C726C2" w:rsidP="00C726C2">
      <w:r w:rsidRPr="00C726C2">
        <w:t>This lets you separate “formal eligibility” from “practical detectability.”</w:t>
      </w:r>
    </w:p>
    <w:p w14:paraId="093ACFCF" w14:textId="77777777" w:rsidR="00C726C2" w:rsidRPr="00C726C2" w:rsidRDefault="00C726C2" w:rsidP="00C726C2">
      <w:r w:rsidRPr="00C726C2">
        <w:t>Priority columns:</w:t>
      </w:r>
    </w:p>
    <w:p w14:paraId="3042FE42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non-conviction relief available </w:t>
      </w:r>
    </w:p>
    <w:p w14:paraId="1520FD73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misdemeanor expungement available </w:t>
      </w:r>
    </w:p>
    <w:p w14:paraId="2DA7E597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felony expungement available </w:t>
      </w:r>
    </w:p>
    <w:p w14:paraId="1D1FB044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automatic expungement? </w:t>
      </w:r>
    </w:p>
    <w:p w14:paraId="63B9F572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petition required? </w:t>
      </w:r>
    </w:p>
    <w:p w14:paraId="700A00F6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waiting period misdemeanor </w:t>
      </w:r>
    </w:p>
    <w:p w14:paraId="4AD3C272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waiting period felony </w:t>
      </w:r>
    </w:p>
    <w:p w14:paraId="38D76A9A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pardon-based relief </w:t>
      </w:r>
    </w:p>
    <w:p w14:paraId="3B2171F5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deferred adjudication available </w:t>
      </w:r>
    </w:p>
    <w:p w14:paraId="0D1D9FF2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sealed records still accessible to law enforcement </w:t>
      </w:r>
    </w:p>
    <w:p w14:paraId="448DB585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effect of relief (destroyed / sealed / hidden / restricted) </w:t>
      </w:r>
    </w:p>
    <w:p w14:paraId="0B798869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lastRenderedPageBreak/>
        <w:t xml:space="preserve">notes </w:t>
      </w:r>
    </w:p>
    <w:p w14:paraId="5072D67F" w14:textId="77777777" w:rsidR="00C726C2" w:rsidRPr="00C726C2" w:rsidRDefault="00C726C2" w:rsidP="00C726C2">
      <w:pPr>
        <w:numPr>
          <w:ilvl w:val="0"/>
          <w:numId w:val="29"/>
        </w:numPr>
      </w:pPr>
      <w:r w:rsidRPr="00C726C2">
        <w:t xml:space="preserve">source </w:t>
      </w:r>
    </w:p>
    <w:p w14:paraId="609BA25F" w14:textId="77777777" w:rsidR="00C726C2" w:rsidRPr="00C726C2" w:rsidRDefault="00C726C2" w:rsidP="00C726C2">
      <w:r w:rsidRPr="00C726C2">
        <w:t>This tab matters because it will later explain why Chapter 3 may systematically miss some eligible legislators.</w:t>
      </w:r>
    </w:p>
    <w:p w14:paraId="4DB1075A" w14:textId="77777777" w:rsidR="00C726C2" w:rsidRPr="00C726C2" w:rsidRDefault="002F2F1F" w:rsidP="00C726C2">
      <w:r w:rsidRPr="00C726C2">
        <w:rPr>
          <w:noProof/>
        </w:rPr>
        <w:pict w14:anchorId="48E71807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B73F6AB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7. Build the ConvictionDataFeasibility tab third</w:t>
      </w:r>
    </w:p>
    <w:p w14:paraId="4ACAB1F9" w14:textId="77777777" w:rsidR="00C726C2" w:rsidRPr="00C726C2" w:rsidRDefault="00C726C2" w:rsidP="00C726C2">
      <w:r w:rsidRPr="00C726C2">
        <w:t>This is where Chapter 2 starts feeding Chapter 3.</w:t>
      </w:r>
    </w:p>
    <w:p w14:paraId="5D1A6B9B" w14:textId="77777777" w:rsidR="00C726C2" w:rsidRPr="00C726C2" w:rsidRDefault="00C726C2" w:rsidP="00C726C2">
      <w:r w:rsidRPr="00C726C2">
        <w:t>Priority columns:</w:t>
      </w:r>
    </w:p>
    <w:p w14:paraId="599F0474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centralized repository? </w:t>
      </w:r>
    </w:p>
    <w:p w14:paraId="447ACC9A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repository searchable online? </w:t>
      </w:r>
    </w:p>
    <w:p w14:paraId="36081074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name-based search? </w:t>
      </w:r>
    </w:p>
    <w:p w14:paraId="6E6C0A2E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DOB required to search? </w:t>
      </w:r>
    </w:p>
    <w:p w14:paraId="41CF70F6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DOB displayed in results? </w:t>
      </w:r>
    </w:p>
    <w:p w14:paraId="4E2D5692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address displayed? </w:t>
      </w:r>
    </w:p>
    <w:p w14:paraId="3C5F0AA3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fee required? </w:t>
      </w:r>
    </w:p>
    <w:p w14:paraId="2527E2C3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conviction-only or mixed record? </w:t>
      </w:r>
    </w:p>
    <w:p w14:paraId="06331AA0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county court search needed? </w:t>
      </w:r>
    </w:p>
    <w:p w14:paraId="7191200C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can reasonably match legislators? (Y/N/Maybe) </w:t>
      </w:r>
    </w:p>
    <w:p w14:paraId="678767D7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Carnes birth-year count </w:t>
      </w:r>
    </w:p>
    <w:p w14:paraId="50A78A22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Carnes birth-year proportion </w:t>
      </w:r>
    </w:p>
    <w:p w14:paraId="466B0AD3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chapter 3 feasibility rank </w:t>
      </w:r>
    </w:p>
    <w:p w14:paraId="138B1DA4" w14:textId="77777777" w:rsidR="00C726C2" w:rsidRPr="00C726C2" w:rsidRDefault="00C726C2" w:rsidP="00C726C2">
      <w:pPr>
        <w:numPr>
          <w:ilvl w:val="0"/>
          <w:numId w:val="30"/>
        </w:numPr>
      </w:pPr>
      <w:r w:rsidRPr="00C726C2">
        <w:t xml:space="preserve">feasibility notes </w:t>
      </w:r>
    </w:p>
    <w:p w14:paraId="5AFCE003" w14:textId="77777777" w:rsidR="00C726C2" w:rsidRPr="00C726C2" w:rsidRDefault="00C726C2" w:rsidP="00C726C2">
      <w:r w:rsidRPr="00C726C2">
        <w:t>This tab will help you identify which states are realistic for Chapter 3.</w:t>
      </w:r>
    </w:p>
    <w:p w14:paraId="322ABF36" w14:textId="77777777" w:rsidR="00C726C2" w:rsidRPr="00C726C2" w:rsidRDefault="002F2F1F" w:rsidP="00C726C2">
      <w:r w:rsidRPr="00C726C2">
        <w:rPr>
          <w:noProof/>
        </w:rPr>
        <w:pict w14:anchorId="57B18E2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CF65894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8. Decide whether you need the ArchivesFeasibility tab now or later</w:t>
      </w:r>
    </w:p>
    <w:p w14:paraId="01B0F711" w14:textId="77777777" w:rsidR="00C726C2" w:rsidRPr="00C726C2" w:rsidRDefault="00C726C2" w:rsidP="00C726C2">
      <w:r w:rsidRPr="00C726C2">
        <w:t>This depends on how soon Chapter 3 needs the state-level archive work.</w:t>
      </w:r>
    </w:p>
    <w:p w14:paraId="7D02FDB8" w14:textId="77777777" w:rsidR="00C726C2" w:rsidRPr="00C726C2" w:rsidRDefault="00C726C2" w:rsidP="00C726C2">
      <w:r w:rsidRPr="00C726C2">
        <w:lastRenderedPageBreak/>
        <w:t>If you are not using archives immediately, just create the tab and leave it mostly blank for now.</w:t>
      </w:r>
    </w:p>
    <w:p w14:paraId="76CC8509" w14:textId="77777777" w:rsidR="00C726C2" w:rsidRPr="00C726C2" w:rsidRDefault="00C726C2" w:rsidP="00C726C2">
      <w:r w:rsidRPr="00C726C2">
        <w:t>Potential columns:</w:t>
      </w:r>
    </w:p>
    <w:p w14:paraId="1F18B184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floor video archive </w:t>
      </w:r>
    </w:p>
    <w:p w14:paraId="115EE98D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committee archive </w:t>
      </w:r>
    </w:p>
    <w:p w14:paraId="01327C7A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transcript availability </w:t>
      </w:r>
    </w:p>
    <w:p w14:paraId="08DDF4EB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digitized journals </w:t>
      </w:r>
    </w:p>
    <w:p w14:paraId="46098F5F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start year of digital archive </w:t>
      </w:r>
    </w:p>
    <w:p w14:paraId="77CE1719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API available </w:t>
      </w:r>
    </w:p>
    <w:p w14:paraId="38590BAD" w14:textId="77777777" w:rsidR="00C726C2" w:rsidRPr="00C726C2" w:rsidRDefault="00C726C2" w:rsidP="00C726C2">
      <w:pPr>
        <w:numPr>
          <w:ilvl w:val="0"/>
          <w:numId w:val="31"/>
        </w:numPr>
      </w:pPr>
      <w:r w:rsidRPr="00C726C2">
        <w:t xml:space="preserve">notes </w:t>
      </w:r>
    </w:p>
    <w:p w14:paraId="4B21AD69" w14:textId="77777777" w:rsidR="00C726C2" w:rsidRPr="00C726C2" w:rsidRDefault="00C726C2" w:rsidP="00C726C2">
      <w:r w:rsidRPr="00C726C2">
        <w:t>Do not let this slow down the Chapter 2 rebuild.</w:t>
      </w:r>
    </w:p>
    <w:p w14:paraId="66066C82" w14:textId="77777777" w:rsidR="00C726C2" w:rsidRPr="00C726C2" w:rsidRDefault="002F2F1F" w:rsidP="00C726C2">
      <w:r w:rsidRPr="00C726C2">
        <w:rPr>
          <w:noProof/>
        </w:rPr>
        <w:pict w14:anchorId="21402C0E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F7DAF7D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9. Build the Codebook tab before you get too far</w:t>
      </w:r>
    </w:p>
    <w:p w14:paraId="33C21658" w14:textId="77777777" w:rsidR="00C726C2" w:rsidRPr="00C726C2" w:rsidRDefault="00C726C2" w:rsidP="00C726C2">
      <w:r w:rsidRPr="00C726C2">
        <w:t>Do this early, not at the end.</w:t>
      </w:r>
    </w:p>
    <w:p w14:paraId="37DFEFD5" w14:textId="77777777" w:rsidR="00C726C2" w:rsidRPr="00C726C2" w:rsidRDefault="00C726C2" w:rsidP="00C726C2">
      <w:r w:rsidRPr="00C726C2">
        <w:t>For each variable include:</w:t>
      </w:r>
    </w:p>
    <w:p w14:paraId="25008B42" w14:textId="77777777" w:rsidR="00C726C2" w:rsidRPr="00C726C2" w:rsidRDefault="00C726C2" w:rsidP="00C726C2">
      <w:pPr>
        <w:numPr>
          <w:ilvl w:val="0"/>
          <w:numId w:val="32"/>
        </w:numPr>
      </w:pPr>
      <w:r w:rsidRPr="00C726C2">
        <w:t xml:space="preserve">variable name </w:t>
      </w:r>
    </w:p>
    <w:p w14:paraId="20EB2464" w14:textId="77777777" w:rsidR="00C726C2" w:rsidRPr="00C726C2" w:rsidRDefault="00C726C2" w:rsidP="00C726C2">
      <w:pPr>
        <w:numPr>
          <w:ilvl w:val="0"/>
          <w:numId w:val="32"/>
        </w:numPr>
      </w:pPr>
      <w:r w:rsidRPr="00C726C2">
        <w:t xml:space="preserve">definition </w:t>
      </w:r>
    </w:p>
    <w:p w14:paraId="77DFD9C1" w14:textId="77777777" w:rsidR="00C726C2" w:rsidRPr="00C726C2" w:rsidRDefault="00C726C2" w:rsidP="00C726C2">
      <w:pPr>
        <w:numPr>
          <w:ilvl w:val="0"/>
          <w:numId w:val="32"/>
        </w:numPr>
      </w:pPr>
      <w:r w:rsidRPr="00C726C2">
        <w:t xml:space="preserve">coding scheme </w:t>
      </w:r>
    </w:p>
    <w:p w14:paraId="61B1C19D" w14:textId="77777777" w:rsidR="00C726C2" w:rsidRPr="00C726C2" w:rsidRDefault="00C726C2" w:rsidP="00C726C2">
      <w:pPr>
        <w:numPr>
          <w:ilvl w:val="0"/>
          <w:numId w:val="32"/>
        </w:numPr>
      </w:pPr>
      <w:r w:rsidRPr="00C726C2">
        <w:t xml:space="preserve">source </w:t>
      </w:r>
    </w:p>
    <w:p w14:paraId="7B5D91A7" w14:textId="77777777" w:rsidR="00C726C2" w:rsidRPr="00C726C2" w:rsidRDefault="00C726C2" w:rsidP="00C726C2">
      <w:pPr>
        <w:numPr>
          <w:ilvl w:val="0"/>
          <w:numId w:val="32"/>
        </w:numPr>
      </w:pPr>
      <w:r w:rsidRPr="00C726C2">
        <w:t xml:space="preserve">notes / ambiguity </w:t>
      </w:r>
    </w:p>
    <w:p w14:paraId="4FA9A9E7" w14:textId="77777777" w:rsidR="00C726C2" w:rsidRPr="00C726C2" w:rsidRDefault="00C726C2" w:rsidP="00C726C2">
      <w:r w:rsidRPr="00C726C2">
        <w:t>This will save you from forgetting what you meant by things like:</w:t>
      </w:r>
    </w:p>
    <w:p w14:paraId="3AE7F4E2" w14:textId="77777777" w:rsidR="00C726C2" w:rsidRPr="00C726C2" w:rsidRDefault="00C726C2" w:rsidP="00C726C2">
      <w:pPr>
        <w:numPr>
          <w:ilvl w:val="0"/>
          <w:numId w:val="33"/>
        </w:numPr>
      </w:pPr>
      <w:r w:rsidRPr="00C726C2">
        <w:t xml:space="preserve">“conditional” </w:t>
      </w:r>
    </w:p>
    <w:p w14:paraId="6FAA6681" w14:textId="77777777" w:rsidR="00C726C2" w:rsidRPr="00C726C2" w:rsidRDefault="00C726C2" w:rsidP="00C726C2">
      <w:pPr>
        <w:numPr>
          <w:ilvl w:val="0"/>
          <w:numId w:val="33"/>
        </w:numPr>
      </w:pPr>
      <w:r w:rsidRPr="00C726C2">
        <w:t xml:space="preserve">“restoration” </w:t>
      </w:r>
    </w:p>
    <w:p w14:paraId="772B4BFC" w14:textId="77777777" w:rsidR="00C726C2" w:rsidRPr="00C726C2" w:rsidRDefault="00C726C2" w:rsidP="00C726C2">
      <w:pPr>
        <w:numPr>
          <w:ilvl w:val="0"/>
          <w:numId w:val="33"/>
        </w:numPr>
      </w:pPr>
      <w:r w:rsidRPr="00C726C2">
        <w:t xml:space="preserve">“public” </w:t>
      </w:r>
    </w:p>
    <w:p w14:paraId="530EFCC1" w14:textId="77777777" w:rsidR="00C726C2" w:rsidRPr="00C726C2" w:rsidRDefault="00C726C2" w:rsidP="00C726C2">
      <w:pPr>
        <w:numPr>
          <w:ilvl w:val="0"/>
          <w:numId w:val="33"/>
        </w:numPr>
      </w:pPr>
      <w:r w:rsidRPr="00C726C2">
        <w:t xml:space="preserve">“matchable” </w:t>
      </w:r>
    </w:p>
    <w:p w14:paraId="01035BD9" w14:textId="77777777" w:rsidR="00C726C2" w:rsidRPr="00C726C2" w:rsidRDefault="002F2F1F" w:rsidP="00C726C2">
      <w:r w:rsidRPr="00C726C2">
        <w:rPr>
          <w:noProof/>
        </w:rPr>
        <w:pict w14:anchorId="1A130289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78E73E3D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lastRenderedPageBreak/>
        <w:t>10. Create the separate Chapter 3 legislator-level workbook</w:t>
      </w:r>
    </w:p>
    <w:p w14:paraId="5A4BA305" w14:textId="77777777" w:rsidR="00C726C2" w:rsidRPr="00C726C2" w:rsidRDefault="00C726C2" w:rsidP="00C726C2">
      <w:r w:rsidRPr="00C726C2">
        <w:t>Do not wait until the Chapter 2 file is perfect, but do keep this separate.</w:t>
      </w:r>
    </w:p>
    <w:p w14:paraId="22B9DB99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Workbook: Ch3_LegislatorConvictionDataset.xlsx</w:t>
      </w:r>
    </w:p>
    <w:p w14:paraId="4F2A3BD2" w14:textId="77777777" w:rsidR="00C726C2" w:rsidRPr="00C726C2" w:rsidRDefault="00C726C2" w:rsidP="00C726C2">
      <w:r w:rsidRPr="00C726C2">
        <w:t>One row per legislator.</w:t>
      </w:r>
    </w:p>
    <w:p w14:paraId="2245CCD2" w14:textId="77777777" w:rsidR="00C726C2" w:rsidRPr="00C726C2" w:rsidRDefault="00C726C2" w:rsidP="00C726C2">
      <w:r w:rsidRPr="00C726C2">
        <w:t>Likely columns:</w:t>
      </w:r>
    </w:p>
    <w:p w14:paraId="6ACF4C7C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State </w:t>
      </w:r>
    </w:p>
    <w:p w14:paraId="2DB613BB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Chamber </w:t>
      </w:r>
    </w:p>
    <w:p w14:paraId="3D1FA8F4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Legislator name </w:t>
      </w:r>
    </w:p>
    <w:p w14:paraId="02A15F14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District </w:t>
      </w:r>
    </w:p>
    <w:p w14:paraId="03C92BDB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Party </w:t>
      </w:r>
    </w:p>
    <w:p w14:paraId="57A41CC4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DOB / birth year </w:t>
      </w:r>
    </w:p>
    <w:p w14:paraId="4DF0827C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source of DOB / birth year </w:t>
      </w:r>
    </w:p>
    <w:p w14:paraId="1ECAA7D7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record search completed </w:t>
      </w:r>
    </w:p>
    <w:p w14:paraId="5F959FF2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source searched </w:t>
      </w:r>
    </w:p>
    <w:p w14:paraId="0A25F3A3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match found </w:t>
      </w:r>
    </w:p>
    <w:p w14:paraId="6D007D31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match confidence </w:t>
      </w:r>
    </w:p>
    <w:p w14:paraId="46CFBDDB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conviction type / year if known </w:t>
      </w:r>
    </w:p>
    <w:p w14:paraId="2AB35A8B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inaccessible / sealed / ambiguous </w:t>
      </w:r>
    </w:p>
    <w:p w14:paraId="3DA5541F" w14:textId="77777777" w:rsidR="00C726C2" w:rsidRPr="00C726C2" w:rsidRDefault="00C726C2" w:rsidP="00C726C2">
      <w:pPr>
        <w:numPr>
          <w:ilvl w:val="0"/>
          <w:numId w:val="34"/>
        </w:numPr>
      </w:pPr>
      <w:r w:rsidRPr="00C726C2">
        <w:t xml:space="preserve">notes </w:t>
      </w:r>
    </w:p>
    <w:p w14:paraId="0A9909FF" w14:textId="77777777" w:rsidR="00C726C2" w:rsidRPr="00C726C2" w:rsidRDefault="00C726C2" w:rsidP="00C726C2">
      <w:r w:rsidRPr="00C726C2">
        <w:t>This workbook should not include general state policy variables except maybe a state feasibility code for merging later.</w:t>
      </w:r>
    </w:p>
    <w:p w14:paraId="2C214239" w14:textId="77777777" w:rsidR="00C726C2" w:rsidRPr="00C726C2" w:rsidRDefault="002F2F1F" w:rsidP="00C726C2">
      <w:r w:rsidRPr="00C726C2">
        <w:rPr>
          <w:noProof/>
        </w:rPr>
        <w:pict w14:anchorId="0CA6A573">
          <v:rect id="_x0000_i1029" style="width:0;height:1.5pt" o:hralign="center" o:hrstd="t" o:hr="t" fillcolor="#a0a0a0" stroked="f"/>
        </w:pict>
      </w:r>
    </w:p>
    <w:p w14:paraId="12F63C3B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11. Transfer data from the old workbook into the new one in stages</w:t>
      </w:r>
    </w:p>
    <w:p w14:paraId="0B716DC4" w14:textId="77777777" w:rsidR="00C726C2" w:rsidRPr="00C726C2" w:rsidRDefault="00C726C2" w:rsidP="00C726C2">
      <w:r w:rsidRPr="00C726C2">
        <w:t>Do not try to move everything at once.</w:t>
      </w:r>
    </w:p>
    <w:p w14:paraId="198CB2E0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Order of transfer</w:t>
      </w:r>
    </w:p>
    <w:p w14:paraId="45B6F778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t xml:space="preserve">state names and legislative context </w:t>
      </w:r>
    </w:p>
    <w:p w14:paraId="174083FF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lastRenderedPageBreak/>
        <w:t xml:space="preserve">candidacy requirements </w:t>
      </w:r>
    </w:p>
    <w:p w14:paraId="21149977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t xml:space="preserve">conviction-bar rules </w:t>
      </w:r>
    </w:p>
    <w:p w14:paraId="2E503D2D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t xml:space="preserve">voting/restoration material </w:t>
      </w:r>
    </w:p>
    <w:p w14:paraId="5747C41C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t xml:space="preserve">record relief </w:t>
      </w:r>
    </w:p>
    <w:p w14:paraId="773B3B10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t xml:space="preserve">feasibility/searchability </w:t>
      </w:r>
    </w:p>
    <w:p w14:paraId="3655CD4C" w14:textId="77777777" w:rsidR="00C726C2" w:rsidRPr="00C726C2" w:rsidRDefault="00C726C2" w:rsidP="00C726C2">
      <w:pPr>
        <w:numPr>
          <w:ilvl w:val="0"/>
          <w:numId w:val="35"/>
        </w:numPr>
      </w:pPr>
      <w:r w:rsidRPr="00C726C2">
        <w:t xml:space="preserve">archives </w:t>
      </w:r>
    </w:p>
    <w:p w14:paraId="14B1B973" w14:textId="77777777" w:rsidR="00C726C2" w:rsidRPr="00C726C2" w:rsidRDefault="00C726C2" w:rsidP="00C726C2">
      <w:r w:rsidRPr="00C726C2">
        <w:t>That will keep the rebuild manageable.</w:t>
      </w:r>
    </w:p>
    <w:p w14:paraId="01242648" w14:textId="77777777" w:rsidR="00C726C2" w:rsidRPr="00C726C2" w:rsidRDefault="002F2F1F" w:rsidP="00C726C2">
      <w:r w:rsidRPr="00C726C2">
        <w:rPr>
          <w:noProof/>
        </w:rPr>
        <w:pict w14:anchorId="2F3129E4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2DD3FCB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12. Use your Word document and chapter drafts as source guides, not as data dumps</w:t>
      </w:r>
    </w:p>
    <w:p w14:paraId="5CE52BF5" w14:textId="77777777" w:rsidR="00C726C2" w:rsidRPr="00C726C2" w:rsidRDefault="00C726C2" w:rsidP="00C726C2">
      <w:r w:rsidRPr="00C726C2">
        <w:t>You mentioned:</w:t>
      </w:r>
    </w:p>
    <w:p w14:paraId="5ED439CF" w14:textId="77777777" w:rsidR="00C726C2" w:rsidRPr="00C726C2" w:rsidRDefault="00C726C2" w:rsidP="00C726C2">
      <w:pPr>
        <w:numPr>
          <w:ilvl w:val="0"/>
          <w:numId w:val="36"/>
        </w:numPr>
      </w:pPr>
      <w:r w:rsidRPr="00C726C2">
        <w:t xml:space="preserve">chapter drafts </w:t>
      </w:r>
    </w:p>
    <w:p w14:paraId="0EBA91F2" w14:textId="77777777" w:rsidR="00C726C2" w:rsidRPr="00C726C2" w:rsidRDefault="00C726C2" w:rsidP="00C726C2">
      <w:pPr>
        <w:numPr>
          <w:ilvl w:val="0"/>
          <w:numId w:val="36"/>
        </w:numPr>
      </w:pPr>
      <w:r w:rsidRPr="00C726C2">
        <w:t xml:space="preserve">chapter 2 information doc </w:t>
      </w:r>
    </w:p>
    <w:p w14:paraId="267D98ED" w14:textId="77777777" w:rsidR="00C726C2" w:rsidRPr="00C726C2" w:rsidRDefault="00C726C2" w:rsidP="00C726C2">
      <w:pPr>
        <w:numPr>
          <w:ilvl w:val="0"/>
          <w:numId w:val="36"/>
        </w:numPr>
      </w:pPr>
      <w:r w:rsidRPr="00C726C2">
        <w:t xml:space="preserve">state consideration notes / policy buckets </w:t>
      </w:r>
    </w:p>
    <w:p w14:paraId="3B6095CA" w14:textId="77777777" w:rsidR="00C726C2" w:rsidRPr="00C726C2" w:rsidRDefault="00C726C2" w:rsidP="00C726C2">
      <w:r w:rsidRPr="00C726C2">
        <w:t>Use them in this order:</w:t>
      </w:r>
    </w:p>
    <w:p w14:paraId="035F2A1F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First</w:t>
      </w:r>
    </w:p>
    <w:p w14:paraId="74DFA287" w14:textId="77777777" w:rsidR="00C726C2" w:rsidRPr="00C726C2" w:rsidRDefault="00C726C2" w:rsidP="00C726C2">
      <w:r w:rsidRPr="00C726C2">
        <w:t>Use chapter drafts to clarify what you actually need to answer.</w:t>
      </w:r>
    </w:p>
    <w:p w14:paraId="426B08E2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Second</w:t>
      </w:r>
    </w:p>
    <w:p w14:paraId="1F4098E6" w14:textId="77777777" w:rsidR="00C726C2" w:rsidRPr="00C726C2" w:rsidRDefault="00C726C2" w:rsidP="00C726C2">
      <w:r w:rsidRPr="00C726C2">
        <w:t>Use the “Chapter 2 Information to Maybe Incorporate” document to populate state-policy and feasibility fields.</w:t>
      </w:r>
    </w:p>
    <w:p w14:paraId="0C367E62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Third</w:t>
      </w:r>
    </w:p>
    <w:p w14:paraId="219B2C60" w14:textId="77777777" w:rsidR="00C726C2" w:rsidRPr="00C726C2" w:rsidRDefault="00C726C2" w:rsidP="00C726C2">
      <w:r w:rsidRPr="00C726C2">
        <w:t>Use the state-consideration/policy-bucket document to refine classifications, not to force categories you no longer need.</w:t>
      </w:r>
    </w:p>
    <w:p w14:paraId="5902303F" w14:textId="77777777" w:rsidR="00C726C2" w:rsidRPr="00C726C2" w:rsidRDefault="002F2F1F" w:rsidP="00C726C2">
      <w:r w:rsidRPr="00C726C2">
        <w:rPr>
          <w:noProof/>
        </w:rPr>
        <w:pict w14:anchorId="2A3BED9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401C4C4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13. Make one explicit decision about unit of analysis for each file</w:t>
      </w:r>
    </w:p>
    <w:p w14:paraId="12E671EA" w14:textId="77777777" w:rsidR="00C726C2" w:rsidRPr="00C726C2" w:rsidRDefault="00C726C2" w:rsidP="00C726C2">
      <w:r w:rsidRPr="00C726C2">
        <w:t>Write this at the top of the codebook.</w:t>
      </w:r>
    </w:p>
    <w:p w14:paraId="2DACE843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Chapter 2 workbook</w:t>
      </w:r>
    </w:p>
    <w:p w14:paraId="5D572C67" w14:textId="77777777" w:rsidR="00C726C2" w:rsidRPr="00C726C2" w:rsidRDefault="00C726C2" w:rsidP="00C726C2">
      <w:r w:rsidRPr="00C726C2">
        <w:t>Unit of analysis: state</w:t>
      </w:r>
    </w:p>
    <w:p w14:paraId="744F51FE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lastRenderedPageBreak/>
        <w:t>Chapter 3 workbook</w:t>
      </w:r>
    </w:p>
    <w:p w14:paraId="220970AA" w14:textId="77777777" w:rsidR="00C726C2" w:rsidRPr="00C726C2" w:rsidRDefault="00C726C2" w:rsidP="00C726C2">
      <w:r w:rsidRPr="00C726C2">
        <w:t>Unit of analysis: legislator</w:t>
      </w:r>
    </w:p>
    <w:p w14:paraId="5F33F91B" w14:textId="77777777" w:rsidR="00C726C2" w:rsidRPr="00C726C2" w:rsidRDefault="00C726C2" w:rsidP="00C726C2">
      <w:r w:rsidRPr="00C726C2">
        <w:t>This will help prevent accidental mixing of state-level and legislator-level variables.</w:t>
      </w:r>
    </w:p>
    <w:p w14:paraId="67E8685B" w14:textId="77777777" w:rsidR="00C726C2" w:rsidRPr="00C726C2" w:rsidRDefault="002F2F1F" w:rsidP="00C726C2">
      <w:r w:rsidRPr="00C726C2">
        <w:rPr>
          <w:noProof/>
        </w:rPr>
        <w:pict w14:anchorId="75CEAA2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9F86C4F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14. Add a “Status” column while rebuilding</w:t>
      </w:r>
    </w:p>
    <w:p w14:paraId="2A5FF934" w14:textId="77777777" w:rsidR="00C726C2" w:rsidRPr="00C726C2" w:rsidRDefault="00C726C2" w:rsidP="00C726C2">
      <w:r w:rsidRPr="00C726C2">
        <w:t>This will help you actually finish.</w:t>
      </w:r>
    </w:p>
    <w:p w14:paraId="3EE805F3" w14:textId="77777777" w:rsidR="00C726C2" w:rsidRPr="00C726C2" w:rsidRDefault="00C726C2" w:rsidP="00C726C2">
      <w:r w:rsidRPr="00C726C2">
        <w:t>For each state in the main tabs, add:</w:t>
      </w:r>
    </w:p>
    <w:p w14:paraId="66390EBF" w14:textId="77777777" w:rsidR="00C726C2" w:rsidRPr="00C726C2" w:rsidRDefault="00C726C2" w:rsidP="00C726C2">
      <w:pPr>
        <w:numPr>
          <w:ilvl w:val="0"/>
          <w:numId w:val="37"/>
        </w:numPr>
      </w:pPr>
      <w:r w:rsidRPr="00C726C2">
        <w:t xml:space="preserve">Status </w:t>
      </w:r>
    </w:p>
    <w:p w14:paraId="35F79C90" w14:textId="77777777" w:rsidR="00C726C2" w:rsidRPr="00C726C2" w:rsidRDefault="00C726C2" w:rsidP="00C726C2">
      <w:pPr>
        <w:numPr>
          <w:ilvl w:val="0"/>
          <w:numId w:val="37"/>
        </w:numPr>
      </w:pPr>
      <w:r w:rsidRPr="00C726C2">
        <w:t xml:space="preserve">options: Not started / Partial / Complete / Needs verification </w:t>
      </w:r>
    </w:p>
    <w:p w14:paraId="773E1EB8" w14:textId="77777777" w:rsidR="00C726C2" w:rsidRPr="00C726C2" w:rsidRDefault="00C726C2" w:rsidP="00C726C2">
      <w:r w:rsidRPr="00C726C2">
        <w:t>Also add:</w:t>
      </w:r>
    </w:p>
    <w:p w14:paraId="252D73F4" w14:textId="77777777" w:rsidR="00C726C2" w:rsidRPr="00C726C2" w:rsidRDefault="00C726C2" w:rsidP="00C726C2">
      <w:pPr>
        <w:numPr>
          <w:ilvl w:val="0"/>
          <w:numId w:val="38"/>
        </w:numPr>
      </w:pPr>
      <w:r w:rsidRPr="00C726C2">
        <w:t xml:space="preserve">Last updated </w:t>
      </w:r>
    </w:p>
    <w:p w14:paraId="5BC61BE6" w14:textId="77777777" w:rsidR="00C726C2" w:rsidRPr="00C726C2" w:rsidRDefault="00C726C2" w:rsidP="00C726C2">
      <w:r w:rsidRPr="00C726C2">
        <w:t>This is boring but extremely useful.</w:t>
      </w:r>
    </w:p>
    <w:p w14:paraId="5A29329A" w14:textId="77777777" w:rsidR="00C726C2" w:rsidRPr="00C726C2" w:rsidRDefault="002F2F1F" w:rsidP="00C726C2">
      <w:r w:rsidRPr="00C726C2">
        <w:rPr>
          <w:noProof/>
        </w:rPr>
        <w:pict w14:anchorId="7F29223A">
          <v:rect id="_x0000_i1025" style="width:0;height:1.5pt" o:hralign="center" o:hrstd="t" o:hr="t" fillcolor="#a0a0a0" stroked="f"/>
        </w:pict>
      </w:r>
    </w:p>
    <w:p w14:paraId="798714EF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15. Only after the rebuild, revisit whether any variables are unnecessary</w:t>
      </w:r>
    </w:p>
    <w:p w14:paraId="4E3B109B" w14:textId="77777777" w:rsidR="00C726C2" w:rsidRPr="00C726C2" w:rsidRDefault="00C726C2" w:rsidP="00C726C2">
      <w:r w:rsidRPr="00C726C2">
        <w:t>Do not optimize too early.</w:t>
      </w:r>
    </w:p>
    <w:p w14:paraId="4AF8E6D8" w14:textId="77777777" w:rsidR="00C726C2" w:rsidRPr="00C726C2" w:rsidRDefault="00C726C2" w:rsidP="00C726C2">
      <w:r w:rsidRPr="00C726C2">
        <w:t>First:</w:t>
      </w:r>
    </w:p>
    <w:p w14:paraId="49BCD2D2" w14:textId="77777777" w:rsidR="00C726C2" w:rsidRPr="00C726C2" w:rsidRDefault="00C726C2" w:rsidP="00C726C2">
      <w:pPr>
        <w:numPr>
          <w:ilvl w:val="0"/>
          <w:numId w:val="39"/>
        </w:numPr>
      </w:pPr>
      <w:r w:rsidRPr="00C726C2">
        <w:t xml:space="preserve">clean structure </w:t>
      </w:r>
    </w:p>
    <w:p w14:paraId="6BF0A0C5" w14:textId="77777777" w:rsidR="00C726C2" w:rsidRPr="00C726C2" w:rsidRDefault="00C726C2" w:rsidP="00C726C2">
      <w:pPr>
        <w:numPr>
          <w:ilvl w:val="0"/>
          <w:numId w:val="39"/>
        </w:numPr>
      </w:pPr>
      <w:r w:rsidRPr="00C726C2">
        <w:t xml:space="preserve">move data </w:t>
      </w:r>
    </w:p>
    <w:p w14:paraId="0954A7A5" w14:textId="77777777" w:rsidR="00C726C2" w:rsidRPr="00C726C2" w:rsidRDefault="00C726C2" w:rsidP="00C726C2">
      <w:pPr>
        <w:numPr>
          <w:ilvl w:val="0"/>
          <w:numId w:val="39"/>
        </w:numPr>
      </w:pPr>
      <w:r w:rsidRPr="00C726C2">
        <w:t xml:space="preserve">define variables </w:t>
      </w:r>
    </w:p>
    <w:p w14:paraId="0FB02502" w14:textId="77777777" w:rsidR="00C726C2" w:rsidRPr="00C726C2" w:rsidRDefault="00C726C2" w:rsidP="00C726C2">
      <w:r w:rsidRPr="00C726C2">
        <w:t>Then:</w:t>
      </w:r>
    </w:p>
    <w:p w14:paraId="73887CD0" w14:textId="77777777" w:rsidR="00C726C2" w:rsidRPr="00C726C2" w:rsidRDefault="00C726C2" w:rsidP="00C726C2">
      <w:pPr>
        <w:numPr>
          <w:ilvl w:val="0"/>
          <w:numId w:val="40"/>
        </w:numPr>
      </w:pPr>
      <w:r w:rsidRPr="00C726C2">
        <w:t xml:space="preserve">decide what can be dropped </w:t>
      </w:r>
    </w:p>
    <w:p w14:paraId="56293584" w14:textId="77777777" w:rsidR="00C726C2" w:rsidRPr="00C726C2" w:rsidRDefault="00C726C2" w:rsidP="00C726C2">
      <w:r w:rsidRPr="00C726C2">
        <w:t>Right now structure is the more urgent problem.</w:t>
      </w:r>
    </w:p>
    <w:p w14:paraId="05F6EFD5" w14:textId="77777777" w:rsidR="00C726C2" w:rsidRPr="00C726C2" w:rsidRDefault="00C726C2" w:rsidP="00C726C2">
      <w:pPr>
        <w:rPr>
          <w:b/>
          <w:bCs/>
        </w:rPr>
      </w:pPr>
      <w:r w:rsidRPr="00C726C2">
        <w:rPr>
          <w:b/>
          <w:bCs/>
        </w:rPr>
        <w:t>First three things to do today</w:t>
      </w:r>
    </w:p>
    <w:p w14:paraId="6D5B80EA" w14:textId="77777777" w:rsidR="00C726C2" w:rsidRPr="00C726C2" w:rsidRDefault="00C726C2" w:rsidP="00C726C2">
      <w:r w:rsidRPr="00C726C2">
        <w:t>If you want the practical version, I would do these first:</w:t>
      </w:r>
    </w:p>
    <w:p w14:paraId="6A6D763C" w14:textId="77777777" w:rsidR="00C726C2" w:rsidRPr="00C726C2" w:rsidRDefault="00C726C2" w:rsidP="00C726C2">
      <w:pPr>
        <w:numPr>
          <w:ilvl w:val="0"/>
          <w:numId w:val="41"/>
        </w:numPr>
      </w:pPr>
      <w:r w:rsidRPr="00C726C2">
        <w:t xml:space="preserve">Create the new clean Chapter 2 workbook with the tabs listed above. </w:t>
      </w:r>
    </w:p>
    <w:p w14:paraId="045DC4ED" w14:textId="77777777" w:rsidR="00C726C2" w:rsidRPr="00C726C2" w:rsidRDefault="00C726C2" w:rsidP="00C726C2">
      <w:pPr>
        <w:numPr>
          <w:ilvl w:val="0"/>
          <w:numId w:val="41"/>
        </w:numPr>
      </w:pPr>
      <w:r w:rsidRPr="00C726C2">
        <w:t xml:space="preserve">Rebuild the main sheet as one row per state, no merged cells. </w:t>
      </w:r>
    </w:p>
    <w:p w14:paraId="1C586582" w14:textId="77777777" w:rsidR="00C726C2" w:rsidRPr="00C726C2" w:rsidRDefault="00C726C2" w:rsidP="00C726C2">
      <w:pPr>
        <w:numPr>
          <w:ilvl w:val="0"/>
          <w:numId w:val="41"/>
        </w:numPr>
      </w:pPr>
      <w:r w:rsidRPr="00C726C2">
        <w:lastRenderedPageBreak/>
        <w:t xml:space="preserve">Clean and standardize your current column names before copying anything over. </w:t>
      </w:r>
    </w:p>
    <w:p w14:paraId="063AE28E" w14:textId="77777777" w:rsidR="00C726C2" w:rsidRPr="00C726C2" w:rsidRDefault="00C726C2" w:rsidP="00C726C2">
      <w:r w:rsidRPr="00C726C2">
        <w:t>After that, start filling StatePolicy_Core.</w:t>
      </w:r>
    </w:p>
    <w:p w14:paraId="542BD386" w14:textId="77777777" w:rsidR="00C726C2" w:rsidRDefault="00C726C2"/>
    <w:p w14:paraId="63351261" w14:textId="351A7CA0" w:rsidR="001554D9" w:rsidRDefault="00A54074">
      <w:r>
        <w:t>Chapter 2 Information to Maybe Incorporate</w:t>
      </w:r>
    </w:p>
    <w:p w14:paraId="61DA335A" w14:textId="77777777" w:rsidR="008B1855" w:rsidRDefault="008B1855" w:rsidP="008B1855">
      <w:pPr>
        <w:rPr>
          <w:sz w:val="28"/>
          <w:szCs w:val="28"/>
        </w:rPr>
      </w:pPr>
    </w:p>
    <w:p w14:paraId="0AF0DEA9" w14:textId="77777777" w:rsidR="008B1855" w:rsidRDefault="008B1855" w:rsidP="008B185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Potential Coding Revised:</w:t>
      </w:r>
    </w:p>
    <w:p w14:paraId="559AC080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Conviction_Bar_Candidacy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(Y/N/Conditional) </w:t>
      </w:r>
    </w:p>
    <w:p w14:paraId="2CD7D6CD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Bar_Type_Code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584A51" w14:textId="77777777" w:rsidR="008B1855" w:rsidRPr="00B64185" w:rsidRDefault="008B1855" w:rsidP="008B18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0 = no bar stated </w:t>
      </w:r>
    </w:p>
    <w:p w14:paraId="2927E915" w14:textId="77777777" w:rsidR="008B1855" w:rsidRPr="00B64185" w:rsidRDefault="008B1855" w:rsidP="008B18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1 = bar during incarceration/sentence </w:t>
      </w:r>
    </w:p>
    <w:p w14:paraId="7B25946E" w14:textId="77777777" w:rsidR="008B1855" w:rsidRPr="00B64185" w:rsidRDefault="008B1855" w:rsidP="008B18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2 = bar until restoration/waiting period </w:t>
      </w:r>
    </w:p>
    <w:p w14:paraId="6BBC3CF0" w14:textId="77777777" w:rsidR="008B1855" w:rsidRPr="00B64185" w:rsidRDefault="008B1855" w:rsidP="008B18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3 = discretionary restoration required </w:t>
      </w:r>
    </w:p>
    <w:p w14:paraId="2F7AC27E" w14:textId="77777777" w:rsidR="008B1855" w:rsidRPr="00B64185" w:rsidRDefault="008B1855" w:rsidP="008B18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4 = permanent/near-permanent </w:t>
      </w:r>
    </w:p>
    <w:p w14:paraId="138426A1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Offense_Specific_Bar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(Y/N) </w:t>
      </w:r>
    </w:p>
    <w:p w14:paraId="4FCAB392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Offense_Terms_Used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(e.g. infamous crime, moral turpitude, public trust, election offense) </w:t>
      </w:r>
    </w:p>
    <w:p w14:paraId="2E57D403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Misdemeanor_Disqualification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A6D471C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Felony_Disqualification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4DFD13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Eligibility_Restored_After_Sentence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F29E24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Eligibility_Restored_After_Voting_Restoration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A9958E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Eligibility_Restored_After_Pardon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DDB578D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Formal_Rule_Summary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2BABCCC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Candidacy_Bar_Statutes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0E9D2A0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Interpretive_Ambiguity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(Low/Med/High) </w:t>
      </w:r>
    </w:p>
    <w:p w14:paraId="154208E9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Interpretive_Notes</w:t>
      </w:r>
    </w:p>
    <w:p w14:paraId="215CA2BF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Voting Rights</w:t>
      </w:r>
    </w:p>
    <w:p w14:paraId="79DC3387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Felony_Disenfranchisement_Rule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FB1C073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Voting_Rights_Restoration_Type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130BFBD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Voting_Rights_Restoration_Automatic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63885D6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Voting_Rights_Restoration_After_Completion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17323DB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Voting_Rights_Restoration_Pardon_Only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335C7B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Voting_Rights_Restoration_Details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26F9EF2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Registration_Affected_By_Conviction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F316F98" w14:textId="77777777" w:rsidR="008B1855" w:rsidRPr="00B6418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Voting_Restoration_Source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6931793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418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B6418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B641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Voting_Restoration_Notes</w:t>
      </w:r>
    </w:p>
    <w:p w14:paraId="73FC37E5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F92FB3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For Expungement/sealing/record relief</w:t>
      </w:r>
    </w:p>
    <w:p w14:paraId="4BA7A1E5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Nonconviction_Relief_Available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8FAAD0C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Misdemeanor_Expungement_Available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CDA3EA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Felony_Expungement_Available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1619E8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Automatic_Expungement_Any_Category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1ECA136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Automatic_Expungement_Which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DF17CD8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Petition_Required_For_Expungement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44F3759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Waiting_Period_MD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E0B12BF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Waiting_Period_FE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9DAF2D1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Pardon_Based_Relief_Available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FA21611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Deferred_Adjudication_Available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35515C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Sealed_Records_Accessible_To_LE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07EFF54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Record_Relief_Effect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(destroyed / sealed / hidden / restricted) </w:t>
      </w:r>
    </w:p>
    <w:p w14:paraId="6316093D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Expungement_May_Affect_Candidacy_Practically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(Y/N/Maybe) </w:t>
      </w:r>
    </w:p>
    <w:p w14:paraId="5F6D4D30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Record_Relief_Notes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F371714" w14:textId="77777777" w:rsidR="008B1855" w:rsidRPr="008B1855" w:rsidRDefault="008B1855" w:rsidP="008B18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Record_Relief_Source</w:t>
      </w:r>
    </w:p>
    <w:p w14:paraId="7F7D6900" w14:textId="77777777" w:rsidR="008B1855" w:rsidRDefault="008B1855" w:rsidP="008B1855">
      <w:pPr>
        <w:rPr>
          <w:sz w:val="28"/>
          <w:szCs w:val="28"/>
        </w:rPr>
      </w:pPr>
    </w:p>
    <w:p w14:paraId="09322641" w14:textId="77777777" w:rsidR="008B1855" w:rsidRDefault="008B1855" w:rsidP="008B1855">
      <w:pPr>
        <w:rPr>
          <w:sz w:val="28"/>
          <w:szCs w:val="28"/>
        </w:rPr>
      </w:pPr>
      <w:r>
        <w:rPr>
          <w:sz w:val="28"/>
          <w:szCs w:val="28"/>
        </w:rPr>
        <w:t>For Conviction record feasibility</w:t>
      </w:r>
    </w:p>
    <w:p w14:paraId="63F24BD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State_Conviction_Record_Access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(High/Med/Low) </w:t>
      </w:r>
    </w:p>
    <w:p w14:paraId="6153D10A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Centralized_Repository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7876258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Repository_Name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FD4B185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Repository_Searchable_Online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DAB1635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Name_Based_Search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77FAF65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DOB_Required_To_Search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8787BC1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DOB_Displayed_In_Returns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1304838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Address_Displayed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44F7386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Fee_Per_Search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70F93BA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Fee_Bulk_or_Batch_Option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BA31B51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Historical_Coverage_Start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5BB69B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Conviction_Data_Only_or_Mixed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87963C1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County_Court_Alternative_Needed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F497F0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Repository_Notes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975AE3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BirthYear_Count_Carnes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2A8B677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BirthYear_Proportion_Carnes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D6CC83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Can_Reasonably_Match_Legislators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(Y/N/Maybe) </w:t>
      </w:r>
    </w:p>
    <w:p w14:paraId="3149259E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Chapter3_Feasibility_Rank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E34F71D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Feasibility_Notes</w:t>
      </w:r>
    </w:p>
    <w:p w14:paraId="30F8EFC6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134968" w14:textId="77777777" w:rsidR="008B1855" w:rsidRDefault="008B1855" w:rsidP="008B1855">
      <w:pP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Archives/later representational analysis feasibility</w:t>
      </w:r>
    </w:p>
    <w:p w14:paraId="53F409C0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Floor_Video_Archive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426E4F6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Floor_Video_Start_Date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32AA5E1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Floor_Transcript_Available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62A93E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Committee_Video_Archive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A783B90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Committee_Video_Start_Date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191E3D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Committee_Transcript_Available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4DDC754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Session_Journals_Available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34CBC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Digitized_Journal_Coverage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79E769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API_Available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6AF6C73" w14:textId="77777777" w:rsidR="008B1855" w:rsidRPr="008B1855" w:rsidRDefault="008B1855" w:rsidP="008B1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Archive_Quality_Rating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E078A7" w14:textId="77777777" w:rsidR="008B1855" w:rsidRDefault="008B1855" w:rsidP="008B1855">
      <w:pPr>
        <w:rPr>
          <w:sz w:val="28"/>
          <w:szCs w:val="28"/>
        </w:rPr>
      </w:pPr>
      <w:r w:rsidRPr="008B185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8B185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8B18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Archive_Notes</w:t>
      </w:r>
    </w:p>
    <w:p w14:paraId="288188B1" w14:textId="77777777" w:rsidR="008B1855" w:rsidRPr="00B64185" w:rsidRDefault="008B1855" w:rsidP="008B1855">
      <w:pPr>
        <w:rPr>
          <w:sz w:val="28"/>
          <w:szCs w:val="28"/>
        </w:rPr>
      </w:pPr>
    </w:p>
    <w:p w14:paraId="3CA20D0D" w14:textId="77777777" w:rsidR="00A54074" w:rsidRDefault="00A54074"/>
    <w:p w14:paraId="34BDFCC0" w14:textId="77777777" w:rsidR="00A54074" w:rsidRPr="00A54074" w:rsidRDefault="00A54074" w:rsidP="00A54074">
      <w:pPr>
        <w:spacing w:after="0" w:line="240" w:lineRule="auto"/>
        <w:rPr>
          <w:rFonts w:ascii="Calibri" w:eastAsia="Times New Roman" w:hAnsi="Calibri" w:cs="Calibri"/>
          <w:kern w:val="0"/>
          <w:sz w:val="28"/>
          <w:szCs w:val="28"/>
          <w14:ligatures w14:val="none"/>
        </w:rPr>
      </w:pPr>
      <w:r w:rsidRPr="00A54074">
        <w:rPr>
          <w:rFonts w:ascii="Calibri" w:eastAsia="Times New Roman" w:hAnsi="Calibri" w:cs="Calibri"/>
          <w:b/>
          <w:bCs/>
          <w:kern w:val="0"/>
          <w:sz w:val="28"/>
          <w:szCs w:val="28"/>
          <w:u w:val="single"/>
          <w14:ligatures w14:val="none"/>
        </w:rPr>
        <w:t>Candidate States Just Based On Eligibility</w:t>
      </w:r>
    </w:p>
    <w:p w14:paraId="779633FA" w14:textId="77777777" w:rsidR="00A54074" w:rsidRPr="00A54074" w:rsidRDefault="00A54074" w:rsidP="00A54074">
      <w:pPr>
        <w:spacing w:after="0" w:line="240" w:lineRule="auto"/>
        <w:rPr>
          <w:rFonts w:ascii="Helvetica Neue" w:eastAsia="Times New Roman" w:hAnsi="Helvetica Neue" w:cs="Calibri"/>
          <w:kern w:val="0"/>
          <w:sz w:val="20"/>
          <w:szCs w:val="20"/>
          <w14:ligatures w14:val="none"/>
        </w:rPr>
      </w:pPr>
      <w:r w:rsidRPr="00A54074">
        <w:rPr>
          <w:rFonts w:ascii="Helvetica Neue" w:eastAsia="Times New Roman" w:hAnsi="Helvetica Neue" w:cs="Calibri"/>
          <w:kern w:val="0"/>
          <w:sz w:val="20"/>
          <w:szCs w:val="20"/>
          <w14:ligatures w14:val="none"/>
        </w:rPr>
        <w:t> </w:t>
      </w:r>
    </w:p>
    <w:p w14:paraId="5855030B" w14:textId="77777777" w:rsidR="00A54074" w:rsidRPr="00A54074" w:rsidRDefault="00A54074" w:rsidP="00A54074">
      <w:pPr>
        <w:spacing w:after="20" w:line="240" w:lineRule="auto"/>
        <w:rPr>
          <w:rFonts w:ascii="Helvetica Neue" w:eastAsia="Times New Roman" w:hAnsi="Helvetica Neue" w:cs="Calibri"/>
          <w:kern w:val="0"/>
          <w14:ligatures w14:val="none"/>
        </w:rPr>
      </w:pPr>
      <w:r w:rsidRPr="00A54074">
        <w:rPr>
          <w:rFonts w:ascii="Helvetica Neue" w:eastAsia="Times New Roman" w:hAnsi="Helvetica Neue" w:cs="Calibri"/>
          <w:b/>
          <w:bCs/>
          <w:kern w:val="0"/>
          <w14:ligatures w14:val="none"/>
        </w:rPr>
        <w:t> </w:t>
      </w:r>
    </w:p>
    <w:p w14:paraId="50629530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Never lost</w:t>
      </w:r>
    </w:p>
    <w:p w14:paraId="71022442" w14:textId="77777777" w:rsidR="00A54074" w:rsidRPr="00A54074" w:rsidRDefault="00A54074" w:rsidP="00A54074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NJ (except persons convicted of crime involving dishonesty or higher degree of crime while holding office)</w:t>
      </w:r>
    </w:p>
    <w:p w14:paraId="7A35DF4D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Records</w:t>
      </w:r>
    </w:p>
    <w:p w14:paraId="7FC47964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May not show birth year &amp; gender on all records</w:t>
      </w:r>
    </w:p>
    <w:p w14:paraId="2F71EB3D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Does show guilt</w:t>
      </w:r>
    </w:p>
    <w:p w14:paraId="405A4B04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Recently restored jury eligibility</w:t>
      </w:r>
    </w:p>
    <w:p w14:paraId="62FCB9B5" w14:textId="77777777" w:rsidR="00A54074" w:rsidRPr="00A54074" w:rsidRDefault="00A54074" w:rsidP="00A54074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Massachusetts</w:t>
      </w:r>
    </w:p>
    <w:p w14:paraId="146D4C1E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Provides access to conviction records?</w:t>
      </w:r>
    </w:p>
    <w:p w14:paraId="400DDBF0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(bad public access of legislative activity)</w:t>
      </w:r>
    </w:p>
    <w:p w14:paraId="6EBB5323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CORI - $25 per name, need to see if limited to self (617-660-4640)</w:t>
      </w:r>
    </w:p>
    <w:p w14:paraId="23715476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Also ask about whether research ever counts for iCORI access</w:t>
      </w:r>
    </w:p>
    <w:p w14:paraId="4DC1F82D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Trial Court Case access</w:t>
      </w:r>
    </w:p>
    <w:p w14:paraId="255AB0DD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MassCourts</w:t>
      </w:r>
    </w:p>
    <w:p w14:paraId="233FD1F3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Electronic access to some dockets and info online (</w:t>
      </w:r>
      <w:hyperlink r:id="rId5" w:history="1">
        <w:r w:rsidRPr="00A54074">
          <w:rPr>
            <w:rFonts w:ascii="Aptos" w:eastAsia="Times New Roman" w:hAnsi="Aptos" w:cs="Calibri"/>
            <w:color w:val="0000FF"/>
            <w:kern w:val="0"/>
            <w:u w:val="single"/>
            <w14:ligatures w14:val="none"/>
          </w:rPr>
          <w:t>MassCourts.org</w:t>
        </w:r>
      </w:hyperlink>
      <w:r w:rsidRPr="00A54074">
        <w:rPr>
          <w:rFonts w:ascii="Aptos" w:eastAsia="Times New Roman" w:hAnsi="Aptos" w:cs="Calibri"/>
          <w:kern w:val="0"/>
          <w14:ligatures w14:val="none"/>
        </w:rPr>
        <w:t>)</w:t>
      </w:r>
    </w:p>
    <w:p w14:paraId="62660B93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Search by case $, party name, date ranges</w:t>
      </w:r>
    </w:p>
    <w:p w14:paraId="7FD6FE5C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Tomorrow: contact clerk’s office at courthouse</w:t>
      </w:r>
    </w:p>
    <w:p w14:paraId="75E90834" w14:textId="77777777" w:rsidR="00A54074" w:rsidRPr="00A54074" w:rsidRDefault="00A54074" w:rsidP="00A54074">
      <w:pPr>
        <w:numPr>
          <w:ilvl w:val="3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Find out</w:t>
      </w:r>
    </w:p>
    <w:p w14:paraId="07ECAB9B" w14:textId="77777777" w:rsidR="00A54074" w:rsidRPr="00A54074" w:rsidRDefault="00A54074" w:rsidP="00A54074">
      <w:pPr>
        <w:numPr>
          <w:ilvl w:val="3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Can I file a records request, (think this through — would it be 200 records requests per courthouse?)</w:t>
      </w:r>
    </w:p>
    <w:p w14:paraId="1D7FFE67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Sealing/Expungement</w:t>
      </w:r>
    </w:p>
    <w:p w14:paraId="524F6585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3 yr waiting period misdemeanors, 7 yr waiting period felonies</w:t>
      </w:r>
    </w:p>
    <w:p w14:paraId="4AF690AF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Some records automatically sealed</w:t>
      </w:r>
    </w:p>
    <w:p w14:paraId="70195C98" w14:textId="77777777" w:rsidR="00A54074" w:rsidRPr="00A54074" w:rsidRDefault="00A54074" w:rsidP="00A54074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Maine</w:t>
      </w:r>
    </w:p>
    <w:p w14:paraId="180216F3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lastRenderedPageBreak/>
        <w:t>Records via statewide history repository (Maine SBI, State Bureau of Investigation)</w:t>
      </w:r>
    </w:p>
    <w:p w14:paraId="23373921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Can request a check online, $31/per name, returns conviction and adjudication, may be only name-based (fingerprint only alt)</w:t>
      </w:r>
    </w:p>
    <w:p w14:paraId="18975A18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Via courts</w:t>
      </w:r>
    </w:p>
    <w:p w14:paraId="0167F98E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Some courthouses have eFiling, but others seem to be request at courthouse or by mail</w:t>
      </w:r>
    </w:p>
    <w:p w14:paraId="0CDD5DDC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TBD cost</w:t>
      </w:r>
    </w:p>
    <w:p w14:paraId="236666EA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hyperlink r:id="rId6" w:history="1">
        <w:r w:rsidRPr="00A54074">
          <w:rPr>
            <w:rFonts w:ascii="Aptos" w:eastAsia="Times New Roman" w:hAnsi="Aptos" w:cs="Calibri"/>
            <w:color w:val="0000FF"/>
            <w:kern w:val="0"/>
            <w:u w:val="single"/>
            <w14:ligatures w14:val="none"/>
          </w:rPr>
          <w:t>New expansive records sealing</w:t>
        </w:r>
      </w:hyperlink>
    </w:p>
    <w:p w14:paraId="2A86E182" w14:textId="77777777" w:rsidR="00A54074" w:rsidRPr="00A54074" w:rsidRDefault="00A54074" w:rsidP="00A54074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4 yrs since completed sentence, only 1 adult conviction, for prostitution, class E except sexual assaults, some weed crimes</w:t>
      </w:r>
    </w:p>
    <w:p w14:paraId="138606CB" w14:textId="77777777" w:rsidR="00A54074" w:rsidRPr="00A54074" w:rsidRDefault="00A54074" w:rsidP="00A54074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Vermont</w:t>
      </w:r>
    </w:p>
    <w:p w14:paraId="17BF4B50" w14:textId="77777777" w:rsidR="00A54074" w:rsidRPr="00A54074" w:rsidRDefault="00A54074" w:rsidP="00A54074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Access to conviction records</w:t>
      </w:r>
    </w:p>
    <w:p w14:paraId="20B908AE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758EB76A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Only lost until sentence completed or limited waiting period</w:t>
      </w:r>
    </w:p>
    <w:p w14:paraId="7F1F488A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6E2ED549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South Dakota</w:t>
      </w:r>
    </w:p>
    <w:p w14:paraId="15B934CD" w14:textId="77777777" w:rsidR="00A54074" w:rsidRPr="00A54074" w:rsidRDefault="00A54074" w:rsidP="00A54074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PARS - central online case search</w:t>
      </w:r>
    </w:p>
    <w:p w14:paraId="7D2B69DF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Needs name and DOB</w:t>
      </w:r>
    </w:p>
    <w:p w14:paraId="05898235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$20 per search</w:t>
      </w:r>
    </w:p>
    <w:p w14:paraId="0754D7D7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Can request multiple in one go via UJSPARSsupport@ujs.state.sd.us</w:t>
      </w:r>
    </w:p>
    <w:p w14:paraId="5CE90981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Only goes to 1989</w:t>
      </w:r>
    </w:p>
    <w:p w14:paraId="731E6EC1" w14:textId="77777777" w:rsidR="00A54074" w:rsidRPr="00A54074" w:rsidRDefault="00A54074" w:rsidP="00A54074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ECourts - </w:t>
      </w:r>
    </w:p>
    <w:p w14:paraId="718BDA98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Case summaries/docket info, might need to register</w:t>
      </w:r>
    </w:p>
    <w:p w14:paraId="1D4DFC6C" w14:textId="77777777" w:rsidR="00A54074" w:rsidRPr="00A54074" w:rsidRDefault="00A54074" w:rsidP="00A54074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Can look up records in person for free at courthouses (7) </w:t>
      </w:r>
    </w:p>
    <w:p w14:paraId="53D970CF" w14:textId="77777777" w:rsidR="00A54074" w:rsidRPr="00A54074" w:rsidRDefault="00A54074" w:rsidP="00A54074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hyperlink r:id="rId7" w:history="1">
        <w:r w:rsidRPr="00A54074">
          <w:rPr>
            <w:rFonts w:ascii="Aptos" w:eastAsia="Times New Roman" w:hAnsi="Aptos" w:cs="Calibri"/>
            <w:color w:val="0000FF"/>
            <w:kern w:val="0"/>
            <w:u w:val="single"/>
            <w14:ligatures w14:val="none"/>
          </w:rPr>
          <w:t xml:space="preserve">SD Public Broadcasting </w:t>
        </w:r>
      </w:hyperlink>
      <w:r w:rsidRPr="00A54074">
        <w:rPr>
          <w:rFonts w:ascii="Aptos" w:eastAsia="Times New Roman" w:hAnsi="Aptos" w:cs="Calibri"/>
          <w:kern w:val="0"/>
          <w14:ligatures w14:val="none"/>
        </w:rPr>
        <w:t>has live web streams and some archived video of house and floor sessions</w:t>
      </w:r>
    </w:p>
    <w:p w14:paraId="57C98A2B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Legislative day videos</w:t>
      </w:r>
    </w:p>
    <w:p w14:paraId="69C66CB5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Committee meeting podcasts, audio programs</w:t>
      </w:r>
    </w:p>
    <w:p w14:paraId="7C455AD4" w14:textId="77777777" w:rsidR="00A54074" w:rsidRPr="00A54074" w:rsidRDefault="00A54074" w:rsidP="00A54074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Press briefings</w:t>
      </w:r>
    </w:p>
    <w:p w14:paraId="0BBA799F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0BD86CF5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New York</w:t>
      </w:r>
    </w:p>
    <w:p w14:paraId="08D89C38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78EDC012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New Hampshire</w:t>
      </w:r>
    </w:p>
    <w:p w14:paraId="53EE676D" w14:textId="77777777" w:rsidR="00A54074" w:rsidRPr="00A54074" w:rsidRDefault="00A54074" w:rsidP="00A54074">
      <w:pPr>
        <w:numPr>
          <w:ilvl w:val="0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Conviction check requires DOB</w:t>
      </w:r>
    </w:p>
    <w:p w14:paraId="7C02A838" w14:textId="77777777" w:rsidR="00A54074" w:rsidRPr="00A54074" w:rsidRDefault="00A54074" w:rsidP="00A54074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25 requests at a time</w:t>
      </w:r>
    </w:p>
    <w:p w14:paraId="0CFC7491" w14:textId="77777777" w:rsidR="00A54074" w:rsidRPr="00A54074" w:rsidRDefault="00A54074" w:rsidP="00A54074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:u w:val="single"/>
          <w14:ligatures w14:val="none"/>
        </w:rPr>
        <w:t>Requires DOB</w:t>
      </w:r>
    </w:p>
    <w:p w14:paraId="4C109AB1" w14:textId="77777777" w:rsidR="00A54074" w:rsidRPr="00A54074" w:rsidRDefault="00A54074" w:rsidP="00A54074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Fee: </w:t>
      </w:r>
    </w:p>
    <w:p w14:paraId="340B6519" w14:textId="77777777" w:rsidR="00A54074" w:rsidRPr="00A54074" w:rsidRDefault="00A54074" w:rsidP="00A54074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$25 per name</w:t>
      </w:r>
    </w:p>
    <w:p w14:paraId="34324008" w14:textId="77777777" w:rsidR="00A54074" w:rsidRPr="00A54074" w:rsidRDefault="00A54074" w:rsidP="00A54074">
      <w:pPr>
        <w:numPr>
          <w:ilvl w:val="0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Conviction data? for a fee</w:t>
      </w:r>
    </w:p>
    <w:p w14:paraId="06CF457B" w14:textId="77777777" w:rsidR="00A54074" w:rsidRPr="00A54074" w:rsidRDefault="00A54074" w:rsidP="00A54074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In person at 33 Hazen Drive, Concord</w:t>
      </w:r>
    </w:p>
    <w:p w14:paraId="58A9399A" w14:textId="77777777" w:rsidR="00A54074" w:rsidRPr="00A54074" w:rsidRDefault="00A54074" w:rsidP="00A54074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Mail requires notarization</w:t>
      </w:r>
    </w:p>
    <w:p w14:paraId="6F13B271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61B18FA9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Montana</w:t>
      </w:r>
    </w:p>
    <w:p w14:paraId="73E134E9" w14:textId="77777777" w:rsidR="00A54074" w:rsidRPr="00A54074" w:rsidRDefault="00A54074" w:rsidP="00A54074">
      <w:pPr>
        <w:numPr>
          <w:ilvl w:val="0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lastRenderedPageBreak/>
        <w:t>Transitioning to centralized</w:t>
      </w:r>
    </w:p>
    <w:p w14:paraId="21B7CBC7" w14:textId="77777777" w:rsidR="00A54074" w:rsidRPr="00A54074" w:rsidRDefault="00A54074" w:rsidP="00A54074">
      <w:pPr>
        <w:numPr>
          <w:ilvl w:val="1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Choprs?</w:t>
      </w:r>
    </w:p>
    <w:p w14:paraId="231151CF" w14:textId="77777777" w:rsidR="00A54074" w:rsidRPr="00A54074" w:rsidRDefault="00A54074" w:rsidP="00A54074">
      <w:pPr>
        <w:numPr>
          <w:ilvl w:val="1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If you want a </w:t>
      </w: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statewide convictions/criminal-history</w:t>
      </w:r>
      <w:r w:rsidRPr="00A54074">
        <w:rPr>
          <w:rFonts w:ascii="Aptos" w:eastAsia="Times New Roman" w:hAnsi="Aptos" w:cs="Calibri"/>
          <w:kern w:val="0"/>
          <w14:ligatures w14:val="none"/>
        </w:rPr>
        <w:t xml:space="preserve"> check: use </w:t>
      </w: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DOJ’s CHOPRS</w:t>
      </w:r>
      <w:r w:rsidRPr="00A54074">
        <w:rPr>
          <w:rFonts w:ascii="Aptos" w:eastAsia="Times New Roman" w:hAnsi="Aptos" w:cs="Calibri"/>
          <w:kern w:val="0"/>
          <w14:ligatures w14:val="none"/>
        </w:rPr>
        <w:t xml:space="preserve"> (centralized). </w:t>
      </w:r>
    </w:p>
    <w:p w14:paraId="6A7C34BC" w14:textId="77777777" w:rsidR="00A54074" w:rsidRPr="00A54074" w:rsidRDefault="00A54074" w:rsidP="00A54074">
      <w:pPr>
        <w:numPr>
          <w:ilvl w:val="2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20$ per</w:t>
      </w:r>
    </w:p>
    <w:p w14:paraId="39FFF587" w14:textId="77777777" w:rsidR="00A54074" w:rsidRPr="00A54074" w:rsidRDefault="00A54074" w:rsidP="00A54074">
      <w:pPr>
        <w:numPr>
          <w:ilvl w:val="2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Requires DOB</w:t>
      </w:r>
    </w:p>
    <w:p w14:paraId="2B7AFEBB" w14:textId="77777777" w:rsidR="00A54074" w:rsidRPr="00A54074" w:rsidRDefault="00A54074" w:rsidP="00A54074">
      <w:pPr>
        <w:numPr>
          <w:ilvl w:val="1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If you want </w:t>
      </w: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case-level detail</w:t>
      </w:r>
      <w:r w:rsidRPr="00A54074">
        <w:rPr>
          <w:rFonts w:ascii="Aptos" w:eastAsia="Times New Roman" w:hAnsi="Aptos" w:cs="Calibri"/>
          <w:kern w:val="0"/>
          <w14:ligatures w14:val="none"/>
        </w:rPr>
        <w:t xml:space="preserve"> (dockets, filings, dispositions): use the </w:t>
      </w: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Montana Judicial Branch public access portals</w:t>
      </w:r>
      <w:r w:rsidRPr="00A54074">
        <w:rPr>
          <w:rFonts w:ascii="Aptos" w:eastAsia="Times New Roman" w:hAnsi="Aptos" w:cs="Calibri"/>
          <w:kern w:val="0"/>
          <w14:ligatures w14:val="none"/>
        </w:rPr>
        <w:t xml:space="preserve">; for gaps/older/non-digitized items, you may still need </w:t>
      </w: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the clerk of court</w:t>
      </w:r>
      <w:r w:rsidRPr="00A54074">
        <w:rPr>
          <w:rFonts w:ascii="Aptos" w:eastAsia="Times New Roman" w:hAnsi="Aptos" w:cs="Calibri"/>
          <w:kern w:val="0"/>
          <w14:ligatures w14:val="none"/>
        </w:rPr>
        <w:t xml:space="preserve">. </w:t>
      </w:r>
    </w:p>
    <w:p w14:paraId="288B18BD" w14:textId="77777777" w:rsidR="00A54074" w:rsidRPr="00A54074" w:rsidRDefault="00A54074" w:rsidP="00A54074">
      <w:pPr>
        <w:numPr>
          <w:ilvl w:val="1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If you’re looking for people who may have had records </w:t>
      </w: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sealed/removed/expunged</w:t>
      </w:r>
      <w:r w:rsidRPr="00A54074">
        <w:rPr>
          <w:rFonts w:ascii="Aptos" w:eastAsia="Times New Roman" w:hAnsi="Aptos" w:cs="Calibri"/>
          <w:kern w:val="0"/>
          <w14:ligatures w14:val="none"/>
        </w:rPr>
        <w:t xml:space="preserve">, expect dead ends in public systems. </w:t>
      </w:r>
    </w:p>
    <w:p w14:paraId="7B40C51A" w14:textId="77777777" w:rsidR="00A54074" w:rsidRPr="00A54074" w:rsidRDefault="00A54074" w:rsidP="00A54074">
      <w:pPr>
        <w:numPr>
          <w:ilvl w:val="0"/>
          <w:numId w:val="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Sessions recorded &amp; archived?</w:t>
      </w:r>
    </w:p>
    <w:p w14:paraId="7ED66A5B" w14:textId="77777777" w:rsidR="00A54074" w:rsidRPr="00A54074" w:rsidRDefault="00A54074" w:rsidP="00A54074">
      <w:pPr>
        <w:numPr>
          <w:ilvl w:val="1"/>
          <w:numId w:val="5"/>
        </w:numPr>
        <w:spacing w:after="0" w:line="240" w:lineRule="auto"/>
        <w:textAlignment w:val="center"/>
        <w:rPr>
          <w:rFonts w:ascii="Calibri" w:eastAsia="Times New Roman" w:hAnsi="Calibri" w:cs="Calibri"/>
          <w:color w:val="939393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color w:val="000000"/>
          <w:kern w:val="0"/>
          <w14:ligatures w14:val="none"/>
        </w:rPr>
        <w:t>Call to ask extent of /access to archives: 406-444-3064</w:t>
      </w:r>
    </w:p>
    <w:p w14:paraId="02BB2544" w14:textId="77777777" w:rsidR="00A54074" w:rsidRPr="00A54074" w:rsidRDefault="00A54074" w:rsidP="00A54074">
      <w:pPr>
        <w:numPr>
          <w:ilvl w:val="0"/>
          <w:numId w:val="6"/>
        </w:numPr>
        <w:spacing w:after="0" w:line="240" w:lineRule="auto"/>
        <w:textAlignment w:val="center"/>
        <w:rPr>
          <w:rFonts w:ascii="Calibri" w:eastAsia="Times New Roman" w:hAnsi="Calibri" w:cs="Calibri"/>
          <w:color w:val="939393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color w:val="000000"/>
          <w:kern w:val="0"/>
          <w14:ligatures w14:val="none"/>
        </w:rPr>
        <w:t xml:space="preserve">What would be at what court? </w:t>
      </w:r>
    </w:p>
    <w:p w14:paraId="60914D16" w14:textId="77777777" w:rsidR="00A54074" w:rsidRPr="00A54074" w:rsidRDefault="00A54074" w:rsidP="00A54074">
      <w:pPr>
        <w:numPr>
          <w:ilvl w:val="0"/>
          <w:numId w:val="6"/>
        </w:numPr>
        <w:spacing w:after="0" w:line="240" w:lineRule="auto"/>
        <w:textAlignment w:val="center"/>
        <w:rPr>
          <w:rFonts w:ascii="Calibri" w:eastAsia="Times New Roman" w:hAnsi="Calibri" w:cs="Calibri"/>
          <w:color w:val="939393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color w:val="000000"/>
          <w:kern w:val="0"/>
          <w14:ligatures w14:val="none"/>
        </w:rPr>
        <w:t>Very part time legislature</w:t>
      </w:r>
    </w:p>
    <w:p w14:paraId="4147255A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6170CECD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3FBA77E6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Maryland</w:t>
      </w:r>
    </w:p>
    <w:p w14:paraId="6F967BD5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7B198CF1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Minnesota</w:t>
      </w:r>
    </w:p>
    <w:p w14:paraId="1E40EF6A" w14:textId="77777777" w:rsidR="00A54074" w:rsidRPr="00A54074" w:rsidRDefault="00A54074" w:rsidP="00A54074">
      <w:pPr>
        <w:numPr>
          <w:ilvl w:val="0"/>
          <w:numId w:val="7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Open access to RAP sheets , but I think needs to be at their bureau's central office</w:t>
      </w:r>
    </w:p>
    <w:p w14:paraId="3C2D84B5" w14:textId="77777777" w:rsidR="00A54074" w:rsidRPr="00A54074" w:rsidRDefault="00A54074" w:rsidP="00A54074">
      <w:pPr>
        <w:numPr>
          <w:ilvl w:val="1"/>
          <w:numId w:val="7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“at the central office of the [Bureau of Criminal Apprehension],” allowing for “the ability to inspect in person, at no charge, through a computer monitor the criminal conviction data classified as public under this subdivision” (Minn. Stat. 13.87(Subd.1)(b)).</w:t>
      </w:r>
    </w:p>
    <w:p w14:paraId="3948ED5E" w14:textId="77777777" w:rsidR="00A54074" w:rsidRPr="00A54074" w:rsidRDefault="00A54074" w:rsidP="00A54074">
      <w:pPr>
        <w:numPr>
          <w:ilvl w:val="1"/>
          <w:numId w:val="7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15 years following completion of a sentence</w:t>
      </w:r>
    </w:p>
    <w:p w14:paraId="3DC71247" w14:textId="77777777" w:rsidR="00A54074" w:rsidRPr="00A54074" w:rsidRDefault="00A54074" w:rsidP="00A54074">
      <w:pPr>
        <w:numPr>
          <w:ilvl w:val="1"/>
          <w:numId w:val="7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But seems that background checks might provide data for longer than 15 years</w:t>
      </w:r>
    </w:p>
    <w:p w14:paraId="1915138C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589BAEF6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Michigan</w:t>
      </w:r>
    </w:p>
    <w:p w14:paraId="6793E9AF" w14:textId="77777777" w:rsidR="00A54074" w:rsidRPr="00A54074" w:rsidRDefault="00A54074" w:rsidP="00A54074">
      <w:pPr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fingerprint or name-based search; limits nonpublic records</w:t>
      </w:r>
    </w:p>
    <w:p w14:paraId="3078C201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23B77BA1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510E8C1B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NC Maybe </w:t>
      </w:r>
    </w:p>
    <w:p w14:paraId="3621BFA0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47C13278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Oregon</w:t>
      </w:r>
    </w:p>
    <w:p w14:paraId="59B9FB29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Louisiana (as of 2016, or before 1997)</w:t>
      </w:r>
    </w:p>
    <w:p w14:paraId="4EE53E5E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4B967A42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Illinois</w:t>
      </w:r>
    </w:p>
    <w:p w14:paraId="66DD1535" w14:textId="77777777" w:rsidR="00A54074" w:rsidRPr="00A54074" w:rsidRDefault="00A54074" w:rsidP="00A54074">
      <w:pPr>
        <w:numPr>
          <w:ilvl w:val="0"/>
          <w:numId w:val="9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Access to conviction records</w:t>
      </w:r>
    </w:p>
    <w:p w14:paraId="4A838D49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33D00D1A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Kansas</w:t>
      </w:r>
    </w:p>
    <w:p w14:paraId="4F936148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6407E1E4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Idaho</w:t>
      </w:r>
    </w:p>
    <w:p w14:paraId="1D71E6C2" w14:textId="77777777" w:rsidR="00A54074" w:rsidRPr="00A54074" w:rsidRDefault="00A54074" w:rsidP="00A54074">
      <w:pPr>
        <w:numPr>
          <w:ilvl w:val="0"/>
          <w:numId w:val="10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lastRenderedPageBreak/>
        <w:t>$20</w:t>
      </w:r>
    </w:p>
    <w:p w14:paraId="35AE6EC7" w14:textId="77777777" w:rsidR="00A54074" w:rsidRPr="00A54074" w:rsidRDefault="00A54074" w:rsidP="00A54074">
      <w:pPr>
        <w:numPr>
          <w:ilvl w:val="0"/>
          <w:numId w:val="10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Email to ask if DOB is required to do name-based search (</w:t>
      </w:r>
      <w:r w:rsidRPr="00A54074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AppUnit@isp.idaho.gov)</w:t>
      </w:r>
    </w:p>
    <w:p w14:paraId="7FDC9B03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4D33B04F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Rhode Island</w:t>
      </w:r>
    </w:p>
    <w:p w14:paraId="52FFA808" w14:textId="77777777" w:rsidR="00A54074" w:rsidRPr="00A54074" w:rsidRDefault="00A54074" w:rsidP="00A54074">
      <w:pPr>
        <w:numPr>
          <w:ilvl w:val="0"/>
          <w:numId w:val="1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Restored 3 years after completion of sentence</w:t>
      </w:r>
    </w:p>
    <w:p w14:paraId="34DE12E0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4686D84B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Connecticut</w:t>
      </w:r>
    </w:p>
    <w:p w14:paraId="3E248293" w14:textId="77777777" w:rsidR="00A54074" w:rsidRPr="00A54074" w:rsidRDefault="00A54074" w:rsidP="00A54074">
      <w:pPr>
        <w:numPr>
          <w:ilvl w:val="0"/>
          <w:numId w:val="1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Access to conviction records (only conviction public, non-conviction is restricted)</w:t>
      </w:r>
    </w:p>
    <w:p w14:paraId="19B20644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5DA70F68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6D06E52A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Texas - </w:t>
      </w:r>
    </w:p>
    <w:p w14:paraId="3C927B09" w14:textId="77777777" w:rsidR="00A54074" w:rsidRPr="00A54074" w:rsidRDefault="00A54074" w:rsidP="00A54074">
      <w:pPr>
        <w:numPr>
          <w:ilvl w:val="0"/>
          <w:numId w:val="1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Means need to have completed terms of sentence? </w:t>
      </w:r>
    </w:p>
    <w:p w14:paraId="5A86EEFF" w14:textId="77777777" w:rsidR="00A54074" w:rsidRPr="00A54074" w:rsidRDefault="00A54074" w:rsidP="00A54074">
      <w:pPr>
        <w:numPr>
          <w:ilvl w:val="1"/>
          <w:numId w:val="1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Eligible to vote but not necessarily registered</w:t>
      </w:r>
    </w:p>
    <w:p w14:paraId="058B879B" w14:textId="77777777" w:rsidR="00A54074" w:rsidRPr="00A54074" w:rsidRDefault="00A54074" w:rsidP="00A54074">
      <w:pPr>
        <w:numPr>
          <w:ilvl w:val="1"/>
          <w:numId w:val="1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To confirm, try calling 1-800-252-8683 (voter questions)</w:t>
      </w:r>
    </w:p>
    <w:p w14:paraId="54DDE60D" w14:textId="77777777" w:rsidR="00A54074" w:rsidRPr="00A54074" w:rsidRDefault="00A54074" w:rsidP="00A54074">
      <w:pPr>
        <w:numPr>
          <w:ilvl w:val="0"/>
          <w:numId w:val="1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Seems to have decent open records/archives</w:t>
      </w:r>
    </w:p>
    <w:p w14:paraId="5FCF6905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32FCDF07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Colorado*check exceptions</w:t>
      </w:r>
    </w:p>
    <w:p w14:paraId="2A04CCD6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1532F78D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California</w:t>
      </w:r>
    </w:p>
    <w:p w14:paraId="5F4F8C7A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09CCFD44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Alaska</w:t>
      </w:r>
    </w:p>
    <w:p w14:paraId="181CBE1F" w14:textId="77777777" w:rsidR="00A54074" w:rsidRPr="00A54074" w:rsidRDefault="00A54074" w:rsidP="00A54074">
      <w:pPr>
        <w:spacing w:after="2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b/>
          <w:bCs/>
          <w:kern w:val="0"/>
          <w14:ligatures w14:val="none"/>
        </w:rPr>
        <w:t> </w:t>
      </w:r>
    </w:p>
    <w:p w14:paraId="21B66961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Washington</w:t>
      </w:r>
    </w:p>
    <w:p w14:paraId="6DF577F7" w14:textId="77777777" w:rsidR="00A54074" w:rsidRPr="00A54074" w:rsidRDefault="00A54074" w:rsidP="00A54074">
      <w:pPr>
        <w:numPr>
          <w:ilvl w:val="0"/>
          <w:numId w:val="1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Access to conviction records</w:t>
      </w:r>
    </w:p>
    <w:p w14:paraId="7D0834BD" w14:textId="77777777" w:rsidR="00A54074" w:rsidRPr="00A54074" w:rsidRDefault="00A54074" w:rsidP="00A54074">
      <w:pPr>
        <w:numPr>
          <w:ilvl w:val="0"/>
          <w:numId w:val="1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Tara Simmons formerly incarcerated state legislator</w:t>
      </w:r>
    </w:p>
    <w:p w14:paraId="3EDC3A29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21B00858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793CDC73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2EE228BB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Court for Dummies</w:t>
      </w:r>
    </w:p>
    <w:p w14:paraId="354158A3" w14:textId="77777777" w:rsidR="00A54074" w:rsidRPr="00A54074" w:rsidRDefault="00A54074" w:rsidP="00A54074">
      <w:pPr>
        <w:numPr>
          <w:ilvl w:val="0"/>
          <w:numId w:val="1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If convicted but don't appeal, you're not going to be in appellet court system</w:t>
      </w:r>
    </w:p>
    <w:p w14:paraId="26F242BA" w14:textId="77777777" w:rsidR="00A54074" w:rsidRPr="00A54074" w:rsidRDefault="00A54074" w:rsidP="00A54074">
      <w:pPr>
        <w:numPr>
          <w:ilvl w:val="0"/>
          <w:numId w:val="1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Each state does have BOP</w:t>
      </w:r>
    </w:p>
    <w:p w14:paraId="36F6A76C" w14:textId="77777777" w:rsidR="00A54074" w:rsidRPr="00A54074" w:rsidRDefault="00A54074" w:rsidP="00A54074">
      <w:pPr>
        <w:numPr>
          <w:ilvl w:val="1"/>
          <w:numId w:val="1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Can supeana records to see if person has been incarcerated</w:t>
      </w:r>
    </w:p>
    <w:p w14:paraId="2F81A983" w14:textId="77777777" w:rsidR="00A54074" w:rsidRPr="00A54074" w:rsidRDefault="00A54074" w:rsidP="00A54074">
      <w:pPr>
        <w:numPr>
          <w:ilvl w:val="1"/>
          <w:numId w:val="1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 xml:space="preserve">MA VINE number - call to ask if lookup only tells if person currently incarcerated: </w:t>
      </w:r>
      <w:r w:rsidRPr="00A54074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1-877-421-8463</w:t>
      </w:r>
    </w:p>
    <w:p w14:paraId="1C50C0D0" w14:textId="77777777" w:rsidR="00A54074" w:rsidRPr="00A54074" w:rsidRDefault="00A54074" w:rsidP="00A54074">
      <w:pPr>
        <w:numPr>
          <w:ilvl w:val="0"/>
          <w:numId w:val="1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If worked for trial court (in NV, you're a county employee), if worked for ..</w:t>
      </w:r>
    </w:p>
    <w:p w14:paraId="6101A435" w14:textId="77777777" w:rsidR="00A54074" w:rsidRPr="00A54074" w:rsidRDefault="00A54074" w:rsidP="00A54074">
      <w:pPr>
        <w:numPr>
          <w:ilvl w:val="0"/>
          <w:numId w:val="1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The point of this is what level of court (which court(s)) do I go to for records</w:t>
      </w:r>
    </w:p>
    <w:p w14:paraId="17056B62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45F5582E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 </w:t>
      </w:r>
    </w:p>
    <w:p w14:paraId="7044C4C9" w14:textId="77777777" w:rsidR="00A54074" w:rsidRPr="00A54074" w:rsidRDefault="00A54074" w:rsidP="00A54074">
      <w:pPr>
        <w:spacing w:after="0" w:line="240" w:lineRule="auto"/>
        <w:rPr>
          <w:rFonts w:ascii="Aptos" w:eastAsia="Times New Roman" w:hAnsi="Aptos" w:cs="Calibri"/>
          <w:kern w:val="0"/>
          <w14:ligatures w14:val="none"/>
        </w:rPr>
      </w:pPr>
      <w:r w:rsidRPr="00A54074">
        <w:rPr>
          <w:rFonts w:ascii="Aptos" w:eastAsia="Times New Roman" w:hAnsi="Aptos" w:cs="Calibri"/>
          <w:kern w:val="0"/>
          <w14:ligatures w14:val="none"/>
        </w:rPr>
        <w:t>Federal Bureau of Prisons</w:t>
      </w:r>
    </w:p>
    <w:p w14:paraId="193E3853" w14:textId="77777777" w:rsidR="00A54074" w:rsidRPr="00A54074" w:rsidRDefault="00A54074" w:rsidP="00A54074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A54074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(202) 307-3198</w:t>
      </w:r>
    </w:p>
    <w:p w14:paraId="1593E07C" w14:textId="77777777" w:rsidR="00A54074" w:rsidRDefault="00A54074"/>
    <w:p w14:paraId="38CB25C7" w14:textId="77777777" w:rsidR="00A54074" w:rsidRDefault="00A54074"/>
    <w:p w14:paraId="7C898BE8" w14:textId="2852425C" w:rsidR="00A54074" w:rsidRPr="00A54074" w:rsidRDefault="00A54074" w:rsidP="00A54074">
      <w:pPr>
        <w:jc w:val="center"/>
        <w:rPr>
          <w:b/>
          <w:bCs/>
        </w:rPr>
      </w:pPr>
      <w:r w:rsidRPr="00A54074">
        <w:rPr>
          <w:b/>
          <w:bCs/>
        </w:rPr>
        <w:lastRenderedPageBreak/>
        <w:t>Potential Policy Headers/Classifications</w:t>
      </w:r>
    </w:p>
    <w:p w14:paraId="1AFE4B1B" w14:textId="77777777" w:rsidR="00A54074" w:rsidRDefault="00A54074" w:rsidP="00A54074">
      <w:pPr>
        <w:spacing w:after="0" w:line="240" w:lineRule="auto"/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eligibility_rule_felony</w:t>
      </w:r>
    </w:p>
    <w:p w14:paraId="30B03B17" w14:textId="77777777" w:rsidR="00A54074" w:rsidRPr="00A54074" w:rsidRDefault="00A54074" w:rsidP="00A54074">
      <w:pPr>
        <w:spacing w:after="0" w:line="240" w:lineRule="auto"/>
        <w:rPr>
          <w:rFonts w:eastAsia="Times New Roman" w:cs="Times New Roman"/>
          <w:color w:val="000000"/>
          <w:kern w:val="0"/>
          <w14:ligatures w14:val="none"/>
        </w:rPr>
      </w:pPr>
    </w:p>
    <w:p w14:paraId="60C3FF46" w14:textId="5C3F6595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t xml:space="preserve">note on coding: </w:t>
      </w:r>
      <w:r w:rsidRPr="00A54074">
        <w:rPr>
          <w:rFonts w:eastAsia="Times New Roman" w:cs="Times New Roman"/>
          <w:color w:val="000000"/>
          <w:kern w:val="0"/>
          <w14:ligatures w14:val="none"/>
        </w:rPr>
        <w:t>0 = no bar stated, 1 = bar until sentence/incarceration complete, 2 = bar with waiting period, 3 = generally barred unless restoration through petition, court order, application; discretionary/non-automatic, 4 = permanent/near-permanent bar for felons</w:t>
      </w:r>
    </w:p>
    <w:p w14:paraId="32A04818" w14:textId="77777777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</w:p>
    <w:p w14:paraId="1DB6F8BC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restoration_mechanism</w:t>
      </w:r>
    </w:p>
    <w:p w14:paraId="2365C018" w14:textId="77777777" w:rsidR="00A54074" w:rsidRPr="00A54074" w:rsidRDefault="00A54074" w:rsidP="00A54074">
      <w:pPr>
        <w:spacing w:after="0" w:line="240" w:lineRule="auto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 w:rsidRPr="00A54074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auto/court petition/governor/pardon only/unclear</w:t>
      </w:r>
    </w:p>
    <w:p w14:paraId="29C3E2C4" w14:textId="77777777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</w:p>
    <w:p w14:paraId="7E453C97" w14:textId="77777777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</w:p>
    <w:p w14:paraId="47E1DAEF" w14:textId="231DB3D8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scope</w:t>
      </w:r>
    </w:p>
    <w:p w14:paraId="3BDE9BED" w14:textId="7E14B81F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legislative of public office generally</w:t>
      </w:r>
    </w:p>
    <w:p w14:paraId="1F44E573" w14:textId="77777777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</w:p>
    <w:p w14:paraId="2B9EEF07" w14:textId="25BE434C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source notes</w:t>
      </w:r>
    </w:p>
    <w:p w14:paraId="2027B03B" w14:textId="77777777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</w:p>
    <w:p w14:paraId="03C86998" w14:textId="1B7743F2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Group: Prohibitions on Runing</w:t>
      </w:r>
    </w:p>
    <w:p w14:paraId="5E16DC8E" w14:textId="1A509AB6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Does contact bar candidacy</w:t>
      </w:r>
    </w:p>
    <w:p w14:paraId="434B99F3" w14:textId="6618AA90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Misdemeanor disqualification (Y/n)</w:t>
      </w:r>
    </w:p>
    <w:p w14:paraId="480A36DD" w14:textId="51DA6879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 xml:space="preserve">Must be registered voter? (Y/N) </w:t>
      </w:r>
    </w:p>
    <w:p w14:paraId="2A0939C0" w14:textId="1CE71ECE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Felony Disenfranchisement? (Y/N/Until Sentence Complete/Until Pardoned or Restored)</w:t>
      </w:r>
    </w:p>
    <w:p w14:paraId="0BB2C23C" w14:textId="77777777" w:rsidR="00A54074" w:rsidRPr="00A54074" w:rsidRDefault="00A54074" w:rsidP="00A54074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A54074">
        <w:rPr>
          <w:rFonts w:ascii="Aptos Narrow" w:eastAsia="Times New Roman" w:hAnsi="Aptos Narrow" w:cs="Times New Roman"/>
          <w:color w:val="000000"/>
          <w:kern w:val="0"/>
          <w14:ligatures w14:val="none"/>
        </w:rPr>
        <w:t>Rights restoration automatic upon sentence competion (Y/N)</w:t>
      </w:r>
    </w:p>
    <w:p w14:paraId="2990E011" w14:textId="77777777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</w:p>
    <w:p w14:paraId="352130C2" w14:textId="61F1BE29" w:rsid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Group: Expungement/Sealing</w:t>
      </w:r>
    </w:p>
    <w:p w14:paraId="56896C9C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Relief for non-conviction records</w:t>
      </w:r>
    </w:p>
    <w:p w14:paraId="71187AB5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Relief for juvenile records: </w:t>
      </w:r>
    </w:p>
    <w:p w14:paraId="5328557C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Relief for pardoned convictions: </w:t>
      </w:r>
    </w:p>
    <w:p w14:paraId="4D6446E5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Arrests without convictions expunged (Y/N)</w:t>
      </w:r>
    </w:p>
    <w:p w14:paraId="1B0098A9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lastRenderedPageBreak/>
        <w:t>Are misdemeanors expungable (Y/N)</w:t>
      </w:r>
    </w:p>
    <w:p w14:paraId="00ED3A3B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Are felony convictions expungable (Y/N)</w:t>
      </w:r>
    </w:p>
    <w:p w14:paraId="27DF8AB4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Is expungable automatic in any category? (Y/N)</w:t>
      </w:r>
    </w:p>
    <w:p w14:paraId="45D8E7BE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If so, which</w:t>
      </w:r>
    </w:p>
    <w:p w14:paraId="2D3F4CE3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Expungement requires  petition</w:t>
      </w:r>
    </w:p>
    <w:p w14:paraId="70756F10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Years before petition/exp-eligible MD</w:t>
      </w:r>
    </w:p>
    <w:p w14:paraId="6432A768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Years before petition/exp-eligible FE</w:t>
      </w:r>
    </w:p>
    <w:p w14:paraId="064D1E85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Pardon required for expungement MD</w:t>
      </w:r>
    </w:p>
    <w:p w14:paraId="579890B5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Pardon required for expungement FE</w:t>
      </w:r>
    </w:p>
    <w:p w14:paraId="12F45908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Sealed records accessible to LE?</w:t>
      </w:r>
    </w:p>
    <w:p w14:paraId="43084340" w14:textId="77777777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Exp records: destroyed/hidden</w:t>
      </w:r>
    </w:p>
    <w:p w14:paraId="64E2F173" w14:textId="2F08C2B2" w:rsidR="00A54074" w:rsidRPr="00A54074" w:rsidRDefault="00A54074" w:rsidP="00A54074">
      <w:pPr>
        <w:rPr>
          <w:rFonts w:eastAsia="Times New Roman" w:cs="Times New Roman"/>
          <w:color w:val="000000"/>
          <w:kern w:val="0"/>
          <w14:ligatures w14:val="none"/>
        </w:rPr>
      </w:pPr>
      <w:r w:rsidRPr="00A54074">
        <w:rPr>
          <w:rFonts w:eastAsia="Times New Roman" w:cs="Times New Roman"/>
          <w:color w:val="000000"/>
          <w:kern w:val="0"/>
          <w14:ligatures w14:val="none"/>
        </w:rPr>
        <w:t>Deferred adjudication mechanism?</w:t>
      </w:r>
    </w:p>
    <w:p w14:paraId="1BA4986B" w14:textId="31D7753D" w:rsidR="00A54074" w:rsidRDefault="00A54074">
      <w:pPr>
        <w:rPr>
          <w:sz w:val="28"/>
          <w:szCs w:val="28"/>
        </w:rPr>
      </w:pPr>
    </w:p>
    <w:p w14:paraId="6A296A0A" w14:textId="7DDC17DA" w:rsidR="00DF5197" w:rsidRDefault="00DF5197">
      <w:pPr>
        <w:rPr>
          <w:sz w:val="28"/>
          <w:szCs w:val="28"/>
        </w:rPr>
      </w:pPr>
      <w:r>
        <w:rPr>
          <w:sz w:val="28"/>
          <w:szCs w:val="28"/>
        </w:rPr>
        <w:t xml:space="preserve">More, not necessarily grouped: </w:t>
      </w:r>
    </w:p>
    <w:p w14:paraId="1E4448F8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Arrest creates publicly indexed record?</w:t>
      </w:r>
    </w:p>
    <w:p w14:paraId="3CB01FDF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Arrest recorded at local, county, state</w:t>
      </w:r>
    </w:p>
    <w:p w14:paraId="4BC37651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Filing charges creates public court record?</w:t>
      </w:r>
    </w:p>
    <w:p w14:paraId="249EE622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Record at County/Court/State level</w:t>
      </w:r>
    </w:p>
    <w:p w14:paraId="7EEF5E9F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convictions publicaly recorded</w:t>
      </w:r>
    </w:p>
    <w:p w14:paraId="400DE369" w14:textId="77777777" w:rsidR="00DF5197" w:rsidRPr="00DF5197" w:rsidRDefault="00DF5197" w:rsidP="00DF5197">
      <w:pPr>
        <w:rPr>
          <w:sz w:val="28"/>
          <w:szCs w:val="28"/>
        </w:rPr>
      </w:pPr>
    </w:p>
    <w:p w14:paraId="6FDA1154" w14:textId="77777777" w:rsidR="00DF5197" w:rsidRPr="00DF5197" w:rsidRDefault="00DF5197" w:rsidP="00DF5197">
      <w:pPr>
        <w:rPr>
          <w:sz w:val="28"/>
          <w:szCs w:val="28"/>
        </w:rPr>
      </w:pPr>
    </w:p>
    <w:p w14:paraId="1BD7A9B8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county-level arrest DB searchable online?</w:t>
      </w:r>
    </w:p>
    <w:p w14:paraId="3B96C864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If yes, fee</w:t>
      </w:r>
    </w:p>
    <w:p w14:paraId="22928849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Largest Court case record online</w:t>
      </w:r>
    </w:p>
    <w:p w14:paraId="6A8317D5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lastRenderedPageBreak/>
        <w:t>All state court record online</w:t>
      </w:r>
    </w:p>
    <w:p w14:paraId="423632E0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centralized statewide DB?</w:t>
      </w:r>
    </w:p>
    <w:p w14:paraId="344A95D1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state CH repository searchable?</w:t>
      </w:r>
    </w:p>
    <w:p w14:paraId="2C622F9F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fees</w:t>
      </w:r>
    </w:p>
    <w:p w14:paraId="4DC99F2F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Portal/Data displays full DOB?</w:t>
      </w:r>
    </w:p>
    <w:p w14:paraId="4AEC9F4C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What displayed DOB</w:t>
      </w:r>
    </w:p>
    <w:p w14:paraId="72A7FC8D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Portal/Data displays address?</w:t>
      </w:r>
    </w:p>
    <w:p w14:paraId="3190942D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Records searchable as of YEAR</w:t>
      </w:r>
    </w:p>
    <w:p w14:paraId="12914BDB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Former inmate records searchable?</w:t>
      </w:r>
    </w:p>
    <w:p w14:paraId="6B17CB4D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Bulk download?</w:t>
      </w:r>
    </w:p>
    <w:p w14:paraId="0ADF3266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Explicit restrictions?</w:t>
      </w:r>
    </w:p>
    <w:p w14:paraId="2F9D3C69" w14:textId="77777777" w:rsidR="00DF5197" w:rsidRPr="00DF5197" w:rsidRDefault="00DF5197" w:rsidP="00DF5197">
      <w:pPr>
        <w:rPr>
          <w:sz w:val="28"/>
          <w:szCs w:val="28"/>
        </w:rPr>
      </w:pPr>
    </w:p>
    <w:p w14:paraId="3E235B51" w14:textId="77777777" w:rsidR="00DF5197" w:rsidRPr="00DF5197" w:rsidRDefault="00DF5197" w:rsidP="00DF5197">
      <w:pPr>
        <w:rPr>
          <w:sz w:val="28"/>
          <w:szCs w:val="28"/>
        </w:rPr>
      </w:pPr>
    </w:p>
    <w:p w14:paraId="6D72FDBA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Final dispositions reliably updated?</w:t>
      </w:r>
    </w:p>
    <w:p w14:paraId="6F7CB776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Repository aggregates statewide data?</w:t>
      </w:r>
    </w:p>
    <w:p w14:paraId="1E97237A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Sealing removes from online index?</w:t>
      </w:r>
    </w:p>
    <w:p w14:paraId="2738D1AB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Known delays in expunchement?</w:t>
      </w:r>
    </w:p>
    <w:p w14:paraId="49D05880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Fee barriers (low &lt;20, med, high &gt; 50)</w:t>
      </w:r>
    </w:p>
    <w:p w14:paraId="58DFF5FF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name only search</w:t>
      </w:r>
    </w:p>
    <w:p w14:paraId="22ED2D20" w14:textId="77777777" w:rsidR="00DF5197" w:rsidRPr="00DF5197" w:rsidRDefault="00DF5197" w:rsidP="00DF5197">
      <w:pPr>
        <w:rPr>
          <w:sz w:val="28"/>
          <w:szCs w:val="28"/>
        </w:rPr>
      </w:pPr>
    </w:p>
    <w:p w14:paraId="7FE8F744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partisan control</w:t>
      </w:r>
    </w:p>
    <w:p w14:paraId="2762F952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incarceration rate per 100k</w:t>
      </w:r>
    </w:p>
    <w:p w14:paraId="1B037DCE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professionalized legislature index</w:t>
      </w:r>
    </w:p>
    <w:p w14:paraId="6FFE1875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lastRenderedPageBreak/>
        <w:t>Open records laws?</w:t>
      </w:r>
    </w:p>
    <w:p w14:paraId="01FD2B6E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Floor session video archive?</w:t>
      </w:r>
    </w:p>
    <w:p w14:paraId="6877D63A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If yes, start date</w:t>
      </w:r>
    </w:p>
    <w:p w14:paraId="586262E9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call/follow up to confirm/for exeptions</w:t>
      </w:r>
    </w:p>
    <w:p w14:paraId="51796E71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floor transcript?</w:t>
      </w:r>
    </w:p>
    <w:p w14:paraId="3A8ED12C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committee video archive?</w:t>
      </w:r>
    </w:p>
    <w:p w14:paraId="13FB62F3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committee transcript?</w:t>
      </w:r>
    </w:p>
    <w:p w14:paraId="2E0FAF36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if yes, start/window</w:t>
      </w:r>
    </w:p>
    <w:p w14:paraId="2AC18788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follow up</w:t>
      </w:r>
    </w:p>
    <w:p w14:paraId="5D7928DF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API</w:t>
      </w:r>
    </w:p>
    <w:p w14:paraId="0C21E342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https://guides.loc.gov/state-legislative-journals/by-state</w:t>
      </w:r>
    </w:p>
    <w:p w14:paraId="0B181234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Digitization</w:t>
      </w:r>
    </w:p>
    <w:p w14:paraId="357F0359" w14:textId="77777777" w:rsidR="00DF5197" w:rsidRP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Digitization Start</w:t>
      </w:r>
    </w:p>
    <w:p w14:paraId="3A2EC52E" w14:textId="64B0387C" w:rsidR="00DF5197" w:rsidRDefault="00DF5197" w:rsidP="00DF5197">
      <w:pPr>
        <w:rPr>
          <w:sz w:val="28"/>
          <w:szCs w:val="28"/>
        </w:rPr>
      </w:pPr>
      <w:r w:rsidRPr="00DF5197">
        <w:rPr>
          <w:sz w:val="28"/>
          <w:szCs w:val="28"/>
        </w:rPr>
        <w:t>Journal Coverage</w:t>
      </w:r>
    </w:p>
    <w:p w14:paraId="63C20E3B" w14:textId="77777777" w:rsidR="00B64185" w:rsidRDefault="00B64185" w:rsidP="00DF5197">
      <w:pPr>
        <w:rPr>
          <w:sz w:val="28"/>
          <w:szCs w:val="28"/>
        </w:rPr>
      </w:pPr>
    </w:p>
    <w:sectPr w:rsidR="00B641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BCC"/>
    <w:multiLevelType w:val="multilevel"/>
    <w:tmpl w:val="E26AA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93E4D"/>
    <w:multiLevelType w:val="multilevel"/>
    <w:tmpl w:val="95D4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30B15"/>
    <w:multiLevelType w:val="multilevel"/>
    <w:tmpl w:val="9DD8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0352"/>
    <w:multiLevelType w:val="multilevel"/>
    <w:tmpl w:val="2E8E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A26200"/>
    <w:multiLevelType w:val="multilevel"/>
    <w:tmpl w:val="D45A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DD5CA0"/>
    <w:multiLevelType w:val="multilevel"/>
    <w:tmpl w:val="7E8E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15011B"/>
    <w:multiLevelType w:val="multilevel"/>
    <w:tmpl w:val="10C8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B36BD"/>
    <w:multiLevelType w:val="multilevel"/>
    <w:tmpl w:val="6FDA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0621F"/>
    <w:multiLevelType w:val="multilevel"/>
    <w:tmpl w:val="2E34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212CD1"/>
    <w:multiLevelType w:val="multilevel"/>
    <w:tmpl w:val="3256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0D01F9"/>
    <w:multiLevelType w:val="multilevel"/>
    <w:tmpl w:val="D714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326F5"/>
    <w:multiLevelType w:val="multilevel"/>
    <w:tmpl w:val="7D8C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8C1E0A"/>
    <w:multiLevelType w:val="multilevel"/>
    <w:tmpl w:val="20A8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06F70C5"/>
    <w:multiLevelType w:val="multilevel"/>
    <w:tmpl w:val="E506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0D83151"/>
    <w:multiLevelType w:val="multilevel"/>
    <w:tmpl w:val="7018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362408"/>
    <w:multiLevelType w:val="multilevel"/>
    <w:tmpl w:val="013E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4378A"/>
    <w:multiLevelType w:val="multilevel"/>
    <w:tmpl w:val="CB528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2C6211"/>
    <w:multiLevelType w:val="multilevel"/>
    <w:tmpl w:val="F28C6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F836EF3"/>
    <w:multiLevelType w:val="multilevel"/>
    <w:tmpl w:val="65B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341D3D"/>
    <w:multiLevelType w:val="multilevel"/>
    <w:tmpl w:val="C70C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18516E"/>
    <w:multiLevelType w:val="multilevel"/>
    <w:tmpl w:val="708C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B7DBE"/>
    <w:multiLevelType w:val="multilevel"/>
    <w:tmpl w:val="710A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8676F8"/>
    <w:multiLevelType w:val="multilevel"/>
    <w:tmpl w:val="CFBA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5C0C44"/>
    <w:multiLevelType w:val="multilevel"/>
    <w:tmpl w:val="9984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F6441A"/>
    <w:multiLevelType w:val="multilevel"/>
    <w:tmpl w:val="9C6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A8B6C0E"/>
    <w:multiLevelType w:val="multilevel"/>
    <w:tmpl w:val="3A34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B51AEE"/>
    <w:multiLevelType w:val="multilevel"/>
    <w:tmpl w:val="AA40E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4F6E74"/>
    <w:multiLevelType w:val="multilevel"/>
    <w:tmpl w:val="6056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5652BE"/>
    <w:multiLevelType w:val="multilevel"/>
    <w:tmpl w:val="3086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9822119"/>
    <w:multiLevelType w:val="multilevel"/>
    <w:tmpl w:val="DD36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87518F"/>
    <w:multiLevelType w:val="multilevel"/>
    <w:tmpl w:val="251A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DE1F0E"/>
    <w:multiLevelType w:val="multilevel"/>
    <w:tmpl w:val="04D8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E5F7791"/>
    <w:multiLevelType w:val="multilevel"/>
    <w:tmpl w:val="B0B8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505B70"/>
    <w:multiLevelType w:val="multilevel"/>
    <w:tmpl w:val="653C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66B386F"/>
    <w:multiLevelType w:val="multilevel"/>
    <w:tmpl w:val="6EE0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8C375D"/>
    <w:multiLevelType w:val="multilevel"/>
    <w:tmpl w:val="6D64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7923F9"/>
    <w:multiLevelType w:val="multilevel"/>
    <w:tmpl w:val="957C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B5CE3"/>
    <w:multiLevelType w:val="multilevel"/>
    <w:tmpl w:val="5B32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47D1A"/>
    <w:multiLevelType w:val="multilevel"/>
    <w:tmpl w:val="2316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EFC6A08"/>
    <w:multiLevelType w:val="multilevel"/>
    <w:tmpl w:val="E60C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9895587">
    <w:abstractNumId w:val="9"/>
  </w:num>
  <w:num w:numId="2" w16cid:durableId="302006813">
    <w:abstractNumId w:val="12"/>
  </w:num>
  <w:num w:numId="3" w16cid:durableId="1422218214">
    <w:abstractNumId w:val="8"/>
  </w:num>
  <w:num w:numId="4" w16cid:durableId="63335065">
    <w:abstractNumId w:val="33"/>
  </w:num>
  <w:num w:numId="5" w16cid:durableId="1176571973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972591639">
    <w:abstractNumId w:val="28"/>
  </w:num>
  <w:num w:numId="7" w16cid:durableId="232087798">
    <w:abstractNumId w:val="17"/>
  </w:num>
  <w:num w:numId="8" w16cid:durableId="921988286">
    <w:abstractNumId w:val="38"/>
  </w:num>
  <w:num w:numId="9" w16cid:durableId="1372069012">
    <w:abstractNumId w:val="3"/>
  </w:num>
  <w:num w:numId="10" w16cid:durableId="188228583">
    <w:abstractNumId w:val="5"/>
  </w:num>
  <w:num w:numId="11" w16cid:durableId="1045330924">
    <w:abstractNumId w:val="4"/>
  </w:num>
  <w:num w:numId="12" w16cid:durableId="1537424639">
    <w:abstractNumId w:val="31"/>
  </w:num>
  <w:num w:numId="13" w16cid:durableId="2021857842">
    <w:abstractNumId w:val="24"/>
  </w:num>
  <w:num w:numId="14" w16cid:durableId="1032457213">
    <w:abstractNumId w:val="13"/>
  </w:num>
  <w:num w:numId="15" w16cid:durableId="1899584878">
    <w:abstractNumId w:val="16"/>
  </w:num>
  <w:num w:numId="16" w16cid:durableId="544605602">
    <w:abstractNumId w:val="32"/>
  </w:num>
  <w:num w:numId="17" w16cid:durableId="93137969">
    <w:abstractNumId w:val="27"/>
  </w:num>
  <w:num w:numId="18" w16cid:durableId="1752266767">
    <w:abstractNumId w:val="10"/>
  </w:num>
  <w:num w:numId="19" w16cid:durableId="223563407">
    <w:abstractNumId w:val="21"/>
  </w:num>
  <w:num w:numId="20" w16cid:durableId="1643072202">
    <w:abstractNumId w:val="39"/>
  </w:num>
  <w:num w:numId="21" w16cid:durableId="250622044">
    <w:abstractNumId w:val="29"/>
  </w:num>
  <w:num w:numId="22" w16cid:durableId="1623221489">
    <w:abstractNumId w:val="1"/>
  </w:num>
  <w:num w:numId="23" w16cid:durableId="1244756183">
    <w:abstractNumId w:val="22"/>
  </w:num>
  <w:num w:numId="24" w16cid:durableId="599682270">
    <w:abstractNumId w:val="11"/>
  </w:num>
  <w:num w:numId="25" w16cid:durableId="1250239673">
    <w:abstractNumId w:val="30"/>
  </w:num>
  <w:num w:numId="26" w16cid:durableId="62336018">
    <w:abstractNumId w:val="36"/>
  </w:num>
  <w:num w:numId="27" w16cid:durableId="66073373">
    <w:abstractNumId w:val="34"/>
  </w:num>
  <w:num w:numId="28" w16cid:durableId="52168070">
    <w:abstractNumId w:val="6"/>
  </w:num>
  <w:num w:numId="29" w16cid:durableId="860893698">
    <w:abstractNumId w:val="14"/>
  </w:num>
  <w:num w:numId="30" w16cid:durableId="240915137">
    <w:abstractNumId w:val="15"/>
  </w:num>
  <w:num w:numId="31" w16cid:durableId="78017560">
    <w:abstractNumId w:val="19"/>
  </w:num>
  <w:num w:numId="32" w16cid:durableId="1813450228">
    <w:abstractNumId w:val="37"/>
  </w:num>
  <w:num w:numId="33" w16cid:durableId="944077241">
    <w:abstractNumId w:val="35"/>
  </w:num>
  <w:num w:numId="34" w16cid:durableId="855771666">
    <w:abstractNumId w:val="2"/>
  </w:num>
  <w:num w:numId="35" w16cid:durableId="1814181378">
    <w:abstractNumId w:val="0"/>
  </w:num>
  <w:num w:numId="36" w16cid:durableId="996346063">
    <w:abstractNumId w:val="20"/>
  </w:num>
  <w:num w:numId="37" w16cid:durableId="1832135390">
    <w:abstractNumId w:val="7"/>
  </w:num>
  <w:num w:numId="38" w16cid:durableId="1297220405">
    <w:abstractNumId w:val="23"/>
  </w:num>
  <w:num w:numId="39" w16cid:durableId="1340237308">
    <w:abstractNumId w:val="25"/>
  </w:num>
  <w:num w:numId="40" w16cid:durableId="2005888686">
    <w:abstractNumId w:val="18"/>
  </w:num>
  <w:num w:numId="41" w16cid:durableId="70282287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074"/>
    <w:rsid w:val="001554D9"/>
    <w:rsid w:val="00155900"/>
    <w:rsid w:val="002F2F1F"/>
    <w:rsid w:val="003A5267"/>
    <w:rsid w:val="008B1855"/>
    <w:rsid w:val="008C2728"/>
    <w:rsid w:val="00A54074"/>
    <w:rsid w:val="00B4476B"/>
    <w:rsid w:val="00B64185"/>
    <w:rsid w:val="00C726C2"/>
    <w:rsid w:val="00DF5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1DE52"/>
  <w15:chartTrackingRefBased/>
  <w15:docId w15:val="{8FBAF221-5103-8744-B205-8C3F9FED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0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40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54074"/>
    <w:rPr>
      <w:color w:val="0000FF"/>
      <w:u w:val="single"/>
    </w:rPr>
  </w:style>
  <w:style w:type="table" w:styleId="TableGrid">
    <w:name w:val="Table Grid"/>
    <w:basedOn w:val="TableNormal"/>
    <w:uiPriority w:val="39"/>
    <w:rsid w:val="00A540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6418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dpb.sd.gov/statehouse/shows.aspx?MediaID=60544&amp;Parmtype=TV&amp;ParmAccessLevel=sdpb-a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urts.maine.gov/help/criminal/sealing-prostitution.html" TargetMode="External"/><Relationship Id="rId5" Type="http://schemas.openxmlformats.org/officeDocument/2006/relationships/hyperlink" Target="http://MassCourts.or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2373</Words>
  <Characters>15662</Characters>
  <Application>Microsoft Office Word</Application>
  <DocSecurity>0</DocSecurity>
  <Lines>978</Lines>
  <Paragraphs>530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Mensik</dc:creator>
  <cp:keywords/>
  <dc:description/>
  <cp:lastModifiedBy>Kristina Mensik</cp:lastModifiedBy>
  <cp:revision>3</cp:revision>
  <dcterms:created xsi:type="dcterms:W3CDTF">2026-03-24T17:00:00Z</dcterms:created>
  <dcterms:modified xsi:type="dcterms:W3CDTF">2026-03-24T17:01:00Z</dcterms:modified>
</cp:coreProperties>
</file>