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7677F" w14:textId="1049402B" w:rsidR="00630880" w:rsidRPr="0085196A" w:rsidRDefault="0085196A" w:rsidP="0085196A">
      <w:pPr>
        <w:jc w:val="center"/>
        <w:rPr>
          <w:rFonts w:ascii="Optima" w:hAnsi="Optima"/>
          <w:b/>
          <w:bCs/>
          <w:sz w:val="32"/>
          <w:szCs w:val="32"/>
        </w:rPr>
      </w:pPr>
      <w:r w:rsidRPr="0085196A">
        <w:rPr>
          <w:rFonts w:ascii="Optima" w:hAnsi="Optima"/>
          <w:b/>
          <w:bCs/>
          <w:sz w:val="32"/>
          <w:szCs w:val="32"/>
        </w:rPr>
        <w:t>Workflow</w:t>
      </w:r>
    </w:p>
    <w:p w14:paraId="2E87F16A" w14:textId="296616AB" w:rsidR="00D51EC4" w:rsidRPr="00D51EC4" w:rsidRDefault="00D51EC4">
      <w:pPr>
        <w:rPr>
          <w:rFonts w:ascii="Optima" w:hAnsi="Optima"/>
          <w:sz w:val="28"/>
          <w:szCs w:val="28"/>
          <w:u w:val="single"/>
        </w:rPr>
      </w:pPr>
      <w:r w:rsidRPr="00D51EC4">
        <w:rPr>
          <w:rFonts w:ascii="Optima" w:hAnsi="Optima"/>
          <w:sz w:val="28"/>
          <w:szCs w:val="28"/>
          <w:u w:val="single"/>
        </w:rPr>
        <w:t>Theoretical</w:t>
      </w:r>
      <w:r>
        <w:rPr>
          <w:rFonts w:ascii="Optima" w:hAnsi="Optima"/>
          <w:sz w:val="28"/>
          <w:szCs w:val="28"/>
          <w:u w:val="single"/>
        </w:rPr>
        <w:t xml:space="preserve"> / Papers Steps</w:t>
      </w:r>
    </w:p>
    <w:p w14:paraId="218AAAEB" w14:textId="77777777" w:rsidR="00D51EC4" w:rsidRDefault="00D51EC4">
      <w:pPr>
        <w:rPr>
          <w:rFonts w:ascii="Optima" w:hAnsi="Optima"/>
        </w:rPr>
      </w:pPr>
    </w:p>
    <w:p w14:paraId="0C135D29" w14:textId="3FB4B4FA" w:rsidR="0085196A" w:rsidRPr="009A1209" w:rsidRDefault="00FB363C">
      <w:pPr>
        <w:rPr>
          <w:rFonts w:ascii="Optima" w:hAnsi="Optima"/>
          <w:sz w:val="28"/>
          <w:szCs w:val="28"/>
          <w:u w:val="single"/>
        </w:rPr>
      </w:pPr>
      <w:r>
        <w:rPr>
          <w:rFonts w:ascii="Optima" w:hAnsi="Optima"/>
          <w:sz w:val="28"/>
          <w:szCs w:val="28"/>
          <w:u w:val="single"/>
        </w:rPr>
        <w:t xml:space="preserve">Files </w:t>
      </w:r>
      <w:r w:rsidR="0085196A" w:rsidRPr="0085196A">
        <w:rPr>
          <w:rFonts w:ascii="Optima" w:hAnsi="Optima"/>
          <w:sz w:val="28"/>
          <w:szCs w:val="28"/>
          <w:u w:val="single"/>
        </w:rPr>
        <w:t>Pipeline</w:t>
      </w:r>
    </w:p>
    <w:tbl>
      <w:tblPr>
        <w:tblStyle w:val="TableGrid"/>
        <w:tblW w:w="0" w:type="auto"/>
        <w:tblLook w:val="04A0" w:firstRow="1" w:lastRow="0" w:firstColumn="1" w:lastColumn="0" w:noHBand="0" w:noVBand="1"/>
      </w:tblPr>
      <w:tblGrid>
        <w:gridCol w:w="4675"/>
        <w:gridCol w:w="4675"/>
      </w:tblGrid>
      <w:tr w:rsidR="009A1209" w14:paraId="351CADF5" w14:textId="77777777" w:rsidTr="009A1209">
        <w:tc>
          <w:tcPr>
            <w:tcW w:w="4675" w:type="dxa"/>
          </w:tcPr>
          <w:p w14:paraId="322A3287" w14:textId="38F944A7" w:rsidR="009A1209" w:rsidRDefault="009A1209">
            <w:pPr>
              <w:rPr>
                <w:rFonts w:ascii="Optima" w:hAnsi="Optima"/>
              </w:rPr>
            </w:pPr>
            <w:r>
              <w:rPr>
                <w:rFonts w:ascii="Optima" w:hAnsi="Optima"/>
              </w:rPr>
              <w:t xml:space="preserve">Data_prep.qmd </w:t>
            </w:r>
            <w:r w:rsidRPr="0085196A">
              <w:rPr>
                <w:rFonts w:ascii="Optima" w:hAnsi="Optima"/>
              </w:rPr>
              <w:sym w:font="Wingdings" w:char="F0E0"/>
            </w:r>
            <w:r>
              <w:rPr>
                <w:rFonts w:ascii="Optima" w:hAnsi="Optima"/>
              </w:rPr>
              <w:t xml:space="preserve"> cleaned_data_consent.csv</w:t>
            </w:r>
          </w:p>
        </w:tc>
        <w:tc>
          <w:tcPr>
            <w:tcW w:w="4675" w:type="dxa"/>
          </w:tcPr>
          <w:p w14:paraId="5AC0EDF4" w14:textId="72BCE686" w:rsidR="009A1209" w:rsidRPr="00872F93" w:rsidRDefault="009A1209" w:rsidP="00872F93">
            <w:pPr>
              <w:rPr>
                <w:rFonts w:ascii="Optima" w:hAnsi="Optima"/>
                <w:sz w:val="20"/>
                <w:szCs w:val="20"/>
              </w:rPr>
            </w:pPr>
            <w:r w:rsidRPr="00872F93">
              <w:rPr>
                <w:rFonts w:ascii="Optima" w:hAnsi="Optima"/>
                <w:sz w:val="20"/>
                <w:szCs w:val="20"/>
              </w:rPr>
              <w:t xml:space="preserve">About getting from raw </w:t>
            </w:r>
            <w:r w:rsidRPr="004529AA">
              <w:sym w:font="Wingdings" w:char="F0E0"/>
            </w:r>
            <w:r w:rsidRPr="00872F93">
              <w:rPr>
                <w:rFonts w:ascii="Optima" w:hAnsi="Optima"/>
                <w:sz w:val="20"/>
                <w:szCs w:val="20"/>
              </w:rPr>
              <w:t>clean data</w:t>
            </w:r>
          </w:p>
          <w:p w14:paraId="59A9E5C6" w14:textId="347C5D5F" w:rsidR="004529AA" w:rsidRPr="004529AA" w:rsidRDefault="004529AA" w:rsidP="009A1209">
            <w:pPr>
              <w:pStyle w:val="ListParagraph"/>
              <w:numPr>
                <w:ilvl w:val="0"/>
                <w:numId w:val="7"/>
              </w:numPr>
              <w:rPr>
                <w:rFonts w:ascii="Optima" w:hAnsi="Optima"/>
                <w:sz w:val="20"/>
                <w:szCs w:val="20"/>
              </w:rPr>
            </w:pPr>
            <w:r w:rsidRPr="004529AA">
              <w:rPr>
                <w:rFonts w:ascii="Optima" w:hAnsi="Optima"/>
                <w:sz w:val="20"/>
                <w:szCs w:val="20"/>
              </w:rPr>
              <w:t>Update or check working codebook to confirm raw variable labels, response scales</w:t>
            </w:r>
          </w:p>
          <w:p w14:paraId="17E130E0" w14:textId="5EF5A1AD" w:rsidR="009A1209" w:rsidRPr="009A1209" w:rsidRDefault="009A1209" w:rsidP="004529AA">
            <w:pPr>
              <w:pStyle w:val="ListParagraph"/>
              <w:rPr>
                <w:rFonts w:ascii="Optima" w:hAnsi="Optima"/>
              </w:rPr>
            </w:pPr>
          </w:p>
        </w:tc>
      </w:tr>
      <w:tr w:rsidR="009A1209" w14:paraId="65484134" w14:textId="77777777" w:rsidTr="009A1209">
        <w:tc>
          <w:tcPr>
            <w:tcW w:w="4675" w:type="dxa"/>
          </w:tcPr>
          <w:p w14:paraId="121C1E4B" w14:textId="63EAD651" w:rsidR="009A1209" w:rsidRPr="009A1209" w:rsidRDefault="009A1209" w:rsidP="009A1209">
            <w:pPr>
              <w:rPr>
                <w:rFonts w:ascii="Optima" w:hAnsi="Optima"/>
                <w:i/>
                <w:iCs/>
              </w:rPr>
            </w:pPr>
            <w:r>
              <w:rPr>
                <w:rFonts w:ascii="Optima" w:hAnsi="Optima"/>
              </w:rPr>
              <w:t xml:space="preserve">Variable_prep_script.qmd </w:t>
            </w:r>
            <w:r w:rsidRPr="0085196A">
              <w:rPr>
                <w:rFonts w:ascii="Optima" w:hAnsi="Optima"/>
              </w:rPr>
              <w:sym w:font="Wingdings" w:char="F0E0"/>
            </w:r>
            <w:r>
              <w:rPr>
                <w:rFonts w:ascii="Optima" w:hAnsi="Optima"/>
              </w:rPr>
              <w:t xml:space="preserve"> (</w:t>
            </w:r>
            <w:r w:rsidRPr="009A1209">
              <w:rPr>
                <w:rFonts w:ascii="Optima" w:hAnsi="Optima"/>
                <w:i/>
                <w:iCs/>
              </w:rPr>
              <w:t>reads cleaned dat</w:t>
            </w:r>
            <w:r>
              <w:rPr>
                <w:rFonts w:ascii="Optima" w:hAnsi="Optima"/>
              </w:rPr>
              <w:t xml:space="preserve">a) </w:t>
            </w:r>
            <w:r w:rsidRPr="0085196A">
              <w:rPr>
                <w:rFonts w:ascii="Optima" w:hAnsi="Optima"/>
              </w:rPr>
              <w:sym w:font="Wingdings" w:char="F0E0"/>
            </w:r>
            <w:r>
              <w:rPr>
                <w:rFonts w:ascii="Optima" w:hAnsi="Optima"/>
              </w:rPr>
              <w:t xml:space="preserve"> (</w:t>
            </w:r>
            <w:r w:rsidRPr="009A1209">
              <w:rPr>
                <w:rFonts w:ascii="Optima" w:hAnsi="Optima"/>
                <w:i/>
                <w:iCs/>
              </w:rPr>
              <w:t>constructs analytical variables</w:t>
            </w:r>
            <w:r>
              <w:rPr>
                <w:rFonts w:ascii="Optima" w:hAnsi="Optima"/>
              </w:rPr>
              <w:t xml:space="preserve">) </w:t>
            </w:r>
            <w:r w:rsidRPr="0085196A">
              <w:rPr>
                <w:rFonts w:ascii="Optima" w:hAnsi="Optima"/>
              </w:rPr>
              <w:sym w:font="Wingdings" w:char="F0E0"/>
            </w:r>
            <w:r>
              <w:rPr>
                <w:rFonts w:ascii="Optima" w:hAnsi="Optima"/>
              </w:rPr>
              <w:t xml:space="preserve"> </w:t>
            </w:r>
            <w:r w:rsidRPr="009A1209">
              <w:rPr>
                <w:rFonts w:ascii="Optima" w:hAnsi="Optima"/>
                <w:i/>
                <w:iCs/>
              </w:rPr>
              <w:t>produces derived dataset (</w:t>
            </w:r>
            <w:r>
              <w:rPr>
                <w:rFonts w:ascii="Optima" w:hAnsi="Optima"/>
                <w:i/>
                <w:iCs/>
              </w:rPr>
              <w:t>+</w:t>
            </w:r>
            <w:r w:rsidRPr="009A1209">
              <w:rPr>
                <w:rFonts w:ascii="Optima" w:hAnsi="Optima"/>
                <w:i/>
                <w:iCs/>
              </w:rPr>
              <w:t xml:space="preserve"> objects in environment)</w:t>
            </w:r>
          </w:p>
          <w:p w14:paraId="284A6CC4" w14:textId="77777777" w:rsidR="009A1209" w:rsidRDefault="009A1209">
            <w:pPr>
              <w:rPr>
                <w:rFonts w:ascii="Optima" w:hAnsi="Optima"/>
              </w:rPr>
            </w:pPr>
          </w:p>
        </w:tc>
        <w:tc>
          <w:tcPr>
            <w:tcW w:w="4675" w:type="dxa"/>
          </w:tcPr>
          <w:p w14:paraId="6419D8E4" w14:textId="334DFDB3" w:rsidR="0008032C" w:rsidRDefault="0008032C" w:rsidP="0008032C">
            <w:pPr>
              <w:rPr>
                <w:rFonts w:ascii="Optima" w:hAnsi="Optima"/>
                <w:sz w:val="20"/>
                <w:szCs w:val="20"/>
              </w:rPr>
            </w:pPr>
            <w:r w:rsidRPr="0008032C">
              <w:rPr>
                <w:rFonts w:ascii="Optima" w:hAnsi="Optima"/>
                <w:sz w:val="20"/>
                <w:szCs w:val="20"/>
              </w:rPr>
              <w:t xml:space="preserve">Update both </w:t>
            </w:r>
            <w:r w:rsidRPr="0008032C">
              <w:rPr>
                <w:rFonts w:ascii="Optima" w:hAnsi="Optima"/>
                <w:i/>
                <w:iCs/>
                <w:sz w:val="20"/>
                <w:szCs w:val="20"/>
              </w:rPr>
              <w:t>checklist</w:t>
            </w:r>
            <w:r w:rsidRPr="0008032C">
              <w:rPr>
                <w:rFonts w:ascii="Optima" w:hAnsi="Optima"/>
                <w:sz w:val="20"/>
                <w:szCs w:val="20"/>
              </w:rPr>
              <w:t xml:space="preserve"> and </w:t>
            </w:r>
            <w:r w:rsidRPr="0008032C">
              <w:rPr>
                <w:rFonts w:ascii="Optima" w:hAnsi="Optima"/>
                <w:i/>
                <w:iCs/>
                <w:sz w:val="20"/>
                <w:szCs w:val="20"/>
              </w:rPr>
              <w:t>working codeboo</w:t>
            </w:r>
            <w:r w:rsidRPr="0008032C">
              <w:rPr>
                <w:rFonts w:ascii="Optima" w:hAnsi="Optima"/>
                <w:sz w:val="20"/>
                <w:szCs w:val="20"/>
              </w:rPr>
              <w:t>k</w:t>
            </w:r>
            <w:r>
              <w:rPr>
                <w:rFonts w:ascii="Optima" w:hAnsi="Optima"/>
                <w:sz w:val="20"/>
                <w:szCs w:val="20"/>
              </w:rPr>
              <w:t>:</w:t>
            </w:r>
            <w:r w:rsidR="007435CA" w:rsidRPr="0008032C">
              <w:rPr>
                <w:rFonts w:ascii="Optima" w:hAnsi="Optima"/>
                <w:sz w:val="20"/>
                <w:szCs w:val="20"/>
              </w:rPr>
              <w:t xml:space="preserve"> </w:t>
            </w:r>
          </w:p>
          <w:p w14:paraId="78B19383" w14:textId="7927E8C1" w:rsidR="0008032C" w:rsidRDefault="007435CA" w:rsidP="0008032C">
            <w:pPr>
              <w:pStyle w:val="ListParagraph"/>
              <w:numPr>
                <w:ilvl w:val="0"/>
                <w:numId w:val="8"/>
              </w:numPr>
              <w:rPr>
                <w:rFonts w:ascii="Optima" w:hAnsi="Optima"/>
                <w:sz w:val="20"/>
                <w:szCs w:val="20"/>
              </w:rPr>
            </w:pPr>
            <w:r>
              <w:rPr>
                <w:rFonts w:ascii="Optima" w:hAnsi="Optima"/>
                <w:sz w:val="20"/>
                <w:szCs w:val="20"/>
              </w:rPr>
              <w:t xml:space="preserve">Add new </w:t>
            </w:r>
            <w:r w:rsidR="0008032C">
              <w:rPr>
                <w:rFonts w:ascii="Optima" w:hAnsi="Optima"/>
                <w:sz w:val="20"/>
                <w:szCs w:val="20"/>
              </w:rPr>
              <w:t>constructed variables to the working codebook (include source items and definition)</w:t>
            </w:r>
          </w:p>
          <w:p w14:paraId="628B4711" w14:textId="229B003F" w:rsidR="0008032C" w:rsidRDefault="0008032C" w:rsidP="0008032C">
            <w:pPr>
              <w:pStyle w:val="ListParagraph"/>
              <w:numPr>
                <w:ilvl w:val="0"/>
                <w:numId w:val="8"/>
              </w:numPr>
              <w:rPr>
                <w:rFonts w:ascii="Optima" w:hAnsi="Optima"/>
                <w:sz w:val="20"/>
                <w:szCs w:val="20"/>
              </w:rPr>
            </w:pPr>
            <w:r>
              <w:rPr>
                <w:rFonts w:ascii="Optima" w:hAnsi="Optima"/>
                <w:sz w:val="20"/>
                <w:szCs w:val="20"/>
              </w:rPr>
              <w:t>Log workflow notes or “status” change in the dissertation checklist</w:t>
            </w:r>
          </w:p>
          <w:p w14:paraId="4A3B7019" w14:textId="77777777" w:rsidR="009A1209" w:rsidRPr="0008032C" w:rsidRDefault="009A1209" w:rsidP="0008032C">
            <w:pPr>
              <w:ind w:left="360"/>
              <w:rPr>
                <w:rFonts w:ascii="Optima" w:hAnsi="Optima"/>
              </w:rPr>
            </w:pPr>
          </w:p>
        </w:tc>
      </w:tr>
      <w:tr w:rsidR="009A1209" w14:paraId="205EC354" w14:textId="77777777" w:rsidTr="009A1209">
        <w:tc>
          <w:tcPr>
            <w:tcW w:w="4675" w:type="dxa"/>
          </w:tcPr>
          <w:p w14:paraId="547DC36A" w14:textId="77777777" w:rsidR="009A1209" w:rsidRDefault="009A1209" w:rsidP="009A1209">
            <w:pPr>
              <w:rPr>
                <w:rFonts w:ascii="Optima" w:hAnsi="Optima"/>
              </w:rPr>
            </w:pPr>
            <w:r>
              <w:rPr>
                <w:rFonts w:ascii="Optima" w:hAnsi="Optima"/>
              </w:rPr>
              <w:t xml:space="preserve">Analysis.qmd </w:t>
            </w:r>
            <w:r w:rsidRPr="0085196A">
              <w:rPr>
                <w:rFonts w:ascii="Optima" w:hAnsi="Optima"/>
              </w:rPr>
              <w:sym w:font="Wingdings" w:char="F0E0"/>
            </w:r>
            <w:r>
              <w:rPr>
                <w:rFonts w:ascii="Optima" w:hAnsi="Optima"/>
              </w:rPr>
              <w:t xml:space="preserve"> loads analytic variables </w:t>
            </w:r>
            <w:r w:rsidRPr="0085196A">
              <w:rPr>
                <w:rFonts w:ascii="Optima" w:hAnsi="Optima"/>
              </w:rPr>
              <w:sym w:font="Wingdings" w:char="F0E0"/>
            </w:r>
            <w:r>
              <w:rPr>
                <w:rFonts w:ascii="Optima" w:hAnsi="Optima"/>
              </w:rPr>
              <w:t xml:space="preserve"> runs descriptives + models </w:t>
            </w:r>
            <w:r w:rsidRPr="0085196A">
              <w:rPr>
                <w:rFonts w:ascii="Optima" w:hAnsi="Optima"/>
              </w:rPr>
              <w:sym w:font="Wingdings" w:char="F0E0"/>
            </w:r>
            <w:r>
              <w:rPr>
                <w:rFonts w:ascii="Optima" w:hAnsi="Optima"/>
              </w:rPr>
              <w:t xml:space="preserve"> outputs tables/plots</w:t>
            </w:r>
          </w:p>
          <w:p w14:paraId="1FFA44BB" w14:textId="77777777" w:rsidR="009A1209" w:rsidRDefault="009A1209">
            <w:pPr>
              <w:rPr>
                <w:rFonts w:ascii="Optima" w:hAnsi="Optima"/>
              </w:rPr>
            </w:pPr>
          </w:p>
        </w:tc>
        <w:tc>
          <w:tcPr>
            <w:tcW w:w="4675" w:type="dxa"/>
          </w:tcPr>
          <w:p w14:paraId="4A59F527" w14:textId="77777777" w:rsidR="0008032C" w:rsidRPr="0008032C" w:rsidRDefault="007435CA" w:rsidP="0008032C">
            <w:pPr>
              <w:rPr>
                <w:rFonts w:ascii="Optima" w:hAnsi="Optima"/>
                <w:sz w:val="20"/>
                <w:szCs w:val="20"/>
              </w:rPr>
            </w:pPr>
            <w:r w:rsidRPr="0008032C">
              <w:rPr>
                <w:rFonts w:ascii="Optima" w:hAnsi="Optima"/>
                <w:sz w:val="20"/>
                <w:szCs w:val="20"/>
              </w:rPr>
              <w:t xml:space="preserve">Update </w:t>
            </w:r>
            <w:r w:rsidR="0008032C" w:rsidRPr="0008032C">
              <w:rPr>
                <w:rFonts w:ascii="Optima" w:hAnsi="Optima"/>
                <w:i/>
                <w:iCs/>
                <w:sz w:val="20"/>
                <w:szCs w:val="20"/>
              </w:rPr>
              <w:t>checklist</w:t>
            </w:r>
            <w:r w:rsidRPr="0008032C">
              <w:rPr>
                <w:rFonts w:ascii="Optima" w:hAnsi="Optima"/>
                <w:sz w:val="20"/>
                <w:szCs w:val="20"/>
              </w:rPr>
              <w:t xml:space="preserve"> </w:t>
            </w:r>
            <w:r w:rsidR="0008032C" w:rsidRPr="0008032C">
              <w:rPr>
                <w:rFonts w:ascii="Optima" w:hAnsi="Optima"/>
                <w:sz w:val="20"/>
                <w:szCs w:val="20"/>
              </w:rPr>
              <w:t>to:</w:t>
            </w:r>
          </w:p>
          <w:p w14:paraId="0C47C64A" w14:textId="77777777" w:rsidR="0008032C" w:rsidRDefault="007435CA" w:rsidP="0008032C">
            <w:pPr>
              <w:pStyle w:val="ListParagraph"/>
              <w:numPr>
                <w:ilvl w:val="0"/>
                <w:numId w:val="8"/>
              </w:numPr>
              <w:rPr>
                <w:rFonts w:ascii="Optima" w:hAnsi="Optima"/>
                <w:sz w:val="20"/>
                <w:szCs w:val="20"/>
              </w:rPr>
            </w:pPr>
            <w:r>
              <w:rPr>
                <w:rFonts w:ascii="Optima" w:hAnsi="Optima"/>
                <w:sz w:val="20"/>
                <w:szCs w:val="20"/>
              </w:rPr>
              <w:t xml:space="preserve"> </w:t>
            </w:r>
            <w:r w:rsidR="0008032C">
              <w:rPr>
                <w:rFonts w:ascii="Optima" w:hAnsi="Optima"/>
                <w:sz w:val="20"/>
                <w:szCs w:val="20"/>
              </w:rPr>
              <w:t xml:space="preserve">Mark model inclusion </w:t>
            </w:r>
            <w:r w:rsidR="0008032C" w:rsidRPr="0008032C">
              <w:rPr>
                <w:rFonts w:ascii="Optima" w:hAnsi="Optima"/>
                <w:sz w:val="20"/>
                <w:szCs w:val="20"/>
              </w:rPr>
              <w:t>(</w:t>
            </w:r>
            <w:r w:rsidRPr="0008032C">
              <w:rPr>
                <w:rFonts w:ascii="Optima" w:hAnsi="Optima"/>
                <w:sz w:val="20"/>
                <w:szCs w:val="20"/>
              </w:rPr>
              <w:t>‘included_in_models</w:t>
            </w:r>
            <w:r w:rsidR="0008032C">
              <w:rPr>
                <w:rFonts w:ascii="Optima" w:hAnsi="Optima"/>
                <w:sz w:val="20"/>
                <w:szCs w:val="20"/>
              </w:rPr>
              <w:t>’</w:t>
            </w:r>
            <w:r w:rsidRPr="0008032C">
              <w:rPr>
                <w:rFonts w:ascii="Optima" w:hAnsi="Optima"/>
                <w:sz w:val="20"/>
                <w:szCs w:val="20"/>
              </w:rPr>
              <w:t xml:space="preserve"> (eg, M1, M2, M6)</w:t>
            </w:r>
          </w:p>
          <w:p w14:paraId="572C489E" w14:textId="77777777" w:rsidR="0008032C" w:rsidRDefault="007435CA" w:rsidP="0008032C">
            <w:pPr>
              <w:pStyle w:val="ListParagraph"/>
              <w:numPr>
                <w:ilvl w:val="0"/>
                <w:numId w:val="8"/>
              </w:numPr>
              <w:rPr>
                <w:rFonts w:ascii="Optima" w:hAnsi="Optima"/>
                <w:sz w:val="20"/>
                <w:szCs w:val="20"/>
              </w:rPr>
            </w:pPr>
            <w:r w:rsidRPr="0008032C">
              <w:rPr>
                <w:rFonts w:ascii="Optima" w:hAnsi="Optima"/>
                <w:sz w:val="20"/>
                <w:szCs w:val="20"/>
              </w:rPr>
              <w:t xml:space="preserve">weights_used (Y/N/Name) </w:t>
            </w:r>
          </w:p>
          <w:p w14:paraId="0220E287" w14:textId="388EBE6E" w:rsidR="007435CA" w:rsidRDefault="007435CA" w:rsidP="0008032C">
            <w:pPr>
              <w:pStyle w:val="ListParagraph"/>
              <w:numPr>
                <w:ilvl w:val="0"/>
                <w:numId w:val="8"/>
              </w:numPr>
              <w:rPr>
                <w:rFonts w:ascii="Optima" w:hAnsi="Optima"/>
                <w:sz w:val="20"/>
                <w:szCs w:val="20"/>
              </w:rPr>
            </w:pPr>
            <w:r w:rsidRPr="0008032C">
              <w:rPr>
                <w:rFonts w:ascii="Optima" w:hAnsi="Optima"/>
                <w:sz w:val="20"/>
                <w:szCs w:val="20"/>
              </w:rPr>
              <w:t>QC_passed (Y/N) and last_verified date</w:t>
            </w:r>
          </w:p>
          <w:p w14:paraId="3FF815D2" w14:textId="25C16010" w:rsidR="0008032C" w:rsidRPr="0008032C" w:rsidRDefault="0008032C" w:rsidP="0008032C">
            <w:pPr>
              <w:pStyle w:val="ListParagraph"/>
              <w:numPr>
                <w:ilvl w:val="0"/>
                <w:numId w:val="8"/>
              </w:numPr>
              <w:rPr>
                <w:rFonts w:ascii="Optima" w:hAnsi="Optima"/>
                <w:sz w:val="20"/>
                <w:szCs w:val="20"/>
              </w:rPr>
            </w:pPr>
            <w:r>
              <w:rPr>
                <w:rFonts w:ascii="Optima" w:hAnsi="Optima"/>
                <w:sz w:val="20"/>
                <w:szCs w:val="20"/>
              </w:rPr>
              <w:t>Completion notes</w:t>
            </w:r>
          </w:p>
          <w:p w14:paraId="5F2B6F6E" w14:textId="77777777" w:rsidR="009A1209" w:rsidRDefault="009A1209">
            <w:pPr>
              <w:rPr>
                <w:rFonts w:ascii="Optima" w:hAnsi="Optima"/>
              </w:rPr>
            </w:pPr>
          </w:p>
        </w:tc>
      </w:tr>
      <w:tr w:rsidR="009A1209" w14:paraId="38649776" w14:textId="77777777" w:rsidTr="009A1209">
        <w:tc>
          <w:tcPr>
            <w:tcW w:w="4675" w:type="dxa"/>
          </w:tcPr>
          <w:p w14:paraId="64D152E2" w14:textId="77777777" w:rsidR="009A1209" w:rsidRDefault="009A1209" w:rsidP="009A1209">
            <w:pPr>
              <w:rPr>
                <w:rFonts w:ascii="Optima" w:hAnsi="Optima"/>
              </w:rPr>
            </w:pPr>
            <w:r>
              <w:rPr>
                <w:rFonts w:ascii="Optima" w:hAnsi="Optima"/>
              </w:rPr>
              <w:t>Index_draft.qmd = describes methods, hypotheses, and connects results (prelim paper)</w:t>
            </w:r>
          </w:p>
          <w:p w14:paraId="6E78245C" w14:textId="77777777" w:rsidR="009A1209" w:rsidRDefault="009A1209">
            <w:pPr>
              <w:rPr>
                <w:rFonts w:ascii="Optima" w:hAnsi="Optima"/>
              </w:rPr>
            </w:pPr>
          </w:p>
        </w:tc>
        <w:tc>
          <w:tcPr>
            <w:tcW w:w="4675" w:type="dxa"/>
          </w:tcPr>
          <w:p w14:paraId="3A513332" w14:textId="6972A21D" w:rsidR="009A1209" w:rsidRPr="00B96936" w:rsidRDefault="00B96936" w:rsidP="00B96936">
            <w:pPr>
              <w:pStyle w:val="ListParagraph"/>
              <w:numPr>
                <w:ilvl w:val="0"/>
                <w:numId w:val="8"/>
              </w:numPr>
              <w:rPr>
                <w:rFonts w:ascii="Optima" w:hAnsi="Optima"/>
              </w:rPr>
            </w:pPr>
            <w:r>
              <w:rPr>
                <w:rFonts w:ascii="Optima" w:hAnsi="Optima"/>
                <w:sz w:val="20"/>
                <w:szCs w:val="20"/>
              </w:rPr>
              <w:t>Use dissertation_variable_checklist.csv as the single source while writing/revising methods</w:t>
            </w:r>
            <w:r w:rsidR="00872F93">
              <w:rPr>
                <w:rFonts w:ascii="Optima" w:hAnsi="Optima"/>
                <w:sz w:val="20"/>
                <w:szCs w:val="20"/>
              </w:rPr>
              <w:t xml:space="preserve"> ??</w:t>
            </w:r>
          </w:p>
          <w:p w14:paraId="1217DC21" w14:textId="7400936F" w:rsidR="00B96936" w:rsidRDefault="00B96936" w:rsidP="00B96936">
            <w:pPr>
              <w:pStyle w:val="ListParagraph"/>
              <w:numPr>
                <w:ilvl w:val="0"/>
                <w:numId w:val="8"/>
              </w:numPr>
              <w:rPr>
                <w:rFonts w:ascii="Optima" w:hAnsi="Optima"/>
              </w:rPr>
            </w:pPr>
            <w:r>
              <w:rPr>
                <w:rFonts w:ascii="Optima" w:hAnsi="Optima"/>
                <w:sz w:val="20"/>
                <w:szCs w:val="20"/>
              </w:rPr>
              <w:t>If rename a variable in the text, reflect that name once in the checklist</w:t>
            </w:r>
          </w:p>
        </w:tc>
      </w:tr>
      <w:tr w:rsidR="009A1209" w14:paraId="02B71B26" w14:textId="77777777" w:rsidTr="009A1209">
        <w:tc>
          <w:tcPr>
            <w:tcW w:w="4675" w:type="dxa"/>
          </w:tcPr>
          <w:p w14:paraId="0613498F" w14:textId="38FA2C4A" w:rsidR="009A1209" w:rsidRDefault="009A1209">
            <w:pPr>
              <w:rPr>
                <w:rFonts w:ascii="Optima" w:hAnsi="Optima"/>
              </w:rPr>
            </w:pPr>
            <w:r>
              <w:rPr>
                <w:rFonts w:ascii="Optima" w:hAnsi="Optima"/>
              </w:rPr>
              <w:t>May8.qmd = logs in-progress debugging and follow up tasks</w:t>
            </w:r>
          </w:p>
        </w:tc>
        <w:tc>
          <w:tcPr>
            <w:tcW w:w="4675" w:type="dxa"/>
          </w:tcPr>
          <w:p w14:paraId="2CF9B590" w14:textId="77777777" w:rsidR="009A1209" w:rsidRDefault="009A1209">
            <w:pPr>
              <w:rPr>
                <w:rFonts w:ascii="Optima" w:hAnsi="Optima"/>
              </w:rPr>
            </w:pPr>
          </w:p>
        </w:tc>
      </w:tr>
      <w:tr w:rsidR="009A1209" w14:paraId="4125103A" w14:textId="77777777" w:rsidTr="009A1209">
        <w:tc>
          <w:tcPr>
            <w:tcW w:w="4675" w:type="dxa"/>
          </w:tcPr>
          <w:p w14:paraId="45993F5F" w14:textId="77777777" w:rsidR="009A1209" w:rsidRDefault="009A1209">
            <w:pPr>
              <w:rPr>
                <w:rFonts w:ascii="Optima" w:hAnsi="Optima"/>
              </w:rPr>
            </w:pPr>
          </w:p>
        </w:tc>
        <w:tc>
          <w:tcPr>
            <w:tcW w:w="4675" w:type="dxa"/>
          </w:tcPr>
          <w:p w14:paraId="2320ECB1" w14:textId="77777777" w:rsidR="009A1209" w:rsidRDefault="009A1209">
            <w:pPr>
              <w:rPr>
                <w:rFonts w:ascii="Optima" w:hAnsi="Optima"/>
              </w:rPr>
            </w:pPr>
          </w:p>
        </w:tc>
      </w:tr>
      <w:tr w:rsidR="009A1209" w14:paraId="6F291810" w14:textId="77777777" w:rsidTr="009A1209">
        <w:tc>
          <w:tcPr>
            <w:tcW w:w="4675" w:type="dxa"/>
          </w:tcPr>
          <w:p w14:paraId="45EC5750" w14:textId="77777777" w:rsidR="009A1209" w:rsidRDefault="009A1209">
            <w:pPr>
              <w:rPr>
                <w:rFonts w:ascii="Optima" w:hAnsi="Optima"/>
              </w:rPr>
            </w:pPr>
          </w:p>
        </w:tc>
        <w:tc>
          <w:tcPr>
            <w:tcW w:w="4675" w:type="dxa"/>
          </w:tcPr>
          <w:p w14:paraId="16DE7487" w14:textId="77777777" w:rsidR="009A1209" w:rsidRDefault="009A1209">
            <w:pPr>
              <w:rPr>
                <w:rFonts w:ascii="Optima" w:hAnsi="Optima"/>
              </w:rPr>
            </w:pPr>
          </w:p>
        </w:tc>
      </w:tr>
    </w:tbl>
    <w:p w14:paraId="594080E9" w14:textId="77777777" w:rsidR="00FB363C" w:rsidRDefault="00FB363C">
      <w:pPr>
        <w:rPr>
          <w:rFonts w:ascii="Optima" w:hAnsi="Optima"/>
        </w:rPr>
      </w:pPr>
    </w:p>
    <w:p w14:paraId="19C72960" w14:textId="77777777" w:rsidR="009A1209" w:rsidRDefault="009A1209">
      <w:pPr>
        <w:rPr>
          <w:rFonts w:ascii="Optima" w:hAnsi="Optima"/>
        </w:rPr>
      </w:pPr>
    </w:p>
    <w:p w14:paraId="5999BDAE" w14:textId="77777777" w:rsidR="009A1209" w:rsidRDefault="009A1209">
      <w:pPr>
        <w:rPr>
          <w:rFonts w:ascii="Optima" w:hAnsi="Optima"/>
        </w:rPr>
      </w:pPr>
    </w:p>
    <w:p w14:paraId="2079360A" w14:textId="77777777" w:rsidR="009A1209" w:rsidRDefault="009A1209">
      <w:pPr>
        <w:rPr>
          <w:rFonts w:ascii="Optima" w:hAnsi="Optima"/>
        </w:rPr>
      </w:pPr>
    </w:p>
    <w:p w14:paraId="51A9A746" w14:textId="77777777" w:rsidR="009A1209" w:rsidRDefault="009A1209">
      <w:pPr>
        <w:rPr>
          <w:rFonts w:ascii="Optima" w:hAnsi="Optima"/>
        </w:rPr>
      </w:pPr>
    </w:p>
    <w:p w14:paraId="42986297" w14:textId="606F10FC" w:rsidR="00904B95" w:rsidRDefault="00904B95">
      <w:pPr>
        <w:rPr>
          <w:rFonts w:ascii="Optima" w:hAnsi="Optima"/>
          <w:sz w:val="28"/>
          <w:szCs w:val="28"/>
          <w:u w:val="single"/>
        </w:rPr>
      </w:pPr>
      <w:r w:rsidRPr="00904B95">
        <w:rPr>
          <w:rFonts w:ascii="Optima" w:hAnsi="Optima"/>
          <w:sz w:val="28"/>
          <w:szCs w:val="28"/>
          <w:u w:val="single"/>
        </w:rPr>
        <w:t>Excel Files</w:t>
      </w:r>
    </w:p>
    <w:p w14:paraId="18581746" w14:textId="77777777" w:rsidR="00B96936" w:rsidRPr="007F0D49" w:rsidRDefault="00B96936" w:rsidP="00B96936">
      <w:pPr>
        <w:rPr>
          <w:rFonts w:ascii="Optima" w:hAnsi="Optima"/>
          <w:b/>
          <w:bCs/>
        </w:rPr>
      </w:pPr>
      <w:r w:rsidRPr="007F0D49">
        <w:rPr>
          <w:rFonts w:ascii="Optima" w:hAnsi="Optima"/>
          <w:b/>
          <w:bCs/>
        </w:rPr>
        <w:t>Working_Codebook.csv</w:t>
      </w:r>
    </w:p>
    <w:p w14:paraId="068185B1" w14:textId="77777777" w:rsidR="00B96936" w:rsidRDefault="00B96936" w:rsidP="00B96936">
      <w:pPr>
        <w:pStyle w:val="ListParagraph"/>
        <w:numPr>
          <w:ilvl w:val="0"/>
          <w:numId w:val="8"/>
        </w:numPr>
        <w:rPr>
          <w:rFonts w:ascii="Optima" w:hAnsi="Optima"/>
        </w:rPr>
      </w:pPr>
      <w:r>
        <w:rPr>
          <w:rFonts w:ascii="Optima" w:hAnsi="Optima"/>
        </w:rPr>
        <w:lastRenderedPageBreak/>
        <w:t>Purpose:</w:t>
      </w:r>
    </w:p>
    <w:p w14:paraId="31F27FB0" w14:textId="6AD04BC1" w:rsidR="00B96936" w:rsidRDefault="004529AA" w:rsidP="00B96936">
      <w:pPr>
        <w:pStyle w:val="ListParagraph"/>
        <w:numPr>
          <w:ilvl w:val="1"/>
          <w:numId w:val="8"/>
        </w:numPr>
        <w:rPr>
          <w:rFonts w:ascii="Optima" w:hAnsi="Optima"/>
        </w:rPr>
      </w:pPr>
      <w:r>
        <w:rPr>
          <w:rFonts w:ascii="Optima" w:hAnsi="Optima"/>
        </w:rPr>
        <w:t xml:space="preserve">Comprehensive codebook for all variables – both </w:t>
      </w:r>
      <w:r w:rsidR="00B96936">
        <w:rPr>
          <w:rFonts w:ascii="Optima" w:hAnsi="Optima"/>
        </w:rPr>
        <w:t>raw survey instrument</w:t>
      </w:r>
      <w:r>
        <w:rPr>
          <w:rFonts w:ascii="Optima" w:hAnsi="Optima"/>
        </w:rPr>
        <w:t xml:space="preserve"> and created variables – with their sources, wording, and coding</w:t>
      </w:r>
    </w:p>
    <w:p w14:paraId="4A7C364D" w14:textId="77777777" w:rsidR="00B96936" w:rsidRDefault="00B96936" w:rsidP="00B96936">
      <w:pPr>
        <w:pStyle w:val="ListParagraph"/>
        <w:numPr>
          <w:ilvl w:val="0"/>
          <w:numId w:val="8"/>
        </w:numPr>
        <w:rPr>
          <w:rFonts w:ascii="Optima" w:hAnsi="Optima"/>
        </w:rPr>
      </w:pPr>
      <w:r>
        <w:rPr>
          <w:rFonts w:ascii="Optima" w:hAnsi="Optima"/>
        </w:rPr>
        <w:t>Contents:</w:t>
      </w:r>
    </w:p>
    <w:p w14:paraId="1A3C0B7B" w14:textId="49AC3A43" w:rsidR="00B96936" w:rsidRDefault="00B96936" w:rsidP="00B96936">
      <w:pPr>
        <w:pStyle w:val="ListParagraph"/>
        <w:numPr>
          <w:ilvl w:val="1"/>
          <w:numId w:val="8"/>
        </w:numPr>
        <w:rPr>
          <w:rFonts w:ascii="Optima" w:hAnsi="Optima"/>
        </w:rPr>
      </w:pPr>
      <w:r>
        <w:rPr>
          <w:rFonts w:ascii="Optima" w:hAnsi="Optima"/>
        </w:rPr>
        <w:t>Variable names, question text</w:t>
      </w:r>
      <w:r w:rsidR="004529AA">
        <w:rPr>
          <w:rFonts w:ascii="Optima" w:hAnsi="Optima"/>
        </w:rPr>
        <w:t xml:space="preserve"> or constructed definition</w:t>
      </w:r>
      <w:r>
        <w:rPr>
          <w:rFonts w:ascii="Optima" w:hAnsi="Optima"/>
        </w:rPr>
        <w:t>, response scales</w:t>
      </w:r>
      <w:r w:rsidR="004529AA">
        <w:rPr>
          <w:rFonts w:ascii="Optima" w:hAnsi="Optima"/>
        </w:rPr>
        <w:t>, source items,</w:t>
      </w:r>
      <w:r>
        <w:rPr>
          <w:rFonts w:ascii="Optima" w:hAnsi="Optima"/>
        </w:rPr>
        <w:t xml:space="preserve"> labels</w:t>
      </w:r>
      <w:r w:rsidR="004529AA">
        <w:rPr>
          <w:rFonts w:ascii="Optima" w:hAnsi="Optima"/>
        </w:rPr>
        <w:t>, coding or transformation rules</w:t>
      </w:r>
    </w:p>
    <w:p w14:paraId="0C91298E" w14:textId="77777777" w:rsidR="00B96936" w:rsidRDefault="00B96936" w:rsidP="00B96936">
      <w:pPr>
        <w:pStyle w:val="ListParagraph"/>
        <w:numPr>
          <w:ilvl w:val="1"/>
          <w:numId w:val="8"/>
        </w:numPr>
        <w:rPr>
          <w:rFonts w:ascii="Optima" w:hAnsi="Optima"/>
        </w:rPr>
      </w:pPr>
      <w:r>
        <w:rPr>
          <w:rFonts w:ascii="Optima" w:hAnsi="Optima"/>
        </w:rPr>
        <w:t>Does not include workflow notes</w:t>
      </w:r>
    </w:p>
    <w:p w14:paraId="37F3E515" w14:textId="77777777" w:rsidR="00B96936" w:rsidRDefault="00B96936" w:rsidP="00B96936">
      <w:pPr>
        <w:pStyle w:val="ListParagraph"/>
        <w:numPr>
          <w:ilvl w:val="1"/>
          <w:numId w:val="8"/>
        </w:numPr>
        <w:rPr>
          <w:rFonts w:ascii="Optima" w:hAnsi="Optima"/>
        </w:rPr>
      </w:pPr>
      <w:r>
        <w:rPr>
          <w:rFonts w:ascii="Optima" w:hAnsi="Optima"/>
        </w:rPr>
        <w:t>Role is to look up what any survey item asked and how it was coded</w:t>
      </w:r>
    </w:p>
    <w:p w14:paraId="1FC9178C" w14:textId="788FA21C" w:rsidR="004529AA" w:rsidRDefault="004529AA" w:rsidP="004529AA">
      <w:pPr>
        <w:pStyle w:val="ListParagraph"/>
        <w:numPr>
          <w:ilvl w:val="0"/>
          <w:numId w:val="8"/>
        </w:numPr>
        <w:rPr>
          <w:rFonts w:ascii="Optima" w:hAnsi="Optima"/>
        </w:rPr>
      </w:pPr>
      <w:r>
        <w:rPr>
          <w:rFonts w:ascii="Optima" w:hAnsi="Optima"/>
        </w:rPr>
        <w:t>Use when:</w:t>
      </w:r>
    </w:p>
    <w:p w14:paraId="0C0A5460" w14:textId="426C7886" w:rsidR="004529AA" w:rsidRDefault="004529AA" w:rsidP="004529AA">
      <w:pPr>
        <w:pStyle w:val="ListParagraph"/>
        <w:numPr>
          <w:ilvl w:val="1"/>
          <w:numId w:val="8"/>
        </w:numPr>
        <w:rPr>
          <w:rFonts w:ascii="Optima" w:hAnsi="Optima"/>
        </w:rPr>
      </w:pPr>
      <w:r>
        <w:rPr>
          <w:rFonts w:ascii="Optima" w:hAnsi="Optima"/>
        </w:rPr>
        <w:t>Create a new variable</w:t>
      </w:r>
    </w:p>
    <w:p w14:paraId="1B3384C1" w14:textId="07AEC652" w:rsidR="004529AA" w:rsidRPr="00B96936" w:rsidRDefault="004529AA" w:rsidP="004529AA">
      <w:pPr>
        <w:pStyle w:val="ListParagraph"/>
        <w:numPr>
          <w:ilvl w:val="1"/>
          <w:numId w:val="8"/>
        </w:numPr>
        <w:rPr>
          <w:rFonts w:ascii="Optima" w:hAnsi="Optima"/>
        </w:rPr>
      </w:pPr>
      <w:r>
        <w:rPr>
          <w:rFonts w:ascii="Optima" w:hAnsi="Optima"/>
        </w:rPr>
        <w:t>Need to record how a variable is defined or sourced</w:t>
      </w:r>
    </w:p>
    <w:p w14:paraId="16FA388C" w14:textId="77777777" w:rsidR="00B96936" w:rsidRDefault="00B96936" w:rsidP="00904B95">
      <w:pPr>
        <w:rPr>
          <w:rFonts w:ascii="Optima" w:hAnsi="Optima"/>
        </w:rPr>
      </w:pPr>
    </w:p>
    <w:p w14:paraId="6479C3CE" w14:textId="7DD95E0E" w:rsidR="00640848" w:rsidRPr="007F0D49" w:rsidRDefault="00640848" w:rsidP="00904B95">
      <w:pPr>
        <w:rPr>
          <w:rFonts w:ascii="Optima" w:hAnsi="Optima"/>
          <w:b/>
          <w:bCs/>
        </w:rPr>
      </w:pPr>
      <w:r w:rsidRPr="007F0D49">
        <w:rPr>
          <w:rFonts w:ascii="Optima" w:hAnsi="Optima"/>
          <w:b/>
          <w:bCs/>
        </w:rPr>
        <w:t>Dissertation_Variable_Checklist.csv</w:t>
      </w:r>
    </w:p>
    <w:p w14:paraId="6499F36A" w14:textId="4A52A012" w:rsidR="007F0D49" w:rsidRDefault="007F0D49" w:rsidP="007F0D49">
      <w:pPr>
        <w:pStyle w:val="ListParagraph"/>
        <w:numPr>
          <w:ilvl w:val="0"/>
          <w:numId w:val="6"/>
        </w:numPr>
        <w:rPr>
          <w:rFonts w:ascii="Optima" w:hAnsi="Optima"/>
        </w:rPr>
      </w:pPr>
      <w:r>
        <w:rPr>
          <w:rFonts w:ascii="Optima" w:hAnsi="Optima"/>
        </w:rPr>
        <w:t xml:space="preserve">Purpose – </w:t>
      </w:r>
      <w:r w:rsidRPr="007F0D49">
        <w:rPr>
          <w:rFonts w:ascii="Optima" w:hAnsi="Optima"/>
          <w:i/>
          <w:iCs/>
        </w:rPr>
        <w:t>project management tracker</w:t>
      </w:r>
    </w:p>
    <w:p w14:paraId="5EC15C0B" w14:textId="6A4A99E8" w:rsidR="007F0D49" w:rsidRDefault="007F0D49" w:rsidP="007F0D49">
      <w:pPr>
        <w:pStyle w:val="ListParagraph"/>
        <w:numPr>
          <w:ilvl w:val="1"/>
          <w:numId w:val="6"/>
        </w:numPr>
        <w:rPr>
          <w:rFonts w:ascii="Optima" w:hAnsi="Optima"/>
        </w:rPr>
      </w:pPr>
      <w:r>
        <w:rPr>
          <w:rFonts w:ascii="Optima" w:hAnsi="Optima"/>
        </w:rPr>
        <w:t>Tracker and planner for analysis workflow – what I’ve done</w:t>
      </w:r>
      <w:r w:rsidR="004529AA">
        <w:rPr>
          <w:rFonts w:ascii="Optima" w:hAnsi="Optima"/>
        </w:rPr>
        <w:t xml:space="preserve"> + to-dos, where each variable stands</w:t>
      </w:r>
    </w:p>
    <w:p w14:paraId="011C1FD3" w14:textId="34E560DA" w:rsidR="007F0D49" w:rsidRDefault="007F0D49" w:rsidP="007F0D49">
      <w:pPr>
        <w:pStyle w:val="ListParagraph"/>
        <w:numPr>
          <w:ilvl w:val="1"/>
          <w:numId w:val="6"/>
        </w:numPr>
        <w:rPr>
          <w:rFonts w:ascii="Optima" w:hAnsi="Optima"/>
        </w:rPr>
      </w:pPr>
      <w:r>
        <w:rPr>
          <w:rFonts w:ascii="Optima" w:hAnsi="Optima"/>
        </w:rPr>
        <w:t>variables that appear or may appear in analysis (prepping/updating of variables done in variable_prep_script.qmd)</w:t>
      </w:r>
    </w:p>
    <w:p w14:paraId="2EFD9953" w14:textId="77777777" w:rsidR="007F0D49" w:rsidRDefault="007F0D49" w:rsidP="007F0D49">
      <w:pPr>
        <w:pStyle w:val="ListParagraph"/>
        <w:numPr>
          <w:ilvl w:val="1"/>
          <w:numId w:val="6"/>
        </w:numPr>
        <w:rPr>
          <w:rFonts w:ascii="Optima" w:hAnsi="Optima"/>
        </w:rPr>
      </w:pPr>
      <w:r>
        <w:rPr>
          <w:rFonts w:ascii="Optima" w:hAnsi="Optima"/>
        </w:rPr>
        <w:t>Analysis-stage workflow – update whenever build, clean, or use a variable</w:t>
      </w:r>
    </w:p>
    <w:p w14:paraId="51EFDD6B" w14:textId="77777777" w:rsidR="007F0D49" w:rsidRDefault="007F0D49" w:rsidP="007F0D49">
      <w:pPr>
        <w:pStyle w:val="ListParagraph"/>
        <w:numPr>
          <w:ilvl w:val="2"/>
          <w:numId w:val="6"/>
        </w:numPr>
        <w:rPr>
          <w:rFonts w:ascii="Optima" w:hAnsi="Optima"/>
        </w:rPr>
      </w:pPr>
      <w:r>
        <w:rPr>
          <w:rFonts w:ascii="Optima" w:hAnsi="Optima"/>
        </w:rPr>
        <w:t>Project management log</w:t>
      </w:r>
    </w:p>
    <w:p w14:paraId="5ABF56F0" w14:textId="1DE55153" w:rsidR="00640848" w:rsidRDefault="00640848" w:rsidP="00640848">
      <w:pPr>
        <w:pStyle w:val="ListParagraph"/>
        <w:numPr>
          <w:ilvl w:val="0"/>
          <w:numId w:val="6"/>
        </w:numPr>
        <w:rPr>
          <w:rFonts w:ascii="Optima" w:hAnsi="Optima"/>
        </w:rPr>
      </w:pPr>
      <w:r w:rsidRPr="00640848">
        <w:rPr>
          <w:rFonts w:ascii="Optima" w:hAnsi="Optima"/>
        </w:rPr>
        <w:t>Contents:</w:t>
      </w:r>
    </w:p>
    <w:p w14:paraId="2120F1DB" w14:textId="7380D14D" w:rsidR="00640848" w:rsidRDefault="00640848" w:rsidP="00640848">
      <w:pPr>
        <w:pStyle w:val="ListParagraph"/>
        <w:numPr>
          <w:ilvl w:val="1"/>
          <w:numId w:val="6"/>
        </w:numPr>
        <w:rPr>
          <w:rFonts w:ascii="Optima" w:hAnsi="Optima"/>
        </w:rPr>
      </w:pPr>
      <w:r>
        <w:rPr>
          <w:rFonts w:ascii="Optima" w:hAnsi="Optima"/>
        </w:rPr>
        <w:t>Columns include variable names, corresponding survey question #s, conceptual categories (ie “racial resentment” or “punitiveness”), and a status column noting whether variables are cleaned, transformed, or included in analysis</w:t>
      </w:r>
    </w:p>
    <w:p w14:paraId="735F9E87" w14:textId="2CB8A8C9" w:rsidR="004529AA" w:rsidRDefault="004529AA" w:rsidP="004529AA">
      <w:pPr>
        <w:pStyle w:val="ListParagraph"/>
        <w:numPr>
          <w:ilvl w:val="0"/>
          <w:numId w:val="6"/>
        </w:numPr>
        <w:rPr>
          <w:rFonts w:ascii="Optima" w:hAnsi="Optima"/>
        </w:rPr>
      </w:pPr>
      <w:r>
        <w:rPr>
          <w:rFonts w:ascii="Optima" w:hAnsi="Optima"/>
        </w:rPr>
        <w:t>Use when:</w:t>
      </w:r>
    </w:p>
    <w:p w14:paraId="4D7292FB" w14:textId="5D2526A6" w:rsidR="00640848" w:rsidRDefault="004529AA" w:rsidP="004529AA">
      <w:pPr>
        <w:pStyle w:val="ListParagraph"/>
        <w:numPr>
          <w:ilvl w:val="1"/>
          <w:numId w:val="6"/>
        </w:numPr>
        <w:rPr>
          <w:rFonts w:ascii="Optima" w:hAnsi="Optima"/>
        </w:rPr>
      </w:pPr>
      <w:r>
        <w:rPr>
          <w:rFonts w:ascii="Optima" w:hAnsi="Optima"/>
        </w:rPr>
        <w:t>Modify a variable (in variable_prep_script.qmd)</w:t>
      </w:r>
    </w:p>
    <w:p w14:paraId="37653527" w14:textId="6CA00E6B" w:rsidR="004529AA" w:rsidRPr="004529AA" w:rsidRDefault="004529AA" w:rsidP="004529AA">
      <w:pPr>
        <w:pStyle w:val="ListParagraph"/>
        <w:numPr>
          <w:ilvl w:val="1"/>
          <w:numId w:val="6"/>
        </w:numPr>
        <w:rPr>
          <w:rFonts w:ascii="Optima" w:hAnsi="Optima"/>
        </w:rPr>
      </w:pPr>
      <w:r>
        <w:rPr>
          <w:rFonts w:ascii="Optima" w:hAnsi="Optima"/>
        </w:rPr>
        <w:t>Use a variable in scripts (analysis.qmd)</w:t>
      </w:r>
    </w:p>
    <w:p w14:paraId="329AC1A7" w14:textId="77777777" w:rsidR="00B96936" w:rsidRDefault="00B96936" w:rsidP="00904B95">
      <w:pPr>
        <w:rPr>
          <w:rFonts w:ascii="Optima" w:hAnsi="Optima"/>
        </w:rPr>
      </w:pPr>
    </w:p>
    <w:p w14:paraId="065BD817" w14:textId="2E59ADCC" w:rsidR="00904B95" w:rsidRDefault="00640848" w:rsidP="00904B95">
      <w:pPr>
        <w:rPr>
          <w:rFonts w:ascii="Optima" w:hAnsi="Optima"/>
        </w:rPr>
      </w:pPr>
      <w:r>
        <w:rPr>
          <w:rFonts w:ascii="Optima" w:hAnsi="Optima"/>
        </w:rPr>
        <w:t xml:space="preserve">ARCHIVE - </w:t>
      </w:r>
      <w:r w:rsidR="00904B95">
        <w:rPr>
          <w:rFonts w:ascii="Optima" w:hAnsi="Optima"/>
        </w:rPr>
        <w:t>Contact_combo_counts.csv</w:t>
      </w:r>
    </w:p>
    <w:p w14:paraId="2944FA21" w14:textId="42EA2E14" w:rsidR="00904B95" w:rsidRDefault="00904B95" w:rsidP="00904B95">
      <w:pPr>
        <w:pStyle w:val="ListParagraph"/>
        <w:numPr>
          <w:ilvl w:val="0"/>
          <w:numId w:val="5"/>
        </w:numPr>
        <w:rPr>
          <w:rFonts w:ascii="Optima" w:hAnsi="Optima"/>
        </w:rPr>
      </w:pPr>
      <w:r>
        <w:rPr>
          <w:rFonts w:ascii="Optima" w:hAnsi="Optima"/>
        </w:rPr>
        <w:t>Contents:</w:t>
      </w:r>
    </w:p>
    <w:p w14:paraId="0BC57A80" w14:textId="1E4EAA47" w:rsidR="00904B95" w:rsidRDefault="00904B95" w:rsidP="00904B95">
      <w:pPr>
        <w:pStyle w:val="ListParagraph"/>
        <w:numPr>
          <w:ilvl w:val="1"/>
          <w:numId w:val="5"/>
        </w:numPr>
        <w:rPr>
          <w:rFonts w:ascii="Optima" w:hAnsi="Optima"/>
        </w:rPr>
      </w:pPr>
      <w:r>
        <w:rPr>
          <w:rFonts w:ascii="Optima" w:hAnsi="Optima"/>
        </w:rPr>
        <w:t>Summaries of valid and invalid combinations of Q4_1 and Q4_2 responses</w:t>
      </w:r>
    </w:p>
    <w:p w14:paraId="22AC709B" w14:textId="37C31D2C" w:rsidR="00904B95" w:rsidRDefault="00640848" w:rsidP="00904B95">
      <w:pPr>
        <w:pStyle w:val="ListParagraph"/>
        <w:numPr>
          <w:ilvl w:val="1"/>
          <w:numId w:val="5"/>
        </w:numPr>
        <w:rPr>
          <w:rFonts w:ascii="Optima" w:hAnsi="Optima"/>
        </w:rPr>
      </w:pPr>
      <w:r>
        <w:rPr>
          <w:rFonts w:ascii="Optima" w:hAnsi="Optima"/>
        </w:rPr>
        <w:t>Not populated</w:t>
      </w:r>
    </w:p>
    <w:p w14:paraId="04D86166" w14:textId="43FDCEE8" w:rsidR="00904B95" w:rsidRDefault="00904B95" w:rsidP="00904B95">
      <w:pPr>
        <w:pStyle w:val="ListParagraph"/>
        <w:numPr>
          <w:ilvl w:val="0"/>
          <w:numId w:val="5"/>
        </w:numPr>
        <w:rPr>
          <w:rFonts w:ascii="Optima" w:hAnsi="Optima"/>
        </w:rPr>
      </w:pPr>
      <w:r>
        <w:rPr>
          <w:rFonts w:ascii="Optima" w:hAnsi="Optima"/>
        </w:rPr>
        <w:t>Purpose</w:t>
      </w:r>
    </w:p>
    <w:p w14:paraId="01AA60E3" w14:textId="10385D65" w:rsidR="00904B95" w:rsidRDefault="00640848" w:rsidP="00904B95">
      <w:pPr>
        <w:pStyle w:val="ListParagraph"/>
        <w:numPr>
          <w:ilvl w:val="1"/>
          <w:numId w:val="5"/>
        </w:numPr>
        <w:rPr>
          <w:rFonts w:ascii="Optima" w:hAnsi="Optima"/>
        </w:rPr>
      </w:pPr>
      <w:r>
        <w:rPr>
          <w:rFonts w:ascii="Optima" w:hAnsi="Optima"/>
        </w:rPr>
        <w:lastRenderedPageBreak/>
        <w:t>Maybe c</w:t>
      </w:r>
      <w:r w:rsidR="00904B95">
        <w:rPr>
          <w:rFonts w:ascii="Optima" w:hAnsi="Optima"/>
        </w:rPr>
        <w:t>reated for appendix table deliverable – to show how people’s contact types overlap and identify inconsistent combinations</w:t>
      </w:r>
    </w:p>
    <w:p w14:paraId="2CF5F99E" w14:textId="618128BF" w:rsidR="00640848" w:rsidRPr="00640848" w:rsidRDefault="00904B95" w:rsidP="00640848">
      <w:pPr>
        <w:pStyle w:val="ListParagraph"/>
        <w:numPr>
          <w:ilvl w:val="1"/>
          <w:numId w:val="5"/>
        </w:numPr>
        <w:rPr>
          <w:rFonts w:ascii="Optima" w:hAnsi="Optima"/>
        </w:rPr>
      </w:pPr>
      <w:r>
        <w:rPr>
          <w:rFonts w:ascii="Optima" w:hAnsi="Optima"/>
        </w:rPr>
        <w:t>Provide check on how the impact variable was build</w:t>
      </w:r>
    </w:p>
    <w:p w14:paraId="5A3091E3" w14:textId="77777777" w:rsidR="00640848" w:rsidRPr="00640848" w:rsidRDefault="00640848" w:rsidP="00640848">
      <w:pPr>
        <w:rPr>
          <w:rFonts w:ascii="Optima" w:hAnsi="Optima"/>
        </w:rPr>
      </w:pPr>
    </w:p>
    <w:p w14:paraId="5687B005" w14:textId="6329E4EF" w:rsidR="00441CFA" w:rsidRDefault="00441CFA">
      <w:pPr>
        <w:rPr>
          <w:rFonts w:ascii="Optima" w:hAnsi="Optima"/>
        </w:rPr>
      </w:pPr>
      <w:r>
        <w:rPr>
          <w:rFonts w:ascii="Optima" w:hAnsi="Optima"/>
        </w:rPr>
        <w:t>PLAN:</w:t>
      </w:r>
    </w:p>
    <w:p w14:paraId="7B353014" w14:textId="3DDA62B2" w:rsidR="00441CFA" w:rsidRPr="00441CFA" w:rsidRDefault="00841B90" w:rsidP="00441CFA">
      <w:pPr>
        <w:pStyle w:val="NormalWeb"/>
      </w:pPr>
      <w:r>
        <w:rPr>
          <w:rFonts w:hAnsi="Symbol"/>
        </w:rPr>
        <w:t xml:space="preserve">FIRST - </w:t>
      </w:r>
      <w:r w:rsidR="00441CFA">
        <w:t xml:space="preserve">Spend a session reviewing and cleaning up your current </w:t>
      </w:r>
      <w:r w:rsidR="00441CFA">
        <w:rPr>
          <w:rStyle w:val="HTMLCode"/>
          <w:rFonts w:eastAsiaTheme="majorEastAsia"/>
        </w:rPr>
        <w:t>.qmd</w:t>
      </w:r>
      <w:r w:rsidR="00441CFA">
        <w:t xml:space="preserve"> scripts (so you understand dependencies again).</w:t>
      </w:r>
    </w:p>
    <w:p w14:paraId="428278E9" w14:textId="77777777" w:rsidR="00441CFA" w:rsidRDefault="00441CFA" w:rsidP="00441CFA">
      <w:pPr>
        <w:pStyle w:val="NormalWeb"/>
        <w:ind w:left="360"/>
      </w:pPr>
      <w:r>
        <w:rPr>
          <w:rFonts w:hAnsi="Symbol"/>
        </w:rPr>
        <w:t></w:t>
      </w:r>
      <w:r>
        <w:t xml:space="preserve">  </w:t>
      </w:r>
      <w:r>
        <w:rPr>
          <w:rStyle w:val="Strong"/>
          <w:rFonts w:eastAsiaTheme="majorEastAsia"/>
        </w:rPr>
        <w:t>Open four files side by side</w:t>
      </w:r>
      <w:r>
        <w:t>:</w:t>
      </w:r>
    </w:p>
    <w:p w14:paraId="2265500C" w14:textId="77777777" w:rsidR="00441CFA" w:rsidRDefault="00441CFA" w:rsidP="00441CFA">
      <w:pPr>
        <w:pStyle w:val="NormalWeb"/>
        <w:numPr>
          <w:ilvl w:val="0"/>
          <w:numId w:val="1"/>
        </w:numPr>
        <w:tabs>
          <w:tab w:val="clear" w:pos="720"/>
          <w:tab w:val="num" w:pos="1080"/>
        </w:tabs>
        <w:ind w:left="1080"/>
      </w:pPr>
      <w:r>
        <w:rPr>
          <w:rStyle w:val="HTMLCode"/>
          <w:rFonts w:eastAsiaTheme="majorEastAsia"/>
        </w:rPr>
        <w:t>variable_prep_script.qmd</w:t>
      </w:r>
    </w:p>
    <w:p w14:paraId="23BCA830" w14:textId="77777777" w:rsidR="00441CFA" w:rsidRDefault="00441CFA" w:rsidP="00441CFA">
      <w:pPr>
        <w:pStyle w:val="NormalWeb"/>
        <w:numPr>
          <w:ilvl w:val="0"/>
          <w:numId w:val="1"/>
        </w:numPr>
        <w:tabs>
          <w:tab w:val="clear" w:pos="720"/>
          <w:tab w:val="num" w:pos="1080"/>
        </w:tabs>
        <w:ind w:left="1080"/>
      </w:pPr>
      <w:r>
        <w:rPr>
          <w:rStyle w:val="HTMLCode"/>
          <w:rFonts w:eastAsiaTheme="majorEastAsia"/>
        </w:rPr>
        <w:t>analysis.qmd</w:t>
      </w:r>
    </w:p>
    <w:p w14:paraId="178D0C63" w14:textId="77777777" w:rsidR="00441CFA" w:rsidRDefault="00441CFA" w:rsidP="00441CFA">
      <w:pPr>
        <w:pStyle w:val="NormalWeb"/>
        <w:numPr>
          <w:ilvl w:val="0"/>
          <w:numId w:val="1"/>
        </w:numPr>
        <w:tabs>
          <w:tab w:val="clear" w:pos="720"/>
          <w:tab w:val="num" w:pos="1080"/>
        </w:tabs>
        <w:ind w:left="1080"/>
      </w:pPr>
      <w:r>
        <w:rPr>
          <w:rStyle w:val="HTMLCode"/>
          <w:rFonts w:eastAsiaTheme="majorEastAsia"/>
        </w:rPr>
        <w:t>may8.qmd</w:t>
      </w:r>
    </w:p>
    <w:p w14:paraId="1920E85E" w14:textId="77777777" w:rsidR="00441CFA" w:rsidRDefault="00441CFA" w:rsidP="00441CFA">
      <w:pPr>
        <w:pStyle w:val="NormalWeb"/>
        <w:numPr>
          <w:ilvl w:val="0"/>
          <w:numId w:val="1"/>
        </w:numPr>
        <w:tabs>
          <w:tab w:val="clear" w:pos="720"/>
          <w:tab w:val="num" w:pos="1080"/>
        </w:tabs>
        <w:ind w:left="1080"/>
      </w:pPr>
      <w:r>
        <w:rPr>
          <w:rStyle w:val="HTMLCode"/>
          <w:rFonts w:eastAsiaTheme="majorEastAsia"/>
        </w:rPr>
        <w:t>index-draft.qmd</w:t>
      </w:r>
    </w:p>
    <w:p w14:paraId="4CCA46D5" w14:textId="1E7F0CAE" w:rsidR="00441CFA" w:rsidRDefault="00441CFA" w:rsidP="00441CFA">
      <w:pPr>
        <w:pStyle w:val="NormalWeb"/>
        <w:ind w:left="360"/>
      </w:pPr>
    </w:p>
    <w:p w14:paraId="434CD7B5" w14:textId="77777777" w:rsidR="00441CFA" w:rsidRDefault="00441CFA" w:rsidP="00441CFA">
      <w:pPr>
        <w:pStyle w:val="NormalWeb"/>
        <w:ind w:left="360"/>
      </w:pPr>
      <w:r>
        <w:rPr>
          <w:rFonts w:hAnsi="Symbol"/>
        </w:rPr>
        <w:t></w:t>
      </w:r>
      <w:r>
        <w:t xml:space="preserve">  In each file, </w:t>
      </w:r>
      <w:r>
        <w:rPr>
          <w:rStyle w:val="Strong"/>
          <w:rFonts w:eastAsiaTheme="majorEastAsia"/>
        </w:rPr>
        <w:t>skim the top and bottom</w:t>
      </w:r>
      <w:r>
        <w:t xml:space="preserve"> for:</w:t>
      </w:r>
    </w:p>
    <w:p w14:paraId="62AD43A0" w14:textId="1DCFE907" w:rsidR="00841B90" w:rsidRDefault="00441CFA" w:rsidP="00D60CE4">
      <w:pPr>
        <w:pStyle w:val="NormalWeb"/>
        <w:numPr>
          <w:ilvl w:val="0"/>
          <w:numId w:val="2"/>
        </w:numPr>
        <w:tabs>
          <w:tab w:val="clear" w:pos="720"/>
          <w:tab w:val="num" w:pos="1080"/>
        </w:tabs>
        <w:ind w:left="1080"/>
      </w:pPr>
      <w:r>
        <w:t xml:space="preserve">comments like </w:t>
      </w:r>
      <w:r>
        <w:rPr>
          <w:rStyle w:val="HTMLCode"/>
          <w:rFonts w:eastAsiaTheme="majorEastAsia"/>
        </w:rPr>
        <w:t># NEXT:</w:t>
      </w:r>
      <w:r>
        <w:t xml:space="preserve"> or </w:t>
      </w:r>
      <w:r>
        <w:rPr>
          <w:rStyle w:val="HTMLCode"/>
          <w:rFonts w:eastAsiaTheme="majorEastAsia"/>
        </w:rPr>
        <w:t># TODO</w:t>
      </w:r>
    </w:p>
    <w:p w14:paraId="644CCA44" w14:textId="77777777" w:rsidR="00441CFA" w:rsidRDefault="00441CFA" w:rsidP="00441CFA">
      <w:pPr>
        <w:pStyle w:val="NormalWeb"/>
        <w:numPr>
          <w:ilvl w:val="0"/>
          <w:numId w:val="2"/>
        </w:numPr>
        <w:tabs>
          <w:tab w:val="clear" w:pos="720"/>
          <w:tab w:val="num" w:pos="1080"/>
        </w:tabs>
        <w:ind w:left="1080"/>
      </w:pPr>
      <w:r>
        <w:t xml:space="preserve">output paths or </w:t>
      </w:r>
      <w:r>
        <w:rPr>
          <w:rStyle w:val="HTMLCode"/>
          <w:rFonts w:eastAsiaTheme="majorEastAsia"/>
        </w:rPr>
        <w:t>read_csv()</w:t>
      </w:r>
      <w:r>
        <w:t xml:space="preserve"> lines (so you know what feeds what).</w:t>
      </w:r>
    </w:p>
    <w:p w14:paraId="37C962DB" w14:textId="131A9CF5" w:rsidR="00D60CE4" w:rsidRPr="00D60CE4" w:rsidRDefault="00D60CE4" w:rsidP="00D60CE4">
      <w:pPr>
        <w:pStyle w:val="NormalWeb"/>
        <w:ind w:left="720"/>
        <w:rPr>
          <w:i/>
          <w:iCs/>
        </w:rPr>
      </w:pPr>
      <w:r w:rsidRPr="00D60CE4">
        <w:rPr>
          <w:i/>
          <w:iCs/>
        </w:rPr>
        <w:t>Multiple last stopping points</w:t>
      </w:r>
    </w:p>
    <w:p w14:paraId="25E1D6ED" w14:textId="604AFC99" w:rsidR="00D60CE4" w:rsidRDefault="00D60CE4" w:rsidP="00441CFA">
      <w:pPr>
        <w:pStyle w:val="NormalWeb"/>
        <w:numPr>
          <w:ilvl w:val="0"/>
          <w:numId w:val="2"/>
        </w:numPr>
        <w:tabs>
          <w:tab w:val="clear" w:pos="720"/>
          <w:tab w:val="num" w:pos="1080"/>
        </w:tabs>
        <w:ind w:left="1080"/>
      </w:pPr>
      <w:r>
        <w:t>Include: false chunks</w:t>
      </w:r>
    </w:p>
    <w:p w14:paraId="7FAA37FB" w14:textId="304B7229" w:rsidR="00441CFA" w:rsidRDefault="00841B90" w:rsidP="00441CFA">
      <w:pPr>
        <w:pStyle w:val="NormalWeb"/>
      </w:pPr>
      <w:r>
        <w:rPr>
          <w:rFonts w:hAnsi="Symbol"/>
        </w:rPr>
        <w:t xml:space="preserve">SECOND - </w:t>
      </w:r>
      <w:r w:rsidR="00441CFA">
        <w:rPr>
          <w:rStyle w:val="Emphasis"/>
          <w:rFonts w:eastAsiaTheme="majorEastAsia"/>
        </w:rPr>
        <w:t>“Reentry Plan”</w:t>
      </w:r>
      <w:r w:rsidR="00441CFA">
        <w:t>:</w:t>
      </w:r>
    </w:p>
    <w:p w14:paraId="40328894" w14:textId="2556716C" w:rsidR="00441CFA" w:rsidRPr="008178C0" w:rsidRDefault="00441CFA" w:rsidP="00441CFA">
      <w:pPr>
        <w:pStyle w:val="NormalWeb"/>
        <w:numPr>
          <w:ilvl w:val="0"/>
          <w:numId w:val="3"/>
        </w:numPr>
        <w:rPr>
          <w:i/>
          <w:iCs/>
        </w:rPr>
      </w:pPr>
      <w:r w:rsidRPr="008178C0">
        <w:rPr>
          <w:i/>
          <w:iCs/>
        </w:rPr>
        <w:t>variables to verify or reconstruct nex</w:t>
      </w:r>
      <w:r w:rsidR="00D60CE4" w:rsidRPr="008178C0">
        <w:rPr>
          <w:i/>
          <w:iCs/>
        </w:rPr>
        <w:t>t</w:t>
      </w:r>
      <w:r w:rsidR="008178C0" w:rsidRPr="008178C0">
        <w:rPr>
          <w:i/>
          <w:iCs/>
        </w:rPr>
        <w:t>:</w:t>
      </w:r>
    </w:p>
    <w:p w14:paraId="00585B35" w14:textId="29FF743F" w:rsidR="006D2042" w:rsidRDefault="006D2042" w:rsidP="008178C0">
      <w:pPr>
        <w:pStyle w:val="NormalWeb"/>
        <w:numPr>
          <w:ilvl w:val="1"/>
          <w:numId w:val="3"/>
        </w:numPr>
      </w:pPr>
      <w:r>
        <w:t>target deservingness (ie d_formerlyinc_c and d_crim_abc)</w:t>
      </w:r>
    </w:p>
    <w:p w14:paraId="31D32752" w14:textId="14D4BB7B" w:rsidR="00517FCC" w:rsidRPr="00517FCC" w:rsidRDefault="00517FCC" w:rsidP="00517FCC">
      <w:pPr>
        <w:pStyle w:val="NormalWeb"/>
        <w:numPr>
          <w:ilvl w:val="2"/>
          <w:numId w:val="3"/>
        </w:numPr>
      </w:pPr>
      <w:r>
        <w:rPr>
          <w:color w:val="196B24" w:themeColor="accent3"/>
        </w:rPr>
        <w:t>may need to clean? (Oct 27 7:30)</w:t>
      </w:r>
    </w:p>
    <w:p w14:paraId="066996B2" w14:textId="4C7627B5" w:rsidR="00517FCC" w:rsidRPr="00517FCC" w:rsidRDefault="00517FCC" w:rsidP="00517FCC">
      <w:pPr>
        <w:pStyle w:val="NormalWeb"/>
        <w:numPr>
          <w:ilvl w:val="2"/>
          <w:numId w:val="3"/>
        </w:numPr>
      </w:pPr>
      <w:r>
        <w:rPr>
          <w:color w:val="196B24" w:themeColor="accent3"/>
        </w:rPr>
        <w:t>working with version of data that still has the old slugs</w:t>
      </w:r>
    </w:p>
    <w:p w14:paraId="423A8365" w14:textId="47480ECB" w:rsidR="00517FCC" w:rsidRDefault="00517FCC" w:rsidP="00517FCC">
      <w:pPr>
        <w:pStyle w:val="NormalWeb"/>
        <w:numPr>
          <w:ilvl w:val="2"/>
          <w:numId w:val="3"/>
        </w:numPr>
      </w:pPr>
      <w:r>
        <w:rPr>
          <w:color w:val="196B24" w:themeColor="accent3"/>
        </w:rPr>
        <w:t>standardize? No, prelim says I don’t</w:t>
      </w:r>
    </w:p>
    <w:p w14:paraId="72B468DF" w14:textId="486907AD" w:rsidR="008178C0" w:rsidRDefault="008178C0" w:rsidP="008178C0">
      <w:pPr>
        <w:pStyle w:val="NormalWeb"/>
        <w:numPr>
          <w:ilvl w:val="1"/>
          <w:numId w:val="3"/>
        </w:numPr>
      </w:pPr>
      <w:r>
        <w:t>Desor (line 52 in Variable Prep Script)</w:t>
      </w:r>
    </w:p>
    <w:p w14:paraId="6BA80329" w14:textId="096F1C7B" w:rsidR="00B30083" w:rsidRDefault="0080113D" w:rsidP="008178C0">
      <w:pPr>
        <w:pStyle w:val="NormalWeb"/>
        <w:numPr>
          <w:ilvl w:val="2"/>
          <w:numId w:val="3"/>
        </w:numPr>
      </w:pPr>
      <w:r>
        <w:t>Created</w:t>
      </w:r>
      <w:r w:rsidR="00B30083">
        <w:t xml:space="preserve"> a core (for targets evaluated by all 3 ABC)</w:t>
      </w:r>
      <w:r w:rsidR="00652746">
        <w:t xml:space="preserve"> </w:t>
      </w:r>
      <w:r w:rsidR="00652746" w:rsidRPr="00652746">
        <w:rPr>
          <w:color w:val="196B24" w:themeColor="accent3"/>
        </w:rPr>
        <w:t>DONE</w:t>
      </w:r>
    </w:p>
    <w:p w14:paraId="7A9E6842" w14:textId="27CA0D93" w:rsidR="006D2042" w:rsidRDefault="0080113D" w:rsidP="00652746">
      <w:pPr>
        <w:pStyle w:val="NormalWeb"/>
        <w:numPr>
          <w:ilvl w:val="2"/>
          <w:numId w:val="3"/>
        </w:numPr>
      </w:pPr>
      <w:r>
        <w:t>Ditto robustness check extended version with groups only seen by 1 of ABC</w:t>
      </w:r>
      <w:r w:rsidR="00652746">
        <w:t xml:space="preserve"> &lt;- </w:t>
      </w:r>
      <w:r w:rsidR="00652746" w:rsidRPr="00652746">
        <w:rPr>
          <w:color w:val="196B24" w:themeColor="accent3"/>
        </w:rPr>
        <w:t>optional to come back to later</w:t>
      </w:r>
    </w:p>
    <w:p w14:paraId="3C1763F8" w14:textId="77777777" w:rsidR="00652746" w:rsidRDefault="00652746" w:rsidP="00392A16">
      <w:pPr>
        <w:pStyle w:val="NormalWeb"/>
      </w:pPr>
    </w:p>
    <w:p w14:paraId="66C6B5D6" w14:textId="74F51E75" w:rsidR="008178C0" w:rsidRDefault="008178C0" w:rsidP="008178C0">
      <w:pPr>
        <w:pStyle w:val="NormalWeb"/>
        <w:numPr>
          <w:ilvl w:val="1"/>
          <w:numId w:val="3"/>
        </w:numPr>
      </w:pPr>
      <w:r>
        <w:t>Incarcerated Combos</w:t>
      </w:r>
    </w:p>
    <w:p w14:paraId="7839EBC1" w14:textId="3E923995" w:rsidR="008178C0" w:rsidRDefault="008178C0" w:rsidP="00D60CE4">
      <w:pPr>
        <w:pStyle w:val="NormalWeb"/>
        <w:numPr>
          <w:ilvl w:val="1"/>
          <w:numId w:val="3"/>
        </w:numPr>
      </w:pPr>
      <w:r>
        <w:t>Party and ideology controls</w:t>
      </w:r>
    </w:p>
    <w:p w14:paraId="56DEA346" w14:textId="42E221DD" w:rsidR="00D60CE4" w:rsidRDefault="00D60CE4" w:rsidP="00D60CE4">
      <w:pPr>
        <w:pStyle w:val="NormalWeb"/>
        <w:numPr>
          <w:ilvl w:val="1"/>
          <w:numId w:val="3"/>
        </w:numPr>
      </w:pPr>
      <w:r>
        <w:t xml:space="preserve">Policy orientation </w:t>
      </w:r>
    </w:p>
    <w:p w14:paraId="362A8EA5" w14:textId="77777777" w:rsidR="00D60CE4" w:rsidRDefault="00D60CE4" w:rsidP="00D60CE4">
      <w:pPr>
        <w:pStyle w:val="NormalWeb"/>
        <w:numPr>
          <w:ilvl w:val="1"/>
          <w:numId w:val="3"/>
        </w:numPr>
      </w:pPr>
      <w:r>
        <w:lastRenderedPageBreak/>
        <w:t>FIRE controls</w:t>
      </w:r>
    </w:p>
    <w:p w14:paraId="34399DDF" w14:textId="673E24D4" w:rsidR="007647F2" w:rsidRPr="007647F2" w:rsidRDefault="007647F2" w:rsidP="007647F2">
      <w:pPr>
        <w:pStyle w:val="NormalWeb"/>
        <w:numPr>
          <w:ilvl w:val="2"/>
          <w:numId w:val="3"/>
        </w:numPr>
        <w:rPr>
          <w:color w:val="196B24" w:themeColor="accent3"/>
        </w:rPr>
      </w:pPr>
      <w:r w:rsidRPr="007647F2">
        <w:rPr>
          <w:color w:val="196B24" w:themeColor="accent3"/>
        </w:rPr>
        <w:t>Created</w:t>
      </w:r>
    </w:p>
    <w:p w14:paraId="6AEF50D2" w14:textId="12ADE70F" w:rsidR="007647F2" w:rsidRDefault="007647F2" w:rsidP="007647F2">
      <w:pPr>
        <w:pStyle w:val="NormalWeb"/>
        <w:numPr>
          <w:ilvl w:val="2"/>
          <w:numId w:val="3"/>
        </w:numPr>
      </w:pPr>
      <w:r>
        <w:rPr>
          <w:color w:val="196B24" w:themeColor="accent3"/>
        </w:rPr>
        <w:t xml:space="preserve">Tests? </w:t>
      </w:r>
    </w:p>
    <w:p w14:paraId="19AF1E18" w14:textId="77777777" w:rsidR="00D60CE4" w:rsidRDefault="00D60CE4" w:rsidP="00D60CE4">
      <w:pPr>
        <w:pStyle w:val="NormalWeb"/>
        <w:numPr>
          <w:ilvl w:val="1"/>
          <w:numId w:val="3"/>
        </w:numPr>
      </w:pPr>
      <w:r>
        <w:t>Race controls</w:t>
      </w:r>
    </w:p>
    <w:p w14:paraId="601D191C" w14:textId="080BC93B" w:rsidR="007662A7" w:rsidRPr="00742F45" w:rsidRDefault="007662A7" w:rsidP="007662A7">
      <w:pPr>
        <w:pStyle w:val="NormalWeb"/>
        <w:numPr>
          <w:ilvl w:val="2"/>
          <w:numId w:val="3"/>
        </w:numPr>
        <w:rPr>
          <w:strike/>
        </w:rPr>
      </w:pPr>
      <w:r w:rsidRPr="00742F45">
        <w:rPr>
          <w:i/>
          <w:iCs/>
          <w:strike/>
          <w:color w:val="275317" w:themeColor="accent6" w:themeShade="80"/>
        </w:rPr>
        <w:t>Come back to this – MISSINGNESS -- appears all 200 sum Black respondents had data missing in other spots needed for model</w:t>
      </w:r>
    </w:p>
    <w:p w14:paraId="06697EA0" w14:textId="27FBBD85" w:rsidR="007662A7" w:rsidRDefault="007662A7" w:rsidP="007662A7">
      <w:pPr>
        <w:pStyle w:val="NormalWeb"/>
        <w:numPr>
          <w:ilvl w:val="2"/>
          <w:numId w:val="3"/>
        </w:numPr>
        <w:rPr>
          <w:color w:val="275317" w:themeColor="accent6" w:themeShade="80"/>
        </w:rPr>
      </w:pPr>
      <w:r w:rsidRPr="00742F45">
        <w:rPr>
          <w:strike/>
          <w:color w:val="275317" w:themeColor="accent6" w:themeShade="80"/>
        </w:rPr>
        <w:t xml:space="preserve">“OtherRace” = perfect collinearity – equivalent to not being </w:t>
      </w:r>
      <w:r w:rsidR="001474CF" w:rsidRPr="00742F45">
        <w:rPr>
          <w:strike/>
          <w:color w:val="275317" w:themeColor="accent6" w:themeShade="80"/>
        </w:rPr>
        <w:t>Hispanic</w:t>
      </w:r>
    </w:p>
    <w:p w14:paraId="21BD07B5" w14:textId="00F06C7F" w:rsidR="001474CF" w:rsidRDefault="001474CF" w:rsidP="007662A7">
      <w:pPr>
        <w:pStyle w:val="NormalWeb"/>
        <w:numPr>
          <w:ilvl w:val="2"/>
          <w:numId w:val="3"/>
        </w:numPr>
        <w:rPr>
          <w:color w:val="275317" w:themeColor="accent6" w:themeShade="80"/>
        </w:rPr>
      </w:pPr>
      <w:r>
        <w:rPr>
          <w:color w:val="275317" w:themeColor="accent6" w:themeShade="80"/>
        </w:rPr>
        <w:t>Next steps:</w:t>
      </w:r>
    </w:p>
    <w:p w14:paraId="7C610E88" w14:textId="7B8379D1" w:rsidR="001474CF" w:rsidRDefault="001474CF" w:rsidP="001474CF">
      <w:pPr>
        <w:pStyle w:val="NormalWeb"/>
        <w:numPr>
          <w:ilvl w:val="3"/>
          <w:numId w:val="3"/>
        </w:numPr>
        <w:rPr>
          <w:strike/>
          <w:color w:val="275317" w:themeColor="accent6" w:themeShade="80"/>
        </w:rPr>
      </w:pPr>
      <w:r w:rsidRPr="00742F45">
        <w:rPr>
          <w:strike/>
          <w:color w:val="275317" w:themeColor="accent6" w:themeShade="80"/>
        </w:rPr>
        <w:t>Check that cleaned correctly, what missing thing causes Black respondents to be dropped</w:t>
      </w:r>
    </w:p>
    <w:p w14:paraId="1A4E4F28" w14:textId="0E6626F2" w:rsidR="00BD0378" w:rsidRPr="00BD0378" w:rsidRDefault="00BD0378" w:rsidP="00BD0378">
      <w:pPr>
        <w:pStyle w:val="NormalWeb"/>
        <w:numPr>
          <w:ilvl w:val="1"/>
          <w:numId w:val="3"/>
        </w:numPr>
        <w:rPr>
          <w:b/>
          <w:bCs/>
          <w:color w:val="275317" w:themeColor="accent6" w:themeShade="80"/>
          <w:u w:val="single"/>
        </w:rPr>
      </w:pPr>
      <w:r w:rsidRPr="00BD0378">
        <w:rPr>
          <w:b/>
          <w:bCs/>
          <w:color w:val="275317" w:themeColor="accent6" w:themeShade="80"/>
          <w:u w:val="single"/>
        </w:rPr>
        <w:t>WEIGHTS</w:t>
      </w:r>
    </w:p>
    <w:p w14:paraId="4C86FFFB" w14:textId="77777777" w:rsidR="001474CF" w:rsidRPr="001474CF" w:rsidRDefault="001474CF" w:rsidP="00742F45">
      <w:pPr>
        <w:pStyle w:val="NormalWeb"/>
        <w:ind w:left="2880"/>
        <w:rPr>
          <w:color w:val="275317" w:themeColor="accent6" w:themeShade="80"/>
        </w:rPr>
      </w:pPr>
    </w:p>
    <w:p w14:paraId="4AB43D37" w14:textId="77777777" w:rsidR="001D1F7C" w:rsidRPr="001D1F7C" w:rsidRDefault="001D1F7C" w:rsidP="001D1F7C">
      <w:pPr>
        <w:pStyle w:val="NormalWeb"/>
        <w:rPr>
          <w:color w:val="196B24" w:themeColor="accent3"/>
        </w:rPr>
      </w:pPr>
      <w:r w:rsidRPr="001D1F7C">
        <w:t xml:space="preserve">  </w:t>
      </w:r>
      <w:r w:rsidRPr="001D1F7C">
        <w:rPr>
          <w:b/>
          <w:bCs/>
          <w:color w:val="196B24" w:themeColor="accent3"/>
        </w:rPr>
        <w:t>Diagnostics:</w:t>
      </w:r>
    </w:p>
    <w:p w14:paraId="7F9D48C2" w14:textId="77777777" w:rsidR="001D1F7C" w:rsidRPr="005F7573" w:rsidRDefault="001D1F7C" w:rsidP="001D1F7C">
      <w:pPr>
        <w:pStyle w:val="NormalWeb"/>
        <w:numPr>
          <w:ilvl w:val="0"/>
          <w:numId w:val="12"/>
        </w:numPr>
        <w:rPr>
          <w:strike/>
          <w:color w:val="196B24" w:themeColor="accent3"/>
        </w:rPr>
      </w:pPr>
      <w:r w:rsidRPr="005F7573">
        <w:rPr>
          <w:strike/>
          <w:color w:val="196B24" w:themeColor="accent3"/>
        </w:rPr>
        <w:t>Check variance inflation factors (VIFs) to confirm multicollinearity (esp. between Republican, Democrat, ideology, and penalpoint).</w:t>
      </w:r>
    </w:p>
    <w:p w14:paraId="4FFD3C40" w14:textId="77777777" w:rsidR="001D1F7C" w:rsidRPr="005F7573" w:rsidRDefault="001D1F7C" w:rsidP="001D1F7C">
      <w:pPr>
        <w:pStyle w:val="NormalWeb"/>
        <w:numPr>
          <w:ilvl w:val="0"/>
          <w:numId w:val="12"/>
        </w:numPr>
        <w:rPr>
          <w:strike/>
          <w:color w:val="196B24" w:themeColor="accent3"/>
        </w:rPr>
      </w:pPr>
      <w:r w:rsidRPr="005F7573">
        <w:rPr>
          <w:strike/>
          <w:color w:val="196B24" w:themeColor="accent3"/>
        </w:rPr>
        <w:t>Inspect residual plots for heteroskedasticity and nonlinearity.</w:t>
      </w:r>
    </w:p>
    <w:p w14:paraId="3DA2F521" w14:textId="77777777" w:rsidR="005F7573" w:rsidRDefault="005F7573" w:rsidP="005F7573">
      <w:pPr>
        <w:pStyle w:val="NormalWeb"/>
        <w:numPr>
          <w:ilvl w:val="1"/>
          <w:numId w:val="12"/>
        </w:numPr>
        <w:rPr>
          <w:color w:val="196B24" w:themeColor="accent3"/>
        </w:rPr>
      </w:pPr>
      <w:r>
        <w:rPr>
          <w:color w:val="196B24" w:themeColor="accent3"/>
        </w:rPr>
        <w:t xml:space="preserve">Some hetero, but robust Ses suggest not substantive distortion. </w:t>
      </w:r>
    </w:p>
    <w:p w14:paraId="53E3482E" w14:textId="48DC3535" w:rsidR="005F7573" w:rsidRPr="001D1F7C" w:rsidRDefault="005F7573" w:rsidP="005F7573">
      <w:pPr>
        <w:pStyle w:val="NormalWeb"/>
        <w:numPr>
          <w:ilvl w:val="1"/>
          <w:numId w:val="12"/>
        </w:numPr>
        <w:rPr>
          <w:color w:val="196B24" w:themeColor="accent3"/>
        </w:rPr>
      </w:pPr>
      <w:r>
        <w:rPr>
          <w:color w:val="196B24" w:themeColor="accent3"/>
        </w:rPr>
        <w:t>Later, worth taking closer look @ vars for redundancy</w:t>
      </w:r>
      <w:r w:rsidR="00E276AE">
        <w:rPr>
          <w:color w:val="196B24" w:themeColor="accent3"/>
        </w:rPr>
        <w:t>/ explanatoryness</w:t>
      </w:r>
    </w:p>
    <w:p w14:paraId="3743C32A" w14:textId="77777777" w:rsidR="005F7573" w:rsidRPr="001D1F7C" w:rsidRDefault="005F7573" w:rsidP="001D1F7C">
      <w:pPr>
        <w:pStyle w:val="NormalWeb"/>
        <w:numPr>
          <w:ilvl w:val="0"/>
          <w:numId w:val="12"/>
        </w:numPr>
        <w:rPr>
          <w:color w:val="196B24" w:themeColor="accent3"/>
        </w:rPr>
      </w:pPr>
    </w:p>
    <w:p w14:paraId="2B30FB48" w14:textId="77777777" w:rsidR="00441CFA" w:rsidRDefault="00441CFA">
      <w:pPr>
        <w:rPr>
          <w:rFonts w:ascii="Optima" w:hAnsi="Optima"/>
        </w:rPr>
      </w:pPr>
    </w:p>
    <w:p w14:paraId="37D8CC3F" w14:textId="322CF464" w:rsidR="003D7FAB" w:rsidRDefault="003D7FAB">
      <w:pPr>
        <w:rPr>
          <w:rFonts w:ascii="Optima" w:hAnsi="Optima"/>
        </w:rPr>
      </w:pPr>
      <w:r>
        <w:rPr>
          <w:rFonts w:ascii="Optima" w:hAnsi="Optima"/>
        </w:rPr>
        <w:t>10-15 Reconstructing Variables</w:t>
      </w:r>
    </w:p>
    <w:p w14:paraId="4013E054" w14:textId="6159574C" w:rsidR="003D7FAB" w:rsidRDefault="003D7FAB" w:rsidP="003D7FAB">
      <w:pPr>
        <w:pStyle w:val="NormalWeb"/>
      </w:pPr>
      <w:r>
        <w:t xml:space="preserve">Desor - </w:t>
      </w:r>
      <w:r w:rsidRPr="003D7FAB">
        <w:t>Average deservingness rating of help-receiving groups (excluding carceral targets) intended to capture attitudes towards help-seeking populations</w:t>
      </w:r>
    </w:p>
    <w:p w14:paraId="5D095B07" w14:textId="6F100A46" w:rsidR="003D7FAB" w:rsidRDefault="003D7FAB" w:rsidP="003D7FAB">
      <w:pPr>
        <w:pStyle w:val="NormalWeb"/>
      </w:pPr>
      <w:r>
        <w:t>From Draft:</w:t>
      </w:r>
    </w:p>
    <w:p w14:paraId="75C30F4E" w14:textId="6DFDE3AA" w:rsidR="003D7FAB" w:rsidRDefault="003D7FAB" w:rsidP="003D7FAB">
      <w:pPr>
        <w:pStyle w:val="NormalWeb"/>
      </w:pPr>
      <w:r>
        <w:t>A broader "punitive" orientation may influence perceptions of what incarcerated people deserve. By this I mean that policy targets like incarcerated people may, for some, be implicitly constructed as being in need of help or intervention, socially transgressive, or unfamiliar or distant from mainsteam society. As such, deserving perceptions of incarcerated people may reflect broader attitudes towards these groups overall. Similarly, respondents may give these groups ratings that reflect "deserving of some inferred benefit," where others groups, like "Athiests," ratings may reflect a more generalized perception. To account for this general tendency, I construct a control variable that captures respondents’ deservingness ratings of groups that are framed in public discourse as needing help—such as welfare recipients, Medicaid and Medicare/SSN recipients, the unemployed, poor families, homeless individuals, and asylum seekers or refugees. Specifically, I average their raw 0 to 100 deservingness ratings for the select subset groups.</w:t>
      </w:r>
    </w:p>
    <w:p w14:paraId="572F1753" w14:textId="77777777" w:rsidR="003D7FAB" w:rsidRDefault="003D7FAB" w:rsidP="003D7FAB">
      <w:pPr>
        <w:pStyle w:val="NormalWeb"/>
      </w:pPr>
      <w:r>
        <w:lastRenderedPageBreak/>
        <w:t>To ensure that I do not control for a variable that is conceptually or empirically too close to the deservingness of incarcerated people when it is the dependent variable, I exclude any deservingness ratings for groups that are substantively overlapping or highly correlated. Including those could absorb variance in the outcome or introduce post-treatment bias by controlling for a related evaluative construct. I also avoid using global composite or average deservingness scores across all groups – for example, a respondent's mean deservingnesss rating across all 65 groups they evaluated – because that composite would include the rating of incarcerated people itself, introducing potential collinearity and making it difficult to isolate the unique effect of contact. This modeling strategy attempts to preserve interpretability and ensuring that the effect of policy contact is estimated with respect to unstandardized, target-specific deservingness scores.</w:t>
      </w:r>
      <w:r>
        <w:rPr>
          <w:rStyle w:val="footnote"/>
          <w:rFonts w:eastAsiaTheme="majorEastAsia"/>
        </w:rPr>
        <w:t>12</w:t>
      </w:r>
      <w:r>
        <w:t xml:space="preserve"> This control variable helps isolate whether the relationship between criminal legal contact and deservingness perceptions of incarcerated people reflects a target-specific shift in perception, or a broader orientation toward helping marginalized groups. In doing so, it sharpens the test of H1 by clarifying whether contact affects views of </w:t>
      </w:r>
      <w:r>
        <w:rPr>
          <w:rStyle w:val="Emphasis"/>
          <w:rFonts w:eastAsiaTheme="majorEastAsia"/>
        </w:rPr>
        <w:t>carceral citizens in particular</w:t>
      </w:r>
      <w:r>
        <w:t>, rather than simply increasing general generosity toward a wider net of populations.</w:t>
      </w:r>
    </w:p>
    <w:p w14:paraId="449EABE3" w14:textId="77777777" w:rsidR="003D7FAB" w:rsidRDefault="003D7FAB" w:rsidP="003D7FAB">
      <w:pPr>
        <w:pStyle w:val="NormalWeb"/>
      </w:pPr>
      <w:r>
        <w:t xml:space="preserve">Similarly, some respondents may be less supportive of policies that help such groups. To account for broader ideological dispositions toward state assistance, I construct a control variable capturing general support for redistributive or assistance-oriented policies. This policy disposition index is based on a set of standardized survey items, including support for Medicaid expansion, unemployment assistance, increasing the minimum wage, government responsibility for helping the poor, and agreement with statements about the importance of accepting refugees. I helps assess whether the relationship between criminal legal contact, deservingness perceptions, and policy views reflects domain-specific evaluations of carceral targets—or simply broader support for government assistance. In doing so, it sharpens the test of H2 by clarifying whether deservingness meaningfully predicts policy preferences </w:t>
      </w:r>
      <w:r>
        <w:rPr>
          <w:rStyle w:val="Emphasis"/>
          <w:rFonts w:eastAsiaTheme="majorEastAsia"/>
        </w:rPr>
        <w:t>beyond</w:t>
      </w:r>
      <w:r>
        <w:t xml:space="preserve"> respondents' general redistributive orientation.</w:t>
      </w:r>
    </w:p>
    <w:p w14:paraId="3438F9C4" w14:textId="77777777" w:rsidR="003D7FAB" w:rsidRDefault="003D7FAB">
      <w:pPr>
        <w:rPr>
          <w:rFonts w:ascii="Optima" w:hAnsi="Optima"/>
        </w:rPr>
      </w:pPr>
    </w:p>
    <w:p w14:paraId="2F634953" w14:textId="6A0D73A5" w:rsidR="00882909" w:rsidRDefault="00882909">
      <w:pPr>
        <w:rPr>
          <w:rFonts w:ascii="Optima" w:hAnsi="Optima"/>
        </w:rPr>
      </w:pPr>
      <w:r>
        <w:rPr>
          <w:rFonts w:ascii="Optima" w:hAnsi="Optima"/>
        </w:rPr>
        <w:t>Status/History</w:t>
      </w:r>
    </w:p>
    <w:p w14:paraId="102CC1E0" w14:textId="2621F6DC" w:rsidR="00882909" w:rsidRDefault="00882909" w:rsidP="00882909">
      <w:pPr>
        <w:pStyle w:val="ListParagraph"/>
        <w:numPr>
          <w:ilvl w:val="0"/>
          <w:numId w:val="9"/>
        </w:numPr>
        <w:rPr>
          <w:rFonts w:ascii="Optima" w:hAnsi="Optima"/>
        </w:rPr>
      </w:pPr>
      <w:r>
        <w:rPr>
          <w:rFonts w:ascii="Optima" w:hAnsi="Optima"/>
        </w:rPr>
        <w:t xml:space="preserve">Because the way the survey was constructed on the back end, respondents groups indicate their perception of target deservingness over multiple categories for some of the same target groups, I created composites starting in data_prep.qmd. </w:t>
      </w:r>
    </w:p>
    <w:p w14:paraId="60C60D02" w14:textId="576C1D62" w:rsidR="00882909" w:rsidRDefault="00882909" w:rsidP="00882909">
      <w:pPr>
        <w:pStyle w:val="ListParagraph"/>
        <w:numPr>
          <w:ilvl w:val="1"/>
          <w:numId w:val="9"/>
        </w:numPr>
        <w:rPr>
          <w:rFonts w:ascii="Optima" w:hAnsi="Optima"/>
        </w:rPr>
      </w:pPr>
      <w:r>
        <w:rPr>
          <w:rFonts w:ascii="Optima" w:hAnsi="Optima"/>
        </w:rPr>
        <w:t>Example: respondents sorted into group A, B, and C, but respondents in all 3 saw many of the same target deservingness questions, like that of Black/African Americans, so all scores of the deservingness of black/African Americans that should conceptually be one variable are in 3 different variables in the raw data.</w:t>
      </w:r>
    </w:p>
    <w:p w14:paraId="22A38C05" w14:textId="2C8E3AC9" w:rsidR="00882909" w:rsidRDefault="00882909" w:rsidP="00882909">
      <w:pPr>
        <w:pStyle w:val="ListParagraph"/>
        <w:numPr>
          <w:ilvl w:val="1"/>
          <w:numId w:val="9"/>
        </w:numPr>
        <w:rPr>
          <w:rFonts w:ascii="Optima" w:hAnsi="Optima"/>
        </w:rPr>
      </w:pPr>
      <w:r>
        <w:rPr>
          <w:rFonts w:ascii="Optima" w:hAnsi="Optima"/>
        </w:rPr>
        <w:t>This happens in data_prep. However, I’m not sure which parts I can delete (ie move to an archived code section at the end of the doc) because they are outdated. See:</w:t>
      </w:r>
    </w:p>
    <w:p w14:paraId="17D4FE0C" w14:textId="56BC6F8F" w:rsidR="00882909" w:rsidRDefault="00882909" w:rsidP="00882909">
      <w:pPr>
        <w:pStyle w:val="ListParagraph"/>
        <w:numPr>
          <w:ilvl w:val="2"/>
          <w:numId w:val="9"/>
        </w:numPr>
        <w:rPr>
          <w:rFonts w:ascii="Optima" w:hAnsi="Optima"/>
        </w:rPr>
      </w:pPr>
      <w:r>
        <w:rPr>
          <w:rFonts w:ascii="Optima" w:hAnsi="Optima"/>
        </w:rPr>
        <w:lastRenderedPageBreak/>
        <w:t>Lines 43-64</w:t>
      </w:r>
    </w:p>
    <w:p w14:paraId="161A888A" w14:textId="0146987A" w:rsidR="00882909" w:rsidRDefault="00882909" w:rsidP="00882909">
      <w:pPr>
        <w:pStyle w:val="ListParagraph"/>
        <w:numPr>
          <w:ilvl w:val="2"/>
          <w:numId w:val="9"/>
        </w:numPr>
        <w:rPr>
          <w:rFonts w:ascii="Optima" w:hAnsi="Optima"/>
        </w:rPr>
      </w:pPr>
      <w:r>
        <w:rPr>
          <w:rFonts w:ascii="Optima" w:hAnsi="Optima"/>
        </w:rPr>
        <w:t>Lines 180-293</w:t>
      </w:r>
    </w:p>
    <w:p w14:paraId="150C0E05" w14:textId="0A98FB23" w:rsidR="00882909" w:rsidRDefault="00882909" w:rsidP="00882909">
      <w:pPr>
        <w:pStyle w:val="ListParagraph"/>
        <w:numPr>
          <w:ilvl w:val="2"/>
          <w:numId w:val="9"/>
        </w:numPr>
        <w:rPr>
          <w:rFonts w:ascii="Optima" w:hAnsi="Optima"/>
        </w:rPr>
      </w:pPr>
      <w:r>
        <w:rPr>
          <w:rFonts w:ascii="Optima" w:hAnsi="Optima"/>
        </w:rPr>
        <w:t>Lines 295-412</w:t>
      </w:r>
    </w:p>
    <w:p w14:paraId="7B810501" w14:textId="7078D1BB" w:rsidR="00882909" w:rsidRDefault="00882909" w:rsidP="00882909">
      <w:pPr>
        <w:pStyle w:val="ListParagraph"/>
        <w:numPr>
          <w:ilvl w:val="0"/>
          <w:numId w:val="9"/>
        </w:numPr>
        <w:rPr>
          <w:rFonts w:ascii="Optima" w:hAnsi="Optima"/>
        </w:rPr>
      </w:pPr>
      <w:r>
        <w:rPr>
          <w:rFonts w:ascii="Optima" w:hAnsi="Optima"/>
        </w:rPr>
        <w:t xml:space="preserve">Then, in variable_prep_script.qmd, </w:t>
      </w:r>
      <w:r w:rsidR="0070242C">
        <w:rPr>
          <w:rFonts w:ascii="Optima" w:hAnsi="Optima"/>
        </w:rPr>
        <w:t xml:space="preserve">I make composites for specifically help-needing groups (I think). It looks like at like  57 I create an object to store these deservingness orientation/target controls. </w:t>
      </w:r>
    </w:p>
    <w:p w14:paraId="25AE86EB" w14:textId="1CE823E8" w:rsidR="00882909" w:rsidRDefault="0070242C" w:rsidP="00226CD4">
      <w:pPr>
        <w:pStyle w:val="ListParagraph"/>
        <w:numPr>
          <w:ilvl w:val="1"/>
          <w:numId w:val="9"/>
        </w:numPr>
        <w:rPr>
          <w:rFonts w:ascii="Optima" w:hAnsi="Optima"/>
        </w:rPr>
      </w:pPr>
      <w:r>
        <w:rPr>
          <w:rFonts w:ascii="Optima" w:hAnsi="Optima"/>
        </w:rPr>
        <w:t xml:space="preserve">I do something with mutate on row 66. </w:t>
      </w:r>
    </w:p>
    <w:p w14:paraId="396E8BAA" w14:textId="1A79B6AD" w:rsidR="00226CD4" w:rsidRDefault="00226CD4" w:rsidP="00226CD4">
      <w:pPr>
        <w:rPr>
          <w:rFonts w:ascii="Optima" w:hAnsi="Optima"/>
        </w:rPr>
      </w:pPr>
      <w:r>
        <w:rPr>
          <w:rFonts w:ascii="Optima" w:hAnsi="Optima"/>
        </w:rPr>
        <w:t>Rules</w:t>
      </w:r>
    </w:p>
    <w:p w14:paraId="2A93BACE" w14:textId="77777777" w:rsidR="00226CD4" w:rsidRDefault="00226CD4" w:rsidP="00226CD4">
      <w:pPr>
        <w:rPr>
          <w:rFonts w:ascii="Optima" w:hAnsi="Optima"/>
        </w:rPr>
      </w:pPr>
      <w:r w:rsidRPr="00226CD4">
        <w:rPr>
          <w:rFonts w:ascii="Optima" w:hAnsi="Optima"/>
        </w:rPr>
        <w:t xml:space="preserve">  Construct from </w:t>
      </w:r>
      <w:r w:rsidRPr="00226CD4">
        <w:rPr>
          <w:rFonts w:ascii="Optima" w:hAnsi="Optima"/>
          <w:b/>
          <w:bCs/>
        </w:rPr>
        <w:t>deservingness ratings of groups framed as needing help</w:t>
      </w:r>
      <w:r w:rsidRPr="00226CD4">
        <w:rPr>
          <w:rFonts w:ascii="Optima" w:hAnsi="Optima"/>
        </w:rPr>
        <w:t xml:space="preserve"> (welfare/TANF or SNAP; Medicaid/Medicare/SS; unemployed; poor families; homeless; immigrants/refugees/asylum seekers; uninsured; mentally ill).</w:t>
      </w:r>
    </w:p>
    <w:p w14:paraId="6D05E862" w14:textId="6ACD57C4" w:rsidR="00DD01D5" w:rsidRDefault="00DD01D5" w:rsidP="00DD01D5">
      <w:pPr>
        <w:pStyle w:val="ListParagraph"/>
        <w:numPr>
          <w:ilvl w:val="0"/>
          <w:numId w:val="10"/>
        </w:numPr>
        <w:rPr>
          <w:rFonts w:ascii="Optima" w:hAnsi="Optima"/>
        </w:rPr>
      </w:pPr>
      <w:r>
        <w:rPr>
          <w:rFonts w:ascii="Optima" w:hAnsi="Optima"/>
        </w:rPr>
        <w:t>Fix so cleaned_light includes single-respondent group evaluated targets</w:t>
      </w:r>
    </w:p>
    <w:p w14:paraId="73413F0D" w14:textId="642008DF" w:rsidR="00DD01D5" w:rsidRDefault="00DD01D5" w:rsidP="00DD01D5">
      <w:pPr>
        <w:pStyle w:val="ListParagraph"/>
        <w:numPr>
          <w:ilvl w:val="1"/>
          <w:numId w:val="10"/>
        </w:numPr>
        <w:rPr>
          <w:rFonts w:ascii="Optima" w:hAnsi="Optima"/>
        </w:rPr>
      </w:pPr>
      <w:r>
        <w:rPr>
          <w:rFonts w:ascii="Optima" w:hAnsi="Optima"/>
        </w:rPr>
        <w:t xml:space="preserve">Exonerated/wrongfully convicted: </w:t>
      </w:r>
      <w:r w:rsidRPr="00DD01D5">
        <w:rPr>
          <w:rFonts w:ascii="Optima" w:hAnsi="Optima"/>
        </w:rPr>
        <w:t>'Deserving Group A_56</w:t>
      </w:r>
    </w:p>
    <w:p w14:paraId="77C7A9C0" w14:textId="1B997860" w:rsidR="00DD01D5" w:rsidRDefault="00DD01D5" w:rsidP="00DD01D5">
      <w:pPr>
        <w:pStyle w:val="ListParagraph"/>
        <w:numPr>
          <w:ilvl w:val="1"/>
          <w:numId w:val="10"/>
        </w:numPr>
        <w:rPr>
          <w:rFonts w:ascii="Optima" w:hAnsi="Optima"/>
        </w:rPr>
      </w:pPr>
      <w:r w:rsidRPr="00DD01D5">
        <w:rPr>
          <w:rFonts w:ascii="Optima" w:hAnsi="Optima"/>
        </w:rPr>
        <w:t>Formerly Incarcerated/Ex-Felons</w:t>
      </w:r>
      <w:r>
        <w:rPr>
          <w:rFonts w:ascii="Optima" w:hAnsi="Optima"/>
        </w:rPr>
        <w:t xml:space="preserve">: </w:t>
      </w:r>
      <w:r w:rsidRPr="00DD01D5">
        <w:rPr>
          <w:rFonts w:ascii="Optima" w:hAnsi="Optima"/>
        </w:rPr>
        <w:t>'Deserving Group C_55',</w:t>
      </w:r>
    </w:p>
    <w:p w14:paraId="0C29FDB0" w14:textId="6C8E1DF0" w:rsidR="00DD01D5" w:rsidRDefault="00DD01D5" w:rsidP="00DD01D5">
      <w:pPr>
        <w:pStyle w:val="ListParagraph"/>
        <w:numPr>
          <w:ilvl w:val="1"/>
          <w:numId w:val="10"/>
        </w:numPr>
        <w:rPr>
          <w:rFonts w:ascii="Optima" w:hAnsi="Optima"/>
        </w:rPr>
      </w:pPr>
      <w:r>
        <w:rPr>
          <w:rFonts w:ascii="Optima" w:hAnsi="Optima"/>
        </w:rPr>
        <w:t>Gun Violence Victim (will want to use this later) ‘Deserving Group C_58’</w:t>
      </w:r>
    </w:p>
    <w:p w14:paraId="05AAE643" w14:textId="7630C9DB" w:rsidR="00DD01D5" w:rsidRDefault="00DD01D5" w:rsidP="00DD01D5">
      <w:pPr>
        <w:pStyle w:val="ListParagraph"/>
        <w:numPr>
          <w:ilvl w:val="1"/>
          <w:numId w:val="10"/>
        </w:numPr>
        <w:rPr>
          <w:rFonts w:ascii="Optima" w:hAnsi="Optima"/>
        </w:rPr>
      </w:pPr>
      <w:r>
        <w:rPr>
          <w:rFonts w:ascii="Optima" w:hAnsi="Optima"/>
        </w:rPr>
        <w:t xml:space="preserve">Incarcerated Parents: </w:t>
      </w:r>
      <w:r w:rsidRPr="00DD01D5">
        <w:rPr>
          <w:rFonts w:ascii="Optima" w:hAnsi="Optima"/>
        </w:rPr>
        <w:t>'Deserving Group A_44',</w:t>
      </w:r>
    </w:p>
    <w:p w14:paraId="0F14CDC3" w14:textId="7C81EF32" w:rsidR="00DD01D5" w:rsidRDefault="00F4148F" w:rsidP="00DD01D5">
      <w:pPr>
        <w:pStyle w:val="ListParagraph"/>
        <w:numPr>
          <w:ilvl w:val="1"/>
          <w:numId w:val="10"/>
        </w:numPr>
        <w:rPr>
          <w:rFonts w:ascii="Optima" w:hAnsi="Optima"/>
        </w:rPr>
      </w:pPr>
      <w:r>
        <w:rPr>
          <w:rFonts w:ascii="Optima" w:hAnsi="Optima"/>
        </w:rPr>
        <w:t>Marijuana users Deserving Group A 57</w:t>
      </w:r>
    </w:p>
    <w:p w14:paraId="7D64CD22" w14:textId="3FDB1F89" w:rsidR="00F4148F" w:rsidRDefault="00F4148F" w:rsidP="00DD01D5">
      <w:pPr>
        <w:pStyle w:val="ListParagraph"/>
        <w:numPr>
          <w:ilvl w:val="1"/>
          <w:numId w:val="10"/>
        </w:numPr>
        <w:rPr>
          <w:rFonts w:ascii="Optima" w:hAnsi="Optima"/>
        </w:rPr>
      </w:pPr>
      <w:r>
        <w:rPr>
          <w:rFonts w:ascii="Optima" w:hAnsi="Optima"/>
        </w:rPr>
        <w:t>Mentally ill people Deserving Group C_61</w:t>
      </w:r>
    </w:p>
    <w:p w14:paraId="76EBCB92" w14:textId="35054AC6" w:rsidR="00F4148F" w:rsidRDefault="00F4148F" w:rsidP="00DD01D5">
      <w:pPr>
        <w:pStyle w:val="ListParagraph"/>
        <w:numPr>
          <w:ilvl w:val="1"/>
          <w:numId w:val="10"/>
        </w:numPr>
        <w:rPr>
          <w:rFonts w:ascii="Optima" w:hAnsi="Optima"/>
        </w:rPr>
      </w:pPr>
      <w:r>
        <w:rPr>
          <w:rFonts w:ascii="Optima" w:hAnsi="Optima"/>
        </w:rPr>
        <w:t>Migrant/Foreign Workers Deserving Group C_46</w:t>
      </w:r>
    </w:p>
    <w:p w14:paraId="081562E3" w14:textId="15061AE4" w:rsidR="00F4148F" w:rsidRDefault="00F4148F" w:rsidP="00DD01D5">
      <w:pPr>
        <w:pStyle w:val="ListParagraph"/>
        <w:numPr>
          <w:ilvl w:val="1"/>
          <w:numId w:val="10"/>
        </w:numPr>
        <w:rPr>
          <w:rFonts w:ascii="Optima" w:hAnsi="Optima"/>
        </w:rPr>
      </w:pPr>
      <w:r>
        <w:rPr>
          <w:rFonts w:ascii="Optima" w:hAnsi="Optima"/>
        </w:rPr>
        <w:t>Mothers Deserving Group C_50</w:t>
      </w:r>
    </w:p>
    <w:p w14:paraId="58CA951C" w14:textId="17F13B68" w:rsidR="00F4148F" w:rsidRDefault="00F4148F" w:rsidP="00DD01D5">
      <w:pPr>
        <w:pStyle w:val="ListParagraph"/>
        <w:numPr>
          <w:ilvl w:val="1"/>
          <w:numId w:val="10"/>
        </w:numPr>
        <w:rPr>
          <w:rFonts w:ascii="Optima" w:hAnsi="Optima"/>
        </w:rPr>
      </w:pPr>
      <w:r>
        <w:rPr>
          <w:rFonts w:ascii="Optima" w:hAnsi="Optima"/>
        </w:rPr>
        <w:t>Non-citizen parents of citizen children Deserving Group A_43</w:t>
      </w:r>
    </w:p>
    <w:p w14:paraId="12E159DD" w14:textId="2607AC6E" w:rsidR="00F4148F" w:rsidRDefault="00F4148F" w:rsidP="00DD01D5">
      <w:pPr>
        <w:pStyle w:val="ListParagraph"/>
        <w:numPr>
          <w:ilvl w:val="1"/>
          <w:numId w:val="10"/>
        </w:numPr>
        <w:rPr>
          <w:rFonts w:ascii="Optima" w:hAnsi="Optima"/>
        </w:rPr>
      </w:pPr>
      <w:r>
        <w:rPr>
          <w:rFonts w:ascii="Optima" w:hAnsi="Optima"/>
        </w:rPr>
        <w:t>Opioid users Deserving Group A_58</w:t>
      </w:r>
    </w:p>
    <w:p w14:paraId="282EA5C3" w14:textId="27F5EBCE" w:rsidR="00F4148F" w:rsidRDefault="00F4148F" w:rsidP="00DD01D5">
      <w:pPr>
        <w:pStyle w:val="ListParagraph"/>
        <w:numPr>
          <w:ilvl w:val="1"/>
          <w:numId w:val="10"/>
        </w:numPr>
        <w:rPr>
          <w:rFonts w:ascii="Optima" w:hAnsi="Optima"/>
        </w:rPr>
      </w:pPr>
      <w:r>
        <w:rPr>
          <w:rFonts w:ascii="Optima" w:hAnsi="Optima"/>
        </w:rPr>
        <w:t>Palestinians Deserving Group A_50</w:t>
      </w:r>
    </w:p>
    <w:p w14:paraId="39468C88" w14:textId="5BF78FFF" w:rsidR="00F4148F" w:rsidRDefault="00F4148F" w:rsidP="00DD01D5">
      <w:pPr>
        <w:pStyle w:val="ListParagraph"/>
        <w:numPr>
          <w:ilvl w:val="1"/>
          <w:numId w:val="10"/>
        </w:numPr>
        <w:rPr>
          <w:rFonts w:ascii="Optima" w:hAnsi="Optima"/>
        </w:rPr>
      </w:pPr>
      <w:r>
        <w:rPr>
          <w:rFonts w:ascii="Optima" w:hAnsi="Optima"/>
        </w:rPr>
        <w:t>People with Aids Deserving Group C_62</w:t>
      </w:r>
    </w:p>
    <w:p w14:paraId="3B3AB9C9" w14:textId="12B36A19" w:rsidR="00F4148F" w:rsidRDefault="00F4148F" w:rsidP="00DD01D5">
      <w:pPr>
        <w:pStyle w:val="ListParagraph"/>
        <w:numPr>
          <w:ilvl w:val="1"/>
          <w:numId w:val="10"/>
        </w:numPr>
        <w:rPr>
          <w:rFonts w:ascii="Optima" w:hAnsi="Optima"/>
        </w:rPr>
      </w:pPr>
      <w:r>
        <w:rPr>
          <w:rFonts w:ascii="Optima" w:hAnsi="Optima"/>
        </w:rPr>
        <w:t>Police brutality victim Deserving Group C_59</w:t>
      </w:r>
    </w:p>
    <w:p w14:paraId="1B10E4A9" w14:textId="52A73BD3" w:rsidR="00F4148F" w:rsidRDefault="00F4148F" w:rsidP="00DD01D5">
      <w:pPr>
        <w:pStyle w:val="ListParagraph"/>
        <w:numPr>
          <w:ilvl w:val="1"/>
          <w:numId w:val="10"/>
        </w:numPr>
        <w:rPr>
          <w:rFonts w:ascii="Optima" w:hAnsi="Optima"/>
        </w:rPr>
      </w:pPr>
      <w:r>
        <w:rPr>
          <w:rFonts w:ascii="Optima" w:hAnsi="Optima"/>
        </w:rPr>
        <w:t>Sex offenders deserving Group C 52</w:t>
      </w:r>
    </w:p>
    <w:p w14:paraId="7774A19A" w14:textId="51E21E6B" w:rsidR="00F4148F" w:rsidRDefault="00F4148F" w:rsidP="00DD01D5">
      <w:pPr>
        <w:pStyle w:val="ListParagraph"/>
        <w:numPr>
          <w:ilvl w:val="1"/>
          <w:numId w:val="10"/>
        </w:numPr>
        <w:rPr>
          <w:rFonts w:ascii="Optima" w:hAnsi="Optima"/>
        </w:rPr>
      </w:pPr>
      <w:r>
        <w:rPr>
          <w:rFonts w:ascii="Optima" w:hAnsi="Optima"/>
        </w:rPr>
        <w:t>Sexual harassment victim deserving Group C 53</w:t>
      </w:r>
    </w:p>
    <w:p w14:paraId="5E8515E3" w14:textId="00773F6E" w:rsidR="00F4148F" w:rsidRDefault="00F4148F" w:rsidP="00DD01D5">
      <w:pPr>
        <w:pStyle w:val="ListParagraph"/>
        <w:numPr>
          <w:ilvl w:val="1"/>
          <w:numId w:val="10"/>
        </w:numPr>
        <w:rPr>
          <w:rFonts w:ascii="Optima" w:hAnsi="Optima"/>
        </w:rPr>
      </w:pPr>
      <w:r>
        <w:rPr>
          <w:rFonts w:ascii="Optima" w:hAnsi="Optima"/>
        </w:rPr>
        <w:t>Uninsured people Deserving Group C_60</w:t>
      </w:r>
    </w:p>
    <w:p w14:paraId="32ACBAAA" w14:textId="613C5F47" w:rsidR="00F4148F" w:rsidRDefault="00F4148F" w:rsidP="00DD01D5">
      <w:pPr>
        <w:pStyle w:val="ListParagraph"/>
        <w:numPr>
          <w:ilvl w:val="1"/>
          <w:numId w:val="10"/>
        </w:numPr>
        <w:rPr>
          <w:rFonts w:ascii="Optima" w:hAnsi="Optima"/>
        </w:rPr>
      </w:pPr>
      <w:r>
        <w:rPr>
          <w:rFonts w:ascii="Optima" w:hAnsi="Optima"/>
        </w:rPr>
        <w:t>Sexual harassers Deserving Group C_54</w:t>
      </w:r>
    </w:p>
    <w:tbl>
      <w:tblPr>
        <w:tblW w:w="18180" w:type="dxa"/>
        <w:tblLook w:val="04A0" w:firstRow="1" w:lastRow="0" w:firstColumn="1" w:lastColumn="0" w:noHBand="0" w:noVBand="1"/>
      </w:tblPr>
      <w:tblGrid>
        <w:gridCol w:w="3860"/>
        <w:gridCol w:w="14320"/>
      </w:tblGrid>
      <w:tr w:rsidR="00DD01D5" w:rsidRPr="00DD01D5" w14:paraId="69C2674B" w14:textId="77777777" w:rsidTr="00DD01D5">
        <w:trPr>
          <w:trHeight w:val="320"/>
        </w:trPr>
        <w:tc>
          <w:tcPr>
            <w:tcW w:w="3860" w:type="dxa"/>
            <w:tcBorders>
              <w:top w:val="nil"/>
              <w:left w:val="nil"/>
              <w:bottom w:val="nil"/>
              <w:right w:val="nil"/>
            </w:tcBorders>
            <w:noWrap/>
            <w:vAlign w:val="bottom"/>
            <w:hideMark/>
          </w:tcPr>
          <w:p w14:paraId="45CEADFA" w14:textId="4EF7854D" w:rsidR="00DD01D5" w:rsidRPr="00DD01D5" w:rsidRDefault="00DD01D5" w:rsidP="00DD01D5">
            <w:pPr>
              <w:rPr>
                <w:rFonts w:ascii="Optima" w:hAnsi="Optima"/>
              </w:rPr>
            </w:pPr>
          </w:p>
        </w:tc>
        <w:tc>
          <w:tcPr>
            <w:tcW w:w="14320" w:type="dxa"/>
            <w:tcBorders>
              <w:top w:val="nil"/>
              <w:left w:val="nil"/>
              <w:bottom w:val="nil"/>
              <w:right w:val="nil"/>
            </w:tcBorders>
            <w:noWrap/>
            <w:vAlign w:val="bottom"/>
            <w:hideMark/>
          </w:tcPr>
          <w:p w14:paraId="24F518BA" w14:textId="640BD32F" w:rsidR="00DD01D5" w:rsidRPr="00DD01D5" w:rsidRDefault="00DD01D5" w:rsidP="00DD01D5">
            <w:pPr>
              <w:rPr>
                <w:rFonts w:ascii="Optima" w:hAnsi="Optima"/>
              </w:rPr>
            </w:pPr>
            <w:r w:rsidRPr="00DD01D5">
              <w:rPr>
                <w:rFonts w:ascii="Optima" w:hAnsi="Optima"/>
              </w:rPr>
              <w:t xml:space="preserve"> </w:t>
            </w:r>
          </w:p>
        </w:tc>
      </w:tr>
    </w:tbl>
    <w:p w14:paraId="60481434" w14:textId="77777777" w:rsidR="00DD01D5" w:rsidRPr="00DD01D5" w:rsidRDefault="00DD01D5" w:rsidP="00DD01D5">
      <w:pPr>
        <w:rPr>
          <w:rFonts w:ascii="Optima" w:hAnsi="Optima"/>
        </w:rPr>
      </w:pPr>
    </w:p>
    <w:p w14:paraId="007228BD" w14:textId="77777777" w:rsidR="00226CD4" w:rsidRPr="00226CD4" w:rsidRDefault="00226CD4" w:rsidP="00226CD4">
      <w:pPr>
        <w:rPr>
          <w:rFonts w:ascii="Optima" w:hAnsi="Optima"/>
        </w:rPr>
      </w:pPr>
      <w:r w:rsidRPr="00226CD4">
        <w:rPr>
          <w:rFonts w:ascii="Optima" w:hAnsi="Optima"/>
        </w:rPr>
        <w:t xml:space="preserve">  </w:t>
      </w:r>
      <w:r w:rsidRPr="00226CD4">
        <w:rPr>
          <w:rFonts w:ascii="Optima" w:hAnsi="Optima"/>
          <w:b/>
          <w:bCs/>
        </w:rPr>
        <w:t>Explicitly exclude</w:t>
      </w:r>
      <w:r w:rsidRPr="00226CD4">
        <w:rPr>
          <w:rFonts w:ascii="Optima" w:hAnsi="Optima"/>
        </w:rPr>
        <w:t xml:space="preserve"> any justice-adjacent targets (criminals, prisoners/incarcerated, ex-felons, sex offenders, incarcerated parents) to avoid post-treatment bias and DV bleed-through.</w:t>
      </w:r>
    </w:p>
    <w:p w14:paraId="36917B1B" w14:textId="77777777" w:rsidR="00226CD4" w:rsidRPr="00226CD4" w:rsidRDefault="00226CD4" w:rsidP="00226CD4">
      <w:pPr>
        <w:rPr>
          <w:rFonts w:ascii="Optima" w:hAnsi="Optima"/>
        </w:rPr>
      </w:pPr>
      <w:r w:rsidRPr="00226CD4">
        <w:rPr>
          <w:rFonts w:ascii="Optima" w:hAnsi="Optima"/>
        </w:rPr>
        <w:lastRenderedPageBreak/>
        <w:t xml:space="preserve">  Use </w:t>
      </w:r>
      <w:r w:rsidRPr="00226CD4">
        <w:rPr>
          <w:rFonts w:ascii="Optima" w:hAnsi="Optima"/>
          <w:b/>
          <w:bCs/>
        </w:rPr>
        <w:t>raw scales</w:t>
      </w:r>
      <w:r w:rsidRPr="00226CD4">
        <w:rPr>
          <w:rFonts w:ascii="Optima" w:hAnsi="Optima"/>
        </w:rPr>
        <w:t xml:space="preserve"> (0–100 or 1–4; just keep them consistent across included items). If mixed, normalize items to a common 0–100 scale first (see code).</w:t>
      </w:r>
    </w:p>
    <w:p w14:paraId="062C873E" w14:textId="77777777" w:rsidR="00226CD4" w:rsidRPr="00226CD4" w:rsidRDefault="00226CD4" w:rsidP="00226CD4">
      <w:pPr>
        <w:rPr>
          <w:rFonts w:ascii="Optima" w:hAnsi="Optima"/>
        </w:rPr>
      </w:pPr>
      <w:r w:rsidRPr="00226CD4">
        <w:rPr>
          <w:rFonts w:ascii="Optima" w:hAnsi="Optima"/>
        </w:rPr>
        <w:t xml:space="preserve">  Compute a </w:t>
      </w:r>
      <w:r w:rsidRPr="00226CD4">
        <w:rPr>
          <w:rFonts w:ascii="Optima" w:hAnsi="Optima"/>
          <w:b/>
          <w:bCs/>
        </w:rPr>
        <w:t>row mean</w:t>
      </w:r>
      <w:r w:rsidRPr="00226CD4">
        <w:rPr>
          <w:rFonts w:ascii="Optima" w:hAnsi="Optima"/>
        </w:rPr>
        <w:t xml:space="preserve"> with a </w:t>
      </w:r>
      <w:r w:rsidRPr="00226CD4">
        <w:rPr>
          <w:rFonts w:ascii="Optima" w:hAnsi="Optima"/>
          <w:b/>
          <w:bCs/>
        </w:rPr>
        <w:t>minimum item threshold</w:t>
      </w:r>
      <w:r w:rsidRPr="00226CD4">
        <w:rPr>
          <w:rFonts w:ascii="Optima" w:hAnsi="Optima"/>
        </w:rPr>
        <w:t xml:space="preserve"> (e.g., must have ≥3 valid items; otherwise NA).</w:t>
      </w:r>
    </w:p>
    <w:p w14:paraId="754CF896" w14:textId="77777777" w:rsidR="00226CD4" w:rsidRPr="00226CD4" w:rsidRDefault="00226CD4" w:rsidP="00226CD4">
      <w:pPr>
        <w:rPr>
          <w:rFonts w:ascii="Optima" w:hAnsi="Optima"/>
        </w:rPr>
      </w:pPr>
      <w:r w:rsidRPr="00226CD4">
        <w:rPr>
          <w:rFonts w:ascii="Optima" w:hAnsi="Optima"/>
        </w:rPr>
        <w:t>  Save both desor (raw) and desor_z (standardized).</w:t>
      </w:r>
    </w:p>
    <w:p w14:paraId="24E992FF" w14:textId="77777777" w:rsidR="00226CD4" w:rsidRPr="00226CD4" w:rsidRDefault="00226CD4" w:rsidP="00226CD4">
      <w:pPr>
        <w:rPr>
          <w:rFonts w:ascii="Optima" w:hAnsi="Optima"/>
        </w:rPr>
      </w:pPr>
      <w:r w:rsidRPr="00226CD4">
        <w:rPr>
          <w:rFonts w:ascii="Optima" w:hAnsi="Optima"/>
        </w:rPr>
        <w:t xml:space="preserve">  Log it in the </w:t>
      </w:r>
      <w:r w:rsidRPr="00226CD4">
        <w:rPr>
          <w:rFonts w:ascii="Optima" w:hAnsi="Optima"/>
          <w:b/>
          <w:bCs/>
        </w:rPr>
        <w:t>Checklist</w:t>
      </w:r>
      <w:r w:rsidRPr="00226CD4">
        <w:rPr>
          <w:rFonts w:ascii="Optima" w:hAnsi="Optima"/>
        </w:rPr>
        <w:t xml:space="preserve"> (status ok; definition + missing rule + constructed_in).</w:t>
      </w:r>
    </w:p>
    <w:p w14:paraId="39F88B0B" w14:textId="77777777" w:rsidR="00226CD4" w:rsidRDefault="00226CD4" w:rsidP="00226CD4">
      <w:pPr>
        <w:rPr>
          <w:rFonts w:ascii="Optima" w:hAnsi="Optima"/>
        </w:rPr>
      </w:pPr>
    </w:p>
    <w:p w14:paraId="04581774" w14:textId="77777777" w:rsidR="00226CD4" w:rsidRPr="00226CD4" w:rsidRDefault="00226CD4" w:rsidP="00226CD4">
      <w:pPr>
        <w:rPr>
          <w:rFonts w:ascii="Optima" w:hAnsi="Optima"/>
        </w:rPr>
      </w:pPr>
    </w:p>
    <w:p w14:paraId="22FA65E3" w14:textId="77777777" w:rsidR="00226CD4" w:rsidRDefault="00226CD4" w:rsidP="00226CD4">
      <w:pPr>
        <w:rPr>
          <w:rFonts w:ascii="Optima" w:hAnsi="Optima"/>
        </w:rPr>
      </w:pPr>
    </w:p>
    <w:p w14:paraId="787B8954" w14:textId="77777777" w:rsidR="004B5027" w:rsidRDefault="004B5027" w:rsidP="00226CD4">
      <w:pPr>
        <w:rPr>
          <w:rFonts w:ascii="Optima" w:hAnsi="Optima"/>
        </w:rPr>
      </w:pPr>
    </w:p>
    <w:p w14:paraId="421B07C4" w14:textId="5D34AF01" w:rsidR="004B5027" w:rsidRPr="004D7247" w:rsidRDefault="004B5027" w:rsidP="00226CD4">
      <w:pPr>
        <w:rPr>
          <w:rFonts w:ascii="Optima" w:hAnsi="Optima"/>
          <w:b/>
          <w:bCs/>
        </w:rPr>
      </w:pPr>
      <w:r w:rsidRPr="004D7247">
        <w:rPr>
          <w:rFonts w:ascii="Optima" w:hAnsi="Optima"/>
          <w:b/>
          <w:bCs/>
        </w:rPr>
        <w:t>Oct 27 to-dos that are coming out of work (ie, for later):</w:t>
      </w:r>
    </w:p>
    <w:p w14:paraId="03EA8636" w14:textId="77777777" w:rsidR="004B5027" w:rsidRDefault="004B5027" w:rsidP="00226CD4">
      <w:pPr>
        <w:rPr>
          <w:rFonts w:ascii="Optima" w:hAnsi="Optima"/>
        </w:rPr>
      </w:pPr>
    </w:p>
    <w:p w14:paraId="3789D9A5" w14:textId="04C4787E" w:rsidR="004B5027" w:rsidRDefault="004B5027" w:rsidP="00226CD4">
      <w:pPr>
        <w:rPr>
          <w:rFonts w:ascii="Optima" w:hAnsi="Optima"/>
        </w:rPr>
      </w:pPr>
      <w:r>
        <w:rPr>
          <w:rFonts w:ascii="Optima" w:hAnsi="Optima"/>
        </w:rPr>
        <w:t xml:space="preserve">Preliminary write up: </w:t>
      </w:r>
    </w:p>
    <w:p w14:paraId="7A39CE64" w14:textId="45965979" w:rsidR="004B5027" w:rsidRDefault="004B5027" w:rsidP="004B5027">
      <w:pPr>
        <w:pStyle w:val="ListParagraph"/>
        <w:numPr>
          <w:ilvl w:val="0"/>
          <w:numId w:val="11"/>
        </w:numPr>
        <w:rPr>
          <w:rFonts w:ascii="Optima" w:hAnsi="Optima"/>
        </w:rPr>
      </w:pPr>
      <w:r w:rsidRPr="004B5027">
        <w:rPr>
          <w:rFonts w:ascii="Optima" w:hAnsi="Optima"/>
        </w:rPr>
        <w:t xml:space="preserve">Explicate that </w:t>
      </w:r>
      <w:r>
        <w:rPr>
          <w:rFonts w:ascii="Optima" w:hAnsi="Optima"/>
        </w:rPr>
        <w:t>deservingness orientation control seems justified (see ~140 in variable_prep_script.qmd)</w:t>
      </w:r>
    </w:p>
    <w:p w14:paraId="6891AD1E" w14:textId="77777777" w:rsidR="004B5027" w:rsidRPr="004B5027" w:rsidRDefault="004B5027" w:rsidP="004B5027">
      <w:pPr>
        <w:pStyle w:val="ListParagraph"/>
        <w:numPr>
          <w:ilvl w:val="1"/>
          <w:numId w:val="11"/>
        </w:numPr>
        <w:rPr>
          <w:rFonts w:ascii="Optima" w:hAnsi="Optima"/>
        </w:rPr>
      </w:pPr>
      <w:r w:rsidRPr="004B5027">
        <w:rPr>
          <w:rFonts w:ascii="Optima" w:hAnsi="Optima"/>
        </w:rPr>
        <w:t xml:space="preserve">raw_alpha: 0.9078 and 0.9142 internal consistency -- suggests items hang together well. </w:t>
      </w:r>
    </w:p>
    <w:p w14:paraId="37AB4286" w14:textId="77777777" w:rsidR="004B5027" w:rsidRPr="004B5027" w:rsidRDefault="004B5027" w:rsidP="004B5027">
      <w:pPr>
        <w:pStyle w:val="ListParagraph"/>
        <w:numPr>
          <w:ilvl w:val="1"/>
          <w:numId w:val="11"/>
        </w:numPr>
        <w:rPr>
          <w:rFonts w:ascii="Optima" w:hAnsi="Optima"/>
        </w:rPr>
      </w:pPr>
      <w:r w:rsidRPr="004B5027">
        <w:rPr>
          <w:rFonts w:ascii="Optima" w:hAnsi="Optima"/>
        </w:rPr>
        <w:t xml:space="preserve">average_r = 0.5422 -- high inter-item correlation. </w:t>
      </w:r>
    </w:p>
    <w:p w14:paraId="1AF9168E" w14:textId="4023D45D" w:rsidR="004B5027" w:rsidRDefault="004B5027" w:rsidP="004B5027">
      <w:pPr>
        <w:pStyle w:val="ListParagraph"/>
        <w:numPr>
          <w:ilvl w:val="1"/>
          <w:numId w:val="11"/>
        </w:numPr>
        <w:rPr>
          <w:rFonts w:ascii="Optima" w:hAnsi="Optima"/>
        </w:rPr>
      </w:pPr>
      <w:r w:rsidRPr="004B5027">
        <w:rPr>
          <w:rFonts w:ascii="Optima" w:hAnsi="Optima"/>
        </w:rPr>
        <w:t>cor: fairly strong correlation to the DV (0.547) R^2 = 0.30 bivariately. Soaks up general generosity toward assistance-framed groups. Should justify use of control for testing whether contact predicts deservingness of incarcerated people, above and beyond that general orientation.</w:t>
      </w:r>
    </w:p>
    <w:p w14:paraId="60458553" w14:textId="5E66FC48" w:rsidR="00652746" w:rsidRDefault="00652746" w:rsidP="004B5027">
      <w:pPr>
        <w:pStyle w:val="ListParagraph"/>
        <w:numPr>
          <w:ilvl w:val="1"/>
          <w:numId w:val="11"/>
        </w:numPr>
        <w:rPr>
          <w:rFonts w:ascii="Optima" w:hAnsi="Optima"/>
        </w:rPr>
      </w:pPr>
      <w:r>
        <w:rPr>
          <w:rFonts w:ascii="Optima" w:hAnsi="Optima"/>
        </w:rPr>
        <w:t xml:space="preserve">Possible report language: </w:t>
      </w:r>
    </w:p>
    <w:p w14:paraId="228C5CA9" w14:textId="2B220268" w:rsidR="00652746" w:rsidRPr="004B5027" w:rsidRDefault="00652746" w:rsidP="00652746">
      <w:pPr>
        <w:pStyle w:val="ListParagraph"/>
        <w:numPr>
          <w:ilvl w:val="2"/>
          <w:numId w:val="11"/>
        </w:numPr>
        <w:rPr>
          <w:rFonts w:ascii="Optima" w:hAnsi="Optima"/>
        </w:rPr>
      </w:pPr>
      <w:r w:rsidRPr="00652746">
        <w:rPr>
          <w:rFonts w:ascii="Optima" w:hAnsi="Optima"/>
        </w:rPr>
        <w:t>“We measure general help orientation as the standardized mean of nine assistance-framed deservingness ratings (0–100 scale), requiring ≥5 answered items (desor_core_z). The index shows excellent reliability (</w:t>
      </w:r>
      <w:r w:rsidRPr="00652746">
        <w:rPr>
          <w:rFonts w:ascii="Cambria" w:hAnsi="Cambria" w:cs="Cambria"/>
        </w:rPr>
        <w:t>α</w:t>
      </w:r>
      <w:r w:rsidRPr="00652746">
        <w:rPr>
          <w:rFonts w:ascii="Optima" w:hAnsi="Optima"/>
        </w:rPr>
        <w:t xml:space="preserve"> ≈ .91; average inter-item correlation ≈ .54). Results are robust to an extended measure that adds three single-block items (reported in the appendix with block fixed effects).”</w:t>
      </w:r>
    </w:p>
    <w:p w14:paraId="381C86F9" w14:textId="77777777" w:rsidR="004D7247" w:rsidRPr="001D1F7C" w:rsidRDefault="004D7247" w:rsidP="004D7247">
      <w:pPr>
        <w:pStyle w:val="NormalWeb"/>
        <w:rPr>
          <w:color w:val="196B24" w:themeColor="accent3"/>
        </w:rPr>
      </w:pPr>
      <w:r w:rsidRPr="001D1F7C">
        <w:rPr>
          <w:color w:val="196B24" w:themeColor="accent3"/>
        </w:rPr>
        <w:t xml:space="preserve">  </w:t>
      </w:r>
      <w:r w:rsidRPr="001D1F7C">
        <w:rPr>
          <w:b/>
          <w:bCs/>
          <w:color w:val="196B24" w:themeColor="accent3"/>
        </w:rPr>
        <w:t>Robustness checks:</w:t>
      </w:r>
    </w:p>
    <w:p w14:paraId="3972D0A7" w14:textId="77777777" w:rsidR="004D7247" w:rsidRPr="001D1F7C" w:rsidRDefault="004D7247" w:rsidP="004D7247">
      <w:pPr>
        <w:pStyle w:val="NormalWeb"/>
        <w:numPr>
          <w:ilvl w:val="0"/>
          <w:numId w:val="13"/>
        </w:numPr>
        <w:rPr>
          <w:color w:val="196B24" w:themeColor="accent3"/>
        </w:rPr>
      </w:pPr>
      <w:r w:rsidRPr="001D1F7C">
        <w:rPr>
          <w:color w:val="196B24" w:themeColor="accent3"/>
        </w:rPr>
        <w:t>Re-estimate with fewer controls (base model: impact + ideology + penalpoint + desor_core).</w:t>
      </w:r>
    </w:p>
    <w:p w14:paraId="04BB7A7A" w14:textId="77777777" w:rsidR="004D7247" w:rsidRPr="001D1F7C" w:rsidRDefault="004D7247" w:rsidP="004D7247">
      <w:pPr>
        <w:pStyle w:val="NormalWeb"/>
        <w:numPr>
          <w:ilvl w:val="0"/>
          <w:numId w:val="13"/>
        </w:numPr>
        <w:rPr>
          <w:color w:val="196B24" w:themeColor="accent3"/>
        </w:rPr>
      </w:pPr>
      <w:r w:rsidRPr="001D1F7C">
        <w:rPr>
          <w:color w:val="196B24" w:themeColor="accent3"/>
        </w:rPr>
        <w:lastRenderedPageBreak/>
        <w:t>Try models without fire_* items to confirm they’re not inflating SEs.</w:t>
      </w:r>
    </w:p>
    <w:p w14:paraId="27564BB3" w14:textId="77777777" w:rsidR="004D7247" w:rsidRPr="001D1F7C" w:rsidRDefault="004D7247" w:rsidP="004D7247">
      <w:pPr>
        <w:pStyle w:val="NormalWeb"/>
        <w:rPr>
          <w:color w:val="196B24" w:themeColor="accent3"/>
        </w:rPr>
      </w:pPr>
      <w:r w:rsidRPr="001D1F7C">
        <w:rPr>
          <w:color w:val="196B24" w:themeColor="accent3"/>
        </w:rPr>
        <w:t xml:space="preserve">  </w:t>
      </w:r>
      <w:r w:rsidRPr="001D1F7C">
        <w:rPr>
          <w:b/>
          <w:bCs/>
          <w:color w:val="196B24" w:themeColor="accent3"/>
        </w:rPr>
        <w:t>Next in theoretical sequence:</w:t>
      </w:r>
    </w:p>
    <w:p w14:paraId="34A2E067" w14:textId="77777777" w:rsidR="004D7247" w:rsidRPr="001D1F7C" w:rsidRDefault="004D7247" w:rsidP="004D7247">
      <w:pPr>
        <w:pStyle w:val="NormalWeb"/>
        <w:numPr>
          <w:ilvl w:val="0"/>
          <w:numId w:val="14"/>
        </w:numPr>
        <w:rPr>
          <w:color w:val="196B24" w:themeColor="accent3"/>
        </w:rPr>
      </w:pPr>
      <w:r w:rsidRPr="001D1F7C">
        <w:rPr>
          <w:color w:val="196B24" w:themeColor="accent3"/>
        </w:rPr>
        <w:t xml:space="preserve">If this is your </w:t>
      </w:r>
      <w:r w:rsidRPr="001D1F7C">
        <w:rPr>
          <w:b/>
          <w:bCs/>
          <w:color w:val="196B24" w:themeColor="accent3"/>
        </w:rPr>
        <w:t>“Step 1” model</w:t>
      </w:r>
      <w:r w:rsidRPr="001D1F7C">
        <w:rPr>
          <w:color w:val="196B24" w:themeColor="accent3"/>
        </w:rPr>
        <w:t xml:space="preserve">, it supports your first hypothesis that </w:t>
      </w:r>
      <w:r w:rsidRPr="001D1F7C">
        <w:rPr>
          <w:i/>
          <w:iCs/>
          <w:color w:val="196B24" w:themeColor="accent3"/>
        </w:rPr>
        <w:t>contact (impact)</w:t>
      </w:r>
      <w:r w:rsidRPr="001D1F7C">
        <w:rPr>
          <w:color w:val="196B24" w:themeColor="accent3"/>
        </w:rPr>
        <w:t xml:space="preserve"> increases perceptions of deservingness.</w:t>
      </w:r>
    </w:p>
    <w:p w14:paraId="6787A91B" w14:textId="77777777" w:rsidR="004D7247" w:rsidRDefault="004D7247" w:rsidP="004D7247">
      <w:pPr>
        <w:pStyle w:val="NormalWeb"/>
        <w:numPr>
          <w:ilvl w:val="0"/>
          <w:numId w:val="14"/>
        </w:numPr>
      </w:pPr>
      <w:r w:rsidRPr="001D1F7C">
        <w:rPr>
          <w:color w:val="196B24" w:themeColor="accent3"/>
        </w:rPr>
        <w:t xml:space="preserve">The next step would likely test whether </w:t>
      </w:r>
      <w:r w:rsidRPr="001D1F7C">
        <w:rPr>
          <w:b/>
          <w:bCs/>
          <w:color w:val="196B24" w:themeColor="accent3"/>
        </w:rPr>
        <w:t>deservingness mediates</w:t>
      </w:r>
      <w:r w:rsidRPr="001D1F7C">
        <w:rPr>
          <w:color w:val="196B24" w:themeColor="accent3"/>
        </w:rPr>
        <w:t xml:space="preserve"> the relationship between impact and </w:t>
      </w:r>
      <w:r w:rsidRPr="001D1F7C">
        <w:rPr>
          <w:b/>
          <w:bCs/>
          <w:color w:val="196B24" w:themeColor="accent3"/>
        </w:rPr>
        <w:t xml:space="preserve">policy </w:t>
      </w:r>
      <w:r w:rsidRPr="001D1F7C">
        <w:rPr>
          <w:b/>
          <w:bCs/>
        </w:rPr>
        <w:t>attitudes</w:t>
      </w:r>
      <w:r w:rsidRPr="001D1F7C">
        <w:t xml:space="preserve"> (e.g., support for carceral or rehabilitative policies).</w:t>
      </w:r>
    </w:p>
    <w:p w14:paraId="5A6F5AE8" w14:textId="77777777" w:rsidR="004D7247" w:rsidRDefault="004D7247" w:rsidP="004D7247">
      <w:pPr>
        <w:pStyle w:val="NormalWeb"/>
        <w:numPr>
          <w:ilvl w:val="0"/>
          <w:numId w:val="3"/>
        </w:numPr>
      </w:pPr>
      <w:r>
        <w:t>which models need to be rerun,</w:t>
      </w:r>
    </w:p>
    <w:p w14:paraId="7CFF57E9" w14:textId="77777777" w:rsidR="004D7247" w:rsidRDefault="004D7247" w:rsidP="004D7247">
      <w:pPr>
        <w:pStyle w:val="NormalWeb"/>
        <w:numPr>
          <w:ilvl w:val="0"/>
          <w:numId w:val="3"/>
        </w:numPr>
      </w:pPr>
      <w:r>
        <w:t>what descriptive plots or tables your advisor requested.</w:t>
      </w:r>
    </w:p>
    <w:p w14:paraId="6ADC797B" w14:textId="77777777" w:rsidR="004D7247" w:rsidRDefault="004D7247" w:rsidP="004D7247">
      <w:pPr>
        <w:pStyle w:val="NormalWeb"/>
        <w:numPr>
          <w:ilvl w:val="0"/>
          <w:numId w:val="3"/>
        </w:numPr>
      </w:pPr>
      <w:r>
        <w:t>Weights and standardization</w:t>
      </w:r>
    </w:p>
    <w:p w14:paraId="272D5CD8" w14:textId="77777777" w:rsidR="004D7247" w:rsidRDefault="004D7247" w:rsidP="004D7247">
      <w:pPr>
        <w:pStyle w:val="NormalWeb"/>
      </w:pPr>
    </w:p>
    <w:p w14:paraId="124F995F" w14:textId="77777777" w:rsidR="004D7247" w:rsidRDefault="004D7247" w:rsidP="004D7247">
      <w:pPr>
        <w:pStyle w:val="NormalWeb"/>
      </w:pPr>
      <w:r>
        <w:t>*Variance test</w:t>
      </w:r>
    </w:p>
    <w:p w14:paraId="12BB8F41" w14:textId="77777777" w:rsidR="004D7247" w:rsidRDefault="004D7247" w:rsidP="004D7247">
      <w:pPr>
        <w:pStyle w:val="NormalWeb"/>
      </w:pPr>
      <w:r>
        <w:rPr>
          <w:rFonts w:hAnsi="Symbol"/>
        </w:rPr>
        <w:t></w:t>
      </w:r>
      <w:r>
        <w:t xml:space="preserve">  Once you can re-run </w:t>
      </w:r>
      <w:r>
        <w:rPr>
          <w:rStyle w:val="HTMLCode"/>
          <w:rFonts w:eastAsiaTheme="majorEastAsia"/>
        </w:rPr>
        <w:t>variable_prep_script.qmd</w:t>
      </w:r>
      <w:r>
        <w:t xml:space="preserve"> and </w:t>
      </w:r>
      <w:r>
        <w:rPr>
          <w:rStyle w:val="HTMLCode"/>
          <w:rFonts w:eastAsiaTheme="majorEastAsia"/>
        </w:rPr>
        <w:t>analysis.qmd</w:t>
      </w:r>
      <w:r>
        <w:t xml:space="preserve"> without errors,</w:t>
      </w:r>
    </w:p>
    <w:p w14:paraId="2B1ADA80" w14:textId="0906FEBF" w:rsidR="004B5027" w:rsidRPr="00BA77C7" w:rsidRDefault="004D7247" w:rsidP="00BA77C7">
      <w:pPr>
        <w:pStyle w:val="NormalWeb"/>
      </w:pPr>
      <w:r>
        <w:rPr>
          <w:rFonts w:hAnsi="Symbol"/>
        </w:rPr>
        <w:t></w:t>
      </w:r>
      <w:r>
        <w:t xml:space="preserve">  </w:t>
      </w:r>
      <w:r>
        <w:rPr>
          <w:rStyle w:val="Strong"/>
          <w:rFonts w:eastAsiaTheme="majorEastAsia"/>
        </w:rPr>
        <w:t>Then</w:t>
      </w:r>
      <w:r>
        <w:t xml:space="preserve"> do a clean, one-time migration to GitHub — ideally with my help drafting the </w:t>
      </w:r>
      <w:r>
        <w:rPr>
          <w:rStyle w:val="HTMLCode"/>
          <w:rFonts w:eastAsiaTheme="majorEastAsia"/>
        </w:rPr>
        <w:t>.gitignore</w:t>
      </w:r>
      <w:r>
        <w:t xml:space="preserve"> and file structure to avoid syncing raw data or output folders.</w:t>
      </w:r>
    </w:p>
    <w:p w14:paraId="0C0AB2DC" w14:textId="77777777" w:rsidR="00811842" w:rsidRDefault="00811842" w:rsidP="00226CD4">
      <w:pPr>
        <w:rPr>
          <w:rFonts w:ascii="Optima" w:hAnsi="Optima"/>
        </w:rPr>
      </w:pPr>
    </w:p>
    <w:p w14:paraId="6C3AE0D3" w14:textId="22EE1181" w:rsidR="00811842" w:rsidRDefault="00811842" w:rsidP="00226CD4">
      <w:pPr>
        <w:rPr>
          <w:rFonts w:ascii="Optima" w:hAnsi="Optima"/>
        </w:rPr>
      </w:pPr>
      <w:commentRangeStart w:id="0"/>
      <w:r>
        <w:rPr>
          <w:rFonts w:ascii="Optima" w:hAnsi="Optima"/>
        </w:rPr>
        <w:t>NEXT SET</w:t>
      </w:r>
      <w:r w:rsidR="00BA77C7">
        <w:rPr>
          <w:rFonts w:ascii="Optima" w:hAnsi="Optima"/>
        </w:rPr>
        <w:t xml:space="preserve"> – </w:t>
      </w:r>
      <w:commentRangeEnd w:id="0"/>
      <w:r w:rsidR="00BA77C7">
        <w:rPr>
          <w:rStyle w:val="CommentReference"/>
          <w:rFonts w:ascii="Optima" w:hAnsi="Optima"/>
          <w:sz w:val="24"/>
          <w:szCs w:val="24"/>
        </w:rPr>
        <w:commentReference w:id="0"/>
      </w:r>
    </w:p>
    <w:p w14:paraId="3730B481" w14:textId="0D551896" w:rsidR="00BA77C7" w:rsidRDefault="00BA77C7" w:rsidP="00811842">
      <w:pPr>
        <w:pStyle w:val="ListParagraph"/>
        <w:numPr>
          <w:ilvl w:val="0"/>
          <w:numId w:val="15"/>
        </w:numPr>
        <w:rPr>
          <w:rFonts w:ascii="Optima" w:hAnsi="Optima"/>
        </w:rPr>
      </w:pPr>
      <w:r>
        <w:rPr>
          <w:rFonts w:ascii="Optima" w:hAnsi="Optima"/>
        </w:rPr>
        <w:t>Re: Survey Weights</w:t>
      </w:r>
    </w:p>
    <w:p w14:paraId="648231FE" w14:textId="73EC0BB9" w:rsidR="00BA77C7" w:rsidRDefault="00BA77C7" w:rsidP="00BA77C7">
      <w:pPr>
        <w:pStyle w:val="ListParagraph"/>
        <w:numPr>
          <w:ilvl w:val="1"/>
          <w:numId w:val="15"/>
        </w:numPr>
        <w:rPr>
          <w:rFonts w:ascii="Optima" w:hAnsi="Optima"/>
        </w:rPr>
      </w:pPr>
      <w:r>
        <w:rPr>
          <w:rFonts w:ascii="Optima" w:hAnsi="Optima"/>
        </w:rPr>
        <w:t>Descriptive stats page</w:t>
      </w:r>
    </w:p>
    <w:p w14:paraId="7FE2FC22" w14:textId="316E171C" w:rsidR="00BA77C7" w:rsidRDefault="00BA77C7" w:rsidP="00BA77C7">
      <w:pPr>
        <w:pStyle w:val="ListParagraph"/>
        <w:numPr>
          <w:ilvl w:val="1"/>
          <w:numId w:val="15"/>
        </w:numPr>
        <w:rPr>
          <w:rFonts w:ascii="Optima" w:hAnsi="Optima"/>
        </w:rPr>
      </w:pPr>
      <w:r>
        <w:rPr>
          <w:rFonts w:ascii="Optima" w:hAnsi="Optima"/>
        </w:rPr>
        <w:t xml:space="preserve">Check: </w:t>
      </w:r>
    </w:p>
    <w:p w14:paraId="3327A12A" w14:textId="46DA9CDC" w:rsidR="00BA77C7" w:rsidRDefault="00BA77C7" w:rsidP="00BA77C7">
      <w:pPr>
        <w:pStyle w:val="ListParagraph"/>
        <w:numPr>
          <w:ilvl w:val="2"/>
          <w:numId w:val="15"/>
        </w:numPr>
        <w:rPr>
          <w:rFonts w:ascii="Optima" w:hAnsi="Optima"/>
        </w:rPr>
      </w:pPr>
      <w:r>
        <w:rPr>
          <w:rFonts w:ascii="Optima" w:hAnsi="Optima"/>
        </w:rPr>
        <w:t>Reported impact numbers versus other counts</w:t>
      </w:r>
    </w:p>
    <w:p w14:paraId="34E179C7" w14:textId="77777777" w:rsidR="00BA77C7" w:rsidRDefault="00BA77C7" w:rsidP="00BA77C7">
      <w:pPr>
        <w:pStyle w:val="ListParagraph"/>
        <w:numPr>
          <w:ilvl w:val="2"/>
          <w:numId w:val="15"/>
        </w:numPr>
        <w:rPr>
          <w:rFonts w:ascii="Optima" w:hAnsi="Optima"/>
        </w:rPr>
      </w:pPr>
    </w:p>
    <w:p w14:paraId="0CC534C2" w14:textId="26FF9CD7" w:rsidR="00811842" w:rsidRDefault="00811842" w:rsidP="00811842">
      <w:pPr>
        <w:pStyle w:val="ListParagraph"/>
        <w:numPr>
          <w:ilvl w:val="0"/>
          <w:numId w:val="15"/>
        </w:numPr>
        <w:rPr>
          <w:rFonts w:ascii="Optima" w:hAnsi="Optima"/>
        </w:rPr>
      </w:pPr>
      <w:r>
        <w:rPr>
          <w:rFonts w:ascii="Optima" w:hAnsi="Optima"/>
        </w:rPr>
        <w:t>Define variables and preprocessing</w:t>
      </w:r>
    </w:p>
    <w:p w14:paraId="4AF9940B" w14:textId="1B058B8D" w:rsidR="00811842" w:rsidRDefault="00811842" w:rsidP="00811842">
      <w:pPr>
        <w:pStyle w:val="ListParagraph"/>
        <w:numPr>
          <w:ilvl w:val="0"/>
          <w:numId w:val="15"/>
        </w:numPr>
        <w:rPr>
          <w:rFonts w:ascii="Optima" w:hAnsi="Optima"/>
        </w:rPr>
      </w:pPr>
      <w:r>
        <w:rPr>
          <w:rFonts w:ascii="Optima" w:hAnsi="Optima"/>
        </w:rPr>
        <w:t>Run the moderation (models 5-6)</w:t>
      </w:r>
    </w:p>
    <w:p w14:paraId="7EF7164D" w14:textId="7291778D" w:rsidR="00811842" w:rsidRDefault="00811842" w:rsidP="00811842">
      <w:pPr>
        <w:pStyle w:val="ListParagraph"/>
        <w:numPr>
          <w:ilvl w:val="0"/>
          <w:numId w:val="15"/>
        </w:numPr>
        <w:rPr>
          <w:rFonts w:ascii="Optima" w:hAnsi="Optima"/>
        </w:rPr>
      </w:pPr>
      <w:r>
        <w:rPr>
          <w:rFonts w:ascii="Optima" w:hAnsi="Optima"/>
        </w:rPr>
        <w:t>Run the mediation (models 7-8)</w:t>
      </w:r>
    </w:p>
    <w:p w14:paraId="265E5718" w14:textId="2F63832A" w:rsidR="00811842" w:rsidRDefault="00811842" w:rsidP="00811842">
      <w:pPr>
        <w:pStyle w:val="ListParagraph"/>
        <w:numPr>
          <w:ilvl w:val="0"/>
          <w:numId w:val="15"/>
        </w:numPr>
        <w:rPr>
          <w:rFonts w:ascii="Optima" w:hAnsi="Optima"/>
        </w:rPr>
      </w:pPr>
      <w:r>
        <w:rPr>
          <w:rFonts w:ascii="Optima" w:hAnsi="Optima"/>
        </w:rPr>
        <w:t>Run general help orientation (M9)</w:t>
      </w:r>
    </w:p>
    <w:p w14:paraId="30A9D049" w14:textId="24E59947" w:rsidR="00811842" w:rsidRDefault="00811842" w:rsidP="00811842">
      <w:pPr>
        <w:pStyle w:val="ListParagraph"/>
        <w:numPr>
          <w:ilvl w:val="0"/>
          <w:numId w:val="15"/>
        </w:numPr>
        <w:rPr>
          <w:rFonts w:ascii="Optima" w:hAnsi="Optima"/>
        </w:rPr>
      </w:pPr>
      <w:r>
        <w:rPr>
          <w:rFonts w:ascii="Optima" w:hAnsi="Optima"/>
        </w:rPr>
        <w:t>Compute/estimate consistency (M10)</w:t>
      </w:r>
    </w:p>
    <w:p w14:paraId="0EC955CC" w14:textId="38856696" w:rsidR="00811842" w:rsidRDefault="00811842" w:rsidP="00811842">
      <w:pPr>
        <w:pStyle w:val="ListParagraph"/>
        <w:numPr>
          <w:ilvl w:val="0"/>
          <w:numId w:val="15"/>
        </w:numPr>
        <w:rPr>
          <w:rFonts w:ascii="Optima" w:hAnsi="Optima"/>
        </w:rPr>
      </w:pPr>
      <w:r>
        <w:rPr>
          <w:rFonts w:ascii="Optima" w:hAnsi="Optima"/>
        </w:rPr>
        <w:t>Re-estimate by contact type</w:t>
      </w:r>
    </w:p>
    <w:p w14:paraId="3DD686FC" w14:textId="77777777" w:rsidR="00B044E2" w:rsidRDefault="00B044E2" w:rsidP="00B044E2">
      <w:pPr>
        <w:rPr>
          <w:rFonts w:ascii="Optima" w:hAnsi="Optima"/>
        </w:rPr>
      </w:pPr>
    </w:p>
    <w:p w14:paraId="5E0DE621" w14:textId="77777777" w:rsidR="00B044E2" w:rsidRPr="00B044E2" w:rsidRDefault="00B044E2" w:rsidP="00B044E2">
      <w:pPr>
        <w:spacing w:before="100" w:beforeAutospacing="1" w:after="100" w:afterAutospacing="1" w:line="240" w:lineRule="auto"/>
        <w:outlineLvl w:val="0"/>
        <w:rPr>
          <w:rFonts w:ascii="Optima" w:eastAsia="Times New Roman" w:hAnsi="Optima" w:cs="Times New Roman"/>
          <w:b/>
          <w:bCs/>
          <w:kern w:val="36"/>
          <w:sz w:val="48"/>
          <w:szCs w:val="48"/>
          <w14:ligatures w14:val="none"/>
        </w:rPr>
      </w:pPr>
      <w:r w:rsidRPr="00B044E2">
        <w:rPr>
          <w:rFonts w:ascii="Optima" w:eastAsia="Times New Roman" w:hAnsi="Optima" w:cs="Times New Roman"/>
          <w:b/>
          <w:bCs/>
          <w:kern w:val="36"/>
          <w:sz w:val="48"/>
          <w:szCs w:val="48"/>
          <w14:ligatures w14:val="none"/>
        </w:rPr>
        <w:t>0) Variables &amp; preprocessing</w:t>
      </w:r>
    </w:p>
    <w:p w14:paraId="564275D9" w14:textId="77777777" w:rsidR="00B044E2" w:rsidRPr="00B044E2" w:rsidRDefault="00B044E2" w:rsidP="00B044E2">
      <w:p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b/>
          <w:bCs/>
          <w:kern w:val="0"/>
          <w14:ligatures w14:val="none"/>
        </w:rPr>
        <w:t>Canonical names (adjust if yours differ):</w:t>
      </w:r>
    </w:p>
    <w:p w14:paraId="4EAFFB52" w14:textId="77777777" w:rsidR="00B044E2" w:rsidRPr="00B044E2" w:rsidRDefault="00B044E2" w:rsidP="00B044E2">
      <w:pPr>
        <w:numPr>
          <w:ilvl w:val="0"/>
          <w:numId w:val="16"/>
        </w:num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kern w:val="0"/>
          <w14:ligatures w14:val="none"/>
        </w:rPr>
        <w:lastRenderedPageBreak/>
        <w:t xml:space="preserve">Outcome indices: </w:t>
      </w:r>
      <w:r w:rsidRPr="00B044E2">
        <w:rPr>
          <w:rFonts w:ascii="Optima" w:eastAsia="Times New Roman" w:hAnsi="Optima" w:cs="Courier New"/>
          <w:kern w:val="0"/>
          <w:sz w:val="20"/>
          <w:szCs w:val="20"/>
          <w14:ligatures w14:val="none"/>
        </w:rPr>
        <w:t>prisonhelp</w:t>
      </w:r>
      <w:r w:rsidRPr="00B044E2">
        <w:rPr>
          <w:rFonts w:ascii="Optima" w:eastAsia="Times New Roman" w:hAnsi="Optima" w:cs="Times New Roman"/>
          <w:kern w:val="0"/>
          <w14:ligatures w14:val="none"/>
        </w:rPr>
        <w:t xml:space="preserve">, </w:t>
      </w:r>
      <w:r w:rsidRPr="00B044E2">
        <w:rPr>
          <w:rFonts w:ascii="Optima" w:eastAsia="Times New Roman" w:hAnsi="Optima" w:cs="Courier New"/>
          <w:kern w:val="0"/>
          <w:sz w:val="20"/>
          <w:szCs w:val="20"/>
          <w14:ligatures w14:val="none"/>
        </w:rPr>
        <w:t>prisonpen</w:t>
      </w:r>
    </w:p>
    <w:p w14:paraId="50494B6F" w14:textId="77777777" w:rsidR="00B044E2" w:rsidRPr="00B044E2" w:rsidRDefault="00B044E2" w:rsidP="00B044E2">
      <w:pPr>
        <w:numPr>
          <w:ilvl w:val="0"/>
          <w:numId w:val="16"/>
        </w:num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kern w:val="0"/>
          <w14:ligatures w14:val="none"/>
        </w:rPr>
        <w:t xml:space="preserve">Mediator: deservingness toward incarcerated people: </w:t>
      </w:r>
      <w:r w:rsidRPr="00B044E2">
        <w:rPr>
          <w:rFonts w:ascii="Optima" w:eastAsia="Times New Roman" w:hAnsi="Optima" w:cs="Courier New"/>
          <w:kern w:val="0"/>
          <w:sz w:val="20"/>
          <w:szCs w:val="20"/>
          <w14:ligatures w14:val="none"/>
        </w:rPr>
        <w:t>d_incppl_pris_abc</w:t>
      </w:r>
      <w:r w:rsidRPr="00B044E2">
        <w:rPr>
          <w:rFonts w:ascii="Optima" w:eastAsia="Times New Roman" w:hAnsi="Optima" w:cs="Times New Roman"/>
          <w:kern w:val="0"/>
          <w14:ligatures w14:val="none"/>
        </w:rPr>
        <w:t xml:space="preserve"> (you called this “prisonerdeserves” / </w:t>
      </w:r>
      <w:r w:rsidRPr="00B044E2">
        <w:rPr>
          <w:rFonts w:ascii="Optima" w:eastAsia="Times New Roman" w:hAnsi="Optima" w:cs="Courier New"/>
          <w:kern w:val="0"/>
          <w:sz w:val="20"/>
          <w:szCs w:val="20"/>
          <w14:ligatures w14:val="none"/>
        </w:rPr>
        <w:t>des_or</w:t>
      </w:r>
      <w:r w:rsidRPr="00B044E2">
        <w:rPr>
          <w:rFonts w:ascii="Optima" w:eastAsia="Times New Roman" w:hAnsi="Optima" w:cs="Times New Roman"/>
          <w:kern w:val="0"/>
          <w14:ligatures w14:val="none"/>
        </w:rPr>
        <w:t xml:space="preserve"> in your plan—pick one and stick to it; I’ll alias it to </w:t>
      </w:r>
      <w:r w:rsidRPr="00B044E2">
        <w:rPr>
          <w:rFonts w:ascii="Optima" w:eastAsia="Times New Roman" w:hAnsi="Optima" w:cs="Courier New"/>
          <w:kern w:val="0"/>
          <w:sz w:val="20"/>
          <w:szCs w:val="20"/>
          <w14:ligatures w14:val="none"/>
        </w:rPr>
        <w:t>deserve</w:t>
      </w:r>
      <w:r w:rsidRPr="00B044E2">
        <w:rPr>
          <w:rFonts w:ascii="Optima" w:eastAsia="Times New Roman" w:hAnsi="Optima" w:cs="Times New Roman"/>
          <w:kern w:val="0"/>
          <w14:ligatures w14:val="none"/>
        </w:rPr>
        <w:t xml:space="preserve"> below)</w:t>
      </w:r>
    </w:p>
    <w:p w14:paraId="26DFC894" w14:textId="77777777" w:rsidR="00B044E2" w:rsidRPr="00B044E2" w:rsidRDefault="00B044E2" w:rsidP="00B044E2">
      <w:pPr>
        <w:numPr>
          <w:ilvl w:val="0"/>
          <w:numId w:val="16"/>
        </w:num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kern w:val="0"/>
          <w14:ligatures w14:val="none"/>
        </w:rPr>
        <w:t xml:space="preserve">Treatment: </w:t>
      </w:r>
      <w:r w:rsidRPr="00B044E2">
        <w:rPr>
          <w:rFonts w:ascii="Optima" w:eastAsia="Times New Roman" w:hAnsi="Optima" w:cs="Courier New"/>
          <w:kern w:val="0"/>
          <w:sz w:val="20"/>
          <w:szCs w:val="20"/>
          <w14:ligatures w14:val="none"/>
        </w:rPr>
        <w:t>impact</w:t>
      </w:r>
      <w:r w:rsidRPr="00B044E2">
        <w:rPr>
          <w:rFonts w:ascii="Optima" w:eastAsia="Times New Roman" w:hAnsi="Optima" w:cs="Times New Roman"/>
          <w:kern w:val="0"/>
          <w14:ligatures w14:val="none"/>
        </w:rPr>
        <w:t xml:space="preserve"> (binary any-contact vs none). For type-specific: </w:t>
      </w:r>
      <w:r w:rsidRPr="00B044E2">
        <w:rPr>
          <w:rFonts w:ascii="Optima" w:eastAsia="Times New Roman" w:hAnsi="Optima" w:cs="Courier New"/>
          <w:kern w:val="0"/>
          <w:sz w:val="20"/>
          <w:szCs w:val="20"/>
          <w14:ligatures w14:val="none"/>
        </w:rPr>
        <w:t>incarcerated_self</w:t>
      </w:r>
      <w:r w:rsidRPr="00B044E2">
        <w:rPr>
          <w:rFonts w:ascii="Optima" w:eastAsia="Times New Roman" w:hAnsi="Optima" w:cs="Times New Roman"/>
          <w:kern w:val="0"/>
          <w14:ligatures w14:val="none"/>
        </w:rPr>
        <w:t xml:space="preserve">, </w:t>
      </w:r>
      <w:r w:rsidRPr="00B044E2">
        <w:rPr>
          <w:rFonts w:ascii="Optima" w:eastAsia="Times New Roman" w:hAnsi="Optima" w:cs="Courier New"/>
          <w:kern w:val="0"/>
          <w:sz w:val="20"/>
          <w:szCs w:val="20"/>
          <w14:ligatures w14:val="none"/>
        </w:rPr>
        <w:t>know_incarcerated</w:t>
      </w:r>
      <w:r w:rsidRPr="00B044E2">
        <w:rPr>
          <w:rFonts w:ascii="Optima" w:eastAsia="Times New Roman" w:hAnsi="Optima" w:cs="Times New Roman"/>
          <w:kern w:val="0"/>
          <w14:ligatures w14:val="none"/>
        </w:rPr>
        <w:t xml:space="preserve">, </w:t>
      </w:r>
      <w:r w:rsidRPr="00B044E2">
        <w:rPr>
          <w:rFonts w:ascii="Optima" w:eastAsia="Times New Roman" w:hAnsi="Optima" w:cs="Courier New"/>
          <w:kern w:val="0"/>
          <w:sz w:val="20"/>
          <w:szCs w:val="20"/>
          <w14:ligatures w14:val="none"/>
        </w:rPr>
        <w:t>victim</w:t>
      </w:r>
    </w:p>
    <w:p w14:paraId="721E94C7" w14:textId="77777777" w:rsidR="00B044E2" w:rsidRPr="00B044E2" w:rsidRDefault="00B044E2" w:rsidP="00B044E2">
      <w:pPr>
        <w:numPr>
          <w:ilvl w:val="0"/>
          <w:numId w:val="16"/>
        </w:num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kern w:val="0"/>
          <w14:ligatures w14:val="none"/>
        </w:rPr>
        <w:t xml:space="preserve">Controls: </w:t>
      </w:r>
      <w:r w:rsidRPr="00B044E2">
        <w:rPr>
          <w:rFonts w:ascii="Optima" w:eastAsia="Times New Roman" w:hAnsi="Optima" w:cs="Courier New"/>
          <w:kern w:val="0"/>
          <w:sz w:val="20"/>
          <w:szCs w:val="20"/>
          <w14:ligatures w14:val="none"/>
        </w:rPr>
        <w:t>Republican</w:t>
      </w:r>
      <w:r w:rsidRPr="00B044E2">
        <w:rPr>
          <w:rFonts w:ascii="Optima" w:eastAsia="Times New Roman" w:hAnsi="Optima" w:cs="Times New Roman"/>
          <w:kern w:val="0"/>
          <w14:ligatures w14:val="none"/>
        </w:rPr>
        <w:t xml:space="preserve">, </w:t>
      </w:r>
      <w:r w:rsidRPr="00B044E2">
        <w:rPr>
          <w:rFonts w:ascii="Optima" w:eastAsia="Times New Roman" w:hAnsi="Optima" w:cs="Courier New"/>
          <w:kern w:val="0"/>
          <w:sz w:val="20"/>
          <w:szCs w:val="20"/>
          <w14:ligatures w14:val="none"/>
        </w:rPr>
        <w:t>Democrat</w:t>
      </w:r>
      <w:r w:rsidRPr="00B044E2">
        <w:rPr>
          <w:rFonts w:ascii="Optima" w:eastAsia="Times New Roman" w:hAnsi="Optima" w:cs="Times New Roman"/>
          <w:kern w:val="0"/>
          <w14:ligatures w14:val="none"/>
        </w:rPr>
        <w:t xml:space="preserve">, </w:t>
      </w:r>
      <w:r w:rsidRPr="00B044E2">
        <w:rPr>
          <w:rFonts w:ascii="Optima" w:eastAsia="Times New Roman" w:hAnsi="Optima" w:cs="Courier New"/>
          <w:kern w:val="0"/>
          <w:sz w:val="20"/>
          <w:szCs w:val="20"/>
          <w14:ligatures w14:val="none"/>
        </w:rPr>
        <w:t>fiscal_ideology</w:t>
      </w:r>
      <w:r w:rsidRPr="00B044E2">
        <w:rPr>
          <w:rFonts w:ascii="Optima" w:eastAsia="Times New Roman" w:hAnsi="Optima" w:cs="Times New Roman"/>
          <w:kern w:val="0"/>
          <w14:ligatures w14:val="none"/>
        </w:rPr>
        <w:t xml:space="preserve">, </w:t>
      </w:r>
      <w:r w:rsidRPr="00B044E2">
        <w:rPr>
          <w:rFonts w:ascii="Optima" w:eastAsia="Times New Roman" w:hAnsi="Optima" w:cs="Courier New"/>
          <w:kern w:val="0"/>
          <w:sz w:val="20"/>
          <w:szCs w:val="20"/>
          <w14:ligatures w14:val="none"/>
        </w:rPr>
        <w:t>social_ideology</w:t>
      </w:r>
      <w:r w:rsidRPr="00B044E2">
        <w:rPr>
          <w:rFonts w:ascii="Optima" w:eastAsia="Times New Roman" w:hAnsi="Optima" w:cs="Times New Roman"/>
          <w:kern w:val="0"/>
          <w14:ligatures w14:val="none"/>
        </w:rPr>
        <w:t xml:space="preserve">, </w:t>
      </w:r>
      <w:r w:rsidRPr="00B044E2">
        <w:rPr>
          <w:rFonts w:ascii="Optima" w:eastAsia="Times New Roman" w:hAnsi="Optima" w:cs="Courier New"/>
          <w:kern w:val="0"/>
          <w:sz w:val="20"/>
          <w:szCs w:val="20"/>
          <w14:ligatures w14:val="none"/>
        </w:rPr>
        <w:t>penalpoint</w:t>
      </w:r>
      <w:r w:rsidRPr="00B044E2">
        <w:rPr>
          <w:rFonts w:ascii="Optima" w:eastAsia="Times New Roman" w:hAnsi="Optima" w:cs="Times New Roman"/>
          <w:kern w:val="0"/>
          <w14:ligatures w14:val="none"/>
        </w:rPr>
        <w:t>, FIRE items (</w:t>
      </w:r>
      <w:r w:rsidRPr="00B044E2">
        <w:rPr>
          <w:rFonts w:ascii="Optima" w:eastAsia="Times New Roman" w:hAnsi="Optima" w:cs="Courier New"/>
          <w:kern w:val="0"/>
          <w:sz w:val="20"/>
          <w:szCs w:val="20"/>
          <w14:ligatures w14:val="none"/>
        </w:rPr>
        <w:t>fire_rare</w:t>
      </w:r>
      <w:r w:rsidRPr="00B044E2">
        <w:rPr>
          <w:rFonts w:ascii="Optima" w:eastAsia="Times New Roman" w:hAnsi="Optima" w:cs="Times New Roman"/>
          <w:kern w:val="0"/>
          <w14:ligatures w14:val="none"/>
        </w:rPr>
        <w:t xml:space="preserve">, </w:t>
      </w:r>
      <w:r w:rsidRPr="00B044E2">
        <w:rPr>
          <w:rFonts w:ascii="Optima" w:eastAsia="Times New Roman" w:hAnsi="Optima" w:cs="Courier New"/>
          <w:kern w:val="0"/>
          <w:sz w:val="20"/>
          <w:szCs w:val="20"/>
          <w14:ligatures w14:val="none"/>
        </w:rPr>
        <w:t>fire_privilege</w:t>
      </w:r>
      <w:r w:rsidRPr="00B044E2">
        <w:rPr>
          <w:rFonts w:ascii="Optima" w:eastAsia="Times New Roman" w:hAnsi="Optima" w:cs="Times New Roman"/>
          <w:kern w:val="0"/>
          <w14:ligatures w14:val="none"/>
        </w:rPr>
        <w:t xml:space="preserve">, </w:t>
      </w:r>
      <w:r w:rsidRPr="00B044E2">
        <w:rPr>
          <w:rFonts w:ascii="Optima" w:eastAsia="Times New Roman" w:hAnsi="Optima" w:cs="Courier New"/>
          <w:kern w:val="0"/>
          <w:sz w:val="20"/>
          <w:szCs w:val="20"/>
          <w14:ligatures w14:val="none"/>
        </w:rPr>
        <w:t>fire_angry</w:t>
      </w:r>
      <w:r w:rsidRPr="00B044E2">
        <w:rPr>
          <w:rFonts w:ascii="Optima" w:eastAsia="Times New Roman" w:hAnsi="Optima" w:cs="Times New Roman"/>
          <w:kern w:val="0"/>
          <w14:ligatures w14:val="none"/>
        </w:rPr>
        <w:t xml:space="preserve">, </w:t>
      </w:r>
      <w:r w:rsidRPr="00B044E2">
        <w:rPr>
          <w:rFonts w:ascii="Optima" w:eastAsia="Times New Roman" w:hAnsi="Optima" w:cs="Courier New"/>
          <w:kern w:val="0"/>
          <w:sz w:val="20"/>
          <w:szCs w:val="20"/>
          <w14:ligatures w14:val="none"/>
        </w:rPr>
        <w:t>fire_fear</w:t>
      </w:r>
      <w:r w:rsidRPr="00B044E2">
        <w:rPr>
          <w:rFonts w:ascii="Optima" w:eastAsia="Times New Roman" w:hAnsi="Optima" w:cs="Times New Roman"/>
          <w:kern w:val="0"/>
          <w14:ligatures w14:val="none"/>
        </w:rPr>
        <w:t>), demographics (</w:t>
      </w:r>
      <w:r w:rsidRPr="00B044E2">
        <w:rPr>
          <w:rFonts w:ascii="Optima" w:eastAsia="Times New Roman" w:hAnsi="Optima" w:cs="Courier New"/>
          <w:kern w:val="0"/>
          <w:sz w:val="20"/>
          <w:szCs w:val="20"/>
          <w14:ligatures w14:val="none"/>
        </w:rPr>
        <w:t>gender</w:t>
      </w:r>
      <w:r w:rsidRPr="00B044E2">
        <w:rPr>
          <w:rFonts w:ascii="Optima" w:eastAsia="Times New Roman" w:hAnsi="Optima" w:cs="Times New Roman"/>
          <w:kern w:val="0"/>
          <w14:ligatures w14:val="none"/>
        </w:rPr>
        <w:t xml:space="preserve">, </w:t>
      </w:r>
      <w:r w:rsidRPr="00B044E2">
        <w:rPr>
          <w:rFonts w:ascii="Optima" w:eastAsia="Times New Roman" w:hAnsi="Optima" w:cs="Courier New"/>
          <w:kern w:val="0"/>
          <w:sz w:val="20"/>
          <w:szCs w:val="20"/>
          <w14:ligatures w14:val="none"/>
        </w:rPr>
        <w:t>Black</w:t>
      </w:r>
      <w:r w:rsidRPr="00B044E2">
        <w:rPr>
          <w:rFonts w:ascii="Optima" w:eastAsia="Times New Roman" w:hAnsi="Optima" w:cs="Times New Roman"/>
          <w:kern w:val="0"/>
          <w14:ligatures w14:val="none"/>
        </w:rPr>
        <w:t xml:space="preserve">, </w:t>
      </w:r>
      <w:r w:rsidRPr="00B044E2">
        <w:rPr>
          <w:rFonts w:ascii="Optima" w:eastAsia="Times New Roman" w:hAnsi="Optima" w:cs="Courier New"/>
          <w:kern w:val="0"/>
          <w:sz w:val="20"/>
          <w:szCs w:val="20"/>
          <w14:ligatures w14:val="none"/>
        </w:rPr>
        <w:t>Hispanic</w:t>
      </w:r>
      <w:r w:rsidRPr="00B044E2">
        <w:rPr>
          <w:rFonts w:ascii="Optima" w:eastAsia="Times New Roman" w:hAnsi="Optima" w:cs="Times New Roman"/>
          <w:kern w:val="0"/>
          <w14:ligatures w14:val="none"/>
        </w:rPr>
        <w:t xml:space="preserve">, </w:t>
      </w:r>
      <w:r w:rsidRPr="00B044E2">
        <w:rPr>
          <w:rFonts w:ascii="Optima" w:eastAsia="Times New Roman" w:hAnsi="Optima" w:cs="Courier New"/>
          <w:kern w:val="0"/>
          <w:sz w:val="20"/>
          <w:szCs w:val="20"/>
          <w14:ligatures w14:val="none"/>
        </w:rPr>
        <w:t>OtherRace</w:t>
      </w:r>
      <w:r w:rsidRPr="00B044E2">
        <w:rPr>
          <w:rFonts w:ascii="Optima" w:eastAsia="Times New Roman" w:hAnsi="Optima" w:cs="Times New Roman"/>
          <w:kern w:val="0"/>
          <w14:ligatures w14:val="none"/>
        </w:rPr>
        <w:t>)</w:t>
      </w:r>
    </w:p>
    <w:p w14:paraId="1A3E8D48" w14:textId="77777777" w:rsidR="00B044E2" w:rsidRDefault="00B044E2" w:rsidP="00B044E2">
      <w:pPr>
        <w:numPr>
          <w:ilvl w:val="0"/>
          <w:numId w:val="16"/>
        </w:num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kern w:val="0"/>
          <w14:ligatures w14:val="none"/>
        </w:rPr>
        <w:t xml:space="preserve">(Optional) Survey weight: </w:t>
      </w:r>
      <w:r w:rsidRPr="00B044E2">
        <w:rPr>
          <w:rFonts w:ascii="Optima" w:eastAsia="Times New Roman" w:hAnsi="Optima" w:cs="Courier New"/>
          <w:kern w:val="0"/>
          <w:sz w:val="20"/>
          <w:szCs w:val="20"/>
          <w14:ligatures w14:val="none"/>
        </w:rPr>
        <w:t>wt</w:t>
      </w:r>
      <w:r w:rsidRPr="00B044E2">
        <w:rPr>
          <w:rFonts w:ascii="Optima" w:eastAsia="Times New Roman" w:hAnsi="Optima" w:cs="Times New Roman"/>
          <w:kern w:val="0"/>
          <w14:ligatures w14:val="none"/>
        </w:rPr>
        <w:t xml:space="preserve"> (omit if not </w:t>
      </w:r>
      <w:commentRangeStart w:id="1"/>
      <w:commentRangeStart w:id="2"/>
      <w:commentRangeStart w:id="3"/>
      <w:commentRangeStart w:id="4"/>
      <w:r w:rsidRPr="00B044E2">
        <w:rPr>
          <w:rFonts w:ascii="Optima" w:eastAsia="Times New Roman" w:hAnsi="Optima" w:cs="Times New Roman"/>
          <w:kern w:val="0"/>
          <w14:ligatures w14:val="none"/>
        </w:rPr>
        <w:t>ready</w:t>
      </w:r>
      <w:commentRangeEnd w:id="1"/>
      <w:r w:rsidR="00B740F8" w:rsidRPr="00B044E2">
        <w:rPr>
          <w:rStyle w:val="CommentReference"/>
          <w:rFonts w:ascii="Optima" w:eastAsia="Times New Roman" w:hAnsi="Optima" w:cs="Times New Roman"/>
          <w:kern w:val="0"/>
          <w:sz w:val="24"/>
          <w:szCs w:val="24"/>
          <w14:ligatures w14:val="none"/>
        </w:rPr>
        <w:commentReference w:id="1"/>
      </w:r>
      <w:commentRangeEnd w:id="2"/>
      <w:r w:rsidR="007E70B3" w:rsidRPr="00B044E2">
        <w:rPr>
          <w:rStyle w:val="CommentReference"/>
          <w:rFonts w:ascii="Optima" w:eastAsia="Times New Roman" w:hAnsi="Optima" w:cs="Times New Roman"/>
          <w:kern w:val="0"/>
          <w:sz w:val="24"/>
          <w:szCs w:val="24"/>
          <w14:ligatures w14:val="none"/>
        </w:rPr>
        <w:commentReference w:id="2"/>
      </w:r>
      <w:commentRangeEnd w:id="3"/>
      <w:r w:rsidR="002606F9" w:rsidRPr="00B044E2">
        <w:rPr>
          <w:rStyle w:val="CommentReference"/>
          <w:rFonts w:ascii="Optima" w:eastAsia="Times New Roman" w:hAnsi="Optima" w:cs="Times New Roman"/>
          <w:kern w:val="0"/>
          <w:sz w:val="24"/>
          <w:szCs w:val="24"/>
          <w14:ligatures w14:val="none"/>
        </w:rPr>
        <w:commentReference w:id="3"/>
      </w:r>
      <w:commentRangeEnd w:id="4"/>
      <w:r w:rsidR="00BA77C7" w:rsidRPr="00B044E2">
        <w:rPr>
          <w:rStyle w:val="CommentReference"/>
          <w:rFonts w:ascii="Optima" w:eastAsia="Times New Roman" w:hAnsi="Optima" w:cs="Times New Roman"/>
          <w:kern w:val="0"/>
          <w:sz w:val="24"/>
          <w:szCs w:val="24"/>
          <w14:ligatures w14:val="none"/>
        </w:rPr>
        <w:commentReference w:id="4"/>
      </w:r>
      <w:r w:rsidRPr="00B044E2">
        <w:rPr>
          <w:rFonts w:ascii="Optima" w:eastAsia="Times New Roman" w:hAnsi="Optima" w:cs="Times New Roman"/>
          <w:kern w:val="0"/>
          <w14:ligatures w14:val="none"/>
        </w:rPr>
        <w:t>)</w:t>
      </w:r>
    </w:p>
    <w:p w14:paraId="01602715" w14:textId="77777777" w:rsidR="00B740F8" w:rsidRDefault="00B740F8" w:rsidP="00B740F8">
      <w:pPr>
        <w:spacing w:before="100" w:beforeAutospacing="1" w:after="100" w:afterAutospacing="1" w:line="240" w:lineRule="auto"/>
        <w:rPr>
          <w:rFonts w:ascii="Optima" w:eastAsia="Times New Roman" w:hAnsi="Optima" w:cs="Times New Roman"/>
          <w:kern w:val="0"/>
          <w14:ligatures w14:val="none"/>
        </w:rPr>
      </w:pPr>
    </w:p>
    <w:p w14:paraId="66FCB76C" w14:textId="3C3E9593" w:rsidR="00E344B3" w:rsidRDefault="00EF2374" w:rsidP="00B740F8">
      <w:pPr>
        <w:spacing w:before="100" w:beforeAutospacing="1" w:after="100" w:afterAutospacing="1" w:line="240" w:lineRule="auto"/>
        <w:rPr>
          <w:rFonts w:ascii="Optima" w:eastAsia="Times New Roman" w:hAnsi="Optima" w:cs="Times New Roman"/>
          <w:kern w:val="0"/>
          <w14:ligatures w14:val="none"/>
        </w:rPr>
      </w:pPr>
      <w:r>
        <w:rPr>
          <w:rFonts w:ascii="Optima" w:eastAsia="Times New Roman" w:hAnsi="Optima" w:cs="Times New Roman"/>
          <w:kern w:val="0"/>
          <w14:ligatures w14:val="none"/>
        </w:rPr>
        <w:t>Survey Weights ++</w:t>
      </w:r>
    </w:p>
    <w:p w14:paraId="748A88DF" w14:textId="61ED035C" w:rsidR="00377B38" w:rsidRDefault="00EF2374" w:rsidP="00B740F8">
      <w:pPr>
        <w:spacing w:before="100" w:beforeAutospacing="1" w:after="100" w:afterAutospacing="1" w:line="240" w:lineRule="auto"/>
        <w:rPr>
          <w:rFonts w:ascii="Optima" w:eastAsia="Times New Roman" w:hAnsi="Optima" w:cs="Times New Roman"/>
          <w:kern w:val="0"/>
          <w14:ligatures w14:val="none"/>
        </w:rPr>
      </w:pPr>
      <w:r>
        <w:rPr>
          <w:rFonts w:ascii="Optima" w:eastAsia="Times New Roman" w:hAnsi="Optima" w:cs="Times New Roman"/>
          <w:kern w:val="0"/>
          <w14:ligatures w14:val="none"/>
        </w:rPr>
        <w:t>I have more than one potential problem arising from imbalanced data</w:t>
      </w:r>
      <w:r w:rsidR="00377B38">
        <w:rPr>
          <w:rFonts w:ascii="Optima" w:eastAsia="Times New Roman" w:hAnsi="Optima" w:cs="Times New Roman"/>
          <w:kern w:val="0"/>
          <w14:ligatures w14:val="none"/>
        </w:rPr>
        <w:t>: unequal representation and unequal subgroup sizes, raising:</w:t>
      </w:r>
    </w:p>
    <w:p w14:paraId="03754BD1" w14:textId="72606DAC" w:rsidR="00377B38" w:rsidRDefault="00377B38" w:rsidP="00377B38">
      <w:pPr>
        <w:pStyle w:val="ListParagraph"/>
        <w:numPr>
          <w:ilvl w:val="0"/>
          <w:numId w:val="25"/>
        </w:numPr>
        <w:spacing w:before="100" w:beforeAutospacing="1" w:after="100" w:afterAutospacing="1" w:line="240" w:lineRule="auto"/>
        <w:rPr>
          <w:rFonts w:ascii="Optima" w:eastAsia="Times New Roman" w:hAnsi="Optima" w:cs="Times New Roman"/>
          <w:kern w:val="0"/>
          <w14:ligatures w14:val="none"/>
        </w:rPr>
      </w:pPr>
      <w:r>
        <w:rPr>
          <w:rFonts w:ascii="Optima" w:eastAsia="Times New Roman" w:hAnsi="Optima" w:cs="Times New Roman"/>
          <w:kern w:val="0"/>
          <w14:ligatures w14:val="none"/>
        </w:rPr>
        <w:t>Substantive imbalance in key independent variables (IVs)</w:t>
      </w:r>
    </w:p>
    <w:p w14:paraId="1DDD3CC9" w14:textId="745AE326" w:rsidR="00377B38" w:rsidRDefault="00377B38" w:rsidP="00377B38">
      <w:pPr>
        <w:pStyle w:val="ListParagraph"/>
        <w:numPr>
          <w:ilvl w:val="1"/>
          <w:numId w:val="25"/>
        </w:numPr>
        <w:spacing w:before="100" w:beforeAutospacing="1" w:after="100" w:afterAutospacing="1" w:line="240" w:lineRule="auto"/>
        <w:rPr>
          <w:rFonts w:ascii="Optima" w:eastAsia="Times New Roman" w:hAnsi="Optima" w:cs="Times New Roman"/>
          <w:kern w:val="0"/>
          <w14:ligatures w14:val="none"/>
        </w:rPr>
      </w:pPr>
      <w:r>
        <w:rPr>
          <w:rFonts w:ascii="Optima" w:eastAsia="Times New Roman" w:hAnsi="Optima" w:cs="Times New Roman"/>
          <w:kern w:val="0"/>
          <w14:ligatures w14:val="none"/>
        </w:rPr>
        <w:t>Explanatory vars (incarceration, victimization) have relatively small ‘yes’ groups (few hundred compared to 2k):</w:t>
      </w:r>
    </w:p>
    <w:p w14:paraId="0509B396" w14:textId="368D5BD4" w:rsidR="00377B38" w:rsidRDefault="00377B38" w:rsidP="00377B38">
      <w:pPr>
        <w:pStyle w:val="ListParagraph"/>
        <w:numPr>
          <w:ilvl w:val="2"/>
          <w:numId w:val="25"/>
        </w:numPr>
        <w:spacing w:before="100" w:beforeAutospacing="1" w:after="100" w:afterAutospacing="1" w:line="240" w:lineRule="auto"/>
        <w:rPr>
          <w:rFonts w:ascii="Optima" w:eastAsia="Times New Roman" w:hAnsi="Optima" w:cs="Times New Roman"/>
          <w:kern w:val="0"/>
          <w14:ligatures w14:val="none"/>
        </w:rPr>
      </w:pPr>
      <w:r>
        <w:rPr>
          <w:rFonts w:ascii="Optima" w:eastAsia="Times New Roman" w:hAnsi="Optima" w:cs="Times New Roman"/>
          <w:kern w:val="0"/>
          <w14:ligatures w14:val="none"/>
        </w:rPr>
        <w:t>Higher standard errors + less precise estimates for those effects</w:t>
      </w:r>
    </w:p>
    <w:p w14:paraId="2EEBA8C7" w14:textId="59864C53" w:rsidR="00377B38" w:rsidRDefault="00377B38" w:rsidP="00377B38">
      <w:pPr>
        <w:pStyle w:val="ListParagraph"/>
        <w:numPr>
          <w:ilvl w:val="2"/>
          <w:numId w:val="25"/>
        </w:numPr>
        <w:spacing w:before="100" w:beforeAutospacing="1" w:after="100" w:afterAutospacing="1" w:line="240" w:lineRule="auto"/>
        <w:rPr>
          <w:rFonts w:ascii="Optima" w:eastAsia="Times New Roman" w:hAnsi="Optima" w:cs="Times New Roman"/>
          <w:kern w:val="0"/>
          <w14:ligatures w14:val="none"/>
        </w:rPr>
      </w:pPr>
      <w:r>
        <w:rPr>
          <w:rFonts w:ascii="Optima" w:eastAsia="Times New Roman" w:hAnsi="Optima" w:cs="Times New Roman"/>
          <w:kern w:val="0"/>
          <w14:ligatures w14:val="none"/>
        </w:rPr>
        <w:t>Potential instability if subgroups differ systematically on other covariates (age, race, SES +)</w:t>
      </w:r>
    </w:p>
    <w:p w14:paraId="06BF2381" w14:textId="60E802ED" w:rsidR="00377B38" w:rsidRDefault="00377B38" w:rsidP="00377B38">
      <w:pPr>
        <w:pStyle w:val="ListParagraph"/>
        <w:numPr>
          <w:ilvl w:val="0"/>
          <w:numId w:val="25"/>
        </w:numPr>
        <w:spacing w:before="100" w:beforeAutospacing="1" w:after="100" w:afterAutospacing="1" w:line="240" w:lineRule="auto"/>
        <w:rPr>
          <w:rFonts w:ascii="Optima" w:eastAsia="Times New Roman" w:hAnsi="Optima" w:cs="Times New Roman"/>
          <w:kern w:val="0"/>
          <w14:ligatures w14:val="none"/>
        </w:rPr>
      </w:pPr>
      <w:r>
        <w:rPr>
          <w:rFonts w:ascii="Optima" w:eastAsia="Times New Roman" w:hAnsi="Optima" w:cs="Times New Roman"/>
          <w:kern w:val="0"/>
          <w14:ligatures w14:val="none"/>
        </w:rPr>
        <w:t>Potential sample-population mismatch</w:t>
      </w:r>
    </w:p>
    <w:p w14:paraId="09D1E5BB" w14:textId="04E1B471" w:rsidR="00377B38" w:rsidRDefault="00377B38" w:rsidP="00377B38">
      <w:pPr>
        <w:pStyle w:val="ListParagraph"/>
        <w:numPr>
          <w:ilvl w:val="1"/>
          <w:numId w:val="25"/>
        </w:numPr>
        <w:spacing w:before="100" w:beforeAutospacing="1" w:after="100" w:afterAutospacing="1" w:line="240" w:lineRule="auto"/>
        <w:rPr>
          <w:rFonts w:ascii="Optima" w:eastAsia="Times New Roman" w:hAnsi="Optima" w:cs="Times New Roman"/>
          <w:kern w:val="0"/>
          <w14:ligatures w14:val="none"/>
        </w:rPr>
      </w:pPr>
      <w:r>
        <w:rPr>
          <w:rFonts w:ascii="Optima" w:eastAsia="Times New Roman" w:hAnsi="Optima" w:cs="Times New Roman"/>
          <w:kern w:val="0"/>
          <w14:ligatures w14:val="none"/>
        </w:rPr>
        <w:t xml:space="preserve">If survey doesn’t reflect target pop (over/undersampling groups) unweighted regression estimates will probably not generalize properly. </w:t>
      </w:r>
    </w:p>
    <w:p w14:paraId="635B3095" w14:textId="77777777" w:rsidR="009E1528" w:rsidRDefault="009E1528" w:rsidP="009E1528">
      <w:pPr>
        <w:spacing w:before="100" w:beforeAutospacing="1" w:after="100" w:afterAutospacing="1" w:line="240" w:lineRule="auto"/>
        <w:rPr>
          <w:rFonts w:ascii="Optima" w:eastAsia="Times New Roman" w:hAnsi="Optima" w:cs="Times New Roman"/>
          <w:kern w:val="0"/>
          <w14:ligatures w14:val="none"/>
        </w:rPr>
      </w:pPr>
    </w:p>
    <w:p w14:paraId="4A7F34F2" w14:textId="1AF3D2AE" w:rsidR="009E1528" w:rsidRPr="009E1528" w:rsidRDefault="009E1528" w:rsidP="009E1528">
      <w:pPr>
        <w:spacing w:before="100" w:beforeAutospacing="1" w:after="100" w:afterAutospacing="1" w:line="240" w:lineRule="auto"/>
        <w:rPr>
          <w:rFonts w:ascii="Optima" w:eastAsia="Times New Roman" w:hAnsi="Optima" w:cs="Times New Roman"/>
          <w:kern w:val="0"/>
          <w14:ligatures w14:val="none"/>
        </w:rPr>
      </w:pPr>
      <w:r>
        <w:rPr>
          <w:rFonts w:ascii="Optima" w:eastAsia="Times New Roman" w:hAnsi="Optima" w:cs="Times New Roman"/>
          <w:kern w:val="0"/>
          <w14:ligatures w14:val="none"/>
        </w:rPr>
        <w:t xml:space="preserve">Noted rule is: </w:t>
      </w:r>
      <w:r w:rsidRPr="009E1528">
        <w:rPr>
          <w:rFonts w:ascii="Optima" w:eastAsia="Times New Roman" w:hAnsi="Optima" w:cs="Times New Roman"/>
          <w:i/>
          <w:iCs/>
          <w:kern w:val="0"/>
          <w14:ligatures w14:val="none"/>
        </w:rPr>
        <w:t>if the sampling biases are orthogonal to your key relationships (e.g., random noise), unweighted OLS/logit estimates are unbiased. But if biases correlate with your predictors (and they often do), unweighted results can distort both main effects and interaction terms.</w:t>
      </w:r>
    </w:p>
    <w:p w14:paraId="3CAC5C3F" w14:textId="77777777" w:rsidR="00E344B3" w:rsidRDefault="00E344B3" w:rsidP="00B740F8">
      <w:pPr>
        <w:spacing w:before="100" w:beforeAutospacing="1" w:after="100" w:afterAutospacing="1" w:line="240" w:lineRule="auto"/>
        <w:rPr>
          <w:rFonts w:ascii="Optima" w:eastAsia="Times New Roman" w:hAnsi="Optima" w:cs="Times New Roman"/>
          <w:kern w:val="0"/>
          <w14:ligatures w14:val="none"/>
        </w:rPr>
      </w:pPr>
    </w:p>
    <w:p w14:paraId="48CE4B9F" w14:textId="77777777" w:rsidR="00E344B3" w:rsidRPr="00B044E2" w:rsidRDefault="00E344B3" w:rsidP="00B740F8">
      <w:pPr>
        <w:spacing w:before="100" w:beforeAutospacing="1" w:after="100" w:afterAutospacing="1" w:line="240" w:lineRule="auto"/>
        <w:rPr>
          <w:rFonts w:ascii="Optima" w:eastAsia="Times New Roman" w:hAnsi="Optima" w:cs="Times New Roman"/>
          <w:kern w:val="0"/>
          <w14:ligatures w14:val="none"/>
        </w:rPr>
      </w:pPr>
    </w:p>
    <w:p w14:paraId="5931DBC5" w14:textId="77777777" w:rsidR="00B740F8" w:rsidRDefault="00B740F8"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p>
    <w:p w14:paraId="6CBEC7B7" w14:textId="0476B60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library(dplyr)</w:t>
      </w:r>
    </w:p>
    <w:p w14:paraId="6E009909"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library(broom)</w:t>
      </w:r>
    </w:p>
    <w:p w14:paraId="27FBDB4B"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library(marginaleffects)</w:t>
      </w:r>
    </w:p>
    <w:p w14:paraId="04188AD1"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library(mediation)</w:t>
      </w:r>
    </w:p>
    <w:p w14:paraId="3C921ABD"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p>
    <w:p w14:paraId="4C18A1F2"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dat &lt;- raw_data_cleaned %&gt;%</w:t>
      </w:r>
    </w:p>
    <w:p w14:paraId="6809A039"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lastRenderedPageBreak/>
        <w:t xml:space="preserve">  mutate(</w:t>
      </w:r>
    </w:p>
    <w:p w14:paraId="54548658"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deserve = d_incppl_pris_abc,              # alias for clarity</w:t>
      </w:r>
    </w:p>
    <w:p w14:paraId="49B2BD6D"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impact_bin = as.integer(impact &gt; 0),      # ensure 0/1 if needed</w:t>
      </w:r>
    </w:p>
    <w:p w14:paraId="6919E82B"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 mean-center key covariates for interpretability in interactions</w:t>
      </w:r>
    </w:p>
    <w:p w14:paraId="21ECB734"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deserve_c = scale(deserve, center=TRUE, scale=FALSE)[,1],</w:t>
      </w:r>
    </w:p>
    <w:p w14:paraId="113D09DB"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fiscal_c  = scale(fiscal_ideology, center=TRUE, scale=FALSE)[,1],</w:t>
      </w:r>
    </w:p>
    <w:p w14:paraId="6DAFC05E"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social_c  = scale(social_ideology, center=TRUE, scale=FALSE)[,1],</w:t>
      </w:r>
    </w:p>
    <w:p w14:paraId="0A73BDA1"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penal_c   = scale(penalpoint, center=TRUE, scale=FALSE)[,1]</w:t>
      </w:r>
    </w:p>
    <w:p w14:paraId="153E771F"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 %&gt;%</w:t>
      </w:r>
    </w:p>
    <w:p w14:paraId="186CAB7E"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filter(!is.na(prisonhelp), !is.na(prisonpen), !is.na(deserve), !is.na(impact_bin))</w:t>
      </w:r>
    </w:p>
    <w:p w14:paraId="1BFBC257" w14:textId="77777777" w:rsidR="00B044E2" w:rsidRPr="00B044E2" w:rsidRDefault="00B044E2" w:rsidP="00B044E2">
      <w:p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kern w:val="0"/>
          <w14:ligatures w14:val="none"/>
        </w:rPr>
        <w:t>Controls vector (reusable):</w:t>
      </w:r>
    </w:p>
    <w:p w14:paraId="245B349C"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ctrls &lt;- ~ Republican + Democrat + fiscal_c + social_c + penal_c +</w:t>
      </w:r>
    </w:p>
    <w:p w14:paraId="59FE1691"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fire_rare + fire_privilege + fire_angry + fire_fear +</w:t>
      </w:r>
    </w:p>
    <w:p w14:paraId="03B4A6F9"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gender + Black + Hispanic + OtherRace</w:t>
      </w:r>
    </w:p>
    <w:p w14:paraId="44766052" w14:textId="77777777" w:rsidR="00B044E2" w:rsidRPr="00B044E2" w:rsidRDefault="00F114E2" w:rsidP="00B044E2">
      <w:pPr>
        <w:spacing w:after="0" w:line="240" w:lineRule="auto"/>
        <w:rPr>
          <w:rFonts w:ascii="Optima" w:eastAsia="Times New Roman" w:hAnsi="Optima" w:cs="Times New Roman"/>
          <w:kern w:val="0"/>
          <w14:ligatures w14:val="none"/>
        </w:rPr>
      </w:pPr>
      <w:r>
        <w:rPr>
          <w:noProof/>
        </w:rPr>
      </w:r>
      <w:r>
        <w:pict w14:anchorId="2ACFB691">
          <v:rect id="Horizontal Line 1" o:spid="_x0000_s10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C59F6AB" w14:textId="77777777" w:rsidR="00B044E2" w:rsidRPr="00B044E2" w:rsidRDefault="00B044E2" w:rsidP="00B044E2">
      <w:pPr>
        <w:spacing w:before="100" w:beforeAutospacing="1" w:after="100" w:afterAutospacing="1" w:line="240" w:lineRule="auto"/>
        <w:outlineLvl w:val="0"/>
        <w:rPr>
          <w:rFonts w:ascii="Optima" w:eastAsia="Times New Roman" w:hAnsi="Optima" w:cs="Times New Roman"/>
          <w:b/>
          <w:bCs/>
          <w:kern w:val="36"/>
          <w:sz w:val="48"/>
          <w:szCs w:val="48"/>
          <w14:ligatures w14:val="none"/>
        </w:rPr>
      </w:pPr>
      <w:r w:rsidRPr="00B044E2">
        <w:rPr>
          <w:rFonts w:ascii="Optima" w:eastAsia="Times New Roman" w:hAnsi="Optima" w:cs="Times New Roman"/>
          <w:b/>
          <w:bCs/>
          <w:kern w:val="36"/>
          <w:sz w:val="48"/>
          <w:szCs w:val="48"/>
          <w14:ligatures w14:val="none"/>
        </w:rPr>
        <w:t xml:space="preserve">1) Moderation: Does contact condition the deservingness </w:t>
      </w:r>
      <w:r w:rsidRPr="00B044E2">
        <w:rPr>
          <w:rFonts w:ascii="Times New Roman" w:eastAsia="Times New Roman" w:hAnsi="Times New Roman" w:cs="Times New Roman"/>
          <w:b/>
          <w:bCs/>
          <w:kern w:val="36"/>
          <w:sz w:val="48"/>
          <w:szCs w:val="48"/>
          <w14:ligatures w14:val="none"/>
        </w:rPr>
        <w:t>→</w:t>
      </w:r>
      <w:r w:rsidRPr="00B044E2">
        <w:rPr>
          <w:rFonts w:ascii="Optima" w:eastAsia="Times New Roman" w:hAnsi="Optima" w:cs="Times New Roman"/>
          <w:b/>
          <w:bCs/>
          <w:kern w:val="36"/>
          <w:sz w:val="48"/>
          <w:szCs w:val="48"/>
          <w14:ligatures w14:val="none"/>
        </w:rPr>
        <w:t xml:space="preserve"> policy link? (Models 5–6)</w:t>
      </w:r>
    </w:p>
    <w:p w14:paraId="7258BF88" w14:textId="77777777" w:rsidR="00B044E2" w:rsidRPr="00B044E2" w:rsidRDefault="00B044E2" w:rsidP="00B044E2">
      <w:p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b/>
          <w:bCs/>
          <w:kern w:val="0"/>
          <w14:ligatures w14:val="none"/>
        </w:rPr>
        <w:t>Model 5: Help</w:t>
      </w:r>
    </w:p>
    <w:p w14:paraId="51B8B433"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m5_help &lt;- lm(</w:t>
      </w:r>
    </w:p>
    <w:p w14:paraId="35E5E2AB"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as.formula(paste("prisonhelp ~ deserve_c * impact_bin +", paste(attr(terms(ctrls), "term.labels"), collapse="+"))),</w:t>
      </w:r>
    </w:p>
    <w:p w14:paraId="4F35814D"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data = dat</w:t>
      </w:r>
    </w:p>
    <w:p w14:paraId="52AE563E"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w:t>
      </w:r>
    </w:p>
    <w:p w14:paraId="052F5840"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summary(m5_help)</w:t>
      </w:r>
    </w:p>
    <w:p w14:paraId="04594CEC"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p>
    <w:p w14:paraId="70E899A7"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Conditional marginal effects of deservingness by contact</w:t>
      </w:r>
    </w:p>
    <w:p w14:paraId="265B840C"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cmp_help &lt;- slopes(m5_help, variables = "deserve_c", by = "impact_bin")</w:t>
      </w:r>
    </w:p>
    <w:p w14:paraId="1FE574E3"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cmp_help</w:t>
      </w:r>
    </w:p>
    <w:p w14:paraId="40C1E89B" w14:textId="77777777" w:rsidR="00B044E2" w:rsidRPr="00B044E2" w:rsidRDefault="00B044E2" w:rsidP="00B044E2">
      <w:p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b/>
          <w:bCs/>
          <w:kern w:val="0"/>
          <w14:ligatures w14:val="none"/>
        </w:rPr>
        <w:t>Model 6: Punitive</w:t>
      </w:r>
    </w:p>
    <w:p w14:paraId="6A05485D"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m6_pen &lt;- lm(</w:t>
      </w:r>
    </w:p>
    <w:p w14:paraId="67B6119E"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as.formula(paste("prisonpen ~ deserve_c * impact_bin +", paste(attr(terms(ctrls), "term.labels"), collapse="+"))),</w:t>
      </w:r>
    </w:p>
    <w:p w14:paraId="4ECEC193"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data = dat</w:t>
      </w:r>
    </w:p>
    <w:p w14:paraId="6CE502CF"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w:t>
      </w:r>
    </w:p>
    <w:p w14:paraId="28A9BA4F"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summary(m6_pen)</w:t>
      </w:r>
    </w:p>
    <w:p w14:paraId="125D2CF6"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p>
    <w:p w14:paraId="1B929F0E"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cmp_pen &lt;- slopes(m6_pen, variables = "deserve_c", by = "impact_bin")</w:t>
      </w:r>
    </w:p>
    <w:p w14:paraId="62EC8CB6"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cmp_pen</w:t>
      </w:r>
    </w:p>
    <w:p w14:paraId="27DF1DE7" w14:textId="77777777" w:rsidR="00B044E2" w:rsidRPr="00B044E2" w:rsidRDefault="00B044E2" w:rsidP="00B044E2">
      <w:p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b/>
          <w:bCs/>
          <w:kern w:val="0"/>
          <w14:ligatures w14:val="none"/>
        </w:rPr>
        <w:t>Interpretation plan</w:t>
      </w:r>
    </w:p>
    <w:p w14:paraId="358ADD18" w14:textId="77777777" w:rsidR="00B044E2" w:rsidRPr="00B044E2" w:rsidRDefault="00B044E2" w:rsidP="00B044E2">
      <w:pPr>
        <w:numPr>
          <w:ilvl w:val="0"/>
          <w:numId w:val="17"/>
        </w:num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kern w:val="0"/>
          <w14:ligatures w14:val="none"/>
        </w:rPr>
        <w:lastRenderedPageBreak/>
        <w:t xml:space="preserve">Focus on the interaction term </w:t>
      </w:r>
      <w:r w:rsidRPr="00B044E2">
        <w:rPr>
          <w:rFonts w:ascii="Optima" w:eastAsia="Times New Roman" w:hAnsi="Optima" w:cs="Courier New"/>
          <w:kern w:val="0"/>
          <w:sz w:val="20"/>
          <w:szCs w:val="20"/>
          <w14:ligatures w14:val="none"/>
        </w:rPr>
        <w:t>deserve_c:impact_bin</w:t>
      </w:r>
      <w:r w:rsidRPr="00B044E2">
        <w:rPr>
          <w:rFonts w:ascii="Optima" w:eastAsia="Times New Roman" w:hAnsi="Optima" w:cs="Times New Roman"/>
          <w:kern w:val="0"/>
          <w14:ligatures w14:val="none"/>
        </w:rPr>
        <w:t xml:space="preserve"> (</w:t>
      </w:r>
      <w:r w:rsidRPr="00B044E2">
        <w:rPr>
          <w:rFonts w:ascii="Cambria" w:eastAsia="Times New Roman" w:hAnsi="Cambria" w:cs="Cambria"/>
          <w:kern w:val="0"/>
          <w14:ligatures w14:val="none"/>
        </w:rPr>
        <w:t>θ</w:t>
      </w:r>
      <w:r w:rsidRPr="00B044E2">
        <w:rPr>
          <w:rFonts w:ascii="Cambria Math" w:eastAsia="Times New Roman" w:hAnsi="Cambria Math" w:cs="Cambria Math"/>
          <w:kern w:val="0"/>
          <w14:ligatures w14:val="none"/>
        </w:rPr>
        <w:t>₃</w:t>
      </w:r>
      <w:r w:rsidRPr="00B044E2">
        <w:rPr>
          <w:rFonts w:ascii="Optima" w:eastAsia="Times New Roman" w:hAnsi="Optima" w:cs="Times New Roman"/>
          <w:kern w:val="0"/>
          <w14:ligatures w14:val="none"/>
        </w:rPr>
        <w:t xml:space="preserve">). Significant ≠ automatically substantively large—use </w:t>
      </w:r>
      <w:r w:rsidRPr="00B044E2">
        <w:rPr>
          <w:rFonts w:ascii="Optima" w:eastAsia="Times New Roman" w:hAnsi="Optima" w:cs="Courier New"/>
          <w:kern w:val="0"/>
          <w:sz w:val="20"/>
          <w:szCs w:val="20"/>
          <w14:ligatures w14:val="none"/>
        </w:rPr>
        <w:t>slopes()</w:t>
      </w:r>
      <w:r w:rsidRPr="00B044E2">
        <w:rPr>
          <w:rFonts w:ascii="Optima" w:eastAsia="Times New Roman" w:hAnsi="Optima" w:cs="Times New Roman"/>
          <w:kern w:val="0"/>
          <w14:ligatures w14:val="none"/>
        </w:rPr>
        <w:t xml:space="preserve"> results to report the </w:t>
      </w:r>
      <w:r w:rsidRPr="00B044E2">
        <w:rPr>
          <w:rFonts w:ascii="Optima" w:eastAsia="Times New Roman" w:hAnsi="Optima" w:cs="Times New Roman"/>
          <w:b/>
          <w:bCs/>
          <w:kern w:val="0"/>
          <w14:ligatures w14:val="none"/>
        </w:rPr>
        <w:t>effect of deservingness among non-impacted (impact_bin=0)</w:t>
      </w:r>
      <w:r w:rsidRPr="00B044E2">
        <w:rPr>
          <w:rFonts w:ascii="Optima" w:eastAsia="Times New Roman" w:hAnsi="Optima" w:cs="Times New Roman"/>
          <w:kern w:val="0"/>
          <w14:ligatures w14:val="none"/>
        </w:rPr>
        <w:t xml:space="preserve"> and </w:t>
      </w:r>
      <w:r w:rsidRPr="00B044E2">
        <w:rPr>
          <w:rFonts w:ascii="Optima" w:eastAsia="Times New Roman" w:hAnsi="Optima" w:cs="Times New Roman"/>
          <w:b/>
          <w:bCs/>
          <w:kern w:val="0"/>
          <w14:ligatures w14:val="none"/>
        </w:rPr>
        <w:t>among impacted (impact_bin=1)</w:t>
      </w:r>
      <w:r w:rsidRPr="00B044E2">
        <w:rPr>
          <w:rFonts w:ascii="Optima" w:eastAsia="Times New Roman" w:hAnsi="Optima" w:cs="Times New Roman"/>
          <w:kern w:val="0"/>
          <w14:ligatures w14:val="none"/>
        </w:rPr>
        <w:t>, with CIs.</w:t>
      </w:r>
    </w:p>
    <w:p w14:paraId="2B50A1B6" w14:textId="77777777" w:rsidR="00B044E2" w:rsidRPr="00B044E2" w:rsidRDefault="00B044E2" w:rsidP="00B044E2">
      <w:pPr>
        <w:numPr>
          <w:ilvl w:val="0"/>
          <w:numId w:val="17"/>
        </w:num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kern w:val="0"/>
          <w14:ligatures w14:val="none"/>
        </w:rPr>
        <w:t xml:space="preserve">If </w:t>
      </w:r>
      <w:r w:rsidRPr="00B044E2">
        <w:rPr>
          <w:rFonts w:ascii="Cambria" w:eastAsia="Times New Roman" w:hAnsi="Cambria" w:cs="Cambria"/>
          <w:kern w:val="0"/>
          <w14:ligatures w14:val="none"/>
        </w:rPr>
        <w:t>θ</w:t>
      </w:r>
      <w:r w:rsidRPr="00B044E2">
        <w:rPr>
          <w:rFonts w:ascii="Cambria Math" w:eastAsia="Times New Roman" w:hAnsi="Cambria Math" w:cs="Cambria Math"/>
          <w:kern w:val="0"/>
          <w14:ligatures w14:val="none"/>
        </w:rPr>
        <w:t>₃</w:t>
      </w:r>
      <w:r w:rsidRPr="00B044E2">
        <w:rPr>
          <w:rFonts w:ascii="Optima" w:eastAsia="Times New Roman" w:hAnsi="Optima" w:cs="Times New Roman"/>
          <w:kern w:val="0"/>
          <w14:ligatures w14:val="none"/>
        </w:rPr>
        <w:t xml:space="preserve"> &gt; 0 in help models, deservingness matters </w:t>
      </w:r>
      <w:r w:rsidRPr="00B044E2">
        <w:rPr>
          <w:rFonts w:ascii="Optima" w:eastAsia="Times New Roman" w:hAnsi="Optima" w:cs="Times New Roman"/>
          <w:b/>
          <w:bCs/>
          <w:kern w:val="0"/>
          <w14:ligatures w14:val="none"/>
        </w:rPr>
        <w:t>more</w:t>
      </w:r>
      <w:r w:rsidRPr="00B044E2">
        <w:rPr>
          <w:rFonts w:ascii="Optima" w:eastAsia="Times New Roman" w:hAnsi="Optima" w:cs="Times New Roman"/>
          <w:kern w:val="0"/>
          <w14:ligatures w14:val="none"/>
        </w:rPr>
        <w:t xml:space="preserve"> among the impacted (vice versa if negative). For punitive, the sign flips under H2.</w:t>
      </w:r>
    </w:p>
    <w:p w14:paraId="4F587B3D" w14:textId="77777777" w:rsidR="00B044E2" w:rsidRPr="00B044E2" w:rsidRDefault="00B044E2" w:rsidP="00B044E2">
      <w:p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b/>
          <w:bCs/>
          <w:kern w:val="0"/>
          <w14:ligatures w14:val="none"/>
        </w:rPr>
        <w:t>Diagnostics</w:t>
      </w:r>
    </w:p>
    <w:p w14:paraId="107CAEE0" w14:textId="77777777" w:rsidR="00B044E2" w:rsidRPr="00B044E2" w:rsidRDefault="00B044E2" w:rsidP="00B044E2">
      <w:pPr>
        <w:numPr>
          <w:ilvl w:val="0"/>
          <w:numId w:val="18"/>
        </w:num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kern w:val="0"/>
          <w14:ligatures w14:val="none"/>
        </w:rPr>
        <w:t xml:space="preserve">Check multicollinearity: </w:t>
      </w:r>
      <w:r w:rsidRPr="00B044E2">
        <w:rPr>
          <w:rFonts w:ascii="Optima" w:eastAsia="Times New Roman" w:hAnsi="Optima" w:cs="Courier New"/>
          <w:kern w:val="0"/>
          <w:sz w:val="20"/>
          <w:szCs w:val="20"/>
          <w14:ligatures w14:val="none"/>
        </w:rPr>
        <w:t>car::vif(m5_help)</w:t>
      </w:r>
      <w:r w:rsidRPr="00B044E2">
        <w:rPr>
          <w:rFonts w:ascii="Optima" w:eastAsia="Times New Roman" w:hAnsi="Optima" w:cs="Times New Roman"/>
          <w:kern w:val="0"/>
          <w14:ligatures w14:val="none"/>
        </w:rPr>
        <w:t xml:space="preserve">, </w:t>
      </w:r>
      <w:r w:rsidRPr="00B044E2">
        <w:rPr>
          <w:rFonts w:ascii="Optima" w:eastAsia="Times New Roman" w:hAnsi="Optima" w:cs="Courier New"/>
          <w:kern w:val="0"/>
          <w:sz w:val="20"/>
          <w:szCs w:val="20"/>
          <w14:ligatures w14:val="none"/>
        </w:rPr>
        <w:t>car::vif(m6_pen)</w:t>
      </w:r>
      <w:r w:rsidRPr="00B044E2">
        <w:rPr>
          <w:rFonts w:ascii="Optima" w:eastAsia="Times New Roman" w:hAnsi="Optima" w:cs="Times New Roman"/>
          <w:kern w:val="0"/>
          <w14:ligatures w14:val="none"/>
        </w:rPr>
        <w:t>.</w:t>
      </w:r>
    </w:p>
    <w:p w14:paraId="1A4D8771" w14:textId="77777777" w:rsidR="00B044E2" w:rsidRPr="00B044E2" w:rsidRDefault="00B044E2" w:rsidP="00B044E2">
      <w:pPr>
        <w:numPr>
          <w:ilvl w:val="0"/>
          <w:numId w:val="18"/>
        </w:num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kern w:val="0"/>
          <w14:ligatures w14:val="none"/>
        </w:rPr>
        <w:t xml:space="preserve">Partial residuals for deservingness, interaction fit: </w:t>
      </w:r>
      <w:r w:rsidRPr="00B044E2">
        <w:rPr>
          <w:rFonts w:ascii="Optima" w:eastAsia="Times New Roman" w:hAnsi="Optima" w:cs="Courier New"/>
          <w:kern w:val="0"/>
          <w:sz w:val="20"/>
          <w:szCs w:val="20"/>
          <w14:ligatures w14:val="none"/>
        </w:rPr>
        <w:t>visreg</w:t>
      </w:r>
      <w:r w:rsidRPr="00B044E2">
        <w:rPr>
          <w:rFonts w:ascii="Optima" w:eastAsia="Times New Roman" w:hAnsi="Optima" w:cs="Times New Roman"/>
          <w:kern w:val="0"/>
          <w14:ligatures w14:val="none"/>
        </w:rPr>
        <w:t xml:space="preserve"> or </w:t>
      </w:r>
      <w:r w:rsidRPr="00B044E2">
        <w:rPr>
          <w:rFonts w:ascii="Optima" w:eastAsia="Times New Roman" w:hAnsi="Optima" w:cs="Courier New"/>
          <w:kern w:val="0"/>
          <w:sz w:val="20"/>
          <w:szCs w:val="20"/>
          <w14:ligatures w14:val="none"/>
        </w:rPr>
        <w:t>ggeffects::ggpredict</w:t>
      </w:r>
      <w:r w:rsidRPr="00B044E2">
        <w:rPr>
          <w:rFonts w:ascii="Optima" w:eastAsia="Times New Roman" w:hAnsi="Optima" w:cs="Times New Roman"/>
          <w:kern w:val="0"/>
          <w14:ligatures w14:val="none"/>
        </w:rPr>
        <w:t xml:space="preserve"> for clean plots.</w:t>
      </w:r>
    </w:p>
    <w:p w14:paraId="2B51B924" w14:textId="77777777" w:rsidR="00B044E2" w:rsidRPr="00B044E2" w:rsidRDefault="00F114E2" w:rsidP="00B044E2">
      <w:pPr>
        <w:spacing w:after="0" w:line="240" w:lineRule="auto"/>
        <w:rPr>
          <w:rFonts w:ascii="Optima" w:eastAsia="Times New Roman" w:hAnsi="Optima" w:cs="Times New Roman"/>
          <w:kern w:val="0"/>
          <w14:ligatures w14:val="none"/>
        </w:rPr>
      </w:pPr>
      <w:r>
        <w:rPr>
          <w:noProof/>
        </w:rPr>
      </w:r>
      <w:r>
        <w:pict w14:anchorId="4EE6B953">
          <v:rect id="Horizontal Line 2"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93871AB" w14:textId="77777777" w:rsidR="00B044E2" w:rsidRPr="00B044E2" w:rsidRDefault="00B044E2" w:rsidP="00B044E2">
      <w:pPr>
        <w:spacing w:before="100" w:beforeAutospacing="1" w:after="100" w:afterAutospacing="1" w:line="240" w:lineRule="auto"/>
        <w:outlineLvl w:val="0"/>
        <w:rPr>
          <w:rFonts w:ascii="Optima" w:eastAsia="Times New Roman" w:hAnsi="Optima" w:cs="Times New Roman"/>
          <w:b/>
          <w:bCs/>
          <w:kern w:val="36"/>
          <w:sz w:val="48"/>
          <w:szCs w:val="48"/>
          <w14:ligatures w14:val="none"/>
        </w:rPr>
      </w:pPr>
      <w:r w:rsidRPr="00B044E2">
        <w:rPr>
          <w:rFonts w:ascii="Optima" w:eastAsia="Times New Roman" w:hAnsi="Optima" w:cs="Times New Roman"/>
          <w:b/>
          <w:bCs/>
          <w:kern w:val="36"/>
          <w:sz w:val="48"/>
          <w:szCs w:val="48"/>
          <w14:ligatures w14:val="none"/>
        </w:rPr>
        <w:t xml:space="preserve">2) Mediation: Does deservingness carry part of the impact </w:t>
      </w:r>
      <w:r w:rsidRPr="00B044E2">
        <w:rPr>
          <w:rFonts w:ascii="Times New Roman" w:eastAsia="Times New Roman" w:hAnsi="Times New Roman" w:cs="Times New Roman"/>
          <w:b/>
          <w:bCs/>
          <w:kern w:val="36"/>
          <w:sz w:val="48"/>
          <w:szCs w:val="48"/>
          <w14:ligatures w14:val="none"/>
        </w:rPr>
        <w:t>→</w:t>
      </w:r>
      <w:r w:rsidRPr="00B044E2">
        <w:rPr>
          <w:rFonts w:ascii="Optima" w:eastAsia="Times New Roman" w:hAnsi="Optima" w:cs="Times New Roman"/>
          <w:b/>
          <w:bCs/>
          <w:kern w:val="36"/>
          <w:sz w:val="48"/>
          <w:szCs w:val="48"/>
          <w14:ligatures w14:val="none"/>
        </w:rPr>
        <w:t xml:space="preserve"> policy effect? (Models 7–8)</w:t>
      </w:r>
    </w:p>
    <w:p w14:paraId="056D93ED" w14:textId="77777777" w:rsidR="00B044E2" w:rsidRPr="00B044E2" w:rsidRDefault="00B044E2" w:rsidP="00B044E2">
      <w:p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b/>
          <w:bCs/>
          <w:kern w:val="0"/>
          <w14:ligatures w14:val="none"/>
        </w:rPr>
        <w:t>Mediator model (first stage):</w:t>
      </w:r>
    </w:p>
    <w:p w14:paraId="57D0A6AA"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m_med &lt;- lm(</w:t>
      </w:r>
    </w:p>
    <w:p w14:paraId="7A96B11B"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as.formula(paste("deserve ~ impact_bin +", paste(attr(terms(ctrls), "term.labels"), collapse="+"))),</w:t>
      </w:r>
    </w:p>
    <w:p w14:paraId="0215417D"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data = dat</w:t>
      </w:r>
    </w:p>
    <w:p w14:paraId="047E0273"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w:t>
      </w:r>
    </w:p>
    <w:p w14:paraId="7130A56E"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summary(m_med)</w:t>
      </w:r>
    </w:p>
    <w:p w14:paraId="724771DF" w14:textId="77777777" w:rsidR="00B044E2" w:rsidRPr="00B044E2" w:rsidRDefault="00B044E2" w:rsidP="00B044E2">
      <w:p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b/>
          <w:bCs/>
          <w:kern w:val="0"/>
          <w14:ligatures w14:val="none"/>
        </w:rPr>
        <w:t>Outcome models (second stage):</w:t>
      </w:r>
    </w:p>
    <w:p w14:paraId="39E871EC"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y_help &lt;- lm(</w:t>
      </w:r>
    </w:p>
    <w:p w14:paraId="25673298"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as.formula(paste("prisonhelp ~ impact_bin + deserve +", paste(attr(terms(ctrls), "term.labels"), collapse="+"))),</w:t>
      </w:r>
    </w:p>
    <w:p w14:paraId="030CAC1E"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data = dat</w:t>
      </w:r>
    </w:p>
    <w:p w14:paraId="1833A589"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w:t>
      </w:r>
    </w:p>
    <w:p w14:paraId="106239D0"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p>
    <w:p w14:paraId="23509E28"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y_pen &lt;- lm(</w:t>
      </w:r>
    </w:p>
    <w:p w14:paraId="66D023D8"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as.formula(paste("prisonpen ~ impact_bin + deserve +", paste(attr(terms(ctrls), "term.labels"), collapse="+"))),</w:t>
      </w:r>
    </w:p>
    <w:p w14:paraId="59FC01F7"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data = dat</w:t>
      </w:r>
    </w:p>
    <w:p w14:paraId="33E43B2C"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w:t>
      </w:r>
    </w:p>
    <w:p w14:paraId="55BEC3AD"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summary(y_help); summary(y_pen)</w:t>
      </w:r>
    </w:p>
    <w:p w14:paraId="1265A2A3" w14:textId="77777777" w:rsidR="00B044E2" w:rsidRPr="00B044E2" w:rsidRDefault="00B044E2" w:rsidP="00B044E2">
      <w:p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b/>
          <w:bCs/>
          <w:kern w:val="0"/>
          <w14:ligatures w14:val="none"/>
        </w:rPr>
        <w:t>Causal mediation (Imai–Keele–Tingley)</w:t>
      </w:r>
    </w:p>
    <w:p w14:paraId="601CF212" w14:textId="77777777" w:rsidR="00B044E2" w:rsidRPr="00B044E2" w:rsidRDefault="00B044E2" w:rsidP="00B044E2">
      <w:pPr>
        <w:numPr>
          <w:ilvl w:val="0"/>
          <w:numId w:val="19"/>
        </w:num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kern w:val="0"/>
          <w14:ligatures w14:val="none"/>
        </w:rPr>
        <w:t xml:space="preserve">Assumes </w:t>
      </w:r>
      <w:r w:rsidRPr="00B044E2">
        <w:rPr>
          <w:rFonts w:ascii="Optima" w:eastAsia="Times New Roman" w:hAnsi="Optima" w:cs="Times New Roman"/>
          <w:b/>
          <w:bCs/>
          <w:kern w:val="0"/>
          <w14:ligatures w14:val="none"/>
        </w:rPr>
        <w:t>sequential ignorability</w:t>
      </w:r>
      <w:r w:rsidRPr="00B044E2">
        <w:rPr>
          <w:rFonts w:ascii="Optima" w:eastAsia="Times New Roman" w:hAnsi="Optima" w:cs="Times New Roman"/>
          <w:kern w:val="0"/>
          <w14:ligatures w14:val="none"/>
        </w:rPr>
        <w:t>: (i) treatment is as-if random given controls; (ii) mediator is as-if random given treatment + controls. This is strong—treat ACME as suggestive. We’ll add sensitivity analysis.</w:t>
      </w:r>
    </w:p>
    <w:p w14:paraId="517F98D8"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lastRenderedPageBreak/>
        <w:t>set.seed(123)</w:t>
      </w:r>
    </w:p>
    <w:p w14:paraId="27177D6C"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p>
    <w:p w14:paraId="4B3361BD"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med_help &lt;- mediate(model.m = m_med, model.y = y_help,</w:t>
      </w:r>
    </w:p>
    <w:p w14:paraId="0D3970C5"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treat = "impact_bin", mediator = "deserve",</w:t>
      </w:r>
    </w:p>
    <w:p w14:paraId="6FA7F8A0"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robustSE = TRUE, sims = 5000, boot = TRUE)</w:t>
      </w:r>
    </w:p>
    <w:p w14:paraId="19FA01C5"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summary(med_help)</w:t>
      </w:r>
    </w:p>
    <w:p w14:paraId="2722AEEC"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p>
    <w:p w14:paraId="789D4ABB"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med_pen &lt;- mediate(model.m = m_med, model.y = y_pen,</w:t>
      </w:r>
    </w:p>
    <w:p w14:paraId="4548CE36"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treat = "impact_bin", mediator = "deserve",</w:t>
      </w:r>
    </w:p>
    <w:p w14:paraId="151BC536"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robustSE = TRUE, sims = 5000, boot = TRUE)</w:t>
      </w:r>
    </w:p>
    <w:p w14:paraId="6569690E"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summary(med_pen)</w:t>
      </w:r>
    </w:p>
    <w:p w14:paraId="17F02005" w14:textId="77777777" w:rsidR="00B044E2" w:rsidRPr="00B044E2" w:rsidRDefault="00B044E2" w:rsidP="00B044E2">
      <w:p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kern w:val="0"/>
          <w14:ligatures w14:val="none"/>
        </w:rPr>
        <w:t>Key quantities to report (with 95% CIs):</w:t>
      </w:r>
    </w:p>
    <w:p w14:paraId="720922CD" w14:textId="77777777" w:rsidR="00B044E2" w:rsidRPr="00B044E2" w:rsidRDefault="00B044E2" w:rsidP="00B044E2">
      <w:pPr>
        <w:numPr>
          <w:ilvl w:val="0"/>
          <w:numId w:val="20"/>
        </w:num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b/>
          <w:bCs/>
          <w:kern w:val="0"/>
          <w14:ligatures w14:val="none"/>
        </w:rPr>
        <w:t>ACME</w:t>
      </w:r>
      <w:r w:rsidRPr="00B044E2">
        <w:rPr>
          <w:rFonts w:ascii="Optima" w:eastAsia="Times New Roman" w:hAnsi="Optima" w:cs="Times New Roman"/>
          <w:kern w:val="0"/>
          <w14:ligatures w14:val="none"/>
        </w:rPr>
        <w:t xml:space="preserve"> (indirect effect; “impact </w:t>
      </w:r>
      <w:r w:rsidRPr="00B044E2">
        <w:rPr>
          <w:rFonts w:ascii="Times New Roman" w:eastAsia="Times New Roman" w:hAnsi="Times New Roman" w:cs="Times New Roman"/>
          <w:kern w:val="0"/>
          <w14:ligatures w14:val="none"/>
        </w:rPr>
        <w:t>→</w:t>
      </w:r>
      <w:r w:rsidRPr="00B044E2">
        <w:rPr>
          <w:rFonts w:ascii="Optima" w:eastAsia="Times New Roman" w:hAnsi="Optima" w:cs="Times New Roman"/>
          <w:kern w:val="0"/>
          <w14:ligatures w14:val="none"/>
        </w:rPr>
        <w:t xml:space="preserve"> deservingness </w:t>
      </w:r>
      <w:r w:rsidRPr="00B044E2">
        <w:rPr>
          <w:rFonts w:ascii="Times New Roman" w:eastAsia="Times New Roman" w:hAnsi="Times New Roman" w:cs="Times New Roman"/>
          <w:kern w:val="0"/>
          <w14:ligatures w14:val="none"/>
        </w:rPr>
        <w:t>→</w:t>
      </w:r>
      <w:r w:rsidRPr="00B044E2">
        <w:rPr>
          <w:rFonts w:ascii="Optima" w:eastAsia="Times New Roman" w:hAnsi="Optima" w:cs="Times New Roman"/>
          <w:kern w:val="0"/>
          <w14:ligatures w14:val="none"/>
        </w:rPr>
        <w:t xml:space="preserve"> policy”)</w:t>
      </w:r>
    </w:p>
    <w:p w14:paraId="6388FB25" w14:textId="77777777" w:rsidR="00B044E2" w:rsidRPr="00B044E2" w:rsidRDefault="00B044E2" w:rsidP="00B044E2">
      <w:pPr>
        <w:numPr>
          <w:ilvl w:val="0"/>
          <w:numId w:val="20"/>
        </w:num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b/>
          <w:bCs/>
          <w:kern w:val="0"/>
          <w14:ligatures w14:val="none"/>
        </w:rPr>
        <w:t>ADE</w:t>
      </w:r>
      <w:r w:rsidRPr="00B044E2">
        <w:rPr>
          <w:rFonts w:ascii="Optima" w:eastAsia="Times New Roman" w:hAnsi="Optima" w:cs="Times New Roman"/>
          <w:kern w:val="0"/>
          <w14:ligatures w14:val="none"/>
        </w:rPr>
        <w:t xml:space="preserve"> (direct effect of impact holding deservingness fixed)</w:t>
      </w:r>
    </w:p>
    <w:p w14:paraId="1917B135" w14:textId="77777777" w:rsidR="00B044E2" w:rsidRPr="00B044E2" w:rsidRDefault="00B044E2" w:rsidP="00B044E2">
      <w:pPr>
        <w:numPr>
          <w:ilvl w:val="0"/>
          <w:numId w:val="20"/>
        </w:num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b/>
          <w:bCs/>
          <w:kern w:val="0"/>
          <w14:ligatures w14:val="none"/>
        </w:rPr>
        <w:t>Total effect</w:t>
      </w:r>
      <w:r w:rsidRPr="00B044E2">
        <w:rPr>
          <w:rFonts w:ascii="Optima" w:eastAsia="Times New Roman" w:hAnsi="Optima" w:cs="Times New Roman"/>
          <w:kern w:val="0"/>
          <w14:ligatures w14:val="none"/>
        </w:rPr>
        <w:t xml:space="preserve"> and </w:t>
      </w:r>
      <w:r w:rsidRPr="00B044E2">
        <w:rPr>
          <w:rFonts w:ascii="Optima" w:eastAsia="Times New Roman" w:hAnsi="Optima" w:cs="Times New Roman"/>
          <w:b/>
          <w:bCs/>
          <w:kern w:val="0"/>
          <w14:ligatures w14:val="none"/>
        </w:rPr>
        <w:t>Proportion mediated</w:t>
      </w:r>
    </w:p>
    <w:p w14:paraId="3CF5EDE9" w14:textId="77777777" w:rsidR="00B044E2" w:rsidRPr="00B044E2" w:rsidRDefault="00B044E2" w:rsidP="00B044E2">
      <w:p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b/>
          <w:bCs/>
          <w:kern w:val="0"/>
          <w14:ligatures w14:val="none"/>
        </w:rPr>
        <w:t>Sensitivity analysis</w:t>
      </w:r>
      <w:r w:rsidRPr="00B044E2">
        <w:rPr>
          <w:rFonts w:ascii="Optima" w:eastAsia="Times New Roman" w:hAnsi="Optima" w:cs="Times New Roman"/>
          <w:kern w:val="0"/>
          <w14:ligatures w14:val="none"/>
        </w:rPr>
        <w:t xml:space="preserve"> (how correlated would the mediator/outcome errors need to be to null ACME?):</w:t>
      </w:r>
    </w:p>
    <w:p w14:paraId="41B4CB34"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sens_help &lt;- medsens(med_help, effect.type = "indirect")</w:t>
      </w:r>
    </w:p>
    <w:p w14:paraId="4FE44F46"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summary(sens_help)</w:t>
      </w:r>
    </w:p>
    <w:p w14:paraId="04C211EA"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p>
    <w:p w14:paraId="2435FD8D"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sens_pen &lt;- medsens(med_pen, effect.type = "indirect")</w:t>
      </w:r>
    </w:p>
    <w:p w14:paraId="464CBEE6"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summary(sens_pen)</w:t>
      </w:r>
    </w:p>
    <w:p w14:paraId="09444BA2" w14:textId="77777777" w:rsidR="00B044E2" w:rsidRPr="00B044E2" w:rsidRDefault="00B044E2" w:rsidP="00B044E2">
      <w:p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b/>
          <w:bCs/>
          <w:kern w:val="0"/>
          <w14:ligatures w14:val="none"/>
        </w:rPr>
        <w:t>Weighted versions</w:t>
      </w:r>
      <w:r w:rsidRPr="00B044E2">
        <w:rPr>
          <w:rFonts w:ascii="Optima" w:eastAsia="Times New Roman" w:hAnsi="Optima" w:cs="Times New Roman"/>
          <w:kern w:val="0"/>
          <w14:ligatures w14:val="none"/>
        </w:rPr>
        <w:t xml:space="preserve"> (if/when weights are ready):</w:t>
      </w:r>
    </w:p>
    <w:p w14:paraId="1C1643AC"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m_med_w  &lt;- lm(update(formula(m_med),   . ~ .), data = dat, weights = wt)</w:t>
      </w:r>
    </w:p>
    <w:p w14:paraId="1D2ECB58"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y_help_w &lt;- lm(update(formula(y_help),  . ~ .), data = dat, weights = wt)</w:t>
      </w:r>
    </w:p>
    <w:p w14:paraId="273BA8BE"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y_pen_w  &lt;- lm(update(formula(y_pen),   . ~ .), data = dat, weights = wt)</w:t>
      </w:r>
    </w:p>
    <w:p w14:paraId="36C53639"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p>
    <w:p w14:paraId="46BE0132"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med_help_w &lt;- mediate(m_med_w, y_help_w, treat="impact_bin", mediator="deserve",</w:t>
      </w:r>
    </w:p>
    <w:p w14:paraId="0240C8DD"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robustSE=TRUE, sims=5000, boot=TRUE)</w:t>
      </w:r>
    </w:p>
    <w:p w14:paraId="0A6676C4"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med_pen_w  &lt;- mediate(m_med_w, y_pen_w,  treat="impact_bin", mediator="deserve",</w:t>
      </w:r>
    </w:p>
    <w:p w14:paraId="17E704B1"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robustSE=TRUE, sims=5000, boot=TRUE)</w:t>
      </w:r>
    </w:p>
    <w:p w14:paraId="14ABA959" w14:textId="77777777" w:rsidR="00B044E2" w:rsidRPr="00B044E2" w:rsidRDefault="00B044E2" w:rsidP="00B044E2">
      <w:p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b/>
          <w:bCs/>
          <w:kern w:val="0"/>
          <w14:ligatures w14:val="none"/>
        </w:rPr>
        <w:t>Presentation guidance (H2):</w:t>
      </w:r>
    </w:p>
    <w:p w14:paraId="188C88A0" w14:textId="77777777" w:rsidR="00B044E2" w:rsidRPr="00B044E2" w:rsidRDefault="00B044E2" w:rsidP="00B044E2">
      <w:pPr>
        <w:numPr>
          <w:ilvl w:val="0"/>
          <w:numId w:val="21"/>
        </w:num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kern w:val="0"/>
          <w14:ligatures w14:val="none"/>
        </w:rPr>
        <w:t xml:space="preserve">For </w:t>
      </w:r>
      <w:r w:rsidRPr="00B044E2">
        <w:rPr>
          <w:rFonts w:ascii="Optima" w:eastAsia="Times New Roman" w:hAnsi="Optima" w:cs="Times New Roman"/>
          <w:b/>
          <w:bCs/>
          <w:kern w:val="0"/>
          <w14:ligatures w14:val="none"/>
        </w:rPr>
        <w:t>help</w:t>
      </w:r>
      <w:r w:rsidRPr="00B044E2">
        <w:rPr>
          <w:rFonts w:ascii="Optima" w:eastAsia="Times New Roman" w:hAnsi="Optima" w:cs="Times New Roman"/>
          <w:kern w:val="0"/>
          <w14:ligatures w14:val="none"/>
        </w:rPr>
        <w:t xml:space="preserve">: expect </w:t>
      </w:r>
      <w:r w:rsidRPr="00B044E2">
        <w:rPr>
          <w:rFonts w:ascii="Optima" w:eastAsia="Times New Roman" w:hAnsi="Optima" w:cs="Times New Roman"/>
          <w:b/>
          <w:bCs/>
          <w:kern w:val="0"/>
          <w14:ligatures w14:val="none"/>
        </w:rPr>
        <w:t>ACME &gt; 0</w:t>
      </w:r>
      <w:r w:rsidRPr="00B044E2">
        <w:rPr>
          <w:rFonts w:ascii="Optima" w:eastAsia="Times New Roman" w:hAnsi="Optima" w:cs="Times New Roman"/>
          <w:kern w:val="0"/>
          <w14:ligatures w14:val="none"/>
        </w:rPr>
        <w:t xml:space="preserve"> (contact </w:t>
      </w:r>
      <w:r w:rsidRPr="00B044E2">
        <w:rPr>
          <w:rFonts w:ascii="Times New Roman" w:eastAsia="Times New Roman" w:hAnsi="Times New Roman" w:cs="Times New Roman"/>
          <w:kern w:val="0"/>
          <w14:ligatures w14:val="none"/>
        </w:rPr>
        <w:t>→</w:t>
      </w:r>
      <w:r w:rsidRPr="00B044E2">
        <w:rPr>
          <w:rFonts w:ascii="Optima" w:eastAsia="Times New Roman" w:hAnsi="Optima" w:cs="Times New Roman"/>
          <w:kern w:val="0"/>
          <w14:ligatures w14:val="none"/>
        </w:rPr>
        <w:t xml:space="preserve"> higher deservingness </w:t>
      </w:r>
      <w:r w:rsidRPr="00B044E2">
        <w:rPr>
          <w:rFonts w:ascii="Times New Roman" w:eastAsia="Times New Roman" w:hAnsi="Times New Roman" w:cs="Times New Roman"/>
          <w:kern w:val="0"/>
          <w14:ligatures w14:val="none"/>
        </w:rPr>
        <w:t>→</w:t>
      </w:r>
      <w:r w:rsidRPr="00B044E2">
        <w:rPr>
          <w:rFonts w:ascii="Optima" w:eastAsia="Times New Roman" w:hAnsi="Optima" w:cs="Times New Roman"/>
          <w:kern w:val="0"/>
          <w14:ligatures w14:val="none"/>
        </w:rPr>
        <w:t xml:space="preserve"> more help support).</w:t>
      </w:r>
    </w:p>
    <w:p w14:paraId="62621051" w14:textId="77777777" w:rsidR="00B044E2" w:rsidRPr="00B044E2" w:rsidRDefault="00B044E2" w:rsidP="00B044E2">
      <w:pPr>
        <w:numPr>
          <w:ilvl w:val="0"/>
          <w:numId w:val="21"/>
        </w:num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kern w:val="0"/>
          <w14:ligatures w14:val="none"/>
        </w:rPr>
        <w:t xml:space="preserve">For </w:t>
      </w:r>
      <w:r w:rsidRPr="00B044E2">
        <w:rPr>
          <w:rFonts w:ascii="Optima" w:eastAsia="Times New Roman" w:hAnsi="Optima" w:cs="Times New Roman"/>
          <w:b/>
          <w:bCs/>
          <w:kern w:val="0"/>
          <w14:ligatures w14:val="none"/>
        </w:rPr>
        <w:t>penalty</w:t>
      </w:r>
      <w:r w:rsidRPr="00B044E2">
        <w:rPr>
          <w:rFonts w:ascii="Optima" w:eastAsia="Times New Roman" w:hAnsi="Optima" w:cs="Times New Roman"/>
          <w:kern w:val="0"/>
          <w14:ligatures w14:val="none"/>
        </w:rPr>
        <w:t xml:space="preserve">: expect </w:t>
      </w:r>
      <w:r w:rsidRPr="00B044E2">
        <w:rPr>
          <w:rFonts w:ascii="Optima" w:eastAsia="Times New Roman" w:hAnsi="Optima" w:cs="Times New Roman"/>
          <w:b/>
          <w:bCs/>
          <w:kern w:val="0"/>
          <w14:ligatures w14:val="none"/>
        </w:rPr>
        <w:t>ACME &lt; 0</w:t>
      </w:r>
      <w:r w:rsidRPr="00B044E2">
        <w:rPr>
          <w:rFonts w:ascii="Optima" w:eastAsia="Times New Roman" w:hAnsi="Optima" w:cs="Times New Roman"/>
          <w:kern w:val="0"/>
          <w14:ligatures w14:val="none"/>
        </w:rPr>
        <w:t xml:space="preserve"> (contact </w:t>
      </w:r>
      <w:r w:rsidRPr="00B044E2">
        <w:rPr>
          <w:rFonts w:ascii="Times New Roman" w:eastAsia="Times New Roman" w:hAnsi="Times New Roman" w:cs="Times New Roman"/>
          <w:kern w:val="0"/>
          <w14:ligatures w14:val="none"/>
        </w:rPr>
        <w:t>→</w:t>
      </w:r>
      <w:r w:rsidRPr="00B044E2">
        <w:rPr>
          <w:rFonts w:ascii="Optima" w:eastAsia="Times New Roman" w:hAnsi="Optima" w:cs="Times New Roman"/>
          <w:kern w:val="0"/>
          <w14:ligatures w14:val="none"/>
        </w:rPr>
        <w:t xml:space="preserve"> higher deservingness </w:t>
      </w:r>
      <w:r w:rsidRPr="00B044E2">
        <w:rPr>
          <w:rFonts w:ascii="Times New Roman" w:eastAsia="Times New Roman" w:hAnsi="Times New Roman" w:cs="Times New Roman"/>
          <w:kern w:val="0"/>
          <w14:ligatures w14:val="none"/>
        </w:rPr>
        <w:t>→</w:t>
      </w:r>
      <w:r w:rsidRPr="00B044E2">
        <w:rPr>
          <w:rFonts w:ascii="Optima" w:eastAsia="Times New Roman" w:hAnsi="Optima" w:cs="Times New Roman"/>
          <w:kern w:val="0"/>
          <w14:ligatures w14:val="none"/>
        </w:rPr>
        <w:t xml:space="preserve"> lower punitiveness).</w:t>
      </w:r>
    </w:p>
    <w:p w14:paraId="6718DFBC" w14:textId="77777777" w:rsidR="00B044E2" w:rsidRPr="00B044E2" w:rsidRDefault="00B044E2" w:rsidP="00B044E2">
      <w:pPr>
        <w:numPr>
          <w:ilvl w:val="0"/>
          <w:numId w:val="21"/>
        </w:num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kern w:val="0"/>
          <w14:ligatures w14:val="none"/>
        </w:rPr>
        <w:t>Report ACME with bootstrapped CI and sensitivity. If ACME is significant but small, still valuable as “partial mediation.”</w:t>
      </w:r>
    </w:p>
    <w:p w14:paraId="404C0B75" w14:textId="77777777" w:rsidR="00B044E2" w:rsidRPr="00B044E2" w:rsidRDefault="00F114E2" w:rsidP="00B044E2">
      <w:pPr>
        <w:spacing w:after="0" w:line="240" w:lineRule="auto"/>
        <w:rPr>
          <w:rFonts w:ascii="Optima" w:eastAsia="Times New Roman" w:hAnsi="Optima" w:cs="Times New Roman"/>
          <w:kern w:val="0"/>
          <w14:ligatures w14:val="none"/>
        </w:rPr>
      </w:pPr>
      <w:r>
        <w:rPr>
          <w:noProof/>
        </w:rPr>
      </w:r>
      <w:r>
        <w:pict w14:anchorId="52523ED0">
          <v:rect id="Horizontal Line 3"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0607161" w14:textId="77777777" w:rsidR="00B044E2" w:rsidRPr="00B044E2" w:rsidRDefault="00B044E2" w:rsidP="00B044E2">
      <w:pPr>
        <w:spacing w:before="100" w:beforeAutospacing="1" w:after="100" w:afterAutospacing="1" w:line="240" w:lineRule="auto"/>
        <w:outlineLvl w:val="0"/>
        <w:rPr>
          <w:rFonts w:ascii="Optima" w:eastAsia="Times New Roman" w:hAnsi="Optima" w:cs="Times New Roman"/>
          <w:b/>
          <w:bCs/>
          <w:kern w:val="36"/>
          <w:sz w:val="48"/>
          <w:szCs w:val="48"/>
          <w14:ligatures w14:val="none"/>
        </w:rPr>
      </w:pPr>
      <w:r w:rsidRPr="00B044E2">
        <w:rPr>
          <w:rFonts w:ascii="Optima" w:eastAsia="Times New Roman" w:hAnsi="Optima" w:cs="Times New Roman"/>
          <w:b/>
          <w:bCs/>
          <w:kern w:val="36"/>
          <w:sz w:val="48"/>
          <w:szCs w:val="48"/>
          <w14:ligatures w14:val="none"/>
        </w:rPr>
        <w:lastRenderedPageBreak/>
        <w:t>3) Robustness: General non-carceral help orientation (Model 9)</w:t>
      </w:r>
    </w:p>
    <w:p w14:paraId="4EEA62F7"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m9 &lt;- lm(</w:t>
      </w:r>
    </w:p>
    <w:p w14:paraId="10E37793"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as.formula(paste("polorientation ~ impact_bin + deserve +", paste(attr(terms(ctrls), "term.labels"), collapse="+"))),</w:t>
      </w:r>
    </w:p>
    <w:p w14:paraId="016EEDB7"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data = dat</w:t>
      </w:r>
    </w:p>
    <w:p w14:paraId="17A23882"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w:t>
      </w:r>
    </w:p>
    <w:p w14:paraId="455EA174"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summary(m9)</w:t>
      </w:r>
    </w:p>
    <w:p w14:paraId="5A64B665" w14:textId="77777777" w:rsidR="00B044E2" w:rsidRPr="00B044E2" w:rsidRDefault="00B044E2" w:rsidP="00B044E2">
      <w:p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kern w:val="0"/>
          <w14:ligatures w14:val="none"/>
        </w:rPr>
        <w:t xml:space="preserve">Interpret </w:t>
      </w:r>
      <w:r w:rsidRPr="00B044E2">
        <w:rPr>
          <w:rFonts w:ascii="Cambria" w:eastAsia="Times New Roman" w:hAnsi="Cambria" w:cs="Cambria"/>
          <w:kern w:val="0"/>
          <w14:ligatures w14:val="none"/>
        </w:rPr>
        <w:t>β</w:t>
      </w:r>
      <w:r w:rsidRPr="00B044E2">
        <w:rPr>
          <w:rFonts w:ascii="Cambria Math" w:eastAsia="Times New Roman" w:hAnsi="Cambria Math" w:cs="Cambria Math"/>
          <w:kern w:val="0"/>
          <w14:ligatures w14:val="none"/>
        </w:rPr>
        <w:t>₂</w:t>
      </w:r>
      <w:r w:rsidRPr="00B044E2">
        <w:rPr>
          <w:rFonts w:ascii="Optima" w:eastAsia="Times New Roman" w:hAnsi="Optima" w:cs="Times New Roman"/>
          <w:kern w:val="0"/>
          <w14:ligatures w14:val="none"/>
        </w:rPr>
        <w:t xml:space="preserve"> as “do warmer evaluations of incarcerated people correlate with broader help orientation, net of ideology and punitiveness?” This checks whether your deservingness measure taps a more general pro-help disposition vs a carceral-specific channel.</w:t>
      </w:r>
    </w:p>
    <w:p w14:paraId="64B61B5A" w14:textId="77777777" w:rsidR="00B044E2" w:rsidRPr="00B044E2" w:rsidRDefault="00F114E2" w:rsidP="00B044E2">
      <w:pPr>
        <w:spacing w:after="0" w:line="240" w:lineRule="auto"/>
        <w:rPr>
          <w:rFonts w:ascii="Optima" w:eastAsia="Times New Roman" w:hAnsi="Optima" w:cs="Times New Roman"/>
          <w:kern w:val="0"/>
          <w14:ligatures w14:val="none"/>
        </w:rPr>
      </w:pPr>
      <w:r>
        <w:rPr>
          <w:noProof/>
        </w:rPr>
      </w:r>
      <w:r>
        <w:pict w14:anchorId="4143A914">
          <v:rect id="Horizontal Line 4"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94443A8" w14:textId="77777777" w:rsidR="00B044E2" w:rsidRPr="00B044E2" w:rsidRDefault="00B044E2" w:rsidP="00B044E2">
      <w:pPr>
        <w:spacing w:before="100" w:beforeAutospacing="1" w:after="100" w:afterAutospacing="1" w:line="240" w:lineRule="auto"/>
        <w:outlineLvl w:val="0"/>
        <w:rPr>
          <w:rFonts w:ascii="Optima" w:eastAsia="Times New Roman" w:hAnsi="Optima" w:cs="Times New Roman"/>
          <w:b/>
          <w:bCs/>
          <w:kern w:val="36"/>
          <w:sz w:val="48"/>
          <w:szCs w:val="48"/>
          <w14:ligatures w14:val="none"/>
        </w:rPr>
      </w:pPr>
      <w:r w:rsidRPr="00B044E2">
        <w:rPr>
          <w:rFonts w:ascii="Optima" w:eastAsia="Times New Roman" w:hAnsi="Optima" w:cs="Times New Roman"/>
          <w:b/>
          <w:bCs/>
          <w:kern w:val="36"/>
          <w:sz w:val="48"/>
          <w:szCs w:val="48"/>
          <w14:ligatures w14:val="none"/>
        </w:rPr>
        <w:t>4) Consistency analysis (Model 10)</w:t>
      </w:r>
    </w:p>
    <w:p w14:paraId="0AE45675" w14:textId="77777777" w:rsidR="00B044E2" w:rsidRPr="00B044E2" w:rsidRDefault="00B044E2" w:rsidP="00B044E2">
      <w:p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b/>
          <w:bCs/>
          <w:kern w:val="0"/>
          <w14:ligatures w14:val="none"/>
        </w:rPr>
        <w:t>Compute within-respondent variance across the six help items</w:t>
      </w:r>
      <w:r w:rsidRPr="00B044E2">
        <w:rPr>
          <w:rFonts w:ascii="Optima" w:eastAsia="Times New Roman" w:hAnsi="Optima" w:cs="Times New Roman"/>
          <w:kern w:val="0"/>
          <w14:ligatures w14:val="none"/>
        </w:rPr>
        <w:t xml:space="preserve"> (replace names with your items):</w:t>
      </w:r>
    </w:p>
    <w:p w14:paraId="74D5727C"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help_items &lt;- c("help_debt_calls","help_prison_wages","help_edu_prison",</w:t>
      </w:r>
    </w:p>
    <w:p w14:paraId="3B95F0CA"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"help_alt_parent","help_mental_health","help_reentry")  # example names</w:t>
      </w:r>
    </w:p>
    <w:p w14:paraId="02434509"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p>
    <w:p w14:paraId="69BC20F7"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dat &lt;- dat %&gt;%</w:t>
      </w:r>
    </w:p>
    <w:p w14:paraId="7149947F"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rowwise() %&gt;%</w:t>
      </w:r>
    </w:p>
    <w:p w14:paraId="2ED2CB24"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mutate(variancehelp = if (sum(!is.na(c_across(all_of(help_items)))) &gt;= 2)</w:t>
      </w:r>
    </w:p>
    <w:p w14:paraId="67C7F96B"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var(c_across(all_of(help_items)), na.rm=TRUE)</w:t>
      </w:r>
    </w:p>
    <w:p w14:paraId="7DB879CD"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else NA_real_) %&gt;%</w:t>
      </w:r>
    </w:p>
    <w:p w14:paraId="292597F3"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ungroup()</w:t>
      </w:r>
    </w:p>
    <w:p w14:paraId="2242FD1A"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p>
    <w:p w14:paraId="7EF48E48"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m10 &lt;- lm(</w:t>
      </w:r>
    </w:p>
    <w:p w14:paraId="07035712"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as.formula(paste("variancehelp ~ impact_bin + deserve + polorientation +",</w:t>
      </w:r>
    </w:p>
    <w:p w14:paraId="26300B35"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paste(attr(terms(ctrls), "term.labels"), collapse="+"))),</w:t>
      </w:r>
    </w:p>
    <w:p w14:paraId="1C2AB68A"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data = dat</w:t>
      </w:r>
    </w:p>
    <w:p w14:paraId="2DA98E25"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w:t>
      </w:r>
    </w:p>
    <w:p w14:paraId="5CBEFC41"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summary(m10)</w:t>
      </w:r>
    </w:p>
    <w:p w14:paraId="25E02926" w14:textId="77777777" w:rsidR="00B044E2" w:rsidRPr="00B044E2" w:rsidRDefault="00B044E2" w:rsidP="00B044E2">
      <w:p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kern w:val="0"/>
          <w14:ligatures w14:val="none"/>
        </w:rPr>
        <w:t xml:space="preserve">Interpretation: Negative </w:t>
      </w:r>
      <w:r w:rsidRPr="00B044E2">
        <w:rPr>
          <w:rFonts w:ascii="Cambria" w:eastAsia="Times New Roman" w:hAnsi="Cambria" w:cs="Cambria"/>
          <w:kern w:val="0"/>
          <w14:ligatures w14:val="none"/>
        </w:rPr>
        <w:t>β</w:t>
      </w:r>
      <w:r w:rsidRPr="00B044E2">
        <w:rPr>
          <w:rFonts w:ascii="Cambria Math" w:eastAsia="Times New Roman" w:hAnsi="Cambria Math" w:cs="Cambria Math"/>
          <w:kern w:val="0"/>
          <w14:ligatures w14:val="none"/>
        </w:rPr>
        <w:t>₂</w:t>
      </w:r>
      <w:r w:rsidRPr="00B044E2">
        <w:rPr>
          <w:rFonts w:ascii="Optima" w:eastAsia="Times New Roman" w:hAnsi="Optima" w:cs="Times New Roman"/>
          <w:kern w:val="0"/>
          <w14:ligatures w14:val="none"/>
        </w:rPr>
        <w:t xml:space="preserve"> means </w:t>
      </w:r>
      <w:r w:rsidRPr="00B044E2">
        <w:rPr>
          <w:rFonts w:ascii="Optima" w:eastAsia="Times New Roman" w:hAnsi="Optima" w:cs="Times New Roman"/>
          <w:b/>
          <w:bCs/>
          <w:kern w:val="0"/>
          <w14:ligatures w14:val="none"/>
        </w:rPr>
        <w:t xml:space="preserve">warmer deservingness </w:t>
      </w:r>
      <w:r w:rsidRPr="00B044E2">
        <w:rPr>
          <w:rFonts w:ascii="Times New Roman" w:eastAsia="Times New Roman" w:hAnsi="Times New Roman" w:cs="Times New Roman"/>
          <w:b/>
          <w:bCs/>
          <w:kern w:val="0"/>
          <w14:ligatures w14:val="none"/>
        </w:rPr>
        <w:t>→</w:t>
      </w:r>
      <w:r w:rsidRPr="00B044E2">
        <w:rPr>
          <w:rFonts w:ascii="Optima" w:eastAsia="Times New Roman" w:hAnsi="Optima" w:cs="Times New Roman"/>
          <w:b/>
          <w:bCs/>
          <w:kern w:val="0"/>
          <w14:ligatures w14:val="none"/>
        </w:rPr>
        <w:t xml:space="preserve"> more consistency</w:t>
      </w:r>
      <w:r w:rsidRPr="00B044E2">
        <w:rPr>
          <w:rFonts w:ascii="Optima" w:eastAsia="Times New Roman" w:hAnsi="Optima" w:cs="Times New Roman"/>
          <w:kern w:val="0"/>
          <w14:ligatures w14:val="none"/>
        </w:rPr>
        <w:t xml:space="preserve"> across help items (lower variance), supporting your “more generous perceptions predict more consistent support” clause.</w:t>
      </w:r>
    </w:p>
    <w:p w14:paraId="239760FC" w14:textId="77777777" w:rsidR="00B044E2" w:rsidRPr="00B044E2" w:rsidRDefault="00F114E2" w:rsidP="00B044E2">
      <w:pPr>
        <w:spacing w:after="0" w:line="240" w:lineRule="auto"/>
        <w:rPr>
          <w:rFonts w:ascii="Optima" w:eastAsia="Times New Roman" w:hAnsi="Optima" w:cs="Times New Roman"/>
          <w:kern w:val="0"/>
          <w14:ligatures w14:val="none"/>
        </w:rPr>
      </w:pPr>
      <w:r>
        <w:rPr>
          <w:noProof/>
        </w:rPr>
      </w:r>
      <w:r>
        <w:pict w14:anchorId="1AC8F33F">
          <v:rect id="Horizontal Line 5"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17076A6" w14:textId="77777777" w:rsidR="00B044E2" w:rsidRPr="00B044E2" w:rsidRDefault="00B044E2" w:rsidP="00B044E2">
      <w:pPr>
        <w:spacing w:before="100" w:beforeAutospacing="1" w:after="100" w:afterAutospacing="1" w:line="240" w:lineRule="auto"/>
        <w:outlineLvl w:val="0"/>
        <w:rPr>
          <w:rFonts w:ascii="Optima" w:eastAsia="Times New Roman" w:hAnsi="Optima" w:cs="Times New Roman"/>
          <w:b/>
          <w:bCs/>
          <w:kern w:val="36"/>
          <w:sz w:val="48"/>
          <w:szCs w:val="48"/>
          <w14:ligatures w14:val="none"/>
        </w:rPr>
      </w:pPr>
      <w:r w:rsidRPr="00B044E2">
        <w:rPr>
          <w:rFonts w:ascii="Optima" w:eastAsia="Times New Roman" w:hAnsi="Optima" w:cs="Times New Roman"/>
          <w:b/>
          <w:bCs/>
          <w:kern w:val="36"/>
          <w:sz w:val="48"/>
          <w:szCs w:val="48"/>
          <w14:ligatures w14:val="none"/>
        </w:rPr>
        <w:lastRenderedPageBreak/>
        <w:t>5) Heterogeneity by contact type</w:t>
      </w:r>
    </w:p>
    <w:p w14:paraId="52845C46" w14:textId="77777777" w:rsidR="00B044E2" w:rsidRPr="00B044E2" w:rsidRDefault="00B044E2" w:rsidP="00B044E2">
      <w:p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kern w:val="0"/>
          <w14:ligatures w14:val="none"/>
        </w:rPr>
        <w:t>Two complementary ways:</w:t>
      </w:r>
    </w:p>
    <w:p w14:paraId="3AD4DC72" w14:textId="77777777" w:rsidR="00B044E2" w:rsidRPr="00B044E2" w:rsidRDefault="00B044E2" w:rsidP="00B044E2">
      <w:p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b/>
          <w:bCs/>
          <w:kern w:val="0"/>
          <w14:ligatures w14:val="none"/>
        </w:rPr>
        <w:t>A) Add dummies together</w:t>
      </w:r>
      <w:r w:rsidRPr="00B044E2">
        <w:rPr>
          <w:rFonts w:ascii="Optima" w:eastAsia="Times New Roman" w:hAnsi="Optima" w:cs="Times New Roman"/>
          <w:kern w:val="0"/>
          <w14:ligatures w14:val="none"/>
        </w:rPr>
        <w:t xml:space="preserve"> (mutually non-exclusive; interpret with care about overlap):</w:t>
      </w:r>
    </w:p>
    <w:p w14:paraId="1319DFC0"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dat &lt;- dat %&gt;%</w:t>
      </w:r>
    </w:p>
    <w:p w14:paraId="62A99686"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mutate(</w:t>
      </w:r>
    </w:p>
    <w:p w14:paraId="1F00815A"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inc_self = as.integer(incarcerated_self == 1),</w:t>
      </w:r>
    </w:p>
    <w:p w14:paraId="716F1808"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inc_know = as.integer(know_incarcerated == 1),</w:t>
      </w:r>
    </w:p>
    <w:p w14:paraId="4DF9EFE7"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victim   = as.integer(victim == 1)</w:t>
      </w:r>
    </w:p>
    <w:p w14:paraId="08755AA5"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w:t>
      </w:r>
    </w:p>
    <w:p w14:paraId="19232ABC"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p>
    <w:p w14:paraId="752B2A03"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m_help_types &lt;- lm(</w:t>
      </w:r>
    </w:p>
    <w:p w14:paraId="13F7AC61"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as.formula(paste("prisonhelp ~ deserve + inc_self + inc_know + victim +",</w:t>
      </w:r>
    </w:p>
    <w:p w14:paraId="1F9CBF4F"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paste(attr(terms(ctrls), "term.labels"), collapse="+"))),</w:t>
      </w:r>
    </w:p>
    <w:p w14:paraId="5B640AC5"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data = dat</w:t>
      </w:r>
    </w:p>
    <w:p w14:paraId="27FE15F0"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w:t>
      </w:r>
    </w:p>
    <w:p w14:paraId="599C6104"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summary(m_help_types)</w:t>
      </w:r>
    </w:p>
    <w:p w14:paraId="5F42C592"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p>
    <w:p w14:paraId="1FA25A31"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Pairwise ACME by type (pairwise “treat” contrasts)</w:t>
      </w:r>
    </w:p>
    <w:p w14:paraId="326ACFB6"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Do separate mediator models per type for clarity:</w:t>
      </w:r>
    </w:p>
    <w:p w14:paraId="46AF3EA7"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m_med_self &lt;- lm(update(formula(m_med), deserve ~ inc_self + . - impact_bin), data=dat)</w:t>
      </w:r>
    </w:p>
    <w:p w14:paraId="4C0355B9"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y_help_self &lt;- lm(update(formula(y_help), prisonhelp ~ inc_self + deserve + . - impact_bin), data=dat)</w:t>
      </w:r>
    </w:p>
    <w:p w14:paraId="36FC77DE"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med_help_self &lt;- mediate(m_med_self, y_help_self, treat="inc_self", mediator="deserve",</w:t>
      </w:r>
    </w:p>
    <w:p w14:paraId="0E8F5B70"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robustSE=TRUE, sims=5000, boot=TRUE)</w:t>
      </w:r>
    </w:p>
    <w:p w14:paraId="2CB39EB9"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summary(med_help_self)</w:t>
      </w:r>
    </w:p>
    <w:p w14:paraId="01DCDA2E"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p>
    <w:p w14:paraId="10AAC851"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Repeat for inc_know and victim</w:t>
      </w:r>
    </w:p>
    <w:p w14:paraId="02D38859" w14:textId="77777777" w:rsidR="00B044E2" w:rsidRPr="00B044E2" w:rsidRDefault="00B044E2" w:rsidP="00B044E2">
      <w:p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b/>
          <w:bCs/>
          <w:kern w:val="0"/>
          <w14:ligatures w14:val="none"/>
        </w:rPr>
        <w:t>B) Restrict to “solo-type” subsamples</w:t>
      </w:r>
      <w:r w:rsidRPr="00B044E2">
        <w:rPr>
          <w:rFonts w:ascii="Optima" w:eastAsia="Times New Roman" w:hAnsi="Optima" w:cs="Times New Roman"/>
          <w:kern w:val="0"/>
          <w14:ligatures w14:val="none"/>
        </w:rPr>
        <w:t xml:space="preserve"> (cleaner interpretation):</w:t>
      </w:r>
    </w:p>
    <w:p w14:paraId="08227C4D"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dat_solo &lt;- dat %&gt;%</w:t>
      </w:r>
    </w:p>
    <w:p w14:paraId="2E0751C5"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mutate(n_types = inc_self + inc_know + victim) %&gt;%</w:t>
      </w:r>
    </w:p>
    <w:p w14:paraId="69D8BB16"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xml:space="preserve">  filter(n_types &lt;= 1)</w:t>
      </w:r>
    </w:p>
    <w:p w14:paraId="3A8E255B"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p>
    <w:p w14:paraId="7A3BD47E" w14:textId="77777777" w:rsidR="00B044E2" w:rsidRPr="00B044E2" w:rsidRDefault="00B044E2" w:rsidP="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kern w:val="0"/>
          <w:sz w:val="20"/>
          <w:szCs w:val="20"/>
          <w14:ligatures w14:val="none"/>
        </w:rPr>
      </w:pPr>
      <w:r w:rsidRPr="00B044E2">
        <w:rPr>
          <w:rFonts w:ascii="Optima" w:eastAsia="Times New Roman" w:hAnsi="Optima" w:cs="Courier New"/>
          <w:kern w:val="0"/>
          <w:sz w:val="20"/>
          <w:szCs w:val="20"/>
          <w14:ligatures w14:val="none"/>
        </w:rPr>
        <w:t># Re-run moderation &amp; mediation on dat_solo</w:t>
      </w:r>
    </w:p>
    <w:p w14:paraId="6453EE11" w14:textId="77777777" w:rsidR="00B044E2" w:rsidRPr="00B044E2" w:rsidRDefault="00B044E2" w:rsidP="00B044E2">
      <w:p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kern w:val="0"/>
          <w14:ligatures w14:val="none"/>
        </w:rPr>
        <w:t>This aligns with your exploratory plan to reduce overlap and isolate effects.</w:t>
      </w:r>
    </w:p>
    <w:p w14:paraId="02E0EB9B" w14:textId="77777777" w:rsidR="00B044E2" w:rsidRPr="00B044E2" w:rsidRDefault="00F114E2" w:rsidP="00B044E2">
      <w:pPr>
        <w:spacing w:after="0" w:line="240" w:lineRule="auto"/>
        <w:rPr>
          <w:rFonts w:ascii="Optima" w:eastAsia="Times New Roman" w:hAnsi="Optima" w:cs="Times New Roman"/>
          <w:kern w:val="0"/>
          <w14:ligatures w14:val="none"/>
        </w:rPr>
      </w:pPr>
      <w:r>
        <w:rPr>
          <w:noProof/>
        </w:rPr>
      </w:r>
      <w:r>
        <w:pict w14:anchorId="503B1F14">
          <v:rect id="Horizontal Line 6"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9BB3C3B" w14:textId="77777777" w:rsidR="00B044E2" w:rsidRPr="00B044E2" w:rsidRDefault="00B044E2" w:rsidP="00B044E2">
      <w:pPr>
        <w:spacing w:before="100" w:beforeAutospacing="1" w:after="100" w:afterAutospacing="1" w:line="240" w:lineRule="auto"/>
        <w:outlineLvl w:val="0"/>
        <w:rPr>
          <w:rFonts w:ascii="Optima" w:eastAsia="Times New Roman" w:hAnsi="Optima" w:cs="Times New Roman"/>
          <w:b/>
          <w:bCs/>
          <w:kern w:val="36"/>
          <w:sz w:val="48"/>
          <w:szCs w:val="48"/>
          <w14:ligatures w14:val="none"/>
        </w:rPr>
      </w:pPr>
      <w:r w:rsidRPr="00B044E2">
        <w:rPr>
          <w:rFonts w:ascii="Optima" w:eastAsia="Times New Roman" w:hAnsi="Optima" w:cs="Times New Roman"/>
          <w:b/>
          <w:bCs/>
          <w:kern w:val="36"/>
          <w:sz w:val="48"/>
          <w:szCs w:val="48"/>
          <w14:ligatures w14:val="none"/>
        </w:rPr>
        <w:t>6) Model reporting &amp; figures (publication-ready)</w:t>
      </w:r>
    </w:p>
    <w:p w14:paraId="6F024946" w14:textId="77777777" w:rsidR="00B044E2" w:rsidRPr="00B044E2" w:rsidRDefault="00B044E2" w:rsidP="00B044E2">
      <w:pPr>
        <w:numPr>
          <w:ilvl w:val="0"/>
          <w:numId w:val="22"/>
        </w:num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b/>
          <w:bCs/>
          <w:kern w:val="0"/>
          <w14:ligatures w14:val="none"/>
        </w:rPr>
        <w:lastRenderedPageBreak/>
        <w:t>Tables</w:t>
      </w:r>
      <w:r w:rsidRPr="00B044E2">
        <w:rPr>
          <w:rFonts w:ascii="Optima" w:eastAsia="Times New Roman" w:hAnsi="Optima" w:cs="Times New Roman"/>
          <w:kern w:val="0"/>
          <w14:ligatures w14:val="none"/>
        </w:rPr>
        <w:t>: For each family (help/penalty), present: (i) base association (Models 3–4), (ii) interaction (5–6), (iii) mediation ACME/ADE/Total with CIs (7–8). Put weighted specs in appendix if weights are tentative.</w:t>
      </w:r>
    </w:p>
    <w:p w14:paraId="45C1E8D9" w14:textId="77777777" w:rsidR="00B044E2" w:rsidRPr="00B044E2" w:rsidRDefault="00B044E2" w:rsidP="00B044E2">
      <w:pPr>
        <w:numPr>
          <w:ilvl w:val="0"/>
          <w:numId w:val="22"/>
        </w:num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b/>
          <w:bCs/>
          <w:kern w:val="0"/>
          <w14:ligatures w14:val="none"/>
        </w:rPr>
        <w:t>Figures</w:t>
      </w:r>
      <w:r w:rsidRPr="00B044E2">
        <w:rPr>
          <w:rFonts w:ascii="Optima" w:eastAsia="Times New Roman" w:hAnsi="Optima" w:cs="Times New Roman"/>
          <w:kern w:val="0"/>
          <w14:ligatures w14:val="none"/>
        </w:rPr>
        <w:t>:</w:t>
      </w:r>
    </w:p>
    <w:p w14:paraId="3B0EA313" w14:textId="77777777" w:rsidR="00B044E2" w:rsidRPr="00B044E2" w:rsidRDefault="00B044E2" w:rsidP="00B044E2">
      <w:pPr>
        <w:numPr>
          <w:ilvl w:val="1"/>
          <w:numId w:val="22"/>
        </w:num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kern w:val="0"/>
          <w14:ligatures w14:val="none"/>
        </w:rPr>
        <w:t xml:space="preserve">Moderation: marginal effect of </w:t>
      </w:r>
      <w:r w:rsidRPr="00B044E2">
        <w:rPr>
          <w:rFonts w:ascii="Optima" w:eastAsia="Times New Roman" w:hAnsi="Optima" w:cs="Courier New"/>
          <w:kern w:val="0"/>
          <w:sz w:val="20"/>
          <w:szCs w:val="20"/>
          <w14:ligatures w14:val="none"/>
        </w:rPr>
        <w:t>deserve</w:t>
      </w:r>
      <w:r w:rsidRPr="00B044E2">
        <w:rPr>
          <w:rFonts w:ascii="Optima" w:eastAsia="Times New Roman" w:hAnsi="Optima" w:cs="Times New Roman"/>
          <w:kern w:val="0"/>
          <w14:ligatures w14:val="none"/>
        </w:rPr>
        <w:t xml:space="preserve"> on each outcome by </w:t>
      </w:r>
      <w:r w:rsidRPr="00B044E2">
        <w:rPr>
          <w:rFonts w:ascii="Optima" w:eastAsia="Times New Roman" w:hAnsi="Optima" w:cs="Courier New"/>
          <w:kern w:val="0"/>
          <w:sz w:val="20"/>
          <w:szCs w:val="20"/>
          <w14:ligatures w14:val="none"/>
        </w:rPr>
        <w:t>impact_bin</w:t>
      </w:r>
      <w:r w:rsidRPr="00B044E2">
        <w:rPr>
          <w:rFonts w:ascii="Optima" w:eastAsia="Times New Roman" w:hAnsi="Optima" w:cs="Times New Roman"/>
          <w:kern w:val="0"/>
          <w14:ligatures w14:val="none"/>
        </w:rPr>
        <w:t xml:space="preserve"> (two lines with 95% ribbon).</w:t>
      </w:r>
    </w:p>
    <w:p w14:paraId="3B92EC5D" w14:textId="77777777" w:rsidR="00B044E2" w:rsidRPr="00B044E2" w:rsidRDefault="00B044E2" w:rsidP="00B044E2">
      <w:pPr>
        <w:numPr>
          <w:ilvl w:val="1"/>
          <w:numId w:val="22"/>
        </w:num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kern w:val="0"/>
          <w14:ligatures w14:val="none"/>
        </w:rPr>
        <w:t xml:space="preserve">Mediation: coefficient plot of ACME (help positive; penalty negative), with sensitivity curve inset (from </w:t>
      </w:r>
      <w:r w:rsidRPr="00B044E2">
        <w:rPr>
          <w:rFonts w:ascii="Optima" w:eastAsia="Times New Roman" w:hAnsi="Optima" w:cs="Courier New"/>
          <w:kern w:val="0"/>
          <w:sz w:val="20"/>
          <w:szCs w:val="20"/>
          <w14:ligatures w14:val="none"/>
        </w:rPr>
        <w:t>medsens</w:t>
      </w:r>
      <w:r w:rsidRPr="00B044E2">
        <w:rPr>
          <w:rFonts w:ascii="Optima" w:eastAsia="Times New Roman" w:hAnsi="Optima" w:cs="Times New Roman"/>
          <w:kern w:val="0"/>
          <w14:ligatures w14:val="none"/>
        </w:rPr>
        <w:t>).</w:t>
      </w:r>
    </w:p>
    <w:p w14:paraId="0E828B2C" w14:textId="77777777" w:rsidR="00B044E2" w:rsidRPr="00B044E2" w:rsidRDefault="00B044E2" w:rsidP="00B044E2">
      <w:pPr>
        <w:numPr>
          <w:ilvl w:val="1"/>
          <w:numId w:val="22"/>
        </w:num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kern w:val="0"/>
          <w14:ligatures w14:val="none"/>
        </w:rPr>
        <w:t xml:space="preserve">Consistency: show predicted </w:t>
      </w:r>
      <w:r w:rsidRPr="00B044E2">
        <w:rPr>
          <w:rFonts w:ascii="Optima" w:eastAsia="Times New Roman" w:hAnsi="Optima" w:cs="Courier New"/>
          <w:kern w:val="0"/>
          <w:sz w:val="20"/>
          <w:szCs w:val="20"/>
          <w14:ligatures w14:val="none"/>
        </w:rPr>
        <w:t>variancehelp</w:t>
      </w:r>
      <w:r w:rsidRPr="00B044E2">
        <w:rPr>
          <w:rFonts w:ascii="Optima" w:eastAsia="Times New Roman" w:hAnsi="Optima" w:cs="Times New Roman"/>
          <w:kern w:val="0"/>
          <w14:ligatures w14:val="none"/>
        </w:rPr>
        <w:t xml:space="preserve"> across the deservingness distribution.</w:t>
      </w:r>
    </w:p>
    <w:p w14:paraId="4121D33A" w14:textId="77777777" w:rsidR="00B044E2" w:rsidRPr="00B044E2" w:rsidRDefault="00B044E2" w:rsidP="00B044E2">
      <w:pPr>
        <w:numPr>
          <w:ilvl w:val="0"/>
          <w:numId w:val="22"/>
        </w:num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b/>
          <w:bCs/>
          <w:kern w:val="0"/>
          <w14:ligatures w14:val="none"/>
        </w:rPr>
        <w:t>Effect size translation</w:t>
      </w:r>
      <w:r w:rsidRPr="00B044E2">
        <w:rPr>
          <w:rFonts w:ascii="Optima" w:eastAsia="Times New Roman" w:hAnsi="Optima" w:cs="Times New Roman"/>
          <w:kern w:val="0"/>
          <w14:ligatures w14:val="none"/>
        </w:rPr>
        <w:t xml:space="preserve">: Standardize outcomes (optional) or translate to </w:t>
      </w:r>
      <w:r w:rsidRPr="00B044E2">
        <w:rPr>
          <w:rFonts w:ascii="Optima" w:eastAsia="Times New Roman" w:hAnsi="Optima" w:cs="Times New Roman"/>
          <w:b/>
          <w:bCs/>
          <w:kern w:val="0"/>
          <w14:ligatures w14:val="none"/>
        </w:rPr>
        <w:t>% of outcome SD</w:t>
      </w:r>
      <w:r w:rsidRPr="00B044E2">
        <w:rPr>
          <w:rFonts w:ascii="Optima" w:eastAsia="Times New Roman" w:hAnsi="Optima" w:cs="Times New Roman"/>
          <w:kern w:val="0"/>
          <w14:ligatures w14:val="none"/>
        </w:rPr>
        <w:t xml:space="preserve"> for interpretability.</w:t>
      </w:r>
    </w:p>
    <w:p w14:paraId="49B13368" w14:textId="77777777" w:rsidR="00B044E2" w:rsidRPr="00B044E2" w:rsidRDefault="00F114E2" w:rsidP="00B044E2">
      <w:pPr>
        <w:spacing w:after="0" w:line="240" w:lineRule="auto"/>
        <w:rPr>
          <w:rFonts w:ascii="Optima" w:eastAsia="Times New Roman" w:hAnsi="Optima" w:cs="Times New Roman"/>
          <w:kern w:val="0"/>
          <w14:ligatures w14:val="none"/>
        </w:rPr>
      </w:pPr>
      <w:r>
        <w:rPr>
          <w:noProof/>
        </w:rPr>
      </w:r>
      <w:r>
        <w:pict w14:anchorId="26BE9885">
          <v:rect id="Horizontal Line 7"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E0E06BB" w14:textId="77777777" w:rsidR="00B044E2" w:rsidRPr="00B044E2" w:rsidRDefault="00B044E2" w:rsidP="00B044E2">
      <w:pPr>
        <w:spacing w:before="100" w:beforeAutospacing="1" w:after="100" w:afterAutospacing="1" w:line="240" w:lineRule="auto"/>
        <w:outlineLvl w:val="0"/>
        <w:rPr>
          <w:rFonts w:ascii="Optima" w:eastAsia="Times New Roman" w:hAnsi="Optima" w:cs="Times New Roman"/>
          <w:b/>
          <w:bCs/>
          <w:kern w:val="36"/>
          <w:sz w:val="48"/>
          <w:szCs w:val="48"/>
          <w14:ligatures w14:val="none"/>
        </w:rPr>
      </w:pPr>
      <w:r w:rsidRPr="00B044E2">
        <w:rPr>
          <w:rFonts w:ascii="Optima" w:eastAsia="Times New Roman" w:hAnsi="Optima" w:cs="Times New Roman"/>
          <w:b/>
          <w:bCs/>
          <w:kern w:val="36"/>
          <w:sz w:val="48"/>
          <w:szCs w:val="48"/>
          <w14:ligatures w14:val="none"/>
        </w:rPr>
        <w:t>7) Assumptions &amp; pitfalls (explicitly note in paper)</w:t>
      </w:r>
    </w:p>
    <w:p w14:paraId="6B2507A0" w14:textId="77777777" w:rsidR="00B044E2" w:rsidRPr="00B044E2" w:rsidRDefault="00B044E2" w:rsidP="00B044E2">
      <w:pPr>
        <w:numPr>
          <w:ilvl w:val="0"/>
          <w:numId w:val="23"/>
        </w:num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b/>
          <w:bCs/>
          <w:kern w:val="0"/>
          <w14:ligatures w14:val="none"/>
        </w:rPr>
        <w:t>Moderation</w:t>
      </w:r>
      <w:r w:rsidRPr="00B044E2">
        <w:rPr>
          <w:rFonts w:ascii="Optima" w:eastAsia="Times New Roman" w:hAnsi="Optima" w:cs="Times New Roman"/>
          <w:kern w:val="0"/>
          <w14:ligatures w14:val="none"/>
        </w:rPr>
        <w:t xml:space="preserve">: OLS assumptions; interpret conditional effects; center </w:t>
      </w:r>
      <w:r w:rsidRPr="00B044E2">
        <w:rPr>
          <w:rFonts w:ascii="Optima" w:eastAsia="Times New Roman" w:hAnsi="Optima" w:cs="Courier New"/>
          <w:kern w:val="0"/>
          <w:sz w:val="20"/>
          <w:szCs w:val="20"/>
          <w14:ligatures w14:val="none"/>
        </w:rPr>
        <w:t>deserve</w:t>
      </w:r>
      <w:r w:rsidRPr="00B044E2">
        <w:rPr>
          <w:rFonts w:ascii="Optima" w:eastAsia="Times New Roman" w:hAnsi="Optima" w:cs="Times New Roman"/>
          <w:kern w:val="0"/>
          <w14:ligatures w14:val="none"/>
        </w:rPr>
        <w:t xml:space="preserve"> to ease interpretation; avoid post-treatment controls that might lie on the path from contact </w:t>
      </w:r>
      <w:r w:rsidRPr="00B044E2">
        <w:rPr>
          <w:rFonts w:ascii="Times New Roman" w:eastAsia="Times New Roman" w:hAnsi="Times New Roman" w:cs="Times New Roman"/>
          <w:kern w:val="0"/>
          <w14:ligatures w14:val="none"/>
        </w:rPr>
        <w:t>→</w:t>
      </w:r>
      <w:r w:rsidRPr="00B044E2">
        <w:rPr>
          <w:rFonts w:ascii="Optima" w:eastAsia="Times New Roman" w:hAnsi="Optima" w:cs="Times New Roman"/>
          <w:kern w:val="0"/>
          <w14:ligatures w14:val="none"/>
        </w:rPr>
        <w:t xml:space="preserve"> deservingness </w:t>
      </w:r>
      <w:r w:rsidRPr="00B044E2">
        <w:rPr>
          <w:rFonts w:ascii="Times New Roman" w:eastAsia="Times New Roman" w:hAnsi="Times New Roman" w:cs="Times New Roman"/>
          <w:kern w:val="0"/>
          <w14:ligatures w14:val="none"/>
        </w:rPr>
        <w:t>→</w:t>
      </w:r>
      <w:r w:rsidRPr="00B044E2">
        <w:rPr>
          <w:rFonts w:ascii="Optima" w:eastAsia="Times New Roman" w:hAnsi="Optima" w:cs="Times New Roman"/>
          <w:kern w:val="0"/>
          <w14:ligatures w14:val="none"/>
        </w:rPr>
        <w:t xml:space="preserve"> policy (you’ve already separated punitiveness and deservingness carefully; keep that guardrail).</w:t>
      </w:r>
    </w:p>
    <w:p w14:paraId="06A28136" w14:textId="77777777" w:rsidR="00B044E2" w:rsidRPr="00B044E2" w:rsidRDefault="00B044E2" w:rsidP="00B044E2">
      <w:pPr>
        <w:numPr>
          <w:ilvl w:val="0"/>
          <w:numId w:val="23"/>
        </w:num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b/>
          <w:bCs/>
          <w:kern w:val="0"/>
          <w14:ligatures w14:val="none"/>
        </w:rPr>
        <w:t>Mediation</w:t>
      </w:r>
      <w:r w:rsidRPr="00B044E2">
        <w:rPr>
          <w:rFonts w:ascii="Optima" w:eastAsia="Times New Roman" w:hAnsi="Optima" w:cs="Times New Roman"/>
          <w:kern w:val="0"/>
          <w14:ligatures w14:val="none"/>
        </w:rPr>
        <w:t xml:space="preserve">: Requires </w:t>
      </w:r>
      <w:r w:rsidRPr="00B044E2">
        <w:rPr>
          <w:rFonts w:ascii="Optima" w:eastAsia="Times New Roman" w:hAnsi="Optima" w:cs="Times New Roman"/>
          <w:b/>
          <w:bCs/>
          <w:kern w:val="0"/>
          <w14:ligatures w14:val="none"/>
        </w:rPr>
        <w:t>sequential ignorability</w:t>
      </w:r>
      <w:r w:rsidRPr="00B044E2">
        <w:rPr>
          <w:rFonts w:ascii="Optima" w:eastAsia="Times New Roman" w:hAnsi="Optima" w:cs="Times New Roman"/>
          <w:kern w:val="0"/>
          <w14:ligatures w14:val="none"/>
        </w:rPr>
        <w:t>—unlikely to hold perfectly in observational data. Use:</w:t>
      </w:r>
    </w:p>
    <w:p w14:paraId="2343A04D" w14:textId="77777777" w:rsidR="00B044E2" w:rsidRPr="00B044E2" w:rsidRDefault="00B044E2" w:rsidP="00B044E2">
      <w:pPr>
        <w:numPr>
          <w:ilvl w:val="1"/>
          <w:numId w:val="23"/>
        </w:num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kern w:val="0"/>
          <w14:ligatures w14:val="none"/>
        </w:rPr>
        <w:t xml:space="preserve">Rich covariate set (your </w:t>
      </w:r>
      <w:r w:rsidRPr="00B044E2">
        <w:rPr>
          <w:rFonts w:ascii="Optima" w:eastAsia="Times New Roman" w:hAnsi="Optima" w:cs="Courier New"/>
          <w:kern w:val="0"/>
          <w:sz w:val="20"/>
          <w:szCs w:val="20"/>
          <w14:ligatures w14:val="none"/>
        </w:rPr>
        <w:t>ctrls</w:t>
      </w:r>
      <w:r w:rsidRPr="00B044E2">
        <w:rPr>
          <w:rFonts w:ascii="Optima" w:eastAsia="Times New Roman" w:hAnsi="Optima" w:cs="Times New Roman"/>
          <w:kern w:val="0"/>
          <w14:ligatures w14:val="none"/>
        </w:rPr>
        <w:t>)</w:t>
      </w:r>
    </w:p>
    <w:p w14:paraId="74697FD6" w14:textId="77777777" w:rsidR="00B044E2" w:rsidRPr="00B044E2" w:rsidRDefault="00B044E2" w:rsidP="00B044E2">
      <w:pPr>
        <w:numPr>
          <w:ilvl w:val="1"/>
          <w:numId w:val="23"/>
        </w:num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b/>
          <w:bCs/>
          <w:kern w:val="0"/>
          <w14:ligatures w14:val="none"/>
        </w:rPr>
        <w:t>Sensitivity analysis</w:t>
      </w:r>
      <w:r w:rsidRPr="00B044E2">
        <w:rPr>
          <w:rFonts w:ascii="Optima" w:eastAsia="Times New Roman" w:hAnsi="Optima" w:cs="Times New Roman"/>
          <w:kern w:val="0"/>
          <w14:ligatures w14:val="none"/>
        </w:rPr>
        <w:t xml:space="preserve"> via </w:t>
      </w:r>
      <w:r w:rsidRPr="00B044E2">
        <w:rPr>
          <w:rFonts w:ascii="Optima" w:eastAsia="Times New Roman" w:hAnsi="Optima" w:cs="Courier New"/>
          <w:kern w:val="0"/>
          <w:sz w:val="20"/>
          <w:szCs w:val="20"/>
          <w14:ligatures w14:val="none"/>
        </w:rPr>
        <w:t>medsens</w:t>
      </w:r>
      <w:r w:rsidRPr="00B044E2">
        <w:rPr>
          <w:rFonts w:ascii="Optima" w:eastAsia="Times New Roman" w:hAnsi="Optima" w:cs="Times New Roman"/>
          <w:kern w:val="0"/>
          <w14:ligatures w14:val="none"/>
        </w:rPr>
        <w:t xml:space="preserve"> (report </w:t>
      </w:r>
      <w:r w:rsidRPr="00B044E2">
        <w:rPr>
          <w:rFonts w:ascii="Cambria" w:eastAsia="Times New Roman" w:hAnsi="Cambria" w:cs="Cambria"/>
          <w:kern w:val="0"/>
          <w14:ligatures w14:val="none"/>
        </w:rPr>
        <w:t>ρ</w:t>
      </w:r>
      <w:r w:rsidRPr="00B044E2">
        <w:rPr>
          <w:rFonts w:ascii="Optima" w:eastAsia="Times New Roman" w:hAnsi="Optima" w:cs="Times New Roman"/>
          <w:kern w:val="0"/>
          <w14:ligatures w14:val="none"/>
        </w:rPr>
        <w:t xml:space="preserve"> thresholds where ACME crosses 0)</w:t>
      </w:r>
    </w:p>
    <w:p w14:paraId="0E5A3B18" w14:textId="77777777" w:rsidR="00B044E2" w:rsidRPr="00B044E2" w:rsidRDefault="00B044E2" w:rsidP="00B044E2">
      <w:pPr>
        <w:numPr>
          <w:ilvl w:val="1"/>
          <w:numId w:val="23"/>
        </w:num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kern w:val="0"/>
          <w14:ligatures w14:val="none"/>
        </w:rPr>
        <w:t xml:space="preserve">Robustness: alternative deservingness measures (e.g., block-specific), alternative policy codings, and a </w:t>
      </w:r>
      <w:r w:rsidRPr="00B044E2">
        <w:rPr>
          <w:rFonts w:ascii="Optima" w:eastAsia="Times New Roman" w:hAnsi="Optima" w:cs="Times New Roman"/>
          <w:b/>
          <w:bCs/>
          <w:kern w:val="0"/>
          <w14:ligatures w14:val="none"/>
        </w:rPr>
        <w:t>placebo</w:t>
      </w:r>
      <w:r w:rsidRPr="00B044E2">
        <w:rPr>
          <w:rFonts w:ascii="Optima" w:eastAsia="Times New Roman" w:hAnsi="Optima" w:cs="Times New Roman"/>
          <w:kern w:val="0"/>
          <w14:ligatures w14:val="none"/>
        </w:rPr>
        <w:t xml:space="preserve"> outcome (e.g., a policy area plausibly unaffected by contact).</w:t>
      </w:r>
    </w:p>
    <w:p w14:paraId="3699AF0F" w14:textId="77777777" w:rsidR="00B044E2" w:rsidRPr="00B044E2" w:rsidRDefault="00B044E2" w:rsidP="00B044E2">
      <w:pPr>
        <w:numPr>
          <w:ilvl w:val="0"/>
          <w:numId w:val="23"/>
        </w:num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b/>
          <w:bCs/>
          <w:kern w:val="0"/>
          <w14:ligatures w14:val="none"/>
        </w:rPr>
        <w:t>Multiple testing</w:t>
      </w:r>
      <w:r w:rsidRPr="00B044E2">
        <w:rPr>
          <w:rFonts w:ascii="Optima" w:eastAsia="Times New Roman" w:hAnsi="Optima" w:cs="Times New Roman"/>
          <w:kern w:val="0"/>
          <w14:ligatures w14:val="none"/>
        </w:rPr>
        <w:t>: Pre-specify primary outcomes (help and penalty indices) and treat others as robustness/exploratory.</w:t>
      </w:r>
    </w:p>
    <w:p w14:paraId="40DD93C9" w14:textId="77777777" w:rsidR="00B044E2" w:rsidRPr="00B044E2" w:rsidRDefault="00F114E2" w:rsidP="00B044E2">
      <w:pPr>
        <w:spacing w:after="0" w:line="240" w:lineRule="auto"/>
        <w:rPr>
          <w:rFonts w:ascii="Optima" w:eastAsia="Times New Roman" w:hAnsi="Optima" w:cs="Times New Roman"/>
          <w:kern w:val="0"/>
          <w14:ligatures w14:val="none"/>
        </w:rPr>
      </w:pPr>
      <w:r>
        <w:rPr>
          <w:noProof/>
        </w:rPr>
      </w:r>
      <w:r>
        <w:pict w14:anchorId="78A331FC">
          <v:rect id="Horizontal Line 8"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F7B6ED9" w14:textId="77777777" w:rsidR="00B044E2" w:rsidRPr="00B044E2" w:rsidRDefault="00B044E2" w:rsidP="00B044E2">
      <w:pPr>
        <w:spacing w:before="100" w:beforeAutospacing="1" w:after="100" w:afterAutospacing="1" w:line="240" w:lineRule="auto"/>
        <w:outlineLvl w:val="0"/>
        <w:rPr>
          <w:rFonts w:ascii="Optima" w:eastAsia="Times New Roman" w:hAnsi="Optima" w:cs="Times New Roman"/>
          <w:b/>
          <w:bCs/>
          <w:kern w:val="36"/>
          <w:sz w:val="48"/>
          <w:szCs w:val="48"/>
          <w14:ligatures w14:val="none"/>
        </w:rPr>
      </w:pPr>
      <w:r w:rsidRPr="00B044E2">
        <w:rPr>
          <w:rFonts w:ascii="Optima" w:eastAsia="Times New Roman" w:hAnsi="Optima" w:cs="Times New Roman"/>
          <w:b/>
          <w:bCs/>
          <w:kern w:val="36"/>
          <w:sz w:val="48"/>
          <w:szCs w:val="48"/>
          <w14:ligatures w14:val="none"/>
        </w:rPr>
        <w:t>8) Quick “do-now” checklist</w:t>
      </w:r>
    </w:p>
    <w:p w14:paraId="0D5832BB" w14:textId="77777777" w:rsidR="00B044E2" w:rsidRPr="00B044E2" w:rsidRDefault="00B044E2" w:rsidP="00B044E2">
      <w:pPr>
        <w:numPr>
          <w:ilvl w:val="0"/>
          <w:numId w:val="24"/>
        </w:num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kern w:val="0"/>
          <w14:ligatures w14:val="none"/>
        </w:rPr>
        <w:t xml:space="preserve">Run Models 5–6; extract simple slopes with </w:t>
      </w:r>
      <w:r w:rsidRPr="00B044E2">
        <w:rPr>
          <w:rFonts w:ascii="Optima" w:eastAsia="Times New Roman" w:hAnsi="Optima" w:cs="Courier New"/>
          <w:kern w:val="0"/>
          <w:sz w:val="20"/>
          <w:szCs w:val="20"/>
          <w14:ligatures w14:val="none"/>
        </w:rPr>
        <w:t>marginaleffects</w:t>
      </w:r>
      <w:r w:rsidRPr="00B044E2">
        <w:rPr>
          <w:rFonts w:ascii="Optima" w:eastAsia="Times New Roman" w:hAnsi="Optima" w:cs="Times New Roman"/>
          <w:kern w:val="0"/>
          <w14:ligatures w14:val="none"/>
        </w:rPr>
        <w:t>.</w:t>
      </w:r>
    </w:p>
    <w:p w14:paraId="0B9EF6BF" w14:textId="77777777" w:rsidR="00B044E2" w:rsidRPr="00B044E2" w:rsidRDefault="00B044E2" w:rsidP="00B044E2">
      <w:pPr>
        <w:numPr>
          <w:ilvl w:val="0"/>
          <w:numId w:val="24"/>
        </w:num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kern w:val="0"/>
          <w14:ligatures w14:val="none"/>
        </w:rPr>
        <w:t xml:space="preserve">Fit mediator and outcome models; compute </w:t>
      </w:r>
      <w:r w:rsidRPr="00B044E2">
        <w:rPr>
          <w:rFonts w:ascii="Optima" w:eastAsia="Times New Roman" w:hAnsi="Optima" w:cs="Courier New"/>
          <w:kern w:val="0"/>
          <w:sz w:val="20"/>
          <w:szCs w:val="20"/>
          <w14:ligatures w14:val="none"/>
        </w:rPr>
        <w:t>mediate()</w:t>
      </w:r>
      <w:r w:rsidRPr="00B044E2">
        <w:rPr>
          <w:rFonts w:ascii="Optima" w:eastAsia="Times New Roman" w:hAnsi="Optima" w:cs="Times New Roman"/>
          <w:kern w:val="0"/>
          <w14:ligatures w14:val="none"/>
        </w:rPr>
        <w:t xml:space="preserve"> for help and penalty; record ACME/ADE/Total + CIs.</w:t>
      </w:r>
    </w:p>
    <w:p w14:paraId="6C6CA373" w14:textId="77777777" w:rsidR="00B044E2" w:rsidRPr="00B044E2" w:rsidRDefault="00B044E2" w:rsidP="00B044E2">
      <w:pPr>
        <w:numPr>
          <w:ilvl w:val="0"/>
          <w:numId w:val="24"/>
        </w:num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kern w:val="0"/>
          <w14:ligatures w14:val="none"/>
        </w:rPr>
        <w:t xml:space="preserve">Run </w:t>
      </w:r>
      <w:r w:rsidRPr="00B044E2">
        <w:rPr>
          <w:rFonts w:ascii="Optima" w:eastAsia="Times New Roman" w:hAnsi="Optima" w:cs="Courier New"/>
          <w:kern w:val="0"/>
          <w:sz w:val="20"/>
          <w:szCs w:val="20"/>
          <w14:ligatures w14:val="none"/>
        </w:rPr>
        <w:t>medsens()</w:t>
      </w:r>
      <w:r w:rsidRPr="00B044E2">
        <w:rPr>
          <w:rFonts w:ascii="Optima" w:eastAsia="Times New Roman" w:hAnsi="Optima" w:cs="Times New Roman"/>
          <w:kern w:val="0"/>
          <w14:ligatures w14:val="none"/>
        </w:rPr>
        <w:t xml:space="preserve">; note </w:t>
      </w:r>
      <w:r w:rsidRPr="00B044E2">
        <w:rPr>
          <w:rFonts w:ascii="Cambria" w:eastAsia="Times New Roman" w:hAnsi="Cambria" w:cs="Cambria"/>
          <w:kern w:val="0"/>
          <w14:ligatures w14:val="none"/>
        </w:rPr>
        <w:t>ρ</w:t>
      </w:r>
      <w:r w:rsidRPr="00B044E2">
        <w:rPr>
          <w:rFonts w:ascii="Optima" w:eastAsia="Times New Roman" w:hAnsi="Optima" w:cs="Times New Roman"/>
          <w:kern w:val="0"/>
          <w14:ligatures w14:val="none"/>
        </w:rPr>
        <w:t xml:space="preserve"> at which ACME</w:t>
      </w:r>
      <w:r w:rsidRPr="00B044E2">
        <w:rPr>
          <w:rFonts w:ascii="Times New Roman" w:eastAsia="Times New Roman" w:hAnsi="Times New Roman" w:cs="Times New Roman"/>
          <w:kern w:val="0"/>
          <w14:ligatures w14:val="none"/>
        </w:rPr>
        <w:t>→</w:t>
      </w:r>
      <w:r w:rsidRPr="00B044E2">
        <w:rPr>
          <w:rFonts w:ascii="Optima" w:eastAsia="Times New Roman" w:hAnsi="Optima" w:cs="Times New Roman"/>
          <w:kern w:val="0"/>
          <w14:ligatures w14:val="none"/>
        </w:rPr>
        <w:t>0.</w:t>
      </w:r>
    </w:p>
    <w:p w14:paraId="1EC7571C" w14:textId="77777777" w:rsidR="00B044E2" w:rsidRPr="00B044E2" w:rsidRDefault="00B044E2" w:rsidP="00B044E2">
      <w:pPr>
        <w:numPr>
          <w:ilvl w:val="0"/>
          <w:numId w:val="24"/>
        </w:num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kern w:val="0"/>
          <w14:ligatures w14:val="none"/>
        </w:rPr>
        <w:t>Estimate Model 9 (general help orientation).</w:t>
      </w:r>
    </w:p>
    <w:p w14:paraId="6065890A" w14:textId="77777777" w:rsidR="00B044E2" w:rsidRPr="00B044E2" w:rsidRDefault="00B044E2" w:rsidP="00B044E2">
      <w:pPr>
        <w:numPr>
          <w:ilvl w:val="0"/>
          <w:numId w:val="24"/>
        </w:num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kern w:val="0"/>
          <w14:ligatures w14:val="none"/>
        </w:rPr>
        <w:lastRenderedPageBreak/>
        <w:t xml:space="preserve">Construct </w:t>
      </w:r>
      <w:r w:rsidRPr="00B044E2">
        <w:rPr>
          <w:rFonts w:ascii="Optima" w:eastAsia="Times New Roman" w:hAnsi="Optima" w:cs="Courier New"/>
          <w:kern w:val="0"/>
          <w:sz w:val="20"/>
          <w:szCs w:val="20"/>
          <w14:ligatures w14:val="none"/>
        </w:rPr>
        <w:t>variancehelp</w:t>
      </w:r>
      <w:r w:rsidRPr="00B044E2">
        <w:rPr>
          <w:rFonts w:ascii="Optima" w:eastAsia="Times New Roman" w:hAnsi="Optima" w:cs="Times New Roman"/>
          <w:kern w:val="0"/>
          <w14:ligatures w14:val="none"/>
        </w:rPr>
        <w:t>; estimate Model 10.</w:t>
      </w:r>
    </w:p>
    <w:p w14:paraId="3247237E" w14:textId="77777777" w:rsidR="00B044E2" w:rsidRPr="00B044E2" w:rsidRDefault="00B044E2" w:rsidP="00B044E2">
      <w:pPr>
        <w:numPr>
          <w:ilvl w:val="0"/>
          <w:numId w:val="24"/>
        </w:num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kern w:val="0"/>
          <w14:ligatures w14:val="none"/>
        </w:rPr>
        <w:t>Re-estimate by contact type (joint dummies + solo-type subsample).</w:t>
      </w:r>
    </w:p>
    <w:p w14:paraId="6E2970F6" w14:textId="77777777" w:rsidR="00B044E2" w:rsidRPr="00B044E2" w:rsidRDefault="00B044E2" w:rsidP="00B044E2">
      <w:pPr>
        <w:numPr>
          <w:ilvl w:val="0"/>
          <w:numId w:val="24"/>
        </w:numPr>
        <w:spacing w:before="100" w:beforeAutospacing="1" w:after="100" w:afterAutospacing="1" w:line="240" w:lineRule="auto"/>
        <w:rPr>
          <w:rFonts w:ascii="Optima" w:eastAsia="Times New Roman" w:hAnsi="Optima" w:cs="Times New Roman"/>
          <w:kern w:val="0"/>
          <w14:ligatures w14:val="none"/>
        </w:rPr>
      </w:pPr>
      <w:r w:rsidRPr="00B044E2">
        <w:rPr>
          <w:rFonts w:ascii="Optima" w:eastAsia="Times New Roman" w:hAnsi="Optima" w:cs="Times New Roman"/>
          <w:kern w:val="0"/>
          <w14:ligatures w14:val="none"/>
        </w:rPr>
        <w:t>Save tidy outputs (</w:t>
      </w:r>
      <w:r w:rsidRPr="00B044E2">
        <w:rPr>
          <w:rFonts w:ascii="Optima" w:eastAsia="Times New Roman" w:hAnsi="Optima" w:cs="Courier New"/>
          <w:kern w:val="0"/>
          <w:sz w:val="20"/>
          <w:szCs w:val="20"/>
          <w14:ligatures w14:val="none"/>
        </w:rPr>
        <w:t>broom::tidy</w:t>
      </w:r>
      <w:r w:rsidRPr="00B044E2">
        <w:rPr>
          <w:rFonts w:ascii="Optima" w:eastAsia="Times New Roman" w:hAnsi="Optima" w:cs="Times New Roman"/>
          <w:kern w:val="0"/>
          <w14:ligatures w14:val="none"/>
        </w:rPr>
        <w:t xml:space="preserve">, </w:t>
      </w:r>
      <w:r w:rsidRPr="00B044E2">
        <w:rPr>
          <w:rFonts w:ascii="Optima" w:eastAsia="Times New Roman" w:hAnsi="Optima" w:cs="Courier New"/>
          <w:kern w:val="0"/>
          <w:sz w:val="20"/>
          <w:szCs w:val="20"/>
          <w14:ligatures w14:val="none"/>
        </w:rPr>
        <w:t>glance</w:t>
      </w:r>
      <w:r w:rsidRPr="00B044E2">
        <w:rPr>
          <w:rFonts w:ascii="Optima" w:eastAsia="Times New Roman" w:hAnsi="Optima" w:cs="Times New Roman"/>
          <w:kern w:val="0"/>
          <w14:ligatures w14:val="none"/>
        </w:rPr>
        <w:t>), and knit a results table + two figures.</w:t>
      </w:r>
    </w:p>
    <w:p w14:paraId="4D821E80" w14:textId="77777777" w:rsidR="00B044E2" w:rsidRPr="00B044E2" w:rsidRDefault="00B044E2" w:rsidP="00B044E2">
      <w:pPr>
        <w:rPr>
          <w:rFonts w:ascii="Optima" w:hAnsi="Optima"/>
        </w:rPr>
      </w:pPr>
    </w:p>
    <w:sectPr w:rsidR="00B044E2" w:rsidRPr="00B044E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ristina Mensik" w:date="2025-10-31T12:55:00Z" w:initials="KM">
    <w:p w14:paraId="22223E08" w14:textId="77777777" w:rsidR="00BA77C7" w:rsidRDefault="00BA77C7" w:rsidP="00BA77C7">
      <w:r>
        <w:rPr>
          <w:rStyle w:val="CommentReference"/>
        </w:rPr>
        <w:annotationRef/>
      </w:r>
      <w:r>
        <w:rPr>
          <w:sz w:val="20"/>
          <w:szCs w:val="20"/>
        </w:rPr>
        <w:t>picking up here 10-31 after having fixed prison policy outcome variables</w:t>
      </w:r>
    </w:p>
  </w:comment>
  <w:comment w:id="1" w:author="Kristina Mensik" w:date="2025-10-28T12:57:00Z" w:initials="KM">
    <w:p w14:paraId="60C8139D" w14:textId="0993BFFD" w:rsidR="00B740F8" w:rsidRDefault="00B740F8" w:rsidP="00B740F8">
      <w:r>
        <w:rPr>
          <w:rStyle w:val="CommentReference"/>
        </w:rPr>
        <w:annotationRef/>
      </w:r>
      <w:r>
        <w:rPr>
          <w:sz w:val="20"/>
          <w:szCs w:val="20"/>
        </w:rPr>
        <w:t>at this point, found problems with how I coded my prison policy (outcome) variables. addressing that</w:t>
      </w:r>
    </w:p>
  </w:comment>
  <w:comment w:id="2" w:author="Kristina Mensik" w:date="2025-10-28T15:28:00Z" w:initials="KM">
    <w:p w14:paraId="77A502AA" w14:textId="77777777" w:rsidR="007E70B3" w:rsidRDefault="007E70B3" w:rsidP="007E70B3">
      <w:r>
        <w:rPr>
          <w:rStyle w:val="CommentReference"/>
        </w:rPr>
        <w:annotationRef/>
      </w:r>
      <w:r>
        <w:rPr>
          <w:sz w:val="20"/>
          <w:szCs w:val="20"/>
        </w:rPr>
        <w:t>re: prison help prison pun: Later in modeling: If you want to test if one predicts or mediates the other, do so empirically.</w:t>
      </w:r>
    </w:p>
  </w:comment>
  <w:comment w:id="3" w:author="Kristina Mensik" w:date="2025-10-28T16:01:00Z" w:initials="KM">
    <w:p w14:paraId="3A7687A2" w14:textId="77777777" w:rsidR="002606F9" w:rsidRDefault="002606F9" w:rsidP="002606F9">
      <w:r>
        <w:rPr>
          <w:rStyle w:val="CommentReference"/>
        </w:rPr>
        <w:annotationRef/>
      </w:r>
      <w:r>
        <w:rPr>
          <w:sz w:val="20"/>
          <w:szCs w:val="20"/>
        </w:rPr>
        <w:t>USE: (raw_data_cleaned$prisonhelp) and summary(raw_data_cleaned$prisonpen)</w:t>
      </w:r>
    </w:p>
  </w:comment>
  <w:comment w:id="4" w:author="Kristina Mensik" w:date="2025-10-31T12:54:00Z" w:initials="KM">
    <w:p w14:paraId="0DE3CEBB" w14:textId="77777777" w:rsidR="00BA77C7" w:rsidRDefault="00BA77C7" w:rsidP="00BA77C7">
      <w:r>
        <w:rPr>
          <w:rStyle w:val="CommentReference"/>
        </w:rPr>
        <w:annotationRef/>
      </w:r>
      <w:r>
        <w:rPr>
          <w:sz w:val="20"/>
          <w:szCs w:val="20"/>
        </w:rPr>
        <w:t>10-31 -- turning to weights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223E08" w15:done="0"/>
  <w15:commentEx w15:paraId="60C8139D" w15:done="0"/>
  <w15:commentEx w15:paraId="77A502AA" w15:paraIdParent="60C8139D" w15:done="0"/>
  <w15:commentEx w15:paraId="3A7687A2" w15:paraIdParent="60C8139D" w15:done="0"/>
  <w15:commentEx w15:paraId="0DE3CEBB" w15:paraIdParent="60C813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72E119" w16cex:dateUtc="2025-10-31T16:55:00Z"/>
  <w16cex:commentExtensible w16cex:durableId="56AAFD8B" w16cex:dateUtc="2025-10-28T16:57:00Z"/>
  <w16cex:commentExtensible w16cex:durableId="344CDAAF" w16cex:dateUtc="2025-10-28T19:28:00Z"/>
  <w16cex:commentExtensible w16cex:durableId="42B0D733" w16cex:dateUtc="2025-10-28T20:01:00Z"/>
  <w16cex:commentExtensible w16cex:durableId="1DD0366F" w16cex:dateUtc="2025-10-31T16: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223E08" w16cid:durableId="5072E119"/>
  <w16cid:commentId w16cid:paraId="60C8139D" w16cid:durableId="56AAFD8B"/>
  <w16cid:commentId w16cid:paraId="77A502AA" w16cid:durableId="344CDAAF"/>
  <w16cid:commentId w16cid:paraId="3A7687A2" w16cid:durableId="42B0D733"/>
  <w16cid:commentId w16cid:paraId="0DE3CEBB" w16cid:durableId="1DD0366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tima">
    <w:panose1 w:val="02000503060000020004"/>
    <w:charset w:val="00"/>
    <w:family w:val="auto"/>
    <w:pitch w:val="variable"/>
    <w:sig w:usb0="80000067"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8135C"/>
    <w:multiLevelType w:val="hybridMultilevel"/>
    <w:tmpl w:val="B97EBA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887C8D"/>
    <w:multiLevelType w:val="hybridMultilevel"/>
    <w:tmpl w:val="F2DC80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4B0BCC"/>
    <w:multiLevelType w:val="multilevel"/>
    <w:tmpl w:val="75F8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C72BA"/>
    <w:multiLevelType w:val="multilevel"/>
    <w:tmpl w:val="16A8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95F3E"/>
    <w:multiLevelType w:val="hybridMultilevel"/>
    <w:tmpl w:val="1F2093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C74AA5"/>
    <w:multiLevelType w:val="multilevel"/>
    <w:tmpl w:val="BFA83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AF6E7F"/>
    <w:multiLevelType w:val="multilevel"/>
    <w:tmpl w:val="95D6C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DF6336"/>
    <w:multiLevelType w:val="hybridMultilevel"/>
    <w:tmpl w:val="CBB67EEE"/>
    <w:lvl w:ilvl="0" w:tplc="B1D86096">
      <w:start w:val="7"/>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9F52FC"/>
    <w:multiLevelType w:val="multilevel"/>
    <w:tmpl w:val="B072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2A1776"/>
    <w:multiLevelType w:val="multilevel"/>
    <w:tmpl w:val="7568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47736"/>
    <w:multiLevelType w:val="multilevel"/>
    <w:tmpl w:val="5CF8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D656D4"/>
    <w:multiLevelType w:val="multilevel"/>
    <w:tmpl w:val="B96A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CB79A3"/>
    <w:multiLevelType w:val="hybridMultilevel"/>
    <w:tmpl w:val="48229846"/>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CF20901"/>
    <w:multiLevelType w:val="multilevel"/>
    <w:tmpl w:val="1464A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105A6E"/>
    <w:multiLevelType w:val="hybridMultilevel"/>
    <w:tmpl w:val="9F122218"/>
    <w:lvl w:ilvl="0" w:tplc="B1D86096">
      <w:start w:val="7"/>
      <w:numFmt w:val="bullet"/>
      <w:lvlText w:val="-"/>
      <w:lvlJc w:val="left"/>
      <w:pPr>
        <w:ind w:left="720" w:hanging="360"/>
      </w:pPr>
      <w:rPr>
        <w:rFonts w:ascii="Garamond" w:eastAsiaTheme="minorHAnsi"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9446F0"/>
    <w:multiLevelType w:val="hybridMultilevel"/>
    <w:tmpl w:val="68864286"/>
    <w:lvl w:ilvl="0" w:tplc="B1D86096">
      <w:start w:val="7"/>
      <w:numFmt w:val="bullet"/>
      <w:lvlText w:val="-"/>
      <w:lvlJc w:val="left"/>
      <w:pPr>
        <w:ind w:left="720" w:hanging="360"/>
      </w:pPr>
      <w:rPr>
        <w:rFonts w:ascii="Garamond" w:eastAsiaTheme="minorHAnsi"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08748C"/>
    <w:multiLevelType w:val="multilevel"/>
    <w:tmpl w:val="E396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8420CF"/>
    <w:multiLevelType w:val="multilevel"/>
    <w:tmpl w:val="C76AB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BD2A08"/>
    <w:multiLevelType w:val="hybridMultilevel"/>
    <w:tmpl w:val="6F2EC6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CF30FA"/>
    <w:multiLevelType w:val="hybridMultilevel"/>
    <w:tmpl w:val="6464C0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581ECA"/>
    <w:multiLevelType w:val="multilevel"/>
    <w:tmpl w:val="B086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CE74C4"/>
    <w:multiLevelType w:val="multilevel"/>
    <w:tmpl w:val="A768B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7444BE"/>
    <w:multiLevelType w:val="multilevel"/>
    <w:tmpl w:val="EFC85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5A4959"/>
    <w:multiLevelType w:val="hybridMultilevel"/>
    <w:tmpl w:val="C40A62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D45AEB"/>
    <w:multiLevelType w:val="multilevel"/>
    <w:tmpl w:val="89F6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1562449">
    <w:abstractNumId w:val="9"/>
  </w:num>
  <w:num w:numId="2" w16cid:durableId="2100785422">
    <w:abstractNumId w:val="22"/>
  </w:num>
  <w:num w:numId="3" w16cid:durableId="1957330149">
    <w:abstractNumId w:val="17"/>
  </w:num>
  <w:num w:numId="4" w16cid:durableId="779496895">
    <w:abstractNumId w:val="4"/>
  </w:num>
  <w:num w:numId="5" w16cid:durableId="885946648">
    <w:abstractNumId w:val="19"/>
  </w:num>
  <w:num w:numId="6" w16cid:durableId="833032249">
    <w:abstractNumId w:val="1"/>
  </w:num>
  <w:num w:numId="7" w16cid:durableId="1051225076">
    <w:abstractNumId w:val="7"/>
  </w:num>
  <w:num w:numId="8" w16cid:durableId="1945456403">
    <w:abstractNumId w:val="14"/>
  </w:num>
  <w:num w:numId="9" w16cid:durableId="566302479">
    <w:abstractNumId w:val="15"/>
  </w:num>
  <w:num w:numId="10" w16cid:durableId="684597268">
    <w:abstractNumId w:val="12"/>
  </w:num>
  <w:num w:numId="11" w16cid:durableId="1486582014">
    <w:abstractNumId w:val="0"/>
  </w:num>
  <w:num w:numId="12" w16cid:durableId="575865748">
    <w:abstractNumId w:val="6"/>
  </w:num>
  <w:num w:numId="13" w16cid:durableId="1874342355">
    <w:abstractNumId w:val="24"/>
  </w:num>
  <w:num w:numId="14" w16cid:durableId="1261261040">
    <w:abstractNumId w:val="3"/>
  </w:num>
  <w:num w:numId="15" w16cid:durableId="1502039774">
    <w:abstractNumId w:val="23"/>
  </w:num>
  <w:num w:numId="16" w16cid:durableId="890069912">
    <w:abstractNumId w:val="20"/>
  </w:num>
  <w:num w:numId="17" w16cid:durableId="1910384156">
    <w:abstractNumId w:val="2"/>
  </w:num>
  <w:num w:numId="18" w16cid:durableId="2111200633">
    <w:abstractNumId w:val="11"/>
  </w:num>
  <w:num w:numId="19" w16cid:durableId="541331529">
    <w:abstractNumId w:val="10"/>
  </w:num>
  <w:num w:numId="20" w16cid:durableId="1304585090">
    <w:abstractNumId w:val="16"/>
  </w:num>
  <w:num w:numId="21" w16cid:durableId="1765295629">
    <w:abstractNumId w:val="8"/>
  </w:num>
  <w:num w:numId="22" w16cid:durableId="1387870133">
    <w:abstractNumId w:val="5"/>
  </w:num>
  <w:num w:numId="23" w16cid:durableId="214119383">
    <w:abstractNumId w:val="13"/>
  </w:num>
  <w:num w:numId="24" w16cid:durableId="159543033">
    <w:abstractNumId w:val="21"/>
  </w:num>
  <w:num w:numId="25" w16cid:durableId="498926372">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96A"/>
    <w:rsid w:val="0008032C"/>
    <w:rsid w:val="000E1B6B"/>
    <w:rsid w:val="001029B5"/>
    <w:rsid w:val="00104AF7"/>
    <w:rsid w:val="001474CF"/>
    <w:rsid w:val="001D1F7C"/>
    <w:rsid w:val="00226CD4"/>
    <w:rsid w:val="002606F9"/>
    <w:rsid w:val="00295BB4"/>
    <w:rsid w:val="002F36BC"/>
    <w:rsid w:val="002F53FB"/>
    <w:rsid w:val="00332356"/>
    <w:rsid w:val="00377B38"/>
    <w:rsid w:val="003914CB"/>
    <w:rsid w:val="00392A16"/>
    <w:rsid w:val="003B28E2"/>
    <w:rsid w:val="003D7FAB"/>
    <w:rsid w:val="003E345C"/>
    <w:rsid w:val="00441CFA"/>
    <w:rsid w:val="004529AA"/>
    <w:rsid w:val="004B5027"/>
    <w:rsid w:val="004D7247"/>
    <w:rsid w:val="005114EE"/>
    <w:rsid w:val="00517FCC"/>
    <w:rsid w:val="005F7573"/>
    <w:rsid w:val="00630880"/>
    <w:rsid w:val="00640848"/>
    <w:rsid w:val="00652746"/>
    <w:rsid w:val="006D2042"/>
    <w:rsid w:val="0070242C"/>
    <w:rsid w:val="00740FEF"/>
    <w:rsid w:val="00742F45"/>
    <w:rsid w:val="007435CA"/>
    <w:rsid w:val="007647F2"/>
    <w:rsid w:val="007662A7"/>
    <w:rsid w:val="007E70B3"/>
    <w:rsid w:val="007F0D49"/>
    <w:rsid w:val="0080113D"/>
    <w:rsid w:val="00811842"/>
    <w:rsid w:val="008178C0"/>
    <w:rsid w:val="00841B90"/>
    <w:rsid w:val="0085196A"/>
    <w:rsid w:val="00872F93"/>
    <w:rsid w:val="00882909"/>
    <w:rsid w:val="008F14F7"/>
    <w:rsid w:val="00904B95"/>
    <w:rsid w:val="009A1209"/>
    <w:rsid w:val="009E1528"/>
    <w:rsid w:val="00B044E2"/>
    <w:rsid w:val="00B30083"/>
    <w:rsid w:val="00B525BE"/>
    <w:rsid w:val="00B740F8"/>
    <w:rsid w:val="00B96936"/>
    <w:rsid w:val="00BA77C7"/>
    <w:rsid w:val="00BD0378"/>
    <w:rsid w:val="00BF5CD0"/>
    <w:rsid w:val="00C560FF"/>
    <w:rsid w:val="00CC7A7A"/>
    <w:rsid w:val="00CD0D1E"/>
    <w:rsid w:val="00D51EC4"/>
    <w:rsid w:val="00D60CE4"/>
    <w:rsid w:val="00DD01D5"/>
    <w:rsid w:val="00E276AE"/>
    <w:rsid w:val="00E344B3"/>
    <w:rsid w:val="00E67F00"/>
    <w:rsid w:val="00E964A2"/>
    <w:rsid w:val="00EF2374"/>
    <w:rsid w:val="00F114E2"/>
    <w:rsid w:val="00F13463"/>
    <w:rsid w:val="00F4148F"/>
    <w:rsid w:val="00FB3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59A4A8BD"/>
  <w15:chartTrackingRefBased/>
  <w15:docId w15:val="{38C40120-4CC2-F843-A561-677E9B742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9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19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9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9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9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9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9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9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9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9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19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9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9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9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9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9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9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96A"/>
    <w:rPr>
      <w:rFonts w:eastAsiaTheme="majorEastAsia" w:cstheme="majorBidi"/>
      <w:color w:val="272727" w:themeColor="text1" w:themeTint="D8"/>
    </w:rPr>
  </w:style>
  <w:style w:type="paragraph" w:styleId="Title">
    <w:name w:val="Title"/>
    <w:basedOn w:val="Normal"/>
    <w:next w:val="Normal"/>
    <w:link w:val="TitleChar"/>
    <w:uiPriority w:val="10"/>
    <w:qFormat/>
    <w:rsid w:val="008519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9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9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9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96A"/>
    <w:pPr>
      <w:spacing w:before="160"/>
      <w:jc w:val="center"/>
    </w:pPr>
    <w:rPr>
      <w:i/>
      <w:iCs/>
      <w:color w:val="404040" w:themeColor="text1" w:themeTint="BF"/>
    </w:rPr>
  </w:style>
  <w:style w:type="character" w:customStyle="1" w:styleId="QuoteChar">
    <w:name w:val="Quote Char"/>
    <w:basedOn w:val="DefaultParagraphFont"/>
    <w:link w:val="Quote"/>
    <w:uiPriority w:val="29"/>
    <w:rsid w:val="0085196A"/>
    <w:rPr>
      <w:i/>
      <w:iCs/>
      <w:color w:val="404040" w:themeColor="text1" w:themeTint="BF"/>
    </w:rPr>
  </w:style>
  <w:style w:type="paragraph" w:styleId="ListParagraph">
    <w:name w:val="List Paragraph"/>
    <w:basedOn w:val="Normal"/>
    <w:uiPriority w:val="34"/>
    <w:qFormat/>
    <w:rsid w:val="0085196A"/>
    <w:pPr>
      <w:ind w:left="720"/>
      <w:contextualSpacing/>
    </w:pPr>
  </w:style>
  <w:style w:type="character" w:styleId="IntenseEmphasis">
    <w:name w:val="Intense Emphasis"/>
    <w:basedOn w:val="DefaultParagraphFont"/>
    <w:uiPriority w:val="21"/>
    <w:qFormat/>
    <w:rsid w:val="0085196A"/>
    <w:rPr>
      <w:i/>
      <w:iCs/>
      <w:color w:val="0F4761" w:themeColor="accent1" w:themeShade="BF"/>
    </w:rPr>
  </w:style>
  <w:style w:type="paragraph" w:styleId="IntenseQuote">
    <w:name w:val="Intense Quote"/>
    <w:basedOn w:val="Normal"/>
    <w:next w:val="Normal"/>
    <w:link w:val="IntenseQuoteChar"/>
    <w:uiPriority w:val="30"/>
    <w:qFormat/>
    <w:rsid w:val="008519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96A"/>
    <w:rPr>
      <w:i/>
      <w:iCs/>
      <w:color w:val="0F4761" w:themeColor="accent1" w:themeShade="BF"/>
    </w:rPr>
  </w:style>
  <w:style w:type="character" w:styleId="IntenseReference">
    <w:name w:val="Intense Reference"/>
    <w:basedOn w:val="DefaultParagraphFont"/>
    <w:uiPriority w:val="32"/>
    <w:qFormat/>
    <w:rsid w:val="0085196A"/>
    <w:rPr>
      <w:b/>
      <w:bCs/>
      <w:smallCaps/>
      <w:color w:val="0F4761" w:themeColor="accent1" w:themeShade="BF"/>
      <w:spacing w:val="5"/>
    </w:rPr>
  </w:style>
  <w:style w:type="paragraph" w:styleId="NormalWeb">
    <w:name w:val="Normal (Web)"/>
    <w:basedOn w:val="Normal"/>
    <w:uiPriority w:val="99"/>
    <w:unhideWhenUsed/>
    <w:rsid w:val="00441C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41CFA"/>
    <w:rPr>
      <w:b/>
      <w:bCs/>
    </w:rPr>
  </w:style>
  <w:style w:type="character" w:styleId="HTMLCode">
    <w:name w:val="HTML Code"/>
    <w:basedOn w:val="DefaultParagraphFont"/>
    <w:uiPriority w:val="99"/>
    <w:semiHidden/>
    <w:unhideWhenUsed/>
    <w:rsid w:val="00441CFA"/>
    <w:rPr>
      <w:rFonts w:ascii="Courier New" w:eastAsia="Times New Roman" w:hAnsi="Courier New" w:cs="Courier New"/>
      <w:sz w:val="20"/>
      <w:szCs w:val="20"/>
    </w:rPr>
  </w:style>
  <w:style w:type="character" w:styleId="Emphasis">
    <w:name w:val="Emphasis"/>
    <w:basedOn w:val="DefaultParagraphFont"/>
    <w:uiPriority w:val="20"/>
    <w:qFormat/>
    <w:rsid w:val="00441CFA"/>
    <w:rPr>
      <w:i/>
      <w:iCs/>
    </w:rPr>
  </w:style>
  <w:style w:type="table" w:styleId="TableGrid">
    <w:name w:val="Table Grid"/>
    <w:basedOn w:val="TableNormal"/>
    <w:uiPriority w:val="39"/>
    <w:rsid w:val="009A12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
    <w:name w:val="footnote"/>
    <w:basedOn w:val="DefaultParagraphFont"/>
    <w:rsid w:val="003D7FAB"/>
  </w:style>
  <w:style w:type="paragraph" w:styleId="HTMLPreformatted">
    <w:name w:val="HTML Preformatted"/>
    <w:basedOn w:val="Normal"/>
    <w:link w:val="HTMLPreformattedChar"/>
    <w:uiPriority w:val="99"/>
    <w:semiHidden/>
    <w:unhideWhenUsed/>
    <w:rsid w:val="00B0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044E2"/>
    <w:rPr>
      <w:rFonts w:ascii="Courier New" w:eastAsia="Times New Roman" w:hAnsi="Courier New" w:cs="Courier New"/>
      <w:kern w:val="0"/>
      <w:sz w:val="20"/>
      <w:szCs w:val="20"/>
      <w14:ligatures w14:val="none"/>
    </w:rPr>
  </w:style>
  <w:style w:type="character" w:customStyle="1" w:styleId="hljs-punctuation">
    <w:name w:val="hljs-punctuation"/>
    <w:basedOn w:val="DefaultParagraphFont"/>
    <w:rsid w:val="00B044E2"/>
  </w:style>
  <w:style w:type="character" w:customStyle="1" w:styleId="hljs-operator">
    <w:name w:val="hljs-operator"/>
    <w:basedOn w:val="DefaultParagraphFont"/>
    <w:rsid w:val="00B044E2"/>
  </w:style>
  <w:style w:type="character" w:customStyle="1" w:styleId="hljs-comment">
    <w:name w:val="hljs-comment"/>
    <w:basedOn w:val="DefaultParagraphFont"/>
    <w:rsid w:val="00B044E2"/>
  </w:style>
  <w:style w:type="character" w:customStyle="1" w:styleId="hljs-builtin">
    <w:name w:val="hljs-built_in"/>
    <w:basedOn w:val="DefaultParagraphFont"/>
    <w:rsid w:val="00B044E2"/>
  </w:style>
  <w:style w:type="character" w:customStyle="1" w:styleId="hljs-number">
    <w:name w:val="hljs-number"/>
    <w:basedOn w:val="DefaultParagraphFont"/>
    <w:rsid w:val="00B044E2"/>
  </w:style>
  <w:style w:type="character" w:customStyle="1" w:styleId="hljs-literal">
    <w:name w:val="hljs-literal"/>
    <w:basedOn w:val="DefaultParagraphFont"/>
    <w:rsid w:val="00B044E2"/>
  </w:style>
  <w:style w:type="character" w:customStyle="1" w:styleId="hljs-string">
    <w:name w:val="hljs-string"/>
    <w:basedOn w:val="DefaultParagraphFont"/>
    <w:rsid w:val="00B044E2"/>
  </w:style>
  <w:style w:type="character" w:customStyle="1" w:styleId="hljs-keyword">
    <w:name w:val="hljs-keyword"/>
    <w:basedOn w:val="DefaultParagraphFont"/>
    <w:rsid w:val="00B044E2"/>
  </w:style>
  <w:style w:type="character" w:styleId="CommentReference">
    <w:name w:val="annotation reference"/>
    <w:basedOn w:val="DefaultParagraphFont"/>
    <w:uiPriority w:val="99"/>
    <w:semiHidden/>
    <w:unhideWhenUsed/>
    <w:rsid w:val="00B740F8"/>
    <w:rPr>
      <w:sz w:val="16"/>
      <w:szCs w:val="16"/>
    </w:rPr>
  </w:style>
  <w:style w:type="paragraph" w:styleId="CommentText">
    <w:name w:val="annotation text"/>
    <w:basedOn w:val="Normal"/>
    <w:link w:val="CommentTextChar"/>
    <w:uiPriority w:val="99"/>
    <w:semiHidden/>
    <w:unhideWhenUsed/>
    <w:rsid w:val="00B740F8"/>
    <w:pPr>
      <w:spacing w:line="240" w:lineRule="auto"/>
    </w:pPr>
    <w:rPr>
      <w:sz w:val="20"/>
      <w:szCs w:val="20"/>
    </w:rPr>
  </w:style>
  <w:style w:type="character" w:customStyle="1" w:styleId="CommentTextChar">
    <w:name w:val="Comment Text Char"/>
    <w:basedOn w:val="DefaultParagraphFont"/>
    <w:link w:val="CommentText"/>
    <w:uiPriority w:val="99"/>
    <w:semiHidden/>
    <w:rsid w:val="00B740F8"/>
    <w:rPr>
      <w:sz w:val="20"/>
      <w:szCs w:val="20"/>
    </w:rPr>
  </w:style>
  <w:style w:type="paragraph" w:styleId="CommentSubject">
    <w:name w:val="annotation subject"/>
    <w:basedOn w:val="CommentText"/>
    <w:next w:val="CommentText"/>
    <w:link w:val="CommentSubjectChar"/>
    <w:uiPriority w:val="99"/>
    <w:semiHidden/>
    <w:unhideWhenUsed/>
    <w:rsid w:val="00B740F8"/>
    <w:rPr>
      <w:b/>
      <w:bCs/>
    </w:rPr>
  </w:style>
  <w:style w:type="character" w:customStyle="1" w:styleId="CommentSubjectChar">
    <w:name w:val="Comment Subject Char"/>
    <w:basedOn w:val="CommentTextChar"/>
    <w:link w:val="CommentSubject"/>
    <w:uiPriority w:val="99"/>
    <w:semiHidden/>
    <w:rsid w:val="00B740F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16</Pages>
  <Words>3299</Words>
  <Characters>20720</Characters>
  <Application>Microsoft Office Word</Application>
  <DocSecurity>0</DocSecurity>
  <Lines>575</Lines>
  <Paragraphs>400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44</cp:revision>
  <dcterms:created xsi:type="dcterms:W3CDTF">2025-10-14T20:59:00Z</dcterms:created>
  <dcterms:modified xsi:type="dcterms:W3CDTF">2026-04-02T21:11:00Z</dcterms:modified>
</cp:coreProperties>
</file>