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D87F8" w14:textId="77777777" w:rsidR="00C46C5D" w:rsidRPr="00C46C5D" w:rsidRDefault="00C46C5D" w:rsidP="00C46C5D">
      <w:pPr>
        <w:rPr>
          <w:rFonts w:ascii="Times New Roman" w:hAnsi="Times New Roman"/>
          <w:kern w:val="0"/>
          <w:szCs w:val="22"/>
          <w14:ligatures w14:val="none"/>
        </w:rPr>
      </w:pPr>
      <w:proofErr w:type="gramStart"/>
      <w:r w:rsidRPr="00C46C5D">
        <w:rPr>
          <w:rFonts w:ascii="Times New Roman" w:hAnsi="Symbol"/>
          <w:kern w:val="0"/>
          <w:szCs w:val="22"/>
          <w14:ligatures w14:val="none"/>
        </w:rPr>
        <w:t>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 </w:t>
      </w:r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>Introduction</w:t>
      </w:r>
      <w:proofErr w:type="gramEnd"/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</w:t>
      </w:r>
    </w:p>
    <w:p w14:paraId="5996117B" w14:textId="77777777" w:rsidR="00C46C5D" w:rsidRPr="00C46C5D" w:rsidRDefault="00C46C5D" w:rsidP="00C46C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Opening context: P1 (current)</w:t>
      </w:r>
    </w:p>
    <w:p w14:paraId="6D297419" w14:textId="77777777" w:rsidR="00C46C5D" w:rsidRPr="00C46C5D" w:rsidRDefault="00C46C5D" w:rsidP="00C46C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Policy puzzle: P2 (current) + P2* (old board example provides concrete illustration)</w:t>
      </w:r>
    </w:p>
    <w:p w14:paraId="6A57C9CE" w14:textId="77777777" w:rsidR="00C46C5D" w:rsidRPr="00C46C5D" w:rsidRDefault="00C46C5D" w:rsidP="00C46C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Representation paradox: P3-4 (current)</w:t>
      </w:r>
    </w:p>
    <w:p w14:paraId="44E5E53D" w14:textId="77777777" w:rsidR="00C46C5D" w:rsidRPr="00C46C5D" w:rsidRDefault="00C46C5D" w:rsidP="00C46C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Stakes and implications: P5-6 (current)</w:t>
      </w:r>
    </w:p>
    <w:p w14:paraId="4298233C" w14:textId="2BE3B54D" w:rsidR="00C46C5D" w:rsidRPr="00C46C5D" w:rsidRDefault="00C46C5D" w:rsidP="00C46C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Research questions: P7-10 (current) </w:t>
      </w:r>
      <w:r w:rsidRPr="00C46C5D">
        <w:rPr>
          <w:rFonts w:ascii="Times New Roman" w:hAnsi="Times New Roman"/>
          <w:i/>
          <w:iCs/>
          <w:kern w:val="0"/>
          <w:szCs w:val="22"/>
          <w14:ligatures w14:val="none"/>
        </w:rPr>
        <w:t xml:space="preserve">Need: Better transition between policy context </w:t>
      </w:r>
      <w:r w:rsidRPr="00C46C5D">
        <w:rPr>
          <w:rFonts w:ascii="Times New Roman" w:hAnsi="Times New Roman"/>
          <w:i/>
          <w:iCs/>
          <w:kern w:val="0"/>
          <w:szCs w:val="22"/>
          <w14:ligatures w14:val="none"/>
        </w:rPr>
        <w:t xml:space="preserve">+ </w:t>
      </w:r>
      <w:proofErr w:type="spellStart"/>
      <w:r w:rsidRPr="00C46C5D">
        <w:rPr>
          <w:rFonts w:ascii="Times New Roman" w:hAnsi="Times New Roman"/>
          <w:i/>
          <w:iCs/>
          <w:kern w:val="0"/>
          <w:szCs w:val="22"/>
          <w14:ligatures w14:val="none"/>
        </w:rPr>
        <w:t>rqs</w:t>
      </w:r>
      <w:proofErr w:type="spellEnd"/>
      <w:r w:rsidRPr="00C46C5D">
        <w:rPr>
          <w:rFonts w:ascii="Times New Roman" w:hAnsi="Times New Roman"/>
          <w:i/>
          <w:iCs/>
          <w:kern w:val="0"/>
          <w:szCs w:val="22"/>
          <w14:ligatures w14:val="none"/>
        </w:rPr>
        <w:t xml:space="preserve"> </w:t>
      </w:r>
    </w:p>
    <w:p w14:paraId="618C98F9" w14:textId="77777777" w:rsidR="00C46C5D" w:rsidRPr="00C46C5D" w:rsidRDefault="00C46C5D" w:rsidP="00C46C5D">
      <w:pPr>
        <w:rPr>
          <w:rFonts w:ascii="Times New Roman" w:hAnsi="Times New Roman"/>
          <w:kern w:val="0"/>
          <w:szCs w:val="22"/>
          <w14:ligatures w14:val="none"/>
        </w:rPr>
      </w:pPr>
      <w:proofErr w:type="gramStart"/>
      <w:r w:rsidRPr="00C46C5D">
        <w:rPr>
          <w:rFonts w:ascii="Times New Roman" w:hAnsi="Symbol"/>
          <w:kern w:val="0"/>
          <w:szCs w:val="22"/>
          <w14:ligatures w14:val="none"/>
        </w:rPr>
        <w:t>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 </w:t>
      </w:r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>Brief</w:t>
      </w:r>
      <w:proofErr w:type="gramEnd"/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 xml:space="preserve"> Literature Review: Social Construction and Deservingness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</w:t>
      </w:r>
    </w:p>
    <w:p w14:paraId="69D5830A" w14:textId="77777777" w:rsidR="00C46C5D" w:rsidRPr="00C46C5D" w:rsidRDefault="00C46C5D" w:rsidP="00C46C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Social construction overview: P11 (current)</w:t>
      </w:r>
    </w:p>
    <w:p w14:paraId="3F10F6C4" w14:textId="77777777" w:rsidR="00C46C5D" w:rsidRPr="00C46C5D" w:rsidRDefault="00C46C5D" w:rsidP="00C46C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Policy implications: P9* (old - stronger on policy mechanisms)</w:t>
      </w:r>
    </w:p>
    <w:p w14:paraId="08D798C5" w14:textId="77777777" w:rsidR="00C46C5D" w:rsidRPr="00C46C5D" w:rsidRDefault="00C46C5D" w:rsidP="00C46C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Group differentiation: P13 (current) + P5* (old - DREAM Act example)</w:t>
      </w:r>
    </w:p>
    <w:p w14:paraId="520C6FB1" w14:textId="77777777" w:rsidR="00C46C5D" w:rsidRPr="00C46C5D" w:rsidRDefault="00C46C5D" w:rsidP="00C46C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CARIN framework: P14-15 (current)</w:t>
      </w:r>
    </w:p>
    <w:p w14:paraId="4225C6FF" w14:textId="77777777" w:rsidR="00C46C5D" w:rsidRPr="00C46C5D" w:rsidRDefault="00C46C5D" w:rsidP="00C46C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Current applications/limits: P16 (current) + P14* (old - more detailed critique) </w:t>
      </w:r>
      <w:r w:rsidRPr="00C46C5D">
        <w:rPr>
          <w:rFonts w:ascii="Times New Roman" w:hAnsi="Times New Roman"/>
          <w:i/>
          <w:iCs/>
          <w:kern w:val="0"/>
          <w:szCs w:val="22"/>
          <w14:ligatures w14:val="none"/>
        </w:rPr>
        <w:t>Need: Clearer bridge to theoretical contribution</w:t>
      </w:r>
    </w:p>
    <w:p w14:paraId="3E4FFB7B" w14:textId="77777777" w:rsidR="00C46C5D" w:rsidRPr="00C46C5D" w:rsidRDefault="00C46C5D" w:rsidP="00C46C5D">
      <w:pPr>
        <w:rPr>
          <w:rFonts w:ascii="Times New Roman" w:hAnsi="Times New Roman"/>
          <w:kern w:val="0"/>
          <w:szCs w:val="22"/>
          <w14:ligatures w14:val="none"/>
        </w:rPr>
      </w:pPr>
      <w:proofErr w:type="gramStart"/>
      <w:r w:rsidRPr="00C46C5D">
        <w:rPr>
          <w:rFonts w:ascii="Times New Roman" w:hAnsi="Symbol"/>
          <w:kern w:val="0"/>
          <w:szCs w:val="22"/>
          <w14:ligatures w14:val="none"/>
        </w:rPr>
        <w:t>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 </w:t>
      </w:r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>Theoretical</w:t>
      </w:r>
      <w:proofErr w:type="gramEnd"/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 xml:space="preserve"> Framework: Affect and Identity as Primary Mechanisms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</w:t>
      </w:r>
    </w:p>
    <w:p w14:paraId="1D6F652B" w14:textId="77777777" w:rsidR="00C46C5D" w:rsidRPr="00C46C5D" w:rsidRDefault="00C46C5D" w:rsidP="00C46C5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Core argument: P17 (current)</w:t>
      </w:r>
    </w:p>
    <w:p w14:paraId="5588E109" w14:textId="77777777" w:rsidR="00C46C5D" w:rsidRPr="00C46C5D" w:rsidRDefault="00C46C5D" w:rsidP="00C46C5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Dual process framework: P18-20 (current)</w:t>
      </w:r>
    </w:p>
    <w:p w14:paraId="7F2DFBDE" w14:textId="77777777" w:rsidR="00C46C5D" w:rsidRPr="00C46C5D" w:rsidRDefault="00C46C5D" w:rsidP="00C46C5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Mechanisms explanation: P21-22 (current) + P16-17* (old - stronger on psychological mechanisms)</w:t>
      </w:r>
    </w:p>
    <w:p w14:paraId="22247F8B" w14:textId="77777777" w:rsidR="00C46C5D" w:rsidRPr="00C46C5D" w:rsidRDefault="00C46C5D" w:rsidP="00C46C5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Abstract vs concrete rights: P25 (current) </w:t>
      </w:r>
      <w:r w:rsidRPr="00C46C5D">
        <w:rPr>
          <w:rFonts w:ascii="Times New Roman" w:hAnsi="Times New Roman"/>
          <w:i/>
          <w:iCs/>
          <w:kern w:val="0"/>
          <w:szCs w:val="22"/>
          <w14:ligatures w14:val="none"/>
        </w:rPr>
        <w:t>Need: Stronger theoretical synthesis</w:t>
      </w:r>
    </w:p>
    <w:p w14:paraId="6D3DAFC4" w14:textId="77777777" w:rsidR="00C46C5D" w:rsidRPr="00C46C5D" w:rsidRDefault="00C46C5D" w:rsidP="00C46C5D">
      <w:pPr>
        <w:rPr>
          <w:rFonts w:ascii="Times New Roman" w:hAnsi="Times New Roman"/>
          <w:kern w:val="0"/>
          <w:szCs w:val="22"/>
          <w14:ligatures w14:val="none"/>
        </w:rPr>
      </w:pPr>
      <w:proofErr w:type="gramStart"/>
      <w:r w:rsidRPr="00C46C5D">
        <w:rPr>
          <w:rFonts w:ascii="Times New Roman" w:hAnsi="Symbol"/>
          <w:kern w:val="0"/>
          <w:szCs w:val="22"/>
          <w14:ligatures w14:val="none"/>
        </w:rPr>
        <w:t>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 </w:t>
      </w:r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>Why</w:t>
      </w:r>
      <w:proofErr w:type="gramEnd"/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 xml:space="preserve"> Carceral Context Demands This Framework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</w:t>
      </w:r>
    </w:p>
    <w:p w14:paraId="728CDBD9" w14:textId="77777777" w:rsidR="00C46C5D" w:rsidRPr="00C46C5D" w:rsidRDefault="00C46C5D" w:rsidP="00C46C5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Information richness: P23-24 (current)</w:t>
      </w:r>
    </w:p>
    <w:p w14:paraId="20DB1888" w14:textId="77777777" w:rsidR="00C46C5D" w:rsidRPr="00C46C5D" w:rsidRDefault="00C46C5D" w:rsidP="00C46C5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Dehumanization: P27* (old - stronger on abstraction vs concrete experience)</w:t>
      </w:r>
    </w:p>
    <w:p w14:paraId="1048E743" w14:textId="77777777" w:rsidR="00C46C5D" w:rsidRPr="00C46C5D" w:rsidRDefault="00C46C5D" w:rsidP="00C46C5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Media/cultural context: P33* (old - policy landscape)</w:t>
      </w:r>
    </w:p>
    <w:p w14:paraId="57DC9E40" w14:textId="77777777" w:rsidR="00C46C5D" w:rsidRPr="00C46C5D" w:rsidRDefault="00C46C5D" w:rsidP="00C46C5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Rights vs resources: P34* (old - subgroup differentiation) </w:t>
      </w:r>
      <w:r w:rsidRPr="00C46C5D">
        <w:rPr>
          <w:rFonts w:ascii="Times New Roman" w:hAnsi="Times New Roman"/>
          <w:i/>
          <w:iCs/>
          <w:kern w:val="0"/>
          <w:szCs w:val="22"/>
          <w14:ligatures w14:val="none"/>
        </w:rPr>
        <w:t>Need: Clearer connection to theoretical mechanisms</w:t>
      </w:r>
    </w:p>
    <w:p w14:paraId="45AFDDD5" w14:textId="77777777" w:rsidR="00C46C5D" w:rsidRPr="00C46C5D" w:rsidRDefault="00C46C5D" w:rsidP="00C46C5D">
      <w:pPr>
        <w:rPr>
          <w:rFonts w:ascii="Times New Roman" w:hAnsi="Times New Roman"/>
          <w:kern w:val="0"/>
          <w:szCs w:val="22"/>
          <w14:ligatures w14:val="none"/>
        </w:rPr>
      </w:pPr>
      <w:proofErr w:type="gramStart"/>
      <w:r w:rsidRPr="00C46C5D">
        <w:rPr>
          <w:rFonts w:ascii="Times New Roman" w:hAnsi="Symbol"/>
          <w:kern w:val="0"/>
          <w:szCs w:val="22"/>
          <w14:ligatures w14:val="none"/>
        </w:rPr>
        <w:t>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 </w:t>
      </w:r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>Three</w:t>
      </w:r>
      <w:proofErr w:type="gramEnd"/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 xml:space="preserve"> Key Identity Dimensions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A. Race </w:t>
      </w:r>
    </w:p>
    <w:p w14:paraId="06DE1364" w14:textId="77777777" w:rsidR="00C46C5D" w:rsidRPr="00C46C5D" w:rsidRDefault="00C46C5D" w:rsidP="00C46C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Overview: P27-28 (current)</w:t>
      </w:r>
    </w:p>
    <w:p w14:paraId="109AA318" w14:textId="77777777" w:rsidR="00C46C5D" w:rsidRPr="00C46C5D" w:rsidRDefault="00C46C5D" w:rsidP="00C46C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Evidence: P29-31 (current) + P20-21* (old - more empirical detail) B. Party/Ideology</w:t>
      </w:r>
    </w:p>
    <w:p w14:paraId="176F994D" w14:textId="77777777" w:rsidR="00C46C5D" w:rsidRPr="00C46C5D" w:rsidRDefault="00C46C5D" w:rsidP="00C46C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Framework: P33-36 (current)</w:t>
      </w:r>
    </w:p>
    <w:p w14:paraId="2F58E0B0" w14:textId="77777777" w:rsidR="00C46C5D" w:rsidRPr="00C46C5D" w:rsidRDefault="00C46C5D" w:rsidP="00C46C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Evidence: P29-30* (old - more detailed discussion) C. Social Networks</w:t>
      </w:r>
    </w:p>
    <w:p w14:paraId="7FB07EE0" w14:textId="77777777" w:rsidR="00C46C5D" w:rsidRPr="00C46C5D" w:rsidRDefault="00C46C5D" w:rsidP="00C46C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Theory: P37-38 (current)</w:t>
      </w:r>
    </w:p>
    <w:p w14:paraId="31004765" w14:textId="77777777" w:rsidR="00C46C5D" w:rsidRPr="00C46C5D" w:rsidRDefault="00C46C5D" w:rsidP="00C46C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Evidence: P27-28* (old - stronger on mechanisms)</w:t>
      </w:r>
    </w:p>
    <w:p w14:paraId="72BFB672" w14:textId="77777777" w:rsidR="00C46C5D" w:rsidRPr="00C46C5D" w:rsidRDefault="00C46C5D" w:rsidP="00C46C5D">
      <w:pPr>
        <w:rPr>
          <w:rFonts w:ascii="Times New Roman" w:hAnsi="Times New Roman"/>
          <w:kern w:val="0"/>
          <w:szCs w:val="22"/>
          <w14:ligatures w14:val="none"/>
        </w:rPr>
      </w:pPr>
      <w:proofErr w:type="gramStart"/>
      <w:r w:rsidRPr="00C46C5D">
        <w:rPr>
          <w:rFonts w:ascii="Times New Roman" w:hAnsi="Symbol"/>
          <w:kern w:val="0"/>
          <w:szCs w:val="22"/>
          <w14:ligatures w14:val="none"/>
        </w:rPr>
        <w:t>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 </w:t>
      </w:r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>Hypotheses</w:t>
      </w:r>
      <w:proofErr w:type="gramEnd"/>
      <w:r w:rsidRPr="00C46C5D">
        <w:rPr>
          <w:rFonts w:ascii="Times New Roman" w:hAnsi="Times New Roman"/>
          <w:b/>
          <w:bCs/>
          <w:kern w:val="0"/>
          <w:szCs w:val="22"/>
          <w14:ligatures w14:val="none"/>
        </w:rPr>
        <w:t xml:space="preserve"> and Methods</w:t>
      </w:r>
      <w:r w:rsidRPr="00C46C5D">
        <w:rPr>
          <w:rFonts w:ascii="Times New Roman" w:hAnsi="Times New Roman"/>
          <w:kern w:val="0"/>
          <w:szCs w:val="22"/>
          <w14:ligatures w14:val="none"/>
        </w:rPr>
        <w:t xml:space="preserve"> (mostly from old draft) </w:t>
      </w:r>
    </w:p>
    <w:p w14:paraId="3FC71B91" w14:textId="77777777" w:rsidR="00C46C5D" w:rsidRPr="00C46C5D" w:rsidRDefault="00C46C5D" w:rsidP="00C46C5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Hypotheses development: P35-36*</w:t>
      </w:r>
    </w:p>
    <w:p w14:paraId="54794FBC" w14:textId="77777777" w:rsidR="00C46C5D" w:rsidRPr="00C46C5D" w:rsidRDefault="00C46C5D" w:rsidP="00C46C5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Research design: P37-39*</w:t>
      </w:r>
    </w:p>
    <w:p w14:paraId="4CF4B2C4" w14:textId="77777777" w:rsidR="00C46C5D" w:rsidRPr="00C46C5D" w:rsidRDefault="00C46C5D" w:rsidP="00C46C5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Variables and measures: P40-41*</w:t>
      </w:r>
    </w:p>
    <w:p w14:paraId="4F73A2A5" w14:textId="1D20A900" w:rsidR="00760C6C" w:rsidRPr="00C46C5D" w:rsidRDefault="00C46C5D" w:rsidP="00C46C5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  <w:kern w:val="0"/>
          <w:szCs w:val="22"/>
          <w14:ligatures w14:val="none"/>
        </w:rPr>
      </w:pPr>
      <w:r w:rsidRPr="00C46C5D">
        <w:rPr>
          <w:rFonts w:ascii="Times New Roman" w:hAnsi="Times New Roman"/>
          <w:kern w:val="0"/>
          <w:szCs w:val="22"/>
          <w14:ligatures w14:val="none"/>
        </w:rPr>
        <w:t>Analysis plan: P42*</w:t>
      </w:r>
    </w:p>
    <w:sectPr w:rsidR="00760C6C" w:rsidRPr="00C46C5D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476C0"/>
    <w:multiLevelType w:val="multilevel"/>
    <w:tmpl w:val="CE3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76D3"/>
    <w:multiLevelType w:val="multilevel"/>
    <w:tmpl w:val="9C16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A36C8"/>
    <w:multiLevelType w:val="multilevel"/>
    <w:tmpl w:val="C42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16988"/>
    <w:multiLevelType w:val="multilevel"/>
    <w:tmpl w:val="9FE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61DB2"/>
    <w:multiLevelType w:val="multilevel"/>
    <w:tmpl w:val="D2DE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D5FBC"/>
    <w:multiLevelType w:val="multilevel"/>
    <w:tmpl w:val="FFE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6720">
    <w:abstractNumId w:val="2"/>
  </w:num>
  <w:num w:numId="2" w16cid:durableId="324742970">
    <w:abstractNumId w:val="3"/>
  </w:num>
  <w:num w:numId="3" w16cid:durableId="1896350852">
    <w:abstractNumId w:val="0"/>
  </w:num>
  <w:num w:numId="4" w16cid:durableId="1741708624">
    <w:abstractNumId w:val="5"/>
  </w:num>
  <w:num w:numId="5" w16cid:durableId="400758733">
    <w:abstractNumId w:val="1"/>
  </w:num>
  <w:num w:numId="6" w16cid:durableId="619797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5D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24849"/>
    <w:rsid w:val="00125217"/>
    <w:rsid w:val="001348D5"/>
    <w:rsid w:val="00154191"/>
    <w:rsid w:val="001548D9"/>
    <w:rsid w:val="001549A9"/>
    <w:rsid w:val="001610D3"/>
    <w:rsid w:val="00166993"/>
    <w:rsid w:val="0016729F"/>
    <w:rsid w:val="001A4786"/>
    <w:rsid w:val="001B2435"/>
    <w:rsid w:val="001C20E2"/>
    <w:rsid w:val="001C5DAA"/>
    <w:rsid w:val="001D0700"/>
    <w:rsid w:val="001D2BC2"/>
    <w:rsid w:val="001F484E"/>
    <w:rsid w:val="001F499D"/>
    <w:rsid w:val="001F5B84"/>
    <w:rsid w:val="002054C9"/>
    <w:rsid w:val="00206533"/>
    <w:rsid w:val="002131AE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4BCB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46C5D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7C651"/>
  <w15:chartTrackingRefBased/>
  <w15:docId w15:val="{9CAC271A-1F73-D941-BF11-AD2C1834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C4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5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5D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5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5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5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5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46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5D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C46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5D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C46C5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6C5D"/>
    <w:rPr>
      <w:b/>
      <w:bCs/>
    </w:rPr>
  </w:style>
  <w:style w:type="paragraph" w:customStyle="1" w:styleId="whitespace-normal">
    <w:name w:val="whitespace-normal"/>
    <w:basedOn w:val="Normal"/>
    <w:rsid w:val="00C46C5D"/>
    <w:pPr>
      <w:spacing w:before="100" w:beforeAutospacing="1" w:after="100" w:afterAutospacing="1"/>
    </w:pPr>
    <w:rPr>
      <w:rFonts w:ascii="Times New Roman" w:hAnsi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C46C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6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2024-12-24T18:59:00Z</dcterms:created>
  <dcterms:modified xsi:type="dcterms:W3CDTF">2024-12-24T19:00:00Z</dcterms:modified>
</cp:coreProperties>
</file>