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64292D" w14:textId="77777777" w:rsidR="00856AE0" w:rsidRDefault="00856AE0">
      <w:r>
        <w:t>Foundational Questions:</w:t>
      </w:r>
    </w:p>
    <w:p w14:paraId="69FFE6D2" w14:textId="65D55877" w:rsidR="00760C6C" w:rsidRDefault="00856AE0" w:rsidP="00856AE0">
      <w:pPr>
        <w:pStyle w:val="ListParagraph"/>
        <w:numPr>
          <w:ilvl w:val="0"/>
          <w:numId w:val="1"/>
        </w:numPr>
      </w:pPr>
      <w:r>
        <w:t xml:space="preserve">how people decide which and whether FOLKS deserve political rights. </w:t>
      </w:r>
    </w:p>
    <w:p w14:paraId="4B734575" w14:textId="11712BCA" w:rsidR="00856AE0" w:rsidRDefault="00856AE0" w:rsidP="00856AE0"/>
    <w:p w14:paraId="233FF4E9" w14:textId="77777777" w:rsidR="00856AE0" w:rsidRDefault="00856AE0" w:rsidP="00856AE0">
      <w:r>
        <w:t>Believe most surveys, on quick pass, will capture a heuristic driven response. This heuristic, I believe, asks more simply: do “criminals” deserve anything. The question might be more complicated – it could implicitly suggest that an incarcerated person is a political agent, or more dimensional than the singly-undeserving “convict.”</w:t>
      </w:r>
    </w:p>
    <w:p w14:paraId="00206EED" w14:textId="77777777" w:rsidR="00856AE0" w:rsidRDefault="00856AE0" w:rsidP="00856AE0"/>
    <w:p w14:paraId="06C0E8EB" w14:textId="67A355D3" w:rsidR="00856AE0" w:rsidRDefault="00856AE0" w:rsidP="00856AE0">
      <w:r>
        <w:t xml:space="preserve"> </w:t>
      </w:r>
    </w:p>
    <w:p w14:paraId="6F92D6B9" w14:textId="1ACD278E" w:rsidR="00856AE0" w:rsidRDefault="00856AE0" w:rsidP="00856AE0">
      <w:pPr>
        <w:pStyle w:val="ListParagraph"/>
        <w:numPr>
          <w:ilvl w:val="1"/>
          <w:numId w:val="1"/>
        </w:numPr>
      </w:pPr>
      <w:r>
        <w:t>The role of racial resentment</w:t>
      </w:r>
    </w:p>
    <w:p w14:paraId="10F7AA68" w14:textId="77777777" w:rsidR="00B900FB" w:rsidRDefault="00B900FB"/>
    <w:p w14:paraId="2AA7D7F1" w14:textId="6CDFEEA0" w:rsidR="00B900FB" w:rsidRDefault="00B900FB">
      <w:r>
        <w:t xml:space="preserve">How does perceived deservingness of </w:t>
      </w:r>
      <w:proofErr w:type="gramStart"/>
      <w:r>
        <w:t>criminals</w:t>
      </w:r>
      <w:proofErr w:type="gramEnd"/>
      <w:r>
        <w:t xml:space="preserve"> influence support for criminal legal system reforms?</w:t>
      </w:r>
    </w:p>
    <w:p w14:paraId="52017CBB" w14:textId="77777777" w:rsidR="00B900FB" w:rsidRDefault="00B900FB"/>
    <w:p w14:paraId="0C7D1DF4" w14:textId="1D866045" w:rsidR="00B900FB" w:rsidRDefault="00B900FB">
      <w:r>
        <w:t>To what extent does racial resentment moderate the relationship between deservingness perceptions and support for reforms?</w:t>
      </w:r>
    </w:p>
    <w:p w14:paraId="6257BCEA" w14:textId="77777777" w:rsidR="00B900FB" w:rsidRDefault="00B900FB"/>
    <w:p w14:paraId="5CB1A9F4" w14:textId="16E51C15" w:rsidR="00B900FB" w:rsidRDefault="00931074">
      <w:r>
        <w:t>Are incarcerated parents seen as differently deserving?</w:t>
      </w:r>
    </w:p>
    <w:p w14:paraId="4F32BBFC" w14:textId="77777777" w:rsidR="00931074" w:rsidRDefault="00931074"/>
    <w:p w14:paraId="2B4E19FF" w14:textId="7EE53E22" w:rsidR="00931074" w:rsidRDefault="00E47C86">
      <w:r>
        <w:t>H1: Invoking multiple frames will increase deservingness evaluations</w:t>
      </w:r>
    </w:p>
    <w:p w14:paraId="4036FFB8" w14:textId="77777777" w:rsidR="00E47C86" w:rsidRDefault="00E47C86"/>
    <w:p w14:paraId="3F07A17B" w14:textId="78CCA1AE" w:rsidR="00E47C86" w:rsidRDefault="00E47C86">
      <w:r>
        <w:t xml:space="preserve">H2: Invoking multiple frames will </w:t>
      </w:r>
      <w:r w:rsidR="00206F11">
        <w:t>show increased support</w:t>
      </w:r>
    </w:p>
    <w:p w14:paraId="7F25C11B" w14:textId="71D91546" w:rsidR="00206F11" w:rsidRDefault="00206F11"/>
    <w:p w14:paraId="421F9F52" w14:textId="7B0F05B6" w:rsidR="00206F11" w:rsidRDefault="00206F11">
      <w:r>
        <w:t>H3: Punitiveness may operate independently</w:t>
      </w:r>
    </w:p>
    <w:p w14:paraId="5FE5E136" w14:textId="77777777" w:rsidR="00206F11" w:rsidRDefault="00206F11"/>
    <w:p w14:paraId="229C9C2C" w14:textId="77777777" w:rsidR="00303BBA" w:rsidRDefault="00303BBA" w:rsidP="00303BBA">
      <w:pPr>
        <w:rPr>
          <w:rFonts w:ascii="Times" w:hAnsi="Times"/>
        </w:rPr>
      </w:pPr>
      <w:r w:rsidRPr="002E6F64">
        <w:rPr>
          <w:rFonts w:ascii="Times" w:hAnsi="Times"/>
          <w:b/>
        </w:rPr>
        <w:t>H2</w:t>
      </w:r>
      <w:r>
        <w:rPr>
          <w:rFonts w:ascii="Times" w:hAnsi="Times"/>
        </w:rPr>
        <w:t>: The relationship between the job training program and earnings/wages will be stronger (more positive) for participants who have little to no prior work experience as compared to those who have more work experience.</w:t>
      </w:r>
    </w:p>
    <w:p w14:paraId="46F0E561" w14:textId="77777777" w:rsidR="00303BBA" w:rsidRDefault="00303BBA"/>
    <w:p w14:paraId="72A9C72D" w14:textId="3016924C" w:rsidR="00206F11" w:rsidRDefault="00206F11">
      <w:r>
        <w:t>Variables</w:t>
      </w:r>
    </w:p>
    <w:p w14:paraId="6257FCA9" w14:textId="5D840961" w:rsidR="00206F11" w:rsidRDefault="00206F11" w:rsidP="00206F11">
      <w:pPr>
        <w:pStyle w:val="ListParagraph"/>
        <w:numPr>
          <w:ilvl w:val="0"/>
          <w:numId w:val="1"/>
        </w:numPr>
      </w:pPr>
      <w:r>
        <w:t>Racial resentment</w:t>
      </w:r>
    </w:p>
    <w:p w14:paraId="24D963DC" w14:textId="25556D24" w:rsidR="00206F11" w:rsidRDefault="00206F11" w:rsidP="00206F11">
      <w:pPr>
        <w:pStyle w:val="ListParagraph"/>
        <w:numPr>
          <w:ilvl w:val="0"/>
          <w:numId w:val="1"/>
        </w:numPr>
      </w:pPr>
      <w:r>
        <w:t>Race/demographics</w:t>
      </w:r>
    </w:p>
    <w:p w14:paraId="58068145" w14:textId="7D92148C" w:rsidR="00206F11" w:rsidRDefault="00206F11" w:rsidP="00206F11">
      <w:pPr>
        <w:pStyle w:val="ListParagraph"/>
        <w:numPr>
          <w:ilvl w:val="0"/>
          <w:numId w:val="1"/>
        </w:numPr>
      </w:pPr>
      <w:r>
        <w:t xml:space="preserve">Personal contact/experience </w:t>
      </w:r>
    </w:p>
    <w:p w14:paraId="56341682" w14:textId="77777777" w:rsidR="00515140" w:rsidRDefault="00515140" w:rsidP="00515140"/>
    <w:p w14:paraId="43E0E164" w14:textId="23D217E0" w:rsidR="00515140" w:rsidRDefault="00515140" w:rsidP="00515140">
      <w:r>
        <w:t>Mechanism (?)</w:t>
      </w:r>
    </w:p>
    <w:p w14:paraId="410291D4" w14:textId="77777777" w:rsidR="00515140" w:rsidRDefault="00515140" w:rsidP="00515140"/>
    <w:p w14:paraId="3772330B" w14:textId="70C4A0BC" w:rsidR="00515140" w:rsidRDefault="00515140" w:rsidP="00515140">
      <w:r>
        <w:t>Among the 5 CARIN principles (c</w:t>
      </w:r>
      <w:r w:rsidRPr="00515140">
        <w:t>ontrol (of one’s condition), attitude (affect toward the group), reciprocity (the extent to which the group contributes to society or is grateful), identity (how proximate the group is to one’s own), and need (the extent to which the group requires outside assistance</w:t>
      </w:r>
      <w:r>
        <w:t>…plus evaluative like morality</w:t>
      </w:r>
    </w:p>
    <w:p w14:paraId="1CE76232" w14:textId="77777777" w:rsidR="00515140" w:rsidRDefault="00515140" w:rsidP="00515140"/>
    <w:p w14:paraId="7C405982" w14:textId="77777777" w:rsidR="00515140" w:rsidRDefault="00515140" w:rsidP="00515140">
      <w:pPr>
        <w:pStyle w:val="ListParagraph"/>
        <w:numPr>
          <w:ilvl w:val="0"/>
          <w:numId w:val="1"/>
        </w:numPr>
      </w:pPr>
      <w:r>
        <w:t xml:space="preserve">Incarcerated parents </w:t>
      </w:r>
    </w:p>
    <w:p w14:paraId="164267AC" w14:textId="5693B980" w:rsidR="00515140" w:rsidRDefault="00515140" w:rsidP="00515140">
      <w:pPr>
        <w:pStyle w:val="ListParagraph"/>
        <w:numPr>
          <w:ilvl w:val="1"/>
          <w:numId w:val="1"/>
        </w:numPr>
      </w:pPr>
      <w:r>
        <w:t xml:space="preserve">may be evaluated as closer in </w:t>
      </w:r>
      <w:r>
        <w:rPr>
          <w:i/>
          <w:iCs/>
        </w:rPr>
        <w:t>identity</w:t>
      </w:r>
      <w:r>
        <w:t xml:space="preserve"> to the respondents (who have or are parents)</w:t>
      </w:r>
    </w:p>
    <w:p w14:paraId="5EFD781D" w14:textId="5ED4EFA1" w:rsidR="00515140" w:rsidRDefault="00515140" w:rsidP="00515140">
      <w:pPr>
        <w:pStyle w:val="ListParagraph"/>
        <w:numPr>
          <w:ilvl w:val="1"/>
          <w:numId w:val="1"/>
        </w:numPr>
      </w:pPr>
      <w:r>
        <w:lastRenderedPageBreak/>
        <w:t>parents alone seen as requiring assistance (need)</w:t>
      </w:r>
    </w:p>
    <w:p w14:paraId="714C49E8" w14:textId="768FB571" w:rsidR="00515140" w:rsidRDefault="00515140" w:rsidP="00515140">
      <w:pPr>
        <w:pStyle w:val="ListParagraph"/>
        <w:numPr>
          <w:ilvl w:val="1"/>
          <w:numId w:val="1"/>
        </w:numPr>
      </w:pPr>
      <w:r>
        <w:t>(but if this mechanism, would probably be better to know if respondents themselves are parents)</w:t>
      </w:r>
    </w:p>
    <w:p w14:paraId="20AA2227" w14:textId="62D30E53" w:rsidR="00515140" w:rsidRDefault="00515140" w:rsidP="00515140">
      <w:pPr>
        <w:pStyle w:val="ListParagraph"/>
        <w:numPr>
          <w:ilvl w:val="1"/>
          <w:numId w:val="1"/>
        </w:numPr>
      </w:pPr>
      <w:r>
        <w:t>Parents alone seen as contributing to society</w:t>
      </w:r>
    </w:p>
    <w:p w14:paraId="10E53232" w14:textId="77777777" w:rsidR="00515140" w:rsidRDefault="00515140" w:rsidP="00515140">
      <w:pPr>
        <w:pStyle w:val="ListParagraph"/>
        <w:numPr>
          <w:ilvl w:val="0"/>
          <w:numId w:val="1"/>
        </w:numPr>
      </w:pPr>
    </w:p>
    <w:sectPr w:rsidR="00515140" w:rsidSect="00102E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80"/>
    <w:family w:val="auto"/>
    <w:pitch w:val="variable"/>
    <w:sig w:usb0="2000020F" w:usb1="08070003" w:usb2="00000010" w:usb3="00000000" w:csb0="00020197" w:csb1="00000000"/>
  </w:font>
  <w:font w:name="Times">
    <w:altName w:val="Times New Roman"/>
    <w:panose1 w:val="00000500000000020000"/>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AF26FE"/>
    <w:multiLevelType w:val="hybridMultilevel"/>
    <w:tmpl w:val="9A32125E"/>
    <w:lvl w:ilvl="0" w:tplc="3926C3F8">
      <w:numFmt w:val="bullet"/>
      <w:lvlText w:val=""/>
      <w:lvlJc w:val="left"/>
      <w:pPr>
        <w:ind w:left="720" w:hanging="360"/>
      </w:pPr>
      <w:rPr>
        <w:rFonts w:ascii="Wingdings" w:eastAsia="Times New Roman"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1825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0FB"/>
    <w:rsid w:val="0000145B"/>
    <w:rsid w:val="000160A0"/>
    <w:rsid w:val="000165B8"/>
    <w:rsid w:val="00022097"/>
    <w:rsid w:val="000306ED"/>
    <w:rsid w:val="00037BF8"/>
    <w:rsid w:val="000567DA"/>
    <w:rsid w:val="00060CBE"/>
    <w:rsid w:val="0006430A"/>
    <w:rsid w:val="000666CE"/>
    <w:rsid w:val="00073DEA"/>
    <w:rsid w:val="00076A45"/>
    <w:rsid w:val="00085C11"/>
    <w:rsid w:val="000C1731"/>
    <w:rsid w:val="000C49C5"/>
    <w:rsid w:val="000D060A"/>
    <w:rsid w:val="000D232F"/>
    <w:rsid w:val="000E0CC4"/>
    <w:rsid w:val="000E2273"/>
    <w:rsid w:val="000F2810"/>
    <w:rsid w:val="000F5217"/>
    <w:rsid w:val="000F7032"/>
    <w:rsid w:val="00102EC1"/>
    <w:rsid w:val="00124849"/>
    <w:rsid w:val="00125217"/>
    <w:rsid w:val="001348D5"/>
    <w:rsid w:val="00154191"/>
    <w:rsid w:val="001548D9"/>
    <w:rsid w:val="001549A9"/>
    <w:rsid w:val="001610D3"/>
    <w:rsid w:val="00166993"/>
    <w:rsid w:val="0016729F"/>
    <w:rsid w:val="001A4786"/>
    <w:rsid w:val="001B2435"/>
    <w:rsid w:val="001C20E2"/>
    <w:rsid w:val="001D0700"/>
    <w:rsid w:val="001D2BC2"/>
    <w:rsid w:val="001F484E"/>
    <w:rsid w:val="001F499D"/>
    <w:rsid w:val="001F5B84"/>
    <w:rsid w:val="00206533"/>
    <w:rsid w:val="00206F11"/>
    <w:rsid w:val="002131AE"/>
    <w:rsid w:val="00225F9F"/>
    <w:rsid w:val="00231B05"/>
    <w:rsid w:val="00233885"/>
    <w:rsid w:val="00246E5A"/>
    <w:rsid w:val="00250029"/>
    <w:rsid w:val="00256025"/>
    <w:rsid w:val="002679E9"/>
    <w:rsid w:val="00283586"/>
    <w:rsid w:val="00291F8D"/>
    <w:rsid w:val="002A12FD"/>
    <w:rsid w:val="002C3D1D"/>
    <w:rsid w:val="002C64FC"/>
    <w:rsid w:val="002D71A9"/>
    <w:rsid w:val="002E5A77"/>
    <w:rsid w:val="002F4102"/>
    <w:rsid w:val="002F6609"/>
    <w:rsid w:val="002F75ED"/>
    <w:rsid w:val="00303BBA"/>
    <w:rsid w:val="003118B9"/>
    <w:rsid w:val="00314DA5"/>
    <w:rsid w:val="00324D4D"/>
    <w:rsid w:val="003327B8"/>
    <w:rsid w:val="00332933"/>
    <w:rsid w:val="003443C2"/>
    <w:rsid w:val="00347099"/>
    <w:rsid w:val="00347E04"/>
    <w:rsid w:val="003507D7"/>
    <w:rsid w:val="00351083"/>
    <w:rsid w:val="00352D4D"/>
    <w:rsid w:val="00353817"/>
    <w:rsid w:val="00373912"/>
    <w:rsid w:val="00375255"/>
    <w:rsid w:val="003766CF"/>
    <w:rsid w:val="0038172E"/>
    <w:rsid w:val="0038248B"/>
    <w:rsid w:val="00384A5A"/>
    <w:rsid w:val="003C585B"/>
    <w:rsid w:val="003D6392"/>
    <w:rsid w:val="00416A5B"/>
    <w:rsid w:val="0043020F"/>
    <w:rsid w:val="00441258"/>
    <w:rsid w:val="0044237B"/>
    <w:rsid w:val="0044568F"/>
    <w:rsid w:val="004608B6"/>
    <w:rsid w:val="00466402"/>
    <w:rsid w:val="0047276A"/>
    <w:rsid w:val="0047469F"/>
    <w:rsid w:val="004764FC"/>
    <w:rsid w:val="00485BD3"/>
    <w:rsid w:val="00485EAB"/>
    <w:rsid w:val="00490C4B"/>
    <w:rsid w:val="00491D89"/>
    <w:rsid w:val="00497078"/>
    <w:rsid w:val="004D030E"/>
    <w:rsid w:val="004D3AE3"/>
    <w:rsid w:val="004E610C"/>
    <w:rsid w:val="004F3657"/>
    <w:rsid w:val="004F7310"/>
    <w:rsid w:val="00503832"/>
    <w:rsid w:val="00510D4A"/>
    <w:rsid w:val="00515140"/>
    <w:rsid w:val="00516431"/>
    <w:rsid w:val="005401C8"/>
    <w:rsid w:val="005433F6"/>
    <w:rsid w:val="00547C03"/>
    <w:rsid w:val="00553997"/>
    <w:rsid w:val="00555B93"/>
    <w:rsid w:val="00557ED0"/>
    <w:rsid w:val="00576352"/>
    <w:rsid w:val="00577E2E"/>
    <w:rsid w:val="00577FD1"/>
    <w:rsid w:val="0058497C"/>
    <w:rsid w:val="00593A0A"/>
    <w:rsid w:val="00595AE1"/>
    <w:rsid w:val="005B2708"/>
    <w:rsid w:val="005B672F"/>
    <w:rsid w:val="005B76A6"/>
    <w:rsid w:val="005C2C44"/>
    <w:rsid w:val="005C5DBE"/>
    <w:rsid w:val="005C602E"/>
    <w:rsid w:val="005E47DA"/>
    <w:rsid w:val="005F1525"/>
    <w:rsid w:val="00605073"/>
    <w:rsid w:val="00606737"/>
    <w:rsid w:val="00621765"/>
    <w:rsid w:val="00625D0B"/>
    <w:rsid w:val="00637CDE"/>
    <w:rsid w:val="00653CC4"/>
    <w:rsid w:val="006651AB"/>
    <w:rsid w:val="00673452"/>
    <w:rsid w:val="00674FAC"/>
    <w:rsid w:val="006832AB"/>
    <w:rsid w:val="00692B49"/>
    <w:rsid w:val="006937A5"/>
    <w:rsid w:val="006B0AB9"/>
    <w:rsid w:val="006B5E11"/>
    <w:rsid w:val="006D28B6"/>
    <w:rsid w:val="006D55B4"/>
    <w:rsid w:val="006E1CDD"/>
    <w:rsid w:val="006E30FC"/>
    <w:rsid w:val="006F07DC"/>
    <w:rsid w:val="006F25D4"/>
    <w:rsid w:val="006F4AB5"/>
    <w:rsid w:val="00703833"/>
    <w:rsid w:val="00706C42"/>
    <w:rsid w:val="007102EE"/>
    <w:rsid w:val="007144B9"/>
    <w:rsid w:val="00720E58"/>
    <w:rsid w:val="007260E7"/>
    <w:rsid w:val="0074211B"/>
    <w:rsid w:val="00743F83"/>
    <w:rsid w:val="00747497"/>
    <w:rsid w:val="00760C6C"/>
    <w:rsid w:val="007612F8"/>
    <w:rsid w:val="007702B6"/>
    <w:rsid w:val="007844CF"/>
    <w:rsid w:val="0078459D"/>
    <w:rsid w:val="007916A0"/>
    <w:rsid w:val="00794768"/>
    <w:rsid w:val="00795A90"/>
    <w:rsid w:val="007A25B7"/>
    <w:rsid w:val="007A2BF8"/>
    <w:rsid w:val="007B5797"/>
    <w:rsid w:val="007C0F09"/>
    <w:rsid w:val="007C7BBD"/>
    <w:rsid w:val="007D03D6"/>
    <w:rsid w:val="007D343E"/>
    <w:rsid w:val="007D7B02"/>
    <w:rsid w:val="007E5AEA"/>
    <w:rsid w:val="007E7635"/>
    <w:rsid w:val="00841DEA"/>
    <w:rsid w:val="00856AE0"/>
    <w:rsid w:val="00857AE8"/>
    <w:rsid w:val="00865B41"/>
    <w:rsid w:val="00880953"/>
    <w:rsid w:val="00891166"/>
    <w:rsid w:val="00893E8C"/>
    <w:rsid w:val="008A58E6"/>
    <w:rsid w:val="008A5B66"/>
    <w:rsid w:val="008A7070"/>
    <w:rsid w:val="008B0337"/>
    <w:rsid w:val="008B6342"/>
    <w:rsid w:val="008C3CBC"/>
    <w:rsid w:val="008C4724"/>
    <w:rsid w:val="008C50C3"/>
    <w:rsid w:val="008D3EE4"/>
    <w:rsid w:val="008E1525"/>
    <w:rsid w:val="008E22CB"/>
    <w:rsid w:val="00913C5A"/>
    <w:rsid w:val="00931074"/>
    <w:rsid w:val="00931DCD"/>
    <w:rsid w:val="009410B8"/>
    <w:rsid w:val="00947B45"/>
    <w:rsid w:val="0095054A"/>
    <w:rsid w:val="00960ABD"/>
    <w:rsid w:val="00967766"/>
    <w:rsid w:val="009804F0"/>
    <w:rsid w:val="009812A5"/>
    <w:rsid w:val="009A0B53"/>
    <w:rsid w:val="009A0BF3"/>
    <w:rsid w:val="009B6EF3"/>
    <w:rsid w:val="009C1374"/>
    <w:rsid w:val="009D5760"/>
    <w:rsid w:val="009D6EAD"/>
    <w:rsid w:val="009E7E8F"/>
    <w:rsid w:val="00A00D65"/>
    <w:rsid w:val="00A05511"/>
    <w:rsid w:val="00A10698"/>
    <w:rsid w:val="00A34086"/>
    <w:rsid w:val="00A379C8"/>
    <w:rsid w:val="00A52253"/>
    <w:rsid w:val="00A75828"/>
    <w:rsid w:val="00A85E28"/>
    <w:rsid w:val="00A901EA"/>
    <w:rsid w:val="00A93C35"/>
    <w:rsid w:val="00AA0BCC"/>
    <w:rsid w:val="00AA55C4"/>
    <w:rsid w:val="00AB1061"/>
    <w:rsid w:val="00AB6163"/>
    <w:rsid w:val="00AC19B6"/>
    <w:rsid w:val="00AC350B"/>
    <w:rsid w:val="00AD0D2E"/>
    <w:rsid w:val="00AD42DC"/>
    <w:rsid w:val="00AD7821"/>
    <w:rsid w:val="00AF1FDF"/>
    <w:rsid w:val="00AF316D"/>
    <w:rsid w:val="00AF3AC2"/>
    <w:rsid w:val="00AF62C0"/>
    <w:rsid w:val="00B156E9"/>
    <w:rsid w:val="00B20686"/>
    <w:rsid w:val="00B320A8"/>
    <w:rsid w:val="00B55BE7"/>
    <w:rsid w:val="00B64CBC"/>
    <w:rsid w:val="00B67599"/>
    <w:rsid w:val="00B7232B"/>
    <w:rsid w:val="00B900FB"/>
    <w:rsid w:val="00B9430D"/>
    <w:rsid w:val="00B95652"/>
    <w:rsid w:val="00BB2F3D"/>
    <w:rsid w:val="00BC0458"/>
    <w:rsid w:val="00BC0A74"/>
    <w:rsid w:val="00BC2D30"/>
    <w:rsid w:val="00BD2212"/>
    <w:rsid w:val="00BE2FDD"/>
    <w:rsid w:val="00BE73A5"/>
    <w:rsid w:val="00BE764A"/>
    <w:rsid w:val="00BE79FD"/>
    <w:rsid w:val="00BF5AE9"/>
    <w:rsid w:val="00C23633"/>
    <w:rsid w:val="00C25278"/>
    <w:rsid w:val="00C45E8C"/>
    <w:rsid w:val="00C56164"/>
    <w:rsid w:val="00C712D3"/>
    <w:rsid w:val="00C81515"/>
    <w:rsid w:val="00C91C2D"/>
    <w:rsid w:val="00CA77B8"/>
    <w:rsid w:val="00CB7AB1"/>
    <w:rsid w:val="00CD10D5"/>
    <w:rsid w:val="00CE024C"/>
    <w:rsid w:val="00CF4DC5"/>
    <w:rsid w:val="00D03511"/>
    <w:rsid w:val="00D16AE2"/>
    <w:rsid w:val="00D25166"/>
    <w:rsid w:val="00D470C3"/>
    <w:rsid w:val="00D60814"/>
    <w:rsid w:val="00D60B04"/>
    <w:rsid w:val="00D7474C"/>
    <w:rsid w:val="00DE06C1"/>
    <w:rsid w:val="00DE1A73"/>
    <w:rsid w:val="00DE6841"/>
    <w:rsid w:val="00E01EE5"/>
    <w:rsid w:val="00E04209"/>
    <w:rsid w:val="00E1033B"/>
    <w:rsid w:val="00E11DC7"/>
    <w:rsid w:val="00E35368"/>
    <w:rsid w:val="00E375D3"/>
    <w:rsid w:val="00E451B4"/>
    <w:rsid w:val="00E46DAD"/>
    <w:rsid w:val="00E47C86"/>
    <w:rsid w:val="00E51994"/>
    <w:rsid w:val="00E51F30"/>
    <w:rsid w:val="00E61A6A"/>
    <w:rsid w:val="00E70FF2"/>
    <w:rsid w:val="00E72186"/>
    <w:rsid w:val="00E80012"/>
    <w:rsid w:val="00E84A74"/>
    <w:rsid w:val="00E94774"/>
    <w:rsid w:val="00EA07E9"/>
    <w:rsid w:val="00EA2599"/>
    <w:rsid w:val="00EA27FF"/>
    <w:rsid w:val="00EA3D4B"/>
    <w:rsid w:val="00EA7C26"/>
    <w:rsid w:val="00ED2CCB"/>
    <w:rsid w:val="00ED7F81"/>
    <w:rsid w:val="00EE10DB"/>
    <w:rsid w:val="00EF17CA"/>
    <w:rsid w:val="00EF618E"/>
    <w:rsid w:val="00F046C6"/>
    <w:rsid w:val="00F104E9"/>
    <w:rsid w:val="00F1054A"/>
    <w:rsid w:val="00F2058F"/>
    <w:rsid w:val="00F249B8"/>
    <w:rsid w:val="00F31C7A"/>
    <w:rsid w:val="00F34DAD"/>
    <w:rsid w:val="00F40FCB"/>
    <w:rsid w:val="00F43D32"/>
    <w:rsid w:val="00F44820"/>
    <w:rsid w:val="00F51C6D"/>
    <w:rsid w:val="00F55614"/>
    <w:rsid w:val="00F6438C"/>
    <w:rsid w:val="00F80189"/>
    <w:rsid w:val="00F866D0"/>
    <w:rsid w:val="00F90406"/>
    <w:rsid w:val="00F92E6A"/>
    <w:rsid w:val="00F9429C"/>
    <w:rsid w:val="00FA468C"/>
    <w:rsid w:val="00FB02C3"/>
    <w:rsid w:val="00FC3F08"/>
    <w:rsid w:val="00FD0E63"/>
    <w:rsid w:val="00FD72E4"/>
    <w:rsid w:val="00FE0C56"/>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FBC7CC"/>
  <w15:chartTrackingRefBased/>
  <w15:docId w15:val="{CE61A610-495F-8E44-81FE-B37E35EA9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CDD"/>
    <w:rPr>
      <w:rFonts w:ascii="Open Sans" w:hAnsi="Open Sans" w:cs="Times New Roman"/>
      <w:sz w:val="22"/>
    </w:rPr>
  </w:style>
  <w:style w:type="paragraph" w:styleId="Heading1">
    <w:name w:val="heading 1"/>
    <w:basedOn w:val="Normal"/>
    <w:next w:val="Normal"/>
    <w:link w:val="Heading1Char"/>
    <w:uiPriority w:val="9"/>
    <w:qFormat/>
    <w:rsid w:val="00B900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B900F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0F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900F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900F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900F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900F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900F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B900F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B900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0FB"/>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B900FB"/>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B900FB"/>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B900FB"/>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B900FB"/>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B900FB"/>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B900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0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0F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0F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900FB"/>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B900FB"/>
    <w:rPr>
      <w:i/>
      <w:iCs/>
      <w:color w:val="0F4761" w:themeColor="accent1" w:themeShade="BF"/>
    </w:rPr>
  </w:style>
  <w:style w:type="paragraph" w:styleId="IntenseQuote">
    <w:name w:val="Intense Quote"/>
    <w:basedOn w:val="Normal"/>
    <w:next w:val="Normal"/>
    <w:link w:val="IntenseQuoteChar"/>
    <w:uiPriority w:val="30"/>
    <w:qFormat/>
    <w:rsid w:val="00B900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0FB"/>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B900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277</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Owen Mensik</dc:creator>
  <cp:keywords/>
  <dc:description/>
  <cp:lastModifiedBy>Kristina Owen Mensik</cp:lastModifiedBy>
  <cp:revision>4</cp:revision>
  <dcterms:created xsi:type="dcterms:W3CDTF">2024-09-26T18:55:00Z</dcterms:created>
  <dcterms:modified xsi:type="dcterms:W3CDTF">2024-10-01T18:06:00Z</dcterms:modified>
</cp:coreProperties>
</file>