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08C1"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The relationship between democracy and felon disenfranchisement has been a central theme of this book. Piece by piece, we have found good reasons to be concerned about current practices, and their implications for democratic governance. But what about the views of the mass public? If the political exclusion of citizens with felony convictions from the polity is preferred by most citizens, if public support for “tough on crime” policies extends to voting restrictions, then felon disenfranchisement laws may themselves reflect majority opinion. The case for reenfranchisement, however strong on other grounds, might thus be undermined.</w:t>
      </w:r>
    </w:p>
    <w:p w14:paraId="7EC794D9"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In this chapter, we examine public attitudes toward disenfranchisement. There is very little existing survey data on the question, but we are able to draw upon a national telephone survey we conducted in July 2002.</w:t>
      </w:r>
      <w:r w:rsidRPr="00E03C50">
        <w:rPr>
          <w:rFonts w:ascii="Source Sans Pro" w:eastAsia="Times New Roman" w:hAnsi="Source Sans Pro" w:cs="Times New Roman"/>
          <w:color w:val="2A2A2A"/>
          <w:kern w:val="0"/>
          <w:bdr w:val="none" w:sz="0" w:space="0" w:color="auto" w:frame="1"/>
          <w:vertAlign w:val="superscript"/>
          <w14:ligatures w14:val="none"/>
        </w:rPr>
        <w:t>1</w:t>
      </w:r>
      <w:r w:rsidRPr="00E03C50">
        <w:rPr>
          <w:rFonts w:ascii="inherit" w:eastAsia="Times New Roman" w:hAnsi="inherit" w:cs="Times New Roman"/>
          <w:color w:val="2A2A2A"/>
          <w:kern w:val="0"/>
          <w14:ligatures w14:val="none"/>
        </w:rPr>
        <w:t> Our survey included a series of question-wording experiments that allow us to assess public support or opposition to voting rights for different types of felons. We begin our discussion by first examining the complicated relationship between crime and democracy in public opinion.</w:t>
      </w:r>
    </w:p>
    <w:p w14:paraId="49A646A3" w14:textId="77777777" w:rsidR="00E03C50" w:rsidRPr="00E03C50" w:rsidRDefault="00E03C50" w:rsidP="00E03C50">
      <w:pPr>
        <w:pBdr>
          <w:bottom w:val="single" w:sz="6" w:space="2" w:color="auto"/>
        </w:pBdr>
        <w:spacing w:beforeAutospacing="1" w:afterAutospacing="1" w:line="300" w:lineRule="atLeast"/>
        <w:textAlignment w:val="baseline"/>
        <w:outlineLvl w:val="1"/>
        <w:rPr>
          <w:rFonts w:ascii="Source Sans Pro" w:eastAsia="Times New Roman" w:hAnsi="Source Sans Pro" w:cs="Times New Roman"/>
          <w:b/>
          <w:bCs/>
          <w:color w:val="2A2A2A"/>
          <w:kern w:val="0"/>
          <w:sz w:val="36"/>
          <w:szCs w:val="36"/>
          <w14:ligatures w14:val="none"/>
        </w:rPr>
      </w:pPr>
      <w:r w:rsidRPr="00E03C50">
        <w:rPr>
          <w:rFonts w:ascii="Source Sans Pro" w:eastAsia="Times New Roman" w:hAnsi="Source Sans Pro" w:cs="Times New Roman"/>
          <w:b/>
          <w:bCs/>
          <w:color w:val="2A2A2A"/>
          <w:kern w:val="0"/>
          <w:sz w:val="36"/>
          <w:szCs w:val="36"/>
          <w14:ligatures w14:val="none"/>
        </w:rPr>
        <w:t>Public Opinion on Criminal Justice</w:t>
      </w:r>
    </w:p>
    <w:p w14:paraId="0AF0B429"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Public attitudes toward felon disenfranchisement reflect an enduring tension in twentieth-century American political life: the clash between the desire to maintain social and political order on the one hand and the desire to extend civil rights and liberties to all citizens on the other. We have already described both the growth of mass punishment and the mystery of how such an extreme set of public policies has evolved and persisted, especially in view of falling crime rates. The most parsimonious explanation for this development, as a number of analysts have suggested, is simply that the public wanted it. Political scientist John DiIulio, for example, argues that “with respect to crime control, all that Americans have ever demanded from government, and all that they have been demanding since the mid-1960s, are commonsense policies…that do not return persons who assault, rape, rob, burglarize, deal drugs, and murder to the streets without regard to public safety.”</w:t>
      </w:r>
      <w:r w:rsidRPr="00E03C50">
        <w:rPr>
          <w:rFonts w:ascii="Source Sans Pro" w:eastAsia="Times New Roman" w:hAnsi="Source Sans Pro" w:cs="Times New Roman"/>
          <w:color w:val="2A2A2A"/>
          <w:kern w:val="0"/>
          <w:bdr w:val="none" w:sz="0" w:space="0" w:color="auto" w:frame="1"/>
          <w:vertAlign w:val="superscript"/>
          <w14:ligatures w14:val="none"/>
        </w:rPr>
        <w:t>2</w:t>
      </w:r>
    </w:p>
    <w:p w14:paraId="4F3C2D4F"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 xml:space="preserve">The main evidence of strong public support for punitive policies comes from repeated survey items asked since the 1960s and 1970s. Three items have been tracked the most consistently—and have been the most widely cited—in support of the view that the public has become more punitive: (1) support for the death penalty; (2) beliefs that courts do not </w:t>
      </w:r>
      <w:r w:rsidRPr="00E03C50">
        <w:rPr>
          <w:rFonts w:ascii="inherit" w:eastAsia="Times New Roman" w:hAnsi="inherit" w:cs="Times New Roman"/>
          <w:color w:val="2A2A2A"/>
          <w:kern w:val="0"/>
          <w14:ligatures w14:val="none"/>
        </w:rPr>
        <w:lastRenderedPageBreak/>
        <w:t>treat criminals harshly enough; and (3) beliefs that the government spends too little on crime. Figure 9.1 charts the trends on these three items.</w:t>
      </w:r>
    </w:p>
    <w:p w14:paraId="52A3142D" w14:textId="36C2907B" w:rsidR="00E03C50" w:rsidRPr="00E03C50" w:rsidRDefault="00E03C50" w:rsidP="00E03C50">
      <w:pPr>
        <w:spacing w:line="408" w:lineRule="atLeast"/>
        <w:jc w:val="center"/>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fldChar w:fldCharType="begin"/>
      </w:r>
      <w:r w:rsidRPr="00E03C50">
        <w:rPr>
          <w:rFonts w:ascii="inherit" w:eastAsia="Times New Roman" w:hAnsi="inherit" w:cs="Times New Roman"/>
          <w:color w:val="2A2A2A"/>
          <w:kern w:val="0"/>
          <w14:ligatures w14:val="none"/>
        </w:rPr>
        <w:instrText xml:space="preserve"> INCLUDEPICTURE "/Users/KOM/Library/Group Containers/UBF8T346G9.ms/WebArchiveCopyPasteTempFiles/com.microsoft.Word/m_graphic009001.gif?Expires=1737754138&amp;Signature=xMw-Va9UckX5HpPd4AaoV9a7H1bGqBeQ8MFXIypbkhEFalhA-n-HCKV3mHZaA5-ay1mohWGM1G-duM871H0KVBySRcQgRrRARaVC6y-X1yyxt1EDA8ghOoOSsOgxrl~nBo2B7CgPHmyvNob97mV61vR08qOqUgq3JH9BxXm9KtztOFy7nPuTOrtDViyoH25SkaoCjDg7I50mSOoI8RYuubRIeNP6eq7IvHxnM1aiwX~~iFcLXUkOwGrEiTZfcAUJo8fzO1QEEa-uRIAtKWOjJUKnksQKt6roekyIwyzwH7yD1lUO8tD6g8CDKDsHIjriQadSmYwyIIgyXEbHiVZLHg__&amp;Key-Pair-Id=APKAIE5G5CRDK6RD3PGA" \* MERGEFORMATINET </w:instrText>
      </w:r>
      <w:r w:rsidRPr="00E03C50">
        <w:rPr>
          <w:rFonts w:ascii="inherit" w:eastAsia="Times New Roman" w:hAnsi="inherit" w:cs="Times New Roman"/>
          <w:color w:val="2A2A2A"/>
          <w:kern w:val="0"/>
          <w14:ligatures w14:val="none"/>
        </w:rPr>
        <w:fldChar w:fldCharType="separate"/>
      </w:r>
      <w:r w:rsidRPr="00E03C50">
        <w:rPr>
          <w:rFonts w:ascii="inherit" w:eastAsia="Times New Roman" w:hAnsi="inherit" w:cs="Times New Roman"/>
          <w:noProof/>
          <w:color w:val="2A2A2A"/>
          <w:kern w:val="0"/>
          <w14:ligatures w14:val="none"/>
        </w:rPr>
        <mc:AlternateContent>
          <mc:Choice Requires="wps">
            <w:drawing>
              <wp:inline distT="0" distB="0" distL="0" distR="0" wp14:anchorId="7CC376DE" wp14:editId="33755174">
                <wp:extent cx="301625" cy="301625"/>
                <wp:effectExtent l="0" t="0" r="0" b="0"/>
                <wp:docPr id="1153129407" name="Rectangle 16" descr=" Public support for punitive crime control meas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9015D" id="Rectangle 16" o:spid="_x0000_s1026" alt=" Public support for punitive crime control measure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14:ligatures w14:val="none"/>
        </w:rPr>
        <w:fldChar w:fldCharType="end"/>
      </w:r>
    </w:p>
    <w:p w14:paraId="5549F270" w14:textId="77777777" w:rsidR="00E03C50" w:rsidRPr="00E03C50" w:rsidRDefault="00E03C50" w:rsidP="00E03C50">
      <w:pPr>
        <w:spacing w:line="408" w:lineRule="atLeast"/>
        <w:textAlignment w:val="baseline"/>
        <w:rPr>
          <w:rFonts w:ascii="Source Sans Pro" w:eastAsia="Times New Roman" w:hAnsi="Source Sans Pro" w:cs="Times New Roman"/>
          <w:b/>
          <w:bCs/>
          <w:color w:val="2A2A2A"/>
          <w:kern w:val="0"/>
          <w14:ligatures w14:val="none"/>
        </w:rPr>
      </w:pPr>
      <w:r w:rsidRPr="00E03C50">
        <w:rPr>
          <w:rFonts w:ascii="Source Sans Pro" w:eastAsia="Times New Roman" w:hAnsi="Source Sans Pro" w:cs="Times New Roman"/>
          <w:b/>
          <w:bCs/>
          <w:color w:val="2A2A2A"/>
          <w:kern w:val="0"/>
          <w14:ligatures w14:val="none"/>
        </w:rPr>
        <w:t>Figure 9.1.</w:t>
      </w:r>
    </w:p>
    <w:p w14:paraId="10E6A8B4" w14:textId="77777777" w:rsidR="00E03C50" w:rsidRPr="00E03C50" w:rsidRDefault="00E03C50" w:rsidP="00E03C50">
      <w:pPr>
        <w:spacing w:before="120" w:line="360"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 Public support for punitive crime control measures.</w:t>
      </w:r>
    </w:p>
    <w:p w14:paraId="7BE2B816"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hyperlink r:id="rId4" w:tgtFrame="_blank" w:history="1">
        <w:r w:rsidRPr="00E03C50">
          <w:rPr>
            <w:rFonts w:ascii="Source Sans Pro" w:eastAsia="Times New Roman" w:hAnsi="Source Sans Pro" w:cs="Times New Roman"/>
            <w:color w:val="2A2A2A"/>
            <w:kern w:val="0"/>
            <w:u w:val="single"/>
            <w:bdr w:val="single" w:sz="6" w:space="0" w:color="8894B4" w:frame="1"/>
            <w:shd w:val="clear" w:color="auto" w:fill="FFFFFF"/>
            <w14:ligatures w14:val="none"/>
          </w:rPr>
          <w:t>Open in new tab</w:t>
        </w:r>
      </w:hyperlink>
      <w:hyperlink r:id="rId5" w:history="1">
        <w:r w:rsidRPr="00E03C50">
          <w:rPr>
            <w:rFonts w:ascii="Source Sans Pro" w:eastAsia="Times New Roman" w:hAnsi="Source Sans Pro" w:cs="Times New Roman"/>
            <w:color w:val="2A2A2A"/>
            <w:kern w:val="0"/>
            <w:u w:val="single"/>
            <w:bdr w:val="single" w:sz="6" w:space="0" w:color="8894B4" w:frame="1"/>
            <w:shd w:val="clear" w:color="auto" w:fill="FFFFFF"/>
            <w14:ligatures w14:val="none"/>
          </w:rPr>
          <w:t>Download slide</w:t>
        </w:r>
      </w:hyperlink>
    </w:p>
    <w:p w14:paraId="43BD14C2"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Overall, support for these items follows a common trend. Public punitiveness steadily increased from the 1960s through 1980, fluctuated at high levels through the 1980s, but has declined since the early 1990s. The increase in the 1970s parallels the beginnings of the incarceration boom, but what is striking is that ever-higher levels of punishment from the mid1970s to the 1990s did not lead the public to withdraw support for more punitive measures. It was not until the 1990s that support began to fall. To account for this anomaly, one public opinion researcher has suggested the metaphor of a “broken thermostat”: public support for harsh punishment failed to decline even though policymakers repeatedly delivered such policies.</w:t>
      </w:r>
      <w:r w:rsidRPr="00E03C50">
        <w:rPr>
          <w:rFonts w:ascii="Source Sans Pro" w:eastAsia="Times New Roman" w:hAnsi="Source Sans Pro" w:cs="Times New Roman"/>
          <w:color w:val="2A2A2A"/>
          <w:kern w:val="0"/>
          <w:bdr w:val="none" w:sz="0" w:space="0" w:color="auto" w:frame="1"/>
          <w:vertAlign w:val="superscript"/>
          <w14:ligatures w14:val="none"/>
        </w:rPr>
        <w:t>3</w:t>
      </w:r>
    </w:p>
    <w:p w14:paraId="47D23E8D"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The master trends represented in figure 9.1 have framed the debate over criminal justice policy. The predominant interpretation of public opinion in these debates has typically been that the public wants even more and stricter punishment. But there are at least two reasons to be cautious about such an interpretation. First, and most obviously, since the mid1990s public support for two of the three measures (harshness and spending) has declined to levels not seen since the early 1970s (with support for the death penalty declining as well, but not nearly as far). The “broken thermostat” metaphor was therefore more appropriate a decade ago than it is today.</w:t>
      </w:r>
    </w:p>
    <w:p w14:paraId="67B68C86"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Second, the most plausible interpretation of the source of these trends is that political elites have shaped public attitudes, rather than the other way around.</w:t>
      </w:r>
      <w:r w:rsidRPr="00E03C50">
        <w:rPr>
          <w:rFonts w:ascii="Source Sans Pro" w:eastAsia="Times New Roman" w:hAnsi="Source Sans Pro" w:cs="Times New Roman"/>
          <w:color w:val="2A2A2A"/>
          <w:kern w:val="0"/>
          <w:bdr w:val="none" w:sz="0" w:space="0" w:color="auto" w:frame="1"/>
          <w:vertAlign w:val="superscript"/>
          <w14:ligatures w14:val="none"/>
        </w:rPr>
        <w:t>4</w:t>
      </w:r>
      <w:r w:rsidRPr="00E03C50">
        <w:rPr>
          <w:rFonts w:ascii="inherit" w:eastAsia="Times New Roman" w:hAnsi="inherit" w:cs="Times New Roman"/>
          <w:color w:val="2A2A2A"/>
          <w:kern w:val="0"/>
          <w14:ligatures w14:val="none"/>
        </w:rPr>
        <w:t xml:space="preserve"> In chapter 4, we noted that beginning in the mid-1960s political conservatives actively promoted the need for a crackdown on criminals, with the Barry Goldwater and Richard Nixon presidential campaigns and Governor Nelson Rockefeller’s war on drugs in New York being signature moments. As these campaigns gained political traction, media coverage of crime became a staple of nightly news coverage. Eventually Democratic Party leaders also sought to show their toughness on crime, leading, in the most extreme case, to the bipartisan 1994 crime </w:t>
      </w:r>
      <w:r w:rsidRPr="00E03C50">
        <w:rPr>
          <w:rFonts w:ascii="inherit" w:eastAsia="Times New Roman" w:hAnsi="inherit" w:cs="Times New Roman"/>
          <w:color w:val="2A2A2A"/>
          <w:kern w:val="0"/>
          <w14:ligatures w14:val="none"/>
        </w:rPr>
        <w:lastRenderedPageBreak/>
        <w:t>bill promoted and signed into law by Bill Clinton. By the mid-1990s, the era of mass incarceration had come to full flower, driven by a bipartisan consensus in favor of harsh criminal justice policies.</w:t>
      </w:r>
    </w:p>
    <w:p w14:paraId="6139E0B2"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The mere fact that the public responded to the anti-crime agenda with support for tougher sanctions is in itself significant. Trends in public opinion gain meaning when political elites “read” them as reflecting a desire for some policy direction, in this case greater punishment. Yet the widely shared view of public support for harsh criminal justice policies may be a product of narrow opinion measures that fail to capture the complexity of public attitudes in this area. For example, what happens when survey respondents are given more choices, or are allowed to express more than one preference? A variety of experiment-based survey research suggests that the views of the public on criminal justice are much more complex, and less one-dimensional, than is suggested by the narrow range of items in figure 9.1.</w:t>
      </w:r>
    </w:p>
    <w:p w14:paraId="046DFBB6"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Consider attitudes about the death penalty. While most Americans support the death penalty, this support drops drastically when respondents are presented with the alternative of life in prison without the possibility of parole.</w:t>
      </w:r>
      <w:r w:rsidRPr="00E03C50">
        <w:rPr>
          <w:rFonts w:ascii="Source Sans Pro" w:eastAsia="Times New Roman" w:hAnsi="Source Sans Pro" w:cs="Times New Roman"/>
          <w:color w:val="2A2A2A"/>
          <w:kern w:val="0"/>
          <w:bdr w:val="none" w:sz="0" w:space="0" w:color="auto" w:frame="1"/>
          <w:vertAlign w:val="superscript"/>
          <w14:ligatures w14:val="none"/>
        </w:rPr>
        <w:t>5</w:t>
      </w:r>
      <w:r w:rsidRPr="00E03C50">
        <w:rPr>
          <w:rFonts w:ascii="inherit" w:eastAsia="Times New Roman" w:hAnsi="inherit" w:cs="Times New Roman"/>
          <w:color w:val="2A2A2A"/>
          <w:kern w:val="0"/>
          <w14:ligatures w14:val="none"/>
        </w:rPr>
        <w:t> Similarly, support for long prison terms is reduced when community-based alternatives are presented as a sentencing option, especially for nonviolent offenders.</w:t>
      </w:r>
      <w:r w:rsidRPr="00E03C50">
        <w:rPr>
          <w:rFonts w:ascii="Source Sans Pro" w:eastAsia="Times New Roman" w:hAnsi="Source Sans Pro" w:cs="Times New Roman"/>
          <w:color w:val="2A2A2A"/>
          <w:kern w:val="0"/>
          <w:bdr w:val="none" w:sz="0" w:space="0" w:color="auto" w:frame="1"/>
          <w:vertAlign w:val="superscript"/>
          <w14:ligatures w14:val="none"/>
        </w:rPr>
        <w:t>6</w:t>
      </w:r>
      <w:r w:rsidRPr="00E03C50">
        <w:rPr>
          <w:rFonts w:ascii="inherit" w:eastAsia="Times New Roman" w:hAnsi="inherit" w:cs="Times New Roman"/>
          <w:color w:val="2A2A2A"/>
          <w:kern w:val="0"/>
          <w14:ligatures w14:val="none"/>
        </w:rPr>
        <w:t> And when given the opportunity to express multidimensional preferences, many survey respondents report wanting </w:t>
      </w:r>
      <w:r w:rsidRPr="00E03C50">
        <w:rPr>
          <w:rFonts w:ascii="inherit" w:eastAsia="Times New Roman" w:hAnsi="inherit" w:cs="Times New Roman"/>
          <w:i/>
          <w:iCs/>
          <w:color w:val="2A2A2A"/>
          <w:kern w:val="0"/>
          <w:bdr w:val="none" w:sz="0" w:space="0" w:color="auto" w:frame="1"/>
          <w14:ligatures w14:val="none"/>
        </w:rPr>
        <w:t>both</w:t>
      </w:r>
      <w:r w:rsidRPr="00E03C50">
        <w:rPr>
          <w:rFonts w:ascii="inherit" w:eastAsia="Times New Roman" w:hAnsi="inherit" w:cs="Times New Roman"/>
          <w:color w:val="2A2A2A"/>
          <w:kern w:val="0"/>
          <w14:ligatures w14:val="none"/>
        </w:rPr>
        <w:t> to incapacitate offenders and to rehabilitate them.</w:t>
      </w:r>
      <w:r w:rsidRPr="00E03C50">
        <w:rPr>
          <w:rFonts w:ascii="Source Sans Pro" w:eastAsia="Times New Roman" w:hAnsi="Source Sans Pro" w:cs="Times New Roman"/>
          <w:color w:val="2A2A2A"/>
          <w:kern w:val="0"/>
          <w:bdr w:val="none" w:sz="0" w:space="0" w:color="auto" w:frame="1"/>
          <w:vertAlign w:val="superscript"/>
          <w14:ligatures w14:val="none"/>
        </w:rPr>
        <w:t>7</w:t>
      </w:r>
      <w:r w:rsidRPr="00E03C50">
        <w:rPr>
          <w:rFonts w:ascii="inherit" w:eastAsia="Times New Roman" w:hAnsi="inherit" w:cs="Times New Roman"/>
          <w:color w:val="2A2A2A"/>
          <w:kern w:val="0"/>
          <w14:ligatures w14:val="none"/>
        </w:rPr>
        <w:t> None of this means that punitive views are not strongly held in the mass public, but experimental survey designs reveal a far more complex portrait than is commonly supposed. Rather than a clear consensus in favor of harshness, public opinion in the area of criminal justice is better characterized as multidimensional and subject to issue-framing effects.</w:t>
      </w:r>
    </w:p>
    <w:p w14:paraId="0A5E2FF1" w14:textId="77777777" w:rsidR="00E03C50" w:rsidRPr="00E03C50" w:rsidRDefault="00E03C50" w:rsidP="00E03C50">
      <w:pPr>
        <w:spacing w:before="100" w:beforeAutospacing="1" w:after="100" w:afterAutospacing="1" w:line="300" w:lineRule="atLeast"/>
        <w:textAlignment w:val="baseline"/>
        <w:outlineLvl w:val="2"/>
        <w:rPr>
          <w:rFonts w:ascii="Source Sans Pro" w:eastAsia="Times New Roman" w:hAnsi="Source Sans Pro" w:cs="Times New Roman"/>
          <w:b/>
          <w:bCs/>
          <w:color w:val="2A2A2A"/>
          <w:kern w:val="0"/>
          <w:sz w:val="27"/>
          <w:szCs w:val="27"/>
          <w14:ligatures w14:val="none"/>
        </w:rPr>
      </w:pPr>
      <w:r w:rsidRPr="00E03C50">
        <w:rPr>
          <w:rFonts w:ascii="Source Sans Pro" w:eastAsia="Times New Roman" w:hAnsi="Source Sans Pro" w:cs="Times New Roman"/>
          <w:b/>
          <w:bCs/>
          <w:color w:val="2A2A2A"/>
          <w:kern w:val="0"/>
          <w:sz w:val="27"/>
          <w:szCs w:val="27"/>
          <w14:ligatures w14:val="none"/>
        </w:rPr>
        <w:t>Civil Rights Liberalism</w:t>
      </w:r>
    </w:p>
    <w:p w14:paraId="5A61D437"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If public opinion on criminal justice is sometimes contradictory, compelling evidence suggests that support for civil liberties and civil rights has risen substantially in the past 40 years.</w:t>
      </w:r>
      <w:r w:rsidRPr="00E03C50">
        <w:rPr>
          <w:rFonts w:ascii="Source Sans Pro" w:eastAsia="Times New Roman" w:hAnsi="Source Sans Pro" w:cs="Times New Roman"/>
          <w:color w:val="2A2A2A"/>
          <w:kern w:val="0"/>
          <w:bdr w:val="none" w:sz="0" w:space="0" w:color="auto" w:frame="1"/>
          <w:vertAlign w:val="superscript"/>
          <w14:ligatures w14:val="none"/>
        </w:rPr>
        <w:t>8</w:t>
      </w:r>
      <w:r w:rsidRPr="00E03C50">
        <w:rPr>
          <w:rFonts w:ascii="inherit" w:eastAsia="Times New Roman" w:hAnsi="inherit" w:cs="Times New Roman"/>
          <w:color w:val="2A2A2A"/>
          <w:kern w:val="0"/>
          <w14:ligatures w14:val="none"/>
        </w:rPr>
        <w:t>Well-measured items over a long historical period show that the public has become significantly more supportive of democratic rights, including freedom of speech.</w:t>
      </w:r>
      <w:r w:rsidRPr="00E03C50">
        <w:rPr>
          <w:rFonts w:ascii="Source Sans Pro" w:eastAsia="Times New Roman" w:hAnsi="Source Sans Pro" w:cs="Times New Roman"/>
          <w:color w:val="2A2A2A"/>
          <w:kern w:val="0"/>
          <w:bdr w:val="none" w:sz="0" w:space="0" w:color="auto" w:frame="1"/>
          <w:vertAlign w:val="superscript"/>
          <w14:ligatures w14:val="none"/>
        </w:rPr>
        <w:t>9</w:t>
      </w:r>
      <w:r w:rsidRPr="00E03C50">
        <w:rPr>
          <w:rFonts w:ascii="inherit" w:eastAsia="Times New Roman" w:hAnsi="inherit" w:cs="Times New Roman"/>
          <w:color w:val="2A2A2A"/>
          <w:kern w:val="0"/>
          <w14:ligatures w14:val="none"/>
        </w:rPr>
        <w:t> Liberalizing trends with respect to </w:t>
      </w:r>
      <w:r w:rsidRPr="00E03C50">
        <w:rPr>
          <w:rFonts w:ascii="inherit" w:eastAsia="Times New Roman" w:hAnsi="inherit" w:cs="Times New Roman"/>
          <w:i/>
          <w:iCs/>
          <w:color w:val="2A2A2A"/>
          <w:kern w:val="0"/>
          <w:bdr w:val="none" w:sz="0" w:space="0" w:color="auto" w:frame="1"/>
          <w14:ligatures w14:val="none"/>
        </w:rPr>
        <w:t>overt</w:t>
      </w:r>
      <w:r w:rsidRPr="00E03C50">
        <w:rPr>
          <w:rFonts w:ascii="inherit" w:eastAsia="Times New Roman" w:hAnsi="inherit" w:cs="Times New Roman"/>
          <w:color w:val="2A2A2A"/>
          <w:kern w:val="0"/>
          <w14:ligatures w14:val="none"/>
        </w:rPr>
        <w:t xml:space="preserve"> racism and the political participation of </w:t>
      </w:r>
      <w:r w:rsidRPr="00E03C50">
        <w:rPr>
          <w:rFonts w:ascii="inherit" w:eastAsia="Times New Roman" w:hAnsi="inherit" w:cs="Times New Roman"/>
          <w:color w:val="2A2A2A"/>
          <w:kern w:val="0"/>
          <w14:ligatures w14:val="none"/>
        </w:rPr>
        <w:lastRenderedPageBreak/>
        <w:t>racial and ethnic minorities represent an important related piece of evidence.</w:t>
      </w:r>
      <w:r w:rsidRPr="00E03C50">
        <w:rPr>
          <w:rFonts w:ascii="Source Sans Pro" w:eastAsia="Times New Roman" w:hAnsi="Source Sans Pro" w:cs="Times New Roman"/>
          <w:color w:val="2A2A2A"/>
          <w:kern w:val="0"/>
          <w:bdr w:val="none" w:sz="0" w:space="0" w:color="auto" w:frame="1"/>
          <w:vertAlign w:val="superscript"/>
          <w14:ligatures w14:val="none"/>
        </w:rPr>
        <w:t>10</w:t>
      </w:r>
      <w:r w:rsidRPr="00E03C50">
        <w:rPr>
          <w:rFonts w:ascii="inherit" w:eastAsia="Times New Roman" w:hAnsi="inherit" w:cs="Times New Roman"/>
          <w:color w:val="2A2A2A"/>
          <w:kern w:val="0"/>
          <w14:ligatures w14:val="none"/>
        </w:rPr>
        <w:t> Similarly, more egalitarian views on gender roles and the rights of women to participate in the public sphere are also important markers of the spread of civil rights liberalism.</w:t>
      </w:r>
      <w:r w:rsidRPr="00E03C50">
        <w:rPr>
          <w:rFonts w:ascii="Source Sans Pro" w:eastAsia="Times New Roman" w:hAnsi="Source Sans Pro" w:cs="Times New Roman"/>
          <w:color w:val="2A2A2A"/>
          <w:kern w:val="0"/>
          <w:bdr w:val="none" w:sz="0" w:space="0" w:color="auto" w:frame="1"/>
          <w:vertAlign w:val="superscript"/>
          <w14:ligatures w14:val="none"/>
        </w:rPr>
        <w:t>11</w:t>
      </w:r>
    </w:p>
    <w:p w14:paraId="76172D80"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Support for democracy—and the right to vote—is the most critical type of civil rights issue that we investigate in this chapter. Unfortunately, however, we lack data on general attitudes toward the right to vote with which to develop comparisons. This is because in large part, voting rights have been assumed to be so universally supported that survey researchers have not bothered to field relevant items.</w:t>
      </w:r>
    </w:p>
    <w:p w14:paraId="72397A70"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But the persisting power of democracy as a political ideal can be seen in a variety of ways. One example lies in the bipartisan appeal of democratizing policy measures, such as legislation making it easier for individuals to vote. In 1993, the so-called Motor Voter law required states to ease voter registration by presenting the necessary forms to individuals at departments of motor vehicles at the time they obtain or renew their driver’s license. In the aftermath of the 2000 presidential election, Congress passed the Help America Vote Act, which sought to address a variety of voting problems, including those of the uncounted ballots raised so sharply in the Bush-Gore election. The difficulties faced by disabled citizens attempting to vote have also been addressed in a variety of ways in recent years. Finally, the Department of Justice pursues—though less vigorously than some democratic theorists and activists would like—cases of voter harassment and other incidents of disenfranchisement by officials at the county or precinct level. These measures all have fairly significant bipartisan support, and are largely noncontroversial.</w:t>
      </w:r>
    </w:p>
    <w:p w14:paraId="221B0D1B" w14:textId="77777777" w:rsidR="00E03C50" w:rsidRPr="00E03C50" w:rsidRDefault="00E03C50" w:rsidP="00E03C50">
      <w:pPr>
        <w:spacing w:beforeAutospacing="1" w:afterAutospacing="1" w:line="300" w:lineRule="atLeast"/>
        <w:textAlignment w:val="baseline"/>
        <w:outlineLvl w:val="2"/>
        <w:rPr>
          <w:rFonts w:ascii="Source Sans Pro" w:eastAsia="Times New Roman" w:hAnsi="Source Sans Pro" w:cs="Times New Roman"/>
          <w:b/>
          <w:bCs/>
          <w:color w:val="2A2A2A"/>
          <w:kern w:val="0"/>
          <w:sz w:val="27"/>
          <w:szCs w:val="27"/>
          <w14:ligatures w14:val="none"/>
        </w:rPr>
      </w:pPr>
      <w:r w:rsidRPr="00E03C50">
        <w:rPr>
          <w:rFonts w:ascii="Source Sans Pro" w:eastAsia="Times New Roman" w:hAnsi="Source Sans Pro" w:cs="Times New Roman"/>
          <w:b/>
          <w:bCs/>
          <w:color w:val="2A2A2A"/>
          <w:kern w:val="0"/>
          <w:sz w:val="27"/>
          <w:szCs w:val="27"/>
          <w14:ligatures w14:val="none"/>
        </w:rPr>
        <w:t>Civil Liberties versus Civil Death</w:t>
      </w:r>
    </w:p>
    <w:p w14:paraId="02D28660"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The extent to which the public favors harsh punishment and anti-crime policies versus support for civil liberties and rights, rehabilitation, and second chances for offenders represents an important tension. Felon disenfranchisement epitomizes this tension. On the one hand, the desire to punish offenders sharply might include restricting their right to vote. On the other hand, support for universal suffrage and civil rights for all citizens could override punitive attitudes.</w:t>
      </w:r>
    </w:p>
    <w:p w14:paraId="6179C1E0"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 xml:space="preserve">The existing research on this relationship presents a decidedly mixed portrait. The relationship between civil liberties and civil rights has been most widely studied as it </w:t>
      </w:r>
      <w:r w:rsidRPr="00E03C50">
        <w:rPr>
          <w:rFonts w:ascii="inherit" w:eastAsia="Times New Roman" w:hAnsi="inherit" w:cs="Times New Roman"/>
          <w:color w:val="2A2A2A"/>
          <w:kern w:val="0"/>
          <w14:ligatures w14:val="none"/>
        </w:rPr>
        <w:lastRenderedPageBreak/>
        <w:t>relates to police practices and criminal courts. A classical example would be whether the police should be allowed to search a criminal suspect without a court-issued warrant. Such questions are, of course, related to the larger question of whether potential criminals should lose rights that Americans routinely endorse in other contexts. Among the mass public, survey respondents tend to both simultaneously endorse civil liberties </w:t>
      </w:r>
      <w:r w:rsidRPr="00E03C50">
        <w:rPr>
          <w:rFonts w:ascii="inherit" w:eastAsia="Times New Roman" w:hAnsi="inherit" w:cs="Times New Roman"/>
          <w:i/>
          <w:iCs/>
          <w:color w:val="2A2A2A"/>
          <w:kern w:val="0"/>
          <w:bdr w:val="none" w:sz="0" w:space="0" w:color="auto" w:frame="1"/>
          <w14:ligatures w14:val="none"/>
        </w:rPr>
        <w:t>and</w:t>
      </w:r>
      <w:r w:rsidRPr="00E03C50">
        <w:rPr>
          <w:rFonts w:ascii="inherit" w:eastAsia="Times New Roman" w:hAnsi="inherit" w:cs="Times New Roman"/>
          <w:color w:val="2A2A2A"/>
          <w:kern w:val="0"/>
          <w14:ligatures w14:val="none"/>
        </w:rPr>
        <w:t> grant police the capacity to arrest suspected criminals.</w:t>
      </w:r>
      <w:r w:rsidRPr="00E03C50">
        <w:rPr>
          <w:rFonts w:ascii="Source Sans Pro" w:eastAsia="Times New Roman" w:hAnsi="Source Sans Pro" w:cs="Times New Roman"/>
          <w:color w:val="2A2A2A"/>
          <w:kern w:val="0"/>
          <w:bdr w:val="none" w:sz="0" w:space="0" w:color="auto" w:frame="1"/>
          <w:vertAlign w:val="superscript"/>
          <w14:ligatures w14:val="none"/>
        </w:rPr>
        <w:t>12</w:t>
      </w:r>
      <w:r w:rsidRPr="00E03C50">
        <w:rPr>
          <w:rFonts w:ascii="inherit" w:eastAsia="Times New Roman" w:hAnsi="inherit" w:cs="Times New Roman"/>
          <w:color w:val="2A2A2A"/>
          <w:kern w:val="0"/>
          <w14:ligatures w14:val="none"/>
        </w:rPr>
        <w:t> Low levels of information about the scope of constitutional rights clearly contribute to some of the willingness of survey respondents to sacrifice civil liberties in favor of anti-crime measures.</w:t>
      </w:r>
      <w:r w:rsidRPr="00E03C50">
        <w:rPr>
          <w:rFonts w:ascii="Source Sans Pro" w:eastAsia="Times New Roman" w:hAnsi="Source Sans Pro" w:cs="Times New Roman"/>
          <w:color w:val="2A2A2A"/>
          <w:kern w:val="0"/>
          <w:bdr w:val="none" w:sz="0" w:space="0" w:color="auto" w:frame="1"/>
          <w:vertAlign w:val="superscript"/>
          <w14:ligatures w14:val="none"/>
        </w:rPr>
        <w:t>13</w:t>
      </w:r>
    </w:p>
    <w:p w14:paraId="170FA6A4"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The debate over felon disenfranchisement similarly engages the tension between punitiveness and civil liberties. The right to vote is usually thought of as a simple right of citizenship, not something to be traded off against other rights. Yet “cracking down on crime” and criminals may dispose citizens to support the suspension of democratic rights for criminal offenders. As key building blocks of democracy, civil rights and civil liberties are thus directly threatened by conflicting preferences for reducing crime.</w:t>
      </w:r>
    </w:p>
    <w:p w14:paraId="4E789A26"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We do not have a large body of scholarship with which to predict how the public may resolve or express these tensions. The emerging national debate over disenfranchisement raises questions rarely asked in recent decades. Since the passage of the Voting Rights Act (VRA), policy debates around suffrage in the United States have largely shifted from questions about formal individual rights to participation to questions about fairness in the practical implementation of those rights. Prior to the VRA, the disenfranchisement of African American voters provided a vivid example of persistent suffrage inequities in the American political system. Its passage was, therefore, a landmark development in struggles to extend the franchise to all citizens. Broad public debates over democracy and freedom in the civil rights era of the 1950s and 1960s put suffrage into play in a way not seen since the fight over the enfranchisement of women in the early twentieth century. Following passage of the VRA, however, concern over voting rights faded rapidly.</w:t>
      </w:r>
    </w:p>
    <w:p w14:paraId="03BE82F8"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In short, in view of both contradictory pressures on public opinion and the lack of existing survey data on attitudes toward democratic rights for less-than-perfect citizens, it is simply not clear how the public feels about voting rights for felons. We therefore now turn to investigate that question.</w:t>
      </w:r>
    </w:p>
    <w:p w14:paraId="3EB30B6E" w14:textId="77777777" w:rsidR="00E03C50" w:rsidRPr="00E03C50" w:rsidRDefault="00E03C50" w:rsidP="00E03C50">
      <w:pPr>
        <w:pBdr>
          <w:bottom w:val="single" w:sz="6" w:space="2" w:color="auto"/>
        </w:pBdr>
        <w:spacing w:before="100" w:beforeAutospacing="1" w:after="100" w:afterAutospacing="1" w:line="300" w:lineRule="atLeast"/>
        <w:textAlignment w:val="baseline"/>
        <w:outlineLvl w:val="1"/>
        <w:rPr>
          <w:rFonts w:ascii="Source Sans Pro" w:eastAsia="Times New Roman" w:hAnsi="Source Sans Pro" w:cs="Times New Roman"/>
          <w:b/>
          <w:bCs/>
          <w:color w:val="2A2A2A"/>
          <w:kern w:val="0"/>
          <w:sz w:val="36"/>
          <w:szCs w:val="36"/>
          <w14:ligatures w14:val="none"/>
        </w:rPr>
      </w:pPr>
      <w:r w:rsidRPr="00E03C50">
        <w:rPr>
          <w:rFonts w:ascii="Source Sans Pro" w:eastAsia="Times New Roman" w:hAnsi="Source Sans Pro" w:cs="Times New Roman"/>
          <w:b/>
          <w:bCs/>
          <w:color w:val="2A2A2A"/>
          <w:kern w:val="0"/>
          <w:sz w:val="36"/>
          <w:szCs w:val="36"/>
          <w14:ligatures w14:val="none"/>
        </w:rPr>
        <w:lastRenderedPageBreak/>
        <w:t>Measuring Public Support for Felon Disenfranchisement</w:t>
      </w:r>
    </w:p>
    <w:p w14:paraId="75CA62A9"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In July 2002, we placed a series of questions on a Harris Interactive telephone survey using a nationally representative sample of 1,000 adults aged 18 years or older.</w:t>
      </w:r>
      <w:r w:rsidRPr="00E03C50">
        <w:rPr>
          <w:rFonts w:ascii="Source Sans Pro" w:eastAsia="Times New Roman" w:hAnsi="Source Sans Pro" w:cs="Times New Roman"/>
          <w:color w:val="2A2A2A"/>
          <w:kern w:val="0"/>
          <w:bdr w:val="none" w:sz="0" w:space="0" w:color="auto" w:frame="1"/>
          <w:vertAlign w:val="superscript"/>
          <w14:ligatures w14:val="none"/>
        </w:rPr>
        <w:t>14</w:t>
      </w:r>
      <w:r w:rsidRPr="00E03C50">
        <w:rPr>
          <w:rFonts w:ascii="inherit" w:eastAsia="Times New Roman" w:hAnsi="inherit" w:cs="Times New Roman"/>
          <w:color w:val="2A2A2A"/>
          <w:kern w:val="0"/>
          <w14:ligatures w14:val="none"/>
        </w:rPr>
        <w:t> Respondents were asked about their attitudes toward crime, punishment, and the civil liberties of criminals and ex-offenders.</w:t>
      </w:r>
    </w:p>
    <w:p w14:paraId="7037D637"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Some technical details of the telephone survey are worth mentioning at the outset. To maximize the representation of all persons within the 48 continental United States and the District of Columbia, telephone numbers were generated using a random-digit-dial (RDD) selection procedure. The national sample was stratified by geographic region and by metropolitan versus nonmetropolitan residence.</w:t>
      </w:r>
      <w:r w:rsidRPr="00E03C50">
        <w:rPr>
          <w:rFonts w:ascii="Source Sans Pro" w:eastAsia="Times New Roman" w:hAnsi="Source Sans Pro" w:cs="Times New Roman"/>
          <w:color w:val="2A2A2A"/>
          <w:kern w:val="0"/>
          <w:bdr w:val="none" w:sz="0" w:space="0" w:color="auto" w:frame="1"/>
          <w:vertAlign w:val="superscript"/>
          <w14:ligatures w14:val="none"/>
        </w:rPr>
        <w:t>15</w:t>
      </w:r>
      <w:r w:rsidRPr="00E03C50">
        <w:rPr>
          <w:rFonts w:ascii="inherit" w:eastAsia="Times New Roman" w:hAnsi="inherit" w:cs="Times New Roman"/>
          <w:color w:val="2A2A2A"/>
          <w:kern w:val="0"/>
          <w14:ligatures w14:val="none"/>
        </w:rPr>
        <w:t> The response rate was 39 percent.</w:t>
      </w:r>
      <w:r w:rsidRPr="00E03C50">
        <w:rPr>
          <w:rFonts w:ascii="Source Sans Pro" w:eastAsia="Times New Roman" w:hAnsi="Source Sans Pro" w:cs="Times New Roman"/>
          <w:color w:val="2A2A2A"/>
          <w:kern w:val="0"/>
          <w:bdr w:val="none" w:sz="0" w:space="0" w:color="auto" w:frame="1"/>
          <w:vertAlign w:val="superscript"/>
          <w14:ligatures w14:val="none"/>
        </w:rPr>
        <w:t>16</w:t>
      </w:r>
    </w:p>
    <w:p w14:paraId="292200AE" w14:textId="77777777" w:rsidR="00E03C50" w:rsidRPr="00E03C50" w:rsidRDefault="00E03C50" w:rsidP="00E03C50">
      <w:pPr>
        <w:spacing w:before="100" w:beforeAutospacing="1" w:after="100" w:afterAutospacing="1" w:line="300" w:lineRule="atLeast"/>
        <w:textAlignment w:val="baseline"/>
        <w:outlineLvl w:val="2"/>
        <w:rPr>
          <w:rFonts w:ascii="Source Sans Pro" w:eastAsia="Times New Roman" w:hAnsi="Source Sans Pro" w:cs="Times New Roman"/>
          <w:b/>
          <w:bCs/>
          <w:color w:val="2A2A2A"/>
          <w:kern w:val="0"/>
          <w:sz w:val="27"/>
          <w:szCs w:val="27"/>
          <w14:ligatures w14:val="none"/>
        </w:rPr>
      </w:pPr>
      <w:r w:rsidRPr="00E03C50">
        <w:rPr>
          <w:rFonts w:ascii="Source Sans Pro" w:eastAsia="Times New Roman" w:hAnsi="Source Sans Pro" w:cs="Times New Roman"/>
          <w:b/>
          <w:bCs/>
          <w:color w:val="2A2A2A"/>
          <w:kern w:val="0"/>
          <w:sz w:val="27"/>
          <w:szCs w:val="27"/>
          <w14:ligatures w14:val="none"/>
        </w:rPr>
        <w:t>Are These Responses Non-attitudes?</w:t>
      </w:r>
    </w:p>
    <w:p w14:paraId="1880E110"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A sophisticated public opinion literature has criticized the view that policy preferences of most citizens are measurable in meaningful ways by opinion polls and surveys. According to this argument, people have notably low levels of information about policy issues, leading them to guess in response to survey research questions. Such responses are thus characterized as “nonattitudes,” in the famous formulation of political scientist Philip Converse.</w:t>
      </w:r>
      <w:r w:rsidRPr="00E03C50">
        <w:rPr>
          <w:rFonts w:ascii="Source Sans Pro" w:eastAsia="Times New Roman" w:hAnsi="Source Sans Pro" w:cs="Times New Roman"/>
          <w:color w:val="2A2A2A"/>
          <w:kern w:val="0"/>
          <w:bdr w:val="none" w:sz="0" w:space="0" w:color="auto" w:frame="1"/>
          <w:vertAlign w:val="superscript"/>
          <w14:ligatures w14:val="none"/>
        </w:rPr>
        <w:t>17</w:t>
      </w:r>
    </w:p>
    <w:p w14:paraId="2346F217"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The existence of non-or weakly held attitudes may be precisely the aspect of public opinion that permits easy manipulation by elites. In this view, “public opinion surveys present only a rough idea of what people generally think because the results are highly sensitive to a number of factors…. Polls may even create the impression of public opinion on questions in which none actually exists.”</w:t>
      </w:r>
      <w:r w:rsidRPr="00E03C50">
        <w:rPr>
          <w:rFonts w:ascii="Source Sans Pro" w:eastAsia="Times New Roman" w:hAnsi="Source Sans Pro" w:cs="Times New Roman"/>
          <w:color w:val="2A2A2A"/>
          <w:kern w:val="0"/>
          <w:bdr w:val="none" w:sz="0" w:space="0" w:color="auto" w:frame="1"/>
          <w:vertAlign w:val="superscript"/>
          <w14:ligatures w14:val="none"/>
        </w:rPr>
        <w:t>18</w:t>
      </w:r>
    </w:p>
    <w:p w14:paraId="73C21692"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But a countermovement in public opinion research has challenged these conclusions. One response is that it is the ambiguities of the questions, or the complexities of the issues, rather than non-attitudes, that produce respondent instability.</w:t>
      </w:r>
      <w:r w:rsidRPr="00E03C50">
        <w:rPr>
          <w:rFonts w:ascii="Source Sans Pro" w:eastAsia="Times New Roman" w:hAnsi="Source Sans Pro" w:cs="Times New Roman"/>
          <w:color w:val="2A2A2A"/>
          <w:kern w:val="0"/>
          <w:bdr w:val="none" w:sz="0" w:space="0" w:color="auto" w:frame="1"/>
          <w:vertAlign w:val="superscript"/>
          <w14:ligatures w14:val="none"/>
        </w:rPr>
        <w:t>19</w:t>
      </w:r>
      <w:r w:rsidRPr="00E03C50">
        <w:rPr>
          <w:rFonts w:ascii="inherit" w:eastAsia="Times New Roman" w:hAnsi="inherit" w:cs="Times New Roman"/>
          <w:color w:val="2A2A2A"/>
          <w:kern w:val="0"/>
          <w14:ligatures w14:val="none"/>
        </w:rPr>
        <w:t xml:space="preserve"> Political scientist John Zaller’s powerful theoretical model of survey response claims that people sample among the different possible answers they have in their heads in responding to surveys. The likelihood of any particular response is based on the relative strength of the different possible answers known to the respondent. This explains response inconsistency, but also </w:t>
      </w:r>
      <w:r w:rsidRPr="00E03C50">
        <w:rPr>
          <w:rFonts w:ascii="inherit" w:eastAsia="Times New Roman" w:hAnsi="inherit" w:cs="Times New Roman"/>
          <w:color w:val="2A2A2A"/>
          <w:kern w:val="0"/>
          <w14:ligatures w14:val="none"/>
        </w:rPr>
        <w:lastRenderedPageBreak/>
        <w:t>implies that polls convey meaningful information, where the latter is accordingly subject to the framing of questions and to the contingent nature of individuals’ short-term memory and information level.</w:t>
      </w:r>
      <w:r w:rsidRPr="00E03C50">
        <w:rPr>
          <w:rFonts w:ascii="Source Sans Pro" w:eastAsia="Times New Roman" w:hAnsi="Source Sans Pro" w:cs="Times New Roman"/>
          <w:color w:val="2A2A2A"/>
          <w:kern w:val="0"/>
          <w:bdr w:val="none" w:sz="0" w:space="0" w:color="auto" w:frame="1"/>
          <w:vertAlign w:val="superscript"/>
          <w14:ligatures w14:val="none"/>
        </w:rPr>
        <w:t>20</w:t>
      </w:r>
      <w:r w:rsidRPr="00E03C50">
        <w:rPr>
          <w:rFonts w:ascii="inherit" w:eastAsia="Times New Roman" w:hAnsi="inherit" w:cs="Times New Roman"/>
          <w:color w:val="2A2A2A"/>
          <w:kern w:val="0"/>
          <w14:ligatures w14:val="none"/>
        </w:rPr>
        <w:t> The second, increasingly influential individual-level response has been to show how citizens are capable of reasoning through cues and heuristics of various sorts, </w:t>
      </w:r>
      <w:r w:rsidRPr="00E03C50">
        <w:rPr>
          <w:rFonts w:ascii="inherit" w:eastAsia="Times New Roman" w:hAnsi="inherit" w:cs="Times New Roman"/>
          <w:i/>
          <w:iCs/>
          <w:color w:val="2A2A2A"/>
          <w:kern w:val="0"/>
          <w:bdr w:val="none" w:sz="0" w:space="0" w:color="auto" w:frame="1"/>
          <w14:ligatures w14:val="none"/>
        </w:rPr>
        <w:t>even</w:t>
      </w:r>
      <w:r w:rsidRPr="00E03C50">
        <w:rPr>
          <w:rFonts w:ascii="inherit" w:eastAsia="Times New Roman" w:hAnsi="inherit" w:cs="Times New Roman"/>
          <w:color w:val="2A2A2A"/>
          <w:kern w:val="0"/>
          <w14:ligatures w14:val="none"/>
        </w:rPr>
        <w:t> in the absence of detailed information or policy understandings.</w:t>
      </w:r>
      <w:r w:rsidRPr="00E03C50">
        <w:rPr>
          <w:rFonts w:ascii="Source Sans Pro" w:eastAsia="Times New Roman" w:hAnsi="Source Sans Pro" w:cs="Times New Roman"/>
          <w:color w:val="2A2A2A"/>
          <w:kern w:val="0"/>
          <w:bdr w:val="none" w:sz="0" w:space="0" w:color="auto" w:frame="1"/>
          <w:vertAlign w:val="superscript"/>
          <w14:ligatures w14:val="none"/>
        </w:rPr>
        <w:t>21</w:t>
      </w:r>
      <w:r w:rsidRPr="00E03C50">
        <w:rPr>
          <w:rFonts w:ascii="inherit" w:eastAsia="Times New Roman" w:hAnsi="inherit" w:cs="Times New Roman"/>
          <w:color w:val="2A2A2A"/>
          <w:kern w:val="0"/>
          <w14:ligatures w14:val="none"/>
        </w:rPr>
        <w:t> The introduction of cognitive psychology into survey research has produced a massive literature showing how survey respondents can—at least sometimes—provide meaningful answers even when they have to guess. Finally, at the macro level, political scientists Benjamin Page and Robert Shapiro argue that even if some individuals guess in response to survey questions, examination of </w:t>
      </w:r>
      <w:r w:rsidRPr="00E03C50">
        <w:rPr>
          <w:rFonts w:ascii="inherit" w:eastAsia="Times New Roman" w:hAnsi="inherit" w:cs="Times New Roman"/>
          <w:i/>
          <w:iCs/>
          <w:color w:val="2A2A2A"/>
          <w:kern w:val="0"/>
          <w:bdr w:val="none" w:sz="0" w:space="0" w:color="auto" w:frame="1"/>
          <w14:ligatures w14:val="none"/>
        </w:rPr>
        <w:t>aggregate</w:t>
      </w:r>
      <w:r w:rsidRPr="00E03C50">
        <w:rPr>
          <w:rFonts w:ascii="inherit" w:eastAsia="Times New Roman" w:hAnsi="inherit" w:cs="Times New Roman"/>
          <w:color w:val="2A2A2A"/>
          <w:kern w:val="0"/>
          <w14:ligatures w14:val="none"/>
        </w:rPr>
        <w:t> responses provides a systematic means of filtering out response instability and non-attitudes.</w:t>
      </w:r>
      <w:r w:rsidRPr="00E03C50">
        <w:rPr>
          <w:rFonts w:ascii="Source Sans Pro" w:eastAsia="Times New Roman" w:hAnsi="Source Sans Pro" w:cs="Times New Roman"/>
          <w:color w:val="2A2A2A"/>
          <w:kern w:val="0"/>
          <w:bdr w:val="none" w:sz="0" w:space="0" w:color="auto" w:frame="1"/>
          <w:vertAlign w:val="superscript"/>
          <w14:ligatures w14:val="none"/>
        </w:rPr>
        <w:t>22</w:t>
      </w:r>
    </w:p>
    <w:p w14:paraId="77E8E469"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It is important to consider at the outset the possibility that surveys may be measuring non-attitudes in the case of felon disenfranchisement. Most survey respondents will know very little about felon voting rights. In responding to survey questions, they may thus be doing exactly what Converse suggested: guessing. On the other hand, since questions about felon disenfranchisement tap sentiments concerning issues of democracy and crime, survey responses may instead reflect considerations about which most respondents do have real opinions. Felon disenfranchisement questions may thus provide, particularly in the aggregate, a plausible portrait of Americans’ reasoning and policy evaluations of this issue.</w:t>
      </w:r>
    </w:p>
    <w:p w14:paraId="3C8F7646"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We test for this possibility by embedding a little experiment within our question-wording design. The experiment involves two items that refer to probationers in identical ways, except that one invites respondents to choose the option “I haven’t thought much about this.” The inclusion of this option gives respondents the opportunity to comfortably avoid answering the question. The item does result in a somewhat lower proportion of respondents selecting the primary “yes” or “no” response categories: an additional 8 percent of those given the additional prompt volunteered “not sure/don’t know.” But even when encouraged not to respond, most survey respondents felt comfortable enough with the underlying issue to offer a response. air-tight test of the nonattitudes problem, this at least provides some measure of confidence that respondents are able to answer these items meaningfully.</w:t>
      </w:r>
    </w:p>
    <w:p w14:paraId="66B92515" w14:textId="77777777" w:rsidR="00E03C50" w:rsidRPr="00E03C50" w:rsidRDefault="00E03C50" w:rsidP="00E03C50">
      <w:pPr>
        <w:spacing w:before="100" w:beforeAutospacing="1" w:after="100" w:afterAutospacing="1" w:line="300" w:lineRule="atLeast"/>
        <w:textAlignment w:val="baseline"/>
        <w:outlineLvl w:val="2"/>
        <w:rPr>
          <w:rFonts w:ascii="Source Sans Pro" w:eastAsia="Times New Roman" w:hAnsi="Source Sans Pro" w:cs="Times New Roman"/>
          <w:b/>
          <w:bCs/>
          <w:color w:val="2A2A2A"/>
          <w:kern w:val="0"/>
          <w:sz w:val="27"/>
          <w:szCs w:val="27"/>
          <w14:ligatures w14:val="none"/>
        </w:rPr>
      </w:pPr>
      <w:r w:rsidRPr="00E03C50">
        <w:rPr>
          <w:rFonts w:ascii="Source Sans Pro" w:eastAsia="Times New Roman" w:hAnsi="Source Sans Pro" w:cs="Times New Roman"/>
          <w:b/>
          <w:bCs/>
          <w:color w:val="2A2A2A"/>
          <w:kern w:val="0"/>
          <w:sz w:val="27"/>
          <w:szCs w:val="27"/>
          <w14:ligatures w14:val="none"/>
        </w:rPr>
        <w:t>Survey Experiments</w:t>
      </w:r>
    </w:p>
    <w:p w14:paraId="67D085AC"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lastRenderedPageBreak/>
        <w:t>Our measurement of attitudes about felon voting restrictions varied across two important dimensions: the status of convicted criminals as prisoners, probationers, parolees, or ex-felons; and the nature of the crime. We measured how this variation affects public attitudes using a series of question-wording experiments. Small changes in question-wording can sometimes have a significant impact on respondents’ answers. Different kinds of question-wordings, or “framings,” elicit different ideas or invoke different values on the part of respondents.</w:t>
      </w:r>
      <w:r w:rsidRPr="00E03C50">
        <w:rPr>
          <w:rFonts w:ascii="Source Sans Pro" w:eastAsia="Times New Roman" w:hAnsi="Source Sans Pro" w:cs="Times New Roman"/>
          <w:color w:val="2A2A2A"/>
          <w:kern w:val="0"/>
          <w:bdr w:val="none" w:sz="0" w:space="0" w:color="auto" w:frame="1"/>
          <w:vertAlign w:val="superscript"/>
          <w14:ligatures w14:val="none"/>
        </w:rPr>
        <w:t>23</w:t>
      </w:r>
      <w:r w:rsidRPr="00E03C50">
        <w:rPr>
          <w:rFonts w:ascii="inherit" w:eastAsia="Times New Roman" w:hAnsi="inherit" w:cs="Times New Roman"/>
          <w:color w:val="2A2A2A"/>
          <w:kern w:val="0"/>
          <w14:ligatures w14:val="none"/>
        </w:rPr>
        <w:t> While this fact greatly frustrates simpleminded polling, it enables us to test systematically various kinds of wordings to see where survey respondents draw the line, so to speak, on a particular policy question.</w:t>
      </w:r>
    </w:p>
    <w:p w14:paraId="45A4F8AB"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We designed our experiments to tell us whether different arguments employed in the public debate over disenfranchisement actually command popular support. To accomplish this, we varied references to target groups (such as violent versus white-collar offenders) and examined several different types of political rights (such as free speech as well as the right to vote).</w:t>
      </w:r>
    </w:p>
    <w:p w14:paraId="64E48226"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As we have shown already, state laws distinguish between criminal offenders at different stages of punishment. Our first set of experiments, therefore, focused on the status of a (prospective) felon voter in the criminal justice system. We asked respondents whether they support voting rights for three types of current felons: probationers, parolees, and current inmates. Approximately one-quarter of the sample were asked each item.</w:t>
      </w:r>
    </w:p>
    <w:p w14:paraId="2D61D754"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The second experiment considered different types of ex-felons. By varying the specific crime committed by the hypothetical ex-felon, we learn whether support is significantly lower for violent criminals or sex offenders in comparison to white-collar criminals or a “generic” ex-felon whose crime is not mentioned. The third set of experiments examined respondents’ attitudes toward extending basic free speech rights to ex-felons. (Further details about the experiments are available in the appendix section for chapter 9, at pages 283–84; see also table A9.1.)</w:t>
      </w:r>
    </w:p>
    <w:p w14:paraId="1D8E7E18" w14:textId="77777777" w:rsidR="00E03C50" w:rsidRPr="00E03C50" w:rsidRDefault="00E03C50" w:rsidP="00E03C50">
      <w:pPr>
        <w:pBdr>
          <w:bottom w:val="single" w:sz="6" w:space="2" w:color="auto"/>
        </w:pBdr>
        <w:spacing w:before="100" w:beforeAutospacing="1" w:after="100" w:afterAutospacing="1" w:line="300" w:lineRule="atLeast"/>
        <w:textAlignment w:val="baseline"/>
        <w:outlineLvl w:val="1"/>
        <w:rPr>
          <w:rFonts w:ascii="Source Sans Pro" w:eastAsia="Times New Roman" w:hAnsi="Source Sans Pro" w:cs="Times New Roman"/>
          <w:b/>
          <w:bCs/>
          <w:color w:val="2A2A2A"/>
          <w:kern w:val="0"/>
          <w:sz w:val="36"/>
          <w:szCs w:val="36"/>
          <w14:ligatures w14:val="none"/>
        </w:rPr>
      </w:pPr>
      <w:r w:rsidRPr="00E03C50">
        <w:rPr>
          <w:rFonts w:ascii="Source Sans Pro" w:eastAsia="Times New Roman" w:hAnsi="Source Sans Pro" w:cs="Times New Roman"/>
          <w:b/>
          <w:bCs/>
          <w:color w:val="2A2A2A"/>
          <w:kern w:val="0"/>
          <w:sz w:val="36"/>
          <w:szCs w:val="36"/>
          <w14:ligatures w14:val="none"/>
        </w:rPr>
        <w:t>Results</w:t>
      </w:r>
    </w:p>
    <w:p w14:paraId="7E882A9E"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 xml:space="preserve">Do Americans support the enfranchisement of people convicted of a crime, and does the level of public support vary depending upon the level of supervision or the nature of the crime? Figure 9.2 shows the results of our analysis for the first set of enfranchisement </w:t>
      </w:r>
      <w:r w:rsidRPr="00E03C50">
        <w:rPr>
          <w:rFonts w:ascii="inherit" w:eastAsia="Times New Roman" w:hAnsi="inherit" w:cs="Times New Roman"/>
          <w:color w:val="2A2A2A"/>
          <w:kern w:val="0"/>
          <w14:ligatures w14:val="none"/>
        </w:rPr>
        <w:lastRenderedPageBreak/>
        <w:t>items, which ask about voting rights for probationers (both with and without the “haven’t thought much about this” attachment), parolees, and current inmates.</w:t>
      </w:r>
    </w:p>
    <w:p w14:paraId="48D7EFAD" w14:textId="373D8B8A" w:rsidR="00E03C50" w:rsidRPr="00E03C50" w:rsidRDefault="00E03C50" w:rsidP="00E03C50">
      <w:pPr>
        <w:spacing w:line="408" w:lineRule="atLeast"/>
        <w:jc w:val="center"/>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fldChar w:fldCharType="begin"/>
      </w:r>
      <w:r w:rsidRPr="00E03C50">
        <w:rPr>
          <w:rFonts w:ascii="inherit" w:eastAsia="Times New Roman" w:hAnsi="inherit" w:cs="Times New Roman"/>
          <w:color w:val="2A2A2A"/>
          <w:kern w:val="0"/>
          <w14:ligatures w14:val="none"/>
        </w:rPr>
        <w:instrText xml:space="preserve"> INCLUDEPICTURE "/Users/KOM/Library/Group Containers/UBF8T346G9.ms/WebArchiveCopyPasteTempFiles/com.microsoft.Word/m_graphic009002.gif?Expires=1737754138&amp;Signature=UeoOteGJ9iyDh4CLzLTfOaSbJEo0916BqCd~UxcjGpU3IiGwE7clivD87QHpEVwcuocGX5iOvaXLR0Ztaz33UAFEK5CAEN0T7Po~R2oabDOx0jiXF3y~mOZ3Ak98mfSVknlCwh8riYRlFu6eMRJTU-ej-6xA2U3jC~UyagI1mJV7TKWXE-RTNRr4gt85pxxq2OXZbxqzQhQRwGqT8qkDzqyqL2j-rwrsqw9bmvsmTaw8XtA9SmQtDpLSq3G~9YgLSu3wJ0mtLAQSw-nOZdJ7UMuVyxB0vepT8Dtnq5d8mgYoGHl2sNI4Vi8UYpMKbD5NHrlPJx9Xh62MDEQug0sMuA__&amp;Key-Pair-Id=APKAIE5G5CRDK6RD3PGA" \* MERGEFORMATINET </w:instrText>
      </w:r>
      <w:r w:rsidRPr="00E03C50">
        <w:rPr>
          <w:rFonts w:ascii="inherit" w:eastAsia="Times New Roman" w:hAnsi="inherit" w:cs="Times New Roman"/>
          <w:color w:val="2A2A2A"/>
          <w:kern w:val="0"/>
          <w14:ligatures w14:val="none"/>
        </w:rPr>
        <w:fldChar w:fldCharType="separate"/>
      </w:r>
      <w:r w:rsidRPr="00E03C50">
        <w:rPr>
          <w:rFonts w:ascii="inherit" w:eastAsia="Times New Roman" w:hAnsi="inherit" w:cs="Times New Roman"/>
          <w:noProof/>
          <w:color w:val="2A2A2A"/>
          <w:kern w:val="0"/>
          <w14:ligatures w14:val="none"/>
        </w:rPr>
        <mc:AlternateContent>
          <mc:Choice Requires="wps">
            <w:drawing>
              <wp:inline distT="0" distB="0" distL="0" distR="0" wp14:anchorId="71B41429" wp14:editId="6B264BF9">
                <wp:extent cx="301625" cy="301625"/>
                <wp:effectExtent l="0" t="0" r="0" b="0"/>
                <wp:docPr id="1700240203" name="Rectangle 15" descr=" Support for reenfranchisement by correctional population. (See appendix table A9.1 for wor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B3B01" id="Rectangle 15" o:spid="_x0000_s1026" alt=" Support for reenfranchisement by correctional population. (See appendix table A9.1 for wordi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14:ligatures w14:val="none"/>
        </w:rPr>
        <w:fldChar w:fldCharType="end"/>
      </w:r>
    </w:p>
    <w:p w14:paraId="1F12987D" w14:textId="77777777" w:rsidR="00E03C50" w:rsidRPr="00E03C50" w:rsidRDefault="00E03C50" w:rsidP="00E03C50">
      <w:pPr>
        <w:spacing w:line="408" w:lineRule="atLeast"/>
        <w:textAlignment w:val="baseline"/>
        <w:rPr>
          <w:rFonts w:ascii="Source Sans Pro" w:eastAsia="Times New Roman" w:hAnsi="Source Sans Pro" w:cs="Times New Roman"/>
          <w:b/>
          <w:bCs/>
          <w:color w:val="2A2A2A"/>
          <w:kern w:val="0"/>
          <w14:ligatures w14:val="none"/>
        </w:rPr>
      </w:pPr>
      <w:r w:rsidRPr="00E03C50">
        <w:rPr>
          <w:rFonts w:ascii="Source Sans Pro" w:eastAsia="Times New Roman" w:hAnsi="Source Sans Pro" w:cs="Times New Roman"/>
          <w:b/>
          <w:bCs/>
          <w:color w:val="2A2A2A"/>
          <w:kern w:val="0"/>
          <w14:ligatures w14:val="none"/>
        </w:rPr>
        <w:t>Figure 9.2.</w:t>
      </w:r>
    </w:p>
    <w:p w14:paraId="2770C8AE" w14:textId="77777777" w:rsidR="00E03C50" w:rsidRPr="00E03C50" w:rsidRDefault="00E03C50" w:rsidP="00E03C50">
      <w:pPr>
        <w:spacing w:before="120" w:line="360"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 Support for reenfranchisement by correctional population. (See appendix table A9.1 for wording.)</w:t>
      </w:r>
    </w:p>
    <w:p w14:paraId="2CCF89D0"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hyperlink r:id="rId6" w:tgtFrame="_blank" w:history="1">
        <w:r w:rsidRPr="00E03C50">
          <w:rPr>
            <w:rFonts w:ascii="Source Sans Pro" w:eastAsia="Times New Roman" w:hAnsi="Source Sans Pro" w:cs="Times New Roman"/>
            <w:color w:val="2A2A2A"/>
            <w:kern w:val="0"/>
            <w:u w:val="single"/>
            <w:bdr w:val="single" w:sz="6" w:space="0" w:color="8894B4" w:frame="1"/>
            <w:shd w:val="clear" w:color="auto" w:fill="FFFFFF"/>
            <w14:ligatures w14:val="none"/>
          </w:rPr>
          <w:t>Open in new tab</w:t>
        </w:r>
      </w:hyperlink>
      <w:hyperlink r:id="rId7" w:history="1">
        <w:r w:rsidRPr="00E03C50">
          <w:rPr>
            <w:rFonts w:ascii="Source Sans Pro" w:eastAsia="Times New Roman" w:hAnsi="Source Sans Pro" w:cs="Times New Roman"/>
            <w:color w:val="2A2A2A"/>
            <w:kern w:val="0"/>
            <w:u w:val="single"/>
            <w:bdr w:val="single" w:sz="6" w:space="0" w:color="8894B4" w:frame="1"/>
            <w:shd w:val="clear" w:color="auto" w:fill="FFFFFF"/>
            <w14:ligatures w14:val="none"/>
          </w:rPr>
          <w:t>Download slide</w:t>
        </w:r>
      </w:hyperlink>
    </w:p>
    <w:p w14:paraId="30E6B8CB"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A majority of respondents support allowing probationers and parolees to vote. Differences in question wording for the two probationer items initially suggest varying levels of support, but the 8 percent difference is not statistically significant (nor is the 8 percent difference between the probationer and parolee items).</w:t>
      </w:r>
      <w:r w:rsidRPr="00E03C50">
        <w:rPr>
          <w:rFonts w:ascii="Source Sans Pro" w:eastAsia="Times New Roman" w:hAnsi="Source Sans Pro" w:cs="Times New Roman"/>
          <w:color w:val="2A2A2A"/>
          <w:kern w:val="0"/>
          <w:bdr w:val="none" w:sz="0" w:space="0" w:color="auto" w:frame="1"/>
          <w:vertAlign w:val="superscript"/>
          <w14:ligatures w14:val="none"/>
        </w:rPr>
        <w:t>24</w:t>
      </w:r>
      <w:r w:rsidRPr="00E03C50">
        <w:rPr>
          <w:rFonts w:ascii="inherit" w:eastAsia="Times New Roman" w:hAnsi="inherit" w:cs="Times New Roman"/>
          <w:color w:val="2A2A2A"/>
          <w:kern w:val="0"/>
          <w14:ligatures w14:val="none"/>
        </w:rPr>
        <w:t> The final item in figure 9.2, however, reveals quite different attitudes toward prisoners, with only 31 percent of those respondents who received the inmate item supporting their enfranchisement. Americans appear to draw a clear distinction between imprisoned offenders and those who are living in the community (regardless of whether the latter have completed their sentences).</w:t>
      </w:r>
    </w:p>
    <w:p w14:paraId="1E4C217C"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Figure 9.3 shows the results of our second experiment concerning the level of public support for ex-felon voting rights by the category of offender.</w:t>
      </w:r>
      <w:r w:rsidRPr="00E03C50">
        <w:rPr>
          <w:rFonts w:ascii="Source Sans Pro" w:eastAsia="Times New Roman" w:hAnsi="Source Sans Pro" w:cs="Times New Roman"/>
          <w:color w:val="2A2A2A"/>
          <w:kern w:val="0"/>
          <w:bdr w:val="none" w:sz="0" w:space="0" w:color="auto" w:frame="1"/>
          <w:vertAlign w:val="superscript"/>
          <w14:ligatures w14:val="none"/>
        </w:rPr>
        <w:t>25</w:t>
      </w:r>
      <w:r w:rsidRPr="00E03C50">
        <w:rPr>
          <w:rFonts w:ascii="inherit" w:eastAsia="Times New Roman" w:hAnsi="inherit" w:cs="Times New Roman"/>
          <w:color w:val="2A2A2A"/>
          <w:kern w:val="0"/>
          <w14:ligatures w14:val="none"/>
        </w:rPr>
        <w:t> While 80 percent support enfranchisement for ex-felons when no crime is mentioned, specific types of criminal conviction results in lower levels of support: 63 percent for white-collar ex-felons, and 66 percent for ex-felons convicted of a violent offense (the 3 percent difference is not statistically significant, but the larger differences between these items and support for the generic ex-felon is). This suggests that the willingness of Americans to grant voting rights is shaped in part by whether a policy question is framed abstractly versus by reference to a specific criminal offense. Moreover, particularly high levels of support for the enfranchisement of generically described ex-felons appear to overestimate support under the more realistic conditions in which political elites or media coverage refer to particular types of crimes or criminals. Support for enfranchising white-collar and violent ex-felons mentioned earlier is very similar to the corresponding levels found earlier for probationers and parolees, providing evidence that most Americans favor extending voting rights across a wide variety of criminal statuses and felony convictions.</w:t>
      </w:r>
    </w:p>
    <w:p w14:paraId="69AD4E70" w14:textId="7841D844" w:rsidR="00E03C50" w:rsidRPr="00E03C50" w:rsidRDefault="00E03C50" w:rsidP="00E03C50">
      <w:pPr>
        <w:spacing w:line="408" w:lineRule="atLeast"/>
        <w:jc w:val="center"/>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fldChar w:fldCharType="begin"/>
      </w:r>
      <w:r w:rsidRPr="00E03C50">
        <w:rPr>
          <w:rFonts w:ascii="inherit" w:eastAsia="Times New Roman" w:hAnsi="inherit" w:cs="Times New Roman"/>
          <w:color w:val="2A2A2A"/>
          <w:kern w:val="0"/>
          <w14:ligatures w14:val="none"/>
        </w:rPr>
        <w:instrText xml:space="preserve"> INCLUDEPICTURE "/Users/KOM/Library/Group Containers/UBF8T346G9.ms/WebArchiveCopyPasteTempFiles/com.microsoft.Word/m_graphic009003.gif?Expires=1737754138&amp;Signature=ehYruZXNAY2tnAAGOS~~IPgnpyU2bcyRzjZXckFy7AnKGAfPETiQ81D7PMpIC1uRHbgpoUMqRCOM8rufh5AozxwbyVbVSElbCKmMMUJjmR7VBFjxK-7TqmmaS3bJVd-vELZ2KiP4y1BD8ODBvAqKuxVPc39eSvhI7nxiE27bqpXcHR5nX95zpVvcjNNlWuAmfmdnkrJL0uSu2BTWPUs-0Q4PbUahrbvLhB66XzKRnNcUl7FJG1EuYD6NBsdlgRtSETpNdhDYfSfe6S6pbm0EXNBw4F18-CoaHq-Kt2tRT5YMPY99H-6PPMMeKq8i2cVC0ShpHT0xwsCmUCFoyw3iTA__&amp;Key-Pair-Id=APKAIE5G5CRDK6RD3PGA" \* MERGEFORMATINET </w:instrText>
      </w:r>
      <w:r w:rsidRPr="00E03C50">
        <w:rPr>
          <w:rFonts w:ascii="inherit" w:eastAsia="Times New Roman" w:hAnsi="inherit" w:cs="Times New Roman"/>
          <w:color w:val="2A2A2A"/>
          <w:kern w:val="0"/>
          <w14:ligatures w14:val="none"/>
        </w:rPr>
        <w:fldChar w:fldCharType="separate"/>
      </w:r>
      <w:r w:rsidRPr="00E03C50">
        <w:rPr>
          <w:rFonts w:ascii="inherit" w:eastAsia="Times New Roman" w:hAnsi="inherit" w:cs="Times New Roman"/>
          <w:noProof/>
          <w:color w:val="2A2A2A"/>
          <w:kern w:val="0"/>
          <w14:ligatures w14:val="none"/>
        </w:rPr>
        <mc:AlternateContent>
          <mc:Choice Requires="wps">
            <w:drawing>
              <wp:inline distT="0" distB="0" distL="0" distR="0" wp14:anchorId="2476704B" wp14:editId="49DE8284">
                <wp:extent cx="301625" cy="301625"/>
                <wp:effectExtent l="0" t="0" r="0" b="0"/>
                <wp:docPr id="1952522116" name="Rectangle 14" descr=" Support for reenfranchisement among different categories of ex-felons. (See appendix table A9.1 for wor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ECB8D" id="Rectangle 14" o:spid="_x0000_s1026" alt=" Support for reenfranchisement among different categories of ex-felons. (See appendix table A9.1 for wordi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14:ligatures w14:val="none"/>
        </w:rPr>
        <w:fldChar w:fldCharType="end"/>
      </w:r>
    </w:p>
    <w:p w14:paraId="38A707F6" w14:textId="77777777" w:rsidR="00E03C50" w:rsidRPr="00E03C50" w:rsidRDefault="00E03C50" w:rsidP="00E03C50">
      <w:pPr>
        <w:spacing w:line="408" w:lineRule="atLeast"/>
        <w:textAlignment w:val="baseline"/>
        <w:rPr>
          <w:rFonts w:ascii="Source Sans Pro" w:eastAsia="Times New Roman" w:hAnsi="Source Sans Pro" w:cs="Times New Roman"/>
          <w:b/>
          <w:bCs/>
          <w:color w:val="2A2A2A"/>
          <w:kern w:val="0"/>
          <w14:ligatures w14:val="none"/>
        </w:rPr>
      </w:pPr>
      <w:r w:rsidRPr="00E03C50">
        <w:rPr>
          <w:rFonts w:ascii="Source Sans Pro" w:eastAsia="Times New Roman" w:hAnsi="Source Sans Pro" w:cs="Times New Roman"/>
          <w:b/>
          <w:bCs/>
          <w:color w:val="2A2A2A"/>
          <w:kern w:val="0"/>
          <w14:ligatures w14:val="none"/>
        </w:rPr>
        <w:lastRenderedPageBreak/>
        <w:t>Figure 9.3.</w:t>
      </w:r>
    </w:p>
    <w:p w14:paraId="7AE94A12" w14:textId="77777777" w:rsidR="00E03C50" w:rsidRPr="00E03C50" w:rsidRDefault="00E03C50" w:rsidP="00E03C50">
      <w:pPr>
        <w:spacing w:before="120" w:line="360"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 Support for reenfranchisement among different categories of ex-felons. (See appendix table A9.1for wording.)</w:t>
      </w:r>
    </w:p>
    <w:p w14:paraId="62CB8F58"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hyperlink r:id="rId8" w:tgtFrame="_blank" w:history="1">
        <w:r w:rsidRPr="00E03C50">
          <w:rPr>
            <w:rFonts w:ascii="Source Sans Pro" w:eastAsia="Times New Roman" w:hAnsi="Source Sans Pro" w:cs="Times New Roman"/>
            <w:color w:val="2A2A2A"/>
            <w:kern w:val="0"/>
            <w:u w:val="single"/>
            <w:bdr w:val="single" w:sz="6" w:space="0" w:color="8894B4" w:frame="1"/>
            <w:shd w:val="clear" w:color="auto" w:fill="FFFFFF"/>
            <w14:ligatures w14:val="none"/>
          </w:rPr>
          <w:t>Open in new tab</w:t>
        </w:r>
      </w:hyperlink>
      <w:hyperlink r:id="rId9" w:history="1">
        <w:r w:rsidRPr="00E03C50">
          <w:rPr>
            <w:rFonts w:ascii="Source Sans Pro" w:eastAsia="Times New Roman" w:hAnsi="Source Sans Pro" w:cs="Times New Roman"/>
            <w:color w:val="2A2A2A"/>
            <w:kern w:val="0"/>
            <w:u w:val="single"/>
            <w:bdr w:val="single" w:sz="6" w:space="0" w:color="8894B4" w:frame="1"/>
            <w:shd w:val="clear" w:color="auto" w:fill="FFFFFF"/>
            <w14:ligatures w14:val="none"/>
          </w:rPr>
          <w:t>Download slide</w:t>
        </w:r>
      </w:hyperlink>
    </w:p>
    <w:p w14:paraId="36471815"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The fourth item, referencing a “sex offense,” elicits the lowest level of support (52 percent). This contrasts significantly with the greater (66 percent) support for ex-felons convicted of a violent crime, attesting to the extreme stigma that attaches to sex crimes and those convicted of them.</w:t>
      </w:r>
      <w:r w:rsidRPr="00E03C50">
        <w:rPr>
          <w:rFonts w:ascii="Source Sans Pro" w:eastAsia="Times New Roman" w:hAnsi="Source Sans Pro" w:cs="Times New Roman"/>
          <w:color w:val="2A2A2A"/>
          <w:kern w:val="0"/>
          <w:bdr w:val="none" w:sz="0" w:space="0" w:color="auto" w:frame="1"/>
          <w:vertAlign w:val="superscript"/>
          <w14:ligatures w14:val="none"/>
        </w:rPr>
        <w:t>26</w:t>
      </w:r>
      <w:r w:rsidRPr="00E03C50">
        <w:rPr>
          <w:rFonts w:ascii="inherit" w:eastAsia="Times New Roman" w:hAnsi="inherit" w:cs="Times New Roman"/>
          <w:color w:val="2A2A2A"/>
          <w:kern w:val="0"/>
          <w14:ligatures w14:val="none"/>
        </w:rPr>
        <w:t> While it would be informative to know whether even greater specificity in the framing or description of sex offenses (or other offenders) might mediate support for extending the franchise to this category of offenders, we would also note that sex offenders constitute a small proportion of current prisoners and ex-felons.</w:t>
      </w:r>
      <w:r w:rsidRPr="00E03C50">
        <w:rPr>
          <w:rFonts w:ascii="Source Sans Pro" w:eastAsia="Times New Roman" w:hAnsi="Source Sans Pro" w:cs="Times New Roman"/>
          <w:color w:val="2A2A2A"/>
          <w:kern w:val="0"/>
          <w:bdr w:val="none" w:sz="0" w:space="0" w:color="auto" w:frame="1"/>
          <w:vertAlign w:val="superscript"/>
          <w14:ligatures w14:val="none"/>
        </w:rPr>
        <w:t>27</w:t>
      </w:r>
      <w:r w:rsidRPr="00E03C50">
        <w:rPr>
          <w:rFonts w:ascii="inherit" w:eastAsia="Times New Roman" w:hAnsi="inherit" w:cs="Times New Roman"/>
          <w:color w:val="2A2A2A"/>
          <w:kern w:val="0"/>
          <w14:ligatures w14:val="none"/>
        </w:rPr>
        <w:t> Taken together, these considerations imply that the main avenue through which defenders of felon disenfranchisement might influence public opinion would be to target the most stigmatized categories of criminal offenders (a point we discuss further in chapter 10).</w:t>
      </w:r>
    </w:p>
    <w:p w14:paraId="6073B3CB"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With almost all categories of criminal offenders receiving majority support for voting rights, an important further question is whether Americans reason about voting rights differently from other civil liberties. For instance, comparably high levels of support for the civil liberties of criminal offenders within domains other than voting would suggest that a principled form of reasoning undergirds Americans’ attitudes.</w:t>
      </w:r>
    </w:p>
    <w:p w14:paraId="51C56E9A"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Figure 9.4 shows the results of our analysis of attitudes toward civil liberties—as measured by the right to speak in general and on two specific topics (against prisons and in favor of drug legalization)—for felons versus non-felons (see table A9.1 for question wording). The first item is a standard baseline civil liberties item asked of the entire sample, whereas the other three items were randomly assigned to approximately one-third of respondents. Civil liberties support is high using the baseline item (82 percent), but the ex-felon item yields a similar level of support (85 percent). Comparing the sample proportions of the ex-felon versus ex-felon/legalization activist items is instructive, because the latter further specifies a particular type of criminal offense (“selling drugs”) and the specific type of speech involved (“legalizing drugs”). Given negative views of drug dealers as well as expectations of threats stemming from drug-related activities, the 72 percent endorsement of the pro-</w:t>
      </w:r>
      <w:r w:rsidRPr="00E03C50">
        <w:rPr>
          <w:rFonts w:ascii="inherit" w:eastAsia="Times New Roman" w:hAnsi="inherit" w:cs="Times New Roman"/>
          <w:color w:val="2A2A2A"/>
          <w:kern w:val="0"/>
          <w14:ligatures w14:val="none"/>
        </w:rPr>
        <w:lastRenderedPageBreak/>
        <w:t>civil liberties position on this item provides surprisingly strong evidence of Americans’ willingness to extend civil liberties to criminal offenders.</w:t>
      </w:r>
    </w:p>
    <w:p w14:paraId="1E30ED74" w14:textId="1791F0E4" w:rsidR="00E03C50" w:rsidRPr="00E03C50" w:rsidRDefault="00E03C50" w:rsidP="00E03C50">
      <w:pPr>
        <w:spacing w:line="408" w:lineRule="atLeast"/>
        <w:jc w:val="center"/>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fldChar w:fldCharType="begin"/>
      </w:r>
      <w:r w:rsidRPr="00E03C50">
        <w:rPr>
          <w:rFonts w:ascii="inherit" w:eastAsia="Times New Roman" w:hAnsi="inherit" w:cs="Times New Roman"/>
          <w:color w:val="2A2A2A"/>
          <w:kern w:val="0"/>
          <w14:ligatures w14:val="none"/>
        </w:rPr>
        <w:instrText xml:space="preserve"> INCLUDEPICTURE "/Users/KOM/Library/Group Containers/UBF8T346G9.ms/WebArchiveCopyPasteTempFiles/com.microsoft.Word/m_graphic009004.gif?Expires=1737754138&amp;Signature=yne2Yb~9M7197PngYxyg5Cg~RvBdeeDAp0gOiRtMM~QkI8u7mGUm0E92vaO9MHD8kogQI3wWm4oitduP7Dm8FyrQpBqRlctGS2T-qrgLIBvjU4qxMkryg4VOX8p3I2UY8ULyn2j-iK8gLEGP-QAXxUju~7GorwLphlmc9GtvL9w44qh5SwMlRydi6mmm60~w8RKLTHcX8SGCR5SwwmIHCoIMbUufRmHS0g98w92ErydwWF0VEqOmYkV-us-cF7YZwvFyPxHxqL1eJRgwIpirUPXGxqRW~SeKrFAbfLD8pBq-hMSFesbrE8ck032dE08wnRxI5zynN8o8Kk4SBngBDw__&amp;Key-Pair-Id=APKAIE5G5CRDK6RD3PGA" \* MERGEFORMATINET </w:instrText>
      </w:r>
      <w:r w:rsidRPr="00E03C50">
        <w:rPr>
          <w:rFonts w:ascii="inherit" w:eastAsia="Times New Roman" w:hAnsi="inherit" w:cs="Times New Roman"/>
          <w:color w:val="2A2A2A"/>
          <w:kern w:val="0"/>
          <w14:ligatures w14:val="none"/>
        </w:rPr>
        <w:fldChar w:fldCharType="separate"/>
      </w:r>
      <w:r w:rsidRPr="00E03C50">
        <w:rPr>
          <w:rFonts w:ascii="inherit" w:eastAsia="Times New Roman" w:hAnsi="inherit" w:cs="Times New Roman"/>
          <w:noProof/>
          <w:color w:val="2A2A2A"/>
          <w:kern w:val="0"/>
          <w14:ligatures w14:val="none"/>
        </w:rPr>
        <mc:AlternateContent>
          <mc:Choice Requires="wps">
            <w:drawing>
              <wp:inline distT="0" distB="0" distL="0" distR="0" wp14:anchorId="6EBEA969" wp14:editId="452E2D70">
                <wp:extent cx="301625" cy="301625"/>
                <wp:effectExtent l="0" t="0" r="0" b="0"/>
                <wp:docPr id="694124892" name="Rectangle 13" descr=" Support for civil liberties for felons versus non-felons (see appendix table A9.1 for wording).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57349" id="Rectangle 13" o:spid="_x0000_s1026" alt=" Support for civil liberties for felons versus non-felons (see appendix table A9.1 for wording).220"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14:ligatures w14:val="none"/>
        </w:rPr>
        <w:fldChar w:fldCharType="end"/>
      </w:r>
    </w:p>
    <w:p w14:paraId="56123702" w14:textId="77777777" w:rsidR="00E03C50" w:rsidRPr="00E03C50" w:rsidRDefault="00E03C50" w:rsidP="00E03C50">
      <w:pPr>
        <w:spacing w:line="408" w:lineRule="atLeast"/>
        <w:textAlignment w:val="baseline"/>
        <w:rPr>
          <w:rFonts w:ascii="Source Sans Pro" w:eastAsia="Times New Roman" w:hAnsi="Source Sans Pro" w:cs="Times New Roman"/>
          <w:b/>
          <w:bCs/>
          <w:color w:val="2A2A2A"/>
          <w:kern w:val="0"/>
          <w14:ligatures w14:val="none"/>
        </w:rPr>
      </w:pPr>
      <w:r w:rsidRPr="00E03C50">
        <w:rPr>
          <w:rFonts w:ascii="Source Sans Pro" w:eastAsia="Times New Roman" w:hAnsi="Source Sans Pro" w:cs="Times New Roman"/>
          <w:b/>
          <w:bCs/>
          <w:color w:val="2A2A2A"/>
          <w:kern w:val="0"/>
          <w14:ligatures w14:val="none"/>
        </w:rPr>
        <w:t>Figure 9.4.</w:t>
      </w:r>
    </w:p>
    <w:p w14:paraId="13D52697" w14:textId="77777777" w:rsidR="00E03C50" w:rsidRPr="00E03C50" w:rsidRDefault="00E03C50" w:rsidP="00E03C50">
      <w:pPr>
        <w:spacing w:line="360"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 Support for civil liberties for felons versus non-felons (see appendix table A9.1 for wording).</w:t>
      </w:r>
    </w:p>
    <w:p w14:paraId="733620AE"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hyperlink r:id="rId10" w:tgtFrame="_blank" w:history="1">
        <w:r w:rsidRPr="00E03C50">
          <w:rPr>
            <w:rFonts w:ascii="Source Sans Pro" w:eastAsia="Times New Roman" w:hAnsi="Source Sans Pro" w:cs="Times New Roman"/>
            <w:color w:val="2A2A2A"/>
            <w:kern w:val="0"/>
            <w:u w:val="single"/>
            <w:bdr w:val="single" w:sz="6" w:space="0" w:color="8894B4" w:frame="1"/>
            <w:shd w:val="clear" w:color="auto" w:fill="FFFFFF"/>
            <w14:ligatures w14:val="none"/>
          </w:rPr>
          <w:t>Open in new tab</w:t>
        </w:r>
      </w:hyperlink>
      <w:hyperlink r:id="rId11" w:history="1">
        <w:r w:rsidRPr="00E03C50">
          <w:rPr>
            <w:rFonts w:ascii="Source Sans Pro" w:eastAsia="Times New Roman" w:hAnsi="Source Sans Pro" w:cs="Times New Roman"/>
            <w:color w:val="2A2A2A"/>
            <w:kern w:val="0"/>
            <w:u w:val="single"/>
            <w:bdr w:val="single" w:sz="6" w:space="0" w:color="8894B4" w:frame="1"/>
            <w:shd w:val="clear" w:color="auto" w:fill="FFFFFF"/>
            <w14:ligatures w14:val="none"/>
          </w:rPr>
          <w:t>Download slide</w:t>
        </w:r>
      </w:hyperlink>
    </w:p>
    <w:p w14:paraId="7E90AB64"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The identical averages for the third and fourth items (72 percent) suggest that these slightly lower levels of support for civil liberties are linked to the controversial or threatening aspects of speech, rather than to the criminal status of the speaker. Although civil liberties reasoning among the American public is likely to involve some evaluation of the legitimacy or expected effects of speech itself, these processes thus appear to operate against a background of substantial support for civil liberties.</w:t>
      </w:r>
    </w:p>
    <w:p w14:paraId="0F0C2905" w14:textId="77777777" w:rsidR="00E03C50" w:rsidRPr="00E03C50" w:rsidRDefault="00E03C50" w:rsidP="00E03C50">
      <w:pPr>
        <w:pBdr>
          <w:bottom w:val="single" w:sz="6" w:space="2" w:color="auto"/>
        </w:pBdr>
        <w:spacing w:before="100" w:beforeAutospacing="1" w:after="100" w:afterAutospacing="1" w:line="300" w:lineRule="atLeast"/>
        <w:textAlignment w:val="baseline"/>
        <w:outlineLvl w:val="1"/>
        <w:rPr>
          <w:rFonts w:ascii="Source Sans Pro" w:eastAsia="Times New Roman" w:hAnsi="Source Sans Pro" w:cs="Times New Roman"/>
          <w:b/>
          <w:bCs/>
          <w:color w:val="2A2A2A"/>
          <w:kern w:val="0"/>
          <w:sz w:val="36"/>
          <w:szCs w:val="36"/>
          <w14:ligatures w14:val="none"/>
        </w:rPr>
      </w:pPr>
      <w:r w:rsidRPr="00E03C50">
        <w:rPr>
          <w:rFonts w:ascii="Source Sans Pro" w:eastAsia="Times New Roman" w:hAnsi="Source Sans Pro" w:cs="Times New Roman"/>
          <w:b/>
          <w:bCs/>
          <w:color w:val="2A2A2A"/>
          <w:kern w:val="0"/>
          <w:sz w:val="36"/>
          <w:szCs w:val="36"/>
          <w14:ligatures w14:val="none"/>
        </w:rPr>
        <w:t>The Myth of Public Support for Disenfranchisement</w:t>
      </w:r>
    </w:p>
    <w:p w14:paraId="608E6ADF"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Our assessment of public attitudes toward felon disenfranchisement in the United States leads to us to a firm and far-reaching conclusion: there is little public support for stripping the right to vote from all people convicted of felonies. Instead, the public appears to view disenfranchisement as a harsh penalty in a democratic society with universal suffrage. The public endorses disenfranchisement for current prisoners, but “draws the line” at the prison gates. Strong public support for other political rights for criminal offenders is also noteworthy, including the right to speak freely even on controversial topics relating to the criminal justice system. This provides evidence for a degree of real depth in democratic sentiments among the American public.</w:t>
      </w:r>
    </w:p>
    <w:p w14:paraId="52A6E6D8"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 xml:space="preserve">Before undertaking this analysis, we were uncertain about the direction of public sentiments regarding political rights for criminal offenders. We could envision finding support for either a “civil death” model (in which offenders should be punished harshly and perhaps even permanently) or a “civil rights” model (in which we all should have rights by virtue of citizenship). Our main findings in this chapter suggest that the civil liberties view, tempered by knowledge of the offender’s crime, trumps support for civil death with regard to the political rights of criminal offenders. It is well known that Americans have gradually </w:t>
      </w:r>
      <w:r w:rsidRPr="00E03C50">
        <w:rPr>
          <w:rFonts w:ascii="inherit" w:eastAsia="Times New Roman" w:hAnsi="inherit" w:cs="Times New Roman"/>
          <w:color w:val="2A2A2A"/>
          <w:kern w:val="0"/>
          <w14:ligatures w14:val="none"/>
        </w:rPr>
        <w:lastRenderedPageBreak/>
        <w:t>become more willing to endorse the civil liberties of such generally disliked groups as Communists and atheists; it now seems they are willing to do so for ex-felons as well.</w:t>
      </w:r>
    </w:p>
    <w:p w14:paraId="67F2D3A5" w14:textId="77777777" w:rsidR="00E03C50" w:rsidRPr="00E03C50" w:rsidRDefault="00E03C50" w:rsidP="00E03C50">
      <w:pPr>
        <w:spacing w:line="408" w:lineRule="atLeast"/>
        <w:textAlignment w:val="baseline"/>
        <w:rPr>
          <w:rFonts w:ascii="inherit" w:eastAsia="Times New Roman" w:hAnsi="inherit" w:cs="Times New Roman"/>
          <w:color w:val="2A2A2A"/>
          <w:kern w:val="0"/>
          <w14:ligatures w14:val="none"/>
        </w:rPr>
      </w:pPr>
      <w:r w:rsidRPr="00E03C50">
        <w:rPr>
          <w:rFonts w:ascii="inherit" w:eastAsia="Times New Roman" w:hAnsi="inherit" w:cs="Times New Roman"/>
          <w:color w:val="2A2A2A"/>
          <w:kern w:val="0"/>
          <w14:ligatures w14:val="none"/>
        </w:rPr>
        <w:t>When, how, and to what extent policy change is informed by public opinion is a widely debated question among scholars. Of course, public opinion can only influence policy debates when it is knowable. On most issues before Congress, for example, little or no survey data about public preferences exist.</w:t>
      </w:r>
      <w:r w:rsidRPr="00E03C50">
        <w:rPr>
          <w:rFonts w:ascii="Source Sans Pro" w:eastAsia="Times New Roman" w:hAnsi="Source Sans Pro" w:cs="Times New Roman"/>
          <w:color w:val="2A2A2A"/>
          <w:kern w:val="0"/>
          <w:bdr w:val="none" w:sz="0" w:space="0" w:color="auto" w:frame="1"/>
          <w:vertAlign w:val="superscript"/>
          <w14:ligatures w14:val="none"/>
        </w:rPr>
        <w:t>28</w:t>
      </w:r>
      <w:r w:rsidRPr="00E03C50">
        <w:rPr>
          <w:rFonts w:ascii="inherit" w:eastAsia="Times New Roman" w:hAnsi="inherit" w:cs="Times New Roman"/>
          <w:color w:val="2A2A2A"/>
          <w:kern w:val="0"/>
          <w14:ligatures w14:val="none"/>
        </w:rPr>
        <w:t> In the case of felon disenfranchisement, the results presented here suggest an important degree of coherence and policy direction. Moreover, they appear to be particularly timely with respect to the formation of future policies regarding the franchise.</w:t>
      </w:r>
    </w:p>
    <w:p w14:paraId="69AE3F59" w14:textId="77777777" w:rsidR="00E03C50" w:rsidRPr="00E03C50" w:rsidRDefault="00E03C50" w:rsidP="00E03C50">
      <w:pPr>
        <w:spacing w:line="300" w:lineRule="atLeast"/>
        <w:textAlignment w:val="baseline"/>
        <w:rPr>
          <w:rFonts w:ascii="Source Sans Pro" w:eastAsia="Times New Roman" w:hAnsi="Source Sans Pro" w:cs="Times New Roman"/>
          <w:b/>
          <w:bCs/>
          <w:color w:val="2A2A2A"/>
          <w:kern w:val="0"/>
          <w14:ligatures w14:val="none"/>
        </w:rPr>
      </w:pPr>
      <w:r w:rsidRPr="00E03C50">
        <w:rPr>
          <w:rFonts w:ascii="inherit" w:eastAsia="Times New Roman" w:hAnsi="inherit" w:cs="Times New Roman"/>
          <w:b/>
          <w:bCs/>
          <w:color w:val="2A2A2A"/>
          <w:kern w:val="0"/>
          <w:bdr w:val="none" w:sz="0" w:space="0" w:color="auto" w:frame="1"/>
          <w14:ligatures w14:val="none"/>
        </w:rPr>
        <w:t>Notes </w:t>
      </w:r>
    </w:p>
    <w:p w14:paraId="5CC13470" w14:textId="77777777" w:rsidR="00E03C50" w:rsidRPr="00E03C50" w:rsidRDefault="00E03C50" w:rsidP="00E03C50">
      <w:pPr>
        <w:spacing w:line="360" w:lineRule="atLeast"/>
        <w:textAlignment w:val="baseline"/>
        <w:rPr>
          <w:rFonts w:ascii="Times New Roman" w:eastAsia="Times New Roman" w:hAnsi="Times New Roman" w:cs="Times New Roman"/>
          <w:kern w:val="0"/>
          <w:bdr w:val="none" w:sz="0" w:space="0" w:color="auto" w:frame="1"/>
          <w14:ligatures w14:val="none"/>
        </w:rPr>
      </w:pPr>
      <w:r w:rsidRPr="00E03C50">
        <w:rPr>
          <w:rFonts w:ascii="Source Sans Pro" w:eastAsia="Times New Roman" w:hAnsi="Source Sans Pro" w:cs="Times New Roman"/>
          <w:color w:val="2A2A2A"/>
          <w:kern w:val="0"/>
          <w:bdr w:val="none" w:sz="0" w:space="0" w:color="auto" w:frame="1"/>
          <w14:ligatures w14:val="none"/>
        </w:rPr>
        <w:t>1.</w:t>
      </w:r>
    </w:p>
    <w:p w14:paraId="7B05973B"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For our own previous effort, from which this chapter draws, see </w:t>
      </w:r>
    </w:p>
    <w:p w14:paraId="2087BDE1"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Jeff Manza, Clem Brooks, and Christopher Uggen, “Public Attitudes Toward Felon Disenfranchisement Laws in the United States,” </w:t>
      </w:r>
      <w:r w:rsidRPr="00E03C50">
        <w:rPr>
          <w:rFonts w:ascii="inherit" w:eastAsia="Times New Roman" w:hAnsi="inherit" w:cs="Times New Roman"/>
          <w:i/>
          <w:iCs/>
          <w:color w:val="2A2A2A"/>
          <w:kern w:val="0"/>
          <w:bdr w:val="none" w:sz="0" w:space="0" w:color="auto" w:frame="1"/>
          <w14:ligatures w14:val="none"/>
        </w:rPr>
        <w:t>Public Opinion Quarterly</w:t>
      </w:r>
      <w:r w:rsidRPr="00E03C50">
        <w:rPr>
          <w:rFonts w:ascii="inherit" w:eastAsia="Times New Roman" w:hAnsi="inherit" w:cs="Times New Roman"/>
          <w:color w:val="2A2A2A"/>
          <w:kern w:val="0"/>
          <w:bdr w:val="none" w:sz="0" w:space="0" w:color="auto" w:frame="1"/>
          <w14:ligatures w14:val="none"/>
        </w:rPr>
        <w:t> 68 (summer 2004): 276–87</w:t>
      </w:r>
    </w:p>
    <w:p w14:paraId="128C1591"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See also </w:t>
      </w:r>
    </w:p>
    <w:p w14:paraId="23241154"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Brian Pinaire and Milton Heumann, “Barred from the Vote: Public Attitudes toward Felon Disenfranchisement of Felons,” </w:t>
      </w:r>
      <w:r w:rsidRPr="00E03C50">
        <w:rPr>
          <w:rFonts w:ascii="inherit" w:eastAsia="Times New Roman" w:hAnsi="inherit" w:cs="Times New Roman"/>
          <w:i/>
          <w:iCs/>
          <w:color w:val="2A2A2A"/>
          <w:kern w:val="0"/>
          <w:bdr w:val="none" w:sz="0" w:space="0" w:color="auto" w:frame="1"/>
          <w14:ligatures w14:val="none"/>
        </w:rPr>
        <w:t>Fordham Urban Law Journal</w:t>
      </w:r>
      <w:r w:rsidRPr="00E03C50">
        <w:rPr>
          <w:rFonts w:ascii="inherit" w:eastAsia="Times New Roman" w:hAnsi="inherit" w:cs="Times New Roman"/>
          <w:color w:val="2A2A2A"/>
          <w:kern w:val="0"/>
          <w:bdr w:val="none" w:sz="0" w:space="0" w:color="auto" w:frame="1"/>
          <w14:ligatures w14:val="none"/>
        </w:rPr>
        <w:t> 30 (2003): 1519–50</w:t>
      </w:r>
    </w:p>
    <w:p w14:paraId="39B97917"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1B673C54"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2.</w:t>
      </w:r>
    </w:p>
    <w:p w14:paraId="6282153E"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John DiIulio, “Are Voters Fools? Crime, Public Opinion, and Representative Democracy,” </w:t>
      </w:r>
      <w:r w:rsidRPr="00E03C50">
        <w:rPr>
          <w:rFonts w:ascii="inherit" w:eastAsia="Times New Roman" w:hAnsi="inherit" w:cs="Times New Roman"/>
          <w:i/>
          <w:iCs/>
          <w:color w:val="2A2A2A"/>
          <w:kern w:val="0"/>
          <w:bdr w:val="none" w:sz="0" w:space="0" w:color="auto" w:frame="1"/>
          <w14:ligatures w14:val="none"/>
        </w:rPr>
        <w:t>Corrections Management Quarterly</w:t>
      </w:r>
      <w:r w:rsidRPr="00E03C50">
        <w:rPr>
          <w:rFonts w:ascii="inherit" w:eastAsia="Times New Roman" w:hAnsi="inherit" w:cs="Times New Roman"/>
          <w:color w:val="2A2A2A"/>
          <w:kern w:val="0"/>
          <w:bdr w:val="none" w:sz="0" w:space="0" w:color="auto" w:frame="1"/>
          <w14:ligatures w14:val="none"/>
        </w:rPr>
        <w:t> 1 (1997): 1–5</w:t>
      </w:r>
    </w:p>
    <w:p w14:paraId="3375C43D"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quotation at 2.</w:t>
      </w:r>
    </w:p>
    <w:p w14:paraId="47F63466"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3.</w:t>
      </w:r>
    </w:p>
    <w:p w14:paraId="4B44F788"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Elaine B. Sharp, </w:t>
      </w:r>
      <w:r w:rsidRPr="00E03C50">
        <w:rPr>
          <w:rFonts w:ascii="inherit" w:eastAsia="Times New Roman" w:hAnsi="inherit" w:cs="Times New Roman"/>
          <w:i/>
          <w:iCs/>
          <w:color w:val="2A2A2A"/>
          <w:kern w:val="0"/>
          <w:bdr w:val="none" w:sz="0" w:space="0" w:color="auto" w:frame="1"/>
          <w14:ligatures w14:val="none"/>
        </w:rPr>
        <w:t>The Sometime Connection: Public Opinion and Public Policy</w:t>
      </w:r>
      <w:r w:rsidRPr="00E03C50">
        <w:rPr>
          <w:rFonts w:ascii="inherit" w:eastAsia="Times New Roman" w:hAnsi="inherit" w:cs="Times New Roman"/>
          <w:color w:val="2A2A2A"/>
          <w:kern w:val="0"/>
          <w:bdr w:val="none" w:sz="0" w:space="0" w:color="auto" w:frame="1"/>
          <w14:ligatures w14:val="none"/>
        </w:rPr>
        <w:t> (Albany: State University of New York Press, 1999), chap. 2</w:t>
      </w:r>
    </w:p>
    <w:p w14:paraId="2FD90B60"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34963C17"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4.</w:t>
      </w:r>
    </w:p>
    <w:p w14:paraId="028C0C82"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Katherine Beckett, </w:t>
      </w:r>
      <w:r w:rsidRPr="00E03C50">
        <w:rPr>
          <w:rFonts w:ascii="inherit" w:eastAsia="Times New Roman" w:hAnsi="inherit" w:cs="Times New Roman"/>
          <w:i/>
          <w:iCs/>
          <w:color w:val="2A2A2A"/>
          <w:kern w:val="0"/>
          <w:bdr w:val="none" w:sz="0" w:space="0" w:color="auto" w:frame="1"/>
          <w14:ligatures w14:val="none"/>
        </w:rPr>
        <w:t>Making Crime Pay</w:t>
      </w:r>
      <w:r w:rsidRPr="00E03C50">
        <w:rPr>
          <w:rFonts w:ascii="inherit" w:eastAsia="Times New Roman" w:hAnsi="inherit" w:cs="Times New Roman"/>
          <w:color w:val="2A2A2A"/>
          <w:kern w:val="0"/>
          <w:bdr w:val="none" w:sz="0" w:space="0" w:color="auto" w:frame="1"/>
          <w14:ligatures w14:val="none"/>
        </w:rPr>
        <w:t> (New York: Oxford University Press, 1997)</w:t>
      </w:r>
    </w:p>
    <w:p w14:paraId="51C89C03"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and </w:t>
      </w:r>
    </w:p>
    <w:p w14:paraId="1815EF31"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“Political Preoccupation with Crime Leads, Not Follows, Public Opinion,” in </w:t>
      </w:r>
      <w:r w:rsidRPr="00E03C50">
        <w:rPr>
          <w:rFonts w:ascii="inherit" w:eastAsia="Times New Roman" w:hAnsi="inherit" w:cs="Times New Roman"/>
          <w:i/>
          <w:iCs/>
          <w:color w:val="2A2A2A"/>
          <w:kern w:val="0"/>
          <w:bdr w:val="none" w:sz="0" w:space="0" w:color="auto" w:frame="1"/>
          <w14:ligatures w14:val="none"/>
        </w:rPr>
        <w:t>Penal Reform in Overcrowded Times</w:t>
      </w:r>
      <w:r w:rsidRPr="00E03C50">
        <w:rPr>
          <w:rFonts w:ascii="inherit" w:eastAsia="Times New Roman" w:hAnsi="inherit" w:cs="Times New Roman"/>
          <w:color w:val="2A2A2A"/>
          <w:kern w:val="0"/>
          <w:bdr w:val="none" w:sz="0" w:space="0" w:color="auto" w:frame="1"/>
          <w14:ligatures w14:val="none"/>
        </w:rPr>
        <w:t>, ed. Michael Tonry (New York: Oxford University Press, 2001), 40–45</w:t>
      </w:r>
    </w:p>
    <w:p w14:paraId="1C85FBF3"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5B1F6840"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5.</w:t>
      </w:r>
    </w:p>
    <w:p w14:paraId="5EEF4A52"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lastRenderedPageBreak/>
        <w:t>William J. Bowers, Margaret Vandiver, and Patricia H. Dugan, “A New Look at Public Opinion on Capital Punishment: What Citizens and Legislators Prefer,” </w:t>
      </w:r>
      <w:r w:rsidRPr="00E03C50">
        <w:rPr>
          <w:rFonts w:ascii="inherit" w:eastAsia="Times New Roman" w:hAnsi="inherit" w:cs="Times New Roman"/>
          <w:i/>
          <w:iCs/>
          <w:color w:val="2A2A2A"/>
          <w:kern w:val="0"/>
          <w:bdr w:val="none" w:sz="0" w:space="0" w:color="auto" w:frame="1"/>
          <w14:ligatures w14:val="none"/>
        </w:rPr>
        <w:t>American Journal of Criminal Law</w:t>
      </w:r>
      <w:r w:rsidRPr="00E03C50">
        <w:rPr>
          <w:rFonts w:ascii="inherit" w:eastAsia="Times New Roman" w:hAnsi="inherit" w:cs="Times New Roman"/>
          <w:color w:val="2A2A2A"/>
          <w:kern w:val="0"/>
          <w:bdr w:val="none" w:sz="0" w:space="0" w:color="auto" w:frame="1"/>
          <w14:ligatures w14:val="none"/>
        </w:rPr>
        <w:t> 22 (1994): 77–150</w:t>
      </w:r>
    </w:p>
    <w:p w14:paraId="1D031B49"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1B3A7DCA"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Frances T. Cullen, Bonnie S. Fisher, and Brandon K. Applegate, “Public Opinion about Punishment and Corrections,” </w:t>
      </w:r>
      <w:r w:rsidRPr="00E03C50">
        <w:rPr>
          <w:rFonts w:ascii="inherit" w:eastAsia="Times New Roman" w:hAnsi="inherit" w:cs="Times New Roman"/>
          <w:i/>
          <w:iCs/>
          <w:color w:val="2A2A2A"/>
          <w:kern w:val="0"/>
          <w:bdr w:val="none" w:sz="0" w:space="0" w:color="auto" w:frame="1"/>
          <w14:ligatures w14:val="none"/>
        </w:rPr>
        <w:t>Crime and Justice: A Review of Research</w:t>
      </w:r>
      <w:r w:rsidRPr="00E03C50">
        <w:rPr>
          <w:rFonts w:ascii="inherit" w:eastAsia="Times New Roman" w:hAnsi="inherit" w:cs="Times New Roman"/>
          <w:color w:val="2A2A2A"/>
          <w:kern w:val="0"/>
          <w:bdr w:val="none" w:sz="0" w:space="0" w:color="auto" w:frame="1"/>
          <w14:ligatures w14:val="none"/>
        </w:rPr>
        <w:t> 27 (2000): 10–25</w:t>
      </w:r>
    </w:p>
    <w:p w14:paraId="2DF85FB0"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The Cullen et al. survey of public opinion data on crime has heavily shaped our interpretation in this paragraph.</w:t>
      </w:r>
    </w:p>
    <w:p w14:paraId="2C7BAA58"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6.</w:t>
      </w:r>
    </w:p>
    <w:p w14:paraId="1F42CFC8"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Peter Rossi and Richard H.Berk, </w:t>
      </w:r>
      <w:r w:rsidRPr="00E03C50">
        <w:rPr>
          <w:rFonts w:ascii="inherit" w:eastAsia="Times New Roman" w:hAnsi="inherit" w:cs="Times New Roman"/>
          <w:i/>
          <w:iCs/>
          <w:color w:val="2A2A2A"/>
          <w:kern w:val="0"/>
          <w:bdr w:val="none" w:sz="0" w:space="0" w:color="auto" w:frame="1"/>
          <w14:ligatures w14:val="none"/>
        </w:rPr>
        <w:t>Just Punishments: Federal Guidelines and Public Views Compared</w:t>
      </w:r>
      <w:r w:rsidRPr="00E03C50">
        <w:rPr>
          <w:rFonts w:ascii="inherit" w:eastAsia="Times New Roman" w:hAnsi="inherit" w:cs="Times New Roman"/>
          <w:color w:val="2A2A2A"/>
          <w:kern w:val="0"/>
          <w:bdr w:val="none" w:sz="0" w:space="0" w:color="auto" w:frame="1"/>
          <w14:ligatures w14:val="none"/>
        </w:rPr>
        <w:t> (New York: de Gruyter, 1997)</w:t>
      </w:r>
    </w:p>
    <w:p w14:paraId="6129EF04"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20C3519C"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7.</w:t>
      </w:r>
    </w:p>
    <w:p w14:paraId="001E8965"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See the review of the relevant survey-based literatures in Cullen et al., “Public Opinion about Punishment and Corrections,” 47–57.</w:t>
      </w:r>
    </w:p>
    <w:p w14:paraId="2E899241"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8.</w:t>
      </w:r>
    </w:p>
    <w:p w14:paraId="6EBC81AF"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See, e.g., </w:t>
      </w:r>
    </w:p>
    <w:p w14:paraId="50C7F608"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James Davis, “Communism, Conformity, Cohorts, and Categories: American Tolerance in 1954 and 1972–1973,” </w:t>
      </w:r>
      <w:r w:rsidRPr="00E03C50">
        <w:rPr>
          <w:rFonts w:ascii="inherit" w:eastAsia="Times New Roman" w:hAnsi="inherit" w:cs="Times New Roman"/>
          <w:i/>
          <w:iCs/>
          <w:color w:val="2A2A2A"/>
          <w:kern w:val="0"/>
          <w:bdr w:val="none" w:sz="0" w:space="0" w:color="auto" w:frame="1"/>
          <w14:ligatures w14:val="none"/>
        </w:rPr>
        <w:t>American Journal of Sociology</w:t>
      </w:r>
      <w:r w:rsidRPr="00E03C50">
        <w:rPr>
          <w:rFonts w:ascii="inherit" w:eastAsia="Times New Roman" w:hAnsi="inherit" w:cs="Times New Roman"/>
          <w:color w:val="2A2A2A"/>
          <w:kern w:val="0"/>
          <w:bdr w:val="none" w:sz="0" w:space="0" w:color="auto" w:frame="1"/>
          <w14:ligatures w14:val="none"/>
        </w:rPr>
        <w:t> 81 (1975): 491–513</w:t>
      </w:r>
    </w:p>
    <w:p w14:paraId="22367AA2"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12" w:tgtFrame="_blank" w:history="1">
        <w:r w:rsidRPr="00E03C50">
          <w:rPr>
            <w:rFonts w:ascii="inherit" w:eastAsia="Times New Roman" w:hAnsi="inherit" w:cs="Times New Roman"/>
            <w:color w:val="006FB7"/>
            <w:kern w:val="0"/>
            <w:u w:val="single"/>
            <w:bdr w:val="none" w:sz="0" w:space="0" w:color="auto" w:frame="1"/>
            <w14:ligatures w14:val="none"/>
          </w:rPr>
          <w:t>10.1086/226105</w:t>
        </w:r>
      </w:hyperlink>
    </w:p>
    <w:p w14:paraId="1F0B57A5" w14:textId="2379B4D6"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23761BE1" wp14:editId="0FFE2262">
                <wp:extent cx="301625" cy="301625"/>
                <wp:effectExtent l="0" t="0" r="0" b="0"/>
                <wp:docPr id="40791825" name="Rectangle 12"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B311CB" id="Rectangle 12"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112E10AA"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2F41F452"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Tom W. Smith, “Liberal and Conservative Trends in the United States since World War II,” </w:t>
      </w:r>
      <w:r w:rsidRPr="00E03C50">
        <w:rPr>
          <w:rFonts w:ascii="inherit" w:eastAsia="Times New Roman" w:hAnsi="inherit" w:cs="Times New Roman"/>
          <w:i/>
          <w:iCs/>
          <w:color w:val="2A2A2A"/>
          <w:kern w:val="0"/>
          <w:bdr w:val="none" w:sz="0" w:space="0" w:color="auto" w:frame="1"/>
          <w14:ligatures w14:val="none"/>
        </w:rPr>
        <w:t>Public Opinion Quarterly</w:t>
      </w:r>
      <w:r w:rsidRPr="00E03C50">
        <w:rPr>
          <w:rFonts w:ascii="inherit" w:eastAsia="Times New Roman" w:hAnsi="inherit" w:cs="Times New Roman"/>
          <w:color w:val="2A2A2A"/>
          <w:kern w:val="0"/>
          <w:bdr w:val="none" w:sz="0" w:space="0" w:color="auto" w:frame="1"/>
          <w14:ligatures w14:val="none"/>
        </w:rPr>
        <w:t> 54 (1990): 479– 507</w:t>
      </w:r>
    </w:p>
    <w:p w14:paraId="1046A7DD"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13" w:tgtFrame="_blank" w:history="1">
        <w:r w:rsidRPr="00E03C50">
          <w:rPr>
            <w:rFonts w:ascii="inherit" w:eastAsia="Times New Roman" w:hAnsi="inherit" w:cs="Times New Roman"/>
            <w:color w:val="006FB7"/>
            <w:kern w:val="0"/>
            <w:u w:val="single"/>
            <w:bdr w:val="none" w:sz="0" w:space="0" w:color="auto" w:frame="1"/>
            <w14:ligatures w14:val="none"/>
          </w:rPr>
          <w:t>10.1086/269224</w:t>
        </w:r>
      </w:hyperlink>
    </w:p>
    <w:p w14:paraId="01A27400" w14:textId="5D6473C6"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05184E99" wp14:editId="51FC76C0">
                <wp:extent cx="301625" cy="301625"/>
                <wp:effectExtent l="0" t="0" r="0" b="0"/>
                <wp:docPr id="1421684897" name="Rectangle 11"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D4690" id="Rectangle 11"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5048C5A4"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12D313C7"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Robert Erikson and Kent Tedin, </w:t>
      </w:r>
      <w:r w:rsidRPr="00E03C50">
        <w:rPr>
          <w:rFonts w:ascii="inherit" w:eastAsia="Times New Roman" w:hAnsi="inherit" w:cs="Times New Roman"/>
          <w:i/>
          <w:iCs/>
          <w:color w:val="2A2A2A"/>
          <w:kern w:val="0"/>
          <w:bdr w:val="none" w:sz="0" w:space="0" w:color="auto" w:frame="1"/>
          <w14:ligatures w14:val="none"/>
        </w:rPr>
        <w:t>American Public Opinion</w:t>
      </w:r>
      <w:r w:rsidRPr="00E03C50">
        <w:rPr>
          <w:rFonts w:ascii="inherit" w:eastAsia="Times New Roman" w:hAnsi="inherit" w:cs="Times New Roman"/>
          <w:color w:val="2A2A2A"/>
          <w:kern w:val="0"/>
          <w:bdr w:val="none" w:sz="0" w:space="0" w:color="auto" w:frame="1"/>
          <w14:ligatures w14:val="none"/>
        </w:rPr>
        <w:t>, 5</w:t>
      </w:r>
      <w:r w:rsidRPr="00E03C50">
        <w:rPr>
          <w:rFonts w:ascii="Source Sans Pro" w:eastAsia="Times New Roman" w:hAnsi="Source Sans Pro" w:cs="Times New Roman"/>
          <w:color w:val="2A2A2A"/>
          <w:kern w:val="0"/>
          <w:bdr w:val="none" w:sz="0" w:space="0" w:color="auto" w:frame="1"/>
          <w:vertAlign w:val="superscript"/>
          <w14:ligatures w14:val="none"/>
        </w:rPr>
        <w:t>th</w:t>
      </w:r>
      <w:r w:rsidRPr="00E03C50">
        <w:rPr>
          <w:rFonts w:ascii="inherit" w:eastAsia="Times New Roman" w:hAnsi="inherit" w:cs="Times New Roman"/>
          <w:color w:val="2A2A2A"/>
          <w:kern w:val="0"/>
          <w:bdr w:val="none" w:sz="0" w:space="0" w:color="auto" w:frame="1"/>
          <w14:ligatures w14:val="none"/>
        </w:rPr>
        <w:t> ed. (Boston: Allyn and Bacon, 1995)</w:t>
      </w:r>
    </w:p>
    <w:p w14:paraId="46AA6726"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The broader political significance of these opinion trends is discussed in </w:t>
      </w:r>
    </w:p>
    <w:p w14:paraId="1243FCF1"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Clem Brooks, “Civil Rights Liberalism and the Suppression of a Republican Political Realignment in the United States, 1972 to 1996,” </w:t>
      </w:r>
      <w:r w:rsidRPr="00E03C50">
        <w:rPr>
          <w:rFonts w:ascii="inherit" w:eastAsia="Times New Roman" w:hAnsi="inherit" w:cs="Times New Roman"/>
          <w:i/>
          <w:iCs/>
          <w:color w:val="2A2A2A"/>
          <w:kern w:val="0"/>
          <w:bdr w:val="none" w:sz="0" w:space="0" w:color="auto" w:frame="1"/>
          <w14:ligatures w14:val="none"/>
        </w:rPr>
        <w:t>American Sociological Review</w:t>
      </w:r>
      <w:r w:rsidRPr="00E03C50">
        <w:rPr>
          <w:rFonts w:ascii="inherit" w:eastAsia="Times New Roman" w:hAnsi="inherit" w:cs="Times New Roman"/>
          <w:color w:val="2A2A2A"/>
          <w:kern w:val="0"/>
          <w:bdr w:val="none" w:sz="0" w:space="0" w:color="auto" w:frame="1"/>
          <w14:ligatures w14:val="none"/>
        </w:rPr>
        <w:t> 65 (2000): 483–505</w:t>
      </w:r>
    </w:p>
    <w:p w14:paraId="554B5EC0"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14" w:tgtFrame="_blank" w:history="1">
        <w:r w:rsidRPr="00E03C50">
          <w:rPr>
            <w:rFonts w:ascii="inherit" w:eastAsia="Times New Roman" w:hAnsi="inherit" w:cs="Times New Roman"/>
            <w:color w:val="006FB7"/>
            <w:kern w:val="0"/>
            <w:u w:val="single"/>
            <w:bdr w:val="none" w:sz="0" w:space="0" w:color="auto" w:frame="1"/>
            <w14:ligatures w14:val="none"/>
          </w:rPr>
          <w:t>10.2307/2657379</w:t>
        </w:r>
      </w:hyperlink>
    </w:p>
    <w:p w14:paraId="477EC43D" w14:textId="1E1E210E"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108BFE7B" wp14:editId="428FB4F6">
                <wp:extent cx="301625" cy="301625"/>
                <wp:effectExtent l="0" t="0" r="0" b="0"/>
                <wp:docPr id="486898282" name="Rectangle 10"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C18A2" id="Rectangle 10"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653B45DA"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lastRenderedPageBreak/>
        <w:t>.</w:t>
      </w:r>
    </w:p>
    <w:p w14:paraId="2DF3B967"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9.</w:t>
      </w:r>
    </w:p>
    <w:p w14:paraId="7A1C6BE5"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See </w:t>
      </w:r>
    </w:p>
    <w:p w14:paraId="2F643B56"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Clyde Nunn, Harry Crockett, Jr., and Allen Williams, Jr., </w:t>
      </w:r>
      <w:r w:rsidRPr="00E03C50">
        <w:rPr>
          <w:rFonts w:ascii="inherit" w:eastAsia="Times New Roman" w:hAnsi="inherit" w:cs="Times New Roman"/>
          <w:i/>
          <w:iCs/>
          <w:color w:val="2A2A2A"/>
          <w:kern w:val="0"/>
          <w:bdr w:val="none" w:sz="0" w:space="0" w:color="auto" w:frame="1"/>
          <w14:ligatures w14:val="none"/>
        </w:rPr>
        <w:t>Tolerance for Nonconformity: A National Survey of Americans’ Changing Commitment to Civil Liberties</w:t>
      </w:r>
      <w:r w:rsidRPr="00E03C50">
        <w:rPr>
          <w:rFonts w:ascii="inherit" w:eastAsia="Times New Roman" w:hAnsi="inherit" w:cs="Times New Roman"/>
          <w:color w:val="2A2A2A"/>
          <w:kern w:val="0"/>
          <w:bdr w:val="none" w:sz="0" w:space="0" w:color="auto" w:frame="1"/>
          <w14:ligatures w14:val="none"/>
        </w:rPr>
        <w:t> (San Francisco: Jossey-Bass, 1978)</w:t>
      </w:r>
    </w:p>
    <w:p w14:paraId="3345118F"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7BBF6114"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Benjamin Page and Robert Shapiro, </w:t>
      </w:r>
      <w:r w:rsidRPr="00E03C50">
        <w:rPr>
          <w:rFonts w:ascii="inherit" w:eastAsia="Times New Roman" w:hAnsi="inherit" w:cs="Times New Roman"/>
          <w:i/>
          <w:iCs/>
          <w:color w:val="2A2A2A"/>
          <w:kern w:val="0"/>
          <w:bdr w:val="none" w:sz="0" w:space="0" w:color="auto" w:frame="1"/>
          <w14:ligatures w14:val="none"/>
        </w:rPr>
        <w:t>The Rational Public: Fifty Years of Trends in Americans’ Policy Preference</w:t>
      </w:r>
      <w:r w:rsidRPr="00E03C50">
        <w:rPr>
          <w:rFonts w:ascii="inherit" w:eastAsia="Times New Roman" w:hAnsi="inherit" w:cs="Times New Roman"/>
          <w:color w:val="2A2A2A"/>
          <w:kern w:val="0"/>
          <w:bdr w:val="none" w:sz="0" w:space="0" w:color="auto" w:frame="1"/>
          <w14:ligatures w14:val="none"/>
        </w:rPr>
        <w:t>. (Chicago: University of Chicago Press, 1992)</w:t>
      </w:r>
    </w:p>
    <w:p w14:paraId="77FC3D10"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22BF984F"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Thomas C. Wilson, “Trends in Tolerance toward Rightist and Leftist Groups, 1976–1988: Effects of Attitude Change and Cohort Succession,” </w:t>
      </w:r>
      <w:r w:rsidRPr="00E03C50">
        <w:rPr>
          <w:rFonts w:ascii="inherit" w:eastAsia="Times New Roman" w:hAnsi="inherit" w:cs="Times New Roman"/>
          <w:i/>
          <w:iCs/>
          <w:color w:val="2A2A2A"/>
          <w:kern w:val="0"/>
          <w:bdr w:val="none" w:sz="0" w:space="0" w:color="auto" w:frame="1"/>
          <w14:ligatures w14:val="none"/>
        </w:rPr>
        <w:t>Public Opinion Quarterly</w:t>
      </w:r>
      <w:r w:rsidRPr="00E03C50">
        <w:rPr>
          <w:rFonts w:ascii="inherit" w:eastAsia="Times New Roman" w:hAnsi="inherit" w:cs="Times New Roman"/>
          <w:color w:val="2A2A2A"/>
          <w:kern w:val="0"/>
          <w:bdr w:val="none" w:sz="0" w:space="0" w:color="auto" w:frame="1"/>
          <w14:ligatures w14:val="none"/>
        </w:rPr>
        <w:t> 58 (1994): 539–56</w:t>
      </w:r>
    </w:p>
    <w:p w14:paraId="2B42CE2A"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15" w:tgtFrame="_blank" w:history="1">
        <w:r w:rsidRPr="00E03C50">
          <w:rPr>
            <w:rFonts w:ascii="inherit" w:eastAsia="Times New Roman" w:hAnsi="inherit" w:cs="Times New Roman"/>
            <w:color w:val="006FB7"/>
            <w:kern w:val="0"/>
            <w:u w:val="single"/>
            <w:bdr w:val="none" w:sz="0" w:space="0" w:color="auto" w:frame="1"/>
            <w14:ligatures w14:val="none"/>
          </w:rPr>
          <w:t>10.1086/269446</w:t>
        </w:r>
      </w:hyperlink>
    </w:p>
    <w:p w14:paraId="3CEBF554" w14:textId="4687FA0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65AE5F51" wp14:editId="5F010E21">
                <wp:extent cx="301625" cy="301625"/>
                <wp:effectExtent l="0" t="0" r="0" b="0"/>
                <wp:docPr id="438501002" name="Rectangle 9"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A000F" id="Rectangle 9"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432F69B6"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0CF74EED"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10.</w:t>
      </w:r>
    </w:p>
    <w:p w14:paraId="069B8B7B"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See </w:t>
      </w:r>
    </w:p>
    <w:p w14:paraId="184295B3"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Howard Schumann, Charlotte Stech, Lawrence Bobo, and Maria Kryson, </w:t>
      </w:r>
      <w:r w:rsidRPr="00E03C50">
        <w:rPr>
          <w:rFonts w:ascii="inherit" w:eastAsia="Times New Roman" w:hAnsi="inherit" w:cs="Times New Roman"/>
          <w:i/>
          <w:iCs/>
          <w:color w:val="2A2A2A"/>
          <w:kern w:val="0"/>
          <w:bdr w:val="none" w:sz="0" w:space="0" w:color="auto" w:frame="1"/>
          <w14:ligatures w14:val="none"/>
        </w:rPr>
        <w:t>Racial Attitudes in America</w:t>
      </w:r>
      <w:r w:rsidRPr="00E03C50">
        <w:rPr>
          <w:rFonts w:ascii="inherit" w:eastAsia="Times New Roman" w:hAnsi="inherit" w:cs="Times New Roman"/>
          <w:color w:val="2A2A2A"/>
          <w:kern w:val="0"/>
          <w:bdr w:val="none" w:sz="0" w:space="0" w:color="auto" w:frame="1"/>
          <w14:ligatures w14:val="none"/>
        </w:rPr>
        <w:t>, 2</w:t>
      </w:r>
      <w:r w:rsidRPr="00E03C50">
        <w:rPr>
          <w:rFonts w:ascii="Source Sans Pro" w:eastAsia="Times New Roman" w:hAnsi="Source Sans Pro" w:cs="Times New Roman"/>
          <w:color w:val="2A2A2A"/>
          <w:kern w:val="0"/>
          <w:bdr w:val="none" w:sz="0" w:space="0" w:color="auto" w:frame="1"/>
          <w:vertAlign w:val="superscript"/>
          <w14:ligatures w14:val="none"/>
        </w:rPr>
        <w:t>nd</w:t>
      </w:r>
      <w:r w:rsidRPr="00E03C50">
        <w:rPr>
          <w:rFonts w:ascii="inherit" w:eastAsia="Times New Roman" w:hAnsi="inherit" w:cs="Times New Roman"/>
          <w:color w:val="2A2A2A"/>
          <w:kern w:val="0"/>
          <w:bdr w:val="none" w:sz="0" w:space="0" w:color="auto" w:frame="1"/>
          <w14:ligatures w14:val="none"/>
        </w:rPr>
        <w:t> ed. (Cambridge: Harvard University Press, 1997)</w:t>
      </w:r>
    </w:p>
    <w:p w14:paraId="4D75A75A"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35A211CB"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11.</w:t>
      </w:r>
    </w:p>
    <w:p w14:paraId="25917A61"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See </w:t>
      </w:r>
    </w:p>
    <w:p w14:paraId="5910A8B7"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Myra Marx Ferree, “A Woman for President? Changing Responses: 1958– 1972,” </w:t>
      </w:r>
      <w:r w:rsidRPr="00E03C50">
        <w:rPr>
          <w:rFonts w:ascii="inherit" w:eastAsia="Times New Roman" w:hAnsi="inherit" w:cs="Times New Roman"/>
          <w:i/>
          <w:iCs/>
          <w:color w:val="2A2A2A"/>
          <w:kern w:val="0"/>
          <w:bdr w:val="none" w:sz="0" w:space="0" w:color="auto" w:frame="1"/>
          <w14:ligatures w14:val="none"/>
        </w:rPr>
        <w:t>Public Opinion Quarterly</w:t>
      </w:r>
      <w:r w:rsidRPr="00E03C50">
        <w:rPr>
          <w:rFonts w:ascii="inherit" w:eastAsia="Times New Roman" w:hAnsi="inherit" w:cs="Times New Roman"/>
          <w:color w:val="2A2A2A"/>
          <w:kern w:val="0"/>
          <w:bdr w:val="none" w:sz="0" w:space="0" w:color="auto" w:frame="1"/>
          <w14:ligatures w14:val="none"/>
        </w:rPr>
        <w:t> 38 (1974): 390–99</w:t>
      </w:r>
    </w:p>
    <w:p w14:paraId="6F254746"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16" w:tgtFrame="_blank" w:history="1">
        <w:r w:rsidRPr="00E03C50">
          <w:rPr>
            <w:rFonts w:ascii="inherit" w:eastAsia="Times New Roman" w:hAnsi="inherit" w:cs="Times New Roman"/>
            <w:color w:val="006FB7"/>
            <w:kern w:val="0"/>
            <w:u w:val="single"/>
            <w:bdr w:val="none" w:sz="0" w:space="0" w:color="auto" w:frame="1"/>
            <w14:ligatures w14:val="none"/>
          </w:rPr>
          <w:t>10.1086/268175</w:t>
        </w:r>
      </w:hyperlink>
    </w:p>
    <w:p w14:paraId="042C3D9F" w14:textId="7FC3CBAD"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6D8B8DD3" wp14:editId="2B83F110">
                <wp:extent cx="301625" cy="301625"/>
                <wp:effectExtent l="0" t="0" r="0" b="0"/>
                <wp:docPr id="1915671432" name="Rectangle 8"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7F19A" id="Rectangle 8"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3044B389"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56A86024"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Arland Thornton and Deborah Freedman, “Changes in the Sex Role Attitudes of Women, 1962–1977: Evidence from a Panel Study,” </w:t>
      </w:r>
      <w:r w:rsidRPr="00E03C50">
        <w:rPr>
          <w:rFonts w:ascii="inherit" w:eastAsia="Times New Roman" w:hAnsi="inherit" w:cs="Times New Roman"/>
          <w:i/>
          <w:iCs/>
          <w:color w:val="2A2A2A"/>
          <w:kern w:val="0"/>
          <w:bdr w:val="none" w:sz="0" w:space="0" w:color="auto" w:frame="1"/>
          <w14:ligatures w14:val="none"/>
        </w:rPr>
        <w:t>American Sociological Review</w:t>
      </w:r>
      <w:r w:rsidRPr="00E03C50">
        <w:rPr>
          <w:rFonts w:ascii="inherit" w:eastAsia="Times New Roman" w:hAnsi="inherit" w:cs="Times New Roman"/>
          <w:color w:val="2A2A2A"/>
          <w:kern w:val="0"/>
          <w:bdr w:val="none" w:sz="0" w:space="0" w:color="auto" w:frame="1"/>
          <w14:ligatures w14:val="none"/>
        </w:rPr>
        <w:t> 44 (1979): 831– 42</w:t>
      </w:r>
    </w:p>
    <w:p w14:paraId="147D28F6"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17" w:tgtFrame="_blank" w:history="1">
        <w:r w:rsidRPr="00E03C50">
          <w:rPr>
            <w:rFonts w:ascii="inherit" w:eastAsia="Times New Roman" w:hAnsi="inherit" w:cs="Times New Roman"/>
            <w:color w:val="006FB7"/>
            <w:kern w:val="0"/>
            <w:u w:val="single"/>
            <w:bdr w:val="none" w:sz="0" w:space="0" w:color="auto" w:frame="1"/>
            <w14:ligatures w14:val="none"/>
          </w:rPr>
          <w:t>10.2307/2094530</w:t>
        </w:r>
      </w:hyperlink>
    </w:p>
    <w:p w14:paraId="20991DB7" w14:textId="60EB9E13"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1DCCCAF8" wp14:editId="04FFB5BC">
                <wp:extent cx="301625" cy="301625"/>
                <wp:effectExtent l="0" t="0" r="0" b="0"/>
                <wp:docPr id="2593758" name="Rectangle 7"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5BF4E" id="Rectangle 7"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2D15BFBC"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3669695D"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lastRenderedPageBreak/>
        <w:t>Karen Mason and Yu-Hsia Lu, “Attitudes toward Women’s Familial Roles: Changes in the United States, 1977–1985,” </w:t>
      </w:r>
      <w:r w:rsidRPr="00E03C50">
        <w:rPr>
          <w:rFonts w:ascii="inherit" w:eastAsia="Times New Roman" w:hAnsi="inherit" w:cs="Times New Roman"/>
          <w:i/>
          <w:iCs/>
          <w:color w:val="2A2A2A"/>
          <w:kern w:val="0"/>
          <w:bdr w:val="none" w:sz="0" w:space="0" w:color="auto" w:frame="1"/>
          <w14:ligatures w14:val="none"/>
        </w:rPr>
        <w:t>Gender and Society</w:t>
      </w:r>
      <w:r w:rsidRPr="00E03C50">
        <w:rPr>
          <w:rFonts w:ascii="inherit" w:eastAsia="Times New Roman" w:hAnsi="inherit" w:cs="Times New Roman"/>
          <w:color w:val="2A2A2A"/>
          <w:kern w:val="0"/>
          <w:bdr w:val="none" w:sz="0" w:space="0" w:color="auto" w:frame="1"/>
          <w14:ligatures w14:val="none"/>
        </w:rPr>
        <w:t> 2 (1988): 9–57</w:t>
      </w:r>
    </w:p>
    <w:p w14:paraId="04FBD501"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4C272E07"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12.</w:t>
      </w:r>
    </w:p>
    <w:p w14:paraId="161D91E5"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See especially </w:t>
      </w:r>
    </w:p>
    <w:p w14:paraId="0772BF62"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Shmuel Lock, </w:t>
      </w:r>
      <w:r w:rsidRPr="00E03C50">
        <w:rPr>
          <w:rFonts w:ascii="inherit" w:eastAsia="Times New Roman" w:hAnsi="inherit" w:cs="Times New Roman"/>
          <w:i/>
          <w:iCs/>
          <w:color w:val="2A2A2A"/>
          <w:kern w:val="0"/>
          <w:bdr w:val="none" w:sz="0" w:space="0" w:color="auto" w:frame="1"/>
          <w14:ligatures w14:val="none"/>
        </w:rPr>
        <w:t>Crime, Public Opinion, and Civil Liberties</w:t>
      </w:r>
      <w:r w:rsidRPr="00E03C50">
        <w:rPr>
          <w:rFonts w:ascii="inherit" w:eastAsia="Times New Roman" w:hAnsi="inherit" w:cs="Times New Roman"/>
          <w:color w:val="2A2A2A"/>
          <w:kern w:val="0"/>
          <w:bdr w:val="none" w:sz="0" w:space="0" w:color="auto" w:frame="1"/>
          <w14:ligatures w14:val="none"/>
        </w:rPr>
        <w:t> (Westport, Conn.: Praeger, 1998), chap. 3</w:t>
      </w:r>
    </w:p>
    <w:p w14:paraId="5824C720"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15F7FD21"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13.</w:t>
      </w:r>
    </w:p>
    <w:p w14:paraId="65B6A10B"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See, e.g., </w:t>
      </w:r>
    </w:p>
    <w:p w14:paraId="2A4D1CD5"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Greg Shaw,Robert Y. Shapiro, Shmuel Lock, and Lawrence R. Jacobs, “The Polls: Crime, the Police, and Civil Liberties,” </w:t>
      </w:r>
      <w:r w:rsidRPr="00E03C50">
        <w:rPr>
          <w:rFonts w:ascii="inherit" w:eastAsia="Times New Roman" w:hAnsi="inherit" w:cs="Times New Roman"/>
          <w:i/>
          <w:iCs/>
          <w:color w:val="2A2A2A"/>
          <w:kern w:val="0"/>
          <w:bdr w:val="none" w:sz="0" w:space="0" w:color="auto" w:frame="1"/>
          <w14:ligatures w14:val="none"/>
        </w:rPr>
        <w:t>Public Opinion Quarterly</w:t>
      </w:r>
      <w:r w:rsidRPr="00E03C50">
        <w:rPr>
          <w:rFonts w:ascii="inherit" w:eastAsia="Times New Roman" w:hAnsi="inherit" w:cs="Times New Roman"/>
          <w:color w:val="2A2A2A"/>
          <w:kern w:val="0"/>
          <w:bdr w:val="none" w:sz="0" w:space="0" w:color="auto" w:frame="1"/>
          <w14:ligatures w14:val="none"/>
        </w:rPr>
        <w:t> 62 (1998): 405–26</w:t>
      </w:r>
    </w:p>
    <w:p w14:paraId="6B57D831"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18" w:tgtFrame="_blank" w:history="1">
        <w:r w:rsidRPr="00E03C50">
          <w:rPr>
            <w:rFonts w:ascii="inherit" w:eastAsia="Times New Roman" w:hAnsi="inherit" w:cs="Times New Roman"/>
            <w:color w:val="006FB7"/>
            <w:kern w:val="0"/>
            <w:u w:val="single"/>
            <w:bdr w:val="none" w:sz="0" w:space="0" w:color="auto" w:frame="1"/>
            <w14:ligatures w14:val="none"/>
          </w:rPr>
          <w:t>10.1086/297853</w:t>
        </w:r>
      </w:hyperlink>
    </w:p>
    <w:p w14:paraId="240DAE36" w14:textId="0B4AB458"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5493548C" wp14:editId="53FF7C27">
                <wp:extent cx="301625" cy="301625"/>
                <wp:effectExtent l="0" t="0" r="0" b="0"/>
                <wp:docPr id="49349081" name="Rectangle 6"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9D90F" id="Rectangle 6"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3BE1225D"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46F00DF8"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14.</w:t>
      </w:r>
    </w:p>
    <w:p w14:paraId="0254C82D"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Our survey items were fielded in Harris Interactive’s regular monthly omnibus telephone survey. Care was taken to ensure that question-order effects were minimized.</w:t>
      </w:r>
    </w:p>
    <w:p w14:paraId="09901B1A"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15.</w:t>
      </w:r>
    </w:p>
    <w:p w14:paraId="786C6320"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First states, then counties, then minor civil divisions were selected, with probability of selection proportionate to the U.S. Census Bureau estimates of the population. A telephone number was dialed at least four times before a new telephone number was generated for that area. Once a residential contact was established, the interviewer used the “youngest adult male/oldest adult female” procedure for selecting a respondent in the household for the interview. At least one additional call-back was made to convert refusals into completed interviews, and the interviews were conducted using a computer–assisted telephone interviewing (CATI) system.</w:t>
      </w:r>
    </w:p>
    <w:p w14:paraId="7123B9AD"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16.</w:t>
      </w:r>
    </w:p>
    <w:p w14:paraId="02970488"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 xml:space="preserve">The response rate quoted here (39 percent) is based on the standard Harris Interactive calculation. The calculation is not, however, a simple one. Determining what number belongs in the denominator in an age of multiple household phone lines, modem lines, fax lines, and so on is complicated. A more technical presentation of the response rate calculation is presented in Manza et al., “Public Attitudes towards Felon Disenfranchisment,” 277. There we estimated the response rate at between 29 percent and 38 percent, using the American Association of Public Opinion Research standard. However </w:t>
      </w:r>
      <w:r w:rsidRPr="00E03C50">
        <w:rPr>
          <w:rFonts w:ascii="inherit" w:eastAsia="Times New Roman" w:hAnsi="inherit" w:cs="Times New Roman"/>
          <w:color w:val="2A2A2A"/>
          <w:kern w:val="0"/>
          <w:bdr w:val="none" w:sz="0" w:space="0" w:color="auto" w:frame="1"/>
          <w14:ligatures w14:val="none"/>
        </w:rPr>
        <w:lastRenderedPageBreak/>
        <w:t>calculated, this response rate is typical of telephone surveys these days, partially reflecting the explosion of call screening, cell phones (which are off-limits to survey researchers), and phone numbers used for modems, fax machines, and other business purposes.</w:t>
      </w:r>
    </w:p>
    <w:p w14:paraId="7695916C"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17.</w:t>
      </w:r>
    </w:p>
    <w:p w14:paraId="62F8C908"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Converse’s thesis about nonattitudes was based on an NES panel in the late 1950s that found that most respondents did not maintain ideologically consistent responses to repeated survey questions when asked at different points in time. See </w:t>
      </w:r>
    </w:p>
    <w:p w14:paraId="7D451EEE"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“The Nature of Belief Systems in Mass Publics,” in </w:t>
      </w:r>
      <w:r w:rsidRPr="00E03C50">
        <w:rPr>
          <w:rFonts w:ascii="inherit" w:eastAsia="Times New Roman" w:hAnsi="inherit" w:cs="Times New Roman"/>
          <w:i/>
          <w:iCs/>
          <w:color w:val="2A2A2A"/>
          <w:kern w:val="0"/>
          <w:bdr w:val="none" w:sz="0" w:space="0" w:color="auto" w:frame="1"/>
          <w14:ligatures w14:val="none"/>
        </w:rPr>
        <w:t>Ideology and Discontent</w:t>
      </w:r>
      <w:r w:rsidRPr="00E03C50">
        <w:rPr>
          <w:rFonts w:ascii="inherit" w:eastAsia="Times New Roman" w:hAnsi="inherit" w:cs="Times New Roman"/>
          <w:color w:val="2A2A2A"/>
          <w:kern w:val="0"/>
          <w:bdr w:val="none" w:sz="0" w:space="0" w:color="auto" w:frame="1"/>
          <w14:ligatures w14:val="none"/>
        </w:rPr>
        <w:t>, ed. David Apter (New York: Free Press, 1964), 206–64</w:t>
      </w:r>
    </w:p>
    <w:p w14:paraId="5FC0874C"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78134BBE"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18.</w:t>
      </w:r>
    </w:p>
    <w:p w14:paraId="174DAFC3"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G. William Domhoff, </w:t>
      </w:r>
      <w:r w:rsidRPr="00E03C50">
        <w:rPr>
          <w:rFonts w:ascii="inherit" w:eastAsia="Times New Roman" w:hAnsi="inherit" w:cs="Times New Roman"/>
          <w:i/>
          <w:iCs/>
          <w:color w:val="2A2A2A"/>
          <w:kern w:val="0"/>
          <w:bdr w:val="none" w:sz="0" w:space="0" w:color="auto" w:frame="1"/>
          <w14:ligatures w14:val="none"/>
        </w:rPr>
        <w:t>Who Rules America?</w:t>
      </w:r>
      <w:r w:rsidRPr="00E03C50">
        <w:rPr>
          <w:rFonts w:ascii="inherit" w:eastAsia="Times New Roman" w:hAnsi="inherit" w:cs="Times New Roman"/>
          <w:color w:val="2A2A2A"/>
          <w:kern w:val="0"/>
          <w:bdr w:val="none" w:sz="0" w:space="0" w:color="auto" w:frame="1"/>
          <w14:ligatures w14:val="none"/>
        </w:rPr>
        <w:t> 4</w:t>
      </w:r>
      <w:r w:rsidRPr="00E03C50">
        <w:rPr>
          <w:rFonts w:ascii="Source Sans Pro" w:eastAsia="Times New Roman" w:hAnsi="Source Sans Pro" w:cs="Times New Roman"/>
          <w:color w:val="2A2A2A"/>
          <w:kern w:val="0"/>
          <w:bdr w:val="none" w:sz="0" w:space="0" w:color="auto" w:frame="1"/>
          <w:vertAlign w:val="superscript"/>
          <w14:ligatures w14:val="none"/>
        </w:rPr>
        <w:t>th</w:t>
      </w:r>
      <w:r w:rsidRPr="00E03C50">
        <w:rPr>
          <w:rFonts w:ascii="inherit" w:eastAsia="Times New Roman" w:hAnsi="inherit" w:cs="Times New Roman"/>
          <w:color w:val="2A2A2A"/>
          <w:kern w:val="0"/>
          <w:bdr w:val="none" w:sz="0" w:space="0" w:color="auto" w:frame="1"/>
          <w14:ligatures w14:val="none"/>
        </w:rPr>
        <w:t> ed. (Boston: McGraw Hill, 2001)</w:t>
      </w:r>
    </w:p>
    <w:p w14:paraId="1A5C8982"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See also </w:t>
      </w:r>
    </w:p>
    <w:p w14:paraId="6B140682"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Pierre Bourdieu, “Public Opinion Does Not Exist,” in A. Matelart and S. Siegelaub, eds., </w:t>
      </w:r>
      <w:r w:rsidRPr="00E03C50">
        <w:rPr>
          <w:rFonts w:ascii="inherit" w:eastAsia="Times New Roman" w:hAnsi="inherit" w:cs="Times New Roman"/>
          <w:i/>
          <w:iCs/>
          <w:color w:val="2A2A2A"/>
          <w:kern w:val="0"/>
          <w:bdr w:val="none" w:sz="0" w:space="0" w:color="auto" w:frame="1"/>
          <w14:ligatures w14:val="none"/>
        </w:rPr>
        <w:t>Communication and Class Struggle</w:t>
      </w:r>
      <w:r w:rsidRPr="00E03C50">
        <w:rPr>
          <w:rFonts w:ascii="inherit" w:eastAsia="Times New Roman" w:hAnsi="inherit" w:cs="Times New Roman"/>
          <w:color w:val="2A2A2A"/>
          <w:kern w:val="0"/>
          <w:bdr w:val="none" w:sz="0" w:space="0" w:color="auto" w:frame="1"/>
          <w14:ligatures w14:val="none"/>
        </w:rPr>
        <w:t>, vol. 1 (New York: International General, 1979), 124–30</w:t>
      </w:r>
    </w:p>
    <w:p w14:paraId="7A4A9199"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19C09BD6"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Susan Herbst, </w:t>
      </w:r>
      <w:r w:rsidRPr="00E03C50">
        <w:rPr>
          <w:rFonts w:ascii="inherit" w:eastAsia="Times New Roman" w:hAnsi="inherit" w:cs="Times New Roman"/>
          <w:i/>
          <w:iCs/>
          <w:color w:val="2A2A2A"/>
          <w:kern w:val="0"/>
          <w:bdr w:val="none" w:sz="0" w:space="0" w:color="auto" w:frame="1"/>
          <w14:ligatures w14:val="none"/>
        </w:rPr>
        <w:t>Numbered Voices: How Public Opinion Has Shaped American Politics</w:t>
      </w:r>
      <w:r w:rsidRPr="00E03C50">
        <w:rPr>
          <w:rFonts w:ascii="inherit" w:eastAsia="Times New Roman" w:hAnsi="inherit" w:cs="Times New Roman"/>
          <w:color w:val="2A2A2A"/>
          <w:kern w:val="0"/>
          <w:bdr w:val="none" w:sz="0" w:space="0" w:color="auto" w:frame="1"/>
          <w14:ligatures w14:val="none"/>
        </w:rPr>
        <w:t> (Chicago: University of Chicago Press, 1993)</w:t>
      </w:r>
    </w:p>
    <w:p w14:paraId="0D2720F6"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31282408"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19.</w:t>
      </w:r>
    </w:p>
    <w:p w14:paraId="6BFB1641"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John Zaller, </w:t>
      </w:r>
      <w:r w:rsidRPr="00E03C50">
        <w:rPr>
          <w:rFonts w:ascii="inherit" w:eastAsia="Times New Roman" w:hAnsi="inherit" w:cs="Times New Roman"/>
          <w:i/>
          <w:iCs/>
          <w:color w:val="2A2A2A"/>
          <w:kern w:val="0"/>
          <w:bdr w:val="none" w:sz="0" w:space="0" w:color="auto" w:frame="1"/>
          <w14:ligatures w14:val="none"/>
        </w:rPr>
        <w:t>The Nature and Origins of Mass Opinion</w:t>
      </w:r>
      <w:r w:rsidRPr="00E03C50">
        <w:rPr>
          <w:rFonts w:ascii="inherit" w:eastAsia="Times New Roman" w:hAnsi="inherit" w:cs="Times New Roman"/>
          <w:color w:val="2A2A2A"/>
          <w:kern w:val="0"/>
          <w:bdr w:val="none" w:sz="0" w:space="0" w:color="auto" w:frame="1"/>
          <w14:ligatures w14:val="none"/>
        </w:rPr>
        <w:t> (New York: Cambridge University Press, 1992)</w:t>
      </w:r>
    </w:p>
    <w:p w14:paraId="1A91A32B"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602D5D4B"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John Zaller and Stanley Feldman, “A Simple Theory of the Survey Response: Answering Questions versus Revealing Preferences,” </w:t>
      </w:r>
      <w:r w:rsidRPr="00E03C50">
        <w:rPr>
          <w:rFonts w:ascii="inherit" w:eastAsia="Times New Roman" w:hAnsi="inherit" w:cs="Times New Roman"/>
          <w:i/>
          <w:iCs/>
          <w:color w:val="2A2A2A"/>
          <w:kern w:val="0"/>
          <w:bdr w:val="none" w:sz="0" w:space="0" w:color="auto" w:frame="1"/>
          <w14:ligatures w14:val="none"/>
        </w:rPr>
        <w:t>American Journal of Political Science</w:t>
      </w:r>
      <w:r w:rsidRPr="00E03C50">
        <w:rPr>
          <w:rFonts w:ascii="inherit" w:eastAsia="Times New Roman" w:hAnsi="inherit" w:cs="Times New Roman"/>
          <w:color w:val="2A2A2A"/>
          <w:kern w:val="0"/>
          <w:bdr w:val="none" w:sz="0" w:space="0" w:color="auto" w:frame="1"/>
          <w14:ligatures w14:val="none"/>
        </w:rPr>
        <w:t> 36 (1992): 579–616</w:t>
      </w:r>
    </w:p>
    <w:p w14:paraId="4760FAAF"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19" w:tgtFrame="_blank" w:history="1">
        <w:r w:rsidRPr="00E03C50">
          <w:rPr>
            <w:rFonts w:ascii="inherit" w:eastAsia="Times New Roman" w:hAnsi="inherit" w:cs="Times New Roman"/>
            <w:color w:val="006FB7"/>
            <w:kern w:val="0"/>
            <w:u w:val="single"/>
            <w:bdr w:val="none" w:sz="0" w:space="0" w:color="auto" w:frame="1"/>
            <w14:ligatures w14:val="none"/>
          </w:rPr>
          <w:t>10.2307/2111583</w:t>
        </w:r>
      </w:hyperlink>
    </w:p>
    <w:p w14:paraId="6E7DEFC0" w14:textId="459DC415"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331F7180" wp14:editId="178ADF1B">
                <wp:extent cx="301625" cy="301625"/>
                <wp:effectExtent l="0" t="0" r="0" b="0"/>
                <wp:docPr id="1098736130" name="Rectangle 5"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C480D" id="Rectangle 5"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70639354"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37180403"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20.</w:t>
      </w:r>
    </w:p>
    <w:p w14:paraId="2F5EC2BA"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 xml:space="preserve">Zaller’s “receive-accept-sample” model of individual respondents’ processing of political information and responding to survey questions assumes a dominant role for elites in framing the issues and providing the range of choices in the minds of citizens/survey respondents. This aspect of his argument cuts against a strong interpretation of the </w:t>
      </w:r>
      <w:r w:rsidRPr="00E03C50">
        <w:rPr>
          <w:rFonts w:ascii="inherit" w:eastAsia="Times New Roman" w:hAnsi="inherit" w:cs="Times New Roman"/>
          <w:color w:val="2A2A2A"/>
          <w:kern w:val="0"/>
          <w:bdr w:val="none" w:sz="0" w:space="0" w:color="auto" w:frame="1"/>
          <w14:ligatures w14:val="none"/>
        </w:rPr>
        <w:lastRenderedPageBreak/>
        <w:t>independent causal role of opinion in the sense that it is elites who do the framing of issues. See </w:t>
      </w:r>
    </w:p>
    <w:p w14:paraId="61613907"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Robert Y. Shapiro, “Public Opinion, Elites, and Democracy,” </w:t>
      </w:r>
      <w:r w:rsidRPr="00E03C50">
        <w:rPr>
          <w:rFonts w:ascii="inherit" w:eastAsia="Times New Roman" w:hAnsi="inherit" w:cs="Times New Roman"/>
          <w:i/>
          <w:iCs/>
          <w:color w:val="2A2A2A"/>
          <w:kern w:val="0"/>
          <w:bdr w:val="none" w:sz="0" w:space="0" w:color="auto" w:frame="1"/>
          <w14:ligatures w14:val="none"/>
        </w:rPr>
        <w:t>Critical Review</w:t>
      </w:r>
      <w:r w:rsidRPr="00E03C50">
        <w:rPr>
          <w:rFonts w:ascii="inherit" w:eastAsia="Times New Roman" w:hAnsi="inherit" w:cs="Times New Roman"/>
          <w:color w:val="2A2A2A"/>
          <w:kern w:val="0"/>
          <w:bdr w:val="none" w:sz="0" w:space="0" w:color="auto" w:frame="1"/>
          <w14:ligatures w14:val="none"/>
        </w:rPr>
        <w:t> 12 (1998): 501–28</w:t>
      </w:r>
    </w:p>
    <w:p w14:paraId="69D5AB1D"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20" w:tgtFrame="_blank" w:history="1">
        <w:r w:rsidRPr="00E03C50">
          <w:rPr>
            <w:rFonts w:ascii="inherit" w:eastAsia="Times New Roman" w:hAnsi="inherit" w:cs="Times New Roman"/>
            <w:color w:val="006FB7"/>
            <w:kern w:val="0"/>
            <w:u w:val="single"/>
            <w:bdr w:val="none" w:sz="0" w:space="0" w:color="auto" w:frame="1"/>
            <w14:ligatures w14:val="none"/>
          </w:rPr>
          <w:t>10.1080/08913819808443514</w:t>
        </w:r>
      </w:hyperlink>
    </w:p>
    <w:p w14:paraId="4512751D" w14:textId="4241155B"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585211E4" wp14:editId="047CC93E">
                <wp:extent cx="301625" cy="301625"/>
                <wp:effectExtent l="0" t="0" r="0" b="0"/>
                <wp:docPr id="1793187688" name="Rectangle 4"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A7DFC" id="Rectangle 4"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7023C3DB"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271D9F19"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Taeku Lee, </w:t>
      </w:r>
      <w:r w:rsidRPr="00E03C50">
        <w:rPr>
          <w:rFonts w:ascii="inherit" w:eastAsia="Times New Roman" w:hAnsi="inherit" w:cs="Times New Roman"/>
          <w:i/>
          <w:iCs/>
          <w:color w:val="2A2A2A"/>
          <w:kern w:val="0"/>
          <w:bdr w:val="none" w:sz="0" w:space="0" w:color="auto" w:frame="1"/>
          <w14:ligatures w14:val="none"/>
        </w:rPr>
        <w:t>Mobilizing Public Opinion: Black Insurgency and Racial Attitudes in the Civil Rights Era</w:t>
      </w:r>
      <w:r w:rsidRPr="00E03C50">
        <w:rPr>
          <w:rFonts w:ascii="inherit" w:eastAsia="Times New Roman" w:hAnsi="inherit" w:cs="Times New Roman"/>
          <w:color w:val="2A2A2A"/>
          <w:kern w:val="0"/>
          <w:bdr w:val="none" w:sz="0" w:space="0" w:color="auto" w:frame="1"/>
          <w14:ligatures w14:val="none"/>
        </w:rPr>
        <w:t> (Chicago: University of Chicago Press, 2002)</w:t>
      </w:r>
    </w:p>
    <w:p w14:paraId="366D4358"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18BD68D4"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21.</w:t>
      </w:r>
    </w:p>
    <w:p w14:paraId="356B4909"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See e.g. </w:t>
      </w:r>
    </w:p>
    <w:p w14:paraId="6FDDA4B3"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John A. Ferejohn and James H. Kuklinski, eds., </w:t>
      </w:r>
      <w:r w:rsidRPr="00E03C50">
        <w:rPr>
          <w:rFonts w:ascii="inherit" w:eastAsia="Times New Roman" w:hAnsi="inherit" w:cs="Times New Roman"/>
          <w:i/>
          <w:iCs/>
          <w:color w:val="2A2A2A"/>
          <w:kern w:val="0"/>
          <w:bdr w:val="none" w:sz="0" w:space="0" w:color="auto" w:frame="1"/>
          <w14:ligatures w14:val="none"/>
        </w:rPr>
        <w:t>Information and Democratic Processes</w:t>
      </w:r>
      <w:r w:rsidRPr="00E03C50">
        <w:rPr>
          <w:rFonts w:ascii="inherit" w:eastAsia="Times New Roman" w:hAnsi="inherit" w:cs="Times New Roman"/>
          <w:color w:val="2A2A2A"/>
          <w:kern w:val="0"/>
          <w:bdr w:val="none" w:sz="0" w:space="0" w:color="auto" w:frame="1"/>
          <w14:ligatures w14:val="none"/>
        </w:rPr>
        <w:t> (Urbana: University of Illinois Press, 1990)</w:t>
      </w:r>
    </w:p>
    <w:p w14:paraId="25045D57"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337DA541"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Dennis Chong, </w:t>
      </w:r>
      <w:r w:rsidRPr="00E03C50">
        <w:rPr>
          <w:rFonts w:ascii="inherit" w:eastAsia="Times New Roman" w:hAnsi="inherit" w:cs="Times New Roman"/>
          <w:i/>
          <w:iCs/>
          <w:color w:val="2A2A2A"/>
          <w:kern w:val="0"/>
          <w:bdr w:val="none" w:sz="0" w:space="0" w:color="auto" w:frame="1"/>
          <w14:ligatures w14:val="none"/>
        </w:rPr>
        <w:t>Rational Lives: Norms and Values in Politics and Society</w:t>
      </w:r>
      <w:r w:rsidRPr="00E03C50">
        <w:rPr>
          <w:rFonts w:ascii="inherit" w:eastAsia="Times New Roman" w:hAnsi="inherit" w:cs="Times New Roman"/>
          <w:color w:val="2A2A2A"/>
          <w:kern w:val="0"/>
          <w:bdr w:val="none" w:sz="0" w:space="0" w:color="auto" w:frame="1"/>
          <w14:ligatures w14:val="none"/>
        </w:rPr>
        <w:t>(Chicago: University of Chicago Press, 1999)</w:t>
      </w:r>
    </w:p>
    <w:p w14:paraId="76396F80"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147766E2"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Arthur Lupia, Mathew D. McCubbins, and Samuel L. Popkin, eds., </w:t>
      </w:r>
      <w:r w:rsidRPr="00E03C50">
        <w:rPr>
          <w:rFonts w:ascii="inherit" w:eastAsia="Times New Roman" w:hAnsi="inherit" w:cs="Times New Roman"/>
          <w:i/>
          <w:iCs/>
          <w:color w:val="2A2A2A"/>
          <w:kern w:val="0"/>
          <w:bdr w:val="none" w:sz="0" w:space="0" w:color="auto" w:frame="1"/>
          <w14:ligatures w14:val="none"/>
        </w:rPr>
        <w:t>Elements of Reason: Cognition, Choice, and the Bounds of Rationality</w:t>
      </w:r>
      <w:r w:rsidRPr="00E03C50">
        <w:rPr>
          <w:rFonts w:ascii="inherit" w:eastAsia="Times New Roman" w:hAnsi="inherit" w:cs="Times New Roman"/>
          <w:color w:val="2A2A2A"/>
          <w:kern w:val="0"/>
          <w:bdr w:val="none" w:sz="0" w:space="0" w:color="auto" w:frame="1"/>
          <w14:ligatures w14:val="none"/>
        </w:rPr>
        <w:t>, (New York: Cambridge University Press, 2000)</w:t>
      </w:r>
    </w:p>
    <w:p w14:paraId="43B29670"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While the cognitive models provide an elegant and hopeful view of poorly informed citizenry, they do not necessarily exhaust the problem suggested by the Converse thesis. Low information, even when heuristic shortcuts are available, may distort citizens’ expressed policy preferences in significant ways, and better informed citizens are also equipped with the tools to resist elite influences.</w:t>
      </w:r>
    </w:p>
    <w:p w14:paraId="35421237"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22.</w:t>
      </w:r>
    </w:p>
    <w:p w14:paraId="42C1A56B"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Page and Shapiro, </w:t>
      </w:r>
      <w:r w:rsidRPr="00E03C50">
        <w:rPr>
          <w:rFonts w:ascii="inherit" w:eastAsia="Times New Roman" w:hAnsi="inherit" w:cs="Times New Roman"/>
          <w:i/>
          <w:iCs/>
          <w:color w:val="2A2A2A"/>
          <w:kern w:val="0"/>
          <w:bdr w:val="none" w:sz="0" w:space="0" w:color="auto" w:frame="1"/>
          <w14:ligatures w14:val="none"/>
        </w:rPr>
        <w:t>The Rational Public</w:t>
      </w:r>
      <w:r w:rsidRPr="00E03C50">
        <w:rPr>
          <w:rFonts w:ascii="inherit" w:eastAsia="Times New Roman" w:hAnsi="inherit" w:cs="Times New Roman"/>
          <w:color w:val="2A2A2A"/>
          <w:kern w:val="0"/>
          <w:bdr w:val="none" w:sz="0" w:space="0" w:color="auto" w:frame="1"/>
          <w14:ligatures w14:val="none"/>
        </w:rPr>
        <w:t>.</w:t>
      </w:r>
    </w:p>
    <w:p w14:paraId="19F3C0C2"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23.</w:t>
      </w:r>
    </w:p>
    <w:p w14:paraId="37367F82"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See e.g. </w:t>
      </w:r>
    </w:p>
    <w:p w14:paraId="40C67E6F"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Paul Sniderman and Douglas Grob, “Innovations in Experimental Design in Attitude Surveys,” </w:t>
      </w:r>
      <w:r w:rsidRPr="00E03C50">
        <w:rPr>
          <w:rFonts w:ascii="inherit" w:eastAsia="Times New Roman" w:hAnsi="inherit" w:cs="Times New Roman"/>
          <w:i/>
          <w:iCs/>
          <w:color w:val="2A2A2A"/>
          <w:kern w:val="0"/>
          <w:bdr w:val="none" w:sz="0" w:space="0" w:color="auto" w:frame="1"/>
          <w14:ligatures w14:val="none"/>
        </w:rPr>
        <w:t>Annual Review of Sociology</w:t>
      </w:r>
      <w:r w:rsidRPr="00E03C50">
        <w:rPr>
          <w:rFonts w:ascii="inherit" w:eastAsia="Times New Roman" w:hAnsi="inherit" w:cs="Times New Roman"/>
          <w:color w:val="2A2A2A"/>
          <w:kern w:val="0"/>
          <w:bdr w:val="none" w:sz="0" w:space="0" w:color="auto" w:frame="1"/>
          <w14:ligatures w14:val="none"/>
        </w:rPr>
        <w:t> 22 (1996): 377–99</w:t>
      </w:r>
    </w:p>
    <w:p w14:paraId="19ED4ADC"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21" w:tgtFrame="_blank" w:history="1">
        <w:r w:rsidRPr="00E03C50">
          <w:rPr>
            <w:rFonts w:ascii="inherit" w:eastAsia="Times New Roman" w:hAnsi="inherit" w:cs="Times New Roman"/>
            <w:color w:val="006FB7"/>
            <w:kern w:val="0"/>
            <w:u w:val="single"/>
            <w:bdr w:val="none" w:sz="0" w:space="0" w:color="auto" w:frame="1"/>
            <w14:ligatures w14:val="none"/>
          </w:rPr>
          <w:t>10.1146/annurev.soc.22.1.377</w:t>
        </w:r>
      </w:hyperlink>
    </w:p>
    <w:p w14:paraId="3F5D87EE" w14:textId="33FCE79A"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5F85423A" wp14:editId="21C8EB70">
                <wp:extent cx="301625" cy="301625"/>
                <wp:effectExtent l="0" t="0" r="0" b="0"/>
                <wp:docPr id="891377074" name="Rectangle 3"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451B8" id="Rectangle 3"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02347D2C"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32B2ADF1"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lastRenderedPageBreak/>
        <w:t>Donald Kinder, “Communication and Opinion,” </w:t>
      </w:r>
      <w:r w:rsidRPr="00E03C50">
        <w:rPr>
          <w:rFonts w:ascii="inherit" w:eastAsia="Times New Roman" w:hAnsi="inherit" w:cs="Times New Roman"/>
          <w:i/>
          <w:iCs/>
          <w:color w:val="2A2A2A"/>
          <w:kern w:val="0"/>
          <w:bdr w:val="none" w:sz="0" w:space="0" w:color="auto" w:frame="1"/>
          <w14:ligatures w14:val="none"/>
        </w:rPr>
        <w:t>Annual Review of Political Science</w:t>
      </w:r>
      <w:r w:rsidRPr="00E03C50">
        <w:rPr>
          <w:rFonts w:ascii="inherit" w:eastAsia="Times New Roman" w:hAnsi="inherit" w:cs="Times New Roman"/>
          <w:color w:val="2A2A2A"/>
          <w:kern w:val="0"/>
          <w:bdr w:val="none" w:sz="0" w:space="0" w:color="auto" w:frame="1"/>
          <w14:ligatures w14:val="none"/>
        </w:rPr>
        <w:t> 1 (1998):167–87</w:t>
      </w:r>
    </w:p>
    <w:p w14:paraId="0BC7CFCC"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22" w:tgtFrame="_blank" w:history="1">
        <w:r w:rsidRPr="00E03C50">
          <w:rPr>
            <w:rFonts w:ascii="inherit" w:eastAsia="Times New Roman" w:hAnsi="inherit" w:cs="Times New Roman"/>
            <w:color w:val="006FB7"/>
            <w:kern w:val="0"/>
            <w:u w:val="single"/>
            <w:bdr w:val="none" w:sz="0" w:space="0" w:color="auto" w:frame="1"/>
            <w14:ligatures w14:val="none"/>
          </w:rPr>
          <w:t>10.1146/annurev.polisci.1.1.167</w:t>
        </w:r>
      </w:hyperlink>
    </w:p>
    <w:p w14:paraId="0B7B760B" w14:textId="6AEBB4AE"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164A8237" wp14:editId="08EC43A5">
                <wp:extent cx="301625" cy="301625"/>
                <wp:effectExtent l="0" t="0" r="0" b="0"/>
                <wp:docPr id="526078009" name="Rectangle 2"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714BD" id="Rectangle 2"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1A6C2890"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and </w:t>
      </w:r>
    </w:p>
    <w:p w14:paraId="425CE85D"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bookmarkStart w:id="0" w:name="jumplink-acprof-9780195149326-bibItem-04"/>
      <w:bookmarkEnd w:id="0"/>
      <w:r w:rsidRPr="00E03C50">
        <w:rPr>
          <w:rFonts w:ascii="inherit" w:eastAsia="Times New Roman" w:hAnsi="inherit" w:cs="Times New Roman"/>
          <w:color w:val="2A2A2A"/>
          <w:kern w:val="0"/>
          <w:bdr w:val="none" w:sz="0" w:space="0" w:color="auto" w:frame="1"/>
          <w14:ligatures w14:val="none"/>
        </w:rPr>
        <w:t>William Gamson, </w:t>
      </w:r>
      <w:r w:rsidRPr="00E03C50">
        <w:rPr>
          <w:rFonts w:ascii="inherit" w:eastAsia="Times New Roman" w:hAnsi="inherit" w:cs="Times New Roman"/>
          <w:i/>
          <w:iCs/>
          <w:color w:val="2A2A2A"/>
          <w:kern w:val="0"/>
          <w:bdr w:val="none" w:sz="0" w:space="0" w:color="auto" w:frame="1"/>
          <w14:ligatures w14:val="none"/>
        </w:rPr>
        <w:t>Talking Politics</w:t>
      </w:r>
      <w:r w:rsidRPr="00E03C50">
        <w:rPr>
          <w:rFonts w:ascii="inherit" w:eastAsia="Times New Roman" w:hAnsi="inherit" w:cs="Times New Roman"/>
          <w:color w:val="2A2A2A"/>
          <w:kern w:val="0"/>
          <w:bdr w:val="none" w:sz="0" w:space="0" w:color="auto" w:frame="1"/>
          <w14:ligatures w14:val="none"/>
        </w:rPr>
        <w:t> (New York: Cambridge University Press, 1992)</w:t>
      </w:r>
    </w:p>
    <w:p w14:paraId="014B1FA4"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3A09809D"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24.</w:t>
      </w:r>
    </w:p>
    <w:p w14:paraId="1997DD0F"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The </w:t>
      </w:r>
      <w:r w:rsidRPr="00E03C50">
        <w:rPr>
          <w:rFonts w:ascii="inherit" w:eastAsia="Times New Roman" w:hAnsi="inherit" w:cs="Times New Roman"/>
          <w:i/>
          <w:iCs/>
          <w:color w:val="2A2A2A"/>
          <w:kern w:val="0"/>
          <w:bdr w:val="none" w:sz="0" w:space="0" w:color="auto" w:frame="1"/>
          <w14:ligatures w14:val="none"/>
        </w:rPr>
        <w:t>t</w:t>
      </w:r>
      <w:r w:rsidRPr="00E03C50">
        <w:rPr>
          <w:rFonts w:ascii="inherit" w:eastAsia="Times New Roman" w:hAnsi="inherit" w:cs="Times New Roman"/>
          <w:color w:val="2A2A2A"/>
          <w:kern w:val="0"/>
          <w:bdr w:val="none" w:sz="0" w:space="0" w:color="auto" w:frame="1"/>
          <w14:ligatures w14:val="none"/>
        </w:rPr>
        <w:t>-score for comparing these two proportions is-1.35, under the critical 1.96 value for rejecting the null hypothesis (α.05, 2-tailed test).</w:t>
      </w:r>
    </w:p>
    <w:p w14:paraId="7208351B"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25.</w:t>
      </w:r>
    </w:p>
    <w:p w14:paraId="3FEA308A"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We emphasize that these four items all refer to </w:t>
      </w:r>
      <w:r w:rsidRPr="00E03C50">
        <w:rPr>
          <w:rFonts w:ascii="inherit" w:eastAsia="Times New Roman" w:hAnsi="inherit" w:cs="Times New Roman"/>
          <w:i/>
          <w:iCs/>
          <w:color w:val="2A2A2A"/>
          <w:kern w:val="0"/>
          <w:bdr w:val="none" w:sz="0" w:space="0" w:color="auto" w:frame="1"/>
          <w14:ligatures w14:val="none"/>
        </w:rPr>
        <w:t>ex</w:t>
      </w:r>
      <w:r w:rsidRPr="00E03C50">
        <w:rPr>
          <w:rFonts w:ascii="inherit" w:eastAsia="Times New Roman" w:hAnsi="inherit" w:cs="Times New Roman"/>
          <w:color w:val="2A2A2A"/>
          <w:kern w:val="0"/>
          <w:bdr w:val="none" w:sz="0" w:space="0" w:color="auto" w:frame="1"/>
          <w14:ligatures w14:val="none"/>
        </w:rPr>
        <w:t>-felons (i.e., individuals who have served their entire prison sentence); the earlier results suggest low levels of public support for currently-incarcerated individuals, and this second set of items thus enables us to probe further how variability in the details of ex-felons’ criminal convictions affect individual attitudes.</w:t>
      </w:r>
    </w:p>
    <w:p w14:paraId="1654EEFC"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26.</w:t>
      </w:r>
    </w:p>
    <w:p w14:paraId="5360ECA6"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Sarah J. Brown, “Public Attitudes towards the Treatment of Sex Offenders,” </w:t>
      </w:r>
      <w:r w:rsidRPr="00E03C50">
        <w:rPr>
          <w:rFonts w:ascii="inherit" w:eastAsia="Times New Roman" w:hAnsi="inherit" w:cs="Times New Roman"/>
          <w:i/>
          <w:iCs/>
          <w:color w:val="2A2A2A"/>
          <w:kern w:val="0"/>
          <w:bdr w:val="none" w:sz="0" w:space="0" w:color="auto" w:frame="1"/>
          <w14:ligatures w14:val="none"/>
        </w:rPr>
        <w:t>Legal and Criminological Psychology</w:t>
      </w:r>
      <w:r w:rsidRPr="00E03C50">
        <w:rPr>
          <w:rFonts w:ascii="inherit" w:eastAsia="Times New Roman" w:hAnsi="inherit" w:cs="Times New Roman"/>
          <w:color w:val="2A2A2A"/>
          <w:kern w:val="0"/>
          <w:bdr w:val="none" w:sz="0" w:space="0" w:color="auto" w:frame="1"/>
          <w14:ligatures w14:val="none"/>
        </w:rPr>
        <w:t> 4 (1999): 239–52</w:t>
      </w:r>
    </w:p>
    <w:p w14:paraId="4863717F"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hyperlink r:id="rId23" w:tgtFrame="_blank" w:history="1">
        <w:r w:rsidRPr="00E03C50">
          <w:rPr>
            <w:rFonts w:ascii="inherit" w:eastAsia="Times New Roman" w:hAnsi="inherit" w:cs="Times New Roman"/>
            <w:color w:val="006FB7"/>
            <w:kern w:val="0"/>
            <w:u w:val="single"/>
            <w:bdr w:val="none" w:sz="0" w:space="0" w:color="auto" w:frame="1"/>
            <w14:ligatures w14:val="none"/>
          </w:rPr>
          <w:t>10.1348/135532599167879</w:t>
        </w:r>
      </w:hyperlink>
    </w:p>
    <w:p w14:paraId="2A060322" w14:textId="50DC79AA"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fldChar w:fldCharType="begin"/>
      </w:r>
      <w:r w:rsidRPr="00E03C50">
        <w:rPr>
          <w:rFonts w:ascii="inherit" w:eastAsia="Times New Roman" w:hAnsi="inherit" w:cs="Times New Roman"/>
          <w:color w:val="2A2A2A"/>
          <w:kern w:val="0"/>
          <w:bdr w:val="none" w:sz="0" w:space="0" w:color="auto" w:frame="1"/>
          <w14:ligatures w14:val="none"/>
        </w:rPr>
        <w:instrText xml:space="preserve"> INCLUDEPICTURE "/Users/KOM/Library/Group Containers/UBF8T346G9.ms/WebArchiveCopyPasteTempFiles/com.microsoft.Word/icon-bibitem.svg" \* MERGEFORMATINET </w:instrText>
      </w:r>
      <w:r w:rsidRPr="00E03C50">
        <w:rPr>
          <w:rFonts w:ascii="inherit" w:eastAsia="Times New Roman" w:hAnsi="inherit" w:cs="Times New Roman"/>
          <w:color w:val="2A2A2A"/>
          <w:kern w:val="0"/>
          <w:bdr w:val="none" w:sz="0" w:space="0" w:color="auto" w:frame="1"/>
          <w14:ligatures w14:val="none"/>
        </w:rPr>
        <w:fldChar w:fldCharType="separate"/>
      </w:r>
      <w:r w:rsidRPr="00E03C50">
        <w:rPr>
          <w:rFonts w:ascii="inherit" w:eastAsia="Times New Roman" w:hAnsi="inherit" w:cs="Times New Roman"/>
          <w:noProof/>
          <w:color w:val="2A2A2A"/>
          <w:kern w:val="0"/>
          <w:bdr w:val="none" w:sz="0" w:space="0" w:color="auto" w:frame="1"/>
          <w14:ligatures w14:val="none"/>
        </w:rPr>
        <mc:AlternateContent>
          <mc:Choice Requires="wps">
            <w:drawing>
              <wp:inline distT="0" distB="0" distL="0" distR="0" wp14:anchorId="437234F9" wp14:editId="2C22DF47">
                <wp:extent cx="301625" cy="301625"/>
                <wp:effectExtent l="0" t="0" r="0" b="0"/>
                <wp:docPr id="2025183433" name="Rectangle 1" descr="refer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99185" id="Rectangle 1" o:spid="_x0000_s1026" alt="referenc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Pr="00E03C50">
        <w:rPr>
          <w:rFonts w:ascii="inherit" w:eastAsia="Times New Roman" w:hAnsi="inherit" w:cs="Times New Roman"/>
          <w:color w:val="2A2A2A"/>
          <w:kern w:val="0"/>
          <w:bdr w:val="none" w:sz="0" w:space="0" w:color="auto" w:frame="1"/>
          <w14:ligatures w14:val="none"/>
        </w:rPr>
        <w:fldChar w:fldCharType="end"/>
      </w:r>
    </w:p>
    <w:p w14:paraId="43B2FBB4"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446F05C0"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Philip Jenkins, </w:t>
      </w:r>
      <w:r w:rsidRPr="00E03C50">
        <w:rPr>
          <w:rFonts w:ascii="inherit" w:eastAsia="Times New Roman" w:hAnsi="inherit" w:cs="Times New Roman"/>
          <w:i/>
          <w:iCs/>
          <w:color w:val="2A2A2A"/>
          <w:kern w:val="0"/>
          <w:bdr w:val="none" w:sz="0" w:space="0" w:color="auto" w:frame="1"/>
          <w14:ligatures w14:val="none"/>
        </w:rPr>
        <w:t>Moral Panic: Changing Concepts of the Child Molester in Modern America</w:t>
      </w:r>
      <w:r w:rsidRPr="00E03C50">
        <w:rPr>
          <w:rFonts w:ascii="inherit" w:eastAsia="Times New Roman" w:hAnsi="inherit" w:cs="Times New Roman"/>
          <w:color w:val="2A2A2A"/>
          <w:kern w:val="0"/>
          <w:bdr w:val="none" w:sz="0" w:space="0" w:color="auto" w:frame="1"/>
          <w14:ligatures w14:val="none"/>
        </w:rPr>
        <w:t> (New Haven: Yale University Press, 1998)</w:t>
      </w:r>
    </w:p>
    <w:p w14:paraId="723C7D06"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15954D10"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27.</w:t>
      </w:r>
    </w:p>
    <w:p w14:paraId="1BBA1849"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In 2001, there were an estimated 386,112 offenders in state sex offender registries, representing 6 percent of the 6.6 million persons under correctional supervision. </w:t>
      </w:r>
    </w:p>
    <w:p w14:paraId="4D426835"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U.S. Department of Justice, </w:t>
      </w:r>
      <w:r w:rsidRPr="00E03C50">
        <w:rPr>
          <w:rFonts w:ascii="inherit" w:eastAsia="Times New Roman" w:hAnsi="inherit" w:cs="Times New Roman"/>
          <w:i/>
          <w:iCs/>
          <w:color w:val="2A2A2A"/>
          <w:kern w:val="0"/>
          <w:bdr w:val="none" w:sz="0" w:space="0" w:color="auto" w:frame="1"/>
          <w14:ligatures w14:val="none"/>
        </w:rPr>
        <w:t>Sourcebook of Criminal Justice Statistics</w:t>
      </w:r>
      <w:r w:rsidRPr="00E03C50">
        <w:rPr>
          <w:rFonts w:ascii="inherit" w:eastAsia="Times New Roman" w:hAnsi="inherit" w:cs="Times New Roman"/>
          <w:color w:val="2A2A2A"/>
          <w:kern w:val="0"/>
          <w:bdr w:val="none" w:sz="0" w:space="0" w:color="auto" w:frame="1"/>
          <w14:ligatures w14:val="none"/>
        </w:rPr>
        <w:t> (Washington, D.C.: Government Printing Office, 2001)</w:t>
      </w:r>
    </w:p>
    <w:p w14:paraId="07A4A23B"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w:t>
      </w:r>
    </w:p>
    <w:p w14:paraId="51F07744"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U.S. Department of Justice, </w:t>
      </w:r>
      <w:r w:rsidRPr="00E03C50">
        <w:rPr>
          <w:rFonts w:ascii="inherit" w:eastAsia="Times New Roman" w:hAnsi="inherit" w:cs="Times New Roman"/>
          <w:i/>
          <w:iCs/>
          <w:color w:val="2A2A2A"/>
          <w:kern w:val="0"/>
          <w:bdr w:val="none" w:sz="0" w:space="0" w:color="auto" w:frame="1"/>
          <w14:ligatures w14:val="none"/>
        </w:rPr>
        <w:t>Press Release: U.S. Correctional Population Reaches 6.6 Million</w:t>
      </w:r>
      <w:r w:rsidRPr="00E03C50">
        <w:rPr>
          <w:rFonts w:ascii="inherit" w:eastAsia="Times New Roman" w:hAnsi="inherit" w:cs="Times New Roman"/>
          <w:color w:val="2A2A2A"/>
          <w:kern w:val="0"/>
          <w:bdr w:val="none" w:sz="0" w:space="0" w:color="auto" w:frame="1"/>
          <w14:ligatures w14:val="none"/>
        </w:rPr>
        <w:t> (Washington, D.C.: Government Printing Office, 2002)</w:t>
      </w:r>
    </w:p>
    <w:p w14:paraId="111C50A2"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 In 1994, approximately 234,000 offenders convicted of rape or sexual assault were under correctional supervision, with about 60 percent serving sentences in the community. </w:t>
      </w:r>
    </w:p>
    <w:p w14:paraId="064E2408"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bookmarkStart w:id="1" w:name="jumplink-acprof-9780195149326-bibItem-05"/>
      <w:bookmarkEnd w:id="1"/>
      <w:r w:rsidRPr="00E03C50">
        <w:rPr>
          <w:rFonts w:ascii="inherit" w:eastAsia="Times New Roman" w:hAnsi="inherit" w:cs="Times New Roman"/>
          <w:color w:val="2A2A2A"/>
          <w:kern w:val="0"/>
          <w:bdr w:val="none" w:sz="0" w:space="0" w:color="auto" w:frame="1"/>
          <w14:ligatures w14:val="none"/>
        </w:rPr>
        <w:lastRenderedPageBreak/>
        <w:t>U.S. Department of Justice, </w:t>
      </w:r>
      <w:r w:rsidRPr="00E03C50">
        <w:rPr>
          <w:rFonts w:ascii="inherit" w:eastAsia="Times New Roman" w:hAnsi="inherit" w:cs="Times New Roman"/>
          <w:i/>
          <w:iCs/>
          <w:color w:val="2A2A2A"/>
          <w:kern w:val="0"/>
          <w:bdr w:val="none" w:sz="0" w:space="0" w:color="auto" w:frame="1"/>
          <w14:ligatures w14:val="none"/>
        </w:rPr>
        <w:t>Sex Offenses and Sex Offenders</w:t>
      </w:r>
      <w:r w:rsidRPr="00E03C50">
        <w:rPr>
          <w:rFonts w:ascii="inherit" w:eastAsia="Times New Roman" w:hAnsi="inherit" w:cs="Times New Roman"/>
          <w:color w:val="2A2A2A"/>
          <w:kern w:val="0"/>
          <w:bdr w:val="none" w:sz="0" w:space="0" w:color="auto" w:frame="1"/>
          <w14:ligatures w14:val="none"/>
        </w:rPr>
        <w:t> (Washington, D.C.: Government Printing Office, 1997)</w:t>
      </w:r>
    </w:p>
    <w:p w14:paraId="7EC8FDD3" w14:textId="77777777" w:rsidR="00E03C50" w:rsidRPr="00E03C50" w:rsidRDefault="00E03C50" w:rsidP="00E03C50">
      <w:pPr>
        <w:spacing w:line="360" w:lineRule="atLeast"/>
        <w:textAlignment w:val="baseline"/>
        <w:rPr>
          <w:rFonts w:ascii="inherit" w:eastAsia="Times New Roman" w:hAnsi="inherit" w:cs="Times New Roman"/>
          <w:color w:val="2A2A2A"/>
          <w:kern w:val="0"/>
          <w:bdr w:val="none" w:sz="0" w:space="0" w:color="auto" w:frame="1"/>
          <w14:ligatures w14:val="none"/>
        </w:rPr>
      </w:pPr>
      <w:r w:rsidRPr="00E03C50">
        <w:rPr>
          <w:rFonts w:ascii="inherit" w:eastAsia="Times New Roman" w:hAnsi="inherit" w:cs="Times New Roman"/>
          <w:color w:val="2A2A2A"/>
          <w:kern w:val="0"/>
          <w:bdr w:val="none" w:sz="0" w:space="0" w:color="auto" w:frame="1"/>
          <w14:ligatures w14:val="none"/>
        </w:rPr>
        <w:t>.</w:t>
      </w:r>
    </w:p>
    <w:p w14:paraId="7FBE8D52" w14:textId="77777777" w:rsidR="00E03C50" w:rsidRPr="00E03C50" w:rsidRDefault="00E03C50" w:rsidP="00E03C50">
      <w:pPr>
        <w:spacing w:line="360" w:lineRule="atLeast"/>
        <w:textAlignment w:val="baseline"/>
        <w:rPr>
          <w:rFonts w:ascii="Source Sans Pro" w:eastAsia="Times New Roman" w:hAnsi="Source Sans Pro" w:cs="Times New Roman"/>
          <w:kern w:val="0"/>
          <w14:ligatures w14:val="none"/>
        </w:rPr>
      </w:pPr>
      <w:r w:rsidRPr="00E03C50">
        <w:rPr>
          <w:rFonts w:ascii="Source Sans Pro" w:eastAsia="Times New Roman" w:hAnsi="Source Sans Pro" w:cs="Times New Roman"/>
          <w:color w:val="2A2A2A"/>
          <w:kern w:val="0"/>
          <w:bdr w:val="none" w:sz="0" w:space="0" w:color="auto" w:frame="1"/>
          <w14:ligatures w14:val="none"/>
        </w:rPr>
        <w:t>28.</w:t>
      </w:r>
    </w:p>
    <w:p w14:paraId="4C4084CA" w14:textId="77777777" w:rsidR="00E03C50" w:rsidRPr="00E03C50" w:rsidRDefault="00E03C50" w:rsidP="00E03C50">
      <w:pPr>
        <w:spacing w:line="360" w:lineRule="atLeast"/>
        <w:textAlignment w:val="baseline"/>
        <w:rPr>
          <w:rFonts w:ascii="inherit" w:eastAsia="Times New Roman" w:hAnsi="inherit" w:cs="Times New Roman"/>
          <w:kern w:val="0"/>
          <w14:ligatures w14:val="none"/>
        </w:rPr>
      </w:pPr>
      <w:r w:rsidRPr="00E03C50">
        <w:rPr>
          <w:rFonts w:ascii="inherit" w:eastAsia="Times New Roman" w:hAnsi="inherit" w:cs="Times New Roman"/>
          <w:color w:val="2A2A2A"/>
          <w:kern w:val="0"/>
          <w:bdr w:val="none" w:sz="0" w:space="0" w:color="auto" w:frame="1"/>
          <w14:ligatures w14:val="none"/>
        </w:rPr>
        <w:t>See, for example, Paul Burstein, Shawn Bauldry, and Paul Froese, “Public Opinion and Congressional Support for Policy Change,” paper presented at the annual meeting of the American Political Science Association, San Francisco, September 2001.</w:t>
      </w:r>
    </w:p>
    <w:p w14:paraId="623318EA" w14:textId="77777777" w:rsidR="00E03C50" w:rsidRPr="00E03C50" w:rsidRDefault="00E03C50" w:rsidP="00E03C50">
      <w:pPr>
        <w:textAlignment w:val="baseline"/>
        <w:rPr>
          <w:rFonts w:ascii="Source Sans Pro" w:eastAsia="Times New Roman" w:hAnsi="Source Sans Pro" w:cs="Times New Roman"/>
          <w:b/>
          <w:bCs/>
          <w:color w:val="2A2A2A"/>
          <w:kern w:val="0"/>
          <w:sz w:val="30"/>
          <w:szCs w:val="30"/>
          <w14:ligatures w14:val="none"/>
        </w:rPr>
      </w:pPr>
      <w:r w:rsidRPr="00E03C50">
        <w:rPr>
          <w:rFonts w:ascii="Source Sans Pro" w:eastAsia="Times New Roman" w:hAnsi="Source Sans Pro" w:cs="Times New Roman"/>
          <w:b/>
          <w:bCs/>
          <w:color w:val="2A2A2A"/>
          <w:kern w:val="0"/>
          <w:sz w:val="30"/>
          <w:szCs w:val="30"/>
          <w14:ligatures w14:val="none"/>
        </w:rPr>
        <w:t>Metrics</w:t>
      </w:r>
    </w:p>
    <w:p w14:paraId="2C9D58B5" w14:textId="77777777" w:rsidR="008939C5" w:rsidRDefault="008939C5"/>
    <w:sectPr w:rsidR="00893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ource Sans Pro">
    <w:panose1 w:val="020B0503030403020204"/>
    <w:charset w:val="4D"/>
    <w:family w:val="swiss"/>
    <w:notTrueType/>
    <w:pitch w:val="variable"/>
    <w:sig w:usb0="20000007" w:usb1="00000001" w:usb2="000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50"/>
    <w:rsid w:val="000A408F"/>
    <w:rsid w:val="00170456"/>
    <w:rsid w:val="0043426A"/>
    <w:rsid w:val="00564E45"/>
    <w:rsid w:val="008939C5"/>
    <w:rsid w:val="0097449E"/>
    <w:rsid w:val="00E03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DAAC0"/>
  <w15:chartTrackingRefBased/>
  <w15:docId w15:val="{4FC79CAD-D22E-9D4C-A5C2-FBEED3544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3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3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C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C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C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C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3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3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C50"/>
    <w:rPr>
      <w:rFonts w:eastAsiaTheme="majorEastAsia" w:cstheme="majorBidi"/>
      <w:color w:val="272727" w:themeColor="text1" w:themeTint="D8"/>
    </w:rPr>
  </w:style>
  <w:style w:type="paragraph" w:styleId="Title">
    <w:name w:val="Title"/>
    <w:basedOn w:val="Normal"/>
    <w:next w:val="Normal"/>
    <w:link w:val="TitleChar"/>
    <w:uiPriority w:val="10"/>
    <w:qFormat/>
    <w:rsid w:val="00E03C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C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C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3C50"/>
    <w:rPr>
      <w:i/>
      <w:iCs/>
      <w:color w:val="404040" w:themeColor="text1" w:themeTint="BF"/>
    </w:rPr>
  </w:style>
  <w:style w:type="paragraph" w:styleId="ListParagraph">
    <w:name w:val="List Paragraph"/>
    <w:basedOn w:val="Normal"/>
    <w:uiPriority w:val="34"/>
    <w:qFormat/>
    <w:rsid w:val="00E03C50"/>
    <w:pPr>
      <w:ind w:left="720"/>
      <w:contextualSpacing/>
    </w:pPr>
  </w:style>
  <w:style w:type="character" w:styleId="IntenseEmphasis">
    <w:name w:val="Intense Emphasis"/>
    <w:basedOn w:val="DefaultParagraphFont"/>
    <w:uiPriority w:val="21"/>
    <w:qFormat/>
    <w:rsid w:val="00E03C50"/>
    <w:rPr>
      <w:i/>
      <w:iCs/>
      <w:color w:val="0F4761" w:themeColor="accent1" w:themeShade="BF"/>
    </w:rPr>
  </w:style>
  <w:style w:type="paragraph" w:styleId="IntenseQuote">
    <w:name w:val="Intense Quote"/>
    <w:basedOn w:val="Normal"/>
    <w:next w:val="Normal"/>
    <w:link w:val="IntenseQuoteChar"/>
    <w:uiPriority w:val="30"/>
    <w:qFormat/>
    <w:rsid w:val="00E03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C50"/>
    <w:rPr>
      <w:i/>
      <w:iCs/>
      <w:color w:val="0F4761" w:themeColor="accent1" w:themeShade="BF"/>
    </w:rPr>
  </w:style>
  <w:style w:type="character" w:styleId="IntenseReference">
    <w:name w:val="Intense Reference"/>
    <w:basedOn w:val="DefaultParagraphFont"/>
    <w:uiPriority w:val="32"/>
    <w:qFormat/>
    <w:rsid w:val="00E03C50"/>
    <w:rPr>
      <w:b/>
      <w:bCs/>
      <w:smallCaps/>
      <w:color w:val="0F4761" w:themeColor="accent1" w:themeShade="BF"/>
      <w:spacing w:val="5"/>
    </w:rPr>
  </w:style>
  <w:style w:type="paragraph" w:customStyle="1" w:styleId="chapter-para">
    <w:name w:val="chapter-para"/>
    <w:basedOn w:val="Normal"/>
    <w:rsid w:val="00E03C50"/>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03C50"/>
  </w:style>
  <w:style w:type="character" w:styleId="Hyperlink">
    <w:name w:val="Hyperlink"/>
    <w:basedOn w:val="DefaultParagraphFont"/>
    <w:uiPriority w:val="99"/>
    <w:semiHidden/>
    <w:unhideWhenUsed/>
    <w:rsid w:val="00E03C50"/>
    <w:rPr>
      <w:color w:val="0000FF"/>
      <w:u w:val="single"/>
    </w:rPr>
  </w:style>
  <w:style w:type="character" w:styleId="Emphasis">
    <w:name w:val="Emphasis"/>
    <w:basedOn w:val="DefaultParagraphFont"/>
    <w:uiPriority w:val="20"/>
    <w:qFormat/>
    <w:rsid w:val="00E03C50"/>
    <w:rPr>
      <w:i/>
      <w:iCs/>
    </w:rPr>
  </w:style>
  <w:style w:type="character" w:customStyle="1" w:styleId="fn">
    <w:name w:val="fn"/>
    <w:basedOn w:val="DefaultParagraphFont"/>
    <w:rsid w:val="00E03C50"/>
  </w:style>
  <w:style w:type="character" w:customStyle="1" w:styleId="label">
    <w:name w:val="label"/>
    <w:basedOn w:val="DefaultParagraphFont"/>
    <w:rsid w:val="00E03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3193">
      <w:bodyDiv w:val="1"/>
      <w:marLeft w:val="0"/>
      <w:marRight w:val="0"/>
      <w:marTop w:val="0"/>
      <w:marBottom w:val="0"/>
      <w:divBdr>
        <w:top w:val="none" w:sz="0" w:space="0" w:color="auto"/>
        <w:left w:val="none" w:sz="0" w:space="0" w:color="auto"/>
        <w:bottom w:val="none" w:sz="0" w:space="0" w:color="auto"/>
        <w:right w:val="none" w:sz="0" w:space="0" w:color="auto"/>
      </w:divBdr>
      <w:divsChild>
        <w:div w:id="80689567">
          <w:marLeft w:val="0"/>
          <w:marRight w:val="0"/>
          <w:marTop w:val="0"/>
          <w:marBottom w:val="0"/>
          <w:divBdr>
            <w:top w:val="none" w:sz="0" w:space="0" w:color="auto"/>
            <w:left w:val="none" w:sz="0" w:space="0" w:color="auto"/>
            <w:bottom w:val="none" w:sz="0" w:space="0" w:color="auto"/>
            <w:right w:val="none" w:sz="0" w:space="0" w:color="auto"/>
          </w:divBdr>
          <w:divsChild>
            <w:div w:id="350570848">
              <w:marLeft w:val="0"/>
              <w:marRight w:val="0"/>
              <w:marTop w:val="0"/>
              <w:marBottom w:val="0"/>
              <w:divBdr>
                <w:top w:val="none" w:sz="0" w:space="0" w:color="auto"/>
                <w:left w:val="none" w:sz="0" w:space="0" w:color="auto"/>
                <w:bottom w:val="none" w:sz="0" w:space="0" w:color="auto"/>
                <w:right w:val="none" w:sz="0" w:space="0" w:color="auto"/>
              </w:divBdr>
              <w:divsChild>
                <w:div w:id="1618759829">
                  <w:marLeft w:val="0"/>
                  <w:marRight w:val="0"/>
                  <w:marTop w:val="0"/>
                  <w:marBottom w:val="0"/>
                  <w:divBdr>
                    <w:top w:val="none" w:sz="0" w:space="0" w:color="auto"/>
                    <w:left w:val="none" w:sz="0" w:space="0" w:color="auto"/>
                    <w:bottom w:val="none" w:sz="0" w:space="0" w:color="auto"/>
                    <w:right w:val="none" w:sz="0" w:space="0" w:color="auto"/>
                  </w:divBdr>
                  <w:divsChild>
                    <w:div w:id="194925897">
                      <w:marLeft w:val="0"/>
                      <w:marRight w:val="0"/>
                      <w:marTop w:val="0"/>
                      <w:marBottom w:val="0"/>
                      <w:divBdr>
                        <w:top w:val="none" w:sz="0" w:space="0" w:color="auto"/>
                        <w:left w:val="none" w:sz="0" w:space="0" w:color="auto"/>
                        <w:bottom w:val="none" w:sz="0" w:space="0" w:color="auto"/>
                        <w:right w:val="none" w:sz="0" w:space="0" w:color="auto"/>
                      </w:divBdr>
                      <w:divsChild>
                        <w:div w:id="1348214356">
                          <w:marLeft w:val="0"/>
                          <w:marRight w:val="0"/>
                          <w:marTop w:val="0"/>
                          <w:marBottom w:val="0"/>
                          <w:divBdr>
                            <w:top w:val="none" w:sz="0" w:space="0" w:color="auto"/>
                            <w:left w:val="none" w:sz="0" w:space="0" w:color="auto"/>
                            <w:bottom w:val="none" w:sz="0" w:space="0" w:color="auto"/>
                            <w:right w:val="none" w:sz="0" w:space="0" w:color="auto"/>
                          </w:divBdr>
                          <w:divsChild>
                            <w:div w:id="1564097316">
                              <w:marLeft w:val="0"/>
                              <w:marRight w:val="0"/>
                              <w:marTop w:val="0"/>
                              <w:marBottom w:val="0"/>
                              <w:divBdr>
                                <w:top w:val="none" w:sz="0" w:space="0" w:color="auto"/>
                                <w:left w:val="none" w:sz="0" w:space="0" w:color="auto"/>
                                <w:bottom w:val="none" w:sz="0" w:space="0" w:color="auto"/>
                                <w:right w:val="none" w:sz="0" w:space="0" w:color="auto"/>
                              </w:divBdr>
                              <w:divsChild>
                                <w:div w:id="1262378023">
                                  <w:marLeft w:val="0"/>
                                  <w:marRight w:val="0"/>
                                  <w:marTop w:val="0"/>
                                  <w:marBottom w:val="0"/>
                                  <w:divBdr>
                                    <w:top w:val="none" w:sz="0" w:space="0" w:color="auto"/>
                                    <w:left w:val="none" w:sz="0" w:space="0" w:color="auto"/>
                                    <w:bottom w:val="none" w:sz="0" w:space="0" w:color="auto"/>
                                    <w:right w:val="none" w:sz="0" w:space="0" w:color="auto"/>
                                  </w:divBdr>
                                  <w:divsChild>
                                    <w:div w:id="889999834">
                                      <w:marLeft w:val="0"/>
                                      <w:marRight w:val="0"/>
                                      <w:marTop w:val="0"/>
                                      <w:marBottom w:val="0"/>
                                      <w:divBdr>
                                        <w:top w:val="none" w:sz="0" w:space="0" w:color="auto"/>
                                        <w:left w:val="none" w:sz="0" w:space="0" w:color="auto"/>
                                        <w:bottom w:val="none" w:sz="0" w:space="0" w:color="auto"/>
                                        <w:right w:val="none" w:sz="0" w:space="0" w:color="auto"/>
                                      </w:divBdr>
                                      <w:divsChild>
                                        <w:div w:id="1196231799">
                                          <w:marLeft w:val="0"/>
                                          <w:marRight w:val="0"/>
                                          <w:marTop w:val="0"/>
                                          <w:marBottom w:val="0"/>
                                          <w:divBdr>
                                            <w:top w:val="none" w:sz="0" w:space="0" w:color="auto"/>
                                            <w:left w:val="none" w:sz="0" w:space="0" w:color="auto"/>
                                            <w:bottom w:val="none" w:sz="0" w:space="0" w:color="auto"/>
                                            <w:right w:val="none" w:sz="0" w:space="0" w:color="auto"/>
                                          </w:divBdr>
                                          <w:divsChild>
                                            <w:div w:id="279847583">
                                              <w:marLeft w:val="0"/>
                                              <w:marRight w:val="0"/>
                                              <w:marTop w:val="0"/>
                                              <w:marBottom w:val="0"/>
                                              <w:divBdr>
                                                <w:top w:val="none" w:sz="0" w:space="0" w:color="auto"/>
                                                <w:left w:val="none" w:sz="0" w:space="0" w:color="auto"/>
                                                <w:bottom w:val="none" w:sz="0" w:space="0" w:color="auto"/>
                                                <w:right w:val="none" w:sz="0" w:space="0" w:color="auto"/>
                                              </w:divBdr>
                                            </w:div>
                                          </w:divsChild>
                                        </w:div>
                                        <w:div w:id="354038412">
                                          <w:marLeft w:val="0"/>
                                          <w:marRight w:val="0"/>
                                          <w:marTop w:val="0"/>
                                          <w:marBottom w:val="0"/>
                                          <w:divBdr>
                                            <w:top w:val="none" w:sz="0" w:space="0" w:color="auto"/>
                                            <w:left w:val="none" w:sz="0" w:space="0" w:color="auto"/>
                                            <w:bottom w:val="none" w:sz="0" w:space="0" w:color="auto"/>
                                            <w:right w:val="none" w:sz="0" w:space="0" w:color="auto"/>
                                          </w:divBdr>
                                          <w:divsChild>
                                            <w:div w:id="1307737104">
                                              <w:marLeft w:val="0"/>
                                              <w:marRight w:val="0"/>
                                              <w:marTop w:val="0"/>
                                              <w:marBottom w:val="0"/>
                                              <w:divBdr>
                                                <w:top w:val="none" w:sz="0" w:space="0" w:color="auto"/>
                                                <w:left w:val="none" w:sz="0" w:space="0" w:color="auto"/>
                                                <w:bottom w:val="none" w:sz="0" w:space="0" w:color="auto"/>
                                                <w:right w:val="none" w:sz="0" w:space="0" w:color="auto"/>
                                              </w:divBdr>
                                            </w:div>
                                          </w:divsChild>
                                        </w:div>
                                        <w:div w:id="1054088545">
                                          <w:marLeft w:val="0"/>
                                          <w:marRight w:val="0"/>
                                          <w:marTop w:val="0"/>
                                          <w:marBottom w:val="0"/>
                                          <w:divBdr>
                                            <w:top w:val="none" w:sz="0" w:space="0" w:color="auto"/>
                                            <w:left w:val="none" w:sz="0" w:space="0" w:color="auto"/>
                                            <w:bottom w:val="none" w:sz="0" w:space="0" w:color="auto"/>
                                            <w:right w:val="none" w:sz="0" w:space="0" w:color="auto"/>
                                          </w:divBdr>
                                        </w:div>
                                        <w:div w:id="525407092">
                                          <w:marLeft w:val="0"/>
                                          <w:marRight w:val="0"/>
                                          <w:marTop w:val="0"/>
                                          <w:marBottom w:val="0"/>
                                          <w:divBdr>
                                            <w:top w:val="none" w:sz="0" w:space="0" w:color="auto"/>
                                            <w:left w:val="none" w:sz="0" w:space="0" w:color="auto"/>
                                            <w:bottom w:val="none" w:sz="0" w:space="0" w:color="auto"/>
                                            <w:right w:val="none" w:sz="0" w:space="0" w:color="auto"/>
                                          </w:divBdr>
                                          <w:divsChild>
                                            <w:div w:id="502399791">
                                              <w:marLeft w:val="0"/>
                                              <w:marRight w:val="0"/>
                                              <w:marTop w:val="0"/>
                                              <w:marBottom w:val="0"/>
                                              <w:divBdr>
                                                <w:top w:val="none" w:sz="0" w:space="0" w:color="auto"/>
                                                <w:left w:val="none" w:sz="0" w:space="0" w:color="auto"/>
                                                <w:bottom w:val="none" w:sz="0" w:space="0" w:color="auto"/>
                                                <w:right w:val="none" w:sz="0" w:space="0" w:color="auto"/>
                                              </w:divBdr>
                                            </w:div>
                                          </w:divsChild>
                                        </w:div>
                                        <w:div w:id="7802848">
                                          <w:marLeft w:val="0"/>
                                          <w:marRight w:val="0"/>
                                          <w:marTop w:val="0"/>
                                          <w:marBottom w:val="0"/>
                                          <w:divBdr>
                                            <w:top w:val="none" w:sz="0" w:space="0" w:color="auto"/>
                                            <w:left w:val="none" w:sz="0" w:space="0" w:color="auto"/>
                                            <w:bottom w:val="none" w:sz="0" w:space="0" w:color="auto"/>
                                            <w:right w:val="none" w:sz="0" w:space="0" w:color="auto"/>
                                          </w:divBdr>
                                          <w:divsChild>
                                            <w:div w:id="1519615702">
                                              <w:marLeft w:val="0"/>
                                              <w:marRight w:val="0"/>
                                              <w:marTop w:val="0"/>
                                              <w:marBottom w:val="0"/>
                                              <w:divBdr>
                                                <w:top w:val="none" w:sz="0" w:space="0" w:color="auto"/>
                                                <w:left w:val="none" w:sz="0" w:space="0" w:color="auto"/>
                                                <w:bottom w:val="none" w:sz="0" w:space="0" w:color="auto"/>
                                                <w:right w:val="none" w:sz="0" w:space="0" w:color="auto"/>
                                              </w:divBdr>
                                            </w:div>
                                          </w:divsChild>
                                        </w:div>
                                        <w:div w:id="332299825">
                                          <w:marLeft w:val="0"/>
                                          <w:marRight w:val="0"/>
                                          <w:marTop w:val="0"/>
                                          <w:marBottom w:val="0"/>
                                          <w:divBdr>
                                            <w:top w:val="none" w:sz="0" w:space="0" w:color="auto"/>
                                            <w:left w:val="none" w:sz="0" w:space="0" w:color="auto"/>
                                            <w:bottom w:val="none" w:sz="0" w:space="0" w:color="auto"/>
                                            <w:right w:val="none" w:sz="0" w:space="0" w:color="auto"/>
                                          </w:divBdr>
                                          <w:divsChild>
                                            <w:div w:id="1510608023">
                                              <w:marLeft w:val="0"/>
                                              <w:marRight w:val="0"/>
                                              <w:marTop w:val="0"/>
                                              <w:marBottom w:val="0"/>
                                              <w:divBdr>
                                                <w:top w:val="none" w:sz="0" w:space="0" w:color="auto"/>
                                                <w:left w:val="none" w:sz="0" w:space="0" w:color="auto"/>
                                                <w:bottom w:val="none" w:sz="0" w:space="0" w:color="auto"/>
                                                <w:right w:val="none" w:sz="0" w:space="0" w:color="auto"/>
                                              </w:divBdr>
                                              <w:divsChild>
                                                <w:div w:id="1389063491">
                                                  <w:marLeft w:val="0"/>
                                                  <w:marRight w:val="0"/>
                                                  <w:marTop w:val="0"/>
                                                  <w:marBottom w:val="0"/>
                                                  <w:divBdr>
                                                    <w:top w:val="none" w:sz="0" w:space="0" w:color="auto"/>
                                                    <w:left w:val="none" w:sz="0" w:space="0" w:color="auto"/>
                                                    <w:bottom w:val="none" w:sz="0" w:space="0" w:color="auto"/>
                                                    <w:right w:val="none" w:sz="0" w:space="0" w:color="auto"/>
                                                  </w:divBdr>
                                                  <w:divsChild>
                                                    <w:div w:id="521477091">
                                                      <w:marLeft w:val="0"/>
                                                      <w:marRight w:val="0"/>
                                                      <w:marTop w:val="0"/>
                                                      <w:marBottom w:val="225"/>
                                                      <w:divBdr>
                                                        <w:top w:val="none" w:sz="0" w:space="0" w:color="auto"/>
                                                        <w:left w:val="none" w:sz="0" w:space="0" w:color="auto"/>
                                                        <w:bottom w:val="none" w:sz="0" w:space="0" w:color="auto"/>
                                                        <w:right w:val="none" w:sz="0" w:space="0" w:color="auto"/>
                                                      </w:divBdr>
                                                      <w:divsChild>
                                                        <w:div w:id="17629931">
                                                          <w:marLeft w:val="0"/>
                                                          <w:marRight w:val="75"/>
                                                          <w:marTop w:val="0"/>
                                                          <w:marBottom w:val="120"/>
                                                          <w:divBdr>
                                                            <w:top w:val="none" w:sz="0" w:space="0" w:color="auto"/>
                                                            <w:left w:val="none" w:sz="0" w:space="0" w:color="auto"/>
                                                            <w:bottom w:val="none" w:sz="0" w:space="0" w:color="auto"/>
                                                            <w:right w:val="none" w:sz="0" w:space="0" w:color="auto"/>
                                                          </w:divBdr>
                                                        </w:div>
                                                        <w:div w:id="1735545738">
                                                          <w:marLeft w:val="0"/>
                                                          <w:marRight w:val="0"/>
                                                          <w:marTop w:val="0"/>
                                                          <w:marBottom w:val="180"/>
                                                          <w:divBdr>
                                                            <w:top w:val="none" w:sz="0" w:space="0" w:color="auto"/>
                                                            <w:left w:val="none" w:sz="0" w:space="0" w:color="auto"/>
                                                            <w:bottom w:val="none" w:sz="0" w:space="0" w:color="auto"/>
                                                            <w:right w:val="none" w:sz="0" w:space="0" w:color="auto"/>
                                                          </w:divBdr>
                                                        </w:div>
                                                        <w:div w:id="210352605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742680444">
                                          <w:marLeft w:val="0"/>
                                          <w:marRight w:val="0"/>
                                          <w:marTop w:val="0"/>
                                          <w:marBottom w:val="0"/>
                                          <w:divBdr>
                                            <w:top w:val="none" w:sz="0" w:space="0" w:color="auto"/>
                                            <w:left w:val="none" w:sz="0" w:space="0" w:color="auto"/>
                                            <w:bottom w:val="none" w:sz="0" w:space="0" w:color="auto"/>
                                            <w:right w:val="none" w:sz="0" w:space="0" w:color="auto"/>
                                          </w:divBdr>
                                          <w:divsChild>
                                            <w:div w:id="1252666445">
                                              <w:marLeft w:val="0"/>
                                              <w:marRight w:val="0"/>
                                              <w:marTop w:val="0"/>
                                              <w:marBottom w:val="0"/>
                                              <w:divBdr>
                                                <w:top w:val="none" w:sz="0" w:space="0" w:color="auto"/>
                                                <w:left w:val="none" w:sz="0" w:space="0" w:color="auto"/>
                                                <w:bottom w:val="none" w:sz="0" w:space="0" w:color="auto"/>
                                                <w:right w:val="none" w:sz="0" w:space="0" w:color="auto"/>
                                              </w:divBdr>
                                            </w:div>
                                          </w:divsChild>
                                        </w:div>
                                        <w:div w:id="2084915213">
                                          <w:marLeft w:val="0"/>
                                          <w:marRight w:val="0"/>
                                          <w:marTop w:val="0"/>
                                          <w:marBottom w:val="0"/>
                                          <w:divBdr>
                                            <w:top w:val="none" w:sz="0" w:space="0" w:color="auto"/>
                                            <w:left w:val="none" w:sz="0" w:space="0" w:color="auto"/>
                                            <w:bottom w:val="none" w:sz="0" w:space="0" w:color="auto"/>
                                            <w:right w:val="none" w:sz="0" w:space="0" w:color="auto"/>
                                          </w:divBdr>
                                          <w:divsChild>
                                            <w:div w:id="387535657">
                                              <w:marLeft w:val="0"/>
                                              <w:marRight w:val="0"/>
                                              <w:marTop w:val="0"/>
                                              <w:marBottom w:val="0"/>
                                              <w:divBdr>
                                                <w:top w:val="none" w:sz="0" w:space="0" w:color="auto"/>
                                                <w:left w:val="none" w:sz="0" w:space="0" w:color="auto"/>
                                                <w:bottom w:val="none" w:sz="0" w:space="0" w:color="auto"/>
                                                <w:right w:val="none" w:sz="0" w:space="0" w:color="auto"/>
                                              </w:divBdr>
                                            </w:div>
                                          </w:divsChild>
                                        </w:div>
                                        <w:div w:id="70659721">
                                          <w:marLeft w:val="0"/>
                                          <w:marRight w:val="0"/>
                                          <w:marTop w:val="0"/>
                                          <w:marBottom w:val="0"/>
                                          <w:divBdr>
                                            <w:top w:val="none" w:sz="0" w:space="0" w:color="auto"/>
                                            <w:left w:val="none" w:sz="0" w:space="0" w:color="auto"/>
                                            <w:bottom w:val="none" w:sz="0" w:space="0" w:color="auto"/>
                                            <w:right w:val="none" w:sz="0" w:space="0" w:color="auto"/>
                                          </w:divBdr>
                                          <w:divsChild>
                                            <w:div w:id="711078288">
                                              <w:marLeft w:val="0"/>
                                              <w:marRight w:val="0"/>
                                              <w:marTop w:val="0"/>
                                              <w:marBottom w:val="0"/>
                                              <w:divBdr>
                                                <w:top w:val="none" w:sz="0" w:space="0" w:color="auto"/>
                                                <w:left w:val="none" w:sz="0" w:space="0" w:color="auto"/>
                                                <w:bottom w:val="none" w:sz="0" w:space="0" w:color="auto"/>
                                                <w:right w:val="none" w:sz="0" w:space="0" w:color="auto"/>
                                              </w:divBdr>
                                            </w:div>
                                          </w:divsChild>
                                        </w:div>
                                        <w:div w:id="1206673493">
                                          <w:marLeft w:val="0"/>
                                          <w:marRight w:val="0"/>
                                          <w:marTop w:val="0"/>
                                          <w:marBottom w:val="0"/>
                                          <w:divBdr>
                                            <w:top w:val="none" w:sz="0" w:space="0" w:color="auto"/>
                                            <w:left w:val="none" w:sz="0" w:space="0" w:color="auto"/>
                                            <w:bottom w:val="none" w:sz="0" w:space="0" w:color="auto"/>
                                            <w:right w:val="none" w:sz="0" w:space="0" w:color="auto"/>
                                          </w:divBdr>
                                          <w:divsChild>
                                            <w:div w:id="1319118419">
                                              <w:marLeft w:val="0"/>
                                              <w:marRight w:val="0"/>
                                              <w:marTop w:val="0"/>
                                              <w:marBottom w:val="0"/>
                                              <w:divBdr>
                                                <w:top w:val="none" w:sz="0" w:space="0" w:color="auto"/>
                                                <w:left w:val="none" w:sz="0" w:space="0" w:color="auto"/>
                                                <w:bottom w:val="none" w:sz="0" w:space="0" w:color="auto"/>
                                                <w:right w:val="none" w:sz="0" w:space="0" w:color="auto"/>
                                              </w:divBdr>
                                            </w:div>
                                          </w:divsChild>
                                        </w:div>
                                        <w:div w:id="1746537153">
                                          <w:marLeft w:val="0"/>
                                          <w:marRight w:val="0"/>
                                          <w:marTop w:val="0"/>
                                          <w:marBottom w:val="0"/>
                                          <w:divBdr>
                                            <w:top w:val="none" w:sz="0" w:space="0" w:color="auto"/>
                                            <w:left w:val="none" w:sz="0" w:space="0" w:color="auto"/>
                                            <w:bottom w:val="none" w:sz="0" w:space="0" w:color="auto"/>
                                            <w:right w:val="none" w:sz="0" w:space="0" w:color="auto"/>
                                          </w:divBdr>
                                          <w:divsChild>
                                            <w:div w:id="1344895267">
                                              <w:marLeft w:val="0"/>
                                              <w:marRight w:val="0"/>
                                              <w:marTop w:val="0"/>
                                              <w:marBottom w:val="0"/>
                                              <w:divBdr>
                                                <w:top w:val="none" w:sz="0" w:space="0" w:color="auto"/>
                                                <w:left w:val="none" w:sz="0" w:space="0" w:color="auto"/>
                                                <w:bottom w:val="none" w:sz="0" w:space="0" w:color="auto"/>
                                                <w:right w:val="none" w:sz="0" w:space="0" w:color="auto"/>
                                              </w:divBdr>
                                            </w:div>
                                          </w:divsChild>
                                        </w:div>
                                        <w:div w:id="578951602">
                                          <w:marLeft w:val="0"/>
                                          <w:marRight w:val="0"/>
                                          <w:marTop w:val="0"/>
                                          <w:marBottom w:val="0"/>
                                          <w:divBdr>
                                            <w:top w:val="none" w:sz="0" w:space="0" w:color="auto"/>
                                            <w:left w:val="none" w:sz="0" w:space="0" w:color="auto"/>
                                            <w:bottom w:val="none" w:sz="0" w:space="0" w:color="auto"/>
                                            <w:right w:val="none" w:sz="0" w:space="0" w:color="auto"/>
                                          </w:divBdr>
                                        </w:div>
                                        <w:div w:id="1147436904">
                                          <w:marLeft w:val="0"/>
                                          <w:marRight w:val="0"/>
                                          <w:marTop w:val="0"/>
                                          <w:marBottom w:val="0"/>
                                          <w:divBdr>
                                            <w:top w:val="none" w:sz="0" w:space="0" w:color="auto"/>
                                            <w:left w:val="none" w:sz="0" w:space="0" w:color="auto"/>
                                            <w:bottom w:val="none" w:sz="0" w:space="0" w:color="auto"/>
                                            <w:right w:val="none" w:sz="0" w:space="0" w:color="auto"/>
                                          </w:divBdr>
                                          <w:divsChild>
                                            <w:div w:id="1536427340">
                                              <w:marLeft w:val="0"/>
                                              <w:marRight w:val="0"/>
                                              <w:marTop w:val="0"/>
                                              <w:marBottom w:val="0"/>
                                              <w:divBdr>
                                                <w:top w:val="none" w:sz="0" w:space="0" w:color="auto"/>
                                                <w:left w:val="none" w:sz="0" w:space="0" w:color="auto"/>
                                                <w:bottom w:val="none" w:sz="0" w:space="0" w:color="auto"/>
                                                <w:right w:val="none" w:sz="0" w:space="0" w:color="auto"/>
                                              </w:divBdr>
                                            </w:div>
                                          </w:divsChild>
                                        </w:div>
                                        <w:div w:id="1922062280">
                                          <w:marLeft w:val="0"/>
                                          <w:marRight w:val="0"/>
                                          <w:marTop w:val="0"/>
                                          <w:marBottom w:val="0"/>
                                          <w:divBdr>
                                            <w:top w:val="none" w:sz="0" w:space="0" w:color="auto"/>
                                            <w:left w:val="none" w:sz="0" w:space="0" w:color="auto"/>
                                            <w:bottom w:val="none" w:sz="0" w:space="0" w:color="auto"/>
                                            <w:right w:val="none" w:sz="0" w:space="0" w:color="auto"/>
                                          </w:divBdr>
                                          <w:divsChild>
                                            <w:div w:id="1659725143">
                                              <w:marLeft w:val="0"/>
                                              <w:marRight w:val="0"/>
                                              <w:marTop w:val="0"/>
                                              <w:marBottom w:val="0"/>
                                              <w:divBdr>
                                                <w:top w:val="none" w:sz="0" w:space="0" w:color="auto"/>
                                                <w:left w:val="none" w:sz="0" w:space="0" w:color="auto"/>
                                                <w:bottom w:val="none" w:sz="0" w:space="0" w:color="auto"/>
                                                <w:right w:val="none" w:sz="0" w:space="0" w:color="auto"/>
                                              </w:divBdr>
                                            </w:div>
                                          </w:divsChild>
                                        </w:div>
                                        <w:div w:id="1362705503">
                                          <w:marLeft w:val="0"/>
                                          <w:marRight w:val="0"/>
                                          <w:marTop w:val="0"/>
                                          <w:marBottom w:val="0"/>
                                          <w:divBdr>
                                            <w:top w:val="none" w:sz="0" w:space="0" w:color="auto"/>
                                            <w:left w:val="none" w:sz="0" w:space="0" w:color="auto"/>
                                            <w:bottom w:val="none" w:sz="0" w:space="0" w:color="auto"/>
                                            <w:right w:val="none" w:sz="0" w:space="0" w:color="auto"/>
                                          </w:divBdr>
                                          <w:divsChild>
                                            <w:div w:id="1146704847">
                                              <w:marLeft w:val="0"/>
                                              <w:marRight w:val="0"/>
                                              <w:marTop w:val="0"/>
                                              <w:marBottom w:val="0"/>
                                              <w:divBdr>
                                                <w:top w:val="none" w:sz="0" w:space="0" w:color="auto"/>
                                                <w:left w:val="none" w:sz="0" w:space="0" w:color="auto"/>
                                                <w:bottom w:val="none" w:sz="0" w:space="0" w:color="auto"/>
                                                <w:right w:val="none" w:sz="0" w:space="0" w:color="auto"/>
                                              </w:divBdr>
                                            </w:div>
                                          </w:divsChild>
                                        </w:div>
                                        <w:div w:id="451561525">
                                          <w:marLeft w:val="0"/>
                                          <w:marRight w:val="0"/>
                                          <w:marTop w:val="0"/>
                                          <w:marBottom w:val="0"/>
                                          <w:divBdr>
                                            <w:top w:val="none" w:sz="0" w:space="0" w:color="auto"/>
                                            <w:left w:val="none" w:sz="0" w:space="0" w:color="auto"/>
                                            <w:bottom w:val="none" w:sz="0" w:space="0" w:color="auto"/>
                                            <w:right w:val="none" w:sz="0" w:space="0" w:color="auto"/>
                                          </w:divBdr>
                                        </w:div>
                                        <w:div w:id="1862934298">
                                          <w:marLeft w:val="0"/>
                                          <w:marRight w:val="0"/>
                                          <w:marTop w:val="0"/>
                                          <w:marBottom w:val="0"/>
                                          <w:divBdr>
                                            <w:top w:val="none" w:sz="0" w:space="0" w:color="auto"/>
                                            <w:left w:val="none" w:sz="0" w:space="0" w:color="auto"/>
                                            <w:bottom w:val="none" w:sz="0" w:space="0" w:color="auto"/>
                                            <w:right w:val="none" w:sz="0" w:space="0" w:color="auto"/>
                                          </w:divBdr>
                                          <w:divsChild>
                                            <w:div w:id="1083532965">
                                              <w:marLeft w:val="0"/>
                                              <w:marRight w:val="0"/>
                                              <w:marTop w:val="0"/>
                                              <w:marBottom w:val="0"/>
                                              <w:divBdr>
                                                <w:top w:val="none" w:sz="0" w:space="0" w:color="auto"/>
                                                <w:left w:val="none" w:sz="0" w:space="0" w:color="auto"/>
                                                <w:bottom w:val="none" w:sz="0" w:space="0" w:color="auto"/>
                                                <w:right w:val="none" w:sz="0" w:space="0" w:color="auto"/>
                                              </w:divBdr>
                                            </w:div>
                                          </w:divsChild>
                                        </w:div>
                                        <w:div w:id="129827484">
                                          <w:marLeft w:val="0"/>
                                          <w:marRight w:val="0"/>
                                          <w:marTop w:val="0"/>
                                          <w:marBottom w:val="0"/>
                                          <w:divBdr>
                                            <w:top w:val="none" w:sz="0" w:space="0" w:color="auto"/>
                                            <w:left w:val="none" w:sz="0" w:space="0" w:color="auto"/>
                                            <w:bottom w:val="none" w:sz="0" w:space="0" w:color="auto"/>
                                            <w:right w:val="none" w:sz="0" w:space="0" w:color="auto"/>
                                          </w:divBdr>
                                          <w:divsChild>
                                            <w:div w:id="1241717608">
                                              <w:marLeft w:val="0"/>
                                              <w:marRight w:val="0"/>
                                              <w:marTop w:val="0"/>
                                              <w:marBottom w:val="0"/>
                                              <w:divBdr>
                                                <w:top w:val="none" w:sz="0" w:space="0" w:color="auto"/>
                                                <w:left w:val="none" w:sz="0" w:space="0" w:color="auto"/>
                                                <w:bottom w:val="none" w:sz="0" w:space="0" w:color="auto"/>
                                                <w:right w:val="none" w:sz="0" w:space="0" w:color="auto"/>
                                              </w:divBdr>
                                            </w:div>
                                          </w:divsChild>
                                        </w:div>
                                        <w:div w:id="27798022">
                                          <w:marLeft w:val="0"/>
                                          <w:marRight w:val="0"/>
                                          <w:marTop w:val="0"/>
                                          <w:marBottom w:val="0"/>
                                          <w:divBdr>
                                            <w:top w:val="none" w:sz="0" w:space="0" w:color="auto"/>
                                            <w:left w:val="none" w:sz="0" w:space="0" w:color="auto"/>
                                            <w:bottom w:val="none" w:sz="0" w:space="0" w:color="auto"/>
                                            <w:right w:val="none" w:sz="0" w:space="0" w:color="auto"/>
                                          </w:divBdr>
                                          <w:divsChild>
                                            <w:div w:id="903220452">
                                              <w:marLeft w:val="0"/>
                                              <w:marRight w:val="0"/>
                                              <w:marTop w:val="0"/>
                                              <w:marBottom w:val="0"/>
                                              <w:divBdr>
                                                <w:top w:val="none" w:sz="0" w:space="0" w:color="auto"/>
                                                <w:left w:val="none" w:sz="0" w:space="0" w:color="auto"/>
                                                <w:bottom w:val="none" w:sz="0" w:space="0" w:color="auto"/>
                                                <w:right w:val="none" w:sz="0" w:space="0" w:color="auto"/>
                                              </w:divBdr>
                                            </w:div>
                                          </w:divsChild>
                                        </w:div>
                                        <w:div w:id="1110203756">
                                          <w:marLeft w:val="0"/>
                                          <w:marRight w:val="0"/>
                                          <w:marTop w:val="0"/>
                                          <w:marBottom w:val="0"/>
                                          <w:divBdr>
                                            <w:top w:val="none" w:sz="0" w:space="0" w:color="auto"/>
                                            <w:left w:val="none" w:sz="0" w:space="0" w:color="auto"/>
                                            <w:bottom w:val="none" w:sz="0" w:space="0" w:color="auto"/>
                                            <w:right w:val="none" w:sz="0" w:space="0" w:color="auto"/>
                                          </w:divBdr>
                                          <w:divsChild>
                                            <w:div w:id="806776238">
                                              <w:marLeft w:val="0"/>
                                              <w:marRight w:val="0"/>
                                              <w:marTop w:val="0"/>
                                              <w:marBottom w:val="0"/>
                                              <w:divBdr>
                                                <w:top w:val="none" w:sz="0" w:space="0" w:color="auto"/>
                                                <w:left w:val="none" w:sz="0" w:space="0" w:color="auto"/>
                                                <w:bottom w:val="none" w:sz="0" w:space="0" w:color="auto"/>
                                                <w:right w:val="none" w:sz="0" w:space="0" w:color="auto"/>
                                              </w:divBdr>
                                            </w:div>
                                          </w:divsChild>
                                        </w:div>
                                        <w:div w:id="1649283206">
                                          <w:marLeft w:val="0"/>
                                          <w:marRight w:val="0"/>
                                          <w:marTop w:val="0"/>
                                          <w:marBottom w:val="0"/>
                                          <w:divBdr>
                                            <w:top w:val="none" w:sz="0" w:space="0" w:color="auto"/>
                                            <w:left w:val="none" w:sz="0" w:space="0" w:color="auto"/>
                                            <w:bottom w:val="none" w:sz="0" w:space="0" w:color="auto"/>
                                            <w:right w:val="none" w:sz="0" w:space="0" w:color="auto"/>
                                          </w:divBdr>
                                          <w:divsChild>
                                            <w:div w:id="545870012">
                                              <w:marLeft w:val="0"/>
                                              <w:marRight w:val="0"/>
                                              <w:marTop w:val="0"/>
                                              <w:marBottom w:val="0"/>
                                              <w:divBdr>
                                                <w:top w:val="none" w:sz="0" w:space="0" w:color="auto"/>
                                                <w:left w:val="none" w:sz="0" w:space="0" w:color="auto"/>
                                                <w:bottom w:val="none" w:sz="0" w:space="0" w:color="auto"/>
                                                <w:right w:val="none" w:sz="0" w:space="0" w:color="auto"/>
                                              </w:divBdr>
                                            </w:div>
                                          </w:divsChild>
                                        </w:div>
                                        <w:div w:id="2065831996">
                                          <w:marLeft w:val="0"/>
                                          <w:marRight w:val="0"/>
                                          <w:marTop w:val="0"/>
                                          <w:marBottom w:val="0"/>
                                          <w:divBdr>
                                            <w:top w:val="none" w:sz="0" w:space="0" w:color="auto"/>
                                            <w:left w:val="none" w:sz="0" w:space="0" w:color="auto"/>
                                            <w:bottom w:val="none" w:sz="0" w:space="0" w:color="auto"/>
                                            <w:right w:val="none" w:sz="0" w:space="0" w:color="auto"/>
                                          </w:divBdr>
                                        </w:div>
                                        <w:div w:id="746920138">
                                          <w:marLeft w:val="0"/>
                                          <w:marRight w:val="0"/>
                                          <w:marTop w:val="0"/>
                                          <w:marBottom w:val="0"/>
                                          <w:divBdr>
                                            <w:top w:val="none" w:sz="0" w:space="0" w:color="auto"/>
                                            <w:left w:val="none" w:sz="0" w:space="0" w:color="auto"/>
                                            <w:bottom w:val="none" w:sz="0" w:space="0" w:color="auto"/>
                                            <w:right w:val="none" w:sz="0" w:space="0" w:color="auto"/>
                                          </w:divBdr>
                                          <w:divsChild>
                                            <w:div w:id="1396510472">
                                              <w:marLeft w:val="0"/>
                                              <w:marRight w:val="0"/>
                                              <w:marTop w:val="0"/>
                                              <w:marBottom w:val="0"/>
                                              <w:divBdr>
                                                <w:top w:val="none" w:sz="0" w:space="0" w:color="auto"/>
                                                <w:left w:val="none" w:sz="0" w:space="0" w:color="auto"/>
                                                <w:bottom w:val="none" w:sz="0" w:space="0" w:color="auto"/>
                                                <w:right w:val="none" w:sz="0" w:space="0" w:color="auto"/>
                                              </w:divBdr>
                                            </w:div>
                                          </w:divsChild>
                                        </w:div>
                                        <w:div w:id="564224406">
                                          <w:marLeft w:val="0"/>
                                          <w:marRight w:val="0"/>
                                          <w:marTop w:val="0"/>
                                          <w:marBottom w:val="0"/>
                                          <w:divBdr>
                                            <w:top w:val="none" w:sz="0" w:space="0" w:color="auto"/>
                                            <w:left w:val="none" w:sz="0" w:space="0" w:color="auto"/>
                                            <w:bottom w:val="none" w:sz="0" w:space="0" w:color="auto"/>
                                            <w:right w:val="none" w:sz="0" w:space="0" w:color="auto"/>
                                          </w:divBdr>
                                          <w:divsChild>
                                            <w:div w:id="343361572">
                                              <w:marLeft w:val="0"/>
                                              <w:marRight w:val="0"/>
                                              <w:marTop w:val="0"/>
                                              <w:marBottom w:val="0"/>
                                              <w:divBdr>
                                                <w:top w:val="none" w:sz="0" w:space="0" w:color="auto"/>
                                                <w:left w:val="none" w:sz="0" w:space="0" w:color="auto"/>
                                                <w:bottom w:val="none" w:sz="0" w:space="0" w:color="auto"/>
                                                <w:right w:val="none" w:sz="0" w:space="0" w:color="auto"/>
                                              </w:divBdr>
                                            </w:div>
                                          </w:divsChild>
                                        </w:div>
                                        <w:div w:id="1431320232">
                                          <w:marLeft w:val="0"/>
                                          <w:marRight w:val="0"/>
                                          <w:marTop w:val="0"/>
                                          <w:marBottom w:val="0"/>
                                          <w:divBdr>
                                            <w:top w:val="none" w:sz="0" w:space="0" w:color="auto"/>
                                            <w:left w:val="none" w:sz="0" w:space="0" w:color="auto"/>
                                            <w:bottom w:val="none" w:sz="0" w:space="0" w:color="auto"/>
                                            <w:right w:val="none" w:sz="0" w:space="0" w:color="auto"/>
                                          </w:divBdr>
                                        </w:div>
                                        <w:div w:id="687100887">
                                          <w:marLeft w:val="0"/>
                                          <w:marRight w:val="0"/>
                                          <w:marTop w:val="0"/>
                                          <w:marBottom w:val="0"/>
                                          <w:divBdr>
                                            <w:top w:val="none" w:sz="0" w:space="0" w:color="auto"/>
                                            <w:left w:val="none" w:sz="0" w:space="0" w:color="auto"/>
                                            <w:bottom w:val="none" w:sz="0" w:space="0" w:color="auto"/>
                                            <w:right w:val="none" w:sz="0" w:space="0" w:color="auto"/>
                                          </w:divBdr>
                                          <w:divsChild>
                                            <w:div w:id="1785534587">
                                              <w:marLeft w:val="0"/>
                                              <w:marRight w:val="0"/>
                                              <w:marTop w:val="0"/>
                                              <w:marBottom w:val="0"/>
                                              <w:divBdr>
                                                <w:top w:val="none" w:sz="0" w:space="0" w:color="auto"/>
                                                <w:left w:val="none" w:sz="0" w:space="0" w:color="auto"/>
                                                <w:bottom w:val="none" w:sz="0" w:space="0" w:color="auto"/>
                                                <w:right w:val="none" w:sz="0" w:space="0" w:color="auto"/>
                                              </w:divBdr>
                                            </w:div>
                                          </w:divsChild>
                                        </w:div>
                                        <w:div w:id="984433776">
                                          <w:marLeft w:val="0"/>
                                          <w:marRight w:val="0"/>
                                          <w:marTop w:val="0"/>
                                          <w:marBottom w:val="0"/>
                                          <w:divBdr>
                                            <w:top w:val="none" w:sz="0" w:space="0" w:color="auto"/>
                                            <w:left w:val="none" w:sz="0" w:space="0" w:color="auto"/>
                                            <w:bottom w:val="none" w:sz="0" w:space="0" w:color="auto"/>
                                            <w:right w:val="none" w:sz="0" w:space="0" w:color="auto"/>
                                          </w:divBdr>
                                          <w:divsChild>
                                            <w:div w:id="147013948">
                                              <w:marLeft w:val="0"/>
                                              <w:marRight w:val="0"/>
                                              <w:marTop w:val="0"/>
                                              <w:marBottom w:val="0"/>
                                              <w:divBdr>
                                                <w:top w:val="none" w:sz="0" w:space="0" w:color="auto"/>
                                                <w:left w:val="none" w:sz="0" w:space="0" w:color="auto"/>
                                                <w:bottom w:val="none" w:sz="0" w:space="0" w:color="auto"/>
                                                <w:right w:val="none" w:sz="0" w:space="0" w:color="auto"/>
                                              </w:divBdr>
                                            </w:div>
                                          </w:divsChild>
                                        </w:div>
                                        <w:div w:id="573125430">
                                          <w:marLeft w:val="0"/>
                                          <w:marRight w:val="0"/>
                                          <w:marTop w:val="0"/>
                                          <w:marBottom w:val="0"/>
                                          <w:divBdr>
                                            <w:top w:val="none" w:sz="0" w:space="0" w:color="auto"/>
                                            <w:left w:val="none" w:sz="0" w:space="0" w:color="auto"/>
                                            <w:bottom w:val="none" w:sz="0" w:space="0" w:color="auto"/>
                                            <w:right w:val="none" w:sz="0" w:space="0" w:color="auto"/>
                                          </w:divBdr>
                                          <w:divsChild>
                                            <w:div w:id="635600335">
                                              <w:marLeft w:val="0"/>
                                              <w:marRight w:val="0"/>
                                              <w:marTop w:val="0"/>
                                              <w:marBottom w:val="0"/>
                                              <w:divBdr>
                                                <w:top w:val="none" w:sz="0" w:space="0" w:color="auto"/>
                                                <w:left w:val="none" w:sz="0" w:space="0" w:color="auto"/>
                                                <w:bottom w:val="none" w:sz="0" w:space="0" w:color="auto"/>
                                                <w:right w:val="none" w:sz="0" w:space="0" w:color="auto"/>
                                              </w:divBdr>
                                            </w:div>
                                          </w:divsChild>
                                        </w:div>
                                        <w:div w:id="628821444">
                                          <w:marLeft w:val="0"/>
                                          <w:marRight w:val="0"/>
                                          <w:marTop w:val="0"/>
                                          <w:marBottom w:val="0"/>
                                          <w:divBdr>
                                            <w:top w:val="none" w:sz="0" w:space="0" w:color="auto"/>
                                            <w:left w:val="none" w:sz="0" w:space="0" w:color="auto"/>
                                            <w:bottom w:val="none" w:sz="0" w:space="0" w:color="auto"/>
                                            <w:right w:val="none" w:sz="0" w:space="0" w:color="auto"/>
                                          </w:divBdr>
                                          <w:divsChild>
                                            <w:div w:id="1163281173">
                                              <w:marLeft w:val="0"/>
                                              <w:marRight w:val="0"/>
                                              <w:marTop w:val="0"/>
                                              <w:marBottom w:val="0"/>
                                              <w:divBdr>
                                                <w:top w:val="none" w:sz="0" w:space="0" w:color="auto"/>
                                                <w:left w:val="none" w:sz="0" w:space="0" w:color="auto"/>
                                                <w:bottom w:val="none" w:sz="0" w:space="0" w:color="auto"/>
                                                <w:right w:val="none" w:sz="0" w:space="0" w:color="auto"/>
                                              </w:divBdr>
                                            </w:div>
                                          </w:divsChild>
                                        </w:div>
                                        <w:div w:id="431513340">
                                          <w:marLeft w:val="0"/>
                                          <w:marRight w:val="0"/>
                                          <w:marTop w:val="0"/>
                                          <w:marBottom w:val="0"/>
                                          <w:divBdr>
                                            <w:top w:val="none" w:sz="0" w:space="0" w:color="auto"/>
                                            <w:left w:val="none" w:sz="0" w:space="0" w:color="auto"/>
                                            <w:bottom w:val="none" w:sz="0" w:space="0" w:color="auto"/>
                                            <w:right w:val="none" w:sz="0" w:space="0" w:color="auto"/>
                                          </w:divBdr>
                                          <w:divsChild>
                                            <w:div w:id="338774155">
                                              <w:marLeft w:val="0"/>
                                              <w:marRight w:val="0"/>
                                              <w:marTop w:val="0"/>
                                              <w:marBottom w:val="0"/>
                                              <w:divBdr>
                                                <w:top w:val="none" w:sz="0" w:space="0" w:color="auto"/>
                                                <w:left w:val="none" w:sz="0" w:space="0" w:color="auto"/>
                                                <w:bottom w:val="none" w:sz="0" w:space="0" w:color="auto"/>
                                                <w:right w:val="none" w:sz="0" w:space="0" w:color="auto"/>
                                              </w:divBdr>
                                            </w:div>
                                          </w:divsChild>
                                        </w:div>
                                        <w:div w:id="444352588">
                                          <w:marLeft w:val="0"/>
                                          <w:marRight w:val="0"/>
                                          <w:marTop w:val="0"/>
                                          <w:marBottom w:val="0"/>
                                          <w:divBdr>
                                            <w:top w:val="none" w:sz="0" w:space="0" w:color="auto"/>
                                            <w:left w:val="none" w:sz="0" w:space="0" w:color="auto"/>
                                            <w:bottom w:val="none" w:sz="0" w:space="0" w:color="auto"/>
                                            <w:right w:val="none" w:sz="0" w:space="0" w:color="auto"/>
                                          </w:divBdr>
                                        </w:div>
                                        <w:div w:id="329334095">
                                          <w:marLeft w:val="0"/>
                                          <w:marRight w:val="0"/>
                                          <w:marTop w:val="0"/>
                                          <w:marBottom w:val="0"/>
                                          <w:divBdr>
                                            <w:top w:val="none" w:sz="0" w:space="0" w:color="auto"/>
                                            <w:left w:val="none" w:sz="0" w:space="0" w:color="auto"/>
                                            <w:bottom w:val="none" w:sz="0" w:space="0" w:color="auto"/>
                                            <w:right w:val="none" w:sz="0" w:space="0" w:color="auto"/>
                                          </w:divBdr>
                                          <w:divsChild>
                                            <w:div w:id="499001060">
                                              <w:marLeft w:val="0"/>
                                              <w:marRight w:val="0"/>
                                              <w:marTop w:val="0"/>
                                              <w:marBottom w:val="0"/>
                                              <w:divBdr>
                                                <w:top w:val="none" w:sz="0" w:space="0" w:color="auto"/>
                                                <w:left w:val="none" w:sz="0" w:space="0" w:color="auto"/>
                                                <w:bottom w:val="none" w:sz="0" w:space="0" w:color="auto"/>
                                                <w:right w:val="none" w:sz="0" w:space="0" w:color="auto"/>
                                              </w:divBdr>
                                            </w:div>
                                          </w:divsChild>
                                        </w:div>
                                        <w:div w:id="2117555427">
                                          <w:marLeft w:val="0"/>
                                          <w:marRight w:val="0"/>
                                          <w:marTop w:val="0"/>
                                          <w:marBottom w:val="0"/>
                                          <w:divBdr>
                                            <w:top w:val="none" w:sz="0" w:space="0" w:color="auto"/>
                                            <w:left w:val="none" w:sz="0" w:space="0" w:color="auto"/>
                                            <w:bottom w:val="none" w:sz="0" w:space="0" w:color="auto"/>
                                            <w:right w:val="none" w:sz="0" w:space="0" w:color="auto"/>
                                          </w:divBdr>
                                          <w:divsChild>
                                            <w:div w:id="446969980">
                                              <w:marLeft w:val="0"/>
                                              <w:marRight w:val="0"/>
                                              <w:marTop w:val="0"/>
                                              <w:marBottom w:val="0"/>
                                              <w:divBdr>
                                                <w:top w:val="none" w:sz="0" w:space="0" w:color="auto"/>
                                                <w:left w:val="none" w:sz="0" w:space="0" w:color="auto"/>
                                                <w:bottom w:val="none" w:sz="0" w:space="0" w:color="auto"/>
                                                <w:right w:val="none" w:sz="0" w:space="0" w:color="auto"/>
                                              </w:divBdr>
                                            </w:div>
                                          </w:divsChild>
                                        </w:div>
                                        <w:div w:id="649408561">
                                          <w:marLeft w:val="0"/>
                                          <w:marRight w:val="0"/>
                                          <w:marTop w:val="0"/>
                                          <w:marBottom w:val="0"/>
                                          <w:divBdr>
                                            <w:top w:val="none" w:sz="0" w:space="0" w:color="auto"/>
                                            <w:left w:val="none" w:sz="0" w:space="0" w:color="auto"/>
                                            <w:bottom w:val="none" w:sz="0" w:space="0" w:color="auto"/>
                                            <w:right w:val="none" w:sz="0" w:space="0" w:color="auto"/>
                                          </w:divBdr>
                                          <w:divsChild>
                                            <w:div w:id="970983956">
                                              <w:marLeft w:val="0"/>
                                              <w:marRight w:val="0"/>
                                              <w:marTop w:val="0"/>
                                              <w:marBottom w:val="0"/>
                                              <w:divBdr>
                                                <w:top w:val="none" w:sz="0" w:space="0" w:color="auto"/>
                                                <w:left w:val="none" w:sz="0" w:space="0" w:color="auto"/>
                                                <w:bottom w:val="none" w:sz="0" w:space="0" w:color="auto"/>
                                                <w:right w:val="none" w:sz="0" w:space="0" w:color="auto"/>
                                              </w:divBdr>
                                            </w:div>
                                          </w:divsChild>
                                        </w:div>
                                        <w:div w:id="1610120988">
                                          <w:marLeft w:val="0"/>
                                          <w:marRight w:val="0"/>
                                          <w:marTop w:val="0"/>
                                          <w:marBottom w:val="0"/>
                                          <w:divBdr>
                                            <w:top w:val="none" w:sz="0" w:space="0" w:color="auto"/>
                                            <w:left w:val="none" w:sz="0" w:space="0" w:color="auto"/>
                                            <w:bottom w:val="none" w:sz="0" w:space="0" w:color="auto"/>
                                            <w:right w:val="none" w:sz="0" w:space="0" w:color="auto"/>
                                          </w:divBdr>
                                          <w:divsChild>
                                            <w:div w:id="1688630182">
                                              <w:marLeft w:val="0"/>
                                              <w:marRight w:val="0"/>
                                              <w:marTop w:val="0"/>
                                              <w:marBottom w:val="0"/>
                                              <w:divBdr>
                                                <w:top w:val="none" w:sz="0" w:space="0" w:color="auto"/>
                                                <w:left w:val="none" w:sz="0" w:space="0" w:color="auto"/>
                                                <w:bottom w:val="none" w:sz="0" w:space="0" w:color="auto"/>
                                                <w:right w:val="none" w:sz="0" w:space="0" w:color="auto"/>
                                              </w:divBdr>
                                            </w:div>
                                          </w:divsChild>
                                        </w:div>
                                        <w:div w:id="294990955">
                                          <w:marLeft w:val="0"/>
                                          <w:marRight w:val="0"/>
                                          <w:marTop w:val="0"/>
                                          <w:marBottom w:val="0"/>
                                          <w:divBdr>
                                            <w:top w:val="none" w:sz="0" w:space="0" w:color="auto"/>
                                            <w:left w:val="none" w:sz="0" w:space="0" w:color="auto"/>
                                            <w:bottom w:val="none" w:sz="0" w:space="0" w:color="auto"/>
                                            <w:right w:val="none" w:sz="0" w:space="0" w:color="auto"/>
                                          </w:divBdr>
                                        </w:div>
                                        <w:div w:id="1208369296">
                                          <w:marLeft w:val="0"/>
                                          <w:marRight w:val="0"/>
                                          <w:marTop w:val="0"/>
                                          <w:marBottom w:val="0"/>
                                          <w:divBdr>
                                            <w:top w:val="none" w:sz="0" w:space="0" w:color="auto"/>
                                            <w:left w:val="none" w:sz="0" w:space="0" w:color="auto"/>
                                            <w:bottom w:val="none" w:sz="0" w:space="0" w:color="auto"/>
                                            <w:right w:val="none" w:sz="0" w:space="0" w:color="auto"/>
                                          </w:divBdr>
                                          <w:divsChild>
                                            <w:div w:id="228082638">
                                              <w:marLeft w:val="0"/>
                                              <w:marRight w:val="0"/>
                                              <w:marTop w:val="0"/>
                                              <w:marBottom w:val="0"/>
                                              <w:divBdr>
                                                <w:top w:val="none" w:sz="0" w:space="0" w:color="auto"/>
                                                <w:left w:val="none" w:sz="0" w:space="0" w:color="auto"/>
                                                <w:bottom w:val="none" w:sz="0" w:space="0" w:color="auto"/>
                                                <w:right w:val="none" w:sz="0" w:space="0" w:color="auto"/>
                                              </w:divBdr>
                                            </w:div>
                                          </w:divsChild>
                                        </w:div>
                                        <w:div w:id="317612422">
                                          <w:marLeft w:val="0"/>
                                          <w:marRight w:val="0"/>
                                          <w:marTop w:val="0"/>
                                          <w:marBottom w:val="0"/>
                                          <w:divBdr>
                                            <w:top w:val="none" w:sz="0" w:space="0" w:color="auto"/>
                                            <w:left w:val="none" w:sz="0" w:space="0" w:color="auto"/>
                                            <w:bottom w:val="none" w:sz="0" w:space="0" w:color="auto"/>
                                            <w:right w:val="none" w:sz="0" w:space="0" w:color="auto"/>
                                          </w:divBdr>
                                          <w:divsChild>
                                            <w:div w:id="287123713">
                                              <w:marLeft w:val="0"/>
                                              <w:marRight w:val="0"/>
                                              <w:marTop w:val="0"/>
                                              <w:marBottom w:val="0"/>
                                              <w:divBdr>
                                                <w:top w:val="none" w:sz="0" w:space="0" w:color="auto"/>
                                                <w:left w:val="none" w:sz="0" w:space="0" w:color="auto"/>
                                                <w:bottom w:val="none" w:sz="0" w:space="0" w:color="auto"/>
                                                <w:right w:val="none" w:sz="0" w:space="0" w:color="auto"/>
                                              </w:divBdr>
                                              <w:divsChild>
                                                <w:div w:id="1471483358">
                                                  <w:marLeft w:val="0"/>
                                                  <w:marRight w:val="0"/>
                                                  <w:marTop w:val="0"/>
                                                  <w:marBottom w:val="0"/>
                                                  <w:divBdr>
                                                    <w:top w:val="none" w:sz="0" w:space="0" w:color="auto"/>
                                                    <w:left w:val="none" w:sz="0" w:space="0" w:color="auto"/>
                                                    <w:bottom w:val="none" w:sz="0" w:space="0" w:color="auto"/>
                                                    <w:right w:val="none" w:sz="0" w:space="0" w:color="auto"/>
                                                  </w:divBdr>
                                                  <w:divsChild>
                                                    <w:div w:id="1520120357">
                                                      <w:marLeft w:val="0"/>
                                                      <w:marRight w:val="0"/>
                                                      <w:marTop w:val="0"/>
                                                      <w:marBottom w:val="225"/>
                                                      <w:divBdr>
                                                        <w:top w:val="none" w:sz="0" w:space="0" w:color="auto"/>
                                                        <w:left w:val="none" w:sz="0" w:space="0" w:color="auto"/>
                                                        <w:bottom w:val="none" w:sz="0" w:space="0" w:color="auto"/>
                                                        <w:right w:val="none" w:sz="0" w:space="0" w:color="auto"/>
                                                      </w:divBdr>
                                                      <w:divsChild>
                                                        <w:div w:id="1689067012">
                                                          <w:marLeft w:val="0"/>
                                                          <w:marRight w:val="75"/>
                                                          <w:marTop w:val="0"/>
                                                          <w:marBottom w:val="120"/>
                                                          <w:divBdr>
                                                            <w:top w:val="none" w:sz="0" w:space="0" w:color="auto"/>
                                                            <w:left w:val="none" w:sz="0" w:space="0" w:color="auto"/>
                                                            <w:bottom w:val="none" w:sz="0" w:space="0" w:color="auto"/>
                                                            <w:right w:val="none" w:sz="0" w:space="0" w:color="auto"/>
                                                          </w:divBdr>
                                                        </w:div>
                                                        <w:div w:id="178473989">
                                                          <w:marLeft w:val="0"/>
                                                          <w:marRight w:val="0"/>
                                                          <w:marTop w:val="0"/>
                                                          <w:marBottom w:val="180"/>
                                                          <w:divBdr>
                                                            <w:top w:val="none" w:sz="0" w:space="0" w:color="auto"/>
                                                            <w:left w:val="none" w:sz="0" w:space="0" w:color="auto"/>
                                                            <w:bottom w:val="none" w:sz="0" w:space="0" w:color="auto"/>
                                                            <w:right w:val="none" w:sz="0" w:space="0" w:color="auto"/>
                                                          </w:divBdr>
                                                        </w:div>
                                                        <w:div w:id="14420793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937129852">
                                          <w:marLeft w:val="0"/>
                                          <w:marRight w:val="0"/>
                                          <w:marTop w:val="0"/>
                                          <w:marBottom w:val="0"/>
                                          <w:divBdr>
                                            <w:top w:val="none" w:sz="0" w:space="0" w:color="auto"/>
                                            <w:left w:val="none" w:sz="0" w:space="0" w:color="auto"/>
                                            <w:bottom w:val="none" w:sz="0" w:space="0" w:color="auto"/>
                                            <w:right w:val="none" w:sz="0" w:space="0" w:color="auto"/>
                                          </w:divBdr>
                                          <w:divsChild>
                                            <w:div w:id="1947804474">
                                              <w:marLeft w:val="0"/>
                                              <w:marRight w:val="0"/>
                                              <w:marTop w:val="0"/>
                                              <w:marBottom w:val="0"/>
                                              <w:divBdr>
                                                <w:top w:val="none" w:sz="0" w:space="0" w:color="auto"/>
                                                <w:left w:val="none" w:sz="0" w:space="0" w:color="auto"/>
                                                <w:bottom w:val="none" w:sz="0" w:space="0" w:color="auto"/>
                                                <w:right w:val="none" w:sz="0" w:space="0" w:color="auto"/>
                                              </w:divBdr>
                                            </w:div>
                                          </w:divsChild>
                                        </w:div>
                                        <w:div w:id="1391423444">
                                          <w:marLeft w:val="0"/>
                                          <w:marRight w:val="0"/>
                                          <w:marTop w:val="0"/>
                                          <w:marBottom w:val="0"/>
                                          <w:divBdr>
                                            <w:top w:val="none" w:sz="0" w:space="0" w:color="auto"/>
                                            <w:left w:val="none" w:sz="0" w:space="0" w:color="auto"/>
                                            <w:bottom w:val="none" w:sz="0" w:space="0" w:color="auto"/>
                                            <w:right w:val="none" w:sz="0" w:space="0" w:color="auto"/>
                                          </w:divBdr>
                                          <w:divsChild>
                                            <w:div w:id="1578519876">
                                              <w:marLeft w:val="0"/>
                                              <w:marRight w:val="0"/>
                                              <w:marTop w:val="0"/>
                                              <w:marBottom w:val="0"/>
                                              <w:divBdr>
                                                <w:top w:val="none" w:sz="0" w:space="0" w:color="auto"/>
                                                <w:left w:val="none" w:sz="0" w:space="0" w:color="auto"/>
                                                <w:bottom w:val="none" w:sz="0" w:space="0" w:color="auto"/>
                                                <w:right w:val="none" w:sz="0" w:space="0" w:color="auto"/>
                                              </w:divBdr>
                                            </w:div>
                                          </w:divsChild>
                                        </w:div>
                                        <w:div w:id="2143694638">
                                          <w:marLeft w:val="0"/>
                                          <w:marRight w:val="0"/>
                                          <w:marTop w:val="0"/>
                                          <w:marBottom w:val="0"/>
                                          <w:divBdr>
                                            <w:top w:val="none" w:sz="0" w:space="0" w:color="auto"/>
                                            <w:left w:val="none" w:sz="0" w:space="0" w:color="auto"/>
                                            <w:bottom w:val="none" w:sz="0" w:space="0" w:color="auto"/>
                                            <w:right w:val="none" w:sz="0" w:space="0" w:color="auto"/>
                                          </w:divBdr>
                                          <w:divsChild>
                                            <w:div w:id="1305156920">
                                              <w:marLeft w:val="0"/>
                                              <w:marRight w:val="0"/>
                                              <w:marTop w:val="0"/>
                                              <w:marBottom w:val="0"/>
                                              <w:divBdr>
                                                <w:top w:val="none" w:sz="0" w:space="0" w:color="auto"/>
                                                <w:left w:val="none" w:sz="0" w:space="0" w:color="auto"/>
                                                <w:bottom w:val="none" w:sz="0" w:space="0" w:color="auto"/>
                                                <w:right w:val="none" w:sz="0" w:space="0" w:color="auto"/>
                                              </w:divBdr>
                                              <w:divsChild>
                                                <w:div w:id="509221778">
                                                  <w:marLeft w:val="0"/>
                                                  <w:marRight w:val="0"/>
                                                  <w:marTop w:val="0"/>
                                                  <w:marBottom w:val="0"/>
                                                  <w:divBdr>
                                                    <w:top w:val="none" w:sz="0" w:space="0" w:color="auto"/>
                                                    <w:left w:val="none" w:sz="0" w:space="0" w:color="auto"/>
                                                    <w:bottom w:val="none" w:sz="0" w:space="0" w:color="auto"/>
                                                    <w:right w:val="none" w:sz="0" w:space="0" w:color="auto"/>
                                                  </w:divBdr>
                                                  <w:divsChild>
                                                    <w:div w:id="800851175">
                                                      <w:marLeft w:val="0"/>
                                                      <w:marRight w:val="0"/>
                                                      <w:marTop w:val="0"/>
                                                      <w:marBottom w:val="225"/>
                                                      <w:divBdr>
                                                        <w:top w:val="none" w:sz="0" w:space="0" w:color="auto"/>
                                                        <w:left w:val="none" w:sz="0" w:space="0" w:color="auto"/>
                                                        <w:bottom w:val="none" w:sz="0" w:space="0" w:color="auto"/>
                                                        <w:right w:val="none" w:sz="0" w:space="0" w:color="auto"/>
                                                      </w:divBdr>
                                                      <w:divsChild>
                                                        <w:div w:id="1109281624">
                                                          <w:marLeft w:val="0"/>
                                                          <w:marRight w:val="75"/>
                                                          <w:marTop w:val="0"/>
                                                          <w:marBottom w:val="120"/>
                                                          <w:divBdr>
                                                            <w:top w:val="none" w:sz="0" w:space="0" w:color="auto"/>
                                                            <w:left w:val="none" w:sz="0" w:space="0" w:color="auto"/>
                                                            <w:bottom w:val="none" w:sz="0" w:space="0" w:color="auto"/>
                                                            <w:right w:val="none" w:sz="0" w:space="0" w:color="auto"/>
                                                          </w:divBdr>
                                                        </w:div>
                                                        <w:div w:id="400371017">
                                                          <w:marLeft w:val="0"/>
                                                          <w:marRight w:val="0"/>
                                                          <w:marTop w:val="0"/>
                                                          <w:marBottom w:val="180"/>
                                                          <w:divBdr>
                                                            <w:top w:val="none" w:sz="0" w:space="0" w:color="auto"/>
                                                            <w:left w:val="none" w:sz="0" w:space="0" w:color="auto"/>
                                                            <w:bottom w:val="none" w:sz="0" w:space="0" w:color="auto"/>
                                                            <w:right w:val="none" w:sz="0" w:space="0" w:color="auto"/>
                                                          </w:divBdr>
                                                        </w:div>
                                                        <w:div w:id="180823418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2077778773">
                                          <w:marLeft w:val="0"/>
                                          <w:marRight w:val="0"/>
                                          <w:marTop w:val="0"/>
                                          <w:marBottom w:val="0"/>
                                          <w:divBdr>
                                            <w:top w:val="none" w:sz="0" w:space="0" w:color="auto"/>
                                            <w:left w:val="none" w:sz="0" w:space="0" w:color="auto"/>
                                            <w:bottom w:val="none" w:sz="0" w:space="0" w:color="auto"/>
                                            <w:right w:val="none" w:sz="0" w:space="0" w:color="auto"/>
                                          </w:divBdr>
                                          <w:divsChild>
                                            <w:div w:id="2073652548">
                                              <w:marLeft w:val="0"/>
                                              <w:marRight w:val="0"/>
                                              <w:marTop w:val="0"/>
                                              <w:marBottom w:val="0"/>
                                              <w:divBdr>
                                                <w:top w:val="none" w:sz="0" w:space="0" w:color="auto"/>
                                                <w:left w:val="none" w:sz="0" w:space="0" w:color="auto"/>
                                                <w:bottom w:val="none" w:sz="0" w:space="0" w:color="auto"/>
                                                <w:right w:val="none" w:sz="0" w:space="0" w:color="auto"/>
                                              </w:divBdr>
                                            </w:div>
                                          </w:divsChild>
                                        </w:div>
                                        <w:div w:id="1597207795">
                                          <w:marLeft w:val="0"/>
                                          <w:marRight w:val="0"/>
                                          <w:marTop w:val="0"/>
                                          <w:marBottom w:val="0"/>
                                          <w:divBdr>
                                            <w:top w:val="none" w:sz="0" w:space="0" w:color="auto"/>
                                            <w:left w:val="none" w:sz="0" w:space="0" w:color="auto"/>
                                            <w:bottom w:val="none" w:sz="0" w:space="0" w:color="auto"/>
                                            <w:right w:val="none" w:sz="0" w:space="0" w:color="auto"/>
                                          </w:divBdr>
                                          <w:divsChild>
                                            <w:div w:id="1715930498">
                                              <w:marLeft w:val="0"/>
                                              <w:marRight w:val="0"/>
                                              <w:marTop w:val="0"/>
                                              <w:marBottom w:val="0"/>
                                              <w:divBdr>
                                                <w:top w:val="none" w:sz="0" w:space="0" w:color="auto"/>
                                                <w:left w:val="none" w:sz="0" w:space="0" w:color="auto"/>
                                                <w:bottom w:val="none" w:sz="0" w:space="0" w:color="auto"/>
                                                <w:right w:val="none" w:sz="0" w:space="0" w:color="auto"/>
                                              </w:divBdr>
                                            </w:div>
                                          </w:divsChild>
                                        </w:div>
                                        <w:div w:id="950092196">
                                          <w:marLeft w:val="0"/>
                                          <w:marRight w:val="0"/>
                                          <w:marTop w:val="0"/>
                                          <w:marBottom w:val="0"/>
                                          <w:divBdr>
                                            <w:top w:val="none" w:sz="0" w:space="0" w:color="auto"/>
                                            <w:left w:val="none" w:sz="0" w:space="0" w:color="auto"/>
                                            <w:bottom w:val="none" w:sz="0" w:space="0" w:color="auto"/>
                                            <w:right w:val="none" w:sz="0" w:space="0" w:color="auto"/>
                                          </w:divBdr>
                                          <w:divsChild>
                                            <w:div w:id="986124868">
                                              <w:marLeft w:val="0"/>
                                              <w:marRight w:val="0"/>
                                              <w:marTop w:val="0"/>
                                              <w:marBottom w:val="0"/>
                                              <w:divBdr>
                                                <w:top w:val="none" w:sz="0" w:space="0" w:color="auto"/>
                                                <w:left w:val="none" w:sz="0" w:space="0" w:color="auto"/>
                                                <w:bottom w:val="none" w:sz="0" w:space="0" w:color="auto"/>
                                                <w:right w:val="none" w:sz="0" w:space="0" w:color="auto"/>
                                              </w:divBdr>
                                            </w:div>
                                          </w:divsChild>
                                        </w:div>
                                        <w:div w:id="848638560">
                                          <w:marLeft w:val="0"/>
                                          <w:marRight w:val="0"/>
                                          <w:marTop w:val="0"/>
                                          <w:marBottom w:val="0"/>
                                          <w:divBdr>
                                            <w:top w:val="none" w:sz="0" w:space="0" w:color="auto"/>
                                            <w:left w:val="none" w:sz="0" w:space="0" w:color="auto"/>
                                            <w:bottom w:val="none" w:sz="0" w:space="0" w:color="auto"/>
                                            <w:right w:val="none" w:sz="0" w:space="0" w:color="auto"/>
                                          </w:divBdr>
                                          <w:divsChild>
                                            <w:div w:id="852959406">
                                              <w:marLeft w:val="0"/>
                                              <w:marRight w:val="0"/>
                                              <w:marTop w:val="0"/>
                                              <w:marBottom w:val="0"/>
                                              <w:divBdr>
                                                <w:top w:val="none" w:sz="0" w:space="0" w:color="auto"/>
                                                <w:left w:val="none" w:sz="0" w:space="0" w:color="auto"/>
                                                <w:bottom w:val="none" w:sz="0" w:space="0" w:color="auto"/>
                                                <w:right w:val="none" w:sz="0" w:space="0" w:color="auto"/>
                                              </w:divBdr>
                                              <w:divsChild>
                                                <w:div w:id="1640650813">
                                                  <w:marLeft w:val="0"/>
                                                  <w:marRight w:val="0"/>
                                                  <w:marTop w:val="0"/>
                                                  <w:marBottom w:val="0"/>
                                                  <w:divBdr>
                                                    <w:top w:val="none" w:sz="0" w:space="0" w:color="auto"/>
                                                    <w:left w:val="none" w:sz="0" w:space="0" w:color="auto"/>
                                                    <w:bottom w:val="none" w:sz="0" w:space="0" w:color="auto"/>
                                                    <w:right w:val="none" w:sz="0" w:space="0" w:color="auto"/>
                                                  </w:divBdr>
                                                  <w:divsChild>
                                                    <w:div w:id="705254672">
                                                      <w:marLeft w:val="0"/>
                                                      <w:marRight w:val="0"/>
                                                      <w:marTop w:val="0"/>
                                                      <w:marBottom w:val="225"/>
                                                      <w:divBdr>
                                                        <w:top w:val="none" w:sz="0" w:space="0" w:color="auto"/>
                                                        <w:left w:val="none" w:sz="0" w:space="0" w:color="auto"/>
                                                        <w:bottom w:val="none" w:sz="0" w:space="0" w:color="auto"/>
                                                        <w:right w:val="none" w:sz="0" w:space="0" w:color="auto"/>
                                                      </w:divBdr>
                                                      <w:divsChild>
                                                        <w:div w:id="1387753992">
                                                          <w:marLeft w:val="0"/>
                                                          <w:marRight w:val="75"/>
                                                          <w:marTop w:val="0"/>
                                                          <w:marBottom w:val="120"/>
                                                          <w:divBdr>
                                                            <w:top w:val="none" w:sz="0" w:space="0" w:color="auto"/>
                                                            <w:left w:val="none" w:sz="0" w:space="0" w:color="auto"/>
                                                            <w:bottom w:val="none" w:sz="0" w:space="0" w:color="auto"/>
                                                            <w:right w:val="none" w:sz="0" w:space="0" w:color="auto"/>
                                                          </w:divBdr>
                                                        </w:div>
                                                        <w:div w:id="1305695035">
                                                          <w:marLeft w:val="0"/>
                                                          <w:marRight w:val="0"/>
                                                          <w:marTop w:val="0"/>
                                                          <w:marBottom w:val="180"/>
                                                          <w:divBdr>
                                                            <w:top w:val="none" w:sz="0" w:space="0" w:color="auto"/>
                                                            <w:left w:val="none" w:sz="0" w:space="0" w:color="auto"/>
                                                            <w:bottom w:val="none" w:sz="0" w:space="0" w:color="auto"/>
                                                            <w:right w:val="none" w:sz="0" w:space="0" w:color="auto"/>
                                                          </w:divBdr>
                                                        </w:div>
                                                        <w:div w:id="52614279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522665970">
                                          <w:marLeft w:val="0"/>
                                          <w:marRight w:val="0"/>
                                          <w:marTop w:val="0"/>
                                          <w:marBottom w:val="0"/>
                                          <w:divBdr>
                                            <w:top w:val="none" w:sz="0" w:space="0" w:color="auto"/>
                                            <w:left w:val="none" w:sz="0" w:space="0" w:color="auto"/>
                                            <w:bottom w:val="none" w:sz="0" w:space="0" w:color="auto"/>
                                            <w:right w:val="none" w:sz="0" w:space="0" w:color="auto"/>
                                          </w:divBdr>
                                          <w:divsChild>
                                            <w:div w:id="352653497">
                                              <w:marLeft w:val="0"/>
                                              <w:marRight w:val="0"/>
                                              <w:marTop w:val="0"/>
                                              <w:marBottom w:val="0"/>
                                              <w:divBdr>
                                                <w:top w:val="none" w:sz="0" w:space="0" w:color="auto"/>
                                                <w:left w:val="none" w:sz="0" w:space="0" w:color="auto"/>
                                                <w:bottom w:val="none" w:sz="0" w:space="0" w:color="auto"/>
                                                <w:right w:val="none" w:sz="0" w:space="0" w:color="auto"/>
                                              </w:divBdr>
                                            </w:div>
                                          </w:divsChild>
                                        </w:div>
                                        <w:div w:id="1220048321">
                                          <w:marLeft w:val="0"/>
                                          <w:marRight w:val="0"/>
                                          <w:marTop w:val="0"/>
                                          <w:marBottom w:val="0"/>
                                          <w:divBdr>
                                            <w:top w:val="none" w:sz="0" w:space="0" w:color="auto"/>
                                            <w:left w:val="none" w:sz="0" w:space="0" w:color="auto"/>
                                            <w:bottom w:val="none" w:sz="0" w:space="0" w:color="auto"/>
                                            <w:right w:val="none" w:sz="0" w:space="0" w:color="auto"/>
                                          </w:divBdr>
                                        </w:div>
                                        <w:div w:id="478422274">
                                          <w:marLeft w:val="0"/>
                                          <w:marRight w:val="0"/>
                                          <w:marTop w:val="0"/>
                                          <w:marBottom w:val="0"/>
                                          <w:divBdr>
                                            <w:top w:val="none" w:sz="0" w:space="0" w:color="auto"/>
                                            <w:left w:val="none" w:sz="0" w:space="0" w:color="auto"/>
                                            <w:bottom w:val="none" w:sz="0" w:space="0" w:color="auto"/>
                                            <w:right w:val="none" w:sz="0" w:space="0" w:color="auto"/>
                                          </w:divBdr>
                                          <w:divsChild>
                                            <w:div w:id="657271488">
                                              <w:marLeft w:val="0"/>
                                              <w:marRight w:val="0"/>
                                              <w:marTop w:val="0"/>
                                              <w:marBottom w:val="0"/>
                                              <w:divBdr>
                                                <w:top w:val="none" w:sz="0" w:space="0" w:color="auto"/>
                                                <w:left w:val="none" w:sz="0" w:space="0" w:color="auto"/>
                                                <w:bottom w:val="none" w:sz="0" w:space="0" w:color="auto"/>
                                                <w:right w:val="none" w:sz="0" w:space="0" w:color="auto"/>
                                              </w:divBdr>
                                            </w:div>
                                          </w:divsChild>
                                        </w:div>
                                        <w:div w:id="1081021353">
                                          <w:marLeft w:val="0"/>
                                          <w:marRight w:val="0"/>
                                          <w:marTop w:val="0"/>
                                          <w:marBottom w:val="0"/>
                                          <w:divBdr>
                                            <w:top w:val="none" w:sz="0" w:space="0" w:color="auto"/>
                                            <w:left w:val="none" w:sz="0" w:space="0" w:color="auto"/>
                                            <w:bottom w:val="none" w:sz="0" w:space="0" w:color="auto"/>
                                            <w:right w:val="none" w:sz="0" w:space="0" w:color="auto"/>
                                          </w:divBdr>
                                          <w:divsChild>
                                            <w:div w:id="1408503317">
                                              <w:marLeft w:val="0"/>
                                              <w:marRight w:val="0"/>
                                              <w:marTop w:val="0"/>
                                              <w:marBottom w:val="0"/>
                                              <w:divBdr>
                                                <w:top w:val="none" w:sz="0" w:space="0" w:color="auto"/>
                                                <w:left w:val="none" w:sz="0" w:space="0" w:color="auto"/>
                                                <w:bottom w:val="none" w:sz="0" w:space="0" w:color="auto"/>
                                                <w:right w:val="none" w:sz="0" w:space="0" w:color="auto"/>
                                              </w:divBdr>
                                            </w:div>
                                          </w:divsChild>
                                        </w:div>
                                        <w:div w:id="497036813">
                                          <w:marLeft w:val="0"/>
                                          <w:marRight w:val="0"/>
                                          <w:marTop w:val="0"/>
                                          <w:marBottom w:val="0"/>
                                          <w:divBdr>
                                            <w:top w:val="none" w:sz="0" w:space="0" w:color="auto"/>
                                            <w:left w:val="none" w:sz="0" w:space="0" w:color="auto"/>
                                            <w:bottom w:val="none" w:sz="0" w:space="0" w:color="auto"/>
                                            <w:right w:val="none" w:sz="0" w:space="0" w:color="auto"/>
                                          </w:divBdr>
                                          <w:divsChild>
                                            <w:div w:id="12910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093282">
                              <w:marLeft w:val="0"/>
                              <w:marRight w:val="0"/>
                              <w:marTop w:val="0"/>
                              <w:marBottom w:val="0"/>
                              <w:divBdr>
                                <w:top w:val="none" w:sz="0" w:space="0" w:color="auto"/>
                                <w:left w:val="none" w:sz="0" w:space="0" w:color="auto"/>
                                <w:bottom w:val="none" w:sz="0" w:space="0" w:color="auto"/>
                                <w:right w:val="none" w:sz="0" w:space="0" w:color="auto"/>
                              </w:divBdr>
                              <w:divsChild>
                                <w:div w:id="477111654">
                                  <w:marLeft w:val="0"/>
                                  <w:marRight w:val="0"/>
                                  <w:marTop w:val="0"/>
                                  <w:marBottom w:val="0"/>
                                  <w:divBdr>
                                    <w:top w:val="none" w:sz="0" w:space="0" w:color="auto"/>
                                    <w:left w:val="none" w:sz="0" w:space="0" w:color="auto"/>
                                    <w:bottom w:val="none" w:sz="0" w:space="0" w:color="auto"/>
                                    <w:right w:val="none" w:sz="0" w:space="0" w:color="auto"/>
                                  </w:divBdr>
                                  <w:divsChild>
                                    <w:div w:id="1336154064">
                                      <w:marLeft w:val="0"/>
                                      <w:marRight w:val="0"/>
                                      <w:marTop w:val="0"/>
                                      <w:marBottom w:val="0"/>
                                      <w:divBdr>
                                        <w:top w:val="none" w:sz="0" w:space="0" w:color="auto"/>
                                        <w:left w:val="none" w:sz="0" w:space="0" w:color="auto"/>
                                        <w:bottom w:val="none" w:sz="0" w:space="0" w:color="auto"/>
                                        <w:right w:val="none" w:sz="0" w:space="0" w:color="auto"/>
                                      </w:divBdr>
                                      <w:divsChild>
                                        <w:div w:id="521474575">
                                          <w:marLeft w:val="0"/>
                                          <w:marRight w:val="0"/>
                                          <w:marTop w:val="0"/>
                                          <w:marBottom w:val="0"/>
                                          <w:divBdr>
                                            <w:top w:val="none" w:sz="0" w:space="0" w:color="auto"/>
                                            <w:left w:val="none" w:sz="0" w:space="0" w:color="auto"/>
                                            <w:bottom w:val="none" w:sz="0" w:space="0" w:color="auto"/>
                                            <w:right w:val="none" w:sz="0" w:space="0" w:color="auto"/>
                                          </w:divBdr>
                                          <w:divsChild>
                                            <w:div w:id="1081102723">
                                              <w:marLeft w:val="0"/>
                                              <w:marRight w:val="0"/>
                                              <w:marTop w:val="0"/>
                                              <w:marBottom w:val="0"/>
                                              <w:divBdr>
                                                <w:top w:val="none" w:sz="0" w:space="0" w:color="auto"/>
                                                <w:left w:val="none" w:sz="0" w:space="0" w:color="auto"/>
                                                <w:bottom w:val="none" w:sz="0" w:space="0" w:color="auto"/>
                                                <w:right w:val="none" w:sz="0" w:space="0" w:color="auto"/>
                                              </w:divBdr>
                                              <w:divsChild>
                                                <w:div w:id="1565137341">
                                                  <w:marLeft w:val="0"/>
                                                  <w:marRight w:val="0"/>
                                                  <w:marTop w:val="0"/>
                                                  <w:marBottom w:val="0"/>
                                                  <w:divBdr>
                                                    <w:top w:val="none" w:sz="0" w:space="0" w:color="auto"/>
                                                    <w:left w:val="none" w:sz="0" w:space="0" w:color="auto"/>
                                                    <w:bottom w:val="single" w:sz="6" w:space="2" w:color="auto"/>
                                                    <w:right w:val="none" w:sz="0" w:space="0" w:color="auto"/>
                                                  </w:divBdr>
                                                </w:div>
                                                <w:div w:id="139422863">
                                                  <w:marLeft w:val="0"/>
                                                  <w:marRight w:val="0"/>
                                                  <w:marTop w:val="0"/>
                                                  <w:marBottom w:val="0"/>
                                                  <w:divBdr>
                                                    <w:top w:val="none" w:sz="0" w:space="0" w:color="auto"/>
                                                    <w:left w:val="none" w:sz="0" w:space="0" w:color="auto"/>
                                                    <w:bottom w:val="none" w:sz="0" w:space="0" w:color="auto"/>
                                                    <w:right w:val="none" w:sz="0" w:space="0" w:color="auto"/>
                                                  </w:divBdr>
                                                  <w:divsChild>
                                                    <w:div w:id="221020099">
                                                      <w:marLeft w:val="0"/>
                                                      <w:marRight w:val="0"/>
                                                      <w:marTop w:val="0"/>
                                                      <w:marBottom w:val="0"/>
                                                      <w:divBdr>
                                                        <w:top w:val="none" w:sz="0" w:space="0" w:color="auto"/>
                                                        <w:left w:val="none" w:sz="0" w:space="0" w:color="auto"/>
                                                        <w:bottom w:val="none" w:sz="0" w:space="0" w:color="auto"/>
                                                        <w:right w:val="none" w:sz="0" w:space="0" w:color="auto"/>
                                                      </w:divBdr>
                                                      <w:divsChild>
                                                        <w:div w:id="15935307">
                                                          <w:marLeft w:val="0"/>
                                                          <w:marRight w:val="0"/>
                                                          <w:marTop w:val="0"/>
                                                          <w:marBottom w:val="0"/>
                                                          <w:divBdr>
                                                            <w:top w:val="none" w:sz="0" w:space="0" w:color="auto"/>
                                                            <w:left w:val="none" w:sz="0" w:space="0" w:color="auto"/>
                                                            <w:bottom w:val="none" w:sz="0" w:space="0" w:color="auto"/>
                                                            <w:right w:val="none" w:sz="0" w:space="0" w:color="auto"/>
                                                          </w:divBdr>
                                                          <w:divsChild>
                                                            <w:div w:id="38363764">
                                                              <w:marLeft w:val="0"/>
                                                              <w:marRight w:val="0"/>
                                                              <w:marTop w:val="0"/>
                                                              <w:marBottom w:val="0"/>
                                                              <w:divBdr>
                                                                <w:top w:val="none" w:sz="0" w:space="0" w:color="auto"/>
                                                                <w:left w:val="none" w:sz="0" w:space="0" w:color="auto"/>
                                                                <w:bottom w:val="none" w:sz="0" w:space="0" w:color="auto"/>
                                                                <w:right w:val="none" w:sz="0" w:space="0" w:color="auto"/>
                                                              </w:divBdr>
                                                              <w:divsChild>
                                                                <w:div w:id="1433739573">
                                                                  <w:marLeft w:val="0"/>
                                                                  <w:marRight w:val="0"/>
                                                                  <w:marTop w:val="0"/>
                                                                  <w:marBottom w:val="0"/>
                                                                  <w:divBdr>
                                                                    <w:top w:val="none" w:sz="0" w:space="0" w:color="auto"/>
                                                                    <w:left w:val="none" w:sz="0" w:space="0" w:color="auto"/>
                                                                    <w:bottom w:val="none" w:sz="0" w:space="0" w:color="auto"/>
                                                                    <w:right w:val="none" w:sz="0" w:space="0" w:color="auto"/>
                                                                  </w:divBdr>
                                                                  <w:divsChild>
                                                                    <w:div w:id="1061825464">
                                                                      <w:marLeft w:val="0"/>
                                                                      <w:marRight w:val="0"/>
                                                                      <w:marTop w:val="0"/>
                                                                      <w:marBottom w:val="0"/>
                                                                      <w:divBdr>
                                                                        <w:top w:val="none" w:sz="0" w:space="0" w:color="auto"/>
                                                                        <w:left w:val="none" w:sz="0" w:space="0" w:color="auto"/>
                                                                        <w:bottom w:val="none" w:sz="0" w:space="0" w:color="auto"/>
                                                                        <w:right w:val="none" w:sz="0" w:space="0" w:color="auto"/>
                                                                      </w:divBdr>
                                                                      <w:divsChild>
                                                                        <w:div w:id="1435201142">
                                                                          <w:marLeft w:val="0"/>
                                                                          <w:marRight w:val="0"/>
                                                                          <w:marTop w:val="0"/>
                                                                          <w:marBottom w:val="0"/>
                                                                          <w:divBdr>
                                                                            <w:top w:val="none" w:sz="0" w:space="0" w:color="auto"/>
                                                                            <w:left w:val="none" w:sz="0" w:space="0" w:color="auto"/>
                                                                            <w:bottom w:val="none" w:sz="0" w:space="0" w:color="auto"/>
                                                                            <w:right w:val="none" w:sz="0" w:space="0" w:color="auto"/>
                                                                          </w:divBdr>
                                                                          <w:divsChild>
                                                                            <w:div w:id="278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333381">
                                                              <w:marLeft w:val="0"/>
                                                              <w:marRight w:val="0"/>
                                                              <w:marTop w:val="0"/>
                                                              <w:marBottom w:val="0"/>
                                                              <w:divBdr>
                                                                <w:top w:val="none" w:sz="0" w:space="0" w:color="auto"/>
                                                                <w:left w:val="none" w:sz="0" w:space="0" w:color="auto"/>
                                                                <w:bottom w:val="none" w:sz="0" w:space="0" w:color="auto"/>
                                                                <w:right w:val="none" w:sz="0" w:space="0" w:color="auto"/>
                                                              </w:divBdr>
                                                              <w:divsChild>
                                                                <w:div w:id="2138453407">
                                                                  <w:marLeft w:val="0"/>
                                                                  <w:marRight w:val="0"/>
                                                                  <w:marTop w:val="0"/>
                                                                  <w:marBottom w:val="0"/>
                                                                  <w:divBdr>
                                                                    <w:top w:val="none" w:sz="0" w:space="0" w:color="auto"/>
                                                                    <w:left w:val="none" w:sz="0" w:space="0" w:color="auto"/>
                                                                    <w:bottom w:val="none" w:sz="0" w:space="0" w:color="auto"/>
                                                                    <w:right w:val="none" w:sz="0" w:space="0" w:color="auto"/>
                                                                  </w:divBdr>
                                                                  <w:divsChild>
                                                                    <w:div w:id="1092357795">
                                                                      <w:marLeft w:val="0"/>
                                                                      <w:marRight w:val="0"/>
                                                                      <w:marTop w:val="0"/>
                                                                      <w:marBottom w:val="0"/>
                                                                      <w:divBdr>
                                                                        <w:top w:val="none" w:sz="0" w:space="0" w:color="auto"/>
                                                                        <w:left w:val="none" w:sz="0" w:space="0" w:color="auto"/>
                                                                        <w:bottom w:val="none" w:sz="0" w:space="0" w:color="auto"/>
                                                                        <w:right w:val="none" w:sz="0" w:space="0" w:color="auto"/>
                                                                      </w:divBdr>
                                                                      <w:divsChild>
                                                                        <w:div w:id="1776174046">
                                                                          <w:marLeft w:val="0"/>
                                                                          <w:marRight w:val="0"/>
                                                                          <w:marTop w:val="0"/>
                                                                          <w:marBottom w:val="0"/>
                                                                          <w:divBdr>
                                                                            <w:top w:val="none" w:sz="0" w:space="0" w:color="auto"/>
                                                                            <w:left w:val="none" w:sz="0" w:space="0" w:color="auto"/>
                                                                            <w:bottom w:val="none" w:sz="0" w:space="0" w:color="auto"/>
                                                                            <w:right w:val="none" w:sz="0" w:space="0" w:color="auto"/>
                                                                          </w:divBdr>
                                                                          <w:divsChild>
                                                                            <w:div w:id="7442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329290">
                                                  <w:marLeft w:val="0"/>
                                                  <w:marRight w:val="0"/>
                                                  <w:marTop w:val="0"/>
                                                  <w:marBottom w:val="0"/>
                                                  <w:divBdr>
                                                    <w:top w:val="none" w:sz="0" w:space="0" w:color="auto"/>
                                                    <w:left w:val="none" w:sz="0" w:space="0" w:color="auto"/>
                                                    <w:bottom w:val="none" w:sz="0" w:space="0" w:color="auto"/>
                                                    <w:right w:val="none" w:sz="0" w:space="0" w:color="auto"/>
                                                  </w:divBdr>
                                                  <w:divsChild>
                                                    <w:div w:id="935207563">
                                                      <w:marLeft w:val="0"/>
                                                      <w:marRight w:val="0"/>
                                                      <w:marTop w:val="0"/>
                                                      <w:marBottom w:val="0"/>
                                                      <w:divBdr>
                                                        <w:top w:val="none" w:sz="0" w:space="0" w:color="auto"/>
                                                        <w:left w:val="none" w:sz="0" w:space="0" w:color="auto"/>
                                                        <w:bottom w:val="none" w:sz="0" w:space="0" w:color="auto"/>
                                                        <w:right w:val="none" w:sz="0" w:space="0" w:color="auto"/>
                                                      </w:divBdr>
                                                      <w:divsChild>
                                                        <w:div w:id="222106033">
                                                          <w:marLeft w:val="0"/>
                                                          <w:marRight w:val="0"/>
                                                          <w:marTop w:val="0"/>
                                                          <w:marBottom w:val="0"/>
                                                          <w:divBdr>
                                                            <w:top w:val="none" w:sz="0" w:space="0" w:color="auto"/>
                                                            <w:left w:val="none" w:sz="0" w:space="0" w:color="auto"/>
                                                            <w:bottom w:val="none" w:sz="0" w:space="0" w:color="auto"/>
                                                            <w:right w:val="none" w:sz="0" w:space="0" w:color="auto"/>
                                                          </w:divBdr>
                                                          <w:divsChild>
                                                            <w:div w:id="982778166">
                                                              <w:marLeft w:val="0"/>
                                                              <w:marRight w:val="0"/>
                                                              <w:marTop w:val="0"/>
                                                              <w:marBottom w:val="0"/>
                                                              <w:divBdr>
                                                                <w:top w:val="none" w:sz="0" w:space="0" w:color="auto"/>
                                                                <w:left w:val="none" w:sz="0" w:space="0" w:color="auto"/>
                                                                <w:bottom w:val="none" w:sz="0" w:space="0" w:color="auto"/>
                                                                <w:right w:val="none" w:sz="0" w:space="0" w:color="auto"/>
                                                              </w:divBdr>
                                                              <w:divsChild>
                                                                <w:div w:id="1170026541">
                                                                  <w:marLeft w:val="0"/>
                                                                  <w:marRight w:val="0"/>
                                                                  <w:marTop w:val="0"/>
                                                                  <w:marBottom w:val="0"/>
                                                                  <w:divBdr>
                                                                    <w:top w:val="none" w:sz="0" w:space="0" w:color="auto"/>
                                                                    <w:left w:val="none" w:sz="0" w:space="0" w:color="auto"/>
                                                                    <w:bottom w:val="none" w:sz="0" w:space="0" w:color="auto"/>
                                                                    <w:right w:val="none" w:sz="0" w:space="0" w:color="auto"/>
                                                                  </w:divBdr>
                                                                  <w:divsChild>
                                                                    <w:div w:id="736591269">
                                                                      <w:marLeft w:val="0"/>
                                                                      <w:marRight w:val="0"/>
                                                                      <w:marTop w:val="0"/>
                                                                      <w:marBottom w:val="0"/>
                                                                      <w:divBdr>
                                                                        <w:top w:val="none" w:sz="0" w:space="0" w:color="auto"/>
                                                                        <w:left w:val="none" w:sz="0" w:space="0" w:color="auto"/>
                                                                        <w:bottom w:val="none" w:sz="0" w:space="0" w:color="auto"/>
                                                                        <w:right w:val="none" w:sz="0" w:space="0" w:color="auto"/>
                                                                      </w:divBdr>
                                                                      <w:divsChild>
                                                                        <w:div w:id="1695031813">
                                                                          <w:marLeft w:val="0"/>
                                                                          <w:marRight w:val="0"/>
                                                                          <w:marTop w:val="0"/>
                                                                          <w:marBottom w:val="0"/>
                                                                          <w:divBdr>
                                                                            <w:top w:val="none" w:sz="0" w:space="0" w:color="auto"/>
                                                                            <w:left w:val="none" w:sz="0" w:space="0" w:color="auto"/>
                                                                            <w:bottom w:val="none" w:sz="0" w:space="0" w:color="auto"/>
                                                                            <w:right w:val="none" w:sz="0" w:space="0" w:color="auto"/>
                                                                          </w:divBdr>
                                                                          <w:divsChild>
                                                                            <w:div w:id="13934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261678">
                                                  <w:marLeft w:val="0"/>
                                                  <w:marRight w:val="0"/>
                                                  <w:marTop w:val="0"/>
                                                  <w:marBottom w:val="0"/>
                                                  <w:divBdr>
                                                    <w:top w:val="none" w:sz="0" w:space="0" w:color="auto"/>
                                                    <w:left w:val="none" w:sz="0" w:space="0" w:color="auto"/>
                                                    <w:bottom w:val="none" w:sz="0" w:space="0" w:color="auto"/>
                                                    <w:right w:val="none" w:sz="0" w:space="0" w:color="auto"/>
                                                  </w:divBdr>
                                                  <w:divsChild>
                                                    <w:div w:id="1230504078">
                                                      <w:marLeft w:val="0"/>
                                                      <w:marRight w:val="0"/>
                                                      <w:marTop w:val="0"/>
                                                      <w:marBottom w:val="0"/>
                                                      <w:divBdr>
                                                        <w:top w:val="none" w:sz="0" w:space="0" w:color="auto"/>
                                                        <w:left w:val="none" w:sz="0" w:space="0" w:color="auto"/>
                                                        <w:bottom w:val="none" w:sz="0" w:space="0" w:color="auto"/>
                                                        <w:right w:val="none" w:sz="0" w:space="0" w:color="auto"/>
                                                      </w:divBdr>
                                                      <w:divsChild>
                                                        <w:div w:id="2128112849">
                                                          <w:marLeft w:val="0"/>
                                                          <w:marRight w:val="0"/>
                                                          <w:marTop w:val="0"/>
                                                          <w:marBottom w:val="0"/>
                                                          <w:divBdr>
                                                            <w:top w:val="none" w:sz="0" w:space="0" w:color="auto"/>
                                                            <w:left w:val="none" w:sz="0" w:space="0" w:color="auto"/>
                                                            <w:bottom w:val="none" w:sz="0" w:space="0" w:color="auto"/>
                                                            <w:right w:val="none" w:sz="0" w:space="0" w:color="auto"/>
                                                          </w:divBdr>
                                                          <w:divsChild>
                                                            <w:div w:id="1726563376">
                                                              <w:marLeft w:val="0"/>
                                                              <w:marRight w:val="0"/>
                                                              <w:marTop w:val="0"/>
                                                              <w:marBottom w:val="0"/>
                                                              <w:divBdr>
                                                                <w:top w:val="none" w:sz="0" w:space="0" w:color="auto"/>
                                                                <w:left w:val="none" w:sz="0" w:space="0" w:color="auto"/>
                                                                <w:bottom w:val="none" w:sz="0" w:space="0" w:color="auto"/>
                                                                <w:right w:val="none" w:sz="0" w:space="0" w:color="auto"/>
                                                              </w:divBdr>
                                                              <w:divsChild>
                                                                <w:div w:id="589119265">
                                                                  <w:marLeft w:val="0"/>
                                                                  <w:marRight w:val="0"/>
                                                                  <w:marTop w:val="0"/>
                                                                  <w:marBottom w:val="0"/>
                                                                  <w:divBdr>
                                                                    <w:top w:val="none" w:sz="0" w:space="0" w:color="auto"/>
                                                                    <w:left w:val="none" w:sz="0" w:space="0" w:color="auto"/>
                                                                    <w:bottom w:val="none" w:sz="0" w:space="0" w:color="auto"/>
                                                                    <w:right w:val="none" w:sz="0" w:space="0" w:color="auto"/>
                                                                  </w:divBdr>
                                                                  <w:divsChild>
                                                                    <w:div w:id="766000807">
                                                                      <w:marLeft w:val="0"/>
                                                                      <w:marRight w:val="0"/>
                                                                      <w:marTop w:val="0"/>
                                                                      <w:marBottom w:val="0"/>
                                                                      <w:divBdr>
                                                                        <w:top w:val="none" w:sz="0" w:space="0" w:color="auto"/>
                                                                        <w:left w:val="none" w:sz="0" w:space="0" w:color="auto"/>
                                                                        <w:bottom w:val="none" w:sz="0" w:space="0" w:color="auto"/>
                                                                        <w:right w:val="none" w:sz="0" w:space="0" w:color="auto"/>
                                                                      </w:divBdr>
                                                                      <w:divsChild>
                                                                        <w:div w:id="217520157">
                                                                          <w:marLeft w:val="0"/>
                                                                          <w:marRight w:val="0"/>
                                                                          <w:marTop w:val="0"/>
                                                                          <w:marBottom w:val="0"/>
                                                                          <w:divBdr>
                                                                            <w:top w:val="none" w:sz="0" w:space="0" w:color="auto"/>
                                                                            <w:left w:val="none" w:sz="0" w:space="0" w:color="auto"/>
                                                                            <w:bottom w:val="none" w:sz="0" w:space="0" w:color="auto"/>
                                                                            <w:right w:val="none" w:sz="0" w:space="0" w:color="auto"/>
                                                                          </w:divBdr>
                                                                          <w:divsChild>
                                                                            <w:div w:id="13019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784648">
                                                  <w:marLeft w:val="0"/>
                                                  <w:marRight w:val="0"/>
                                                  <w:marTop w:val="0"/>
                                                  <w:marBottom w:val="0"/>
                                                  <w:divBdr>
                                                    <w:top w:val="none" w:sz="0" w:space="0" w:color="auto"/>
                                                    <w:left w:val="none" w:sz="0" w:space="0" w:color="auto"/>
                                                    <w:bottom w:val="none" w:sz="0" w:space="0" w:color="auto"/>
                                                    <w:right w:val="none" w:sz="0" w:space="0" w:color="auto"/>
                                                  </w:divBdr>
                                                  <w:divsChild>
                                                    <w:div w:id="197203103">
                                                      <w:marLeft w:val="0"/>
                                                      <w:marRight w:val="0"/>
                                                      <w:marTop w:val="0"/>
                                                      <w:marBottom w:val="0"/>
                                                      <w:divBdr>
                                                        <w:top w:val="none" w:sz="0" w:space="0" w:color="auto"/>
                                                        <w:left w:val="none" w:sz="0" w:space="0" w:color="auto"/>
                                                        <w:bottom w:val="none" w:sz="0" w:space="0" w:color="auto"/>
                                                        <w:right w:val="none" w:sz="0" w:space="0" w:color="auto"/>
                                                      </w:divBdr>
                                                      <w:divsChild>
                                                        <w:div w:id="623274322">
                                                          <w:marLeft w:val="0"/>
                                                          <w:marRight w:val="0"/>
                                                          <w:marTop w:val="0"/>
                                                          <w:marBottom w:val="0"/>
                                                          <w:divBdr>
                                                            <w:top w:val="none" w:sz="0" w:space="0" w:color="auto"/>
                                                            <w:left w:val="none" w:sz="0" w:space="0" w:color="auto"/>
                                                            <w:bottom w:val="none" w:sz="0" w:space="0" w:color="auto"/>
                                                            <w:right w:val="none" w:sz="0" w:space="0" w:color="auto"/>
                                                          </w:divBdr>
                                                          <w:divsChild>
                                                            <w:div w:id="1126780401">
                                                              <w:marLeft w:val="0"/>
                                                              <w:marRight w:val="0"/>
                                                              <w:marTop w:val="0"/>
                                                              <w:marBottom w:val="0"/>
                                                              <w:divBdr>
                                                                <w:top w:val="none" w:sz="0" w:space="0" w:color="auto"/>
                                                                <w:left w:val="none" w:sz="0" w:space="0" w:color="auto"/>
                                                                <w:bottom w:val="none" w:sz="0" w:space="0" w:color="auto"/>
                                                                <w:right w:val="none" w:sz="0" w:space="0" w:color="auto"/>
                                                              </w:divBdr>
                                                              <w:divsChild>
                                                                <w:div w:id="1788307942">
                                                                  <w:marLeft w:val="0"/>
                                                                  <w:marRight w:val="0"/>
                                                                  <w:marTop w:val="0"/>
                                                                  <w:marBottom w:val="0"/>
                                                                  <w:divBdr>
                                                                    <w:top w:val="none" w:sz="0" w:space="0" w:color="auto"/>
                                                                    <w:left w:val="none" w:sz="0" w:space="0" w:color="auto"/>
                                                                    <w:bottom w:val="none" w:sz="0" w:space="0" w:color="auto"/>
                                                                    <w:right w:val="none" w:sz="0" w:space="0" w:color="auto"/>
                                                                  </w:divBdr>
                                                                  <w:divsChild>
                                                                    <w:div w:id="305858213">
                                                                      <w:marLeft w:val="0"/>
                                                                      <w:marRight w:val="0"/>
                                                                      <w:marTop w:val="0"/>
                                                                      <w:marBottom w:val="0"/>
                                                                      <w:divBdr>
                                                                        <w:top w:val="none" w:sz="0" w:space="0" w:color="auto"/>
                                                                        <w:left w:val="none" w:sz="0" w:space="0" w:color="auto"/>
                                                                        <w:bottom w:val="none" w:sz="0" w:space="0" w:color="auto"/>
                                                                        <w:right w:val="none" w:sz="0" w:space="0" w:color="auto"/>
                                                                      </w:divBdr>
                                                                      <w:divsChild>
                                                                        <w:div w:id="284196206">
                                                                          <w:marLeft w:val="0"/>
                                                                          <w:marRight w:val="0"/>
                                                                          <w:marTop w:val="0"/>
                                                                          <w:marBottom w:val="0"/>
                                                                          <w:divBdr>
                                                                            <w:top w:val="none" w:sz="0" w:space="0" w:color="auto"/>
                                                                            <w:left w:val="none" w:sz="0" w:space="0" w:color="auto"/>
                                                                            <w:bottom w:val="none" w:sz="0" w:space="0" w:color="auto"/>
                                                                            <w:right w:val="none" w:sz="0" w:space="0" w:color="auto"/>
                                                                          </w:divBdr>
                                                                          <w:divsChild>
                                                                            <w:div w:id="210379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453812">
                                                              <w:marLeft w:val="0"/>
                                                              <w:marRight w:val="0"/>
                                                              <w:marTop w:val="0"/>
                                                              <w:marBottom w:val="0"/>
                                                              <w:divBdr>
                                                                <w:top w:val="none" w:sz="0" w:space="0" w:color="auto"/>
                                                                <w:left w:val="none" w:sz="0" w:space="0" w:color="auto"/>
                                                                <w:bottom w:val="none" w:sz="0" w:space="0" w:color="auto"/>
                                                                <w:right w:val="none" w:sz="0" w:space="0" w:color="auto"/>
                                                              </w:divBdr>
                                                              <w:divsChild>
                                                                <w:div w:id="293022885">
                                                                  <w:marLeft w:val="0"/>
                                                                  <w:marRight w:val="0"/>
                                                                  <w:marTop w:val="0"/>
                                                                  <w:marBottom w:val="0"/>
                                                                  <w:divBdr>
                                                                    <w:top w:val="none" w:sz="0" w:space="0" w:color="auto"/>
                                                                    <w:left w:val="none" w:sz="0" w:space="0" w:color="auto"/>
                                                                    <w:bottom w:val="none" w:sz="0" w:space="0" w:color="auto"/>
                                                                    <w:right w:val="none" w:sz="0" w:space="0" w:color="auto"/>
                                                                  </w:divBdr>
                                                                  <w:divsChild>
                                                                    <w:div w:id="973831724">
                                                                      <w:marLeft w:val="0"/>
                                                                      <w:marRight w:val="0"/>
                                                                      <w:marTop w:val="0"/>
                                                                      <w:marBottom w:val="0"/>
                                                                      <w:divBdr>
                                                                        <w:top w:val="none" w:sz="0" w:space="0" w:color="auto"/>
                                                                        <w:left w:val="none" w:sz="0" w:space="0" w:color="auto"/>
                                                                        <w:bottom w:val="none" w:sz="0" w:space="0" w:color="auto"/>
                                                                        <w:right w:val="none" w:sz="0" w:space="0" w:color="auto"/>
                                                                      </w:divBdr>
                                                                      <w:divsChild>
                                                                        <w:div w:id="1962153687">
                                                                          <w:marLeft w:val="0"/>
                                                                          <w:marRight w:val="0"/>
                                                                          <w:marTop w:val="0"/>
                                                                          <w:marBottom w:val="0"/>
                                                                          <w:divBdr>
                                                                            <w:top w:val="none" w:sz="0" w:space="0" w:color="auto"/>
                                                                            <w:left w:val="none" w:sz="0" w:space="0" w:color="auto"/>
                                                                            <w:bottom w:val="none" w:sz="0" w:space="0" w:color="auto"/>
                                                                            <w:right w:val="none" w:sz="0" w:space="0" w:color="auto"/>
                                                                          </w:divBdr>
                                                                          <w:divsChild>
                                                                            <w:div w:id="6837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205582">
                                                  <w:marLeft w:val="0"/>
                                                  <w:marRight w:val="0"/>
                                                  <w:marTop w:val="0"/>
                                                  <w:marBottom w:val="0"/>
                                                  <w:divBdr>
                                                    <w:top w:val="none" w:sz="0" w:space="0" w:color="auto"/>
                                                    <w:left w:val="none" w:sz="0" w:space="0" w:color="auto"/>
                                                    <w:bottom w:val="none" w:sz="0" w:space="0" w:color="auto"/>
                                                    <w:right w:val="none" w:sz="0" w:space="0" w:color="auto"/>
                                                  </w:divBdr>
                                                  <w:divsChild>
                                                    <w:div w:id="1342469054">
                                                      <w:marLeft w:val="0"/>
                                                      <w:marRight w:val="0"/>
                                                      <w:marTop w:val="0"/>
                                                      <w:marBottom w:val="0"/>
                                                      <w:divBdr>
                                                        <w:top w:val="none" w:sz="0" w:space="0" w:color="auto"/>
                                                        <w:left w:val="none" w:sz="0" w:space="0" w:color="auto"/>
                                                        <w:bottom w:val="none" w:sz="0" w:space="0" w:color="auto"/>
                                                        <w:right w:val="none" w:sz="0" w:space="0" w:color="auto"/>
                                                      </w:divBdr>
                                                      <w:divsChild>
                                                        <w:div w:id="1303274221">
                                                          <w:marLeft w:val="0"/>
                                                          <w:marRight w:val="0"/>
                                                          <w:marTop w:val="0"/>
                                                          <w:marBottom w:val="0"/>
                                                          <w:divBdr>
                                                            <w:top w:val="none" w:sz="0" w:space="0" w:color="auto"/>
                                                            <w:left w:val="none" w:sz="0" w:space="0" w:color="auto"/>
                                                            <w:bottom w:val="none" w:sz="0" w:space="0" w:color="auto"/>
                                                            <w:right w:val="none" w:sz="0" w:space="0" w:color="auto"/>
                                                          </w:divBdr>
                                                          <w:divsChild>
                                                            <w:div w:id="283392638">
                                                              <w:marLeft w:val="0"/>
                                                              <w:marRight w:val="0"/>
                                                              <w:marTop w:val="0"/>
                                                              <w:marBottom w:val="0"/>
                                                              <w:divBdr>
                                                                <w:top w:val="none" w:sz="0" w:space="0" w:color="auto"/>
                                                                <w:left w:val="none" w:sz="0" w:space="0" w:color="auto"/>
                                                                <w:bottom w:val="none" w:sz="0" w:space="0" w:color="auto"/>
                                                                <w:right w:val="none" w:sz="0" w:space="0" w:color="auto"/>
                                                              </w:divBdr>
                                                              <w:divsChild>
                                                                <w:div w:id="355621257">
                                                                  <w:marLeft w:val="0"/>
                                                                  <w:marRight w:val="0"/>
                                                                  <w:marTop w:val="0"/>
                                                                  <w:marBottom w:val="0"/>
                                                                  <w:divBdr>
                                                                    <w:top w:val="none" w:sz="0" w:space="0" w:color="auto"/>
                                                                    <w:left w:val="none" w:sz="0" w:space="0" w:color="auto"/>
                                                                    <w:bottom w:val="none" w:sz="0" w:space="0" w:color="auto"/>
                                                                    <w:right w:val="none" w:sz="0" w:space="0" w:color="auto"/>
                                                                  </w:divBdr>
                                                                  <w:divsChild>
                                                                    <w:div w:id="1458909808">
                                                                      <w:marLeft w:val="0"/>
                                                                      <w:marRight w:val="0"/>
                                                                      <w:marTop w:val="0"/>
                                                                      <w:marBottom w:val="0"/>
                                                                      <w:divBdr>
                                                                        <w:top w:val="none" w:sz="0" w:space="0" w:color="auto"/>
                                                                        <w:left w:val="none" w:sz="0" w:space="0" w:color="auto"/>
                                                                        <w:bottom w:val="none" w:sz="0" w:space="0" w:color="auto"/>
                                                                        <w:right w:val="none" w:sz="0" w:space="0" w:color="auto"/>
                                                                      </w:divBdr>
                                                                      <w:divsChild>
                                                                        <w:div w:id="1384257146">
                                                                          <w:marLeft w:val="0"/>
                                                                          <w:marRight w:val="0"/>
                                                                          <w:marTop w:val="0"/>
                                                                          <w:marBottom w:val="0"/>
                                                                          <w:divBdr>
                                                                            <w:top w:val="none" w:sz="0" w:space="0" w:color="auto"/>
                                                                            <w:left w:val="none" w:sz="0" w:space="0" w:color="auto"/>
                                                                            <w:bottom w:val="none" w:sz="0" w:space="0" w:color="auto"/>
                                                                            <w:right w:val="none" w:sz="0" w:space="0" w:color="auto"/>
                                                                          </w:divBdr>
                                                                          <w:divsChild>
                                                                            <w:div w:id="79174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27242">
                                                              <w:marLeft w:val="0"/>
                                                              <w:marRight w:val="0"/>
                                                              <w:marTop w:val="0"/>
                                                              <w:marBottom w:val="0"/>
                                                              <w:divBdr>
                                                                <w:top w:val="none" w:sz="0" w:space="0" w:color="auto"/>
                                                                <w:left w:val="none" w:sz="0" w:space="0" w:color="auto"/>
                                                                <w:bottom w:val="none" w:sz="0" w:space="0" w:color="auto"/>
                                                                <w:right w:val="none" w:sz="0" w:space="0" w:color="auto"/>
                                                              </w:divBdr>
                                                              <w:divsChild>
                                                                <w:div w:id="1214539313">
                                                                  <w:marLeft w:val="0"/>
                                                                  <w:marRight w:val="0"/>
                                                                  <w:marTop w:val="0"/>
                                                                  <w:marBottom w:val="0"/>
                                                                  <w:divBdr>
                                                                    <w:top w:val="none" w:sz="0" w:space="0" w:color="auto"/>
                                                                    <w:left w:val="none" w:sz="0" w:space="0" w:color="auto"/>
                                                                    <w:bottom w:val="none" w:sz="0" w:space="0" w:color="auto"/>
                                                                    <w:right w:val="none" w:sz="0" w:space="0" w:color="auto"/>
                                                                  </w:divBdr>
                                                                  <w:divsChild>
                                                                    <w:div w:id="925849051">
                                                                      <w:marLeft w:val="0"/>
                                                                      <w:marRight w:val="0"/>
                                                                      <w:marTop w:val="0"/>
                                                                      <w:marBottom w:val="0"/>
                                                                      <w:divBdr>
                                                                        <w:top w:val="none" w:sz="0" w:space="0" w:color="auto"/>
                                                                        <w:left w:val="none" w:sz="0" w:space="0" w:color="auto"/>
                                                                        <w:bottom w:val="none" w:sz="0" w:space="0" w:color="auto"/>
                                                                        <w:right w:val="none" w:sz="0" w:space="0" w:color="auto"/>
                                                                      </w:divBdr>
                                                                      <w:divsChild>
                                                                        <w:div w:id="1021975625">
                                                                          <w:marLeft w:val="0"/>
                                                                          <w:marRight w:val="0"/>
                                                                          <w:marTop w:val="0"/>
                                                                          <w:marBottom w:val="0"/>
                                                                          <w:divBdr>
                                                                            <w:top w:val="none" w:sz="0" w:space="0" w:color="auto"/>
                                                                            <w:left w:val="none" w:sz="0" w:space="0" w:color="auto"/>
                                                                            <w:bottom w:val="none" w:sz="0" w:space="0" w:color="auto"/>
                                                                            <w:right w:val="none" w:sz="0" w:space="0" w:color="auto"/>
                                                                          </w:divBdr>
                                                                          <w:divsChild>
                                                                            <w:div w:id="251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615819">
                                                  <w:marLeft w:val="0"/>
                                                  <w:marRight w:val="0"/>
                                                  <w:marTop w:val="0"/>
                                                  <w:marBottom w:val="0"/>
                                                  <w:divBdr>
                                                    <w:top w:val="none" w:sz="0" w:space="0" w:color="auto"/>
                                                    <w:left w:val="none" w:sz="0" w:space="0" w:color="auto"/>
                                                    <w:bottom w:val="none" w:sz="0" w:space="0" w:color="auto"/>
                                                    <w:right w:val="none" w:sz="0" w:space="0" w:color="auto"/>
                                                  </w:divBdr>
                                                  <w:divsChild>
                                                    <w:div w:id="383599816">
                                                      <w:marLeft w:val="0"/>
                                                      <w:marRight w:val="0"/>
                                                      <w:marTop w:val="0"/>
                                                      <w:marBottom w:val="0"/>
                                                      <w:divBdr>
                                                        <w:top w:val="none" w:sz="0" w:space="0" w:color="auto"/>
                                                        <w:left w:val="none" w:sz="0" w:space="0" w:color="auto"/>
                                                        <w:bottom w:val="none" w:sz="0" w:space="0" w:color="auto"/>
                                                        <w:right w:val="none" w:sz="0" w:space="0" w:color="auto"/>
                                                      </w:divBdr>
                                                      <w:divsChild>
                                                        <w:div w:id="1245455970">
                                                          <w:marLeft w:val="0"/>
                                                          <w:marRight w:val="0"/>
                                                          <w:marTop w:val="0"/>
                                                          <w:marBottom w:val="0"/>
                                                          <w:divBdr>
                                                            <w:top w:val="none" w:sz="0" w:space="0" w:color="auto"/>
                                                            <w:left w:val="none" w:sz="0" w:space="0" w:color="auto"/>
                                                            <w:bottom w:val="none" w:sz="0" w:space="0" w:color="auto"/>
                                                            <w:right w:val="none" w:sz="0" w:space="0" w:color="auto"/>
                                                          </w:divBdr>
                                                          <w:divsChild>
                                                            <w:div w:id="306323964">
                                                              <w:marLeft w:val="0"/>
                                                              <w:marRight w:val="0"/>
                                                              <w:marTop w:val="0"/>
                                                              <w:marBottom w:val="0"/>
                                                              <w:divBdr>
                                                                <w:top w:val="none" w:sz="0" w:space="0" w:color="auto"/>
                                                                <w:left w:val="none" w:sz="0" w:space="0" w:color="auto"/>
                                                                <w:bottom w:val="none" w:sz="0" w:space="0" w:color="auto"/>
                                                                <w:right w:val="none" w:sz="0" w:space="0" w:color="auto"/>
                                                              </w:divBdr>
                                                              <w:divsChild>
                                                                <w:div w:id="1043408642">
                                                                  <w:marLeft w:val="0"/>
                                                                  <w:marRight w:val="0"/>
                                                                  <w:marTop w:val="0"/>
                                                                  <w:marBottom w:val="0"/>
                                                                  <w:divBdr>
                                                                    <w:top w:val="none" w:sz="0" w:space="0" w:color="auto"/>
                                                                    <w:left w:val="none" w:sz="0" w:space="0" w:color="auto"/>
                                                                    <w:bottom w:val="none" w:sz="0" w:space="0" w:color="auto"/>
                                                                    <w:right w:val="none" w:sz="0" w:space="0" w:color="auto"/>
                                                                  </w:divBdr>
                                                                  <w:divsChild>
                                                                    <w:div w:id="89742234">
                                                                      <w:marLeft w:val="0"/>
                                                                      <w:marRight w:val="0"/>
                                                                      <w:marTop w:val="0"/>
                                                                      <w:marBottom w:val="0"/>
                                                                      <w:divBdr>
                                                                        <w:top w:val="none" w:sz="0" w:space="0" w:color="auto"/>
                                                                        <w:left w:val="none" w:sz="0" w:space="0" w:color="auto"/>
                                                                        <w:bottom w:val="none" w:sz="0" w:space="0" w:color="auto"/>
                                                                        <w:right w:val="none" w:sz="0" w:space="0" w:color="auto"/>
                                                                      </w:divBdr>
                                                                      <w:divsChild>
                                                                        <w:div w:id="1875380865">
                                                                          <w:marLeft w:val="0"/>
                                                                          <w:marRight w:val="0"/>
                                                                          <w:marTop w:val="0"/>
                                                                          <w:marBottom w:val="0"/>
                                                                          <w:divBdr>
                                                                            <w:top w:val="none" w:sz="0" w:space="0" w:color="auto"/>
                                                                            <w:left w:val="none" w:sz="0" w:space="0" w:color="auto"/>
                                                                            <w:bottom w:val="none" w:sz="0" w:space="0" w:color="auto"/>
                                                                            <w:right w:val="none" w:sz="0" w:space="0" w:color="auto"/>
                                                                          </w:divBdr>
                                                                          <w:divsChild>
                                                                            <w:div w:id="196434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378320">
                                                  <w:marLeft w:val="0"/>
                                                  <w:marRight w:val="0"/>
                                                  <w:marTop w:val="0"/>
                                                  <w:marBottom w:val="0"/>
                                                  <w:divBdr>
                                                    <w:top w:val="none" w:sz="0" w:space="0" w:color="auto"/>
                                                    <w:left w:val="none" w:sz="0" w:space="0" w:color="auto"/>
                                                    <w:bottom w:val="none" w:sz="0" w:space="0" w:color="auto"/>
                                                    <w:right w:val="none" w:sz="0" w:space="0" w:color="auto"/>
                                                  </w:divBdr>
                                                  <w:divsChild>
                                                    <w:div w:id="1758402328">
                                                      <w:marLeft w:val="0"/>
                                                      <w:marRight w:val="0"/>
                                                      <w:marTop w:val="0"/>
                                                      <w:marBottom w:val="0"/>
                                                      <w:divBdr>
                                                        <w:top w:val="none" w:sz="0" w:space="0" w:color="auto"/>
                                                        <w:left w:val="none" w:sz="0" w:space="0" w:color="auto"/>
                                                        <w:bottom w:val="none" w:sz="0" w:space="0" w:color="auto"/>
                                                        <w:right w:val="none" w:sz="0" w:space="0" w:color="auto"/>
                                                      </w:divBdr>
                                                    </w:div>
                                                  </w:divsChild>
                                                </w:div>
                                                <w:div w:id="2114737321">
                                                  <w:marLeft w:val="0"/>
                                                  <w:marRight w:val="0"/>
                                                  <w:marTop w:val="0"/>
                                                  <w:marBottom w:val="0"/>
                                                  <w:divBdr>
                                                    <w:top w:val="none" w:sz="0" w:space="0" w:color="auto"/>
                                                    <w:left w:val="none" w:sz="0" w:space="0" w:color="auto"/>
                                                    <w:bottom w:val="none" w:sz="0" w:space="0" w:color="auto"/>
                                                    <w:right w:val="none" w:sz="0" w:space="0" w:color="auto"/>
                                                  </w:divBdr>
                                                  <w:divsChild>
                                                    <w:div w:id="1847092414">
                                                      <w:marLeft w:val="0"/>
                                                      <w:marRight w:val="0"/>
                                                      <w:marTop w:val="0"/>
                                                      <w:marBottom w:val="0"/>
                                                      <w:divBdr>
                                                        <w:top w:val="none" w:sz="0" w:space="0" w:color="auto"/>
                                                        <w:left w:val="none" w:sz="0" w:space="0" w:color="auto"/>
                                                        <w:bottom w:val="none" w:sz="0" w:space="0" w:color="auto"/>
                                                        <w:right w:val="none" w:sz="0" w:space="0" w:color="auto"/>
                                                      </w:divBdr>
                                                      <w:divsChild>
                                                        <w:div w:id="643201075">
                                                          <w:marLeft w:val="0"/>
                                                          <w:marRight w:val="0"/>
                                                          <w:marTop w:val="0"/>
                                                          <w:marBottom w:val="0"/>
                                                          <w:divBdr>
                                                            <w:top w:val="none" w:sz="0" w:space="0" w:color="auto"/>
                                                            <w:left w:val="none" w:sz="0" w:space="0" w:color="auto"/>
                                                            <w:bottom w:val="none" w:sz="0" w:space="0" w:color="auto"/>
                                                            <w:right w:val="none" w:sz="0" w:space="0" w:color="auto"/>
                                                          </w:divBdr>
                                                          <w:divsChild>
                                                            <w:div w:id="195043383">
                                                              <w:marLeft w:val="0"/>
                                                              <w:marRight w:val="0"/>
                                                              <w:marTop w:val="0"/>
                                                              <w:marBottom w:val="0"/>
                                                              <w:divBdr>
                                                                <w:top w:val="none" w:sz="0" w:space="0" w:color="auto"/>
                                                                <w:left w:val="none" w:sz="0" w:space="0" w:color="auto"/>
                                                                <w:bottom w:val="none" w:sz="0" w:space="0" w:color="auto"/>
                                                                <w:right w:val="none" w:sz="0" w:space="0" w:color="auto"/>
                                                              </w:divBdr>
                                                              <w:divsChild>
                                                                <w:div w:id="1386299627">
                                                                  <w:marLeft w:val="0"/>
                                                                  <w:marRight w:val="0"/>
                                                                  <w:marTop w:val="0"/>
                                                                  <w:marBottom w:val="0"/>
                                                                  <w:divBdr>
                                                                    <w:top w:val="none" w:sz="0" w:space="0" w:color="auto"/>
                                                                    <w:left w:val="none" w:sz="0" w:space="0" w:color="auto"/>
                                                                    <w:bottom w:val="none" w:sz="0" w:space="0" w:color="auto"/>
                                                                    <w:right w:val="none" w:sz="0" w:space="0" w:color="auto"/>
                                                                  </w:divBdr>
                                                                  <w:divsChild>
                                                                    <w:div w:id="224611769">
                                                                      <w:marLeft w:val="0"/>
                                                                      <w:marRight w:val="0"/>
                                                                      <w:marTop w:val="0"/>
                                                                      <w:marBottom w:val="0"/>
                                                                      <w:divBdr>
                                                                        <w:top w:val="none" w:sz="0" w:space="0" w:color="auto"/>
                                                                        <w:left w:val="none" w:sz="0" w:space="0" w:color="auto"/>
                                                                        <w:bottom w:val="none" w:sz="0" w:space="0" w:color="auto"/>
                                                                        <w:right w:val="none" w:sz="0" w:space="0" w:color="auto"/>
                                                                      </w:divBdr>
                                                                      <w:divsChild>
                                                                        <w:div w:id="79449801">
                                                                          <w:marLeft w:val="0"/>
                                                                          <w:marRight w:val="0"/>
                                                                          <w:marTop w:val="0"/>
                                                                          <w:marBottom w:val="0"/>
                                                                          <w:divBdr>
                                                                            <w:top w:val="none" w:sz="0" w:space="0" w:color="auto"/>
                                                                            <w:left w:val="none" w:sz="0" w:space="0" w:color="auto"/>
                                                                            <w:bottom w:val="none" w:sz="0" w:space="0" w:color="auto"/>
                                                                            <w:right w:val="none" w:sz="0" w:space="0" w:color="auto"/>
                                                                          </w:divBdr>
                                                                          <w:divsChild>
                                                                            <w:div w:id="542795633">
                                                                              <w:marLeft w:val="0"/>
                                                                              <w:marRight w:val="0"/>
                                                                              <w:marTop w:val="0"/>
                                                                              <w:marBottom w:val="0"/>
                                                                              <w:divBdr>
                                                                                <w:top w:val="none" w:sz="0" w:space="0" w:color="auto"/>
                                                                                <w:left w:val="none" w:sz="0" w:space="0" w:color="auto"/>
                                                                                <w:bottom w:val="none" w:sz="0" w:space="0" w:color="auto"/>
                                                                                <w:right w:val="none" w:sz="0" w:space="0" w:color="auto"/>
                                                                              </w:divBdr>
                                                                              <w:divsChild>
                                                                                <w:div w:id="1234660407">
                                                                                  <w:marLeft w:val="0"/>
                                                                                  <w:marRight w:val="0"/>
                                                                                  <w:marTop w:val="0"/>
                                                                                  <w:marBottom w:val="0"/>
                                                                                  <w:divBdr>
                                                                                    <w:top w:val="none" w:sz="0" w:space="0" w:color="auto"/>
                                                                                    <w:left w:val="none" w:sz="0" w:space="0" w:color="auto"/>
                                                                                    <w:bottom w:val="none" w:sz="0" w:space="0" w:color="auto"/>
                                                                                    <w:right w:val="none" w:sz="0" w:space="0" w:color="auto"/>
                                                                                  </w:divBdr>
                                                                                  <w:divsChild>
                                                                                    <w:div w:id="151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135401">
                                                              <w:marLeft w:val="0"/>
                                                              <w:marRight w:val="0"/>
                                                              <w:marTop w:val="0"/>
                                                              <w:marBottom w:val="0"/>
                                                              <w:divBdr>
                                                                <w:top w:val="none" w:sz="0" w:space="0" w:color="auto"/>
                                                                <w:left w:val="none" w:sz="0" w:space="0" w:color="auto"/>
                                                                <w:bottom w:val="none" w:sz="0" w:space="0" w:color="auto"/>
                                                                <w:right w:val="none" w:sz="0" w:space="0" w:color="auto"/>
                                                              </w:divBdr>
                                                              <w:divsChild>
                                                                <w:div w:id="1278415301">
                                                                  <w:marLeft w:val="0"/>
                                                                  <w:marRight w:val="0"/>
                                                                  <w:marTop w:val="0"/>
                                                                  <w:marBottom w:val="0"/>
                                                                  <w:divBdr>
                                                                    <w:top w:val="none" w:sz="0" w:space="0" w:color="auto"/>
                                                                    <w:left w:val="none" w:sz="0" w:space="0" w:color="auto"/>
                                                                    <w:bottom w:val="none" w:sz="0" w:space="0" w:color="auto"/>
                                                                    <w:right w:val="none" w:sz="0" w:space="0" w:color="auto"/>
                                                                  </w:divBdr>
                                                                  <w:divsChild>
                                                                    <w:div w:id="663317323">
                                                                      <w:marLeft w:val="0"/>
                                                                      <w:marRight w:val="0"/>
                                                                      <w:marTop w:val="0"/>
                                                                      <w:marBottom w:val="0"/>
                                                                      <w:divBdr>
                                                                        <w:top w:val="none" w:sz="0" w:space="0" w:color="auto"/>
                                                                        <w:left w:val="none" w:sz="0" w:space="0" w:color="auto"/>
                                                                        <w:bottom w:val="none" w:sz="0" w:space="0" w:color="auto"/>
                                                                        <w:right w:val="none" w:sz="0" w:space="0" w:color="auto"/>
                                                                      </w:divBdr>
                                                                      <w:divsChild>
                                                                        <w:div w:id="2092502762">
                                                                          <w:marLeft w:val="0"/>
                                                                          <w:marRight w:val="0"/>
                                                                          <w:marTop w:val="0"/>
                                                                          <w:marBottom w:val="0"/>
                                                                          <w:divBdr>
                                                                            <w:top w:val="none" w:sz="0" w:space="0" w:color="auto"/>
                                                                            <w:left w:val="none" w:sz="0" w:space="0" w:color="auto"/>
                                                                            <w:bottom w:val="none" w:sz="0" w:space="0" w:color="auto"/>
                                                                            <w:right w:val="none" w:sz="0" w:space="0" w:color="auto"/>
                                                                          </w:divBdr>
                                                                          <w:divsChild>
                                                                            <w:div w:id="1488937834">
                                                                              <w:marLeft w:val="0"/>
                                                                              <w:marRight w:val="0"/>
                                                                              <w:marTop w:val="0"/>
                                                                              <w:marBottom w:val="0"/>
                                                                              <w:divBdr>
                                                                                <w:top w:val="none" w:sz="0" w:space="0" w:color="auto"/>
                                                                                <w:left w:val="none" w:sz="0" w:space="0" w:color="auto"/>
                                                                                <w:bottom w:val="none" w:sz="0" w:space="0" w:color="auto"/>
                                                                                <w:right w:val="none" w:sz="0" w:space="0" w:color="auto"/>
                                                                              </w:divBdr>
                                                                              <w:divsChild>
                                                                                <w:div w:id="1673099251">
                                                                                  <w:marLeft w:val="0"/>
                                                                                  <w:marRight w:val="0"/>
                                                                                  <w:marTop w:val="0"/>
                                                                                  <w:marBottom w:val="0"/>
                                                                                  <w:divBdr>
                                                                                    <w:top w:val="none" w:sz="0" w:space="0" w:color="auto"/>
                                                                                    <w:left w:val="none" w:sz="0" w:space="0" w:color="auto"/>
                                                                                    <w:bottom w:val="none" w:sz="0" w:space="0" w:color="auto"/>
                                                                                    <w:right w:val="none" w:sz="0" w:space="0" w:color="auto"/>
                                                                                  </w:divBdr>
                                                                                  <w:divsChild>
                                                                                    <w:div w:id="21450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794804">
                                                              <w:marLeft w:val="0"/>
                                                              <w:marRight w:val="0"/>
                                                              <w:marTop w:val="0"/>
                                                              <w:marBottom w:val="0"/>
                                                              <w:divBdr>
                                                                <w:top w:val="none" w:sz="0" w:space="0" w:color="auto"/>
                                                                <w:left w:val="none" w:sz="0" w:space="0" w:color="auto"/>
                                                                <w:bottom w:val="none" w:sz="0" w:space="0" w:color="auto"/>
                                                                <w:right w:val="none" w:sz="0" w:space="0" w:color="auto"/>
                                                              </w:divBdr>
                                                              <w:divsChild>
                                                                <w:div w:id="806820933">
                                                                  <w:marLeft w:val="0"/>
                                                                  <w:marRight w:val="0"/>
                                                                  <w:marTop w:val="0"/>
                                                                  <w:marBottom w:val="0"/>
                                                                  <w:divBdr>
                                                                    <w:top w:val="none" w:sz="0" w:space="0" w:color="auto"/>
                                                                    <w:left w:val="none" w:sz="0" w:space="0" w:color="auto"/>
                                                                    <w:bottom w:val="none" w:sz="0" w:space="0" w:color="auto"/>
                                                                    <w:right w:val="none" w:sz="0" w:space="0" w:color="auto"/>
                                                                  </w:divBdr>
                                                                  <w:divsChild>
                                                                    <w:div w:id="501163642">
                                                                      <w:marLeft w:val="0"/>
                                                                      <w:marRight w:val="0"/>
                                                                      <w:marTop w:val="0"/>
                                                                      <w:marBottom w:val="0"/>
                                                                      <w:divBdr>
                                                                        <w:top w:val="none" w:sz="0" w:space="0" w:color="auto"/>
                                                                        <w:left w:val="none" w:sz="0" w:space="0" w:color="auto"/>
                                                                        <w:bottom w:val="none" w:sz="0" w:space="0" w:color="auto"/>
                                                                        <w:right w:val="none" w:sz="0" w:space="0" w:color="auto"/>
                                                                      </w:divBdr>
                                                                      <w:divsChild>
                                                                        <w:div w:id="1614091119">
                                                                          <w:marLeft w:val="0"/>
                                                                          <w:marRight w:val="0"/>
                                                                          <w:marTop w:val="0"/>
                                                                          <w:marBottom w:val="0"/>
                                                                          <w:divBdr>
                                                                            <w:top w:val="none" w:sz="0" w:space="0" w:color="auto"/>
                                                                            <w:left w:val="none" w:sz="0" w:space="0" w:color="auto"/>
                                                                            <w:bottom w:val="none" w:sz="0" w:space="0" w:color="auto"/>
                                                                            <w:right w:val="none" w:sz="0" w:space="0" w:color="auto"/>
                                                                          </w:divBdr>
                                                                          <w:divsChild>
                                                                            <w:div w:id="829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490524">
                                                              <w:marLeft w:val="0"/>
                                                              <w:marRight w:val="0"/>
                                                              <w:marTop w:val="0"/>
                                                              <w:marBottom w:val="0"/>
                                                              <w:divBdr>
                                                                <w:top w:val="none" w:sz="0" w:space="0" w:color="auto"/>
                                                                <w:left w:val="none" w:sz="0" w:space="0" w:color="auto"/>
                                                                <w:bottom w:val="none" w:sz="0" w:space="0" w:color="auto"/>
                                                                <w:right w:val="none" w:sz="0" w:space="0" w:color="auto"/>
                                                              </w:divBdr>
                                                              <w:divsChild>
                                                                <w:div w:id="312150460">
                                                                  <w:marLeft w:val="0"/>
                                                                  <w:marRight w:val="0"/>
                                                                  <w:marTop w:val="0"/>
                                                                  <w:marBottom w:val="0"/>
                                                                  <w:divBdr>
                                                                    <w:top w:val="none" w:sz="0" w:space="0" w:color="auto"/>
                                                                    <w:left w:val="none" w:sz="0" w:space="0" w:color="auto"/>
                                                                    <w:bottom w:val="none" w:sz="0" w:space="0" w:color="auto"/>
                                                                    <w:right w:val="none" w:sz="0" w:space="0" w:color="auto"/>
                                                                  </w:divBdr>
                                                                  <w:divsChild>
                                                                    <w:div w:id="2051680543">
                                                                      <w:marLeft w:val="0"/>
                                                                      <w:marRight w:val="0"/>
                                                                      <w:marTop w:val="0"/>
                                                                      <w:marBottom w:val="0"/>
                                                                      <w:divBdr>
                                                                        <w:top w:val="none" w:sz="0" w:space="0" w:color="auto"/>
                                                                        <w:left w:val="none" w:sz="0" w:space="0" w:color="auto"/>
                                                                        <w:bottom w:val="none" w:sz="0" w:space="0" w:color="auto"/>
                                                                        <w:right w:val="none" w:sz="0" w:space="0" w:color="auto"/>
                                                                      </w:divBdr>
                                                                      <w:divsChild>
                                                                        <w:div w:id="970786296">
                                                                          <w:marLeft w:val="0"/>
                                                                          <w:marRight w:val="0"/>
                                                                          <w:marTop w:val="0"/>
                                                                          <w:marBottom w:val="0"/>
                                                                          <w:divBdr>
                                                                            <w:top w:val="none" w:sz="0" w:space="0" w:color="auto"/>
                                                                            <w:left w:val="none" w:sz="0" w:space="0" w:color="auto"/>
                                                                            <w:bottom w:val="none" w:sz="0" w:space="0" w:color="auto"/>
                                                                            <w:right w:val="none" w:sz="0" w:space="0" w:color="auto"/>
                                                                          </w:divBdr>
                                                                          <w:divsChild>
                                                                            <w:div w:id="380590801">
                                                                              <w:marLeft w:val="0"/>
                                                                              <w:marRight w:val="0"/>
                                                                              <w:marTop w:val="0"/>
                                                                              <w:marBottom w:val="0"/>
                                                                              <w:divBdr>
                                                                                <w:top w:val="none" w:sz="0" w:space="0" w:color="auto"/>
                                                                                <w:left w:val="none" w:sz="0" w:space="0" w:color="auto"/>
                                                                                <w:bottom w:val="none" w:sz="0" w:space="0" w:color="auto"/>
                                                                                <w:right w:val="none" w:sz="0" w:space="0" w:color="auto"/>
                                                                              </w:divBdr>
                                                                              <w:divsChild>
                                                                                <w:div w:id="984698025">
                                                                                  <w:marLeft w:val="0"/>
                                                                                  <w:marRight w:val="0"/>
                                                                                  <w:marTop w:val="0"/>
                                                                                  <w:marBottom w:val="0"/>
                                                                                  <w:divBdr>
                                                                                    <w:top w:val="none" w:sz="0" w:space="0" w:color="auto"/>
                                                                                    <w:left w:val="none" w:sz="0" w:space="0" w:color="auto"/>
                                                                                    <w:bottom w:val="none" w:sz="0" w:space="0" w:color="auto"/>
                                                                                    <w:right w:val="none" w:sz="0" w:space="0" w:color="auto"/>
                                                                                  </w:divBdr>
                                                                                  <w:divsChild>
                                                                                    <w:div w:id="13064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457502">
                                                  <w:marLeft w:val="0"/>
                                                  <w:marRight w:val="0"/>
                                                  <w:marTop w:val="0"/>
                                                  <w:marBottom w:val="0"/>
                                                  <w:divBdr>
                                                    <w:top w:val="none" w:sz="0" w:space="0" w:color="auto"/>
                                                    <w:left w:val="none" w:sz="0" w:space="0" w:color="auto"/>
                                                    <w:bottom w:val="none" w:sz="0" w:space="0" w:color="auto"/>
                                                    <w:right w:val="none" w:sz="0" w:space="0" w:color="auto"/>
                                                  </w:divBdr>
                                                  <w:divsChild>
                                                    <w:div w:id="84884335">
                                                      <w:marLeft w:val="0"/>
                                                      <w:marRight w:val="0"/>
                                                      <w:marTop w:val="0"/>
                                                      <w:marBottom w:val="0"/>
                                                      <w:divBdr>
                                                        <w:top w:val="none" w:sz="0" w:space="0" w:color="auto"/>
                                                        <w:left w:val="none" w:sz="0" w:space="0" w:color="auto"/>
                                                        <w:bottom w:val="none" w:sz="0" w:space="0" w:color="auto"/>
                                                        <w:right w:val="none" w:sz="0" w:space="0" w:color="auto"/>
                                                      </w:divBdr>
                                                      <w:divsChild>
                                                        <w:div w:id="1093016504">
                                                          <w:marLeft w:val="0"/>
                                                          <w:marRight w:val="0"/>
                                                          <w:marTop w:val="0"/>
                                                          <w:marBottom w:val="0"/>
                                                          <w:divBdr>
                                                            <w:top w:val="none" w:sz="0" w:space="0" w:color="auto"/>
                                                            <w:left w:val="none" w:sz="0" w:space="0" w:color="auto"/>
                                                            <w:bottom w:val="none" w:sz="0" w:space="0" w:color="auto"/>
                                                            <w:right w:val="none" w:sz="0" w:space="0" w:color="auto"/>
                                                          </w:divBdr>
                                                          <w:divsChild>
                                                            <w:div w:id="1761104345">
                                                              <w:marLeft w:val="0"/>
                                                              <w:marRight w:val="0"/>
                                                              <w:marTop w:val="0"/>
                                                              <w:marBottom w:val="0"/>
                                                              <w:divBdr>
                                                                <w:top w:val="none" w:sz="0" w:space="0" w:color="auto"/>
                                                                <w:left w:val="none" w:sz="0" w:space="0" w:color="auto"/>
                                                                <w:bottom w:val="none" w:sz="0" w:space="0" w:color="auto"/>
                                                                <w:right w:val="none" w:sz="0" w:space="0" w:color="auto"/>
                                                              </w:divBdr>
                                                              <w:divsChild>
                                                                <w:div w:id="562562548">
                                                                  <w:marLeft w:val="0"/>
                                                                  <w:marRight w:val="0"/>
                                                                  <w:marTop w:val="0"/>
                                                                  <w:marBottom w:val="0"/>
                                                                  <w:divBdr>
                                                                    <w:top w:val="none" w:sz="0" w:space="0" w:color="auto"/>
                                                                    <w:left w:val="none" w:sz="0" w:space="0" w:color="auto"/>
                                                                    <w:bottom w:val="none" w:sz="0" w:space="0" w:color="auto"/>
                                                                    <w:right w:val="none" w:sz="0" w:space="0" w:color="auto"/>
                                                                  </w:divBdr>
                                                                  <w:divsChild>
                                                                    <w:div w:id="1620137324">
                                                                      <w:marLeft w:val="0"/>
                                                                      <w:marRight w:val="0"/>
                                                                      <w:marTop w:val="0"/>
                                                                      <w:marBottom w:val="0"/>
                                                                      <w:divBdr>
                                                                        <w:top w:val="none" w:sz="0" w:space="0" w:color="auto"/>
                                                                        <w:left w:val="none" w:sz="0" w:space="0" w:color="auto"/>
                                                                        <w:bottom w:val="none" w:sz="0" w:space="0" w:color="auto"/>
                                                                        <w:right w:val="none" w:sz="0" w:space="0" w:color="auto"/>
                                                                      </w:divBdr>
                                                                      <w:divsChild>
                                                                        <w:div w:id="1986884632">
                                                                          <w:marLeft w:val="0"/>
                                                                          <w:marRight w:val="0"/>
                                                                          <w:marTop w:val="0"/>
                                                                          <w:marBottom w:val="0"/>
                                                                          <w:divBdr>
                                                                            <w:top w:val="none" w:sz="0" w:space="0" w:color="auto"/>
                                                                            <w:left w:val="none" w:sz="0" w:space="0" w:color="auto"/>
                                                                            <w:bottom w:val="none" w:sz="0" w:space="0" w:color="auto"/>
                                                                            <w:right w:val="none" w:sz="0" w:space="0" w:color="auto"/>
                                                                          </w:divBdr>
                                                                          <w:divsChild>
                                                                            <w:div w:id="128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049232">
                                                              <w:marLeft w:val="0"/>
                                                              <w:marRight w:val="0"/>
                                                              <w:marTop w:val="0"/>
                                                              <w:marBottom w:val="0"/>
                                                              <w:divBdr>
                                                                <w:top w:val="none" w:sz="0" w:space="0" w:color="auto"/>
                                                                <w:left w:val="none" w:sz="0" w:space="0" w:color="auto"/>
                                                                <w:bottom w:val="none" w:sz="0" w:space="0" w:color="auto"/>
                                                                <w:right w:val="none" w:sz="0" w:space="0" w:color="auto"/>
                                                              </w:divBdr>
                                                              <w:divsChild>
                                                                <w:div w:id="597451510">
                                                                  <w:marLeft w:val="0"/>
                                                                  <w:marRight w:val="0"/>
                                                                  <w:marTop w:val="0"/>
                                                                  <w:marBottom w:val="0"/>
                                                                  <w:divBdr>
                                                                    <w:top w:val="none" w:sz="0" w:space="0" w:color="auto"/>
                                                                    <w:left w:val="none" w:sz="0" w:space="0" w:color="auto"/>
                                                                    <w:bottom w:val="none" w:sz="0" w:space="0" w:color="auto"/>
                                                                    <w:right w:val="none" w:sz="0" w:space="0" w:color="auto"/>
                                                                  </w:divBdr>
                                                                  <w:divsChild>
                                                                    <w:div w:id="1600144286">
                                                                      <w:marLeft w:val="0"/>
                                                                      <w:marRight w:val="0"/>
                                                                      <w:marTop w:val="0"/>
                                                                      <w:marBottom w:val="0"/>
                                                                      <w:divBdr>
                                                                        <w:top w:val="none" w:sz="0" w:space="0" w:color="auto"/>
                                                                        <w:left w:val="none" w:sz="0" w:space="0" w:color="auto"/>
                                                                        <w:bottom w:val="none" w:sz="0" w:space="0" w:color="auto"/>
                                                                        <w:right w:val="none" w:sz="0" w:space="0" w:color="auto"/>
                                                                      </w:divBdr>
                                                                      <w:divsChild>
                                                                        <w:div w:id="773672047">
                                                                          <w:marLeft w:val="0"/>
                                                                          <w:marRight w:val="0"/>
                                                                          <w:marTop w:val="0"/>
                                                                          <w:marBottom w:val="0"/>
                                                                          <w:divBdr>
                                                                            <w:top w:val="none" w:sz="0" w:space="0" w:color="auto"/>
                                                                            <w:left w:val="none" w:sz="0" w:space="0" w:color="auto"/>
                                                                            <w:bottom w:val="none" w:sz="0" w:space="0" w:color="auto"/>
                                                                            <w:right w:val="none" w:sz="0" w:space="0" w:color="auto"/>
                                                                          </w:divBdr>
                                                                          <w:divsChild>
                                                                            <w:div w:id="5039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272195">
                                                              <w:marLeft w:val="0"/>
                                                              <w:marRight w:val="0"/>
                                                              <w:marTop w:val="0"/>
                                                              <w:marBottom w:val="0"/>
                                                              <w:divBdr>
                                                                <w:top w:val="none" w:sz="0" w:space="0" w:color="auto"/>
                                                                <w:left w:val="none" w:sz="0" w:space="0" w:color="auto"/>
                                                                <w:bottom w:val="none" w:sz="0" w:space="0" w:color="auto"/>
                                                                <w:right w:val="none" w:sz="0" w:space="0" w:color="auto"/>
                                                              </w:divBdr>
                                                              <w:divsChild>
                                                                <w:div w:id="681978278">
                                                                  <w:marLeft w:val="0"/>
                                                                  <w:marRight w:val="0"/>
                                                                  <w:marTop w:val="0"/>
                                                                  <w:marBottom w:val="0"/>
                                                                  <w:divBdr>
                                                                    <w:top w:val="none" w:sz="0" w:space="0" w:color="auto"/>
                                                                    <w:left w:val="none" w:sz="0" w:space="0" w:color="auto"/>
                                                                    <w:bottom w:val="none" w:sz="0" w:space="0" w:color="auto"/>
                                                                    <w:right w:val="none" w:sz="0" w:space="0" w:color="auto"/>
                                                                  </w:divBdr>
                                                                  <w:divsChild>
                                                                    <w:div w:id="1462193122">
                                                                      <w:marLeft w:val="0"/>
                                                                      <w:marRight w:val="0"/>
                                                                      <w:marTop w:val="0"/>
                                                                      <w:marBottom w:val="0"/>
                                                                      <w:divBdr>
                                                                        <w:top w:val="none" w:sz="0" w:space="0" w:color="auto"/>
                                                                        <w:left w:val="none" w:sz="0" w:space="0" w:color="auto"/>
                                                                        <w:bottom w:val="none" w:sz="0" w:space="0" w:color="auto"/>
                                                                        <w:right w:val="none" w:sz="0" w:space="0" w:color="auto"/>
                                                                      </w:divBdr>
                                                                      <w:divsChild>
                                                                        <w:div w:id="816267014">
                                                                          <w:marLeft w:val="0"/>
                                                                          <w:marRight w:val="0"/>
                                                                          <w:marTop w:val="0"/>
                                                                          <w:marBottom w:val="0"/>
                                                                          <w:divBdr>
                                                                            <w:top w:val="none" w:sz="0" w:space="0" w:color="auto"/>
                                                                            <w:left w:val="none" w:sz="0" w:space="0" w:color="auto"/>
                                                                            <w:bottom w:val="none" w:sz="0" w:space="0" w:color="auto"/>
                                                                            <w:right w:val="none" w:sz="0" w:space="0" w:color="auto"/>
                                                                          </w:divBdr>
                                                                          <w:divsChild>
                                                                            <w:div w:id="824856763">
                                                                              <w:marLeft w:val="0"/>
                                                                              <w:marRight w:val="0"/>
                                                                              <w:marTop w:val="0"/>
                                                                              <w:marBottom w:val="0"/>
                                                                              <w:divBdr>
                                                                                <w:top w:val="none" w:sz="0" w:space="0" w:color="auto"/>
                                                                                <w:left w:val="none" w:sz="0" w:space="0" w:color="auto"/>
                                                                                <w:bottom w:val="none" w:sz="0" w:space="0" w:color="auto"/>
                                                                                <w:right w:val="none" w:sz="0" w:space="0" w:color="auto"/>
                                                                              </w:divBdr>
                                                                              <w:divsChild>
                                                                                <w:div w:id="1624994875">
                                                                                  <w:marLeft w:val="0"/>
                                                                                  <w:marRight w:val="0"/>
                                                                                  <w:marTop w:val="0"/>
                                                                                  <w:marBottom w:val="0"/>
                                                                                  <w:divBdr>
                                                                                    <w:top w:val="none" w:sz="0" w:space="0" w:color="auto"/>
                                                                                    <w:left w:val="none" w:sz="0" w:space="0" w:color="auto"/>
                                                                                    <w:bottom w:val="none" w:sz="0" w:space="0" w:color="auto"/>
                                                                                    <w:right w:val="none" w:sz="0" w:space="0" w:color="auto"/>
                                                                                  </w:divBdr>
                                                                                  <w:divsChild>
                                                                                    <w:div w:id="212588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7749030">
                                                  <w:marLeft w:val="0"/>
                                                  <w:marRight w:val="0"/>
                                                  <w:marTop w:val="0"/>
                                                  <w:marBottom w:val="0"/>
                                                  <w:divBdr>
                                                    <w:top w:val="none" w:sz="0" w:space="0" w:color="auto"/>
                                                    <w:left w:val="none" w:sz="0" w:space="0" w:color="auto"/>
                                                    <w:bottom w:val="none" w:sz="0" w:space="0" w:color="auto"/>
                                                    <w:right w:val="none" w:sz="0" w:space="0" w:color="auto"/>
                                                  </w:divBdr>
                                                  <w:divsChild>
                                                    <w:div w:id="1844736096">
                                                      <w:marLeft w:val="0"/>
                                                      <w:marRight w:val="0"/>
                                                      <w:marTop w:val="0"/>
                                                      <w:marBottom w:val="0"/>
                                                      <w:divBdr>
                                                        <w:top w:val="none" w:sz="0" w:space="0" w:color="auto"/>
                                                        <w:left w:val="none" w:sz="0" w:space="0" w:color="auto"/>
                                                        <w:bottom w:val="none" w:sz="0" w:space="0" w:color="auto"/>
                                                        <w:right w:val="none" w:sz="0" w:space="0" w:color="auto"/>
                                                      </w:divBdr>
                                                      <w:divsChild>
                                                        <w:div w:id="109517875">
                                                          <w:marLeft w:val="0"/>
                                                          <w:marRight w:val="0"/>
                                                          <w:marTop w:val="0"/>
                                                          <w:marBottom w:val="0"/>
                                                          <w:divBdr>
                                                            <w:top w:val="none" w:sz="0" w:space="0" w:color="auto"/>
                                                            <w:left w:val="none" w:sz="0" w:space="0" w:color="auto"/>
                                                            <w:bottom w:val="none" w:sz="0" w:space="0" w:color="auto"/>
                                                            <w:right w:val="none" w:sz="0" w:space="0" w:color="auto"/>
                                                          </w:divBdr>
                                                          <w:divsChild>
                                                            <w:div w:id="390272365">
                                                              <w:marLeft w:val="0"/>
                                                              <w:marRight w:val="0"/>
                                                              <w:marTop w:val="0"/>
                                                              <w:marBottom w:val="0"/>
                                                              <w:divBdr>
                                                                <w:top w:val="none" w:sz="0" w:space="0" w:color="auto"/>
                                                                <w:left w:val="none" w:sz="0" w:space="0" w:color="auto"/>
                                                                <w:bottom w:val="none" w:sz="0" w:space="0" w:color="auto"/>
                                                                <w:right w:val="none" w:sz="0" w:space="0" w:color="auto"/>
                                                              </w:divBdr>
                                                              <w:divsChild>
                                                                <w:div w:id="512914257">
                                                                  <w:marLeft w:val="0"/>
                                                                  <w:marRight w:val="0"/>
                                                                  <w:marTop w:val="0"/>
                                                                  <w:marBottom w:val="0"/>
                                                                  <w:divBdr>
                                                                    <w:top w:val="none" w:sz="0" w:space="0" w:color="auto"/>
                                                                    <w:left w:val="none" w:sz="0" w:space="0" w:color="auto"/>
                                                                    <w:bottom w:val="none" w:sz="0" w:space="0" w:color="auto"/>
                                                                    <w:right w:val="none" w:sz="0" w:space="0" w:color="auto"/>
                                                                  </w:divBdr>
                                                                  <w:divsChild>
                                                                    <w:div w:id="1645545493">
                                                                      <w:marLeft w:val="0"/>
                                                                      <w:marRight w:val="0"/>
                                                                      <w:marTop w:val="0"/>
                                                                      <w:marBottom w:val="0"/>
                                                                      <w:divBdr>
                                                                        <w:top w:val="none" w:sz="0" w:space="0" w:color="auto"/>
                                                                        <w:left w:val="none" w:sz="0" w:space="0" w:color="auto"/>
                                                                        <w:bottom w:val="none" w:sz="0" w:space="0" w:color="auto"/>
                                                                        <w:right w:val="none" w:sz="0" w:space="0" w:color="auto"/>
                                                                      </w:divBdr>
                                                                      <w:divsChild>
                                                                        <w:div w:id="80107268">
                                                                          <w:marLeft w:val="0"/>
                                                                          <w:marRight w:val="0"/>
                                                                          <w:marTop w:val="0"/>
                                                                          <w:marBottom w:val="0"/>
                                                                          <w:divBdr>
                                                                            <w:top w:val="none" w:sz="0" w:space="0" w:color="auto"/>
                                                                            <w:left w:val="none" w:sz="0" w:space="0" w:color="auto"/>
                                                                            <w:bottom w:val="none" w:sz="0" w:space="0" w:color="auto"/>
                                                                            <w:right w:val="none" w:sz="0" w:space="0" w:color="auto"/>
                                                                          </w:divBdr>
                                                                          <w:divsChild>
                                                                            <w:div w:id="18647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931045">
                                                  <w:marLeft w:val="0"/>
                                                  <w:marRight w:val="0"/>
                                                  <w:marTop w:val="0"/>
                                                  <w:marBottom w:val="0"/>
                                                  <w:divBdr>
                                                    <w:top w:val="none" w:sz="0" w:space="0" w:color="auto"/>
                                                    <w:left w:val="none" w:sz="0" w:space="0" w:color="auto"/>
                                                    <w:bottom w:val="none" w:sz="0" w:space="0" w:color="auto"/>
                                                    <w:right w:val="none" w:sz="0" w:space="0" w:color="auto"/>
                                                  </w:divBdr>
                                                  <w:divsChild>
                                                    <w:div w:id="715590154">
                                                      <w:marLeft w:val="0"/>
                                                      <w:marRight w:val="0"/>
                                                      <w:marTop w:val="0"/>
                                                      <w:marBottom w:val="0"/>
                                                      <w:divBdr>
                                                        <w:top w:val="none" w:sz="0" w:space="0" w:color="auto"/>
                                                        <w:left w:val="none" w:sz="0" w:space="0" w:color="auto"/>
                                                        <w:bottom w:val="none" w:sz="0" w:space="0" w:color="auto"/>
                                                        <w:right w:val="none" w:sz="0" w:space="0" w:color="auto"/>
                                                      </w:divBdr>
                                                      <w:divsChild>
                                                        <w:div w:id="2040667376">
                                                          <w:marLeft w:val="0"/>
                                                          <w:marRight w:val="0"/>
                                                          <w:marTop w:val="0"/>
                                                          <w:marBottom w:val="0"/>
                                                          <w:divBdr>
                                                            <w:top w:val="none" w:sz="0" w:space="0" w:color="auto"/>
                                                            <w:left w:val="none" w:sz="0" w:space="0" w:color="auto"/>
                                                            <w:bottom w:val="none" w:sz="0" w:space="0" w:color="auto"/>
                                                            <w:right w:val="none" w:sz="0" w:space="0" w:color="auto"/>
                                                          </w:divBdr>
                                                          <w:divsChild>
                                                            <w:div w:id="1741252055">
                                                              <w:marLeft w:val="0"/>
                                                              <w:marRight w:val="0"/>
                                                              <w:marTop w:val="0"/>
                                                              <w:marBottom w:val="0"/>
                                                              <w:divBdr>
                                                                <w:top w:val="none" w:sz="0" w:space="0" w:color="auto"/>
                                                                <w:left w:val="none" w:sz="0" w:space="0" w:color="auto"/>
                                                                <w:bottom w:val="none" w:sz="0" w:space="0" w:color="auto"/>
                                                                <w:right w:val="none" w:sz="0" w:space="0" w:color="auto"/>
                                                              </w:divBdr>
                                                              <w:divsChild>
                                                                <w:div w:id="4677978">
                                                                  <w:marLeft w:val="0"/>
                                                                  <w:marRight w:val="0"/>
                                                                  <w:marTop w:val="0"/>
                                                                  <w:marBottom w:val="0"/>
                                                                  <w:divBdr>
                                                                    <w:top w:val="none" w:sz="0" w:space="0" w:color="auto"/>
                                                                    <w:left w:val="none" w:sz="0" w:space="0" w:color="auto"/>
                                                                    <w:bottom w:val="none" w:sz="0" w:space="0" w:color="auto"/>
                                                                    <w:right w:val="none" w:sz="0" w:space="0" w:color="auto"/>
                                                                  </w:divBdr>
                                                                  <w:divsChild>
                                                                    <w:div w:id="2093235714">
                                                                      <w:marLeft w:val="0"/>
                                                                      <w:marRight w:val="0"/>
                                                                      <w:marTop w:val="0"/>
                                                                      <w:marBottom w:val="0"/>
                                                                      <w:divBdr>
                                                                        <w:top w:val="none" w:sz="0" w:space="0" w:color="auto"/>
                                                                        <w:left w:val="none" w:sz="0" w:space="0" w:color="auto"/>
                                                                        <w:bottom w:val="none" w:sz="0" w:space="0" w:color="auto"/>
                                                                        <w:right w:val="none" w:sz="0" w:space="0" w:color="auto"/>
                                                                      </w:divBdr>
                                                                      <w:divsChild>
                                                                        <w:div w:id="1063873970">
                                                                          <w:marLeft w:val="0"/>
                                                                          <w:marRight w:val="0"/>
                                                                          <w:marTop w:val="0"/>
                                                                          <w:marBottom w:val="0"/>
                                                                          <w:divBdr>
                                                                            <w:top w:val="none" w:sz="0" w:space="0" w:color="auto"/>
                                                                            <w:left w:val="none" w:sz="0" w:space="0" w:color="auto"/>
                                                                            <w:bottom w:val="none" w:sz="0" w:space="0" w:color="auto"/>
                                                                            <w:right w:val="none" w:sz="0" w:space="0" w:color="auto"/>
                                                                          </w:divBdr>
                                                                          <w:divsChild>
                                                                            <w:div w:id="1818565589">
                                                                              <w:marLeft w:val="0"/>
                                                                              <w:marRight w:val="0"/>
                                                                              <w:marTop w:val="0"/>
                                                                              <w:marBottom w:val="0"/>
                                                                              <w:divBdr>
                                                                                <w:top w:val="none" w:sz="0" w:space="0" w:color="auto"/>
                                                                                <w:left w:val="none" w:sz="0" w:space="0" w:color="auto"/>
                                                                                <w:bottom w:val="none" w:sz="0" w:space="0" w:color="auto"/>
                                                                                <w:right w:val="none" w:sz="0" w:space="0" w:color="auto"/>
                                                                              </w:divBdr>
                                                                              <w:divsChild>
                                                                                <w:div w:id="1741176145">
                                                                                  <w:marLeft w:val="0"/>
                                                                                  <w:marRight w:val="0"/>
                                                                                  <w:marTop w:val="0"/>
                                                                                  <w:marBottom w:val="0"/>
                                                                                  <w:divBdr>
                                                                                    <w:top w:val="none" w:sz="0" w:space="0" w:color="auto"/>
                                                                                    <w:left w:val="none" w:sz="0" w:space="0" w:color="auto"/>
                                                                                    <w:bottom w:val="none" w:sz="0" w:space="0" w:color="auto"/>
                                                                                    <w:right w:val="none" w:sz="0" w:space="0" w:color="auto"/>
                                                                                  </w:divBdr>
                                                                                  <w:divsChild>
                                                                                    <w:div w:id="14507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431799">
                                                              <w:marLeft w:val="0"/>
                                                              <w:marRight w:val="0"/>
                                                              <w:marTop w:val="0"/>
                                                              <w:marBottom w:val="0"/>
                                                              <w:divBdr>
                                                                <w:top w:val="none" w:sz="0" w:space="0" w:color="auto"/>
                                                                <w:left w:val="none" w:sz="0" w:space="0" w:color="auto"/>
                                                                <w:bottom w:val="none" w:sz="0" w:space="0" w:color="auto"/>
                                                                <w:right w:val="none" w:sz="0" w:space="0" w:color="auto"/>
                                                              </w:divBdr>
                                                              <w:divsChild>
                                                                <w:div w:id="762915810">
                                                                  <w:marLeft w:val="0"/>
                                                                  <w:marRight w:val="0"/>
                                                                  <w:marTop w:val="0"/>
                                                                  <w:marBottom w:val="0"/>
                                                                  <w:divBdr>
                                                                    <w:top w:val="none" w:sz="0" w:space="0" w:color="auto"/>
                                                                    <w:left w:val="none" w:sz="0" w:space="0" w:color="auto"/>
                                                                    <w:bottom w:val="none" w:sz="0" w:space="0" w:color="auto"/>
                                                                    <w:right w:val="none" w:sz="0" w:space="0" w:color="auto"/>
                                                                  </w:divBdr>
                                                                  <w:divsChild>
                                                                    <w:div w:id="907768414">
                                                                      <w:marLeft w:val="0"/>
                                                                      <w:marRight w:val="0"/>
                                                                      <w:marTop w:val="0"/>
                                                                      <w:marBottom w:val="0"/>
                                                                      <w:divBdr>
                                                                        <w:top w:val="none" w:sz="0" w:space="0" w:color="auto"/>
                                                                        <w:left w:val="none" w:sz="0" w:space="0" w:color="auto"/>
                                                                        <w:bottom w:val="none" w:sz="0" w:space="0" w:color="auto"/>
                                                                        <w:right w:val="none" w:sz="0" w:space="0" w:color="auto"/>
                                                                      </w:divBdr>
                                                                      <w:divsChild>
                                                                        <w:div w:id="2077703721">
                                                                          <w:marLeft w:val="0"/>
                                                                          <w:marRight w:val="0"/>
                                                                          <w:marTop w:val="0"/>
                                                                          <w:marBottom w:val="0"/>
                                                                          <w:divBdr>
                                                                            <w:top w:val="none" w:sz="0" w:space="0" w:color="auto"/>
                                                                            <w:left w:val="none" w:sz="0" w:space="0" w:color="auto"/>
                                                                            <w:bottom w:val="none" w:sz="0" w:space="0" w:color="auto"/>
                                                                            <w:right w:val="none" w:sz="0" w:space="0" w:color="auto"/>
                                                                          </w:divBdr>
                                                                          <w:divsChild>
                                                                            <w:div w:id="83378584">
                                                                              <w:marLeft w:val="0"/>
                                                                              <w:marRight w:val="0"/>
                                                                              <w:marTop w:val="0"/>
                                                                              <w:marBottom w:val="0"/>
                                                                              <w:divBdr>
                                                                                <w:top w:val="none" w:sz="0" w:space="0" w:color="auto"/>
                                                                                <w:left w:val="none" w:sz="0" w:space="0" w:color="auto"/>
                                                                                <w:bottom w:val="none" w:sz="0" w:space="0" w:color="auto"/>
                                                                                <w:right w:val="none" w:sz="0" w:space="0" w:color="auto"/>
                                                                              </w:divBdr>
                                                                              <w:divsChild>
                                                                                <w:div w:id="1898665670">
                                                                                  <w:marLeft w:val="0"/>
                                                                                  <w:marRight w:val="0"/>
                                                                                  <w:marTop w:val="0"/>
                                                                                  <w:marBottom w:val="0"/>
                                                                                  <w:divBdr>
                                                                                    <w:top w:val="none" w:sz="0" w:space="0" w:color="auto"/>
                                                                                    <w:left w:val="none" w:sz="0" w:space="0" w:color="auto"/>
                                                                                    <w:bottom w:val="none" w:sz="0" w:space="0" w:color="auto"/>
                                                                                    <w:right w:val="none" w:sz="0" w:space="0" w:color="auto"/>
                                                                                  </w:divBdr>
                                                                                  <w:divsChild>
                                                                                    <w:div w:id="5548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010897">
                                                              <w:marLeft w:val="0"/>
                                                              <w:marRight w:val="0"/>
                                                              <w:marTop w:val="0"/>
                                                              <w:marBottom w:val="0"/>
                                                              <w:divBdr>
                                                                <w:top w:val="none" w:sz="0" w:space="0" w:color="auto"/>
                                                                <w:left w:val="none" w:sz="0" w:space="0" w:color="auto"/>
                                                                <w:bottom w:val="none" w:sz="0" w:space="0" w:color="auto"/>
                                                                <w:right w:val="none" w:sz="0" w:space="0" w:color="auto"/>
                                                              </w:divBdr>
                                                              <w:divsChild>
                                                                <w:div w:id="807406137">
                                                                  <w:marLeft w:val="0"/>
                                                                  <w:marRight w:val="0"/>
                                                                  <w:marTop w:val="0"/>
                                                                  <w:marBottom w:val="0"/>
                                                                  <w:divBdr>
                                                                    <w:top w:val="none" w:sz="0" w:space="0" w:color="auto"/>
                                                                    <w:left w:val="none" w:sz="0" w:space="0" w:color="auto"/>
                                                                    <w:bottom w:val="none" w:sz="0" w:space="0" w:color="auto"/>
                                                                    <w:right w:val="none" w:sz="0" w:space="0" w:color="auto"/>
                                                                  </w:divBdr>
                                                                  <w:divsChild>
                                                                    <w:div w:id="1985351082">
                                                                      <w:marLeft w:val="0"/>
                                                                      <w:marRight w:val="0"/>
                                                                      <w:marTop w:val="0"/>
                                                                      <w:marBottom w:val="0"/>
                                                                      <w:divBdr>
                                                                        <w:top w:val="none" w:sz="0" w:space="0" w:color="auto"/>
                                                                        <w:left w:val="none" w:sz="0" w:space="0" w:color="auto"/>
                                                                        <w:bottom w:val="none" w:sz="0" w:space="0" w:color="auto"/>
                                                                        <w:right w:val="none" w:sz="0" w:space="0" w:color="auto"/>
                                                                      </w:divBdr>
                                                                      <w:divsChild>
                                                                        <w:div w:id="774902838">
                                                                          <w:marLeft w:val="0"/>
                                                                          <w:marRight w:val="0"/>
                                                                          <w:marTop w:val="0"/>
                                                                          <w:marBottom w:val="0"/>
                                                                          <w:divBdr>
                                                                            <w:top w:val="none" w:sz="0" w:space="0" w:color="auto"/>
                                                                            <w:left w:val="none" w:sz="0" w:space="0" w:color="auto"/>
                                                                            <w:bottom w:val="none" w:sz="0" w:space="0" w:color="auto"/>
                                                                            <w:right w:val="none" w:sz="0" w:space="0" w:color="auto"/>
                                                                          </w:divBdr>
                                                                          <w:divsChild>
                                                                            <w:div w:id="10984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033765">
                                                  <w:marLeft w:val="0"/>
                                                  <w:marRight w:val="0"/>
                                                  <w:marTop w:val="0"/>
                                                  <w:marBottom w:val="0"/>
                                                  <w:divBdr>
                                                    <w:top w:val="none" w:sz="0" w:space="0" w:color="auto"/>
                                                    <w:left w:val="none" w:sz="0" w:space="0" w:color="auto"/>
                                                    <w:bottom w:val="none" w:sz="0" w:space="0" w:color="auto"/>
                                                    <w:right w:val="none" w:sz="0" w:space="0" w:color="auto"/>
                                                  </w:divBdr>
                                                  <w:divsChild>
                                                    <w:div w:id="1161195400">
                                                      <w:marLeft w:val="0"/>
                                                      <w:marRight w:val="0"/>
                                                      <w:marTop w:val="0"/>
                                                      <w:marBottom w:val="0"/>
                                                      <w:divBdr>
                                                        <w:top w:val="none" w:sz="0" w:space="0" w:color="auto"/>
                                                        <w:left w:val="none" w:sz="0" w:space="0" w:color="auto"/>
                                                        <w:bottom w:val="none" w:sz="0" w:space="0" w:color="auto"/>
                                                        <w:right w:val="none" w:sz="0" w:space="0" w:color="auto"/>
                                                      </w:divBdr>
                                                      <w:divsChild>
                                                        <w:div w:id="598104602">
                                                          <w:marLeft w:val="0"/>
                                                          <w:marRight w:val="0"/>
                                                          <w:marTop w:val="0"/>
                                                          <w:marBottom w:val="0"/>
                                                          <w:divBdr>
                                                            <w:top w:val="none" w:sz="0" w:space="0" w:color="auto"/>
                                                            <w:left w:val="none" w:sz="0" w:space="0" w:color="auto"/>
                                                            <w:bottom w:val="none" w:sz="0" w:space="0" w:color="auto"/>
                                                            <w:right w:val="none" w:sz="0" w:space="0" w:color="auto"/>
                                                          </w:divBdr>
                                                          <w:divsChild>
                                                            <w:div w:id="678705057">
                                                              <w:marLeft w:val="0"/>
                                                              <w:marRight w:val="0"/>
                                                              <w:marTop w:val="0"/>
                                                              <w:marBottom w:val="0"/>
                                                              <w:divBdr>
                                                                <w:top w:val="none" w:sz="0" w:space="0" w:color="auto"/>
                                                                <w:left w:val="none" w:sz="0" w:space="0" w:color="auto"/>
                                                                <w:bottom w:val="none" w:sz="0" w:space="0" w:color="auto"/>
                                                                <w:right w:val="none" w:sz="0" w:space="0" w:color="auto"/>
                                                              </w:divBdr>
                                                              <w:divsChild>
                                                                <w:div w:id="814104498">
                                                                  <w:marLeft w:val="0"/>
                                                                  <w:marRight w:val="0"/>
                                                                  <w:marTop w:val="0"/>
                                                                  <w:marBottom w:val="0"/>
                                                                  <w:divBdr>
                                                                    <w:top w:val="none" w:sz="0" w:space="0" w:color="auto"/>
                                                                    <w:left w:val="none" w:sz="0" w:space="0" w:color="auto"/>
                                                                    <w:bottom w:val="none" w:sz="0" w:space="0" w:color="auto"/>
                                                                    <w:right w:val="none" w:sz="0" w:space="0" w:color="auto"/>
                                                                  </w:divBdr>
                                                                  <w:divsChild>
                                                                    <w:div w:id="812450020">
                                                                      <w:marLeft w:val="0"/>
                                                                      <w:marRight w:val="0"/>
                                                                      <w:marTop w:val="0"/>
                                                                      <w:marBottom w:val="0"/>
                                                                      <w:divBdr>
                                                                        <w:top w:val="none" w:sz="0" w:space="0" w:color="auto"/>
                                                                        <w:left w:val="none" w:sz="0" w:space="0" w:color="auto"/>
                                                                        <w:bottom w:val="none" w:sz="0" w:space="0" w:color="auto"/>
                                                                        <w:right w:val="none" w:sz="0" w:space="0" w:color="auto"/>
                                                                      </w:divBdr>
                                                                      <w:divsChild>
                                                                        <w:div w:id="1352074658">
                                                                          <w:marLeft w:val="0"/>
                                                                          <w:marRight w:val="0"/>
                                                                          <w:marTop w:val="0"/>
                                                                          <w:marBottom w:val="0"/>
                                                                          <w:divBdr>
                                                                            <w:top w:val="none" w:sz="0" w:space="0" w:color="auto"/>
                                                                            <w:left w:val="none" w:sz="0" w:space="0" w:color="auto"/>
                                                                            <w:bottom w:val="none" w:sz="0" w:space="0" w:color="auto"/>
                                                                            <w:right w:val="none" w:sz="0" w:space="0" w:color="auto"/>
                                                                          </w:divBdr>
                                                                          <w:divsChild>
                                                                            <w:div w:id="5094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4432">
                                                  <w:marLeft w:val="0"/>
                                                  <w:marRight w:val="0"/>
                                                  <w:marTop w:val="0"/>
                                                  <w:marBottom w:val="0"/>
                                                  <w:divBdr>
                                                    <w:top w:val="none" w:sz="0" w:space="0" w:color="auto"/>
                                                    <w:left w:val="none" w:sz="0" w:space="0" w:color="auto"/>
                                                    <w:bottom w:val="none" w:sz="0" w:space="0" w:color="auto"/>
                                                    <w:right w:val="none" w:sz="0" w:space="0" w:color="auto"/>
                                                  </w:divBdr>
                                                  <w:divsChild>
                                                    <w:div w:id="2103338430">
                                                      <w:marLeft w:val="0"/>
                                                      <w:marRight w:val="0"/>
                                                      <w:marTop w:val="0"/>
                                                      <w:marBottom w:val="0"/>
                                                      <w:divBdr>
                                                        <w:top w:val="none" w:sz="0" w:space="0" w:color="auto"/>
                                                        <w:left w:val="none" w:sz="0" w:space="0" w:color="auto"/>
                                                        <w:bottom w:val="none" w:sz="0" w:space="0" w:color="auto"/>
                                                        <w:right w:val="none" w:sz="0" w:space="0" w:color="auto"/>
                                                      </w:divBdr>
                                                      <w:divsChild>
                                                        <w:div w:id="335498585">
                                                          <w:marLeft w:val="0"/>
                                                          <w:marRight w:val="0"/>
                                                          <w:marTop w:val="0"/>
                                                          <w:marBottom w:val="0"/>
                                                          <w:divBdr>
                                                            <w:top w:val="none" w:sz="0" w:space="0" w:color="auto"/>
                                                            <w:left w:val="none" w:sz="0" w:space="0" w:color="auto"/>
                                                            <w:bottom w:val="none" w:sz="0" w:space="0" w:color="auto"/>
                                                            <w:right w:val="none" w:sz="0" w:space="0" w:color="auto"/>
                                                          </w:divBdr>
                                                          <w:divsChild>
                                                            <w:div w:id="1365135793">
                                                              <w:marLeft w:val="0"/>
                                                              <w:marRight w:val="0"/>
                                                              <w:marTop w:val="0"/>
                                                              <w:marBottom w:val="0"/>
                                                              <w:divBdr>
                                                                <w:top w:val="none" w:sz="0" w:space="0" w:color="auto"/>
                                                                <w:left w:val="none" w:sz="0" w:space="0" w:color="auto"/>
                                                                <w:bottom w:val="none" w:sz="0" w:space="0" w:color="auto"/>
                                                                <w:right w:val="none" w:sz="0" w:space="0" w:color="auto"/>
                                                              </w:divBdr>
                                                              <w:divsChild>
                                                                <w:div w:id="781413289">
                                                                  <w:marLeft w:val="0"/>
                                                                  <w:marRight w:val="0"/>
                                                                  <w:marTop w:val="0"/>
                                                                  <w:marBottom w:val="0"/>
                                                                  <w:divBdr>
                                                                    <w:top w:val="none" w:sz="0" w:space="0" w:color="auto"/>
                                                                    <w:left w:val="none" w:sz="0" w:space="0" w:color="auto"/>
                                                                    <w:bottom w:val="none" w:sz="0" w:space="0" w:color="auto"/>
                                                                    <w:right w:val="none" w:sz="0" w:space="0" w:color="auto"/>
                                                                  </w:divBdr>
                                                                  <w:divsChild>
                                                                    <w:div w:id="1646473044">
                                                                      <w:marLeft w:val="0"/>
                                                                      <w:marRight w:val="0"/>
                                                                      <w:marTop w:val="0"/>
                                                                      <w:marBottom w:val="0"/>
                                                                      <w:divBdr>
                                                                        <w:top w:val="none" w:sz="0" w:space="0" w:color="auto"/>
                                                                        <w:left w:val="none" w:sz="0" w:space="0" w:color="auto"/>
                                                                        <w:bottom w:val="none" w:sz="0" w:space="0" w:color="auto"/>
                                                                        <w:right w:val="none" w:sz="0" w:space="0" w:color="auto"/>
                                                                      </w:divBdr>
                                                                      <w:divsChild>
                                                                        <w:div w:id="563680950">
                                                                          <w:marLeft w:val="0"/>
                                                                          <w:marRight w:val="0"/>
                                                                          <w:marTop w:val="0"/>
                                                                          <w:marBottom w:val="0"/>
                                                                          <w:divBdr>
                                                                            <w:top w:val="none" w:sz="0" w:space="0" w:color="auto"/>
                                                                            <w:left w:val="none" w:sz="0" w:space="0" w:color="auto"/>
                                                                            <w:bottom w:val="none" w:sz="0" w:space="0" w:color="auto"/>
                                                                            <w:right w:val="none" w:sz="0" w:space="0" w:color="auto"/>
                                                                          </w:divBdr>
                                                                          <w:divsChild>
                                                                            <w:div w:id="1959682082">
                                                                              <w:marLeft w:val="0"/>
                                                                              <w:marRight w:val="0"/>
                                                                              <w:marTop w:val="0"/>
                                                                              <w:marBottom w:val="0"/>
                                                                              <w:divBdr>
                                                                                <w:top w:val="none" w:sz="0" w:space="0" w:color="auto"/>
                                                                                <w:left w:val="none" w:sz="0" w:space="0" w:color="auto"/>
                                                                                <w:bottom w:val="none" w:sz="0" w:space="0" w:color="auto"/>
                                                                                <w:right w:val="none" w:sz="0" w:space="0" w:color="auto"/>
                                                                              </w:divBdr>
                                                                              <w:divsChild>
                                                                                <w:div w:id="40248122">
                                                                                  <w:marLeft w:val="0"/>
                                                                                  <w:marRight w:val="0"/>
                                                                                  <w:marTop w:val="0"/>
                                                                                  <w:marBottom w:val="0"/>
                                                                                  <w:divBdr>
                                                                                    <w:top w:val="none" w:sz="0" w:space="0" w:color="auto"/>
                                                                                    <w:left w:val="none" w:sz="0" w:space="0" w:color="auto"/>
                                                                                    <w:bottom w:val="none" w:sz="0" w:space="0" w:color="auto"/>
                                                                                    <w:right w:val="none" w:sz="0" w:space="0" w:color="auto"/>
                                                                                  </w:divBdr>
                                                                                  <w:divsChild>
                                                                                    <w:div w:id="9339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2986402">
                                                  <w:marLeft w:val="0"/>
                                                  <w:marRight w:val="0"/>
                                                  <w:marTop w:val="0"/>
                                                  <w:marBottom w:val="0"/>
                                                  <w:divBdr>
                                                    <w:top w:val="none" w:sz="0" w:space="0" w:color="auto"/>
                                                    <w:left w:val="none" w:sz="0" w:space="0" w:color="auto"/>
                                                    <w:bottom w:val="none" w:sz="0" w:space="0" w:color="auto"/>
                                                    <w:right w:val="none" w:sz="0" w:space="0" w:color="auto"/>
                                                  </w:divBdr>
                                                  <w:divsChild>
                                                    <w:div w:id="94400903">
                                                      <w:marLeft w:val="0"/>
                                                      <w:marRight w:val="0"/>
                                                      <w:marTop w:val="0"/>
                                                      <w:marBottom w:val="0"/>
                                                      <w:divBdr>
                                                        <w:top w:val="none" w:sz="0" w:space="0" w:color="auto"/>
                                                        <w:left w:val="none" w:sz="0" w:space="0" w:color="auto"/>
                                                        <w:bottom w:val="none" w:sz="0" w:space="0" w:color="auto"/>
                                                        <w:right w:val="none" w:sz="0" w:space="0" w:color="auto"/>
                                                      </w:divBdr>
                                                    </w:div>
                                                  </w:divsChild>
                                                </w:div>
                                                <w:div w:id="1579630051">
                                                  <w:marLeft w:val="0"/>
                                                  <w:marRight w:val="0"/>
                                                  <w:marTop w:val="0"/>
                                                  <w:marBottom w:val="0"/>
                                                  <w:divBdr>
                                                    <w:top w:val="none" w:sz="0" w:space="0" w:color="auto"/>
                                                    <w:left w:val="none" w:sz="0" w:space="0" w:color="auto"/>
                                                    <w:bottom w:val="none" w:sz="0" w:space="0" w:color="auto"/>
                                                    <w:right w:val="none" w:sz="0" w:space="0" w:color="auto"/>
                                                  </w:divBdr>
                                                  <w:divsChild>
                                                    <w:div w:id="684483633">
                                                      <w:marLeft w:val="0"/>
                                                      <w:marRight w:val="0"/>
                                                      <w:marTop w:val="0"/>
                                                      <w:marBottom w:val="0"/>
                                                      <w:divBdr>
                                                        <w:top w:val="none" w:sz="0" w:space="0" w:color="auto"/>
                                                        <w:left w:val="none" w:sz="0" w:space="0" w:color="auto"/>
                                                        <w:bottom w:val="none" w:sz="0" w:space="0" w:color="auto"/>
                                                        <w:right w:val="none" w:sz="0" w:space="0" w:color="auto"/>
                                                      </w:divBdr>
                                                    </w:div>
                                                  </w:divsChild>
                                                </w:div>
                                                <w:div w:id="1885095658">
                                                  <w:marLeft w:val="0"/>
                                                  <w:marRight w:val="0"/>
                                                  <w:marTop w:val="0"/>
                                                  <w:marBottom w:val="0"/>
                                                  <w:divBdr>
                                                    <w:top w:val="none" w:sz="0" w:space="0" w:color="auto"/>
                                                    <w:left w:val="none" w:sz="0" w:space="0" w:color="auto"/>
                                                    <w:bottom w:val="none" w:sz="0" w:space="0" w:color="auto"/>
                                                    <w:right w:val="none" w:sz="0" w:space="0" w:color="auto"/>
                                                  </w:divBdr>
                                                  <w:divsChild>
                                                    <w:div w:id="1152911333">
                                                      <w:marLeft w:val="0"/>
                                                      <w:marRight w:val="0"/>
                                                      <w:marTop w:val="0"/>
                                                      <w:marBottom w:val="0"/>
                                                      <w:divBdr>
                                                        <w:top w:val="none" w:sz="0" w:space="0" w:color="auto"/>
                                                        <w:left w:val="none" w:sz="0" w:space="0" w:color="auto"/>
                                                        <w:bottom w:val="none" w:sz="0" w:space="0" w:color="auto"/>
                                                        <w:right w:val="none" w:sz="0" w:space="0" w:color="auto"/>
                                                      </w:divBdr>
                                                    </w:div>
                                                  </w:divsChild>
                                                </w:div>
                                                <w:div w:id="1972206349">
                                                  <w:marLeft w:val="0"/>
                                                  <w:marRight w:val="0"/>
                                                  <w:marTop w:val="0"/>
                                                  <w:marBottom w:val="0"/>
                                                  <w:divBdr>
                                                    <w:top w:val="none" w:sz="0" w:space="0" w:color="auto"/>
                                                    <w:left w:val="none" w:sz="0" w:space="0" w:color="auto"/>
                                                    <w:bottom w:val="none" w:sz="0" w:space="0" w:color="auto"/>
                                                    <w:right w:val="none" w:sz="0" w:space="0" w:color="auto"/>
                                                  </w:divBdr>
                                                  <w:divsChild>
                                                    <w:div w:id="161815884">
                                                      <w:marLeft w:val="0"/>
                                                      <w:marRight w:val="0"/>
                                                      <w:marTop w:val="0"/>
                                                      <w:marBottom w:val="0"/>
                                                      <w:divBdr>
                                                        <w:top w:val="none" w:sz="0" w:space="0" w:color="auto"/>
                                                        <w:left w:val="none" w:sz="0" w:space="0" w:color="auto"/>
                                                        <w:bottom w:val="none" w:sz="0" w:space="0" w:color="auto"/>
                                                        <w:right w:val="none" w:sz="0" w:space="0" w:color="auto"/>
                                                      </w:divBdr>
                                                      <w:divsChild>
                                                        <w:div w:id="1145318837">
                                                          <w:marLeft w:val="0"/>
                                                          <w:marRight w:val="0"/>
                                                          <w:marTop w:val="0"/>
                                                          <w:marBottom w:val="0"/>
                                                          <w:divBdr>
                                                            <w:top w:val="none" w:sz="0" w:space="0" w:color="auto"/>
                                                            <w:left w:val="none" w:sz="0" w:space="0" w:color="auto"/>
                                                            <w:bottom w:val="none" w:sz="0" w:space="0" w:color="auto"/>
                                                            <w:right w:val="none" w:sz="0" w:space="0" w:color="auto"/>
                                                          </w:divBdr>
                                                          <w:divsChild>
                                                            <w:div w:id="1227687184">
                                                              <w:marLeft w:val="0"/>
                                                              <w:marRight w:val="0"/>
                                                              <w:marTop w:val="0"/>
                                                              <w:marBottom w:val="0"/>
                                                              <w:divBdr>
                                                                <w:top w:val="none" w:sz="0" w:space="0" w:color="auto"/>
                                                                <w:left w:val="none" w:sz="0" w:space="0" w:color="auto"/>
                                                                <w:bottom w:val="none" w:sz="0" w:space="0" w:color="auto"/>
                                                                <w:right w:val="none" w:sz="0" w:space="0" w:color="auto"/>
                                                              </w:divBdr>
                                                              <w:divsChild>
                                                                <w:div w:id="962811512">
                                                                  <w:marLeft w:val="0"/>
                                                                  <w:marRight w:val="0"/>
                                                                  <w:marTop w:val="0"/>
                                                                  <w:marBottom w:val="0"/>
                                                                  <w:divBdr>
                                                                    <w:top w:val="none" w:sz="0" w:space="0" w:color="auto"/>
                                                                    <w:left w:val="none" w:sz="0" w:space="0" w:color="auto"/>
                                                                    <w:bottom w:val="none" w:sz="0" w:space="0" w:color="auto"/>
                                                                    <w:right w:val="none" w:sz="0" w:space="0" w:color="auto"/>
                                                                  </w:divBdr>
                                                                  <w:divsChild>
                                                                    <w:div w:id="2110541831">
                                                                      <w:marLeft w:val="0"/>
                                                                      <w:marRight w:val="0"/>
                                                                      <w:marTop w:val="0"/>
                                                                      <w:marBottom w:val="0"/>
                                                                      <w:divBdr>
                                                                        <w:top w:val="none" w:sz="0" w:space="0" w:color="auto"/>
                                                                        <w:left w:val="none" w:sz="0" w:space="0" w:color="auto"/>
                                                                        <w:bottom w:val="none" w:sz="0" w:space="0" w:color="auto"/>
                                                                        <w:right w:val="none" w:sz="0" w:space="0" w:color="auto"/>
                                                                      </w:divBdr>
                                                                      <w:divsChild>
                                                                        <w:div w:id="1934774734">
                                                                          <w:marLeft w:val="0"/>
                                                                          <w:marRight w:val="0"/>
                                                                          <w:marTop w:val="0"/>
                                                                          <w:marBottom w:val="0"/>
                                                                          <w:divBdr>
                                                                            <w:top w:val="none" w:sz="0" w:space="0" w:color="auto"/>
                                                                            <w:left w:val="none" w:sz="0" w:space="0" w:color="auto"/>
                                                                            <w:bottom w:val="none" w:sz="0" w:space="0" w:color="auto"/>
                                                                            <w:right w:val="none" w:sz="0" w:space="0" w:color="auto"/>
                                                                          </w:divBdr>
                                                                          <w:divsChild>
                                                                            <w:div w:id="78931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870256">
                                                  <w:marLeft w:val="0"/>
                                                  <w:marRight w:val="0"/>
                                                  <w:marTop w:val="0"/>
                                                  <w:marBottom w:val="0"/>
                                                  <w:divBdr>
                                                    <w:top w:val="none" w:sz="0" w:space="0" w:color="auto"/>
                                                    <w:left w:val="none" w:sz="0" w:space="0" w:color="auto"/>
                                                    <w:bottom w:val="none" w:sz="0" w:space="0" w:color="auto"/>
                                                    <w:right w:val="none" w:sz="0" w:space="0" w:color="auto"/>
                                                  </w:divBdr>
                                                  <w:divsChild>
                                                    <w:div w:id="1821770827">
                                                      <w:marLeft w:val="0"/>
                                                      <w:marRight w:val="0"/>
                                                      <w:marTop w:val="0"/>
                                                      <w:marBottom w:val="0"/>
                                                      <w:divBdr>
                                                        <w:top w:val="none" w:sz="0" w:space="0" w:color="auto"/>
                                                        <w:left w:val="none" w:sz="0" w:space="0" w:color="auto"/>
                                                        <w:bottom w:val="none" w:sz="0" w:space="0" w:color="auto"/>
                                                        <w:right w:val="none" w:sz="0" w:space="0" w:color="auto"/>
                                                      </w:divBdr>
                                                      <w:divsChild>
                                                        <w:div w:id="878053950">
                                                          <w:marLeft w:val="0"/>
                                                          <w:marRight w:val="0"/>
                                                          <w:marTop w:val="0"/>
                                                          <w:marBottom w:val="0"/>
                                                          <w:divBdr>
                                                            <w:top w:val="none" w:sz="0" w:space="0" w:color="auto"/>
                                                            <w:left w:val="none" w:sz="0" w:space="0" w:color="auto"/>
                                                            <w:bottom w:val="none" w:sz="0" w:space="0" w:color="auto"/>
                                                            <w:right w:val="none" w:sz="0" w:space="0" w:color="auto"/>
                                                          </w:divBdr>
                                                          <w:divsChild>
                                                            <w:div w:id="759062627">
                                                              <w:marLeft w:val="0"/>
                                                              <w:marRight w:val="0"/>
                                                              <w:marTop w:val="0"/>
                                                              <w:marBottom w:val="0"/>
                                                              <w:divBdr>
                                                                <w:top w:val="none" w:sz="0" w:space="0" w:color="auto"/>
                                                                <w:left w:val="none" w:sz="0" w:space="0" w:color="auto"/>
                                                                <w:bottom w:val="none" w:sz="0" w:space="0" w:color="auto"/>
                                                                <w:right w:val="none" w:sz="0" w:space="0" w:color="auto"/>
                                                              </w:divBdr>
                                                              <w:divsChild>
                                                                <w:div w:id="2147309432">
                                                                  <w:marLeft w:val="0"/>
                                                                  <w:marRight w:val="0"/>
                                                                  <w:marTop w:val="0"/>
                                                                  <w:marBottom w:val="0"/>
                                                                  <w:divBdr>
                                                                    <w:top w:val="none" w:sz="0" w:space="0" w:color="auto"/>
                                                                    <w:left w:val="none" w:sz="0" w:space="0" w:color="auto"/>
                                                                    <w:bottom w:val="none" w:sz="0" w:space="0" w:color="auto"/>
                                                                    <w:right w:val="none" w:sz="0" w:space="0" w:color="auto"/>
                                                                  </w:divBdr>
                                                                  <w:divsChild>
                                                                    <w:div w:id="1965765345">
                                                                      <w:marLeft w:val="0"/>
                                                                      <w:marRight w:val="0"/>
                                                                      <w:marTop w:val="0"/>
                                                                      <w:marBottom w:val="0"/>
                                                                      <w:divBdr>
                                                                        <w:top w:val="none" w:sz="0" w:space="0" w:color="auto"/>
                                                                        <w:left w:val="none" w:sz="0" w:space="0" w:color="auto"/>
                                                                        <w:bottom w:val="none" w:sz="0" w:space="0" w:color="auto"/>
                                                                        <w:right w:val="none" w:sz="0" w:space="0" w:color="auto"/>
                                                                      </w:divBdr>
                                                                      <w:divsChild>
                                                                        <w:div w:id="10114207">
                                                                          <w:marLeft w:val="0"/>
                                                                          <w:marRight w:val="0"/>
                                                                          <w:marTop w:val="0"/>
                                                                          <w:marBottom w:val="0"/>
                                                                          <w:divBdr>
                                                                            <w:top w:val="none" w:sz="0" w:space="0" w:color="auto"/>
                                                                            <w:left w:val="none" w:sz="0" w:space="0" w:color="auto"/>
                                                                            <w:bottom w:val="none" w:sz="0" w:space="0" w:color="auto"/>
                                                                            <w:right w:val="none" w:sz="0" w:space="0" w:color="auto"/>
                                                                          </w:divBdr>
                                                                          <w:divsChild>
                                                                            <w:div w:id="10503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82704">
                                                              <w:marLeft w:val="0"/>
                                                              <w:marRight w:val="0"/>
                                                              <w:marTop w:val="0"/>
                                                              <w:marBottom w:val="0"/>
                                                              <w:divBdr>
                                                                <w:top w:val="none" w:sz="0" w:space="0" w:color="auto"/>
                                                                <w:left w:val="none" w:sz="0" w:space="0" w:color="auto"/>
                                                                <w:bottom w:val="none" w:sz="0" w:space="0" w:color="auto"/>
                                                                <w:right w:val="none" w:sz="0" w:space="0" w:color="auto"/>
                                                              </w:divBdr>
                                                              <w:divsChild>
                                                                <w:div w:id="1119568037">
                                                                  <w:marLeft w:val="0"/>
                                                                  <w:marRight w:val="0"/>
                                                                  <w:marTop w:val="0"/>
                                                                  <w:marBottom w:val="0"/>
                                                                  <w:divBdr>
                                                                    <w:top w:val="none" w:sz="0" w:space="0" w:color="auto"/>
                                                                    <w:left w:val="none" w:sz="0" w:space="0" w:color="auto"/>
                                                                    <w:bottom w:val="none" w:sz="0" w:space="0" w:color="auto"/>
                                                                    <w:right w:val="none" w:sz="0" w:space="0" w:color="auto"/>
                                                                  </w:divBdr>
                                                                  <w:divsChild>
                                                                    <w:div w:id="1629698581">
                                                                      <w:marLeft w:val="0"/>
                                                                      <w:marRight w:val="0"/>
                                                                      <w:marTop w:val="0"/>
                                                                      <w:marBottom w:val="0"/>
                                                                      <w:divBdr>
                                                                        <w:top w:val="none" w:sz="0" w:space="0" w:color="auto"/>
                                                                        <w:left w:val="none" w:sz="0" w:space="0" w:color="auto"/>
                                                                        <w:bottom w:val="none" w:sz="0" w:space="0" w:color="auto"/>
                                                                        <w:right w:val="none" w:sz="0" w:space="0" w:color="auto"/>
                                                                      </w:divBdr>
                                                                      <w:divsChild>
                                                                        <w:div w:id="271671902">
                                                                          <w:marLeft w:val="0"/>
                                                                          <w:marRight w:val="0"/>
                                                                          <w:marTop w:val="0"/>
                                                                          <w:marBottom w:val="0"/>
                                                                          <w:divBdr>
                                                                            <w:top w:val="none" w:sz="0" w:space="0" w:color="auto"/>
                                                                            <w:left w:val="none" w:sz="0" w:space="0" w:color="auto"/>
                                                                            <w:bottom w:val="none" w:sz="0" w:space="0" w:color="auto"/>
                                                                            <w:right w:val="none" w:sz="0" w:space="0" w:color="auto"/>
                                                                          </w:divBdr>
                                                                          <w:divsChild>
                                                                            <w:div w:id="12229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11746">
                                                              <w:marLeft w:val="0"/>
                                                              <w:marRight w:val="0"/>
                                                              <w:marTop w:val="0"/>
                                                              <w:marBottom w:val="0"/>
                                                              <w:divBdr>
                                                                <w:top w:val="none" w:sz="0" w:space="0" w:color="auto"/>
                                                                <w:left w:val="none" w:sz="0" w:space="0" w:color="auto"/>
                                                                <w:bottom w:val="none" w:sz="0" w:space="0" w:color="auto"/>
                                                                <w:right w:val="none" w:sz="0" w:space="0" w:color="auto"/>
                                                              </w:divBdr>
                                                              <w:divsChild>
                                                                <w:div w:id="1677616527">
                                                                  <w:marLeft w:val="0"/>
                                                                  <w:marRight w:val="0"/>
                                                                  <w:marTop w:val="0"/>
                                                                  <w:marBottom w:val="0"/>
                                                                  <w:divBdr>
                                                                    <w:top w:val="none" w:sz="0" w:space="0" w:color="auto"/>
                                                                    <w:left w:val="none" w:sz="0" w:space="0" w:color="auto"/>
                                                                    <w:bottom w:val="none" w:sz="0" w:space="0" w:color="auto"/>
                                                                    <w:right w:val="none" w:sz="0" w:space="0" w:color="auto"/>
                                                                  </w:divBdr>
                                                                  <w:divsChild>
                                                                    <w:div w:id="1330674656">
                                                                      <w:marLeft w:val="0"/>
                                                                      <w:marRight w:val="0"/>
                                                                      <w:marTop w:val="0"/>
                                                                      <w:marBottom w:val="0"/>
                                                                      <w:divBdr>
                                                                        <w:top w:val="none" w:sz="0" w:space="0" w:color="auto"/>
                                                                        <w:left w:val="none" w:sz="0" w:space="0" w:color="auto"/>
                                                                        <w:bottom w:val="none" w:sz="0" w:space="0" w:color="auto"/>
                                                                        <w:right w:val="none" w:sz="0" w:space="0" w:color="auto"/>
                                                                      </w:divBdr>
                                                                      <w:divsChild>
                                                                        <w:div w:id="1435252098">
                                                                          <w:marLeft w:val="0"/>
                                                                          <w:marRight w:val="0"/>
                                                                          <w:marTop w:val="0"/>
                                                                          <w:marBottom w:val="0"/>
                                                                          <w:divBdr>
                                                                            <w:top w:val="none" w:sz="0" w:space="0" w:color="auto"/>
                                                                            <w:left w:val="none" w:sz="0" w:space="0" w:color="auto"/>
                                                                            <w:bottom w:val="none" w:sz="0" w:space="0" w:color="auto"/>
                                                                            <w:right w:val="none" w:sz="0" w:space="0" w:color="auto"/>
                                                                          </w:divBdr>
                                                                          <w:divsChild>
                                                                            <w:div w:id="53820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417175">
                                                  <w:marLeft w:val="0"/>
                                                  <w:marRight w:val="0"/>
                                                  <w:marTop w:val="0"/>
                                                  <w:marBottom w:val="0"/>
                                                  <w:divBdr>
                                                    <w:top w:val="none" w:sz="0" w:space="0" w:color="auto"/>
                                                    <w:left w:val="none" w:sz="0" w:space="0" w:color="auto"/>
                                                    <w:bottom w:val="none" w:sz="0" w:space="0" w:color="auto"/>
                                                    <w:right w:val="none" w:sz="0" w:space="0" w:color="auto"/>
                                                  </w:divBdr>
                                                  <w:divsChild>
                                                    <w:div w:id="888615346">
                                                      <w:marLeft w:val="0"/>
                                                      <w:marRight w:val="0"/>
                                                      <w:marTop w:val="0"/>
                                                      <w:marBottom w:val="0"/>
                                                      <w:divBdr>
                                                        <w:top w:val="none" w:sz="0" w:space="0" w:color="auto"/>
                                                        <w:left w:val="none" w:sz="0" w:space="0" w:color="auto"/>
                                                        <w:bottom w:val="none" w:sz="0" w:space="0" w:color="auto"/>
                                                        <w:right w:val="none" w:sz="0" w:space="0" w:color="auto"/>
                                                      </w:divBdr>
                                                      <w:divsChild>
                                                        <w:div w:id="1022786400">
                                                          <w:marLeft w:val="0"/>
                                                          <w:marRight w:val="0"/>
                                                          <w:marTop w:val="0"/>
                                                          <w:marBottom w:val="0"/>
                                                          <w:divBdr>
                                                            <w:top w:val="none" w:sz="0" w:space="0" w:color="auto"/>
                                                            <w:left w:val="none" w:sz="0" w:space="0" w:color="auto"/>
                                                            <w:bottom w:val="none" w:sz="0" w:space="0" w:color="auto"/>
                                                            <w:right w:val="none" w:sz="0" w:space="0" w:color="auto"/>
                                                          </w:divBdr>
                                                          <w:divsChild>
                                                            <w:div w:id="873883771">
                                                              <w:marLeft w:val="0"/>
                                                              <w:marRight w:val="0"/>
                                                              <w:marTop w:val="0"/>
                                                              <w:marBottom w:val="0"/>
                                                              <w:divBdr>
                                                                <w:top w:val="none" w:sz="0" w:space="0" w:color="auto"/>
                                                                <w:left w:val="none" w:sz="0" w:space="0" w:color="auto"/>
                                                                <w:bottom w:val="none" w:sz="0" w:space="0" w:color="auto"/>
                                                                <w:right w:val="none" w:sz="0" w:space="0" w:color="auto"/>
                                                              </w:divBdr>
                                                              <w:divsChild>
                                                                <w:div w:id="1376387517">
                                                                  <w:marLeft w:val="0"/>
                                                                  <w:marRight w:val="0"/>
                                                                  <w:marTop w:val="0"/>
                                                                  <w:marBottom w:val="0"/>
                                                                  <w:divBdr>
                                                                    <w:top w:val="none" w:sz="0" w:space="0" w:color="auto"/>
                                                                    <w:left w:val="none" w:sz="0" w:space="0" w:color="auto"/>
                                                                    <w:bottom w:val="none" w:sz="0" w:space="0" w:color="auto"/>
                                                                    <w:right w:val="none" w:sz="0" w:space="0" w:color="auto"/>
                                                                  </w:divBdr>
                                                                  <w:divsChild>
                                                                    <w:div w:id="855310828">
                                                                      <w:marLeft w:val="0"/>
                                                                      <w:marRight w:val="0"/>
                                                                      <w:marTop w:val="0"/>
                                                                      <w:marBottom w:val="0"/>
                                                                      <w:divBdr>
                                                                        <w:top w:val="none" w:sz="0" w:space="0" w:color="auto"/>
                                                                        <w:left w:val="none" w:sz="0" w:space="0" w:color="auto"/>
                                                                        <w:bottom w:val="none" w:sz="0" w:space="0" w:color="auto"/>
                                                                        <w:right w:val="none" w:sz="0" w:space="0" w:color="auto"/>
                                                                      </w:divBdr>
                                                                      <w:divsChild>
                                                                        <w:div w:id="1559126755">
                                                                          <w:marLeft w:val="0"/>
                                                                          <w:marRight w:val="0"/>
                                                                          <w:marTop w:val="0"/>
                                                                          <w:marBottom w:val="0"/>
                                                                          <w:divBdr>
                                                                            <w:top w:val="none" w:sz="0" w:space="0" w:color="auto"/>
                                                                            <w:left w:val="none" w:sz="0" w:space="0" w:color="auto"/>
                                                                            <w:bottom w:val="none" w:sz="0" w:space="0" w:color="auto"/>
                                                                            <w:right w:val="none" w:sz="0" w:space="0" w:color="auto"/>
                                                                          </w:divBdr>
                                                                          <w:divsChild>
                                                                            <w:div w:id="7768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4025">
                                                              <w:marLeft w:val="0"/>
                                                              <w:marRight w:val="0"/>
                                                              <w:marTop w:val="0"/>
                                                              <w:marBottom w:val="0"/>
                                                              <w:divBdr>
                                                                <w:top w:val="none" w:sz="0" w:space="0" w:color="auto"/>
                                                                <w:left w:val="none" w:sz="0" w:space="0" w:color="auto"/>
                                                                <w:bottom w:val="none" w:sz="0" w:space="0" w:color="auto"/>
                                                                <w:right w:val="none" w:sz="0" w:space="0" w:color="auto"/>
                                                              </w:divBdr>
                                                              <w:divsChild>
                                                                <w:div w:id="192423261">
                                                                  <w:marLeft w:val="0"/>
                                                                  <w:marRight w:val="0"/>
                                                                  <w:marTop w:val="0"/>
                                                                  <w:marBottom w:val="0"/>
                                                                  <w:divBdr>
                                                                    <w:top w:val="none" w:sz="0" w:space="0" w:color="auto"/>
                                                                    <w:left w:val="none" w:sz="0" w:space="0" w:color="auto"/>
                                                                    <w:bottom w:val="none" w:sz="0" w:space="0" w:color="auto"/>
                                                                    <w:right w:val="none" w:sz="0" w:space="0" w:color="auto"/>
                                                                  </w:divBdr>
                                                                  <w:divsChild>
                                                                    <w:div w:id="1736393039">
                                                                      <w:marLeft w:val="0"/>
                                                                      <w:marRight w:val="0"/>
                                                                      <w:marTop w:val="0"/>
                                                                      <w:marBottom w:val="0"/>
                                                                      <w:divBdr>
                                                                        <w:top w:val="none" w:sz="0" w:space="0" w:color="auto"/>
                                                                        <w:left w:val="none" w:sz="0" w:space="0" w:color="auto"/>
                                                                        <w:bottom w:val="none" w:sz="0" w:space="0" w:color="auto"/>
                                                                        <w:right w:val="none" w:sz="0" w:space="0" w:color="auto"/>
                                                                      </w:divBdr>
                                                                      <w:divsChild>
                                                                        <w:div w:id="1187449566">
                                                                          <w:marLeft w:val="0"/>
                                                                          <w:marRight w:val="0"/>
                                                                          <w:marTop w:val="0"/>
                                                                          <w:marBottom w:val="0"/>
                                                                          <w:divBdr>
                                                                            <w:top w:val="none" w:sz="0" w:space="0" w:color="auto"/>
                                                                            <w:left w:val="none" w:sz="0" w:space="0" w:color="auto"/>
                                                                            <w:bottom w:val="none" w:sz="0" w:space="0" w:color="auto"/>
                                                                            <w:right w:val="none" w:sz="0" w:space="0" w:color="auto"/>
                                                                          </w:divBdr>
                                                                          <w:divsChild>
                                                                            <w:div w:id="708533283">
                                                                              <w:marLeft w:val="0"/>
                                                                              <w:marRight w:val="0"/>
                                                                              <w:marTop w:val="0"/>
                                                                              <w:marBottom w:val="0"/>
                                                                              <w:divBdr>
                                                                                <w:top w:val="none" w:sz="0" w:space="0" w:color="auto"/>
                                                                                <w:left w:val="none" w:sz="0" w:space="0" w:color="auto"/>
                                                                                <w:bottom w:val="none" w:sz="0" w:space="0" w:color="auto"/>
                                                                                <w:right w:val="none" w:sz="0" w:space="0" w:color="auto"/>
                                                                              </w:divBdr>
                                                                              <w:divsChild>
                                                                                <w:div w:id="74867690">
                                                                                  <w:marLeft w:val="0"/>
                                                                                  <w:marRight w:val="0"/>
                                                                                  <w:marTop w:val="0"/>
                                                                                  <w:marBottom w:val="0"/>
                                                                                  <w:divBdr>
                                                                                    <w:top w:val="none" w:sz="0" w:space="0" w:color="auto"/>
                                                                                    <w:left w:val="none" w:sz="0" w:space="0" w:color="auto"/>
                                                                                    <w:bottom w:val="none" w:sz="0" w:space="0" w:color="auto"/>
                                                                                    <w:right w:val="none" w:sz="0" w:space="0" w:color="auto"/>
                                                                                  </w:divBdr>
                                                                                  <w:divsChild>
                                                                                    <w:div w:id="16951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326939">
                                                  <w:marLeft w:val="0"/>
                                                  <w:marRight w:val="0"/>
                                                  <w:marTop w:val="0"/>
                                                  <w:marBottom w:val="0"/>
                                                  <w:divBdr>
                                                    <w:top w:val="none" w:sz="0" w:space="0" w:color="auto"/>
                                                    <w:left w:val="none" w:sz="0" w:space="0" w:color="auto"/>
                                                    <w:bottom w:val="none" w:sz="0" w:space="0" w:color="auto"/>
                                                    <w:right w:val="none" w:sz="0" w:space="0" w:color="auto"/>
                                                  </w:divBdr>
                                                  <w:divsChild>
                                                    <w:div w:id="1238058752">
                                                      <w:marLeft w:val="0"/>
                                                      <w:marRight w:val="0"/>
                                                      <w:marTop w:val="0"/>
                                                      <w:marBottom w:val="0"/>
                                                      <w:divBdr>
                                                        <w:top w:val="none" w:sz="0" w:space="0" w:color="auto"/>
                                                        <w:left w:val="none" w:sz="0" w:space="0" w:color="auto"/>
                                                        <w:bottom w:val="none" w:sz="0" w:space="0" w:color="auto"/>
                                                        <w:right w:val="none" w:sz="0" w:space="0" w:color="auto"/>
                                                      </w:divBdr>
                                                      <w:divsChild>
                                                        <w:div w:id="286160866">
                                                          <w:marLeft w:val="0"/>
                                                          <w:marRight w:val="0"/>
                                                          <w:marTop w:val="0"/>
                                                          <w:marBottom w:val="0"/>
                                                          <w:divBdr>
                                                            <w:top w:val="none" w:sz="0" w:space="0" w:color="auto"/>
                                                            <w:left w:val="none" w:sz="0" w:space="0" w:color="auto"/>
                                                            <w:bottom w:val="none" w:sz="0" w:space="0" w:color="auto"/>
                                                            <w:right w:val="none" w:sz="0" w:space="0" w:color="auto"/>
                                                          </w:divBdr>
                                                          <w:divsChild>
                                                            <w:div w:id="192888289">
                                                              <w:marLeft w:val="0"/>
                                                              <w:marRight w:val="0"/>
                                                              <w:marTop w:val="0"/>
                                                              <w:marBottom w:val="0"/>
                                                              <w:divBdr>
                                                                <w:top w:val="none" w:sz="0" w:space="0" w:color="auto"/>
                                                                <w:left w:val="none" w:sz="0" w:space="0" w:color="auto"/>
                                                                <w:bottom w:val="none" w:sz="0" w:space="0" w:color="auto"/>
                                                                <w:right w:val="none" w:sz="0" w:space="0" w:color="auto"/>
                                                              </w:divBdr>
                                                              <w:divsChild>
                                                                <w:div w:id="551499974">
                                                                  <w:marLeft w:val="0"/>
                                                                  <w:marRight w:val="0"/>
                                                                  <w:marTop w:val="0"/>
                                                                  <w:marBottom w:val="0"/>
                                                                  <w:divBdr>
                                                                    <w:top w:val="none" w:sz="0" w:space="0" w:color="auto"/>
                                                                    <w:left w:val="none" w:sz="0" w:space="0" w:color="auto"/>
                                                                    <w:bottom w:val="none" w:sz="0" w:space="0" w:color="auto"/>
                                                                    <w:right w:val="none" w:sz="0" w:space="0" w:color="auto"/>
                                                                  </w:divBdr>
                                                                  <w:divsChild>
                                                                    <w:div w:id="1414085937">
                                                                      <w:marLeft w:val="0"/>
                                                                      <w:marRight w:val="0"/>
                                                                      <w:marTop w:val="0"/>
                                                                      <w:marBottom w:val="0"/>
                                                                      <w:divBdr>
                                                                        <w:top w:val="none" w:sz="0" w:space="0" w:color="auto"/>
                                                                        <w:left w:val="none" w:sz="0" w:space="0" w:color="auto"/>
                                                                        <w:bottom w:val="none" w:sz="0" w:space="0" w:color="auto"/>
                                                                        <w:right w:val="none" w:sz="0" w:space="0" w:color="auto"/>
                                                                      </w:divBdr>
                                                                      <w:divsChild>
                                                                        <w:div w:id="386950286">
                                                                          <w:marLeft w:val="0"/>
                                                                          <w:marRight w:val="0"/>
                                                                          <w:marTop w:val="0"/>
                                                                          <w:marBottom w:val="0"/>
                                                                          <w:divBdr>
                                                                            <w:top w:val="none" w:sz="0" w:space="0" w:color="auto"/>
                                                                            <w:left w:val="none" w:sz="0" w:space="0" w:color="auto"/>
                                                                            <w:bottom w:val="none" w:sz="0" w:space="0" w:color="auto"/>
                                                                            <w:right w:val="none" w:sz="0" w:space="0" w:color="auto"/>
                                                                          </w:divBdr>
                                                                          <w:divsChild>
                                                                            <w:div w:id="1307973604">
                                                                              <w:marLeft w:val="0"/>
                                                                              <w:marRight w:val="0"/>
                                                                              <w:marTop w:val="0"/>
                                                                              <w:marBottom w:val="0"/>
                                                                              <w:divBdr>
                                                                                <w:top w:val="none" w:sz="0" w:space="0" w:color="auto"/>
                                                                                <w:left w:val="none" w:sz="0" w:space="0" w:color="auto"/>
                                                                                <w:bottom w:val="none" w:sz="0" w:space="0" w:color="auto"/>
                                                                                <w:right w:val="none" w:sz="0" w:space="0" w:color="auto"/>
                                                                              </w:divBdr>
                                                                              <w:divsChild>
                                                                                <w:div w:id="66155563">
                                                                                  <w:marLeft w:val="0"/>
                                                                                  <w:marRight w:val="0"/>
                                                                                  <w:marTop w:val="0"/>
                                                                                  <w:marBottom w:val="0"/>
                                                                                  <w:divBdr>
                                                                                    <w:top w:val="none" w:sz="0" w:space="0" w:color="auto"/>
                                                                                    <w:left w:val="none" w:sz="0" w:space="0" w:color="auto"/>
                                                                                    <w:bottom w:val="none" w:sz="0" w:space="0" w:color="auto"/>
                                                                                    <w:right w:val="none" w:sz="0" w:space="0" w:color="auto"/>
                                                                                  </w:divBdr>
                                                                                  <w:divsChild>
                                                                                    <w:div w:id="2441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383825">
                                                              <w:marLeft w:val="0"/>
                                                              <w:marRight w:val="0"/>
                                                              <w:marTop w:val="0"/>
                                                              <w:marBottom w:val="0"/>
                                                              <w:divBdr>
                                                                <w:top w:val="none" w:sz="0" w:space="0" w:color="auto"/>
                                                                <w:left w:val="none" w:sz="0" w:space="0" w:color="auto"/>
                                                                <w:bottom w:val="none" w:sz="0" w:space="0" w:color="auto"/>
                                                                <w:right w:val="none" w:sz="0" w:space="0" w:color="auto"/>
                                                              </w:divBdr>
                                                              <w:divsChild>
                                                                <w:div w:id="711073316">
                                                                  <w:marLeft w:val="0"/>
                                                                  <w:marRight w:val="0"/>
                                                                  <w:marTop w:val="0"/>
                                                                  <w:marBottom w:val="0"/>
                                                                  <w:divBdr>
                                                                    <w:top w:val="none" w:sz="0" w:space="0" w:color="auto"/>
                                                                    <w:left w:val="none" w:sz="0" w:space="0" w:color="auto"/>
                                                                    <w:bottom w:val="none" w:sz="0" w:space="0" w:color="auto"/>
                                                                    <w:right w:val="none" w:sz="0" w:space="0" w:color="auto"/>
                                                                  </w:divBdr>
                                                                  <w:divsChild>
                                                                    <w:div w:id="1679699692">
                                                                      <w:marLeft w:val="0"/>
                                                                      <w:marRight w:val="0"/>
                                                                      <w:marTop w:val="0"/>
                                                                      <w:marBottom w:val="0"/>
                                                                      <w:divBdr>
                                                                        <w:top w:val="none" w:sz="0" w:space="0" w:color="auto"/>
                                                                        <w:left w:val="none" w:sz="0" w:space="0" w:color="auto"/>
                                                                        <w:bottom w:val="none" w:sz="0" w:space="0" w:color="auto"/>
                                                                        <w:right w:val="none" w:sz="0" w:space="0" w:color="auto"/>
                                                                      </w:divBdr>
                                                                      <w:divsChild>
                                                                        <w:div w:id="174924815">
                                                                          <w:marLeft w:val="0"/>
                                                                          <w:marRight w:val="0"/>
                                                                          <w:marTop w:val="0"/>
                                                                          <w:marBottom w:val="0"/>
                                                                          <w:divBdr>
                                                                            <w:top w:val="none" w:sz="0" w:space="0" w:color="auto"/>
                                                                            <w:left w:val="none" w:sz="0" w:space="0" w:color="auto"/>
                                                                            <w:bottom w:val="none" w:sz="0" w:space="0" w:color="auto"/>
                                                                            <w:right w:val="none" w:sz="0" w:space="0" w:color="auto"/>
                                                                          </w:divBdr>
                                                                          <w:divsChild>
                                                                            <w:div w:id="20810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577281">
                                                  <w:marLeft w:val="0"/>
                                                  <w:marRight w:val="0"/>
                                                  <w:marTop w:val="0"/>
                                                  <w:marBottom w:val="0"/>
                                                  <w:divBdr>
                                                    <w:top w:val="none" w:sz="0" w:space="0" w:color="auto"/>
                                                    <w:left w:val="none" w:sz="0" w:space="0" w:color="auto"/>
                                                    <w:bottom w:val="none" w:sz="0" w:space="0" w:color="auto"/>
                                                    <w:right w:val="none" w:sz="0" w:space="0" w:color="auto"/>
                                                  </w:divBdr>
                                                  <w:divsChild>
                                                    <w:div w:id="625895096">
                                                      <w:marLeft w:val="0"/>
                                                      <w:marRight w:val="0"/>
                                                      <w:marTop w:val="0"/>
                                                      <w:marBottom w:val="0"/>
                                                      <w:divBdr>
                                                        <w:top w:val="none" w:sz="0" w:space="0" w:color="auto"/>
                                                        <w:left w:val="none" w:sz="0" w:space="0" w:color="auto"/>
                                                        <w:bottom w:val="none" w:sz="0" w:space="0" w:color="auto"/>
                                                        <w:right w:val="none" w:sz="0" w:space="0" w:color="auto"/>
                                                      </w:divBdr>
                                                      <w:divsChild>
                                                        <w:div w:id="435560184">
                                                          <w:marLeft w:val="0"/>
                                                          <w:marRight w:val="0"/>
                                                          <w:marTop w:val="0"/>
                                                          <w:marBottom w:val="0"/>
                                                          <w:divBdr>
                                                            <w:top w:val="none" w:sz="0" w:space="0" w:color="auto"/>
                                                            <w:left w:val="none" w:sz="0" w:space="0" w:color="auto"/>
                                                            <w:bottom w:val="none" w:sz="0" w:space="0" w:color="auto"/>
                                                            <w:right w:val="none" w:sz="0" w:space="0" w:color="auto"/>
                                                          </w:divBdr>
                                                          <w:divsChild>
                                                            <w:div w:id="1506439442">
                                                              <w:marLeft w:val="0"/>
                                                              <w:marRight w:val="0"/>
                                                              <w:marTop w:val="0"/>
                                                              <w:marBottom w:val="0"/>
                                                              <w:divBdr>
                                                                <w:top w:val="none" w:sz="0" w:space="0" w:color="auto"/>
                                                                <w:left w:val="none" w:sz="0" w:space="0" w:color="auto"/>
                                                                <w:bottom w:val="none" w:sz="0" w:space="0" w:color="auto"/>
                                                                <w:right w:val="none" w:sz="0" w:space="0" w:color="auto"/>
                                                              </w:divBdr>
                                                              <w:divsChild>
                                                                <w:div w:id="1700624682">
                                                                  <w:marLeft w:val="0"/>
                                                                  <w:marRight w:val="0"/>
                                                                  <w:marTop w:val="0"/>
                                                                  <w:marBottom w:val="0"/>
                                                                  <w:divBdr>
                                                                    <w:top w:val="none" w:sz="0" w:space="0" w:color="auto"/>
                                                                    <w:left w:val="none" w:sz="0" w:space="0" w:color="auto"/>
                                                                    <w:bottom w:val="none" w:sz="0" w:space="0" w:color="auto"/>
                                                                    <w:right w:val="none" w:sz="0" w:space="0" w:color="auto"/>
                                                                  </w:divBdr>
                                                                  <w:divsChild>
                                                                    <w:div w:id="766461499">
                                                                      <w:marLeft w:val="0"/>
                                                                      <w:marRight w:val="0"/>
                                                                      <w:marTop w:val="0"/>
                                                                      <w:marBottom w:val="0"/>
                                                                      <w:divBdr>
                                                                        <w:top w:val="none" w:sz="0" w:space="0" w:color="auto"/>
                                                                        <w:left w:val="none" w:sz="0" w:space="0" w:color="auto"/>
                                                                        <w:bottom w:val="none" w:sz="0" w:space="0" w:color="auto"/>
                                                                        <w:right w:val="none" w:sz="0" w:space="0" w:color="auto"/>
                                                                      </w:divBdr>
                                                                      <w:divsChild>
                                                                        <w:div w:id="1101340502">
                                                                          <w:marLeft w:val="0"/>
                                                                          <w:marRight w:val="0"/>
                                                                          <w:marTop w:val="0"/>
                                                                          <w:marBottom w:val="0"/>
                                                                          <w:divBdr>
                                                                            <w:top w:val="none" w:sz="0" w:space="0" w:color="auto"/>
                                                                            <w:left w:val="none" w:sz="0" w:space="0" w:color="auto"/>
                                                                            <w:bottom w:val="none" w:sz="0" w:space="0" w:color="auto"/>
                                                                            <w:right w:val="none" w:sz="0" w:space="0" w:color="auto"/>
                                                                          </w:divBdr>
                                                                          <w:divsChild>
                                                                            <w:div w:id="16991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464207">
                                                              <w:marLeft w:val="0"/>
                                                              <w:marRight w:val="0"/>
                                                              <w:marTop w:val="0"/>
                                                              <w:marBottom w:val="0"/>
                                                              <w:divBdr>
                                                                <w:top w:val="none" w:sz="0" w:space="0" w:color="auto"/>
                                                                <w:left w:val="none" w:sz="0" w:space="0" w:color="auto"/>
                                                                <w:bottom w:val="none" w:sz="0" w:space="0" w:color="auto"/>
                                                                <w:right w:val="none" w:sz="0" w:space="0" w:color="auto"/>
                                                              </w:divBdr>
                                                              <w:divsChild>
                                                                <w:div w:id="603264224">
                                                                  <w:marLeft w:val="0"/>
                                                                  <w:marRight w:val="0"/>
                                                                  <w:marTop w:val="0"/>
                                                                  <w:marBottom w:val="0"/>
                                                                  <w:divBdr>
                                                                    <w:top w:val="none" w:sz="0" w:space="0" w:color="auto"/>
                                                                    <w:left w:val="none" w:sz="0" w:space="0" w:color="auto"/>
                                                                    <w:bottom w:val="none" w:sz="0" w:space="0" w:color="auto"/>
                                                                    <w:right w:val="none" w:sz="0" w:space="0" w:color="auto"/>
                                                                  </w:divBdr>
                                                                  <w:divsChild>
                                                                    <w:div w:id="1055814308">
                                                                      <w:marLeft w:val="0"/>
                                                                      <w:marRight w:val="0"/>
                                                                      <w:marTop w:val="0"/>
                                                                      <w:marBottom w:val="0"/>
                                                                      <w:divBdr>
                                                                        <w:top w:val="none" w:sz="0" w:space="0" w:color="auto"/>
                                                                        <w:left w:val="none" w:sz="0" w:space="0" w:color="auto"/>
                                                                        <w:bottom w:val="none" w:sz="0" w:space="0" w:color="auto"/>
                                                                        <w:right w:val="none" w:sz="0" w:space="0" w:color="auto"/>
                                                                      </w:divBdr>
                                                                      <w:divsChild>
                                                                        <w:div w:id="1353921568">
                                                                          <w:marLeft w:val="0"/>
                                                                          <w:marRight w:val="0"/>
                                                                          <w:marTop w:val="0"/>
                                                                          <w:marBottom w:val="0"/>
                                                                          <w:divBdr>
                                                                            <w:top w:val="none" w:sz="0" w:space="0" w:color="auto"/>
                                                                            <w:left w:val="none" w:sz="0" w:space="0" w:color="auto"/>
                                                                            <w:bottom w:val="none" w:sz="0" w:space="0" w:color="auto"/>
                                                                            <w:right w:val="none" w:sz="0" w:space="0" w:color="auto"/>
                                                                          </w:divBdr>
                                                                          <w:divsChild>
                                                                            <w:div w:id="14988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611623">
                                                              <w:marLeft w:val="0"/>
                                                              <w:marRight w:val="0"/>
                                                              <w:marTop w:val="0"/>
                                                              <w:marBottom w:val="0"/>
                                                              <w:divBdr>
                                                                <w:top w:val="none" w:sz="0" w:space="0" w:color="auto"/>
                                                                <w:left w:val="none" w:sz="0" w:space="0" w:color="auto"/>
                                                                <w:bottom w:val="none" w:sz="0" w:space="0" w:color="auto"/>
                                                                <w:right w:val="none" w:sz="0" w:space="0" w:color="auto"/>
                                                              </w:divBdr>
                                                              <w:divsChild>
                                                                <w:div w:id="268969831">
                                                                  <w:marLeft w:val="0"/>
                                                                  <w:marRight w:val="0"/>
                                                                  <w:marTop w:val="0"/>
                                                                  <w:marBottom w:val="0"/>
                                                                  <w:divBdr>
                                                                    <w:top w:val="none" w:sz="0" w:space="0" w:color="auto"/>
                                                                    <w:left w:val="none" w:sz="0" w:space="0" w:color="auto"/>
                                                                    <w:bottom w:val="none" w:sz="0" w:space="0" w:color="auto"/>
                                                                    <w:right w:val="none" w:sz="0" w:space="0" w:color="auto"/>
                                                                  </w:divBdr>
                                                                  <w:divsChild>
                                                                    <w:div w:id="891355186">
                                                                      <w:marLeft w:val="0"/>
                                                                      <w:marRight w:val="0"/>
                                                                      <w:marTop w:val="0"/>
                                                                      <w:marBottom w:val="0"/>
                                                                      <w:divBdr>
                                                                        <w:top w:val="none" w:sz="0" w:space="0" w:color="auto"/>
                                                                        <w:left w:val="none" w:sz="0" w:space="0" w:color="auto"/>
                                                                        <w:bottom w:val="none" w:sz="0" w:space="0" w:color="auto"/>
                                                                        <w:right w:val="none" w:sz="0" w:space="0" w:color="auto"/>
                                                                      </w:divBdr>
                                                                      <w:divsChild>
                                                                        <w:div w:id="641886820">
                                                                          <w:marLeft w:val="0"/>
                                                                          <w:marRight w:val="0"/>
                                                                          <w:marTop w:val="0"/>
                                                                          <w:marBottom w:val="0"/>
                                                                          <w:divBdr>
                                                                            <w:top w:val="none" w:sz="0" w:space="0" w:color="auto"/>
                                                                            <w:left w:val="none" w:sz="0" w:space="0" w:color="auto"/>
                                                                            <w:bottom w:val="none" w:sz="0" w:space="0" w:color="auto"/>
                                                                            <w:right w:val="none" w:sz="0" w:space="0" w:color="auto"/>
                                                                          </w:divBdr>
                                                                          <w:divsChild>
                                                                            <w:div w:id="11509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445395">
                                                  <w:marLeft w:val="0"/>
                                                  <w:marRight w:val="0"/>
                                                  <w:marTop w:val="0"/>
                                                  <w:marBottom w:val="0"/>
                                                  <w:divBdr>
                                                    <w:top w:val="none" w:sz="0" w:space="0" w:color="auto"/>
                                                    <w:left w:val="none" w:sz="0" w:space="0" w:color="auto"/>
                                                    <w:bottom w:val="none" w:sz="0" w:space="0" w:color="auto"/>
                                                    <w:right w:val="none" w:sz="0" w:space="0" w:color="auto"/>
                                                  </w:divBdr>
                                                  <w:divsChild>
                                                    <w:div w:id="2090105447">
                                                      <w:marLeft w:val="0"/>
                                                      <w:marRight w:val="0"/>
                                                      <w:marTop w:val="0"/>
                                                      <w:marBottom w:val="0"/>
                                                      <w:divBdr>
                                                        <w:top w:val="none" w:sz="0" w:space="0" w:color="auto"/>
                                                        <w:left w:val="none" w:sz="0" w:space="0" w:color="auto"/>
                                                        <w:bottom w:val="none" w:sz="0" w:space="0" w:color="auto"/>
                                                        <w:right w:val="none" w:sz="0" w:space="0" w:color="auto"/>
                                                      </w:divBdr>
                                                    </w:div>
                                                  </w:divsChild>
                                                </w:div>
                                                <w:div w:id="1281958484">
                                                  <w:marLeft w:val="0"/>
                                                  <w:marRight w:val="0"/>
                                                  <w:marTop w:val="0"/>
                                                  <w:marBottom w:val="0"/>
                                                  <w:divBdr>
                                                    <w:top w:val="none" w:sz="0" w:space="0" w:color="auto"/>
                                                    <w:left w:val="none" w:sz="0" w:space="0" w:color="auto"/>
                                                    <w:bottom w:val="none" w:sz="0" w:space="0" w:color="auto"/>
                                                    <w:right w:val="none" w:sz="0" w:space="0" w:color="auto"/>
                                                  </w:divBdr>
                                                  <w:divsChild>
                                                    <w:div w:id="1490710554">
                                                      <w:marLeft w:val="0"/>
                                                      <w:marRight w:val="0"/>
                                                      <w:marTop w:val="0"/>
                                                      <w:marBottom w:val="0"/>
                                                      <w:divBdr>
                                                        <w:top w:val="none" w:sz="0" w:space="0" w:color="auto"/>
                                                        <w:left w:val="none" w:sz="0" w:space="0" w:color="auto"/>
                                                        <w:bottom w:val="none" w:sz="0" w:space="0" w:color="auto"/>
                                                        <w:right w:val="none" w:sz="0" w:space="0" w:color="auto"/>
                                                      </w:divBdr>
                                                      <w:divsChild>
                                                        <w:div w:id="679351807">
                                                          <w:marLeft w:val="0"/>
                                                          <w:marRight w:val="0"/>
                                                          <w:marTop w:val="0"/>
                                                          <w:marBottom w:val="0"/>
                                                          <w:divBdr>
                                                            <w:top w:val="none" w:sz="0" w:space="0" w:color="auto"/>
                                                            <w:left w:val="none" w:sz="0" w:space="0" w:color="auto"/>
                                                            <w:bottom w:val="none" w:sz="0" w:space="0" w:color="auto"/>
                                                            <w:right w:val="none" w:sz="0" w:space="0" w:color="auto"/>
                                                          </w:divBdr>
                                                          <w:divsChild>
                                                            <w:div w:id="1897230992">
                                                              <w:marLeft w:val="0"/>
                                                              <w:marRight w:val="0"/>
                                                              <w:marTop w:val="0"/>
                                                              <w:marBottom w:val="0"/>
                                                              <w:divBdr>
                                                                <w:top w:val="none" w:sz="0" w:space="0" w:color="auto"/>
                                                                <w:left w:val="none" w:sz="0" w:space="0" w:color="auto"/>
                                                                <w:bottom w:val="none" w:sz="0" w:space="0" w:color="auto"/>
                                                                <w:right w:val="none" w:sz="0" w:space="0" w:color="auto"/>
                                                              </w:divBdr>
                                                              <w:divsChild>
                                                                <w:div w:id="894321098">
                                                                  <w:marLeft w:val="0"/>
                                                                  <w:marRight w:val="0"/>
                                                                  <w:marTop w:val="0"/>
                                                                  <w:marBottom w:val="0"/>
                                                                  <w:divBdr>
                                                                    <w:top w:val="none" w:sz="0" w:space="0" w:color="auto"/>
                                                                    <w:left w:val="none" w:sz="0" w:space="0" w:color="auto"/>
                                                                    <w:bottom w:val="none" w:sz="0" w:space="0" w:color="auto"/>
                                                                    <w:right w:val="none" w:sz="0" w:space="0" w:color="auto"/>
                                                                  </w:divBdr>
                                                                  <w:divsChild>
                                                                    <w:div w:id="1146119160">
                                                                      <w:marLeft w:val="0"/>
                                                                      <w:marRight w:val="0"/>
                                                                      <w:marTop w:val="0"/>
                                                                      <w:marBottom w:val="0"/>
                                                                      <w:divBdr>
                                                                        <w:top w:val="none" w:sz="0" w:space="0" w:color="auto"/>
                                                                        <w:left w:val="none" w:sz="0" w:space="0" w:color="auto"/>
                                                                        <w:bottom w:val="none" w:sz="0" w:space="0" w:color="auto"/>
                                                                        <w:right w:val="none" w:sz="0" w:space="0" w:color="auto"/>
                                                                      </w:divBdr>
                                                                      <w:divsChild>
                                                                        <w:div w:id="659575889">
                                                                          <w:marLeft w:val="0"/>
                                                                          <w:marRight w:val="0"/>
                                                                          <w:marTop w:val="0"/>
                                                                          <w:marBottom w:val="0"/>
                                                                          <w:divBdr>
                                                                            <w:top w:val="none" w:sz="0" w:space="0" w:color="auto"/>
                                                                            <w:left w:val="none" w:sz="0" w:space="0" w:color="auto"/>
                                                                            <w:bottom w:val="none" w:sz="0" w:space="0" w:color="auto"/>
                                                                            <w:right w:val="none" w:sz="0" w:space="0" w:color="auto"/>
                                                                          </w:divBdr>
                                                                          <w:divsChild>
                                                                            <w:div w:id="1605502133">
                                                                              <w:marLeft w:val="0"/>
                                                                              <w:marRight w:val="0"/>
                                                                              <w:marTop w:val="0"/>
                                                                              <w:marBottom w:val="0"/>
                                                                              <w:divBdr>
                                                                                <w:top w:val="none" w:sz="0" w:space="0" w:color="auto"/>
                                                                                <w:left w:val="none" w:sz="0" w:space="0" w:color="auto"/>
                                                                                <w:bottom w:val="none" w:sz="0" w:space="0" w:color="auto"/>
                                                                                <w:right w:val="none" w:sz="0" w:space="0" w:color="auto"/>
                                                                              </w:divBdr>
                                                                              <w:divsChild>
                                                                                <w:div w:id="1405487467">
                                                                                  <w:marLeft w:val="0"/>
                                                                                  <w:marRight w:val="0"/>
                                                                                  <w:marTop w:val="0"/>
                                                                                  <w:marBottom w:val="0"/>
                                                                                  <w:divBdr>
                                                                                    <w:top w:val="none" w:sz="0" w:space="0" w:color="auto"/>
                                                                                    <w:left w:val="none" w:sz="0" w:space="0" w:color="auto"/>
                                                                                    <w:bottom w:val="none" w:sz="0" w:space="0" w:color="auto"/>
                                                                                    <w:right w:val="none" w:sz="0" w:space="0" w:color="auto"/>
                                                                                  </w:divBdr>
                                                                                  <w:divsChild>
                                                                                    <w:div w:id="19054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392777">
                                                              <w:marLeft w:val="0"/>
                                                              <w:marRight w:val="0"/>
                                                              <w:marTop w:val="0"/>
                                                              <w:marBottom w:val="0"/>
                                                              <w:divBdr>
                                                                <w:top w:val="none" w:sz="0" w:space="0" w:color="auto"/>
                                                                <w:left w:val="none" w:sz="0" w:space="0" w:color="auto"/>
                                                                <w:bottom w:val="none" w:sz="0" w:space="0" w:color="auto"/>
                                                                <w:right w:val="none" w:sz="0" w:space="0" w:color="auto"/>
                                                              </w:divBdr>
                                                              <w:divsChild>
                                                                <w:div w:id="1101340639">
                                                                  <w:marLeft w:val="0"/>
                                                                  <w:marRight w:val="0"/>
                                                                  <w:marTop w:val="0"/>
                                                                  <w:marBottom w:val="0"/>
                                                                  <w:divBdr>
                                                                    <w:top w:val="none" w:sz="0" w:space="0" w:color="auto"/>
                                                                    <w:left w:val="none" w:sz="0" w:space="0" w:color="auto"/>
                                                                    <w:bottom w:val="none" w:sz="0" w:space="0" w:color="auto"/>
                                                                    <w:right w:val="none" w:sz="0" w:space="0" w:color="auto"/>
                                                                  </w:divBdr>
                                                                  <w:divsChild>
                                                                    <w:div w:id="1945337843">
                                                                      <w:marLeft w:val="0"/>
                                                                      <w:marRight w:val="0"/>
                                                                      <w:marTop w:val="0"/>
                                                                      <w:marBottom w:val="0"/>
                                                                      <w:divBdr>
                                                                        <w:top w:val="none" w:sz="0" w:space="0" w:color="auto"/>
                                                                        <w:left w:val="none" w:sz="0" w:space="0" w:color="auto"/>
                                                                        <w:bottom w:val="none" w:sz="0" w:space="0" w:color="auto"/>
                                                                        <w:right w:val="none" w:sz="0" w:space="0" w:color="auto"/>
                                                                      </w:divBdr>
                                                                      <w:divsChild>
                                                                        <w:div w:id="1238784833">
                                                                          <w:marLeft w:val="0"/>
                                                                          <w:marRight w:val="0"/>
                                                                          <w:marTop w:val="0"/>
                                                                          <w:marBottom w:val="0"/>
                                                                          <w:divBdr>
                                                                            <w:top w:val="none" w:sz="0" w:space="0" w:color="auto"/>
                                                                            <w:left w:val="none" w:sz="0" w:space="0" w:color="auto"/>
                                                                            <w:bottom w:val="none" w:sz="0" w:space="0" w:color="auto"/>
                                                                            <w:right w:val="none" w:sz="0" w:space="0" w:color="auto"/>
                                                                          </w:divBdr>
                                                                          <w:divsChild>
                                                                            <w:div w:id="1186017599">
                                                                              <w:marLeft w:val="0"/>
                                                                              <w:marRight w:val="0"/>
                                                                              <w:marTop w:val="0"/>
                                                                              <w:marBottom w:val="0"/>
                                                                              <w:divBdr>
                                                                                <w:top w:val="none" w:sz="0" w:space="0" w:color="auto"/>
                                                                                <w:left w:val="none" w:sz="0" w:space="0" w:color="auto"/>
                                                                                <w:bottom w:val="none" w:sz="0" w:space="0" w:color="auto"/>
                                                                                <w:right w:val="none" w:sz="0" w:space="0" w:color="auto"/>
                                                                              </w:divBdr>
                                                                              <w:divsChild>
                                                                                <w:div w:id="89744243">
                                                                                  <w:marLeft w:val="0"/>
                                                                                  <w:marRight w:val="0"/>
                                                                                  <w:marTop w:val="0"/>
                                                                                  <w:marBottom w:val="0"/>
                                                                                  <w:divBdr>
                                                                                    <w:top w:val="none" w:sz="0" w:space="0" w:color="auto"/>
                                                                                    <w:left w:val="none" w:sz="0" w:space="0" w:color="auto"/>
                                                                                    <w:bottom w:val="none" w:sz="0" w:space="0" w:color="auto"/>
                                                                                    <w:right w:val="none" w:sz="0" w:space="0" w:color="auto"/>
                                                                                  </w:divBdr>
                                                                                  <w:divsChild>
                                                                                    <w:div w:id="77990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064898">
                                                              <w:marLeft w:val="0"/>
                                                              <w:marRight w:val="0"/>
                                                              <w:marTop w:val="0"/>
                                                              <w:marBottom w:val="0"/>
                                                              <w:divBdr>
                                                                <w:top w:val="none" w:sz="0" w:space="0" w:color="auto"/>
                                                                <w:left w:val="none" w:sz="0" w:space="0" w:color="auto"/>
                                                                <w:bottom w:val="none" w:sz="0" w:space="0" w:color="auto"/>
                                                                <w:right w:val="none" w:sz="0" w:space="0" w:color="auto"/>
                                                              </w:divBdr>
                                                              <w:divsChild>
                                                                <w:div w:id="304160103">
                                                                  <w:marLeft w:val="0"/>
                                                                  <w:marRight w:val="0"/>
                                                                  <w:marTop w:val="0"/>
                                                                  <w:marBottom w:val="0"/>
                                                                  <w:divBdr>
                                                                    <w:top w:val="none" w:sz="0" w:space="0" w:color="auto"/>
                                                                    <w:left w:val="none" w:sz="0" w:space="0" w:color="auto"/>
                                                                    <w:bottom w:val="none" w:sz="0" w:space="0" w:color="auto"/>
                                                                    <w:right w:val="none" w:sz="0" w:space="0" w:color="auto"/>
                                                                  </w:divBdr>
                                                                  <w:divsChild>
                                                                    <w:div w:id="1019283724">
                                                                      <w:marLeft w:val="0"/>
                                                                      <w:marRight w:val="0"/>
                                                                      <w:marTop w:val="0"/>
                                                                      <w:marBottom w:val="0"/>
                                                                      <w:divBdr>
                                                                        <w:top w:val="none" w:sz="0" w:space="0" w:color="auto"/>
                                                                        <w:left w:val="none" w:sz="0" w:space="0" w:color="auto"/>
                                                                        <w:bottom w:val="none" w:sz="0" w:space="0" w:color="auto"/>
                                                                        <w:right w:val="none" w:sz="0" w:space="0" w:color="auto"/>
                                                                      </w:divBdr>
                                                                      <w:divsChild>
                                                                        <w:div w:id="564411661">
                                                                          <w:marLeft w:val="0"/>
                                                                          <w:marRight w:val="0"/>
                                                                          <w:marTop w:val="0"/>
                                                                          <w:marBottom w:val="0"/>
                                                                          <w:divBdr>
                                                                            <w:top w:val="none" w:sz="0" w:space="0" w:color="auto"/>
                                                                            <w:left w:val="none" w:sz="0" w:space="0" w:color="auto"/>
                                                                            <w:bottom w:val="none" w:sz="0" w:space="0" w:color="auto"/>
                                                                            <w:right w:val="none" w:sz="0" w:space="0" w:color="auto"/>
                                                                          </w:divBdr>
                                                                          <w:divsChild>
                                                                            <w:div w:id="4830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98567">
                                                  <w:marLeft w:val="0"/>
                                                  <w:marRight w:val="0"/>
                                                  <w:marTop w:val="0"/>
                                                  <w:marBottom w:val="0"/>
                                                  <w:divBdr>
                                                    <w:top w:val="none" w:sz="0" w:space="0" w:color="auto"/>
                                                    <w:left w:val="none" w:sz="0" w:space="0" w:color="auto"/>
                                                    <w:bottom w:val="none" w:sz="0" w:space="0" w:color="auto"/>
                                                    <w:right w:val="none" w:sz="0" w:space="0" w:color="auto"/>
                                                  </w:divBdr>
                                                  <w:divsChild>
                                                    <w:div w:id="132794133">
                                                      <w:marLeft w:val="0"/>
                                                      <w:marRight w:val="0"/>
                                                      <w:marTop w:val="0"/>
                                                      <w:marBottom w:val="0"/>
                                                      <w:divBdr>
                                                        <w:top w:val="none" w:sz="0" w:space="0" w:color="auto"/>
                                                        <w:left w:val="none" w:sz="0" w:space="0" w:color="auto"/>
                                                        <w:bottom w:val="none" w:sz="0" w:space="0" w:color="auto"/>
                                                        <w:right w:val="none" w:sz="0" w:space="0" w:color="auto"/>
                                                      </w:divBdr>
                                                    </w:div>
                                                  </w:divsChild>
                                                </w:div>
                                                <w:div w:id="1311249939">
                                                  <w:marLeft w:val="0"/>
                                                  <w:marRight w:val="0"/>
                                                  <w:marTop w:val="0"/>
                                                  <w:marBottom w:val="0"/>
                                                  <w:divBdr>
                                                    <w:top w:val="none" w:sz="0" w:space="0" w:color="auto"/>
                                                    <w:left w:val="none" w:sz="0" w:space="0" w:color="auto"/>
                                                    <w:bottom w:val="none" w:sz="0" w:space="0" w:color="auto"/>
                                                    <w:right w:val="none" w:sz="0" w:space="0" w:color="auto"/>
                                                  </w:divBdr>
                                                  <w:divsChild>
                                                    <w:div w:id="273246371">
                                                      <w:marLeft w:val="0"/>
                                                      <w:marRight w:val="0"/>
                                                      <w:marTop w:val="0"/>
                                                      <w:marBottom w:val="0"/>
                                                      <w:divBdr>
                                                        <w:top w:val="none" w:sz="0" w:space="0" w:color="auto"/>
                                                        <w:left w:val="none" w:sz="0" w:space="0" w:color="auto"/>
                                                        <w:bottom w:val="none" w:sz="0" w:space="0" w:color="auto"/>
                                                        <w:right w:val="none" w:sz="0" w:space="0" w:color="auto"/>
                                                      </w:divBdr>
                                                    </w:div>
                                                  </w:divsChild>
                                                </w:div>
                                                <w:div w:id="1133717526">
                                                  <w:marLeft w:val="0"/>
                                                  <w:marRight w:val="0"/>
                                                  <w:marTop w:val="0"/>
                                                  <w:marBottom w:val="0"/>
                                                  <w:divBdr>
                                                    <w:top w:val="none" w:sz="0" w:space="0" w:color="auto"/>
                                                    <w:left w:val="none" w:sz="0" w:space="0" w:color="auto"/>
                                                    <w:bottom w:val="none" w:sz="0" w:space="0" w:color="auto"/>
                                                    <w:right w:val="none" w:sz="0" w:space="0" w:color="auto"/>
                                                  </w:divBdr>
                                                  <w:divsChild>
                                                    <w:div w:id="978727367">
                                                      <w:marLeft w:val="0"/>
                                                      <w:marRight w:val="0"/>
                                                      <w:marTop w:val="0"/>
                                                      <w:marBottom w:val="0"/>
                                                      <w:divBdr>
                                                        <w:top w:val="none" w:sz="0" w:space="0" w:color="auto"/>
                                                        <w:left w:val="none" w:sz="0" w:space="0" w:color="auto"/>
                                                        <w:bottom w:val="none" w:sz="0" w:space="0" w:color="auto"/>
                                                        <w:right w:val="none" w:sz="0" w:space="0" w:color="auto"/>
                                                      </w:divBdr>
                                                      <w:divsChild>
                                                        <w:div w:id="570896022">
                                                          <w:marLeft w:val="0"/>
                                                          <w:marRight w:val="0"/>
                                                          <w:marTop w:val="0"/>
                                                          <w:marBottom w:val="0"/>
                                                          <w:divBdr>
                                                            <w:top w:val="none" w:sz="0" w:space="0" w:color="auto"/>
                                                            <w:left w:val="none" w:sz="0" w:space="0" w:color="auto"/>
                                                            <w:bottom w:val="none" w:sz="0" w:space="0" w:color="auto"/>
                                                            <w:right w:val="none" w:sz="0" w:space="0" w:color="auto"/>
                                                          </w:divBdr>
                                                          <w:divsChild>
                                                            <w:div w:id="1957253772">
                                                              <w:marLeft w:val="0"/>
                                                              <w:marRight w:val="0"/>
                                                              <w:marTop w:val="0"/>
                                                              <w:marBottom w:val="0"/>
                                                              <w:divBdr>
                                                                <w:top w:val="none" w:sz="0" w:space="0" w:color="auto"/>
                                                                <w:left w:val="none" w:sz="0" w:space="0" w:color="auto"/>
                                                                <w:bottom w:val="none" w:sz="0" w:space="0" w:color="auto"/>
                                                                <w:right w:val="none" w:sz="0" w:space="0" w:color="auto"/>
                                                              </w:divBdr>
                                                              <w:divsChild>
                                                                <w:div w:id="1611935260">
                                                                  <w:marLeft w:val="0"/>
                                                                  <w:marRight w:val="0"/>
                                                                  <w:marTop w:val="0"/>
                                                                  <w:marBottom w:val="0"/>
                                                                  <w:divBdr>
                                                                    <w:top w:val="none" w:sz="0" w:space="0" w:color="auto"/>
                                                                    <w:left w:val="none" w:sz="0" w:space="0" w:color="auto"/>
                                                                    <w:bottom w:val="none" w:sz="0" w:space="0" w:color="auto"/>
                                                                    <w:right w:val="none" w:sz="0" w:space="0" w:color="auto"/>
                                                                  </w:divBdr>
                                                                  <w:divsChild>
                                                                    <w:div w:id="1349792774">
                                                                      <w:marLeft w:val="0"/>
                                                                      <w:marRight w:val="0"/>
                                                                      <w:marTop w:val="0"/>
                                                                      <w:marBottom w:val="0"/>
                                                                      <w:divBdr>
                                                                        <w:top w:val="none" w:sz="0" w:space="0" w:color="auto"/>
                                                                        <w:left w:val="none" w:sz="0" w:space="0" w:color="auto"/>
                                                                        <w:bottom w:val="none" w:sz="0" w:space="0" w:color="auto"/>
                                                                        <w:right w:val="none" w:sz="0" w:space="0" w:color="auto"/>
                                                                      </w:divBdr>
                                                                      <w:divsChild>
                                                                        <w:div w:id="2059161324">
                                                                          <w:marLeft w:val="0"/>
                                                                          <w:marRight w:val="0"/>
                                                                          <w:marTop w:val="0"/>
                                                                          <w:marBottom w:val="0"/>
                                                                          <w:divBdr>
                                                                            <w:top w:val="none" w:sz="0" w:space="0" w:color="auto"/>
                                                                            <w:left w:val="none" w:sz="0" w:space="0" w:color="auto"/>
                                                                            <w:bottom w:val="none" w:sz="0" w:space="0" w:color="auto"/>
                                                                            <w:right w:val="none" w:sz="0" w:space="0" w:color="auto"/>
                                                                          </w:divBdr>
                                                                          <w:divsChild>
                                                                            <w:div w:id="1190100690">
                                                                              <w:marLeft w:val="0"/>
                                                                              <w:marRight w:val="0"/>
                                                                              <w:marTop w:val="0"/>
                                                                              <w:marBottom w:val="0"/>
                                                                              <w:divBdr>
                                                                                <w:top w:val="none" w:sz="0" w:space="0" w:color="auto"/>
                                                                                <w:left w:val="none" w:sz="0" w:space="0" w:color="auto"/>
                                                                                <w:bottom w:val="none" w:sz="0" w:space="0" w:color="auto"/>
                                                                                <w:right w:val="none" w:sz="0" w:space="0" w:color="auto"/>
                                                                              </w:divBdr>
                                                                              <w:divsChild>
                                                                                <w:div w:id="1556158864">
                                                                                  <w:marLeft w:val="0"/>
                                                                                  <w:marRight w:val="0"/>
                                                                                  <w:marTop w:val="0"/>
                                                                                  <w:marBottom w:val="0"/>
                                                                                  <w:divBdr>
                                                                                    <w:top w:val="none" w:sz="0" w:space="0" w:color="auto"/>
                                                                                    <w:left w:val="none" w:sz="0" w:space="0" w:color="auto"/>
                                                                                    <w:bottom w:val="none" w:sz="0" w:space="0" w:color="auto"/>
                                                                                    <w:right w:val="none" w:sz="0" w:space="0" w:color="auto"/>
                                                                                  </w:divBdr>
                                                                                  <w:divsChild>
                                                                                    <w:div w:id="145714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19175">
                                                              <w:marLeft w:val="0"/>
                                                              <w:marRight w:val="0"/>
                                                              <w:marTop w:val="0"/>
                                                              <w:marBottom w:val="0"/>
                                                              <w:divBdr>
                                                                <w:top w:val="none" w:sz="0" w:space="0" w:color="auto"/>
                                                                <w:left w:val="none" w:sz="0" w:space="0" w:color="auto"/>
                                                                <w:bottom w:val="none" w:sz="0" w:space="0" w:color="auto"/>
                                                                <w:right w:val="none" w:sz="0" w:space="0" w:color="auto"/>
                                                              </w:divBdr>
                                                              <w:divsChild>
                                                                <w:div w:id="869680176">
                                                                  <w:marLeft w:val="0"/>
                                                                  <w:marRight w:val="0"/>
                                                                  <w:marTop w:val="0"/>
                                                                  <w:marBottom w:val="0"/>
                                                                  <w:divBdr>
                                                                    <w:top w:val="none" w:sz="0" w:space="0" w:color="auto"/>
                                                                    <w:left w:val="none" w:sz="0" w:space="0" w:color="auto"/>
                                                                    <w:bottom w:val="none" w:sz="0" w:space="0" w:color="auto"/>
                                                                    <w:right w:val="none" w:sz="0" w:space="0" w:color="auto"/>
                                                                  </w:divBdr>
                                                                  <w:divsChild>
                                                                    <w:div w:id="147522355">
                                                                      <w:marLeft w:val="0"/>
                                                                      <w:marRight w:val="0"/>
                                                                      <w:marTop w:val="0"/>
                                                                      <w:marBottom w:val="0"/>
                                                                      <w:divBdr>
                                                                        <w:top w:val="none" w:sz="0" w:space="0" w:color="auto"/>
                                                                        <w:left w:val="none" w:sz="0" w:space="0" w:color="auto"/>
                                                                        <w:bottom w:val="none" w:sz="0" w:space="0" w:color="auto"/>
                                                                        <w:right w:val="none" w:sz="0" w:space="0" w:color="auto"/>
                                                                      </w:divBdr>
                                                                      <w:divsChild>
                                                                        <w:div w:id="1857886820">
                                                                          <w:marLeft w:val="0"/>
                                                                          <w:marRight w:val="0"/>
                                                                          <w:marTop w:val="0"/>
                                                                          <w:marBottom w:val="0"/>
                                                                          <w:divBdr>
                                                                            <w:top w:val="none" w:sz="0" w:space="0" w:color="auto"/>
                                                                            <w:left w:val="none" w:sz="0" w:space="0" w:color="auto"/>
                                                                            <w:bottom w:val="none" w:sz="0" w:space="0" w:color="auto"/>
                                                                            <w:right w:val="none" w:sz="0" w:space="0" w:color="auto"/>
                                                                          </w:divBdr>
                                                                          <w:divsChild>
                                                                            <w:div w:id="14413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41665">
                                                  <w:marLeft w:val="0"/>
                                                  <w:marRight w:val="0"/>
                                                  <w:marTop w:val="0"/>
                                                  <w:marBottom w:val="0"/>
                                                  <w:divBdr>
                                                    <w:top w:val="none" w:sz="0" w:space="0" w:color="auto"/>
                                                    <w:left w:val="none" w:sz="0" w:space="0" w:color="auto"/>
                                                    <w:bottom w:val="none" w:sz="0" w:space="0" w:color="auto"/>
                                                    <w:right w:val="none" w:sz="0" w:space="0" w:color="auto"/>
                                                  </w:divBdr>
                                                  <w:divsChild>
                                                    <w:div w:id="577598559">
                                                      <w:marLeft w:val="0"/>
                                                      <w:marRight w:val="0"/>
                                                      <w:marTop w:val="0"/>
                                                      <w:marBottom w:val="0"/>
                                                      <w:divBdr>
                                                        <w:top w:val="none" w:sz="0" w:space="0" w:color="auto"/>
                                                        <w:left w:val="none" w:sz="0" w:space="0" w:color="auto"/>
                                                        <w:bottom w:val="none" w:sz="0" w:space="0" w:color="auto"/>
                                                        <w:right w:val="none" w:sz="0" w:space="0" w:color="auto"/>
                                                      </w:divBdr>
                                                      <w:divsChild>
                                                        <w:div w:id="201747654">
                                                          <w:marLeft w:val="0"/>
                                                          <w:marRight w:val="0"/>
                                                          <w:marTop w:val="0"/>
                                                          <w:marBottom w:val="0"/>
                                                          <w:divBdr>
                                                            <w:top w:val="none" w:sz="0" w:space="0" w:color="auto"/>
                                                            <w:left w:val="none" w:sz="0" w:space="0" w:color="auto"/>
                                                            <w:bottom w:val="none" w:sz="0" w:space="0" w:color="auto"/>
                                                            <w:right w:val="none" w:sz="0" w:space="0" w:color="auto"/>
                                                          </w:divBdr>
                                                          <w:divsChild>
                                                            <w:div w:id="12919630">
                                                              <w:marLeft w:val="0"/>
                                                              <w:marRight w:val="0"/>
                                                              <w:marTop w:val="0"/>
                                                              <w:marBottom w:val="0"/>
                                                              <w:divBdr>
                                                                <w:top w:val="none" w:sz="0" w:space="0" w:color="auto"/>
                                                                <w:left w:val="none" w:sz="0" w:space="0" w:color="auto"/>
                                                                <w:bottom w:val="none" w:sz="0" w:space="0" w:color="auto"/>
                                                                <w:right w:val="none" w:sz="0" w:space="0" w:color="auto"/>
                                                              </w:divBdr>
                                                              <w:divsChild>
                                                                <w:div w:id="409041592">
                                                                  <w:marLeft w:val="0"/>
                                                                  <w:marRight w:val="0"/>
                                                                  <w:marTop w:val="0"/>
                                                                  <w:marBottom w:val="0"/>
                                                                  <w:divBdr>
                                                                    <w:top w:val="none" w:sz="0" w:space="0" w:color="auto"/>
                                                                    <w:left w:val="none" w:sz="0" w:space="0" w:color="auto"/>
                                                                    <w:bottom w:val="none" w:sz="0" w:space="0" w:color="auto"/>
                                                                    <w:right w:val="none" w:sz="0" w:space="0" w:color="auto"/>
                                                                  </w:divBdr>
                                                                  <w:divsChild>
                                                                    <w:div w:id="1427926328">
                                                                      <w:marLeft w:val="0"/>
                                                                      <w:marRight w:val="0"/>
                                                                      <w:marTop w:val="0"/>
                                                                      <w:marBottom w:val="0"/>
                                                                      <w:divBdr>
                                                                        <w:top w:val="none" w:sz="0" w:space="0" w:color="auto"/>
                                                                        <w:left w:val="none" w:sz="0" w:space="0" w:color="auto"/>
                                                                        <w:bottom w:val="none" w:sz="0" w:space="0" w:color="auto"/>
                                                                        <w:right w:val="none" w:sz="0" w:space="0" w:color="auto"/>
                                                                      </w:divBdr>
                                                                      <w:divsChild>
                                                                        <w:div w:id="930742374">
                                                                          <w:marLeft w:val="0"/>
                                                                          <w:marRight w:val="0"/>
                                                                          <w:marTop w:val="0"/>
                                                                          <w:marBottom w:val="0"/>
                                                                          <w:divBdr>
                                                                            <w:top w:val="none" w:sz="0" w:space="0" w:color="auto"/>
                                                                            <w:left w:val="none" w:sz="0" w:space="0" w:color="auto"/>
                                                                            <w:bottom w:val="none" w:sz="0" w:space="0" w:color="auto"/>
                                                                            <w:right w:val="none" w:sz="0" w:space="0" w:color="auto"/>
                                                                          </w:divBdr>
                                                                          <w:divsChild>
                                                                            <w:div w:id="177473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94884">
                                                              <w:marLeft w:val="0"/>
                                                              <w:marRight w:val="0"/>
                                                              <w:marTop w:val="0"/>
                                                              <w:marBottom w:val="0"/>
                                                              <w:divBdr>
                                                                <w:top w:val="none" w:sz="0" w:space="0" w:color="auto"/>
                                                                <w:left w:val="none" w:sz="0" w:space="0" w:color="auto"/>
                                                                <w:bottom w:val="none" w:sz="0" w:space="0" w:color="auto"/>
                                                                <w:right w:val="none" w:sz="0" w:space="0" w:color="auto"/>
                                                              </w:divBdr>
                                                              <w:divsChild>
                                                                <w:div w:id="1517814557">
                                                                  <w:marLeft w:val="0"/>
                                                                  <w:marRight w:val="0"/>
                                                                  <w:marTop w:val="0"/>
                                                                  <w:marBottom w:val="0"/>
                                                                  <w:divBdr>
                                                                    <w:top w:val="none" w:sz="0" w:space="0" w:color="auto"/>
                                                                    <w:left w:val="none" w:sz="0" w:space="0" w:color="auto"/>
                                                                    <w:bottom w:val="none" w:sz="0" w:space="0" w:color="auto"/>
                                                                    <w:right w:val="none" w:sz="0" w:space="0" w:color="auto"/>
                                                                  </w:divBdr>
                                                                  <w:divsChild>
                                                                    <w:div w:id="1534489800">
                                                                      <w:marLeft w:val="0"/>
                                                                      <w:marRight w:val="0"/>
                                                                      <w:marTop w:val="0"/>
                                                                      <w:marBottom w:val="0"/>
                                                                      <w:divBdr>
                                                                        <w:top w:val="none" w:sz="0" w:space="0" w:color="auto"/>
                                                                        <w:left w:val="none" w:sz="0" w:space="0" w:color="auto"/>
                                                                        <w:bottom w:val="none" w:sz="0" w:space="0" w:color="auto"/>
                                                                        <w:right w:val="none" w:sz="0" w:space="0" w:color="auto"/>
                                                                      </w:divBdr>
                                                                      <w:divsChild>
                                                                        <w:div w:id="1138842556">
                                                                          <w:marLeft w:val="0"/>
                                                                          <w:marRight w:val="0"/>
                                                                          <w:marTop w:val="0"/>
                                                                          <w:marBottom w:val="0"/>
                                                                          <w:divBdr>
                                                                            <w:top w:val="none" w:sz="0" w:space="0" w:color="auto"/>
                                                                            <w:left w:val="none" w:sz="0" w:space="0" w:color="auto"/>
                                                                            <w:bottom w:val="none" w:sz="0" w:space="0" w:color="auto"/>
                                                                            <w:right w:val="none" w:sz="0" w:space="0" w:color="auto"/>
                                                                          </w:divBdr>
                                                                          <w:divsChild>
                                                                            <w:div w:id="18622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302902">
                                                              <w:marLeft w:val="0"/>
                                                              <w:marRight w:val="0"/>
                                                              <w:marTop w:val="0"/>
                                                              <w:marBottom w:val="0"/>
                                                              <w:divBdr>
                                                                <w:top w:val="none" w:sz="0" w:space="0" w:color="auto"/>
                                                                <w:left w:val="none" w:sz="0" w:space="0" w:color="auto"/>
                                                                <w:bottom w:val="none" w:sz="0" w:space="0" w:color="auto"/>
                                                                <w:right w:val="none" w:sz="0" w:space="0" w:color="auto"/>
                                                              </w:divBdr>
                                                              <w:divsChild>
                                                                <w:div w:id="1611160596">
                                                                  <w:marLeft w:val="0"/>
                                                                  <w:marRight w:val="0"/>
                                                                  <w:marTop w:val="0"/>
                                                                  <w:marBottom w:val="0"/>
                                                                  <w:divBdr>
                                                                    <w:top w:val="none" w:sz="0" w:space="0" w:color="auto"/>
                                                                    <w:left w:val="none" w:sz="0" w:space="0" w:color="auto"/>
                                                                    <w:bottom w:val="none" w:sz="0" w:space="0" w:color="auto"/>
                                                                    <w:right w:val="none" w:sz="0" w:space="0" w:color="auto"/>
                                                                  </w:divBdr>
                                                                  <w:divsChild>
                                                                    <w:div w:id="2052993176">
                                                                      <w:marLeft w:val="0"/>
                                                                      <w:marRight w:val="0"/>
                                                                      <w:marTop w:val="0"/>
                                                                      <w:marBottom w:val="0"/>
                                                                      <w:divBdr>
                                                                        <w:top w:val="none" w:sz="0" w:space="0" w:color="auto"/>
                                                                        <w:left w:val="none" w:sz="0" w:space="0" w:color="auto"/>
                                                                        <w:bottom w:val="none" w:sz="0" w:space="0" w:color="auto"/>
                                                                        <w:right w:val="none" w:sz="0" w:space="0" w:color="auto"/>
                                                                      </w:divBdr>
                                                                      <w:divsChild>
                                                                        <w:div w:id="1557401017">
                                                                          <w:marLeft w:val="0"/>
                                                                          <w:marRight w:val="0"/>
                                                                          <w:marTop w:val="0"/>
                                                                          <w:marBottom w:val="0"/>
                                                                          <w:divBdr>
                                                                            <w:top w:val="none" w:sz="0" w:space="0" w:color="auto"/>
                                                                            <w:left w:val="none" w:sz="0" w:space="0" w:color="auto"/>
                                                                            <w:bottom w:val="none" w:sz="0" w:space="0" w:color="auto"/>
                                                                            <w:right w:val="none" w:sz="0" w:space="0" w:color="auto"/>
                                                                          </w:divBdr>
                                                                          <w:divsChild>
                                                                            <w:div w:id="97448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016">
                                                  <w:marLeft w:val="0"/>
                                                  <w:marRight w:val="0"/>
                                                  <w:marTop w:val="0"/>
                                                  <w:marBottom w:val="0"/>
                                                  <w:divBdr>
                                                    <w:top w:val="none" w:sz="0" w:space="0" w:color="auto"/>
                                                    <w:left w:val="none" w:sz="0" w:space="0" w:color="auto"/>
                                                    <w:bottom w:val="none" w:sz="0" w:space="0" w:color="auto"/>
                                                    <w:right w:val="none" w:sz="0" w:space="0" w:color="auto"/>
                                                  </w:divBdr>
                                                  <w:divsChild>
                                                    <w:div w:id="87145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6500819">
          <w:marLeft w:val="0"/>
          <w:marRight w:val="0"/>
          <w:marTop w:val="0"/>
          <w:marBottom w:val="0"/>
          <w:divBdr>
            <w:top w:val="none" w:sz="0" w:space="0" w:color="auto"/>
            <w:left w:val="none" w:sz="0" w:space="0" w:color="auto"/>
            <w:bottom w:val="none" w:sz="0" w:space="0" w:color="auto"/>
            <w:right w:val="none" w:sz="0" w:space="0" w:color="auto"/>
          </w:divBdr>
          <w:divsChild>
            <w:div w:id="1329671971">
              <w:marLeft w:val="0"/>
              <w:marRight w:val="0"/>
              <w:marTop w:val="0"/>
              <w:marBottom w:val="0"/>
              <w:divBdr>
                <w:top w:val="none" w:sz="0" w:space="0" w:color="auto"/>
                <w:left w:val="none" w:sz="0" w:space="0" w:color="auto"/>
                <w:bottom w:val="none" w:sz="0" w:space="0" w:color="auto"/>
                <w:right w:val="none" w:sz="0" w:space="0" w:color="auto"/>
              </w:divBdr>
              <w:divsChild>
                <w:div w:id="420182987">
                  <w:marLeft w:val="0"/>
                  <w:marRight w:val="0"/>
                  <w:marTop w:val="0"/>
                  <w:marBottom w:val="0"/>
                  <w:divBdr>
                    <w:top w:val="none" w:sz="0" w:space="0" w:color="auto"/>
                    <w:left w:val="none" w:sz="0" w:space="0" w:color="auto"/>
                    <w:bottom w:val="none" w:sz="0" w:space="0" w:color="auto"/>
                    <w:right w:val="none" w:sz="0" w:space="0" w:color="auto"/>
                  </w:divBdr>
                  <w:divsChild>
                    <w:div w:id="1541354337">
                      <w:marLeft w:val="0"/>
                      <w:marRight w:val="0"/>
                      <w:marTop w:val="0"/>
                      <w:marBottom w:val="0"/>
                      <w:divBdr>
                        <w:top w:val="none" w:sz="0" w:space="0" w:color="auto"/>
                        <w:left w:val="none" w:sz="0" w:space="0" w:color="auto"/>
                        <w:bottom w:val="none" w:sz="0" w:space="0" w:color="auto"/>
                        <w:right w:val="none" w:sz="0" w:space="0" w:color="auto"/>
                      </w:divBdr>
                      <w:divsChild>
                        <w:div w:id="713308954">
                          <w:marLeft w:val="0"/>
                          <w:marRight w:val="0"/>
                          <w:marTop w:val="0"/>
                          <w:marBottom w:val="0"/>
                          <w:divBdr>
                            <w:top w:val="none" w:sz="0" w:space="0" w:color="auto"/>
                            <w:left w:val="none" w:sz="0" w:space="0" w:color="auto"/>
                            <w:bottom w:val="none" w:sz="0" w:space="0" w:color="auto"/>
                            <w:right w:val="none" w:sz="0" w:space="0" w:color="auto"/>
                          </w:divBdr>
                          <w:divsChild>
                            <w:div w:id="332147396">
                              <w:marLeft w:val="0"/>
                              <w:marRight w:val="0"/>
                              <w:marTop w:val="0"/>
                              <w:marBottom w:val="0"/>
                              <w:divBdr>
                                <w:top w:val="none" w:sz="0" w:space="0" w:color="auto"/>
                                <w:left w:val="none" w:sz="0" w:space="0" w:color="auto"/>
                                <w:bottom w:val="none" w:sz="0" w:space="0" w:color="auto"/>
                                <w:right w:val="none" w:sz="0" w:space="0" w:color="auto"/>
                              </w:divBdr>
                              <w:divsChild>
                                <w:div w:id="2140176023">
                                  <w:marLeft w:val="0"/>
                                  <w:marRight w:val="0"/>
                                  <w:marTop w:val="0"/>
                                  <w:marBottom w:val="0"/>
                                  <w:divBdr>
                                    <w:top w:val="none" w:sz="0" w:space="0" w:color="auto"/>
                                    <w:left w:val="none" w:sz="0" w:space="0" w:color="auto"/>
                                    <w:bottom w:val="none" w:sz="0" w:space="0" w:color="auto"/>
                                    <w:right w:val="none" w:sz="0" w:space="0" w:color="auto"/>
                                  </w:divBdr>
                                  <w:divsChild>
                                    <w:div w:id="159974240">
                                      <w:marLeft w:val="0"/>
                                      <w:marRight w:val="0"/>
                                      <w:marTop w:val="0"/>
                                      <w:marBottom w:val="0"/>
                                      <w:divBdr>
                                        <w:top w:val="none" w:sz="0" w:space="0" w:color="auto"/>
                                        <w:left w:val="none" w:sz="0" w:space="0" w:color="auto"/>
                                        <w:bottom w:val="none" w:sz="0" w:space="0" w:color="auto"/>
                                        <w:right w:val="none" w:sz="0" w:space="0" w:color="auto"/>
                                      </w:divBdr>
                                      <w:divsChild>
                                        <w:div w:id="6823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libezproxy2.syr.edu/view-large/figure/280769618/graphic009003.gif" TargetMode="External"/><Relationship Id="rId13" Type="http://schemas.openxmlformats.org/officeDocument/2006/relationships/hyperlink" Target="https://doi-org.libezproxy2.syr.edu/10.1086/269224" TargetMode="External"/><Relationship Id="rId18" Type="http://schemas.openxmlformats.org/officeDocument/2006/relationships/hyperlink" Target="https://doi-org.libezproxy2.syr.edu/10.1086/297853" TargetMode="External"/><Relationship Id="rId3" Type="http://schemas.openxmlformats.org/officeDocument/2006/relationships/webSettings" Target="webSettings.xml"/><Relationship Id="rId21" Type="http://schemas.openxmlformats.org/officeDocument/2006/relationships/hyperlink" Target="https://doi-org.libezproxy2.syr.edu/10.1146/annurev.soc.22.1.377" TargetMode="External"/><Relationship Id="rId7" Type="http://schemas.openxmlformats.org/officeDocument/2006/relationships/hyperlink" Target="https://academic-oup-com.libezproxy2.syr.edu/DownloadFile/DownloadImage.aspx?sec=280769613&amp;image=https://oup.silverchair-cdn.com/oup/backfile/content_public/books/6731/parts/acprof-9780195149326-chapter-009/2/graphic009002.gif?Expires=1737754138&amp;Signature=ixlgkT77u-I10MiVnYoqvy1pM2ztqdnPs~vDnp-WwqB3t5kAYleLuGtt9v5ZPhr6nhlqdDnV0Y3-Jja~BR--v-3lf0jIDMoskH5Z9vG0kEmFKdNEq~~QyJQpMesM68RqSd7jKvJfwnRYlEIAiKIqONex6VD~2I0BAhRvbpGKkgcfWeRV~LFbK7shRbCYiYsnkDZ9L~vUEyqWTGr3y2Y3UURNdyUAcfpcTn7ebaq48nPFbYKn5VytQE~IxDgZf2FVR4gV6R04oR4y0ccoMVeo8oUDqtM-Tow4ghQe~SqGpc~aUr4FQVxl42imf59TuM5qKSEWZxAZiLy5Go8oBkMMbg__&amp;Key-Pair-Id=APKAIE5G5CRDK6RD3PGA&amp;ChapterSecID=150816927&amp;BookID=6731&amp;xsltPath=~/UI/app/XSLT&amp;siteId=191" TargetMode="External"/><Relationship Id="rId12" Type="http://schemas.openxmlformats.org/officeDocument/2006/relationships/hyperlink" Target="https://doi-org.libezproxy2.syr.edu/10.1086/226105" TargetMode="External"/><Relationship Id="rId17" Type="http://schemas.openxmlformats.org/officeDocument/2006/relationships/hyperlink" Target="https://doi-org.libezproxy2.syr.edu/10.2307/2094530"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libezproxy2.syr.edu/10.1086/268175" TargetMode="External"/><Relationship Id="rId20" Type="http://schemas.openxmlformats.org/officeDocument/2006/relationships/hyperlink" Target="https://doi-org.libezproxy2.syr.edu/10.1080/08913819808443514" TargetMode="External"/><Relationship Id="rId1" Type="http://schemas.openxmlformats.org/officeDocument/2006/relationships/styles" Target="styles.xml"/><Relationship Id="rId6" Type="http://schemas.openxmlformats.org/officeDocument/2006/relationships/hyperlink" Target="https://academic-oup-com.libezproxy2.syr.edu/view-large/figure/280769613/graphic009002.gif" TargetMode="External"/><Relationship Id="rId11" Type="http://schemas.openxmlformats.org/officeDocument/2006/relationships/hyperlink" Target="https://academic-oup-com.libezproxy2.syr.edu/DownloadFile/DownloadImage.aspx?sec=280769624&amp;image=https://oup.silverchair-cdn.com/oup/backfile/content_public/books/6731/parts/acprof-9780195149326-chapter-009/2/graphic009004.gif?Expires=1737754138&amp;Signature=igiO1zMj0rIA9uCe7NM6GgjxUznvkfdn~AfVTPoqlnNUR88hQYDD~Q7s-qR-k0~FK5VSWMp1cA6u8QlMT~t4lBmyNJe2LkYNEhf21KcZIMjlHMxtwKLyFbjwiHfuoUP7w8ZHCzV5y3X80CPOadNIFfFPKcalnkiVGjkz6azToiWt5STtaFbclNxxARfJUojT6DZI0d~btJkRdBjTpVZEKBSsXc3ZXdf9V~68Q8iEbEQ5xecPe4I6qORF9mKrqyYbII95xt7QPxFZ47XDy1RrwNgI~VqYg5~uEPSUujAaA0XPjlqVn75-V3ogmTE7Wf2Poj8-NPXyPnJFNfint9V1XQ__&amp;Key-Pair-Id=APKAIE5G5CRDK6RD3PGA&amp;ChapterSecID=150816927&amp;BookID=6731&amp;xsltPath=~/UI/app/XSLT&amp;siteId=191" TargetMode="External"/><Relationship Id="rId24" Type="http://schemas.openxmlformats.org/officeDocument/2006/relationships/fontTable" Target="fontTable.xml"/><Relationship Id="rId5" Type="http://schemas.openxmlformats.org/officeDocument/2006/relationships/hyperlink" Target="https://academic-oup-com.libezproxy2.syr.edu/DownloadFile/DownloadImage.aspx?sec=280769572&amp;image=https://oup.silverchair-cdn.com/oup/backfile/content_public/books/6731/parts/acprof-9780195149326-chapter-009/2/graphic009001.gif?Expires=1737754138&amp;Signature=nq3zpZin~NwQXKxJIOo4EOM-~~5lKIa1x4W7dgKYQi9Bir9Yxoch~wTRba6nCwQiFfxBL9BGA5iCxu5DZOXhDu6qEXWvED~FHoDssAiAoskbdT3LTtrE35PMpHOTOKfxnoOEz2TOGfI7EaeHAXr53vhXKC25UgU9Qn8dhJGjndvalDBdBBuXzjWv9tN2nKnkXXr2d1ETw3k6rbRMB1uI9FZ2aQPqHJA6yh4abdDnqIjdlmeF2V~e7tj6glTC35niUTVUbnIqz8pssDSGZbKIqOUypOb9VB-pSF28VZHXQmgK3eB7lzIgQXVDRq0vtjQOdv6OYVyubONiJlI1N6DE9Q__&amp;Key-Pair-Id=APKAIE5G5CRDK6RD3PGA&amp;ChapterSecID=150816927&amp;BookID=6731&amp;xsltPath=~/UI/app/XSLT&amp;siteId=191" TargetMode="External"/><Relationship Id="rId15" Type="http://schemas.openxmlformats.org/officeDocument/2006/relationships/hyperlink" Target="https://doi-org.libezproxy2.syr.edu/10.1086/269446" TargetMode="External"/><Relationship Id="rId23" Type="http://schemas.openxmlformats.org/officeDocument/2006/relationships/hyperlink" Target="https://doi-org.libezproxy2.syr.edu/10.1348/135532599167879" TargetMode="External"/><Relationship Id="rId10" Type="http://schemas.openxmlformats.org/officeDocument/2006/relationships/hyperlink" Target="https://academic-oup-com.libezproxy2.syr.edu/view-large/figure/280769624/graphic009004.gif" TargetMode="External"/><Relationship Id="rId19" Type="http://schemas.openxmlformats.org/officeDocument/2006/relationships/hyperlink" Target="https://doi-org.libezproxy2.syr.edu/10.2307/2111583" TargetMode="External"/><Relationship Id="rId4" Type="http://schemas.openxmlformats.org/officeDocument/2006/relationships/hyperlink" Target="https://academic-oup-com.libezproxy2.syr.edu/view-large/figure/280769572/graphic009001.gif" TargetMode="External"/><Relationship Id="rId9" Type="http://schemas.openxmlformats.org/officeDocument/2006/relationships/hyperlink" Target="https://academic-oup-com.libezproxy2.syr.edu/DownloadFile/DownloadImage.aspx?sec=280769618&amp;image=https://oup.silverchair-cdn.com/oup/backfile/content_public/books/6731/parts/acprof-9780195149326-chapter-009/2/graphic009003.gif?Expires=1737754138&amp;Signature=Vop9WoPbFCFBFOx3YVcDr4VAqzgE21-LK~K~Bi0CDrG54lGncXcbOHFSOx~ympNwjl2MeGNZLosriWpoBAdYkmJPfbTJHYjltEQH~ii4WfhTH1Q9Mr2RsyFxaMHLPLFuvwingvZDQbyR0N48ZSWzbwKc7hJpfxQShbqGzSSHxtt6ccEH~X7uDMOzpsYth6xSKMTPhZgvFvvw7AMcvGJ0KP0ccKguMIlDnkv4fHrkcXKKqEmgGrtHFR1OWqylyBtu1eHrjIcnCc36YfggSMXyswYij57phY-DjodHzX8l6cvN0LijMPEBBoBFV52Z4OmnG1A4Aql0FNkEjvgxw~hHZw__&amp;Key-Pair-Id=APKAIE5G5CRDK6RD3PGA&amp;ChapterSecID=150816927&amp;BookID=6731&amp;xsltPath=~/UI/app/XSLT&amp;siteId=191" TargetMode="External"/><Relationship Id="rId14" Type="http://schemas.openxmlformats.org/officeDocument/2006/relationships/hyperlink" Target="https://doi-org.libezproxy2.syr.edu/10.2307/2657379" TargetMode="External"/><Relationship Id="rId22" Type="http://schemas.openxmlformats.org/officeDocument/2006/relationships/hyperlink" Target="https://doi-org.libezproxy2.syr.edu/10.1146/annurev.polisci.1.1.1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6923</Words>
  <Characters>39463</Characters>
  <Application>Microsoft Office Word</Application>
  <DocSecurity>0</DocSecurity>
  <Lines>328</Lines>
  <Paragraphs>92</Paragraphs>
  <ScaleCrop>false</ScaleCrop>
  <Company/>
  <LinksUpToDate>false</LinksUpToDate>
  <CharactersWithSpaces>46294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2024-12-20T21:29:00Z</dcterms:created>
  <dcterms:modified xsi:type="dcterms:W3CDTF">2024-12-20T21:29:00Z</dcterms:modified>
</cp:coreProperties>
</file>