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1CEB" w14:textId="7DCCB8A0" w:rsidR="007E51CC" w:rsidRPr="001C66CC" w:rsidRDefault="001C66CC" w:rsidP="001C66CC">
      <w:pPr>
        <w:tabs>
          <w:tab w:val="right" w:pos="8910"/>
        </w:tabs>
        <w:jc w:val="center"/>
        <w:rPr>
          <w:b/>
          <w:bCs/>
          <w:sz w:val="44"/>
          <w:szCs w:val="44"/>
        </w:rPr>
      </w:pPr>
      <w:r w:rsidRPr="001C66CC">
        <w:rPr>
          <w:rFonts w:hint="cs"/>
          <w:b/>
          <w:bCs/>
          <w:sz w:val="44"/>
          <w:szCs w:val="44"/>
          <w:cs/>
        </w:rPr>
        <w:t>สารบัญ</w:t>
      </w:r>
    </w:p>
    <w:p w14:paraId="444C9AAF" w14:textId="15994DC1" w:rsidR="001C66CC" w:rsidRPr="001C66CC" w:rsidRDefault="001C66CC" w:rsidP="001C66CC">
      <w:pPr>
        <w:tabs>
          <w:tab w:val="right" w:pos="8910"/>
        </w:tabs>
        <w:spacing w:after="0" w:line="240" w:lineRule="auto"/>
        <w:rPr>
          <w:rFonts w:hint="cs"/>
          <w:b/>
          <w:bCs/>
          <w:cs/>
        </w:rPr>
      </w:pPr>
      <w:r w:rsidRPr="001C66CC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 w:rsidRPr="001C66CC">
        <w:rPr>
          <w:rFonts w:hint="cs"/>
          <w:b/>
          <w:bCs/>
          <w:cs/>
        </w:rPr>
        <w:t>หน้า</w:t>
      </w:r>
    </w:p>
    <w:p w14:paraId="26135405" w14:textId="326FDCB6" w:rsidR="001C66CC" w:rsidRPr="001C66CC" w:rsidRDefault="001C66CC" w:rsidP="001C66CC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1C66CC">
        <w:rPr>
          <w:rFonts w:hint="cs"/>
          <w:b/>
          <w:bCs/>
          <w:cs/>
        </w:rPr>
        <w:t>คำนำ</w:t>
      </w:r>
      <w:r>
        <w:rPr>
          <w:b/>
          <w:bCs/>
        </w:rPr>
        <w:tab/>
      </w:r>
      <w:r>
        <w:rPr>
          <w:rFonts w:hint="cs"/>
          <w:b/>
          <w:bCs/>
          <w:cs/>
        </w:rPr>
        <w:t>ก</w:t>
      </w:r>
    </w:p>
    <w:p w14:paraId="1296129C" w14:textId="5113106C" w:rsidR="001C66CC" w:rsidRPr="0086312C" w:rsidRDefault="001C66CC" w:rsidP="0086312C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86312C">
        <w:rPr>
          <w:rFonts w:hint="cs"/>
          <w:b/>
          <w:bCs/>
          <w:cs/>
        </w:rPr>
        <w:t>กิตติกรรมประกาศ</w:t>
      </w:r>
      <w:r w:rsidR="0086312C">
        <w:rPr>
          <w:b/>
          <w:bCs/>
        </w:rPr>
        <w:tab/>
      </w:r>
      <w:r w:rsidR="0086312C">
        <w:rPr>
          <w:rFonts w:hint="cs"/>
          <w:b/>
          <w:bCs/>
          <w:cs/>
        </w:rPr>
        <w:t>ข</w:t>
      </w:r>
    </w:p>
    <w:p w14:paraId="79BE54FC" w14:textId="3C51B5D0" w:rsidR="001C66CC" w:rsidRPr="0086312C" w:rsidRDefault="001C66CC" w:rsidP="0086312C">
      <w:pPr>
        <w:tabs>
          <w:tab w:val="left" w:pos="900"/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86312C">
        <w:rPr>
          <w:rFonts w:hint="cs"/>
          <w:b/>
          <w:bCs/>
          <w:cs/>
        </w:rPr>
        <w:t>บทที่</w:t>
      </w:r>
      <w:r w:rsidR="00410536">
        <w:rPr>
          <w:rFonts w:hint="cs"/>
          <w:b/>
          <w:bCs/>
          <w:cs/>
        </w:rPr>
        <w:t xml:space="preserve"> </w:t>
      </w:r>
      <w:r w:rsidRPr="0086312C">
        <w:rPr>
          <w:rFonts w:hint="cs"/>
          <w:b/>
          <w:bCs/>
          <w:cs/>
        </w:rPr>
        <w:t>1</w:t>
      </w:r>
      <w:r w:rsidR="00410536">
        <w:rPr>
          <w:rFonts w:hint="cs"/>
          <w:b/>
          <w:bCs/>
          <w:cs/>
        </w:rPr>
        <w:t xml:space="preserve"> </w:t>
      </w:r>
      <w:r w:rsidR="00410536">
        <w:rPr>
          <w:b/>
          <w:bCs/>
          <w:cs/>
        </w:rPr>
        <w:tab/>
      </w:r>
      <w:r w:rsidRPr="00410536">
        <w:rPr>
          <w:rFonts w:hint="cs"/>
          <w:b/>
          <w:bCs/>
          <w:cs/>
        </w:rPr>
        <w:t>ประวัติคอมพิวเตอร์</w:t>
      </w:r>
      <w:r w:rsidR="0086312C">
        <w:rPr>
          <w:b/>
          <w:bCs/>
        </w:rPr>
        <w:tab/>
        <w:t>1</w:t>
      </w:r>
    </w:p>
    <w:p w14:paraId="699E4165" w14:textId="27E55717" w:rsidR="001C66CC" w:rsidRPr="00410536" w:rsidRDefault="00410536" w:rsidP="00410536">
      <w:pPr>
        <w:tabs>
          <w:tab w:val="left" w:pos="900"/>
          <w:tab w:val="right" w:leader="dot" w:pos="9000"/>
        </w:tabs>
        <w:spacing w:after="0" w:line="240" w:lineRule="auto"/>
      </w:pPr>
      <w:r>
        <w:rPr>
          <w:cs/>
        </w:rPr>
        <w:tab/>
      </w:r>
      <w:r w:rsidR="001C66CC" w:rsidRPr="00410536">
        <w:rPr>
          <w:rFonts w:hint="cs"/>
          <w:cs/>
        </w:rPr>
        <w:t>1.1คอมพิวเตอร์ยุคที่1</w:t>
      </w:r>
      <w:r>
        <w:tab/>
        <w:t>2</w:t>
      </w:r>
    </w:p>
    <w:p w14:paraId="0A204A1E" w14:textId="5DB00C50" w:rsidR="001C66CC" w:rsidRPr="00410536" w:rsidRDefault="00410536" w:rsidP="00410536">
      <w:pPr>
        <w:tabs>
          <w:tab w:val="left" w:pos="900"/>
          <w:tab w:val="right" w:leader="dot" w:pos="9000"/>
        </w:tabs>
        <w:spacing w:after="0" w:line="240" w:lineRule="auto"/>
        <w:rPr>
          <w:rFonts w:hint="cs"/>
          <w:cs/>
        </w:rPr>
      </w:pPr>
      <w:r>
        <w:rPr>
          <w:cs/>
        </w:rPr>
        <w:tab/>
      </w:r>
      <w:r w:rsidR="001C66CC" w:rsidRPr="00410536">
        <w:rPr>
          <w:rFonts w:hint="cs"/>
          <w:cs/>
        </w:rPr>
        <w:t>1.2คอมพิวเตอร์ยุคที่2</w:t>
      </w:r>
      <w:r>
        <w:rPr>
          <w:cs/>
        </w:rPr>
        <w:tab/>
      </w:r>
      <w:r>
        <w:rPr>
          <w:rFonts w:hint="cs"/>
          <w:cs/>
        </w:rPr>
        <w:t>10</w:t>
      </w:r>
    </w:p>
    <w:p w14:paraId="6F77C689" w14:textId="10D49909" w:rsidR="001C66CC" w:rsidRPr="00410536" w:rsidRDefault="001C66CC" w:rsidP="00410536">
      <w:pPr>
        <w:tabs>
          <w:tab w:val="left" w:pos="900"/>
          <w:tab w:val="right" w:leader="dot" w:pos="9000"/>
        </w:tabs>
        <w:spacing w:after="0" w:line="240" w:lineRule="auto"/>
        <w:rPr>
          <w:b/>
          <w:bCs/>
        </w:rPr>
      </w:pPr>
      <w:r w:rsidRPr="00410536">
        <w:rPr>
          <w:rFonts w:hint="cs"/>
          <w:b/>
          <w:bCs/>
          <w:cs/>
        </w:rPr>
        <w:t>บทที่</w:t>
      </w:r>
      <w:r w:rsidR="00410536">
        <w:rPr>
          <w:rFonts w:hint="cs"/>
          <w:b/>
          <w:bCs/>
          <w:cs/>
        </w:rPr>
        <w:t xml:space="preserve"> </w:t>
      </w:r>
      <w:r w:rsidRPr="00410536">
        <w:rPr>
          <w:rFonts w:hint="cs"/>
          <w:b/>
          <w:bCs/>
          <w:cs/>
        </w:rPr>
        <w:t xml:space="preserve">2 </w:t>
      </w:r>
      <w:r w:rsidR="00410536">
        <w:rPr>
          <w:b/>
          <w:bCs/>
          <w:cs/>
        </w:rPr>
        <w:tab/>
      </w:r>
      <w:r w:rsidRPr="00410536">
        <w:rPr>
          <w:rFonts w:hint="cs"/>
          <w:b/>
          <w:bCs/>
          <w:cs/>
        </w:rPr>
        <w:t>ส่วนประกอบ</w:t>
      </w:r>
      <w:r w:rsidR="00410536">
        <w:rPr>
          <w:b/>
          <w:bCs/>
        </w:rPr>
        <w:tab/>
        <w:t>15</w:t>
      </w:r>
    </w:p>
    <w:p w14:paraId="733EB9E3" w14:textId="46355907" w:rsidR="001C66CC" w:rsidRDefault="001C66CC" w:rsidP="00410536">
      <w:pPr>
        <w:tabs>
          <w:tab w:val="left" w:pos="900"/>
          <w:tab w:val="right" w:leader="dot" w:pos="9000"/>
        </w:tabs>
        <w:spacing w:after="0" w:line="240" w:lineRule="auto"/>
        <w:ind w:firstLine="900"/>
      </w:pPr>
      <w:r>
        <w:rPr>
          <w:rFonts w:hint="cs"/>
          <w:cs/>
        </w:rPr>
        <w:t>2.1ฮาร์ดแวร์</w:t>
      </w:r>
      <w:r w:rsidR="00410536">
        <w:tab/>
        <w:t>18</w:t>
      </w:r>
    </w:p>
    <w:p w14:paraId="41616E85" w14:textId="66F020F2" w:rsidR="001C66CC" w:rsidRDefault="001C66CC" w:rsidP="001C66CC">
      <w:pPr>
        <w:spacing w:after="0" w:line="240" w:lineRule="auto"/>
        <w:jc w:val="thaiDistribute"/>
        <w:rPr>
          <w:b/>
          <w:bCs/>
        </w:rPr>
      </w:pPr>
      <w:r w:rsidRPr="00410536">
        <w:rPr>
          <w:rFonts w:hint="cs"/>
          <w:b/>
          <w:bCs/>
          <w:cs/>
        </w:rPr>
        <w:t>อ้างอิง</w:t>
      </w:r>
    </w:p>
    <w:p w14:paraId="67CA3CF2" w14:textId="77777777" w:rsidR="00410536" w:rsidRDefault="00410536" w:rsidP="001C66CC">
      <w:pPr>
        <w:spacing w:after="0" w:line="240" w:lineRule="auto"/>
        <w:jc w:val="thaiDistribute"/>
        <w:rPr>
          <w:b/>
          <w:bCs/>
        </w:rPr>
      </w:pPr>
    </w:p>
    <w:p w14:paraId="595B40A4" w14:textId="77777777" w:rsidR="00410536" w:rsidRDefault="00410536" w:rsidP="001C66CC">
      <w:pPr>
        <w:spacing w:after="0" w:line="240" w:lineRule="auto"/>
        <w:jc w:val="thaiDistribute"/>
        <w:rPr>
          <w:b/>
          <w:bCs/>
        </w:rPr>
      </w:pPr>
    </w:p>
    <w:p w14:paraId="1EC4F661" w14:textId="77777777" w:rsidR="00C22EA5" w:rsidRPr="00C22EA5" w:rsidRDefault="00C22EA5" w:rsidP="00C22EA5">
      <w:pPr>
        <w:spacing w:line="240" w:lineRule="auto"/>
        <w:ind w:left="540" w:hanging="540"/>
        <w:jc w:val="thaiDistribute"/>
        <w:rPr>
          <w:b/>
          <w:bCs/>
        </w:rPr>
      </w:pPr>
      <w:proofErr w:type="spellStart"/>
      <w:r w:rsidRPr="00C22EA5">
        <w:rPr>
          <w:b/>
          <w:bCs/>
        </w:rPr>
        <w:t>Chanthip</w:t>
      </w:r>
      <w:proofErr w:type="spellEnd"/>
      <w:r w:rsidRPr="00C22EA5">
        <w:rPr>
          <w:b/>
          <w:bCs/>
        </w:rPr>
        <w:t xml:space="preserve">, R., &amp; </w:t>
      </w:r>
      <w:proofErr w:type="spellStart"/>
      <w:r w:rsidRPr="00C22EA5">
        <w:rPr>
          <w:b/>
          <w:bCs/>
        </w:rPr>
        <w:t>Niramol</w:t>
      </w:r>
      <w:proofErr w:type="spellEnd"/>
      <w:r w:rsidRPr="00C22EA5">
        <w:rPr>
          <w:b/>
          <w:bCs/>
        </w:rPr>
        <w:t>, K. (2021). Cultural Identity in Contemporary Thai Cinema. Thai Journal of Arts and Media, 10(1), 23–39.</w:t>
      </w:r>
    </w:p>
    <w:p w14:paraId="052CB8B0" w14:textId="77777777" w:rsidR="00C22EA5" w:rsidRPr="00C22EA5" w:rsidRDefault="00C22EA5" w:rsidP="00C22EA5">
      <w:pPr>
        <w:spacing w:line="240" w:lineRule="auto"/>
        <w:ind w:left="540" w:hanging="540"/>
        <w:jc w:val="thaiDistribute"/>
        <w:rPr>
          <w:b/>
          <w:bCs/>
        </w:rPr>
      </w:pPr>
      <w:proofErr w:type="spellStart"/>
      <w:r w:rsidRPr="00C22EA5">
        <w:rPr>
          <w:b/>
          <w:bCs/>
        </w:rPr>
        <w:t>Jiraporn</w:t>
      </w:r>
      <w:proofErr w:type="spellEnd"/>
      <w:r w:rsidRPr="00C22EA5">
        <w:rPr>
          <w:b/>
          <w:bCs/>
        </w:rPr>
        <w:t>, W. (2023). Climate Change Awareness among Rural Communities in Northern Thailand. Journal of Environmental Studies, 8(3), 112–129.</w:t>
      </w:r>
    </w:p>
    <w:p w14:paraId="1FB5FC6D" w14:textId="77777777" w:rsidR="00C22EA5" w:rsidRPr="00410536" w:rsidRDefault="00C22EA5" w:rsidP="00C22EA5">
      <w:pPr>
        <w:spacing w:line="240" w:lineRule="auto"/>
        <w:ind w:left="540" w:hanging="540"/>
        <w:jc w:val="thaiDistribute"/>
        <w:rPr>
          <w:b/>
          <w:bCs/>
        </w:rPr>
      </w:pPr>
      <w:proofErr w:type="spellStart"/>
      <w:r w:rsidRPr="00C22EA5">
        <w:rPr>
          <w:b/>
          <w:bCs/>
        </w:rPr>
        <w:t>Kittisak</w:t>
      </w:r>
      <w:proofErr w:type="spellEnd"/>
      <w:r w:rsidRPr="00C22EA5">
        <w:rPr>
          <w:b/>
          <w:bCs/>
        </w:rPr>
        <w:t>, L. (2024). Artificial Intelligence and Its Ethical Implications in Thai Healthcare. Thai Journal of Technology and Society, 6(1), 5–19.</w:t>
      </w:r>
    </w:p>
    <w:p w14:paraId="23A195D3" w14:textId="77777777" w:rsidR="00C22EA5" w:rsidRPr="00C22EA5" w:rsidRDefault="00C22EA5" w:rsidP="00C22EA5">
      <w:pPr>
        <w:spacing w:line="240" w:lineRule="auto"/>
        <w:ind w:left="540" w:hanging="540"/>
        <w:jc w:val="thaiDistribute"/>
        <w:rPr>
          <w:b/>
          <w:bCs/>
        </w:rPr>
      </w:pPr>
      <w:r w:rsidRPr="00C22EA5">
        <w:rPr>
          <w:b/>
          <w:bCs/>
        </w:rPr>
        <w:t>Manop, S., &amp; Pranee, C. (2020). Integrating Mindfulness into Primary Education Curriculum in Thailand. Southeast Asian Journal of Education, 12(4), 88–102.</w:t>
      </w:r>
    </w:p>
    <w:p w14:paraId="08FD8A49" w14:textId="2EA3A4CB" w:rsidR="00C22EA5" w:rsidRDefault="00C22EA5" w:rsidP="00C22EA5">
      <w:pPr>
        <w:spacing w:line="240" w:lineRule="auto"/>
        <w:ind w:left="540" w:hanging="540"/>
        <w:jc w:val="thaiDistribute"/>
        <w:rPr>
          <w:b/>
          <w:bCs/>
        </w:rPr>
      </w:pPr>
      <w:r w:rsidRPr="00C22EA5">
        <w:rPr>
          <w:b/>
          <w:bCs/>
        </w:rPr>
        <w:t>Somchai, T. (2022). The Impact of Digital Learning on Thai High School Students: A Case Study of Bangkok. Journal of Educational Innovation, 15(2), 45–60.</w:t>
      </w:r>
    </w:p>
    <w:p w14:paraId="56F5BD56" w14:textId="77777777" w:rsidR="00C22EA5" w:rsidRDefault="00C22EA5">
      <w:pPr>
        <w:rPr>
          <w:b/>
          <w:bCs/>
        </w:rPr>
      </w:pPr>
      <w:r>
        <w:rPr>
          <w:b/>
          <w:bCs/>
        </w:rPr>
        <w:br w:type="page"/>
      </w:r>
    </w:p>
    <w:p w14:paraId="1910A556" w14:textId="5A10B65C" w:rsidR="00C22EA5" w:rsidRPr="00BD1DB6" w:rsidRDefault="00C22EA5" w:rsidP="00BD1DB6">
      <w:pPr>
        <w:tabs>
          <w:tab w:val="center" w:pos="4500"/>
        </w:tabs>
        <w:spacing w:line="240" w:lineRule="auto"/>
        <w:ind w:left="540" w:hanging="540"/>
        <w:jc w:val="thaiDistribute"/>
        <w:rPr>
          <w:rFonts w:hint="cs"/>
          <w:b/>
          <w:bCs/>
          <w:cs/>
        </w:rPr>
      </w:pPr>
      <w:r>
        <w:rPr>
          <w:noProof/>
        </w:rPr>
        <w:lastRenderedPageBreak/>
        <w:drawing>
          <wp:inline distT="0" distB="0" distL="0" distR="0" wp14:anchorId="10899834" wp14:editId="37CC8BA1">
            <wp:extent cx="444433" cy="485775"/>
            <wp:effectExtent l="0" t="0" r="0" b="0"/>
            <wp:docPr id="528017737" name="Picture 1" descr="ดาวน์โหลดตราครุฑ ใส่เอกสารราชการไทย - ครูเชียงร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ดาวน์โหลดตราครุฑ ใส่เอกสารราชการไทย - ครูเชียงรา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7" cy="5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DB6">
        <w:rPr>
          <w:b/>
          <w:bCs/>
        </w:rPr>
        <w:tab/>
      </w:r>
      <w:r w:rsidRPr="00BD1DB6">
        <w:rPr>
          <w:rFonts w:hint="cs"/>
          <w:b/>
          <w:bCs/>
          <w:sz w:val="44"/>
          <w:szCs w:val="44"/>
          <w:cs/>
        </w:rPr>
        <w:t>บันทึกข้อความ</w:t>
      </w:r>
    </w:p>
    <w:p w14:paraId="40114BBC" w14:textId="4205EB51" w:rsidR="00C22EA5" w:rsidRPr="00AF1217" w:rsidRDefault="00C22EA5" w:rsidP="00C22EA5">
      <w:pPr>
        <w:spacing w:line="240" w:lineRule="auto"/>
        <w:ind w:left="540" w:hanging="540"/>
        <w:jc w:val="thaiDistribute"/>
        <w:rPr>
          <w:rFonts w:hint="cs"/>
          <w:cs/>
        </w:rPr>
      </w:pPr>
      <w:r w:rsidRPr="00AF1217">
        <w:rPr>
          <w:rFonts w:hint="cs"/>
          <w:cs/>
        </w:rPr>
        <w:t>ส่วนราชการ สาขาเทคโนโลยีสารสนเทศ</w:t>
      </w:r>
      <w:r w:rsidR="00AF1217" w:rsidRPr="00AF1217">
        <w:rPr>
          <w:rFonts w:hint="cs"/>
          <w:cs/>
        </w:rPr>
        <w:t xml:space="preserve"> คณะวิทยาศาสตร์ มหาวิทยาลัยราช</w:t>
      </w:r>
      <w:proofErr w:type="spellStart"/>
      <w:r w:rsidR="00AF1217" w:rsidRPr="00AF1217">
        <w:rPr>
          <w:rFonts w:hint="cs"/>
          <w:cs/>
        </w:rPr>
        <w:t>ภั</w:t>
      </w:r>
      <w:r w:rsidR="00BD1DB6">
        <w:rPr>
          <w:rFonts w:hint="cs"/>
          <w:cs/>
        </w:rPr>
        <w:t>ฎ</w:t>
      </w:r>
      <w:proofErr w:type="spellEnd"/>
      <w:r w:rsidR="00AF1217" w:rsidRPr="00AF1217">
        <w:rPr>
          <w:rFonts w:hint="cs"/>
          <w:cs/>
        </w:rPr>
        <w:t>บุรีรัมย์</w:t>
      </w:r>
      <w:r w:rsidR="00AF1217" w:rsidRPr="00BD1DB6">
        <w:rPr>
          <w:rFonts w:hint="cs"/>
          <w:b/>
          <w:bCs/>
          <w:cs/>
        </w:rPr>
        <w:t xml:space="preserve"> โทร</w:t>
      </w:r>
      <w:r w:rsidR="00AF1217" w:rsidRPr="00AF1217">
        <w:rPr>
          <w:rFonts w:hint="cs"/>
          <w:cs/>
        </w:rPr>
        <w:t>6621</w:t>
      </w:r>
    </w:p>
    <w:p w14:paraId="7B2ECA85" w14:textId="56F5E0B0" w:rsidR="00C22EA5" w:rsidRPr="00AF1217" w:rsidRDefault="00C22EA5" w:rsidP="00BD1DB6">
      <w:pPr>
        <w:tabs>
          <w:tab w:val="center" w:pos="4500"/>
        </w:tabs>
        <w:spacing w:line="240" w:lineRule="auto"/>
        <w:ind w:left="4410" w:hanging="4410"/>
        <w:jc w:val="thaiDistribute"/>
        <w:rPr>
          <w:rFonts w:hint="cs"/>
          <w:cs/>
        </w:rPr>
      </w:pPr>
      <w:r w:rsidRPr="00BD1DB6">
        <w:rPr>
          <w:rFonts w:hint="cs"/>
          <w:b/>
          <w:bCs/>
          <w:cs/>
        </w:rPr>
        <w:t>ที่</w:t>
      </w:r>
      <w:r w:rsidRPr="00AF1217">
        <w:rPr>
          <w:rFonts w:hint="cs"/>
          <w:cs/>
        </w:rPr>
        <w:t xml:space="preserve"> อว. 123/45</w:t>
      </w:r>
      <w:r w:rsidR="00BD1DB6">
        <w:t xml:space="preserve"> </w:t>
      </w:r>
      <w:r w:rsidR="00BD1DB6">
        <w:tab/>
      </w:r>
      <w:r w:rsidR="00BD1DB6" w:rsidRPr="00BD1DB6">
        <w:rPr>
          <w:rFonts w:hint="cs"/>
          <w:b/>
          <w:bCs/>
          <w:cs/>
        </w:rPr>
        <w:t>วันที่</w:t>
      </w:r>
      <w:r w:rsidR="00BD1DB6">
        <w:rPr>
          <w:rFonts w:hint="cs"/>
          <w:cs/>
        </w:rPr>
        <w:t xml:space="preserve"> 14 กรกฎาคม 2568</w:t>
      </w:r>
    </w:p>
    <w:p w14:paraId="3370D320" w14:textId="30485D9D" w:rsidR="00AF1217" w:rsidRPr="00AF1217" w:rsidRDefault="00AF1217" w:rsidP="00C22EA5">
      <w:pPr>
        <w:spacing w:line="240" w:lineRule="auto"/>
        <w:ind w:left="540" w:hanging="540"/>
        <w:jc w:val="thaiDistribute"/>
      </w:pPr>
      <w:r w:rsidRPr="00BD1DB6">
        <w:rPr>
          <w:rFonts w:hint="cs"/>
          <w:b/>
          <w:bCs/>
          <w:cs/>
        </w:rPr>
        <w:t>เรื่อง</w:t>
      </w:r>
      <w:r w:rsidRPr="00AF1217">
        <w:rPr>
          <w:rFonts w:hint="cs"/>
          <w:cs/>
        </w:rPr>
        <w:t xml:space="preserve"> ขอความอนุเ</w:t>
      </w:r>
      <w:r w:rsidR="00BD1DB6">
        <w:rPr>
          <w:rFonts w:hint="cs"/>
          <w:cs/>
        </w:rPr>
        <w:t>ค</w:t>
      </w:r>
      <w:r w:rsidRPr="00AF1217">
        <w:rPr>
          <w:rFonts w:hint="cs"/>
          <w:cs/>
        </w:rPr>
        <w:t>ราะ</w:t>
      </w:r>
      <w:r w:rsidR="00BD1DB6">
        <w:rPr>
          <w:rFonts w:hint="cs"/>
          <w:cs/>
        </w:rPr>
        <w:t>ห์</w:t>
      </w:r>
      <w:r w:rsidRPr="00AF1217">
        <w:rPr>
          <w:rFonts w:hint="cs"/>
          <w:cs/>
        </w:rPr>
        <w:t>เวลาเรียน</w:t>
      </w:r>
    </w:p>
    <w:p w14:paraId="5C4DC72D" w14:textId="30CFC350" w:rsidR="00AF1217" w:rsidRPr="00AF1217" w:rsidRDefault="00AF1217" w:rsidP="00BD1DB6">
      <w:pPr>
        <w:tabs>
          <w:tab w:val="right" w:pos="5760"/>
        </w:tabs>
        <w:spacing w:line="240" w:lineRule="auto"/>
        <w:ind w:left="540" w:hanging="540"/>
        <w:jc w:val="thaiDistribute"/>
      </w:pPr>
      <w:r w:rsidRPr="00BD1DB6">
        <w:rPr>
          <w:rFonts w:hint="cs"/>
          <w:b/>
          <w:bCs/>
          <w:cs/>
        </w:rPr>
        <w:t>เรียน</w:t>
      </w:r>
      <w:r w:rsidRPr="00AF1217">
        <w:rPr>
          <w:rFonts w:hint="cs"/>
          <w:cs/>
        </w:rPr>
        <w:t xml:space="preserve"> อาจาร์วิชาประจำรายวิชา</w:t>
      </w:r>
    </w:p>
    <w:p w14:paraId="2A44E007" w14:textId="7F530876" w:rsidR="00AF1217" w:rsidRDefault="00AF1217" w:rsidP="00BD1DB6">
      <w:pPr>
        <w:spacing w:line="240" w:lineRule="auto"/>
        <w:ind w:left="630" w:firstLine="270"/>
      </w:pPr>
      <w:r w:rsidRPr="00AF1217">
        <w:rPr>
          <w:rFonts w:hint="cs"/>
          <w:cs/>
        </w:rPr>
        <w:t>ด้วยข้าพเจ้า นายคมกริช อยู่ปูน นักศึกษาสาขาเทคโนโลยีสารสนเทศ ชั้นปีที่1 มีความประสงค์เข้าร่วมกิจกรรม</w:t>
      </w:r>
      <w:r>
        <w:rPr>
          <w:rFonts w:hint="cs"/>
          <w:cs/>
        </w:rPr>
        <w:t>ทำบุญตักสาขาวิชา ในวันที่ 18 กรกฎาคม 2568 เวลา 9.00 น. ซ</w:t>
      </w:r>
      <w:r w:rsidR="00BD1DB6">
        <w:rPr>
          <w:rFonts w:hint="cs"/>
          <w:cs/>
        </w:rPr>
        <w:t>ึ่</w:t>
      </w:r>
      <w:r>
        <w:rPr>
          <w:rFonts w:hint="cs"/>
          <w:cs/>
        </w:rPr>
        <w:t>งวันอละเวลาดังกล่าวอยู่ในคาบสอนของรายวิชาจึงเรียนมาเพื่อขอความอนุเคราะห์เวลาดังกล่าว</w:t>
      </w:r>
    </w:p>
    <w:p w14:paraId="7C0A5538" w14:textId="77777777" w:rsidR="00AF1217" w:rsidRDefault="00AF1217" w:rsidP="00C22EA5">
      <w:pPr>
        <w:spacing w:line="240" w:lineRule="auto"/>
        <w:ind w:left="540" w:hanging="540"/>
        <w:jc w:val="thaiDistribute"/>
      </w:pPr>
    </w:p>
    <w:p w14:paraId="0EA29D5A" w14:textId="17A6A717" w:rsidR="00AF1217" w:rsidRDefault="00BD1DB6" w:rsidP="00BD1DB6">
      <w:pPr>
        <w:tabs>
          <w:tab w:val="center" w:pos="4500"/>
          <w:tab w:val="right" w:pos="5400"/>
          <w:tab w:val="left" w:pos="5760"/>
        </w:tabs>
        <w:spacing w:line="240" w:lineRule="auto"/>
        <w:ind w:left="540" w:hanging="540"/>
        <w:jc w:val="thaiDistribute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 w:rsidR="00AF1217">
        <w:rPr>
          <w:rFonts w:hint="cs"/>
          <w:cs/>
        </w:rPr>
        <w:t>นายคมกริช อยู่ปูน</w:t>
      </w:r>
    </w:p>
    <w:p w14:paraId="68D5598D" w14:textId="0AF9BE0D" w:rsidR="00C22EA5" w:rsidRPr="00AF1217" w:rsidRDefault="00BD1DB6" w:rsidP="00BD1DB6">
      <w:pPr>
        <w:tabs>
          <w:tab w:val="center" w:pos="4500"/>
          <w:tab w:val="center" w:pos="5490"/>
        </w:tabs>
        <w:spacing w:line="240" w:lineRule="auto"/>
        <w:ind w:left="540" w:hanging="540"/>
        <w:jc w:val="thaiDistribute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 w:rsidR="00AF1217">
        <w:rPr>
          <w:rFonts w:hint="cs"/>
          <w:cs/>
        </w:rPr>
        <w:t>นักศึกษาเทคโนโลยีสารสนเทศ</w:t>
      </w:r>
    </w:p>
    <w:sectPr w:rsidR="00C22EA5" w:rsidRPr="00AF1217" w:rsidSect="001C66CC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CC"/>
    <w:rsid w:val="00080D52"/>
    <w:rsid w:val="001C66CC"/>
    <w:rsid w:val="00410536"/>
    <w:rsid w:val="007E51CC"/>
    <w:rsid w:val="0086312C"/>
    <w:rsid w:val="00972C54"/>
    <w:rsid w:val="00AF1217"/>
    <w:rsid w:val="00BD1DB6"/>
    <w:rsid w:val="00C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5EA"/>
  <w15:chartTrackingRefBased/>
  <w15:docId w15:val="{1A04B1AD-46C7-441E-A96D-37EC7422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C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C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CC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C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C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CC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CC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C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C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C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C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C66C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66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66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66C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1C66C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1C66C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1C6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CC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1C6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2025-07-14T03:05:00Z</dcterms:created>
  <dcterms:modified xsi:type="dcterms:W3CDTF">2025-07-14T04:10:00Z</dcterms:modified>
</cp:coreProperties>
</file>