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20"/>
        <w:rPr>
          <w:rFonts w:ascii="Georgia" w:hAnsi="Georgia"/>
          <w:b/>
        </w:rPr>
      </w:pPr>
      <w:r>
        <w:rPr>
          <w:rFonts w:ascii="Georgia" w:hAnsi="Georgia"/>
          <w:b/>
        </w:rPr>
        <w:t>Not tried but according to video shown in the mentioned file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First of all jdk must be installed on our machine before we install apache-tomcat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we download the binary from the website </w:t>
      </w:r>
      <w:r>
        <w:fldChar w:fldCharType="begin"/>
      </w:r>
      <w:r>
        <w:instrText xml:space="preserve">HYPERLINK "http://tomcat.apache.org/" </w:instrText>
      </w:r>
      <w:r>
        <w:fldChar w:fldCharType="separate"/>
      </w:r>
      <w:r>
        <w:rPr>
          <w:rStyle w:val="4"/>
          <w:rFonts w:ascii="Georgia" w:hAnsi="Georgia"/>
        </w:rPr>
        <w:t>http://tomcat.apache.org/</w:t>
      </w:r>
      <w:r>
        <w:fldChar w:fldCharType="end"/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Copy this binary to our local machine.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Untar or unzip the file apache-tomcat-8.0.18.tar.gz (version can be any)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 w:eastAsia="Calibri"/>
          <w:sz w:val="22"/>
          <w:szCs w:val="22"/>
          <w:lang w:val="en-US" w:eastAsia="en-US" w:bidi="ar-SA"/>
        </w:rPr>
        <w:pict>
          <v:shape id="Straight Connector 4" o:spid="_x0000_s1026" type="#_x0000_t32" style="position:absolute;left:0;margin-left:209.25pt;margin-top:8.15pt;height:65.25pt;width:36pt;rotation:0f;z-index:251660288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Georgia" w:hAnsi="Georgia"/>
        </w:rPr>
        <w:t>We will receive the folder as apache-tomcat-8.0.18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As there are various tools under apache like apache-ant , tomcat etc. we can create a group named apache and place all the things in it.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So we are creating a group apache in /usr/apache</w:t>
      </w:r>
    </w:p>
    <w:p>
      <w:pPr>
        <w:pStyle w:val="5"/>
        <w:rPr>
          <w:rFonts w:ascii="Georgia" w:hAnsi="Georgia"/>
        </w:rPr>
      </w:pP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Copy the utarred folder apache-tomcat-8.0.18 in this apache folder.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Now we have our tomacat in path as: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 w:eastAsia="Calibri"/>
          <w:b/>
          <w:sz w:val="22"/>
          <w:szCs w:val="22"/>
          <w:lang w:val="en-US" w:eastAsia="en-US" w:bidi="ar-SA"/>
        </w:rPr>
        <w:pict>
          <v:shape id="Straight Connector 2" o:spid="_x0000_s1027" type="#_x0000_t32" style="position:absolute;left:0;margin-left:148.5pt;margin-top:10.4pt;height:20.25pt;width:0.05pt;rotation:0f;z-index:251658240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Georgia" w:hAnsi="Georgia"/>
          <w:b/>
        </w:rPr>
        <w:t>/usr/apache/ apache-tomcat-8.0.18</w:t>
      </w: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 xml:space="preserve">This is our path for </w:t>
      </w:r>
      <w:r>
        <w:rPr>
          <w:rFonts w:ascii="Georgia" w:hAnsi="Georgia"/>
          <w:b/>
        </w:rPr>
        <w:t>CATALINA</w:t>
      </w:r>
      <w:r>
        <w:rPr>
          <w:rFonts w:ascii="Georgia" w:hAnsi="Georgia"/>
          <w:b/>
          <w:u w:val="single"/>
        </w:rPr>
        <w:t>_</w:t>
      </w:r>
      <w:r>
        <w:rPr>
          <w:rFonts w:ascii="Georgia" w:hAnsi="Georgia"/>
          <w:b/>
        </w:rPr>
        <w:t>HOME</w:t>
      </w:r>
      <w:r>
        <w:rPr>
          <w:rFonts w:ascii="Georgia" w:hAnsi="Georgia"/>
        </w:rPr>
        <w:t xml:space="preserve"> because we have to configure this tomcat. This variable is the environment variable.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Now we have to configure the environment variable </w:t>
      </w:r>
      <w:r>
        <w:rPr>
          <w:rFonts w:ascii="Georgia" w:hAnsi="Georgia"/>
          <w:b/>
        </w:rPr>
        <w:t>$CATALINA_HOME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/>
        </w:rPr>
        <w:t xml:space="preserve">Open the file </w:t>
      </w:r>
      <w:r>
        <w:rPr>
          <w:rFonts w:ascii="Georgia" w:hAnsi="Georgia"/>
          <w:b/>
        </w:rPr>
        <w:t>/etc/profile</w:t>
      </w:r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>export CATALINA_HOME=/usr/apache/ apache-tomcat-8.0.18</w:t>
      </w:r>
    </w:p>
    <w:p>
      <w:pPr>
        <w:pStyle w:val="5"/>
        <w:rPr>
          <w:rFonts w:hint="default" w:ascii="Georgia" w:hAnsi="Georgia"/>
          <w:lang/>
        </w:rPr>
      </w:pPr>
      <w:r>
        <w:rPr>
          <w:rFonts w:hint="default" w:ascii="Georgia" w:hAnsi="Georgia"/>
          <w:lang/>
        </w:rPr>
        <w:t>: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Now we have configured the file so we need to restart the server or we can give the command as: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/>
          <w:b/>
        </w:rPr>
        <w:t>source /etc/profile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/>
        </w:rPr>
        <w:t xml:space="preserve">we can check if the configurations have been done or not by echo </w:t>
      </w:r>
      <w:r>
        <w:rPr>
          <w:rFonts w:ascii="Georgia" w:hAnsi="Georgia"/>
          <w:b/>
        </w:rPr>
        <w:t>$CATALINA_HOME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Then go to the directory bin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Set the execute permissions for every file.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Start the service by executing ./startup.sh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Now we can open the browser and give the path as:</w:t>
      </w:r>
    </w:p>
    <w:p>
      <w:pPr>
        <w:pStyle w:val="5"/>
        <w:rPr>
          <w:rFonts w:ascii="Georgia" w:hAnsi="Georgia"/>
        </w:rPr>
      </w:pPr>
      <w:bookmarkStart w:id="0" w:name="_GoBack"/>
      <w:r>
        <w:fldChar w:fldCharType="begin"/>
      </w:r>
      <w:r>
        <w:instrText xml:space="preserve">HYPERLINK "http://localhost:8080/" </w:instrText>
      </w:r>
      <w:r>
        <w:fldChar w:fldCharType="separate"/>
      </w:r>
      <w:r>
        <w:rPr>
          <w:rStyle w:val="4"/>
          <w:rFonts w:ascii="Georgia" w:hAnsi="Georgia"/>
        </w:rPr>
        <w:t>http://localhost:8080</w:t>
      </w:r>
      <w:r>
        <w:fldChar w:fldCharType="end"/>
      </w:r>
      <w:bookmarkEnd w:id="0"/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>tomcat will open</w:t>
      </w:r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>go to manage apps</w:t>
      </w:r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>it will ask for user name and password but we do not have username and password right now so we do cancel and a error page will be displayed as:</w:t>
      </w: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  <w:r>
        <w:rPr>
          <w:rFonts w:ascii="Georgia" w:hAnsi="Georgia" w:eastAsia="Calibri"/>
          <w:sz w:val="22"/>
          <w:szCs w:val="22"/>
          <w:lang w:val="en-US" w:eastAsia="en-US" w:bidi="ar-SA"/>
        </w:rPr>
        <w:pict>
          <v:shape id="Picture 1" o:spid="_x0000_s1028" type="#_x0000_t75" style="height:145.8pt;width:5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 xml:space="preserve">Copy the highlighted part and open the file 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/>
        </w:rPr>
        <w:t>/usr/apache</w:t>
      </w:r>
      <w:r>
        <w:rPr>
          <w:rFonts w:ascii="Georgia" w:hAnsi="Georgia"/>
          <w:b/>
        </w:rPr>
        <w:t>/ apache-tomcat-8.0.18/conf/tomcat-user.xml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 w:eastAsia="Calibri"/>
          <w:b/>
          <w:sz w:val="22"/>
          <w:szCs w:val="22"/>
          <w:lang w:val="en-US" w:eastAsia="en-US" w:bidi="ar-SA"/>
        </w:rPr>
        <w:pict>
          <v:shape id="Straight Connector 3" o:spid="_x0000_s1029" type="#_x0000_t32" style="position:absolute;left:0;flip:x;margin-left:130.5pt;margin-top:6.5pt;height:239.25pt;width:47.25pt;rotation:0f;z-index:251659264;" o:ole="f" o:connectortype="straight" fillcolor="#FFFFFF" filled="f" o:preferrelative="t" stroked="t" coordorigin="0,0" coordsize="21600,21600">
            <v:fill on="f" color2="#FFFFFF" focus="0%"/>
            <v:stroke color="#F2F2F2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Georgia" w:hAnsi="Georgia"/>
          <w:b/>
        </w:rPr>
        <w:t>Paste the copied part here</w:t>
      </w:r>
    </w:p>
    <w:p>
      <w:pPr>
        <w:pStyle w:val="5"/>
        <w:rPr>
          <w:rFonts w:ascii="Georgia" w:hAnsi="Georgia"/>
          <w:b/>
        </w:rPr>
      </w:pPr>
      <w:r>
        <w:rPr>
          <w:rFonts w:ascii="Georgia" w:hAnsi="Georgia" w:eastAsia="Calibri"/>
          <w:b/>
          <w:sz w:val="22"/>
          <w:szCs w:val="22"/>
          <w:lang w:val="en-US" w:eastAsia="en-US" w:bidi="ar-SA"/>
        </w:rPr>
        <w:pict>
          <v:shape id="Picture 2" o:spid="_x0000_s1030" type="#_x0000_t75" style="height:292.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  <w:r>
        <w:rPr>
          <w:rFonts w:ascii="Georgia" w:hAnsi="Georgia"/>
        </w:rPr>
        <w:t>We can change the username and password according to us.</w:t>
      </w:r>
    </w:p>
    <w:p>
      <w:pPr>
        <w:pStyle w:val="5"/>
        <w:rPr>
          <w:rFonts w:ascii="Georgia" w:hAnsi="Georgia"/>
        </w:rPr>
      </w:pP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Now run the shutdown script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Then again run the startup script</w:t>
      </w:r>
    </w:p>
    <w:p>
      <w:pPr>
        <w:pStyle w:val="5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Open the browser again and we can deploy our war files.</w:t>
      </w: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p>
      <w:pPr>
        <w:pStyle w:val="5"/>
        <w:rPr>
          <w:rFonts w:ascii="Georgia" w:hAnsi="Georg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6408160">
    <w:nsid w:val="47E853E0"/>
    <w:multiLevelType w:val="multilevel"/>
    <w:tmpl w:val="47E853E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06408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4"/>
        <o:r id="V:Rule2" type="connector" idref="#Straight Connector 2"/>
        <o:r id="V:Rule3" type="connector" idref="#Straight Connector 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Vihaan Networks Limited</Company>
  <Pages>2</Pages>
  <Words>295</Words>
  <Characters>1682</Characters>
  <Lines>14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2015-02-11T12:14:00Z</dcterms:created>
  <dc:creator>sahil.ahuja</dc:creator>
  <cp:lastModifiedBy>komal.jangra</cp:lastModifiedBy>
  <dcterms:modified xsi:type="dcterms:W3CDTF">2018-01-09T08:44:26Z</dcterms:modified>
  <dc:title>Not tried but according to video shown in the mentioned file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