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16C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addEventListener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"DOMContentLoaded"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()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3A6B656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mainContent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"main"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451D08D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05E8E85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532608F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Función para cargar y mostrar contenido dinámico</w:t>
      </w:r>
    </w:p>
    <w:p w14:paraId="7533419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******************************************************************************** */</w:t>
      </w:r>
    </w:p>
    <w:p w14:paraId="4A678DA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function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cargarContenidoDinamico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pushToHistory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true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01B307A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sectionUrl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.html`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;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Construir la URL del contenido dinámico</w:t>
      </w:r>
    </w:p>
    <w:p w14:paraId="4C3886E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2F9C167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fetch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sectionUrl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</w:t>
      </w:r>
    </w:p>
    <w:p w14:paraId="1217068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then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response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186282C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!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response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ok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throw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new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Error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`Error al cargar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sectionUrl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16409B7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return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response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text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();</w:t>
      </w:r>
    </w:p>
    <w:p w14:paraId="4798BF0E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})</w:t>
      </w:r>
    </w:p>
    <w:p w14:paraId="49E656F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      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then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data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24A374F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`Contenido cargado para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DCAC76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5751741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Verificar si ya existe un contenedor dinámico con este ID</w:t>
      </w:r>
    </w:p>
    <w:p w14:paraId="6ADE975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let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`#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targetId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7861361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!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44657E8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createElement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"div"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04B4D1D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;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Asignar el ID correspondiente</w:t>
      </w:r>
    </w:p>
    <w:p w14:paraId="27E3378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"dynamic-content"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clase para estilos</w:t>
      </w:r>
    </w:p>
    <w:p w14:paraId="52D599F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mainContent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appendChild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677FAE5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}</w:t>
      </w:r>
    </w:p>
    <w:p w14:paraId="284FCF6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8D4FBD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lastRenderedPageBreak/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innerHTML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data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;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Actualizar el contenido HTML cargado</w:t>
      </w:r>
    </w:p>
    <w:p w14:paraId="3DCF0568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A0F427E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Asignar navegación interna si existe un submenú dentro del contenido cargado</w:t>
      </w:r>
    </w:p>
    <w:p w14:paraId="4676C23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internalMenu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".sections"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550503F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internalMenu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3C768BC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assignInternalNavigation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Configurar la navegación interna</w:t>
      </w:r>
    </w:p>
    <w:p w14:paraId="2ADD11B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}</w:t>
      </w:r>
    </w:p>
    <w:p w14:paraId="7DFE14D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7734BA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Ocultar otras secciones</w:t>
      </w:r>
    </w:p>
    <w:p w14:paraId="3D296EA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"main &gt; section, main &gt; div"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forEach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7987C11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"hidden"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680815F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remove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19400AB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});</w:t>
      </w:r>
    </w:p>
    <w:p w14:paraId="48E6C6D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5868370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Mostrar el contenido cargado</w:t>
      </w:r>
    </w:p>
    <w:p w14:paraId="31149FA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"hidden"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F3C95E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"active"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5250153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dynamicContent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scrollIntoView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({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behavior: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"smooth"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});</w:t>
      </w:r>
    </w:p>
    <w:p w14:paraId="654AA55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7BB5C39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Registrar el estado en el historial si es necesario</w:t>
      </w:r>
    </w:p>
    <w:p w14:paraId="071D283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pushToHistory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049B731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history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pushState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({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},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`#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targetId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5A99D41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}</w:t>
      </w:r>
    </w:p>
    <w:p w14:paraId="5A69BDA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})</w:t>
      </w:r>
    </w:p>
    <w:p w14:paraId="259CDCC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catch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error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</w:p>
    <w:p w14:paraId="0DCF5BF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error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`Error al cargar el contenido dinámico:`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error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</w:t>
      </w:r>
    </w:p>
    <w:p w14:paraId="67090FF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);</w:t>
      </w:r>
    </w:p>
    <w:p w14:paraId="61B657C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</w:t>
      </w:r>
    </w:p>
    <w:p w14:paraId="2B51B64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8CB4F0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lastRenderedPageBreak/>
        <w:t xml:space="preserve">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2AA2F1E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Función para manejar submenús internos (menu .sections)</w:t>
      </w:r>
    </w:p>
    <w:p w14:paraId="4827975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val="en-US" w:eastAsia="es-ES"/>
        </w:rPr>
        <w:t>******************************************************************************** */</w:t>
      </w:r>
    </w:p>
    <w:p w14:paraId="31E4DB3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function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assignInternalNavigation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container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33B9955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internalLinks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container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".sections a[data-target]"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71A2AFF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0946CCD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internalLinks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forEach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7C2D09A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addEventListener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"click"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,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event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66D92D2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event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preventDefault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();</w:t>
      </w:r>
    </w:p>
    <w:p w14:paraId="34A716F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9284EE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getAttribute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"data-target"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6A68D47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targetDiv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container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`#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Buscar dentro del contenedor dinámico</w:t>
      </w:r>
    </w:p>
    <w:p w14:paraId="52AB57B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25188D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targetDiv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5CFC374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`Mostrando sección interna: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2E1E3C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EEC379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Ocultar todas las secciones internas del contenedor</w:t>
      </w:r>
    </w:p>
    <w:p w14:paraId="071D5DB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container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querySelectorAll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"div[id^='section']"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forEach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div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0CA128B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div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"hidden"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1DA4029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div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"visible"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3805573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  });</w:t>
      </w:r>
    </w:p>
    <w:p w14:paraId="3FEECCF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73900B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Mostrar la sección seleccionada</w:t>
      </w:r>
    </w:p>
    <w:p w14:paraId="70DDF53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targetDiv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"hidden"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0E149B9E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targetDiv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"visible"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47A2BA1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8C8E47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Manejar clases activas en los enlaces</w:t>
      </w:r>
    </w:p>
    <w:p w14:paraId="5DF144E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lastRenderedPageBreak/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internalLinks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forEach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));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Eliminar `active` de todos</w:t>
      </w:r>
    </w:p>
    <w:p w14:paraId="0BEC468E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`active` al enlace clicado</w:t>
      </w:r>
    </w:p>
    <w:p w14:paraId="025B6EC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}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else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08B4D2A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warn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`No se encontró la sección interna: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1C024A2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  }</w:t>
      </w:r>
    </w:p>
    <w:p w14:paraId="1EE2AF5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});</w:t>
      </w:r>
    </w:p>
    <w:p w14:paraId="796C912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});</w:t>
      </w:r>
    </w:p>
    <w:p w14:paraId="550860E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D79C80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Establecer el primer enlace como activo al cargar la página</w:t>
      </w:r>
    </w:p>
    <w:p w14:paraId="03FC373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firstLink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container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".sections a[data-target]"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DDE53E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firstLink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55459D7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firstLink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Hacer el enlace inicial activo</w:t>
      </w:r>
    </w:p>
    <w:p w14:paraId="6AB76C7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</w:t>
      </w:r>
    </w:p>
    <w:p w14:paraId="19CA24C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AF265B8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Mostrar la primera sección por defecto</w:t>
      </w:r>
    </w:p>
    <w:p w14:paraId="40354C3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firstSection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container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"div[id^='section']"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7B9A3E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firstSection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07D2EC6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firstSection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"hidden"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41C315F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firstSection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"visible"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42D63B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</w:t>
      </w:r>
    </w:p>
    <w:p w14:paraId="0C5740E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</w:t>
      </w:r>
    </w:p>
    <w:p w14:paraId="0A623E5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5FDF6E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2AF4F1D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Manejo de botones y enlaces del menú</w:t>
      </w:r>
    </w:p>
    <w:p w14:paraId="11EE0EA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******************************************************************************** */</w:t>
      </w:r>
    </w:p>
    <w:p w14:paraId="74B434A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querySelectorAll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"nav a"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forEach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4055597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addEventListener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"click"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,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event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2555FFE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lastRenderedPageBreak/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event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preventDefault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();</w:t>
      </w:r>
    </w:p>
    <w:p w14:paraId="6F45FF7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B65DF2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href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getAttribute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"href"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3E2DD4A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F44A2A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href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===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"blog.html"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072198A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`Redirigiendo al blog: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href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EEABF7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window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location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href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href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7EBF64C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return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0F895958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</w:t>
      </w:r>
    </w:p>
    <w:p w14:paraId="233549F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E63E0D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sectionId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href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replace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"#"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68B4D2C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sectionElement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getElementById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C07B54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EC21E1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===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"inicio"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||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===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"contacto"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080A16B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`Mostrando sección existente: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0616AF6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mostrarSeccionInicial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();</w:t>
      </w:r>
    </w:p>
    <w:p w14:paraId="2F5376A8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updateActiveSectionInicio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sectionElement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FFBD10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sectionElement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scrollIntoView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({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behavior: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"smooth"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});</w:t>
      </w:r>
    </w:p>
    <w:p w14:paraId="6A8E52F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return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711145E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</w:t>
      </w:r>
    </w:p>
    <w:p w14:paraId="3EB4E63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CF0F10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`Cargando contenido dinámico desde: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025C391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cargarContenidoDinamico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70812F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});</w:t>
      </w:r>
    </w:p>
    <w:p w14:paraId="7BCD144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});</w:t>
      </w:r>
    </w:p>
    <w:p w14:paraId="058FEA9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D288EEE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querySelectorAll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".button"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forEach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button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1800310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button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addEventListener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"click"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()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5A64C69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button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getAttribute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"data-target"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672420F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sectionElement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getElementById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010A85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A164BC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sectionElement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5465B9AE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`Mostrando sección desde botón: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D911E6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updateActiveSectionInicio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sectionElement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34744B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sectionElement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scrollIntoView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({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behavior: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"smooth"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});</w:t>
      </w:r>
    </w:p>
    <w:p w14:paraId="00249D7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}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else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17B8B3E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`Cargando contenido dinámico desde botón para: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3DB1D3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cargarContenidoDinamico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7FD46FE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</w:t>
      </w:r>
    </w:p>
    <w:p w14:paraId="3A99532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});</w:t>
      </w:r>
    </w:p>
    <w:p w14:paraId="27186AB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});</w:t>
      </w:r>
    </w:p>
    <w:p w14:paraId="6EC3D7D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A3CEEC8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3EA1632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Manejo de botones "Atrás"</w:t>
      </w:r>
    </w:p>
    <w:p w14:paraId="506653C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******************************************************************************** */</w:t>
      </w:r>
    </w:p>
    <w:p w14:paraId="00A87CA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window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addEventListener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"popstate"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,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event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5AC3664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event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state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&amp;&amp;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event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state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153716B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event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state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7D706CB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`Regresando al contenido dinámico: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D084FD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cargarContenidoDinamico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false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Cargar sin registrar en el historial</w:t>
      </w:r>
    </w:p>
    <w:p w14:paraId="22EC12D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}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else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559CC31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"Regresando a la página inicial"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9F5072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mostrarSeccionInicial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false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);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Mostrar la sección inicial</w:t>
      </w:r>
    </w:p>
    <w:p w14:paraId="4820F73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</w:t>
      </w:r>
    </w:p>
    <w:p w14:paraId="33B8660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});</w:t>
      </w:r>
    </w:p>
    <w:p w14:paraId="442ECFBE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52E4848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23BC834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lastRenderedPageBreak/>
        <w:t>   * Función para mostrar la sección inicial</w:t>
      </w:r>
    </w:p>
    <w:p w14:paraId="12055E5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******************************************************************************** */</w:t>
      </w:r>
    </w:p>
    <w:p w14:paraId="7301DD4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function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mostrarSeccionInicial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pushToHistory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true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29925E7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querySelectorAll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"main &gt; section, main &gt; div"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forEach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6F3F7A5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"hidden"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14607E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6AA9CD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});</w:t>
      </w:r>
    </w:p>
    <w:p w14:paraId="7A4E945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39D404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defaultSection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getElementById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"inicio"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32B7645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defaultSection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"hidden"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40905BAE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defaultSection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D19FD6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91B0E1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pushToHistory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4DF77E1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history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replaceState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null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"#inicio"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AADF38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</w:t>
      </w:r>
    </w:p>
    <w:p w14:paraId="6E6374F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</w:t>
      </w:r>
    </w:p>
    <w:p w14:paraId="788A8D5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65DB84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0474062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Efecto Parallax</w:t>
      </w:r>
    </w:p>
    <w:p w14:paraId="721D48E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******************************************************************************** */</w:t>
      </w:r>
    </w:p>
    <w:p w14:paraId="6882C95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addEventListener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"scroll"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()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7C72FF8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parallaxElements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querySelectorAll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".parallax"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62C1874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56E9ED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parallaxElements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forEach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element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6FD1140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speed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0.5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42F9E33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offset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window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scrollY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speed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078DFE3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element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style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backgroundPositionY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offset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px`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6D5E198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});</w:t>
      </w:r>
    </w:p>
    <w:p w14:paraId="4E0768C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});</w:t>
      </w:r>
    </w:p>
    <w:p w14:paraId="0D4B6E7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21D897D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lastRenderedPageBreak/>
        <w:t xml:space="preserve">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0D4665E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Manejo del carrusel</w:t>
      </w:r>
    </w:p>
    <w:p w14:paraId="60BF40D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******************************************************************************** */</w:t>
      </w:r>
    </w:p>
    <w:p w14:paraId="2427DC6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function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initCarousel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() {</w:t>
      </w:r>
    </w:p>
    <w:p w14:paraId="283F9398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let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currentIndex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0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2A0DF3D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let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interval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744FDC0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6B9452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function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moveCarousel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direction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7C9F8538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items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querySelectorAll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".carousel-item"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0EC6A63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totalItems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items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length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75E2483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4F867F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items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[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currentIndex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].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48B8C1B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2EBC37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currentIndex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currentIndex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+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direction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+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totalItems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%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totalItems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59B7C65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A3FC98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items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[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currentIndex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].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C23DB9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6AB5678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inner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".carousel-inner"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620F8C1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inner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style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transform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`translateX(-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currentIndex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* </w:t>
      </w:r>
      <w:r w:rsidRPr="00AB04B4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100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%)`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;</w:t>
      </w:r>
    </w:p>
    <w:p w14:paraId="69F4090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</w:t>
      </w:r>
    </w:p>
    <w:p w14:paraId="520B811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E648C5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function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startAutoSlide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() {</w:t>
      </w:r>
    </w:p>
    <w:p w14:paraId="126829BE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interval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setInterval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(()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41160C7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moveCarousel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05E995D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}, </w:t>
      </w:r>
      <w:r w:rsidRPr="00AB04B4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5000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6D2613B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</w:t>
      </w:r>
    </w:p>
    <w:p w14:paraId="68CE958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584ABA8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function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stopAutoSlide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() {</w:t>
      </w:r>
    </w:p>
    <w:p w14:paraId="45E385A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clearInterval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interval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448ADD4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</w:t>
      </w:r>
    </w:p>
    <w:p w14:paraId="1E582B4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78078D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lastRenderedPageBreak/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carousel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".carousel"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6A89F3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carousel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1DF16D1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carousel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addEventListener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"mouseenter"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stopAutoSlide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1F27F8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carousel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addEventListener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"mouseleave"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startAutoSlide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5F12D05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</w:t>
      </w:r>
    </w:p>
    <w:p w14:paraId="6FCF1D8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7ABA26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startAutoSlide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();</w:t>
      </w:r>
    </w:p>
    <w:p w14:paraId="0E82EAD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</w:t>
      </w:r>
    </w:p>
    <w:p w14:paraId="4F79143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308C24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initCarousel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();</w:t>
      </w:r>
    </w:p>
    <w:p w14:paraId="321281F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B1024DE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0563071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Manejo del menú móvil</w:t>
      </w:r>
    </w:p>
    <w:p w14:paraId="431461F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******************************************************************************** */</w:t>
      </w:r>
    </w:p>
    <w:p w14:paraId="7FFEFB5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menuToggle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".menu-toggle"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3FC7AA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mobileMenu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document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querySelector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".menu-container.mobile-menu .menu"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37F9B72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1F50BD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menuToggle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&amp;&amp;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mobileMenu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 {</w:t>
      </w:r>
    </w:p>
    <w:p w14:paraId="30D436C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menuToggle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addEventListener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"click"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()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58468447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mobileMenu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toggle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244D7EA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});</w:t>
      </w:r>
    </w:p>
    <w:p w14:paraId="4C014F0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941580B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menuLinks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mobileMenu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querySelectorAll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"a"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0ADB870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menuLinks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forEach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22D8A42A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link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addEventListener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"click"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()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=&gt;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{</w:t>
      </w:r>
    </w:p>
    <w:p w14:paraId="6C1E99B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   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mobileMenu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classList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remove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"active"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6CFB5BF0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  });</w:t>
      </w:r>
    </w:p>
    <w:p w14:paraId="02030665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  });</w:t>
      </w:r>
    </w:p>
    <w:p w14:paraId="4918FC1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</w:t>
      </w:r>
    </w:p>
    <w:p w14:paraId="5E8B454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FECFC7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lastRenderedPageBreak/>
        <w:t xml:space="preserve">  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/* ********************************************************************************</w:t>
      </w:r>
    </w:p>
    <w:p w14:paraId="619D8AD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* Inicialización de la página</w:t>
      </w:r>
    </w:p>
    <w:p w14:paraId="73E42362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   </w:t>
      </w:r>
      <w:r w:rsidRPr="00AB04B4">
        <w:rPr>
          <w:rFonts w:ascii="Consolas" w:eastAsia="Times New Roman" w:hAnsi="Consolas" w:cs="Times New Roman"/>
          <w:color w:val="6A9955"/>
          <w:sz w:val="27"/>
          <w:szCs w:val="27"/>
          <w:lang w:val="en-US" w:eastAsia="es-ES"/>
        </w:rPr>
        <w:t>******************************************************************************** */</w:t>
      </w:r>
    </w:p>
    <w:p w14:paraId="122E592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(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window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location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hash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 {</w:t>
      </w:r>
    </w:p>
    <w:p w14:paraId="171F961F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const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val="en-US"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=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window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location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hash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replace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"#"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, 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""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>);</w:t>
      </w:r>
    </w:p>
    <w:p w14:paraId="31CEF263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console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.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log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`Cargando desde hash inicial: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${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}</w:t>
      </w:r>
      <w:r w:rsidRPr="00AB04B4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`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6B35929C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cargarContenidoDinamico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targetId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, 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false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014651E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} </w:t>
      </w:r>
      <w:r w:rsidRPr="00AB04B4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else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 {</w:t>
      </w:r>
    </w:p>
    <w:p w14:paraId="01C1B044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 xml:space="preserve">    </w:t>
      </w:r>
      <w:r w:rsidRPr="00AB04B4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mostrarSeccionInicial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(</w:t>
      </w:r>
      <w:r w:rsidRPr="00AB04B4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true</w:t>
      </w: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);</w:t>
      </w:r>
    </w:p>
    <w:p w14:paraId="7E93D8E6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  }</w:t>
      </w:r>
    </w:p>
    <w:p w14:paraId="08F4DDBD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AB04B4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t>});</w:t>
      </w:r>
    </w:p>
    <w:p w14:paraId="34EB4F49" w14:textId="77777777" w:rsidR="00AB04B4" w:rsidRPr="00AB04B4" w:rsidRDefault="00AB04B4" w:rsidP="00AB04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1C4F725" w14:textId="77777777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B4"/>
    <w:rsid w:val="00264F2C"/>
    <w:rsid w:val="00AB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E2D1"/>
  <w15:chartTrackingRefBased/>
  <w15:docId w15:val="{9A18794E-1B6E-4F1B-9208-A127FAEF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B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1551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2025-01-27T15:36:00Z</dcterms:created>
  <dcterms:modified xsi:type="dcterms:W3CDTF">2025-01-27T15:37:00Z</dcterms:modified>
</cp:coreProperties>
</file>