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E2A" w:rsidRDefault="00FB2418">
      <w:pPr>
        <w:pStyle w:val="1"/>
      </w:pPr>
      <w:r>
        <w:t>TA’LIM XIZMATLARINI KO‘RSATISH TO‘G‘RISIDAGI</w:t>
      </w:r>
    </w:p>
    <w:p w:rsidR="000A2E2A" w:rsidRDefault="00FB2418">
      <w:pPr>
        <w:tabs>
          <w:tab w:val="left" w:pos="2667"/>
        </w:tabs>
        <w:spacing w:before="41"/>
        <w:ind w:left="571"/>
        <w:jc w:val="center"/>
        <w:rPr>
          <w:b/>
          <w:sz w:val="24"/>
          <w:szCs w:val="24"/>
        </w:rPr>
      </w:pPr>
      <w:r>
        <w:rPr>
          <w:sz w:val="24"/>
          <w:szCs w:val="24"/>
          <w:u w:val="single"/>
        </w:rPr>
        <w:tab/>
      </w:r>
      <w:r>
        <w:rPr>
          <w:sz w:val="24"/>
          <w:szCs w:val="24"/>
        </w:rPr>
        <w:t xml:space="preserve"> </w:t>
      </w:r>
      <w:r>
        <w:rPr>
          <w:b/>
          <w:sz w:val="24"/>
          <w:szCs w:val="24"/>
        </w:rPr>
        <w:t>SONLI SHARTNOMASI</w:t>
      </w:r>
    </w:p>
    <w:p w:rsidR="000A2E2A" w:rsidRDefault="000A2E2A">
      <w:pPr>
        <w:pBdr>
          <w:top w:val="nil"/>
          <w:left w:val="nil"/>
          <w:bottom w:val="nil"/>
          <w:right w:val="nil"/>
          <w:between w:val="nil"/>
        </w:pBdr>
        <w:spacing w:before="39"/>
        <w:rPr>
          <w:b/>
          <w:color w:val="000000"/>
          <w:sz w:val="24"/>
          <w:szCs w:val="24"/>
        </w:rPr>
      </w:pPr>
    </w:p>
    <w:p w:rsidR="000A2E2A" w:rsidRDefault="00FB2418">
      <w:pPr>
        <w:pStyle w:val="2"/>
        <w:tabs>
          <w:tab w:val="left" w:pos="6828"/>
          <w:tab w:val="left" w:pos="7428"/>
          <w:tab w:val="left" w:pos="8984"/>
        </w:tabs>
        <w:spacing w:before="0" w:line="240" w:lineRule="auto"/>
        <w:ind w:firstLine="710"/>
        <w:jc w:val="left"/>
      </w:pPr>
      <w:r>
        <w:t>Toshkent shahri.</w:t>
      </w:r>
      <w:r>
        <w:tab/>
        <w:t>“{day}” {month} 2025-yil.</w:t>
      </w:r>
    </w:p>
    <w:p w:rsidR="000A2E2A" w:rsidRDefault="00FB2418">
      <w:pPr>
        <w:pBdr>
          <w:top w:val="nil"/>
          <w:left w:val="nil"/>
          <w:bottom w:val="nil"/>
          <w:right w:val="nil"/>
          <w:between w:val="nil"/>
        </w:pBdr>
        <w:tabs>
          <w:tab w:val="left" w:pos="8063"/>
          <w:tab w:val="left" w:pos="9067"/>
        </w:tabs>
        <w:spacing w:before="271"/>
        <w:ind w:left="143" w:right="135" w:firstLine="566"/>
        <w:jc w:val="both"/>
        <w:rPr>
          <w:color w:val="000000"/>
          <w:sz w:val="24"/>
          <w:szCs w:val="24"/>
        </w:rPr>
      </w:pPr>
      <w:r>
        <w:rPr>
          <w:color w:val="000000"/>
          <w:sz w:val="24"/>
          <w:szCs w:val="24"/>
        </w:rPr>
        <w:t xml:space="preserve">“Fitrat study” nodavlat ta’lim muassasasi nomidan Nizom va guvohnoma asosida ish yurituvchi, Direktori Berdiyev Baxtiyor Ibroximovich (keyingi o‘rinlarda “Ta’lim markazi” deb nomlanadi) bir tomondan va </w:t>
      </w:r>
      <w:r>
        <w:rPr>
          <w:sz w:val="24"/>
          <w:szCs w:val="24"/>
        </w:rPr>
        <w:t>{student__full_name}</w:t>
      </w:r>
      <w:r>
        <w:rPr>
          <w:color w:val="000000"/>
          <w:sz w:val="24"/>
          <w:szCs w:val="24"/>
        </w:rPr>
        <w:t xml:space="preserve"> (keyingi o‘rinlarda “Ta’lim oluvc</w:t>
      </w:r>
      <w:r>
        <w:rPr>
          <w:color w:val="000000"/>
          <w:sz w:val="24"/>
          <w:szCs w:val="24"/>
        </w:rPr>
        <w:t xml:space="preserve">hi” deb nomlanadi) ikkinchi tomondan, hamda Ta’lim oluvchining ota-onasi yoxud ta’lim olishi uchun belgilangan to‘lovlarni amalga oshiruvchi shaxs (agar to‘lovchi boshqa jismoniy yoki yuridik shaxs bo‘lsa) </w:t>
      </w:r>
      <w:r>
        <w:rPr>
          <w:color w:val="000000"/>
          <w:sz w:val="24"/>
          <w:szCs w:val="24"/>
          <w:u w:val="single"/>
        </w:rPr>
        <w:tab/>
      </w:r>
      <w:r>
        <w:rPr>
          <w:color w:val="000000"/>
          <w:sz w:val="24"/>
          <w:szCs w:val="24"/>
          <w:u w:val="single"/>
        </w:rPr>
        <w:tab/>
      </w:r>
      <w:r>
        <w:rPr>
          <w:color w:val="000000"/>
          <w:sz w:val="24"/>
          <w:szCs w:val="24"/>
        </w:rPr>
        <w:t xml:space="preserve"> (keyingi o‘rinlarda “Homiy” deb nomlanadi) uchi</w:t>
      </w:r>
      <w:r>
        <w:rPr>
          <w:color w:val="000000"/>
          <w:sz w:val="24"/>
          <w:szCs w:val="24"/>
        </w:rPr>
        <w:t>nchi tomondan quyidagi bandlar bo‘yicha shartnoma tuzdilar:</w:t>
      </w:r>
    </w:p>
    <w:p w:rsidR="000A2E2A" w:rsidRDefault="000A2E2A">
      <w:pPr>
        <w:pBdr>
          <w:top w:val="nil"/>
          <w:left w:val="nil"/>
          <w:bottom w:val="nil"/>
          <w:right w:val="nil"/>
          <w:between w:val="nil"/>
        </w:pBdr>
        <w:spacing w:before="5"/>
        <w:rPr>
          <w:color w:val="000000"/>
          <w:sz w:val="24"/>
          <w:szCs w:val="24"/>
        </w:rPr>
      </w:pPr>
    </w:p>
    <w:p w:rsidR="000A2E2A" w:rsidRDefault="00FB2418">
      <w:pPr>
        <w:pStyle w:val="1"/>
        <w:numPr>
          <w:ilvl w:val="0"/>
          <w:numId w:val="1"/>
        </w:numPr>
        <w:tabs>
          <w:tab w:val="left" w:pos="748"/>
        </w:tabs>
        <w:spacing w:line="274" w:lineRule="auto"/>
        <w:ind w:left="748" w:hanging="180"/>
        <w:jc w:val="center"/>
      </w:pPr>
      <w:r>
        <w:t>UMUMIY QOIDALAR</w:t>
      </w:r>
    </w:p>
    <w:p w:rsidR="000A2E2A" w:rsidRDefault="00FB2418">
      <w:pPr>
        <w:numPr>
          <w:ilvl w:val="1"/>
          <w:numId w:val="1"/>
        </w:numPr>
        <w:pBdr>
          <w:top w:val="nil"/>
          <w:left w:val="nil"/>
          <w:bottom w:val="nil"/>
          <w:right w:val="nil"/>
          <w:between w:val="nil"/>
        </w:pBdr>
        <w:tabs>
          <w:tab w:val="left" w:pos="1129"/>
        </w:tabs>
        <w:spacing w:line="274" w:lineRule="auto"/>
        <w:ind w:left="1129" w:hanging="419"/>
        <w:jc w:val="both"/>
        <w:rPr>
          <w:color w:val="000000"/>
        </w:rPr>
      </w:pPr>
      <w:r>
        <w:rPr>
          <w:color w:val="000000"/>
          <w:sz w:val="24"/>
          <w:szCs w:val="24"/>
        </w:rPr>
        <w:t>Shartnoma tomonlarning roziligi bilan tuziladi.</w:t>
      </w:r>
    </w:p>
    <w:p w:rsidR="000A2E2A" w:rsidRDefault="00FB2418">
      <w:pPr>
        <w:numPr>
          <w:ilvl w:val="1"/>
          <w:numId w:val="1"/>
        </w:numPr>
        <w:pBdr>
          <w:top w:val="nil"/>
          <w:left w:val="nil"/>
          <w:bottom w:val="nil"/>
          <w:right w:val="nil"/>
          <w:between w:val="nil"/>
        </w:pBdr>
        <w:tabs>
          <w:tab w:val="left" w:pos="1165"/>
          <w:tab w:val="left" w:pos="8865"/>
        </w:tabs>
        <w:ind w:left="143" w:right="140" w:firstLine="566"/>
        <w:jc w:val="both"/>
        <w:rPr>
          <w:color w:val="000000"/>
        </w:rPr>
      </w:pPr>
      <w:r>
        <w:rPr>
          <w:color w:val="000000"/>
          <w:sz w:val="24"/>
          <w:szCs w:val="24"/>
        </w:rPr>
        <w:t xml:space="preserve">Ta’lim markazi ta’lim oluvchiga </w:t>
      </w:r>
      <w:r>
        <w:rPr>
          <w:sz w:val="24"/>
          <w:szCs w:val="24"/>
        </w:rPr>
        <w:t>{subjects}</w:t>
      </w:r>
      <w:r>
        <w:rPr>
          <w:color w:val="000000"/>
          <w:sz w:val="24"/>
          <w:szCs w:val="24"/>
        </w:rPr>
        <w:t xml:space="preserve"> fanini (yoki fanlarini) o‘qitish bo‘yicha xizmat ko‘rsatadi.</w:t>
      </w:r>
    </w:p>
    <w:p w:rsidR="000A2E2A" w:rsidRDefault="00FB2418">
      <w:pPr>
        <w:numPr>
          <w:ilvl w:val="1"/>
          <w:numId w:val="1"/>
        </w:numPr>
        <w:pBdr>
          <w:top w:val="nil"/>
          <w:left w:val="nil"/>
          <w:bottom w:val="nil"/>
          <w:right w:val="nil"/>
          <w:between w:val="nil"/>
        </w:pBdr>
        <w:tabs>
          <w:tab w:val="left" w:pos="1129"/>
        </w:tabs>
        <w:ind w:left="1129" w:hanging="419"/>
        <w:jc w:val="both"/>
        <w:rPr>
          <w:color w:val="000000"/>
        </w:rPr>
      </w:pPr>
      <w:r>
        <w:rPr>
          <w:color w:val="000000"/>
          <w:sz w:val="24"/>
          <w:szCs w:val="24"/>
        </w:rPr>
        <w:t>Ta’lim oluvchi ko‘rsatilgan xizmatlar uchun to‘lovni amalga oshiradi.</w:t>
      </w:r>
    </w:p>
    <w:p w:rsidR="000A2E2A" w:rsidRDefault="00FB2418">
      <w:pPr>
        <w:numPr>
          <w:ilvl w:val="1"/>
          <w:numId w:val="1"/>
        </w:numPr>
        <w:pBdr>
          <w:top w:val="nil"/>
          <w:left w:val="nil"/>
          <w:bottom w:val="nil"/>
          <w:right w:val="nil"/>
          <w:between w:val="nil"/>
        </w:pBdr>
        <w:tabs>
          <w:tab w:val="left" w:pos="1129"/>
        </w:tabs>
        <w:ind w:left="1129" w:hanging="419"/>
        <w:jc w:val="both"/>
        <w:rPr>
          <w:color w:val="000000"/>
        </w:rPr>
      </w:pPr>
      <w:r>
        <w:rPr>
          <w:color w:val="000000"/>
          <w:sz w:val="24"/>
          <w:szCs w:val="24"/>
        </w:rPr>
        <w:t>To‘lov miqdori quyidagi jadval asosida belgilanadi:</w:t>
      </w:r>
    </w:p>
    <w:p w:rsidR="000A2E2A" w:rsidRDefault="000A2E2A">
      <w:pPr>
        <w:pBdr>
          <w:top w:val="nil"/>
          <w:left w:val="nil"/>
          <w:bottom w:val="nil"/>
          <w:right w:val="nil"/>
          <w:between w:val="nil"/>
        </w:pBdr>
        <w:spacing w:before="8"/>
        <w:rPr>
          <w:color w:val="000000"/>
          <w:sz w:val="10"/>
          <w:szCs w:val="10"/>
        </w:rPr>
      </w:pPr>
    </w:p>
    <w:tbl>
      <w:tblPr>
        <w:tblStyle w:val="a5"/>
        <w:tblW w:w="9971"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
        <w:gridCol w:w="2680"/>
        <w:gridCol w:w="2373"/>
        <w:gridCol w:w="2109"/>
        <w:gridCol w:w="2351"/>
      </w:tblGrid>
      <w:tr w:rsidR="000A2E2A">
        <w:trPr>
          <w:trHeight w:val="551"/>
        </w:trPr>
        <w:tc>
          <w:tcPr>
            <w:tcW w:w="458" w:type="dxa"/>
          </w:tcPr>
          <w:p w:rsidR="000A2E2A" w:rsidRDefault="00FB2418">
            <w:pPr>
              <w:pBdr>
                <w:top w:val="nil"/>
                <w:left w:val="nil"/>
                <w:bottom w:val="nil"/>
                <w:right w:val="nil"/>
                <w:between w:val="nil"/>
              </w:pBdr>
              <w:spacing w:line="273" w:lineRule="auto"/>
              <w:ind w:left="8"/>
              <w:jc w:val="center"/>
              <w:rPr>
                <w:b/>
                <w:color w:val="000000"/>
                <w:sz w:val="24"/>
                <w:szCs w:val="24"/>
              </w:rPr>
            </w:pPr>
            <w:r>
              <w:rPr>
                <w:b/>
                <w:color w:val="000000"/>
                <w:sz w:val="24"/>
                <w:szCs w:val="24"/>
              </w:rPr>
              <w:t>№</w:t>
            </w:r>
          </w:p>
        </w:tc>
        <w:tc>
          <w:tcPr>
            <w:tcW w:w="2680" w:type="dxa"/>
          </w:tcPr>
          <w:p w:rsidR="000A2E2A" w:rsidRDefault="00FB2418">
            <w:pPr>
              <w:pBdr>
                <w:top w:val="nil"/>
                <w:left w:val="nil"/>
                <w:bottom w:val="nil"/>
                <w:right w:val="nil"/>
                <w:between w:val="nil"/>
              </w:pBdr>
              <w:spacing w:line="273" w:lineRule="auto"/>
              <w:ind w:left="633"/>
              <w:rPr>
                <w:b/>
                <w:color w:val="000000"/>
                <w:sz w:val="24"/>
                <w:szCs w:val="24"/>
              </w:rPr>
            </w:pPr>
            <w:r>
              <w:rPr>
                <w:b/>
                <w:color w:val="000000"/>
                <w:sz w:val="24"/>
                <w:szCs w:val="24"/>
              </w:rPr>
              <w:t>Kurs miqdori</w:t>
            </w:r>
          </w:p>
        </w:tc>
        <w:tc>
          <w:tcPr>
            <w:tcW w:w="2373" w:type="dxa"/>
          </w:tcPr>
          <w:p w:rsidR="000A2E2A" w:rsidRDefault="00FB2418">
            <w:pPr>
              <w:pBdr>
                <w:top w:val="nil"/>
                <w:left w:val="nil"/>
                <w:bottom w:val="nil"/>
                <w:right w:val="nil"/>
                <w:between w:val="nil"/>
              </w:pBdr>
              <w:spacing w:line="276" w:lineRule="auto"/>
              <w:ind w:left="229" w:right="200" w:hanging="20"/>
              <w:rPr>
                <w:b/>
                <w:color w:val="000000"/>
                <w:sz w:val="24"/>
                <w:szCs w:val="24"/>
              </w:rPr>
            </w:pPr>
            <w:r>
              <w:rPr>
                <w:b/>
                <w:color w:val="000000"/>
                <w:sz w:val="24"/>
                <w:szCs w:val="24"/>
              </w:rPr>
              <w:t>Siz tanlagan fanlar nomi va to‘lov turi</w:t>
            </w:r>
          </w:p>
        </w:tc>
        <w:tc>
          <w:tcPr>
            <w:tcW w:w="2109" w:type="dxa"/>
          </w:tcPr>
          <w:p w:rsidR="000A2E2A" w:rsidRDefault="00FB2418">
            <w:pPr>
              <w:pBdr>
                <w:top w:val="nil"/>
                <w:left w:val="nil"/>
                <w:bottom w:val="nil"/>
                <w:right w:val="nil"/>
                <w:between w:val="nil"/>
              </w:pBdr>
              <w:spacing w:line="276" w:lineRule="auto"/>
              <w:ind w:left="779" w:hanging="394"/>
              <w:rPr>
                <w:b/>
                <w:color w:val="000000"/>
                <w:sz w:val="24"/>
                <w:szCs w:val="24"/>
              </w:rPr>
            </w:pPr>
            <w:r>
              <w:rPr>
                <w:b/>
                <w:color w:val="000000"/>
                <w:sz w:val="24"/>
                <w:szCs w:val="24"/>
              </w:rPr>
              <w:t>1 oylik to‘lov narxi</w:t>
            </w:r>
          </w:p>
        </w:tc>
        <w:tc>
          <w:tcPr>
            <w:tcW w:w="2351" w:type="dxa"/>
          </w:tcPr>
          <w:p w:rsidR="000A2E2A" w:rsidRDefault="00FB2418">
            <w:pPr>
              <w:pBdr>
                <w:top w:val="nil"/>
                <w:left w:val="nil"/>
                <w:bottom w:val="nil"/>
                <w:right w:val="nil"/>
                <w:between w:val="nil"/>
              </w:pBdr>
              <w:spacing w:line="273" w:lineRule="auto"/>
              <w:ind w:left="292"/>
              <w:rPr>
                <w:b/>
                <w:color w:val="000000"/>
                <w:sz w:val="24"/>
                <w:szCs w:val="24"/>
              </w:rPr>
            </w:pPr>
            <w:r>
              <w:rPr>
                <w:b/>
                <w:color w:val="000000"/>
                <w:sz w:val="24"/>
                <w:szCs w:val="24"/>
              </w:rPr>
              <w:t>Umumiy so‘mma</w:t>
            </w:r>
          </w:p>
        </w:tc>
      </w:tr>
      <w:tr w:rsidR="000A2E2A">
        <w:trPr>
          <w:trHeight w:val="275"/>
        </w:trPr>
        <w:tc>
          <w:tcPr>
            <w:tcW w:w="458" w:type="dxa"/>
          </w:tcPr>
          <w:p w:rsidR="000A2E2A" w:rsidRDefault="00FB2418">
            <w:pPr>
              <w:pBdr>
                <w:top w:val="nil"/>
                <w:left w:val="nil"/>
                <w:bottom w:val="nil"/>
                <w:right w:val="nil"/>
                <w:between w:val="nil"/>
              </w:pBdr>
              <w:spacing w:line="255" w:lineRule="auto"/>
              <w:ind w:left="8" w:right="118"/>
              <w:jc w:val="center"/>
              <w:rPr>
                <w:b/>
                <w:color w:val="000000"/>
                <w:sz w:val="24"/>
                <w:szCs w:val="24"/>
              </w:rPr>
            </w:pPr>
            <w:r>
              <w:rPr>
                <w:b/>
                <w:color w:val="000000"/>
                <w:sz w:val="24"/>
                <w:szCs w:val="24"/>
              </w:rPr>
              <w:t>1</w:t>
            </w:r>
          </w:p>
        </w:tc>
        <w:tc>
          <w:tcPr>
            <w:tcW w:w="2680" w:type="dxa"/>
          </w:tcPr>
          <w:p w:rsidR="000A2E2A" w:rsidRDefault="00FB2418">
            <w:pPr>
              <w:pBdr>
                <w:top w:val="nil"/>
                <w:left w:val="nil"/>
                <w:bottom w:val="nil"/>
                <w:right w:val="nil"/>
                <w:between w:val="nil"/>
              </w:pBdr>
              <w:spacing w:line="255" w:lineRule="auto"/>
              <w:ind w:left="105"/>
              <w:rPr>
                <w:color w:val="000000"/>
                <w:sz w:val="24"/>
                <w:szCs w:val="24"/>
              </w:rPr>
            </w:pPr>
            <w:r>
              <w:rPr>
                <w:color w:val="000000"/>
                <w:sz w:val="24"/>
                <w:szCs w:val="24"/>
              </w:rPr>
              <w:t>1 ta fan</w:t>
            </w:r>
          </w:p>
        </w:tc>
        <w:tc>
          <w:tcPr>
            <w:tcW w:w="2373" w:type="dxa"/>
          </w:tcPr>
          <w:p w:rsidR="000A2E2A" w:rsidRDefault="000A2E2A">
            <w:pPr>
              <w:pBdr>
                <w:top w:val="nil"/>
                <w:left w:val="nil"/>
                <w:bottom w:val="nil"/>
                <w:right w:val="nil"/>
                <w:between w:val="nil"/>
              </w:pBdr>
              <w:rPr>
                <w:color w:val="000000"/>
                <w:sz w:val="20"/>
                <w:szCs w:val="20"/>
              </w:rPr>
            </w:pPr>
          </w:p>
        </w:tc>
        <w:tc>
          <w:tcPr>
            <w:tcW w:w="2109" w:type="dxa"/>
          </w:tcPr>
          <w:p w:rsidR="000A2E2A" w:rsidRDefault="00FB2418">
            <w:pPr>
              <w:pBdr>
                <w:top w:val="nil"/>
                <w:left w:val="nil"/>
                <w:bottom w:val="nil"/>
                <w:right w:val="nil"/>
                <w:between w:val="nil"/>
              </w:pBdr>
              <w:spacing w:line="255" w:lineRule="auto"/>
              <w:ind w:left="107"/>
              <w:rPr>
                <w:color w:val="000000"/>
                <w:sz w:val="24"/>
                <w:szCs w:val="24"/>
              </w:rPr>
            </w:pPr>
            <w:r>
              <w:rPr>
                <w:color w:val="000000"/>
                <w:sz w:val="24"/>
                <w:szCs w:val="24"/>
              </w:rPr>
              <w:t>600 000 so‘m</w:t>
            </w:r>
          </w:p>
        </w:tc>
        <w:tc>
          <w:tcPr>
            <w:tcW w:w="2351" w:type="dxa"/>
          </w:tcPr>
          <w:p w:rsidR="000A2E2A" w:rsidRDefault="00FB2418">
            <w:pPr>
              <w:pBdr>
                <w:top w:val="nil"/>
                <w:left w:val="nil"/>
                <w:bottom w:val="nil"/>
                <w:right w:val="nil"/>
                <w:between w:val="nil"/>
              </w:pBdr>
              <w:spacing w:line="255" w:lineRule="auto"/>
              <w:ind w:left="107"/>
              <w:rPr>
                <w:color w:val="000000"/>
                <w:sz w:val="24"/>
                <w:szCs w:val="24"/>
              </w:rPr>
            </w:pPr>
            <w:r>
              <w:rPr>
                <w:color w:val="000000"/>
                <w:sz w:val="24"/>
                <w:szCs w:val="24"/>
              </w:rPr>
              <w:t>600 000 so‘m</w:t>
            </w:r>
          </w:p>
        </w:tc>
      </w:tr>
      <w:tr w:rsidR="000A2E2A">
        <w:trPr>
          <w:trHeight w:val="275"/>
        </w:trPr>
        <w:tc>
          <w:tcPr>
            <w:tcW w:w="458" w:type="dxa"/>
            <w:vMerge w:val="restart"/>
          </w:tcPr>
          <w:p w:rsidR="000A2E2A" w:rsidRDefault="00FB2418">
            <w:pPr>
              <w:pBdr>
                <w:top w:val="nil"/>
                <w:left w:val="nil"/>
                <w:bottom w:val="nil"/>
                <w:right w:val="nil"/>
                <w:between w:val="nil"/>
              </w:pBdr>
              <w:spacing w:line="273" w:lineRule="auto"/>
              <w:ind w:left="107"/>
              <w:rPr>
                <w:b/>
                <w:color w:val="000000"/>
                <w:sz w:val="24"/>
                <w:szCs w:val="24"/>
              </w:rPr>
            </w:pPr>
            <w:r>
              <w:rPr>
                <w:b/>
                <w:color w:val="000000"/>
                <w:sz w:val="24"/>
                <w:szCs w:val="24"/>
              </w:rPr>
              <w:t>2</w:t>
            </w:r>
          </w:p>
        </w:tc>
        <w:tc>
          <w:tcPr>
            <w:tcW w:w="2680" w:type="dxa"/>
            <w:vMerge w:val="restart"/>
          </w:tcPr>
          <w:p w:rsidR="000A2E2A" w:rsidRDefault="00FB2418">
            <w:pPr>
              <w:pBdr>
                <w:top w:val="nil"/>
                <w:left w:val="nil"/>
                <w:bottom w:val="nil"/>
                <w:right w:val="nil"/>
                <w:between w:val="nil"/>
              </w:pBdr>
              <w:spacing w:line="268" w:lineRule="auto"/>
              <w:ind w:left="105"/>
              <w:rPr>
                <w:color w:val="000000"/>
                <w:sz w:val="24"/>
                <w:szCs w:val="24"/>
              </w:rPr>
            </w:pPr>
            <w:r>
              <w:rPr>
                <w:color w:val="000000"/>
                <w:sz w:val="24"/>
                <w:szCs w:val="24"/>
              </w:rPr>
              <w:t>2 ta fan</w:t>
            </w:r>
          </w:p>
        </w:tc>
        <w:tc>
          <w:tcPr>
            <w:tcW w:w="2373" w:type="dxa"/>
          </w:tcPr>
          <w:p w:rsidR="000A2E2A" w:rsidRDefault="000A2E2A">
            <w:pPr>
              <w:pBdr>
                <w:top w:val="nil"/>
                <w:left w:val="nil"/>
                <w:bottom w:val="nil"/>
                <w:right w:val="nil"/>
                <w:between w:val="nil"/>
              </w:pBdr>
              <w:rPr>
                <w:color w:val="000000"/>
                <w:sz w:val="20"/>
                <w:szCs w:val="20"/>
              </w:rPr>
            </w:pPr>
          </w:p>
        </w:tc>
        <w:tc>
          <w:tcPr>
            <w:tcW w:w="2109" w:type="dxa"/>
            <w:vMerge w:val="restart"/>
          </w:tcPr>
          <w:p w:rsidR="000A2E2A" w:rsidRDefault="00FB2418">
            <w:pPr>
              <w:pBdr>
                <w:top w:val="nil"/>
                <w:left w:val="nil"/>
                <w:bottom w:val="nil"/>
                <w:right w:val="nil"/>
                <w:between w:val="nil"/>
              </w:pBdr>
              <w:spacing w:line="268" w:lineRule="auto"/>
              <w:ind w:left="107"/>
              <w:rPr>
                <w:color w:val="000000"/>
                <w:sz w:val="24"/>
                <w:szCs w:val="24"/>
              </w:rPr>
            </w:pPr>
            <w:r>
              <w:rPr>
                <w:color w:val="000000"/>
                <w:sz w:val="24"/>
                <w:szCs w:val="24"/>
              </w:rPr>
              <w:t>550 000 so‘m</w:t>
            </w:r>
          </w:p>
        </w:tc>
        <w:tc>
          <w:tcPr>
            <w:tcW w:w="2351" w:type="dxa"/>
            <w:vMerge w:val="restart"/>
          </w:tcPr>
          <w:p w:rsidR="000A2E2A" w:rsidRDefault="00FB2418">
            <w:pPr>
              <w:pBdr>
                <w:top w:val="nil"/>
                <w:left w:val="nil"/>
                <w:bottom w:val="nil"/>
                <w:right w:val="nil"/>
                <w:between w:val="nil"/>
              </w:pBdr>
              <w:spacing w:line="268" w:lineRule="auto"/>
              <w:ind w:left="107"/>
              <w:rPr>
                <w:color w:val="000000"/>
                <w:sz w:val="24"/>
                <w:szCs w:val="24"/>
              </w:rPr>
            </w:pPr>
            <w:r>
              <w:rPr>
                <w:color w:val="000000"/>
                <w:sz w:val="24"/>
                <w:szCs w:val="24"/>
              </w:rPr>
              <w:t>1 100 000 so‘m</w:t>
            </w:r>
          </w:p>
        </w:tc>
      </w:tr>
      <w:tr w:rsidR="000A2E2A">
        <w:trPr>
          <w:trHeight w:val="275"/>
        </w:trPr>
        <w:tc>
          <w:tcPr>
            <w:tcW w:w="458" w:type="dxa"/>
            <w:vMerge/>
          </w:tcPr>
          <w:p w:rsidR="000A2E2A" w:rsidRDefault="000A2E2A">
            <w:pPr>
              <w:pBdr>
                <w:top w:val="nil"/>
                <w:left w:val="nil"/>
                <w:bottom w:val="nil"/>
                <w:right w:val="nil"/>
                <w:between w:val="nil"/>
              </w:pBdr>
              <w:spacing w:line="276" w:lineRule="auto"/>
              <w:rPr>
                <w:color w:val="000000"/>
                <w:sz w:val="24"/>
                <w:szCs w:val="24"/>
              </w:rPr>
            </w:pPr>
          </w:p>
        </w:tc>
        <w:tc>
          <w:tcPr>
            <w:tcW w:w="2680" w:type="dxa"/>
            <w:vMerge/>
          </w:tcPr>
          <w:p w:rsidR="000A2E2A" w:rsidRDefault="000A2E2A">
            <w:pPr>
              <w:pBdr>
                <w:top w:val="nil"/>
                <w:left w:val="nil"/>
                <w:bottom w:val="nil"/>
                <w:right w:val="nil"/>
                <w:between w:val="nil"/>
              </w:pBdr>
              <w:spacing w:line="276" w:lineRule="auto"/>
              <w:rPr>
                <w:color w:val="000000"/>
                <w:sz w:val="24"/>
                <w:szCs w:val="24"/>
              </w:rPr>
            </w:pPr>
          </w:p>
        </w:tc>
        <w:tc>
          <w:tcPr>
            <w:tcW w:w="2373" w:type="dxa"/>
          </w:tcPr>
          <w:p w:rsidR="000A2E2A" w:rsidRDefault="000A2E2A">
            <w:pPr>
              <w:pBdr>
                <w:top w:val="nil"/>
                <w:left w:val="nil"/>
                <w:bottom w:val="nil"/>
                <w:right w:val="nil"/>
                <w:between w:val="nil"/>
              </w:pBdr>
              <w:rPr>
                <w:color w:val="000000"/>
                <w:sz w:val="20"/>
                <w:szCs w:val="20"/>
              </w:rPr>
            </w:pPr>
          </w:p>
        </w:tc>
        <w:tc>
          <w:tcPr>
            <w:tcW w:w="2109" w:type="dxa"/>
            <w:vMerge/>
          </w:tcPr>
          <w:p w:rsidR="000A2E2A" w:rsidRDefault="000A2E2A">
            <w:pPr>
              <w:pBdr>
                <w:top w:val="nil"/>
                <w:left w:val="nil"/>
                <w:bottom w:val="nil"/>
                <w:right w:val="nil"/>
                <w:between w:val="nil"/>
              </w:pBdr>
              <w:spacing w:line="276" w:lineRule="auto"/>
              <w:rPr>
                <w:color w:val="000000"/>
                <w:sz w:val="20"/>
                <w:szCs w:val="20"/>
              </w:rPr>
            </w:pPr>
          </w:p>
        </w:tc>
        <w:tc>
          <w:tcPr>
            <w:tcW w:w="2351" w:type="dxa"/>
            <w:vMerge/>
          </w:tcPr>
          <w:p w:rsidR="000A2E2A" w:rsidRDefault="000A2E2A">
            <w:pPr>
              <w:pBdr>
                <w:top w:val="nil"/>
                <w:left w:val="nil"/>
                <w:bottom w:val="nil"/>
                <w:right w:val="nil"/>
                <w:between w:val="nil"/>
              </w:pBdr>
              <w:spacing w:line="276" w:lineRule="auto"/>
              <w:rPr>
                <w:color w:val="000000"/>
                <w:sz w:val="20"/>
                <w:szCs w:val="20"/>
              </w:rPr>
            </w:pPr>
          </w:p>
        </w:tc>
      </w:tr>
      <w:tr w:rsidR="000A2E2A">
        <w:trPr>
          <w:trHeight w:val="311"/>
        </w:trPr>
        <w:tc>
          <w:tcPr>
            <w:tcW w:w="458" w:type="dxa"/>
          </w:tcPr>
          <w:p w:rsidR="000A2E2A" w:rsidRDefault="00FB2418">
            <w:pPr>
              <w:pBdr>
                <w:top w:val="nil"/>
                <w:left w:val="nil"/>
                <w:bottom w:val="nil"/>
                <w:right w:val="nil"/>
                <w:between w:val="nil"/>
              </w:pBdr>
              <w:spacing w:line="258" w:lineRule="auto"/>
              <w:ind w:left="8" w:right="118"/>
              <w:jc w:val="center"/>
              <w:rPr>
                <w:b/>
                <w:color w:val="000000"/>
                <w:sz w:val="24"/>
                <w:szCs w:val="24"/>
              </w:rPr>
            </w:pPr>
            <w:r>
              <w:rPr>
                <w:b/>
                <w:color w:val="000000"/>
                <w:sz w:val="24"/>
                <w:szCs w:val="24"/>
              </w:rPr>
              <w:t>3</w:t>
            </w:r>
          </w:p>
        </w:tc>
        <w:tc>
          <w:tcPr>
            <w:tcW w:w="2680" w:type="dxa"/>
          </w:tcPr>
          <w:p w:rsidR="000A2E2A" w:rsidRDefault="00FB2418">
            <w:pPr>
              <w:pBdr>
                <w:top w:val="nil"/>
                <w:left w:val="nil"/>
                <w:bottom w:val="nil"/>
                <w:right w:val="nil"/>
                <w:between w:val="nil"/>
              </w:pBdr>
              <w:spacing w:line="258" w:lineRule="auto"/>
              <w:ind w:left="105"/>
              <w:rPr>
                <w:color w:val="000000"/>
                <w:sz w:val="24"/>
                <w:szCs w:val="24"/>
              </w:rPr>
            </w:pPr>
            <w:r>
              <w:rPr>
                <w:color w:val="000000"/>
                <w:sz w:val="24"/>
                <w:szCs w:val="24"/>
              </w:rPr>
              <w:t>IELTS va CEFR</w:t>
            </w:r>
          </w:p>
        </w:tc>
        <w:tc>
          <w:tcPr>
            <w:tcW w:w="2373" w:type="dxa"/>
          </w:tcPr>
          <w:p w:rsidR="000A2E2A" w:rsidRDefault="000A2E2A">
            <w:pPr>
              <w:pBdr>
                <w:top w:val="nil"/>
                <w:left w:val="nil"/>
                <w:bottom w:val="nil"/>
                <w:right w:val="nil"/>
                <w:between w:val="nil"/>
              </w:pBdr>
              <w:rPr>
                <w:color w:val="000000"/>
                <w:sz w:val="20"/>
                <w:szCs w:val="20"/>
              </w:rPr>
            </w:pPr>
          </w:p>
        </w:tc>
        <w:tc>
          <w:tcPr>
            <w:tcW w:w="2109" w:type="dxa"/>
          </w:tcPr>
          <w:p w:rsidR="000A2E2A" w:rsidRDefault="00FB2418">
            <w:pPr>
              <w:pBdr>
                <w:top w:val="nil"/>
                <w:left w:val="nil"/>
                <w:bottom w:val="nil"/>
                <w:right w:val="nil"/>
                <w:between w:val="nil"/>
              </w:pBdr>
              <w:spacing w:line="258" w:lineRule="auto"/>
              <w:ind w:left="107"/>
              <w:rPr>
                <w:color w:val="000000"/>
                <w:sz w:val="24"/>
                <w:szCs w:val="24"/>
              </w:rPr>
            </w:pPr>
            <w:r>
              <w:rPr>
                <w:color w:val="000000"/>
                <w:sz w:val="24"/>
                <w:szCs w:val="24"/>
              </w:rPr>
              <w:t>700 000 so‘m</w:t>
            </w:r>
          </w:p>
        </w:tc>
        <w:tc>
          <w:tcPr>
            <w:tcW w:w="2351" w:type="dxa"/>
          </w:tcPr>
          <w:p w:rsidR="000A2E2A" w:rsidRDefault="00FB2418">
            <w:pPr>
              <w:pBdr>
                <w:top w:val="nil"/>
                <w:left w:val="nil"/>
                <w:bottom w:val="nil"/>
                <w:right w:val="nil"/>
                <w:between w:val="nil"/>
              </w:pBdr>
              <w:spacing w:line="258" w:lineRule="auto"/>
              <w:ind w:left="107"/>
              <w:rPr>
                <w:color w:val="000000"/>
                <w:sz w:val="24"/>
                <w:szCs w:val="24"/>
              </w:rPr>
            </w:pPr>
            <w:r>
              <w:rPr>
                <w:color w:val="000000"/>
                <w:sz w:val="24"/>
                <w:szCs w:val="24"/>
              </w:rPr>
              <w:t>600 000 so‘m</w:t>
            </w:r>
          </w:p>
        </w:tc>
      </w:tr>
      <w:tr w:rsidR="000A2E2A">
        <w:trPr>
          <w:trHeight w:val="275"/>
        </w:trPr>
        <w:tc>
          <w:tcPr>
            <w:tcW w:w="458" w:type="dxa"/>
          </w:tcPr>
          <w:p w:rsidR="000A2E2A" w:rsidRDefault="00FB2418">
            <w:pPr>
              <w:pBdr>
                <w:top w:val="nil"/>
                <w:left w:val="nil"/>
                <w:bottom w:val="nil"/>
                <w:right w:val="nil"/>
                <w:between w:val="nil"/>
              </w:pBdr>
              <w:spacing w:line="256" w:lineRule="auto"/>
              <w:ind w:left="8" w:right="118"/>
              <w:jc w:val="center"/>
              <w:rPr>
                <w:b/>
                <w:color w:val="000000"/>
                <w:sz w:val="24"/>
                <w:szCs w:val="24"/>
              </w:rPr>
            </w:pPr>
            <w:r>
              <w:rPr>
                <w:b/>
                <w:color w:val="000000"/>
                <w:sz w:val="24"/>
                <w:szCs w:val="24"/>
              </w:rPr>
              <w:t>3</w:t>
            </w:r>
          </w:p>
        </w:tc>
        <w:tc>
          <w:tcPr>
            <w:tcW w:w="2680" w:type="dxa"/>
          </w:tcPr>
          <w:p w:rsidR="000A2E2A" w:rsidRDefault="00FB2418">
            <w:pPr>
              <w:pBdr>
                <w:top w:val="nil"/>
                <w:left w:val="nil"/>
                <w:bottom w:val="nil"/>
                <w:right w:val="nil"/>
                <w:between w:val="nil"/>
              </w:pBdr>
              <w:spacing w:line="256" w:lineRule="auto"/>
              <w:ind w:left="105"/>
              <w:rPr>
                <w:color w:val="000000"/>
                <w:sz w:val="24"/>
                <w:szCs w:val="24"/>
              </w:rPr>
            </w:pPr>
            <w:r>
              <w:rPr>
                <w:color w:val="000000"/>
                <w:sz w:val="24"/>
                <w:szCs w:val="24"/>
              </w:rPr>
              <w:t>1 ta majburiy fan</w:t>
            </w:r>
          </w:p>
        </w:tc>
        <w:tc>
          <w:tcPr>
            <w:tcW w:w="2373" w:type="dxa"/>
          </w:tcPr>
          <w:p w:rsidR="000A2E2A" w:rsidRDefault="000A2E2A">
            <w:pPr>
              <w:pBdr>
                <w:top w:val="nil"/>
                <w:left w:val="nil"/>
                <w:bottom w:val="nil"/>
                <w:right w:val="nil"/>
                <w:between w:val="nil"/>
              </w:pBdr>
              <w:rPr>
                <w:color w:val="000000"/>
                <w:sz w:val="20"/>
                <w:szCs w:val="20"/>
              </w:rPr>
            </w:pPr>
          </w:p>
        </w:tc>
        <w:tc>
          <w:tcPr>
            <w:tcW w:w="2109" w:type="dxa"/>
          </w:tcPr>
          <w:p w:rsidR="000A2E2A" w:rsidRDefault="00FB2418">
            <w:pPr>
              <w:pBdr>
                <w:top w:val="nil"/>
                <w:left w:val="nil"/>
                <w:bottom w:val="nil"/>
                <w:right w:val="nil"/>
                <w:between w:val="nil"/>
              </w:pBdr>
              <w:spacing w:line="256" w:lineRule="auto"/>
              <w:ind w:left="106"/>
              <w:rPr>
                <w:color w:val="000000"/>
                <w:sz w:val="24"/>
                <w:szCs w:val="24"/>
              </w:rPr>
            </w:pPr>
            <w:r>
              <w:rPr>
                <w:color w:val="000000"/>
                <w:sz w:val="24"/>
                <w:szCs w:val="24"/>
              </w:rPr>
              <w:t>400 000 so‘m</w:t>
            </w:r>
          </w:p>
        </w:tc>
        <w:tc>
          <w:tcPr>
            <w:tcW w:w="2351" w:type="dxa"/>
          </w:tcPr>
          <w:p w:rsidR="000A2E2A" w:rsidRDefault="00FB2418">
            <w:pPr>
              <w:pBdr>
                <w:top w:val="nil"/>
                <w:left w:val="nil"/>
                <w:bottom w:val="nil"/>
                <w:right w:val="nil"/>
                <w:between w:val="nil"/>
              </w:pBdr>
              <w:spacing w:line="256" w:lineRule="auto"/>
              <w:ind w:left="107"/>
              <w:rPr>
                <w:color w:val="000000"/>
                <w:sz w:val="24"/>
                <w:szCs w:val="24"/>
              </w:rPr>
            </w:pPr>
            <w:r>
              <w:rPr>
                <w:color w:val="000000"/>
                <w:sz w:val="24"/>
                <w:szCs w:val="24"/>
              </w:rPr>
              <w:t>400 000 so‘m</w:t>
            </w:r>
          </w:p>
        </w:tc>
      </w:tr>
      <w:tr w:rsidR="000A2E2A">
        <w:trPr>
          <w:trHeight w:val="275"/>
        </w:trPr>
        <w:tc>
          <w:tcPr>
            <w:tcW w:w="458" w:type="dxa"/>
            <w:vMerge w:val="restart"/>
          </w:tcPr>
          <w:p w:rsidR="000A2E2A" w:rsidRDefault="00FB2418">
            <w:pPr>
              <w:pBdr>
                <w:top w:val="nil"/>
                <w:left w:val="nil"/>
                <w:bottom w:val="nil"/>
                <w:right w:val="nil"/>
                <w:between w:val="nil"/>
              </w:pBdr>
              <w:spacing w:line="268" w:lineRule="auto"/>
              <w:ind w:left="107"/>
              <w:rPr>
                <w:color w:val="000000"/>
                <w:sz w:val="24"/>
                <w:szCs w:val="24"/>
              </w:rPr>
            </w:pPr>
            <w:r>
              <w:rPr>
                <w:color w:val="000000"/>
                <w:sz w:val="24"/>
                <w:szCs w:val="24"/>
              </w:rPr>
              <w:t>4</w:t>
            </w:r>
          </w:p>
        </w:tc>
        <w:tc>
          <w:tcPr>
            <w:tcW w:w="2680" w:type="dxa"/>
            <w:vMerge w:val="restart"/>
          </w:tcPr>
          <w:p w:rsidR="000A2E2A" w:rsidRDefault="00FB2418">
            <w:pPr>
              <w:pBdr>
                <w:top w:val="nil"/>
                <w:left w:val="nil"/>
                <w:bottom w:val="nil"/>
                <w:right w:val="nil"/>
                <w:between w:val="nil"/>
              </w:pBdr>
              <w:spacing w:line="268" w:lineRule="auto"/>
              <w:ind w:left="105"/>
              <w:rPr>
                <w:color w:val="000000"/>
                <w:sz w:val="24"/>
                <w:szCs w:val="24"/>
              </w:rPr>
            </w:pPr>
            <w:r>
              <w:rPr>
                <w:color w:val="000000"/>
                <w:sz w:val="24"/>
                <w:szCs w:val="24"/>
              </w:rPr>
              <w:t>2 yoki 3 ta majburiy fan</w:t>
            </w:r>
          </w:p>
        </w:tc>
        <w:tc>
          <w:tcPr>
            <w:tcW w:w="2373" w:type="dxa"/>
          </w:tcPr>
          <w:p w:rsidR="000A2E2A" w:rsidRDefault="000A2E2A">
            <w:pPr>
              <w:pBdr>
                <w:top w:val="nil"/>
                <w:left w:val="nil"/>
                <w:bottom w:val="nil"/>
                <w:right w:val="nil"/>
                <w:between w:val="nil"/>
              </w:pBdr>
              <w:rPr>
                <w:color w:val="000000"/>
                <w:sz w:val="20"/>
                <w:szCs w:val="20"/>
              </w:rPr>
            </w:pPr>
          </w:p>
        </w:tc>
        <w:tc>
          <w:tcPr>
            <w:tcW w:w="2109" w:type="dxa"/>
            <w:vMerge w:val="restart"/>
          </w:tcPr>
          <w:p w:rsidR="000A2E2A" w:rsidRDefault="00FB2418">
            <w:pPr>
              <w:pBdr>
                <w:top w:val="nil"/>
                <w:left w:val="nil"/>
                <w:bottom w:val="nil"/>
                <w:right w:val="nil"/>
                <w:between w:val="nil"/>
              </w:pBdr>
              <w:spacing w:line="268" w:lineRule="auto"/>
              <w:ind w:left="106"/>
              <w:rPr>
                <w:color w:val="000000"/>
                <w:sz w:val="24"/>
                <w:szCs w:val="24"/>
              </w:rPr>
            </w:pPr>
            <w:r>
              <w:rPr>
                <w:color w:val="000000"/>
                <w:sz w:val="24"/>
                <w:szCs w:val="24"/>
              </w:rPr>
              <w:t>350 000 so‘m</w:t>
            </w:r>
          </w:p>
        </w:tc>
        <w:tc>
          <w:tcPr>
            <w:tcW w:w="2351" w:type="dxa"/>
            <w:vMerge w:val="restart"/>
          </w:tcPr>
          <w:p w:rsidR="000A2E2A" w:rsidRDefault="00FB2418">
            <w:pPr>
              <w:pBdr>
                <w:top w:val="nil"/>
                <w:left w:val="nil"/>
                <w:bottom w:val="nil"/>
                <w:right w:val="nil"/>
                <w:between w:val="nil"/>
              </w:pBdr>
              <w:spacing w:line="268" w:lineRule="auto"/>
              <w:ind w:left="107"/>
              <w:rPr>
                <w:color w:val="000000"/>
                <w:sz w:val="24"/>
                <w:szCs w:val="24"/>
              </w:rPr>
            </w:pPr>
            <w:r>
              <w:rPr>
                <w:color w:val="000000"/>
                <w:sz w:val="24"/>
                <w:szCs w:val="24"/>
              </w:rPr>
              <w:t>700 000 so‘m</w:t>
            </w:r>
          </w:p>
        </w:tc>
      </w:tr>
      <w:tr w:rsidR="000A2E2A">
        <w:trPr>
          <w:trHeight w:val="275"/>
        </w:trPr>
        <w:tc>
          <w:tcPr>
            <w:tcW w:w="458" w:type="dxa"/>
            <w:vMerge/>
          </w:tcPr>
          <w:p w:rsidR="000A2E2A" w:rsidRDefault="000A2E2A">
            <w:pPr>
              <w:pBdr>
                <w:top w:val="nil"/>
                <w:left w:val="nil"/>
                <w:bottom w:val="nil"/>
                <w:right w:val="nil"/>
                <w:between w:val="nil"/>
              </w:pBdr>
              <w:spacing w:line="276" w:lineRule="auto"/>
              <w:rPr>
                <w:color w:val="000000"/>
                <w:sz w:val="24"/>
                <w:szCs w:val="24"/>
              </w:rPr>
            </w:pPr>
          </w:p>
        </w:tc>
        <w:tc>
          <w:tcPr>
            <w:tcW w:w="2680" w:type="dxa"/>
            <w:vMerge/>
          </w:tcPr>
          <w:p w:rsidR="000A2E2A" w:rsidRDefault="000A2E2A">
            <w:pPr>
              <w:pBdr>
                <w:top w:val="nil"/>
                <w:left w:val="nil"/>
                <w:bottom w:val="nil"/>
                <w:right w:val="nil"/>
                <w:between w:val="nil"/>
              </w:pBdr>
              <w:spacing w:line="276" w:lineRule="auto"/>
              <w:rPr>
                <w:color w:val="000000"/>
                <w:sz w:val="24"/>
                <w:szCs w:val="24"/>
              </w:rPr>
            </w:pPr>
          </w:p>
        </w:tc>
        <w:tc>
          <w:tcPr>
            <w:tcW w:w="2373" w:type="dxa"/>
          </w:tcPr>
          <w:p w:rsidR="000A2E2A" w:rsidRDefault="000A2E2A">
            <w:pPr>
              <w:pBdr>
                <w:top w:val="nil"/>
                <w:left w:val="nil"/>
                <w:bottom w:val="nil"/>
                <w:right w:val="nil"/>
                <w:between w:val="nil"/>
              </w:pBdr>
              <w:rPr>
                <w:color w:val="000000"/>
                <w:sz w:val="20"/>
                <w:szCs w:val="20"/>
              </w:rPr>
            </w:pPr>
          </w:p>
        </w:tc>
        <w:tc>
          <w:tcPr>
            <w:tcW w:w="2109" w:type="dxa"/>
            <w:vMerge/>
          </w:tcPr>
          <w:p w:rsidR="000A2E2A" w:rsidRDefault="000A2E2A">
            <w:pPr>
              <w:pBdr>
                <w:top w:val="nil"/>
                <w:left w:val="nil"/>
                <w:bottom w:val="nil"/>
                <w:right w:val="nil"/>
                <w:between w:val="nil"/>
              </w:pBdr>
              <w:spacing w:line="276" w:lineRule="auto"/>
              <w:rPr>
                <w:color w:val="000000"/>
                <w:sz w:val="20"/>
                <w:szCs w:val="20"/>
              </w:rPr>
            </w:pPr>
          </w:p>
        </w:tc>
        <w:tc>
          <w:tcPr>
            <w:tcW w:w="2351" w:type="dxa"/>
            <w:vMerge/>
          </w:tcPr>
          <w:p w:rsidR="000A2E2A" w:rsidRDefault="000A2E2A">
            <w:pPr>
              <w:pBdr>
                <w:top w:val="nil"/>
                <w:left w:val="nil"/>
                <w:bottom w:val="nil"/>
                <w:right w:val="nil"/>
                <w:between w:val="nil"/>
              </w:pBdr>
              <w:spacing w:line="276" w:lineRule="auto"/>
              <w:rPr>
                <w:color w:val="000000"/>
                <w:sz w:val="20"/>
                <w:szCs w:val="20"/>
              </w:rPr>
            </w:pPr>
          </w:p>
        </w:tc>
      </w:tr>
      <w:tr w:rsidR="000A2E2A">
        <w:trPr>
          <w:trHeight w:val="275"/>
        </w:trPr>
        <w:tc>
          <w:tcPr>
            <w:tcW w:w="458" w:type="dxa"/>
            <w:vMerge/>
          </w:tcPr>
          <w:p w:rsidR="000A2E2A" w:rsidRDefault="000A2E2A">
            <w:pPr>
              <w:pBdr>
                <w:top w:val="nil"/>
                <w:left w:val="nil"/>
                <w:bottom w:val="nil"/>
                <w:right w:val="nil"/>
                <w:between w:val="nil"/>
              </w:pBdr>
              <w:spacing w:line="276" w:lineRule="auto"/>
              <w:rPr>
                <w:color w:val="000000"/>
                <w:sz w:val="20"/>
                <w:szCs w:val="20"/>
              </w:rPr>
            </w:pPr>
          </w:p>
        </w:tc>
        <w:tc>
          <w:tcPr>
            <w:tcW w:w="2680" w:type="dxa"/>
            <w:vMerge/>
          </w:tcPr>
          <w:p w:rsidR="000A2E2A" w:rsidRDefault="000A2E2A">
            <w:pPr>
              <w:pBdr>
                <w:top w:val="nil"/>
                <w:left w:val="nil"/>
                <w:bottom w:val="nil"/>
                <w:right w:val="nil"/>
                <w:between w:val="nil"/>
              </w:pBdr>
              <w:spacing w:line="276" w:lineRule="auto"/>
              <w:rPr>
                <w:color w:val="000000"/>
                <w:sz w:val="20"/>
                <w:szCs w:val="20"/>
              </w:rPr>
            </w:pPr>
          </w:p>
        </w:tc>
        <w:tc>
          <w:tcPr>
            <w:tcW w:w="2373" w:type="dxa"/>
          </w:tcPr>
          <w:p w:rsidR="000A2E2A" w:rsidRDefault="000A2E2A">
            <w:pPr>
              <w:pBdr>
                <w:top w:val="nil"/>
                <w:left w:val="nil"/>
                <w:bottom w:val="nil"/>
                <w:right w:val="nil"/>
                <w:between w:val="nil"/>
              </w:pBdr>
              <w:rPr>
                <w:color w:val="000000"/>
                <w:sz w:val="20"/>
                <w:szCs w:val="20"/>
              </w:rPr>
            </w:pPr>
          </w:p>
        </w:tc>
        <w:tc>
          <w:tcPr>
            <w:tcW w:w="2109" w:type="dxa"/>
            <w:vMerge/>
          </w:tcPr>
          <w:p w:rsidR="000A2E2A" w:rsidRDefault="000A2E2A">
            <w:pPr>
              <w:pBdr>
                <w:top w:val="nil"/>
                <w:left w:val="nil"/>
                <w:bottom w:val="nil"/>
                <w:right w:val="nil"/>
                <w:between w:val="nil"/>
              </w:pBdr>
              <w:spacing w:line="276" w:lineRule="auto"/>
              <w:rPr>
                <w:color w:val="000000"/>
                <w:sz w:val="20"/>
                <w:szCs w:val="20"/>
              </w:rPr>
            </w:pPr>
          </w:p>
        </w:tc>
        <w:tc>
          <w:tcPr>
            <w:tcW w:w="2351" w:type="dxa"/>
          </w:tcPr>
          <w:p w:rsidR="000A2E2A" w:rsidRDefault="00FB2418">
            <w:pPr>
              <w:pBdr>
                <w:top w:val="nil"/>
                <w:left w:val="nil"/>
                <w:bottom w:val="nil"/>
                <w:right w:val="nil"/>
                <w:between w:val="nil"/>
              </w:pBdr>
              <w:spacing w:line="256" w:lineRule="auto"/>
              <w:ind w:left="107"/>
              <w:rPr>
                <w:color w:val="000000"/>
                <w:sz w:val="24"/>
                <w:szCs w:val="24"/>
              </w:rPr>
            </w:pPr>
            <w:r>
              <w:rPr>
                <w:color w:val="000000"/>
                <w:sz w:val="24"/>
                <w:szCs w:val="24"/>
              </w:rPr>
              <w:t>1 050 000 so‘m</w:t>
            </w:r>
          </w:p>
        </w:tc>
      </w:tr>
      <w:tr w:rsidR="000A2E2A">
        <w:trPr>
          <w:trHeight w:val="275"/>
        </w:trPr>
        <w:tc>
          <w:tcPr>
            <w:tcW w:w="458" w:type="dxa"/>
          </w:tcPr>
          <w:p w:rsidR="000A2E2A" w:rsidRDefault="00FB2418">
            <w:pPr>
              <w:pBdr>
                <w:top w:val="nil"/>
                <w:left w:val="nil"/>
                <w:bottom w:val="nil"/>
                <w:right w:val="nil"/>
                <w:between w:val="nil"/>
              </w:pBdr>
              <w:spacing w:line="256" w:lineRule="auto"/>
              <w:ind w:left="8" w:right="118"/>
              <w:jc w:val="center"/>
              <w:rPr>
                <w:color w:val="000000"/>
                <w:sz w:val="24"/>
                <w:szCs w:val="24"/>
              </w:rPr>
            </w:pPr>
            <w:r>
              <w:rPr>
                <w:color w:val="000000"/>
                <w:sz w:val="24"/>
                <w:szCs w:val="24"/>
              </w:rPr>
              <w:t>5</w:t>
            </w:r>
          </w:p>
        </w:tc>
        <w:tc>
          <w:tcPr>
            <w:tcW w:w="2680" w:type="dxa"/>
          </w:tcPr>
          <w:p w:rsidR="000A2E2A" w:rsidRDefault="00FB2418">
            <w:pPr>
              <w:pBdr>
                <w:top w:val="nil"/>
                <w:left w:val="nil"/>
                <w:bottom w:val="nil"/>
                <w:right w:val="nil"/>
                <w:between w:val="nil"/>
              </w:pBdr>
              <w:spacing w:line="256" w:lineRule="auto"/>
              <w:ind w:left="105"/>
              <w:rPr>
                <w:color w:val="000000"/>
                <w:sz w:val="24"/>
                <w:szCs w:val="24"/>
              </w:rPr>
            </w:pPr>
            <w:r>
              <w:rPr>
                <w:color w:val="000000"/>
                <w:sz w:val="24"/>
                <w:szCs w:val="24"/>
              </w:rPr>
              <w:t>Yakka tartib</w:t>
            </w:r>
          </w:p>
        </w:tc>
        <w:tc>
          <w:tcPr>
            <w:tcW w:w="2373" w:type="dxa"/>
          </w:tcPr>
          <w:p w:rsidR="000A2E2A" w:rsidRDefault="000A2E2A">
            <w:pPr>
              <w:pBdr>
                <w:top w:val="nil"/>
                <w:left w:val="nil"/>
                <w:bottom w:val="nil"/>
                <w:right w:val="nil"/>
                <w:between w:val="nil"/>
              </w:pBdr>
              <w:rPr>
                <w:color w:val="000000"/>
                <w:sz w:val="20"/>
                <w:szCs w:val="20"/>
              </w:rPr>
            </w:pPr>
          </w:p>
        </w:tc>
        <w:tc>
          <w:tcPr>
            <w:tcW w:w="2109" w:type="dxa"/>
          </w:tcPr>
          <w:p w:rsidR="000A2E2A" w:rsidRDefault="00FB2418">
            <w:pPr>
              <w:pBdr>
                <w:top w:val="nil"/>
                <w:left w:val="nil"/>
                <w:bottom w:val="nil"/>
                <w:right w:val="nil"/>
                <w:between w:val="nil"/>
              </w:pBdr>
              <w:spacing w:line="256" w:lineRule="auto"/>
              <w:ind w:left="107"/>
              <w:rPr>
                <w:color w:val="000000"/>
                <w:sz w:val="24"/>
                <w:szCs w:val="24"/>
              </w:rPr>
            </w:pPr>
            <w:r>
              <w:rPr>
                <w:color w:val="000000"/>
                <w:sz w:val="24"/>
                <w:szCs w:val="24"/>
              </w:rPr>
              <w:t>2 500 000 so‘m</w:t>
            </w:r>
          </w:p>
        </w:tc>
        <w:tc>
          <w:tcPr>
            <w:tcW w:w="2351" w:type="dxa"/>
          </w:tcPr>
          <w:p w:rsidR="000A2E2A" w:rsidRDefault="00FB2418">
            <w:pPr>
              <w:pBdr>
                <w:top w:val="nil"/>
                <w:left w:val="nil"/>
                <w:bottom w:val="nil"/>
                <w:right w:val="nil"/>
                <w:between w:val="nil"/>
              </w:pBdr>
              <w:spacing w:line="256" w:lineRule="auto"/>
              <w:ind w:left="108"/>
              <w:rPr>
                <w:color w:val="000000"/>
                <w:sz w:val="24"/>
                <w:szCs w:val="24"/>
              </w:rPr>
            </w:pPr>
            <w:r>
              <w:rPr>
                <w:color w:val="000000"/>
                <w:sz w:val="24"/>
                <w:szCs w:val="24"/>
              </w:rPr>
              <w:t>2 500 000 so‘m</w:t>
            </w:r>
          </w:p>
        </w:tc>
      </w:tr>
      <w:tr w:rsidR="000A2E2A">
        <w:trPr>
          <w:trHeight w:val="278"/>
        </w:trPr>
        <w:tc>
          <w:tcPr>
            <w:tcW w:w="458" w:type="dxa"/>
          </w:tcPr>
          <w:p w:rsidR="000A2E2A" w:rsidRDefault="000A2E2A">
            <w:pPr>
              <w:pBdr>
                <w:top w:val="nil"/>
                <w:left w:val="nil"/>
                <w:bottom w:val="nil"/>
                <w:right w:val="nil"/>
                <w:between w:val="nil"/>
              </w:pBdr>
              <w:rPr>
                <w:color w:val="000000"/>
                <w:sz w:val="20"/>
                <w:szCs w:val="20"/>
              </w:rPr>
            </w:pPr>
          </w:p>
        </w:tc>
        <w:tc>
          <w:tcPr>
            <w:tcW w:w="2680" w:type="dxa"/>
          </w:tcPr>
          <w:p w:rsidR="000A2E2A" w:rsidRDefault="000A2E2A">
            <w:pPr>
              <w:pBdr>
                <w:top w:val="nil"/>
                <w:left w:val="nil"/>
                <w:bottom w:val="nil"/>
                <w:right w:val="nil"/>
                <w:between w:val="nil"/>
              </w:pBdr>
              <w:rPr>
                <w:color w:val="000000"/>
                <w:sz w:val="20"/>
                <w:szCs w:val="20"/>
              </w:rPr>
            </w:pPr>
          </w:p>
        </w:tc>
        <w:tc>
          <w:tcPr>
            <w:tcW w:w="2373" w:type="dxa"/>
          </w:tcPr>
          <w:p w:rsidR="000A2E2A" w:rsidRDefault="000A2E2A">
            <w:pPr>
              <w:pBdr>
                <w:top w:val="nil"/>
                <w:left w:val="nil"/>
                <w:bottom w:val="nil"/>
                <w:right w:val="nil"/>
                <w:between w:val="nil"/>
              </w:pBdr>
              <w:rPr>
                <w:color w:val="000000"/>
                <w:sz w:val="20"/>
                <w:szCs w:val="20"/>
              </w:rPr>
            </w:pPr>
          </w:p>
        </w:tc>
        <w:tc>
          <w:tcPr>
            <w:tcW w:w="2109" w:type="dxa"/>
          </w:tcPr>
          <w:p w:rsidR="000A2E2A" w:rsidRDefault="000A2E2A">
            <w:pPr>
              <w:pBdr>
                <w:top w:val="nil"/>
                <w:left w:val="nil"/>
                <w:bottom w:val="nil"/>
                <w:right w:val="nil"/>
                <w:between w:val="nil"/>
              </w:pBdr>
              <w:rPr>
                <w:color w:val="000000"/>
                <w:sz w:val="20"/>
                <w:szCs w:val="20"/>
              </w:rPr>
            </w:pPr>
          </w:p>
        </w:tc>
        <w:tc>
          <w:tcPr>
            <w:tcW w:w="2351" w:type="dxa"/>
          </w:tcPr>
          <w:p w:rsidR="000A2E2A" w:rsidRDefault="000A2E2A">
            <w:pPr>
              <w:pBdr>
                <w:top w:val="nil"/>
                <w:left w:val="nil"/>
                <w:bottom w:val="nil"/>
                <w:right w:val="nil"/>
                <w:between w:val="nil"/>
              </w:pBdr>
              <w:rPr>
                <w:color w:val="000000"/>
                <w:sz w:val="20"/>
                <w:szCs w:val="20"/>
              </w:rPr>
            </w:pPr>
          </w:p>
        </w:tc>
      </w:tr>
      <w:tr w:rsidR="000A2E2A">
        <w:trPr>
          <w:trHeight w:val="275"/>
        </w:trPr>
        <w:tc>
          <w:tcPr>
            <w:tcW w:w="3138" w:type="dxa"/>
            <w:gridSpan w:val="2"/>
          </w:tcPr>
          <w:p w:rsidR="000A2E2A" w:rsidRDefault="00FB2418">
            <w:pPr>
              <w:pBdr>
                <w:top w:val="nil"/>
                <w:left w:val="nil"/>
                <w:bottom w:val="nil"/>
                <w:right w:val="nil"/>
                <w:between w:val="nil"/>
              </w:pBdr>
              <w:spacing w:line="256" w:lineRule="auto"/>
              <w:ind w:left="107"/>
              <w:rPr>
                <w:b/>
                <w:color w:val="000000"/>
                <w:sz w:val="24"/>
                <w:szCs w:val="24"/>
              </w:rPr>
            </w:pPr>
            <w:r>
              <w:rPr>
                <w:b/>
                <w:color w:val="000000"/>
                <w:sz w:val="24"/>
                <w:szCs w:val="24"/>
              </w:rPr>
              <w:t>Jami so‘mma:</w:t>
            </w:r>
          </w:p>
        </w:tc>
        <w:tc>
          <w:tcPr>
            <w:tcW w:w="2373" w:type="dxa"/>
          </w:tcPr>
          <w:p w:rsidR="000A2E2A" w:rsidRDefault="000A2E2A">
            <w:pPr>
              <w:pBdr>
                <w:top w:val="nil"/>
                <w:left w:val="nil"/>
                <w:bottom w:val="nil"/>
                <w:right w:val="nil"/>
                <w:between w:val="nil"/>
              </w:pBdr>
              <w:rPr>
                <w:color w:val="000000"/>
                <w:sz w:val="20"/>
                <w:szCs w:val="20"/>
              </w:rPr>
            </w:pPr>
          </w:p>
        </w:tc>
        <w:tc>
          <w:tcPr>
            <w:tcW w:w="2109" w:type="dxa"/>
          </w:tcPr>
          <w:p w:rsidR="000A2E2A" w:rsidRDefault="000A2E2A">
            <w:pPr>
              <w:pBdr>
                <w:top w:val="nil"/>
                <w:left w:val="nil"/>
                <w:bottom w:val="nil"/>
                <w:right w:val="nil"/>
                <w:between w:val="nil"/>
              </w:pBdr>
              <w:rPr>
                <w:color w:val="000000"/>
                <w:sz w:val="20"/>
                <w:szCs w:val="20"/>
              </w:rPr>
            </w:pPr>
          </w:p>
        </w:tc>
        <w:tc>
          <w:tcPr>
            <w:tcW w:w="2351" w:type="dxa"/>
          </w:tcPr>
          <w:p w:rsidR="000A2E2A" w:rsidRDefault="000A2E2A">
            <w:pPr>
              <w:pBdr>
                <w:top w:val="nil"/>
                <w:left w:val="nil"/>
                <w:bottom w:val="nil"/>
                <w:right w:val="nil"/>
                <w:between w:val="nil"/>
              </w:pBdr>
              <w:rPr>
                <w:color w:val="000000"/>
                <w:sz w:val="20"/>
                <w:szCs w:val="20"/>
              </w:rPr>
            </w:pPr>
          </w:p>
        </w:tc>
      </w:tr>
    </w:tbl>
    <w:p w:rsidR="000A2E2A" w:rsidRDefault="00FB2418">
      <w:pPr>
        <w:numPr>
          <w:ilvl w:val="1"/>
          <w:numId w:val="1"/>
        </w:numPr>
        <w:pBdr>
          <w:top w:val="nil"/>
          <w:left w:val="nil"/>
          <w:bottom w:val="nil"/>
          <w:right w:val="nil"/>
          <w:between w:val="nil"/>
        </w:pBdr>
        <w:tabs>
          <w:tab w:val="left" w:pos="1131"/>
        </w:tabs>
        <w:spacing w:before="112"/>
        <w:ind w:left="143" w:right="133" w:firstLine="566"/>
        <w:jc w:val="both"/>
        <w:rPr>
          <w:color w:val="000000"/>
        </w:rPr>
      </w:pPr>
      <w:r>
        <w:rPr>
          <w:color w:val="000000"/>
          <w:sz w:val="24"/>
          <w:szCs w:val="24"/>
        </w:rPr>
        <w:t>Ta’lim uchun to‘lov 1 oy muddatga, ya’ni o‘quvchi asosiy darsni boshlagan sanadan keyingi oyning shu sanasigacha amalga oshiriladi. 3 tagacha sababli va sababsiz qoldirilgan darslar uchun to‘lov hisoblanadi, muzlatilmaydi. O‘quvchi ketma-ketlikda 4 va unda</w:t>
      </w:r>
      <w:r>
        <w:rPr>
          <w:color w:val="000000"/>
          <w:sz w:val="24"/>
          <w:szCs w:val="24"/>
        </w:rPr>
        <w:t>n ortiq dars qoldiradigan bo‘lsa, bu haqda kamida 1 kun oldin menejeriga xabar berib muzlatishi mumkin. (Muzlatilgan vaqt tugab o‘quvchi darsga qaytganida darajasiga mos bo‘lgan boshqa guruhga o‘tkazilishi mumkin. Agar o‘quvchi o‘zining guruhida o‘qishni i</w:t>
      </w:r>
      <w:r>
        <w:rPr>
          <w:color w:val="000000"/>
          <w:sz w:val="24"/>
          <w:szCs w:val="24"/>
        </w:rPr>
        <w:t>stasa va qolib ketgan darslar asosiy ustoz yoki yordamchi ustozlar tomonidan 20-30 daqiqa qo‘shimcha dars o‘tish orqali guruhga yetkazib olinsa, ushbu darslar uchun ham to‘lov amalga oshiriladi.) Markaz davlat tomonidan belgilangan bayram kunlari uchun dar</w:t>
      </w:r>
      <w:r>
        <w:rPr>
          <w:color w:val="000000"/>
          <w:sz w:val="24"/>
          <w:szCs w:val="24"/>
        </w:rPr>
        <w:t>s o‘tish majburiyatini olmaydi. Markaz tomonidan 1 oyda o‘tiladigan darslar soni 12 tadan kam bo‘lmasligi kerak. Agar 1 oyda o‘tiladigan darslar soni 12 tadan kam bo‘lsa, qo‘shimcha darslar o‘tib beriladi.</w:t>
      </w:r>
    </w:p>
    <w:p w:rsidR="000A2E2A" w:rsidRDefault="00FB2418">
      <w:pPr>
        <w:pStyle w:val="2"/>
        <w:numPr>
          <w:ilvl w:val="1"/>
          <w:numId w:val="1"/>
        </w:numPr>
        <w:tabs>
          <w:tab w:val="left" w:pos="1129"/>
        </w:tabs>
        <w:ind w:left="1129" w:hanging="419"/>
      </w:pPr>
      <w:r>
        <w:t>Amalga oshirilgan to‘lov qaytarilmaydi.</w:t>
      </w:r>
    </w:p>
    <w:p w:rsidR="000A2E2A" w:rsidRDefault="00FB2418">
      <w:pPr>
        <w:numPr>
          <w:ilvl w:val="1"/>
          <w:numId w:val="1"/>
        </w:numPr>
        <w:pBdr>
          <w:top w:val="nil"/>
          <w:left w:val="nil"/>
          <w:bottom w:val="nil"/>
          <w:right w:val="nil"/>
          <w:between w:val="nil"/>
        </w:pBdr>
        <w:tabs>
          <w:tab w:val="left" w:pos="1129"/>
          <w:tab w:val="left" w:pos="8765"/>
        </w:tabs>
        <w:spacing w:line="274" w:lineRule="auto"/>
        <w:ind w:left="1129" w:hanging="419"/>
        <w:jc w:val="both"/>
        <w:rPr>
          <w:color w:val="000000"/>
        </w:rPr>
      </w:pPr>
      <w:r>
        <w:rPr>
          <w:color w:val="000000"/>
          <w:sz w:val="24"/>
          <w:szCs w:val="24"/>
        </w:rPr>
        <w:t xml:space="preserve">Qo‘shimcha bandlar uchun </w:t>
      </w:r>
      <w:r>
        <w:rPr>
          <w:color w:val="000000"/>
          <w:sz w:val="24"/>
          <w:szCs w:val="24"/>
          <w:u w:val="single"/>
        </w:rPr>
        <w:tab/>
      </w:r>
    </w:p>
    <w:p w:rsidR="000A2E2A" w:rsidRDefault="000A2E2A">
      <w:pPr>
        <w:pBdr>
          <w:top w:val="nil"/>
          <w:left w:val="nil"/>
          <w:bottom w:val="nil"/>
          <w:right w:val="nil"/>
          <w:between w:val="nil"/>
        </w:pBdr>
        <w:spacing w:before="5"/>
        <w:rPr>
          <w:color w:val="000000"/>
          <w:sz w:val="24"/>
          <w:szCs w:val="24"/>
        </w:rPr>
      </w:pPr>
    </w:p>
    <w:p w:rsidR="000A2E2A" w:rsidRDefault="00FB2418">
      <w:pPr>
        <w:pStyle w:val="1"/>
        <w:numPr>
          <w:ilvl w:val="0"/>
          <w:numId w:val="1"/>
        </w:numPr>
        <w:tabs>
          <w:tab w:val="left" w:pos="3331"/>
        </w:tabs>
        <w:ind w:left="3331" w:hanging="240"/>
      </w:pPr>
      <w:r>
        <w:t>TOMONLARNING MAJBURIYATLARI</w:t>
      </w:r>
    </w:p>
    <w:p w:rsidR="000A2E2A" w:rsidRDefault="00FB2418">
      <w:pPr>
        <w:pStyle w:val="2"/>
        <w:spacing w:before="116"/>
        <w:ind w:left="3527"/>
        <w:jc w:val="left"/>
      </w:pPr>
      <w:r>
        <w:t>Ta’lim markazining majburiyatlari:</w:t>
      </w:r>
    </w:p>
    <w:p w:rsidR="000A2E2A" w:rsidRDefault="00FB2418">
      <w:pPr>
        <w:numPr>
          <w:ilvl w:val="1"/>
          <w:numId w:val="1"/>
        </w:numPr>
        <w:pBdr>
          <w:top w:val="nil"/>
          <w:left w:val="nil"/>
          <w:bottom w:val="nil"/>
          <w:right w:val="nil"/>
          <w:between w:val="nil"/>
        </w:pBdr>
        <w:tabs>
          <w:tab w:val="left" w:pos="1136"/>
        </w:tabs>
        <w:ind w:left="143" w:right="139" w:firstLine="566"/>
        <w:jc w:val="both"/>
        <w:rPr>
          <w:color w:val="000000"/>
        </w:rPr>
      </w:pPr>
      <w:r>
        <w:rPr>
          <w:color w:val="000000"/>
          <w:sz w:val="24"/>
          <w:szCs w:val="24"/>
        </w:rPr>
        <w:t>Ta’lim markazi shartnomaning “Umumiy qoidalar” bandida ko‘rsatilgan xizmatlarni amalga oshirib, belgilangan darslarni o‘z vaqtida, to‘liq o‘tilishini ta’minlaydi;</w:t>
      </w:r>
    </w:p>
    <w:p w:rsidR="000A2E2A" w:rsidRDefault="00FB2418">
      <w:pPr>
        <w:numPr>
          <w:ilvl w:val="1"/>
          <w:numId w:val="1"/>
        </w:numPr>
        <w:pBdr>
          <w:top w:val="nil"/>
          <w:left w:val="nil"/>
          <w:bottom w:val="nil"/>
          <w:right w:val="nil"/>
          <w:between w:val="nil"/>
        </w:pBdr>
        <w:tabs>
          <w:tab w:val="left" w:pos="1129"/>
        </w:tabs>
        <w:spacing w:line="274" w:lineRule="auto"/>
        <w:ind w:left="1129" w:hanging="419"/>
        <w:jc w:val="both"/>
        <w:rPr>
          <w:color w:val="000000"/>
        </w:rPr>
      </w:pPr>
      <w:r>
        <w:rPr>
          <w:color w:val="000000"/>
          <w:sz w:val="24"/>
          <w:szCs w:val="24"/>
        </w:rPr>
        <w:t>Ta’lim oluvchiga ta’lim olishi uchun quyidagi sharoitlarni yaratib beradi:</w:t>
      </w:r>
    </w:p>
    <w:p w:rsidR="000A2E2A" w:rsidRDefault="00FB2418">
      <w:pPr>
        <w:numPr>
          <w:ilvl w:val="2"/>
          <w:numId w:val="1"/>
        </w:numPr>
        <w:pBdr>
          <w:top w:val="nil"/>
          <w:left w:val="nil"/>
          <w:bottom w:val="nil"/>
          <w:right w:val="nil"/>
          <w:between w:val="nil"/>
        </w:pBdr>
        <w:tabs>
          <w:tab w:val="left" w:pos="849"/>
        </w:tabs>
        <w:ind w:left="849" w:hanging="139"/>
        <w:rPr>
          <w:color w:val="000000"/>
        </w:rPr>
        <w:sectPr w:rsidR="000A2E2A">
          <w:pgSz w:w="11910" w:h="16840"/>
          <w:pgMar w:top="760" w:right="566" w:bottom="280" w:left="1133" w:header="720" w:footer="720" w:gutter="0"/>
          <w:pgNumType w:start="1"/>
          <w:cols w:space="720"/>
        </w:sectPr>
      </w:pPr>
      <w:r>
        <w:rPr>
          <w:color w:val="000000"/>
          <w:sz w:val="24"/>
          <w:szCs w:val="24"/>
        </w:rPr>
        <w:t>Darslarni bilimli, ma’naviyatli va tajribali ustozlar olib borishini ta’minlash;</w:t>
      </w:r>
    </w:p>
    <w:p w:rsidR="000A2E2A" w:rsidRDefault="00FB2418">
      <w:pPr>
        <w:numPr>
          <w:ilvl w:val="2"/>
          <w:numId w:val="1"/>
        </w:numPr>
        <w:pBdr>
          <w:top w:val="nil"/>
          <w:left w:val="nil"/>
          <w:bottom w:val="nil"/>
          <w:right w:val="nil"/>
          <w:between w:val="nil"/>
        </w:pBdr>
        <w:tabs>
          <w:tab w:val="left" w:pos="903"/>
        </w:tabs>
        <w:spacing w:before="65"/>
        <w:ind w:right="136" w:firstLine="566"/>
        <w:jc w:val="both"/>
        <w:rPr>
          <w:color w:val="000000"/>
        </w:rPr>
      </w:pPr>
      <w:r>
        <w:rPr>
          <w:color w:val="000000"/>
          <w:sz w:val="24"/>
          <w:szCs w:val="24"/>
        </w:rPr>
        <w:lastRenderedPageBreak/>
        <w:t>Darslarni sanitariya va gigiena qoidalariga, yong‘in xavfsizligi qoidalariga to‘</w:t>
      </w:r>
      <w:r>
        <w:rPr>
          <w:color w:val="000000"/>
          <w:sz w:val="24"/>
          <w:szCs w:val="24"/>
        </w:rPr>
        <w:t>g‘ri keluvchi hamda ta’lim sifatini oshirishga xizmat qiladigan kerakli jihozlar bilan jihozlangan yorug‘, shinam xonalarda olib borilishini ta’minlash;</w:t>
      </w:r>
    </w:p>
    <w:p w:rsidR="000A2E2A" w:rsidRDefault="00FB2418">
      <w:pPr>
        <w:numPr>
          <w:ilvl w:val="2"/>
          <w:numId w:val="1"/>
        </w:numPr>
        <w:pBdr>
          <w:top w:val="nil"/>
          <w:left w:val="nil"/>
          <w:bottom w:val="nil"/>
          <w:right w:val="nil"/>
          <w:between w:val="nil"/>
        </w:pBdr>
        <w:tabs>
          <w:tab w:val="left" w:pos="965"/>
        </w:tabs>
        <w:ind w:right="139" w:firstLine="566"/>
        <w:jc w:val="both"/>
        <w:rPr>
          <w:color w:val="000000"/>
        </w:rPr>
      </w:pPr>
      <w:r>
        <w:rPr>
          <w:color w:val="000000"/>
          <w:sz w:val="24"/>
          <w:szCs w:val="24"/>
        </w:rPr>
        <w:t>Ta’lim oluvchilarning o‘zlashtirish darajarasi haqidagi (statistik) ma’lumotlarni ta’lim oluvchiga, uning ota-onasi yoki homiysiga doimiy ravishda yetkazib borish;</w:t>
      </w:r>
    </w:p>
    <w:p w:rsidR="000A2E2A" w:rsidRDefault="00FB2418">
      <w:pPr>
        <w:numPr>
          <w:ilvl w:val="2"/>
          <w:numId w:val="1"/>
        </w:numPr>
        <w:pBdr>
          <w:top w:val="nil"/>
          <w:left w:val="nil"/>
          <w:bottom w:val="nil"/>
          <w:right w:val="nil"/>
          <w:between w:val="nil"/>
        </w:pBdr>
        <w:tabs>
          <w:tab w:val="left" w:pos="891"/>
        </w:tabs>
        <w:ind w:right="135" w:firstLine="566"/>
        <w:jc w:val="both"/>
        <w:rPr>
          <w:color w:val="000000"/>
        </w:rPr>
      </w:pPr>
      <w:r>
        <w:rPr>
          <w:color w:val="000000"/>
          <w:sz w:val="24"/>
          <w:szCs w:val="24"/>
        </w:rPr>
        <w:t xml:space="preserve">Ta’lim jarayoni va sifatini holisona baholash maqsadida ta’lim oluvchilarga erkin taklif va </w:t>
      </w:r>
      <w:r>
        <w:rPr>
          <w:color w:val="000000"/>
          <w:sz w:val="24"/>
          <w:szCs w:val="24"/>
        </w:rPr>
        <w:t>shikoyatlarni zamonaviy usullarda (Ta’lim markazi elektron tizimi orqali Ta’lim markazi o‘qituvchisi, menedjeri, filial direktori va ta’lim markazi rahbarining elektron shaxsiy kobinetiga to‘g‘ridan-to‘g‘ri) bildira olishi uchun sharoitlar yaratish;</w:t>
      </w:r>
    </w:p>
    <w:p w:rsidR="000A2E2A" w:rsidRDefault="00FB2418">
      <w:pPr>
        <w:numPr>
          <w:ilvl w:val="2"/>
          <w:numId w:val="1"/>
        </w:numPr>
        <w:pBdr>
          <w:top w:val="nil"/>
          <w:left w:val="nil"/>
          <w:bottom w:val="nil"/>
          <w:right w:val="nil"/>
          <w:between w:val="nil"/>
        </w:pBdr>
        <w:tabs>
          <w:tab w:val="left" w:pos="922"/>
        </w:tabs>
        <w:ind w:right="140" w:firstLine="566"/>
        <w:jc w:val="both"/>
        <w:rPr>
          <w:color w:val="000000"/>
        </w:rPr>
      </w:pPr>
      <w:r>
        <w:rPr>
          <w:color w:val="000000"/>
          <w:sz w:val="24"/>
          <w:szCs w:val="24"/>
        </w:rPr>
        <w:t>Ixtiyo</w:t>
      </w:r>
      <w:r>
        <w:rPr>
          <w:color w:val="000000"/>
          <w:sz w:val="24"/>
          <w:szCs w:val="24"/>
        </w:rPr>
        <w:t>riy qo‘shimcha darslar (barcha fanlardan) va tadbirlar (speaking club, movie club, psixologik trening, turli xil sayohatlar va boshqa ma’naviy-marifiy tadbirlar) tashkil etish;</w:t>
      </w:r>
    </w:p>
    <w:p w:rsidR="000A2E2A" w:rsidRDefault="00FB2418">
      <w:pPr>
        <w:numPr>
          <w:ilvl w:val="1"/>
          <w:numId w:val="1"/>
        </w:numPr>
        <w:pBdr>
          <w:top w:val="nil"/>
          <w:left w:val="nil"/>
          <w:bottom w:val="nil"/>
          <w:right w:val="nil"/>
          <w:between w:val="nil"/>
        </w:pBdr>
        <w:tabs>
          <w:tab w:val="left" w:pos="1139"/>
        </w:tabs>
        <w:ind w:left="1139" w:hanging="429"/>
        <w:jc w:val="both"/>
        <w:rPr>
          <w:color w:val="000000"/>
        </w:rPr>
      </w:pPr>
      <w:r>
        <w:rPr>
          <w:color w:val="000000"/>
          <w:sz w:val="24"/>
          <w:szCs w:val="24"/>
        </w:rPr>
        <w:t>Darslarni o‘zlashtirishda qiynalgan o‘quvchilar uchun qo‘shimcha ustozlar darslarini tashkil</w:t>
      </w:r>
    </w:p>
    <w:p w:rsidR="000A2E2A" w:rsidRDefault="00FB2418">
      <w:pPr>
        <w:pBdr>
          <w:top w:val="nil"/>
          <w:left w:val="nil"/>
          <w:bottom w:val="nil"/>
          <w:right w:val="nil"/>
          <w:between w:val="nil"/>
        </w:pBdr>
        <w:spacing w:line="274" w:lineRule="auto"/>
        <w:ind w:left="143"/>
        <w:rPr>
          <w:color w:val="000000"/>
          <w:sz w:val="24"/>
          <w:szCs w:val="24"/>
        </w:rPr>
      </w:pPr>
      <w:r>
        <w:rPr>
          <w:color w:val="000000"/>
          <w:sz w:val="24"/>
          <w:szCs w:val="24"/>
        </w:rPr>
        <w:t>etish;</w:t>
      </w:r>
    </w:p>
    <w:p w:rsidR="000A2E2A" w:rsidRDefault="00FB2418">
      <w:pPr>
        <w:numPr>
          <w:ilvl w:val="1"/>
          <w:numId w:val="1"/>
        </w:numPr>
        <w:pBdr>
          <w:top w:val="nil"/>
          <w:left w:val="nil"/>
          <w:bottom w:val="nil"/>
          <w:right w:val="nil"/>
          <w:between w:val="nil"/>
        </w:pBdr>
        <w:tabs>
          <w:tab w:val="left" w:pos="1129"/>
        </w:tabs>
        <w:ind w:left="1129" w:hanging="419"/>
        <w:jc w:val="both"/>
        <w:rPr>
          <w:color w:val="000000"/>
        </w:rPr>
      </w:pPr>
      <w:r>
        <w:rPr>
          <w:color w:val="000000"/>
          <w:sz w:val="24"/>
          <w:szCs w:val="24"/>
        </w:rPr>
        <w:t>Xizmatlar uchun amalga oshiriladigan to‘lovlar to‘g‘risida axborot berib borish;</w:t>
      </w:r>
    </w:p>
    <w:p w:rsidR="000A2E2A" w:rsidRDefault="00FB2418">
      <w:pPr>
        <w:numPr>
          <w:ilvl w:val="1"/>
          <w:numId w:val="1"/>
        </w:numPr>
        <w:pBdr>
          <w:top w:val="nil"/>
          <w:left w:val="nil"/>
          <w:bottom w:val="nil"/>
          <w:right w:val="nil"/>
          <w:between w:val="nil"/>
        </w:pBdr>
        <w:tabs>
          <w:tab w:val="left" w:pos="1161"/>
        </w:tabs>
        <w:ind w:left="1161" w:hanging="450"/>
        <w:jc w:val="both"/>
        <w:rPr>
          <w:color w:val="000000"/>
        </w:rPr>
      </w:pPr>
      <w:r>
        <w:rPr>
          <w:color w:val="000000"/>
          <w:sz w:val="24"/>
          <w:szCs w:val="24"/>
        </w:rPr>
        <w:t>Ko‘rsatilgan xizmatlar yakunlanganidan so‘ng ta’lim oluvchini testdan o‘tkazish va 80 %</w:t>
      </w:r>
    </w:p>
    <w:p w:rsidR="000A2E2A" w:rsidRDefault="00FB2418">
      <w:pPr>
        <w:pBdr>
          <w:top w:val="nil"/>
          <w:left w:val="nil"/>
          <w:bottom w:val="nil"/>
          <w:right w:val="nil"/>
          <w:between w:val="nil"/>
        </w:pBdr>
        <w:ind w:left="143" w:right="139"/>
        <w:rPr>
          <w:color w:val="000000"/>
          <w:sz w:val="24"/>
          <w:szCs w:val="24"/>
        </w:rPr>
      </w:pPr>
      <w:r>
        <w:rPr>
          <w:color w:val="000000"/>
          <w:sz w:val="24"/>
          <w:szCs w:val="24"/>
        </w:rPr>
        <w:t>dan ortiq ball bilan yakuniy sinovlardan o‘tgan ta’lim oluvchilarga o‘qitilgan kurs bo‘yicha (til yo‘nalishida) daraja sertifikatini berish;</w:t>
      </w:r>
    </w:p>
    <w:p w:rsidR="000A2E2A" w:rsidRDefault="00FB2418">
      <w:pPr>
        <w:numPr>
          <w:ilvl w:val="1"/>
          <w:numId w:val="1"/>
        </w:numPr>
        <w:pBdr>
          <w:top w:val="nil"/>
          <w:left w:val="nil"/>
          <w:bottom w:val="nil"/>
          <w:right w:val="nil"/>
          <w:between w:val="nil"/>
        </w:pBdr>
        <w:tabs>
          <w:tab w:val="left" w:pos="1136"/>
        </w:tabs>
        <w:ind w:left="143" w:right="138" w:firstLine="566"/>
        <w:jc w:val="both"/>
        <w:rPr>
          <w:color w:val="000000"/>
        </w:rPr>
      </w:pPr>
      <w:r>
        <w:rPr>
          <w:color w:val="000000"/>
          <w:sz w:val="24"/>
          <w:szCs w:val="24"/>
        </w:rPr>
        <w:t>Ta’lim markazi amaldagi O‘z</w:t>
      </w:r>
      <w:r>
        <w:rPr>
          <w:color w:val="000000"/>
          <w:sz w:val="24"/>
          <w:szCs w:val="24"/>
        </w:rPr>
        <w:t>bekiston Respublikasi qonunlari va normativ aktlar asosida ish faoliyatini yuritadi.</w:t>
      </w:r>
    </w:p>
    <w:p w:rsidR="000A2E2A" w:rsidRDefault="00FB2418">
      <w:pPr>
        <w:pStyle w:val="2"/>
        <w:ind w:left="3580"/>
      </w:pPr>
      <w:r>
        <w:t>Ta’lim oluvchining majburiyatlari:</w:t>
      </w:r>
    </w:p>
    <w:p w:rsidR="000A2E2A" w:rsidRDefault="00FB2418">
      <w:pPr>
        <w:numPr>
          <w:ilvl w:val="1"/>
          <w:numId w:val="1"/>
        </w:numPr>
        <w:pBdr>
          <w:top w:val="nil"/>
          <w:left w:val="nil"/>
          <w:bottom w:val="nil"/>
          <w:right w:val="nil"/>
          <w:between w:val="nil"/>
        </w:pBdr>
        <w:tabs>
          <w:tab w:val="left" w:pos="1172"/>
        </w:tabs>
        <w:ind w:left="143" w:right="140" w:firstLine="566"/>
        <w:jc w:val="both"/>
        <w:rPr>
          <w:color w:val="000000"/>
        </w:rPr>
      </w:pPr>
      <w:r>
        <w:rPr>
          <w:color w:val="000000"/>
          <w:sz w:val="24"/>
          <w:szCs w:val="24"/>
        </w:rPr>
        <w:t>Voyaga yetgan va muomala layoqatiga ega bo‘lgan ta’lim oluvchi ta’lim xizmati uchun to‘lanadigan to‘lovlarni 100 % to‘liq oldindan (2-darsdan kechiktirmasdan) amalga oshirishi lozim;</w:t>
      </w:r>
    </w:p>
    <w:p w:rsidR="000A2E2A" w:rsidRDefault="00FB2418">
      <w:pPr>
        <w:numPr>
          <w:ilvl w:val="1"/>
          <w:numId w:val="1"/>
        </w:numPr>
        <w:pBdr>
          <w:top w:val="nil"/>
          <w:left w:val="nil"/>
          <w:bottom w:val="nil"/>
          <w:right w:val="nil"/>
          <w:between w:val="nil"/>
        </w:pBdr>
        <w:tabs>
          <w:tab w:val="left" w:pos="1150"/>
        </w:tabs>
        <w:ind w:left="143" w:right="139" w:firstLine="566"/>
        <w:jc w:val="both"/>
        <w:rPr>
          <w:color w:val="000000"/>
        </w:rPr>
      </w:pPr>
      <w:r>
        <w:rPr>
          <w:color w:val="000000"/>
          <w:sz w:val="24"/>
          <w:szCs w:val="24"/>
        </w:rPr>
        <w:t>Ta’lim markazining qonunga zid bo‘lmagan Nizomi va ichki tartib qoidalari</w:t>
      </w:r>
      <w:r>
        <w:rPr>
          <w:color w:val="000000"/>
          <w:sz w:val="24"/>
          <w:szCs w:val="24"/>
        </w:rPr>
        <w:t>ga to‘liq rioya qilish;</w:t>
      </w:r>
    </w:p>
    <w:p w:rsidR="000A2E2A" w:rsidRDefault="00FB2418">
      <w:pPr>
        <w:numPr>
          <w:ilvl w:val="1"/>
          <w:numId w:val="1"/>
        </w:numPr>
        <w:pBdr>
          <w:top w:val="nil"/>
          <w:left w:val="nil"/>
          <w:bottom w:val="nil"/>
          <w:right w:val="nil"/>
          <w:between w:val="nil"/>
        </w:pBdr>
        <w:tabs>
          <w:tab w:val="left" w:pos="1133"/>
        </w:tabs>
        <w:ind w:left="143" w:right="137" w:firstLine="566"/>
        <w:jc w:val="both"/>
        <w:rPr>
          <w:color w:val="000000"/>
        </w:rPr>
      </w:pPr>
      <w:r>
        <w:rPr>
          <w:color w:val="000000"/>
          <w:sz w:val="24"/>
          <w:szCs w:val="24"/>
        </w:rPr>
        <w:t>Ta’lim oluvchi belgilangan darslarga doimiy faol qatnashishi, sababsiz dars qoldirmasligi va uyga berilgan vazifalarni to‘liq, o‘z vaqtida bajarishi shart;</w:t>
      </w:r>
    </w:p>
    <w:p w:rsidR="000A2E2A" w:rsidRDefault="00FB2418">
      <w:pPr>
        <w:numPr>
          <w:ilvl w:val="1"/>
          <w:numId w:val="1"/>
        </w:numPr>
        <w:pBdr>
          <w:top w:val="nil"/>
          <w:left w:val="nil"/>
          <w:bottom w:val="nil"/>
          <w:right w:val="nil"/>
          <w:between w:val="nil"/>
        </w:pBdr>
        <w:tabs>
          <w:tab w:val="left" w:pos="1270"/>
        </w:tabs>
        <w:ind w:left="143" w:right="139" w:firstLine="566"/>
        <w:jc w:val="both"/>
        <w:rPr>
          <w:color w:val="000000"/>
        </w:rPr>
      </w:pPr>
      <w:r>
        <w:rPr>
          <w:color w:val="000000"/>
          <w:sz w:val="24"/>
          <w:szCs w:val="24"/>
        </w:rPr>
        <w:t>Qo‘shimcha darslarga to‘liq qatnashish va vazifalarini asosiy darsi bo‘ladigan kundan bir kun oldin, belgilangan vaqtda ikkinchi ustozga topshirish;</w:t>
      </w:r>
    </w:p>
    <w:p w:rsidR="000A2E2A" w:rsidRDefault="00FB2418">
      <w:pPr>
        <w:numPr>
          <w:ilvl w:val="1"/>
          <w:numId w:val="1"/>
        </w:numPr>
        <w:pBdr>
          <w:top w:val="nil"/>
          <w:left w:val="nil"/>
          <w:bottom w:val="nil"/>
          <w:right w:val="nil"/>
          <w:between w:val="nil"/>
        </w:pBdr>
        <w:tabs>
          <w:tab w:val="left" w:pos="1344"/>
        </w:tabs>
        <w:ind w:left="143" w:right="136" w:firstLine="566"/>
        <w:jc w:val="both"/>
        <w:rPr>
          <w:color w:val="000000"/>
        </w:rPr>
      </w:pPr>
      <w:r>
        <w:rPr>
          <w:color w:val="000000"/>
          <w:sz w:val="24"/>
          <w:szCs w:val="24"/>
        </w:rPr>
        <w:t>Haftalik, oylik testlar, “MOCK” nazorat imtihonlarida, qo‘shimcha darslar (barcha fanlardan) va tadbirlarda</w:t>
      </w:r>
      <w:r>
        <w:rPr>
          <w:color w:val="000000"/>
          <w:sz w:val="24"/>
          <w:szCs w:val="24"/>
        </w:rPr>
        <w:t xml:space="preserve"> (speaking club, movie club, psixologik trening, turli xil sayohatlar va boshqa ma’naviy-marifiy tadbirlar) imkon qadar doimiy qatnashish;</w:t>
      </w:r>
    </w:p>
    <w:p w:rsidR="000A2E2A" w:rsidRDefault="00FB2418">
      <w:pPr>
        <w:numPr>
          <w:ilvl w:val="1"/>
          <w:numId w:val="1"/>
        </w:numPr>
        <w:pBdr>
          <w:top w:val="nil"/>
          <w:left w:val="nil"/>
          <w:bottom w:val="nil"/>
          <w:right w:val="nil"/>
          <w:between w:val="nil"/>
        </w:pBdr>
        <w:tabs>
          <w:tab w:val="left" w:pos="1392"/>
        </w:tabs>
        <w:ind w:left="143" w:right="134" w:firstLine="566"/>
        <w:jc w:val="both"/>
        <w:rPr>
          <w:color w:val="000000"/>
        </w:rPr>
      </w:pPr>
      <w:r>
        <w:rPr>
          <w:color w:val="000000"/>
          <w:sz w:val="24"/>
          <w:szCs w:val="24"/>
        </w:rPr>
        <w:t xml:space="preserve">Sababli dars qoldirsa, ta’lim markazi menejerini oldindan ogohlantirishi lozim (ogohlantirib 4 yoki undan ortiq dars </w:t>
      </w:r>
      <w:r>
        <w:rPr>
          <w:color w:val="000000"/>
          <w:sz w:val="24"/>
          <w:szCs w:val="24"/>
        </w:rPr>
        <w:t>qoldirsa, to‘lov vaqtinchalik to‘xtatib qo‘yiladi. Ogohlantirilmasdan qoldirilgan darslar o‘tilgan hisoblanadi va to‘lov qaytarilmaydi.);</w:t>
      </w:r>
    </w:p>
    <w:p w:rsidR="000A2E2A" w:rsidRDefault="00FB2418">
      <w:pPr>
        <w:numPr>
          <w:ilvl w:val="1"/>
          <w:numId w:val="1"/>
        </w:numPr>
        <w:pBdr>
          <w:top w:val="nil"/>
          <w:left w:val="nil"/>
          <w:bottom w:val="nil"/>
          <w:right w:val="nil"/>
          <w:between w:val="nil"/>
        </w:pBdr>
        <w:tabs>
          <w:tab w:val="left" w:pos="1270"/>
        </w:tabs>
        <w:ind w:left="143" w:right="137" w:firstLine="566"/>
        <w:jc w:val="both"/>
        <w:rPr>
          <w:color w:val="000000"/>
        </w:rPr>
      </w:pPr>
      <w:r>
        <w:rPr>
          <w:color w:val="000000"/>
          <w:sz w:val="24"/>
          <w:szCs w:val="24"/>
        </w:rPr>
        <w:t>Ta’lim markazi ma’muriyati, nazoratchilari va ustozlarining qonuniy va o‘rinli talablarini so‘zsiz bajarish;</w:t>
      </w:r>
    </w:p>
    <w:p w:rsidR="000A2E2A" w:rsidRDefault="00FB2418">
      <w:pPr>
        <w:numPr>
          <w:ilvl w:val="1"/>
          <w:numId w:val="1"/>
        </w:numPr>
        <w:pBdr>
          <w:top w:val="nil"/>
          <w:left w:val="nil"/>
          <w:bottom w:val="nil"/>
          <w:right w:val="nil"/>
          <w:between w:val="nil"/>
        </w:pBdr>
        <w:tabs>
          <w:tab w:val="left" w:pos="1318"/>
        </w:tabs>
        <w:ind w:left="143" w:right="135" w:firstLine="566"/>
        <w:jc w:val="both"/>
        <w:rPr>
          <w:color w:val="000000"/>
        </w:rPr>
      </w:pPr>
      <w:r>
        <w:rPr>
          <w:color w:val="000000"/>
          <w:sz w:val="24"/>
          <w:szCs w:val="24"/>
        </w:rPr>
        <w:t xml:space="preserve">O‘quv jarayonida qat’iy intizomga rioya qilish, umumiy qabul qilingan o‘zini tutish qoidalariga amal qilish, ta’lim markazi ma’muriyatini, ustozlarini (ta’lim markazidagi barcha ustozlarni) hamda guruhdoshlarini (jumladan, ta’lim markazidagi barcha boshqa </w:t>
      </w:r>
      <w:r>
        <w:rPr>
          <w:color w:val="000000"/>
          <w:sz w:val="24"/>
          <w:szCs w:val="24"/>
        </w:rPr>
        <w:t>ta’lim oluvchilarni ham) hurmat qilish va ularga odob bilan murojaat qilish;</w:t>
      </w:r>
    </w:p>
    <w:p w:rsidR="000A2E2A" w:rsidRDefault="00FB2418">
      <w:pPr>
        <w:numPr>
          <w:ilvl w:val="1"/>
          <w:numId w:val="1"/>
        </w:numPr>
        <w:pBdr>
          <w:top w:val="nil"/>
          <w:left w:val="nil"/>
          <w:bottom w:val="nil"/>
          <w:right w:val="nil"/>
          <w:between w:val="nil"/>
        </w:pBdr>
        <w:tabs>
          <w:tab w:val="left" w:pos="1251"/>
        </w:tabs>
        <w:ind w:left="143" w:right="140" w:firstLine="566"/>
        <w:jc w:val="both"/>
        <w:rPr>
          <w:color w:val="000000"/>
        </w:rPr>
      </w:pPr>
      <w:r>
        <w:rPr>
          <w:color w:val="000000"/>
          <w:sz w:val="24"/>
          <w:szCs w:val="24"/>
        </w:rPr>
        <w:t>Ta’lim markazi hududiga o‘tkir tig‘li, inson hayotiga xavf soluvchi sovuq qurollar, alkogol, tamaki mahsulotlari va psixitrop moddalar olib kirmaslik;</w:t>
      </w:r>
    </w:p>
    <w:p w:rsidR="000A2E2A" w:rsidRDefault="00FB2418">
      <w:pPr>
        <w:numPr>
          <w:ilvl w:val="1"/>
          <w:numId w:val="1"/>
        </w:numPr>
        <w:pBdr>
          <w:top w:val="nil"/>
          <w:left w:val="nil"/>
          <w:bottom w:val="nil"/>
          <w:right w:val="nil"/>
          <w:between w:val="nil"/>
        </w:pBdr>
        <w:tabs>
          <w:tab w:val="left" w:pos="1275"/>
        </w:tabs>
        <w:ind w:left="143" w:right="138" w:firstLine="566"/>
        <w:jc w:val="both"/>
        <w:rPr>
          <w:color w:val="000000"/>
        </w:rPr>
      </w:pPr>
      <w:r>
        <w:rPr>
          <w:color w:val="000000"/>
          <w:sz w:val="24"/>
          <w:szCs w:val="24"/>
        </w:rPr>
        <w:t>Dars vaqtida (xorijiy tillar yoki boshqa fanlarni o‘zlashtirishga yordam berishini hisobga olib ustoz tomonidan ruxsat berilgan hollar bundan mustasno) uyali aloqa vositalaridan, quloqchin, audio, video vositalaridan umuman foydalanmaslik;</w:t>
      </w:r>
    </w:p>
    <w:p w:rsidR="000A2E2A" w:rsidRDefault="00FB2418">
      <w:pPr>
        <w:numPr>
          <w:ilvl w:val="1"/>
          <w:numId w:val="1"/>
        </w:numPr>
        <w:pBdr>
          <w:top w:val="nil"/>
          <w:left w:val="nil"/>
          <w:bottom w:val="nil"/>
          <w:right w:val="nil"/>
          <w:between w:val="nil"/>
        </w:pBdr>
        <w:tabs>
          <w:tab w:val="left" w:pos="1275"/>
        </w:tabs>
        <w:ind w:left="143" w:right="136" w:firstLine="566"/>
        <w:jc w:val="both"/>
        <w:rPr>
          <w:color w:val="000000"/>
        </w:rPr>
      </w:pPr>
      <w:r>
        <w:rPr>
          <w:color w:val="000000"/>
          <w:sz w:val="24"/>
          <w:szCs w:val="24"/>
        </w:rPr>
        <w:t>Ta’lim markazida</w:t>
      </w:r>
      <w:r>
        <w:rPr>
          <w:color w:val="000000"/>
          <w:sz w:val="24"/>
          <w:szCs w:val="24"/>
        </w:rPr>
        <w:t>gi jihozlarni asrash va ularga ehtiyotkorona munosabatni shakllantirishi shart (keltirilgan zarar o‘rni zarar keltirgan shaxs, uning ota-onasi yoki homiysi tomonidan qoplanadi.);</w:t>
      </w:r>
    </w:p>
    <w:p w:rsidR="000A2E2A" w:rsidRDefault="00FB2418">
      <w:pPr>
        <w:numPr>
          <w:ilvl w:val="1"/>
          <w:numId w:val="1"/>
        </w:numPr>
        <w:pBdr>
          <w:top w:val="nil"/>
          <w:left w:val="nil"/>
          <w:bottom w:val="nil"/>
          <w:right w:val="nil"/>
          <w:between w:val="nil"/>
        </w:pBdr>
        <w:tabs>
          <w:tab w:val="left" w:pos="1340"/>
        </w:tabs>
        <w:ind w:left="143" w:right="137" w:firstLine="566"/>
        <w:jc w:val="both"/>
        <w:rPr>
          <w:color w:val="000000"/>
        </w:rPr>
      </w:pPr>
      <w:r>
        <w:rPr>
          <w:color w:val="000000"/>
          <w:sz w:val="24"/>
          <w:szCs w:val="24"/>
        </w:rPr>
        <w:t>Ta’lim markazi hududida yong‘in xavfsizlik qoidalari hamda sanitariya va gigi</w:t>
      </w:r>
      <w:r>
        <w:rPr>
          <w:color w:val="000000"/>
          <w:sz w:val="24"/>
          <w:szCs w:val="24"/>
        </w:rPr>
        <w:t>ena qoidalariga to‘liq rioya qilishi shart;</w:t>
      </w:r>
    </w:p>
    <w:p w:rsidR="000A2E2A" w:rsidRDefault="00FB2418">
      <w:pPr>
        <w:numPr>
          <w:ilvl w:val="1"/>
          <w:numId w:val="1"/>
        </w:numPr>
        <w:pBdr>
          <w:top w:val="nil"/>
          <w:left w:val="nil"/>
          <w:bottom w:val="nil"/>
          <w:right w:val="nil"/>
          <w:between w:val="nil"/>
        </w:pBdr>
        <w:tabs>
          <w:tab w:val="left" w:pos="1287"/>
        </w:tabs>
        <w:ind w:left="143" w:right="138" w:firstLine="566"/>
        <w:jc w:val="both"/>
        <w:rPr>
          <w:color w:val="000000"/>
        </w:rPr>
        <w:sectPr w:rsidR="000A2E2A">
          <w:pgSz w:w="11910" w:h="16840"/>
          <w:pgMar w:top="760" w:right="566" w:bottom="280" w:left="1133" w:header="720" w:footer="720" w:gutter="0"/>
          <w:cols w:space="720"/>
        </w:sectPr>
      </w:pPr>
      <w:r>
        <w:rPr>
          <w:color w:val="000000"/>
          <w:sz w:val="24"/>
          <w:szCs w:val="24"/>
        </w:rPr>
        <w:t>Ta’lim markaziga tegishli bo‘lgan va markaz tomonidan berilgan o‘quv qurollar hamda materiallar ta’lim markazining ruxsatisiz boshqa shaxslarga tarqatilishi taqiqlanadi.</w:t>
      </w:r>
    </w:p>
    <w:p w:rsidR="000A2E2A" w:rsidRDefault="00FB2418">
      <w:pPr>
        <w:pStyle w:val="2"/>
        <w:spacing w:before="70"/>
        <w:ind w:left="3986"/>
      </w:pPr>
      <w:r>
        <w:lastRenderedPageBreak/>
        <w:t>Homiyning majburiyatlari:</w:t>
      </w:r>
    </w:p>
    <w:p w:rsidR="000A2E2A" w:rsidRDefault="00FB2418">
      <w:pPr>
        <w:numPr>
          <w:ilvl w:val="1"/>
          <w:numId w:val="1"/>
        </w:numPr>
        <w:pBdr>
          <w:top w:val="nil"/>
          <w:left w:val="nil"/>
          <w:bottom w:val="nil"/>
          <w:right w:val="nil"/>
          <w:between w:val="nil"/>
        </w:pBdr>
        <w:tabs>
          <w:tab w:val="left" w:pos="1248"/>
        </w:tabs>
        <w:ind w:left="143" w:right="744" w:firstLine="566"/>
        <w:jc w:val="both"/>
        <w:rPr>
          <w:color w:val="000000"/>
        </w:rPr>
      </w:pPr>
      <w:r>
        <w:rPr>
          <w:color w:val="000000"/>
          <w:sz w:val="24"/>
          <w:szCs w:val="24"/>
        </w:rPr>
        <w:t>Ta’lim xizmati uchun to‘lanadigan to‘lovlarni 100 % to‘liq oldindan amalga oshirishi lozim;</w:t>
      </w:r>
    </w:p>
    <w:p w:rsidR="000A2E2A" w:rsidRDefault="00FB2418">
      <w:pPr>
        <w:numPr>
          <w:ilvl w:val="1"/>
          <w:numId w:val="1"/>
        </w:numPr>
        <w:pBdr>
          <w:top w:val="nil"/>
          <w:left w:val="nil"/>
          <w:bottom w:val="nil"/>
          <w:right w:val="nil"/>
          <w:between w:val="nil"/>
        </w:pBdr>
        <w:tabs>
          <w:tab w:val="left" w:pos="1268"/>
        </w:tabs>
        <w:ind w:left="143" w:right="139" w:firstLine="566"/>
        <w:jc w:val="both"/>
        <w:rPr>
          <w:color w:val="000000"/>
        </w:rPr>
      </w:pPr>
      <w:r>
        <w:rPr>
          <w:color w:val="000000"/>
          <w:sz w:val="24"/>
          <w:szCs w:val="24"/>
        </w:rPr>
        <w:t>Ta’lim oluvchini sifatli ta’lim olishi uchun kerak bo‘ladigan o‘quv qo‘llanmalar va o‘quv qurollari bilan vaqtida ta’minlash;</w:t>
      </w:r>
    </w:p>
    <w:p w:rsidR="000A2E2A" w:rsidRDefault="00FB2418">
      <w:pPr>
        <w:numPr>
          <w:ilvl w:val="1"/>
          <w:numId w:val="1"/>
        </w:numPr>
        <w:pBdr>
          <w:top w:val="nil"/>
          <w:left w:val="nil"/>
          <w:bottom w:val="nil"/>
          <w:right w:val="nil"/>
          <w:between w:val="nil"/>
        </w:pBdr>
        <w:tabs>
          <w:tab w:val="left" w:pos="1289"/>
        </w:tabs>
        <w:ind w:left="143" w:right="137" w:firstLine="566"/>
        <w:jc w:val="both"/>
        <w:rPr>
          <w:color w:val="000000"/>
        </w:rPr>
      </w:pPr>
      <w:r>
        <w:rPr>
          <w:color w:val="000000"/>
          <w:sz w:val="24"/>
          <w:szCs w:val="24"/>
        </w:rPr>
        <w:t>Ta’lim oluvchining ta’lim olishi samaradorligini oshirishga xizmat qiluvchi qo‘shimcha darslarga va turli tadbirlarga qatnashishini ta’minlash;</w:t>
      </w:r>
    </w:p>
    <w:p w:rsidR="000A2E2A" w:rsidRDefault="00FB2418">
      <w:pPr>
        <w:numPr>
          <w:ilvl w:val="1"/>
          <w:numId w:val="1"/>
        </w:numPr>
        <w:pBdr>
          <w:top w:val="nil"/>
          <w:left w:val="nil"/>
          <w:bottom w:val="nil"/>
          <w:right w:val="nil"/>
          <w:between w:val="nil"/>
        </w:pBdr>
        <w:tabs>
          <w:tab w:val="left" w:pos="1301"/>
        </w:tabs>
        <w:ind w:left="143" w:right="140" w:firstLine="566"/>
        <w:jc w:val="both"/>
        <w:rPr>
          <w:color w:val="000000"/>
        </w:rPr>
      </w:pPr>
      <w:r>
        <w:rPr>
          <w:color w:val="000000"/>
          <w:sz w:val="24"/>
          <w:szCs w:val="24"/>
        </w:rPr>
        <w:t>Ta’lim oluvchining sifatli ta’lim olishi uchun uyda ham (imkon qadar) barcha kerakli sharoitlar yaratish va munt</w:t>
      </w:r>
      <w:r>
        <w:rPr>
          <w:color w:val="000000"/>
          <w:sz w:val="24"/>
          <w:szCs w:val="24"/>
        </w:rPr>
        <w:t>azam ta’limi bilan qiziqib borishi lozim;</w:t>
      </w:r>
    </w:p>
    <w:p w:rsidR="000A2E2A" w:rsidRDefault="00FB2418">
      <w:pPr>
        <w:numPr>
          <w:ilvl w:val="1"/>
          <w:numId w:val="1"/>
        </w:numPr>
        <w:pBdr>
          <w:top w:val="nil"/>
          <w:left w:val="nil"/>
          <w:bottom w:val="nil"/>
          <w:right w:val="nil"/>
          <w:between w:val="nil"/>
        </w:pBdr>
        <w:tabs>
          <w:tab w:val="left" w:pos="1311"/>
        </w:tabs>
        <w:ind w:left="143" w:right="137" w:firstLine="566"/>
        <w:jc w:val="both"/>
        <w:rPr>
          <w:color w:val="000000"/>
        </w:rPr>
      </w:pPr>
      <w:r>
        <w:rPr>
          <w:color w:val="000000"/>
          <w:sz w:val="24"/>
          <w:szCs w:val="24"/>
        </w:rPr>
        <w:t>Ta’lim oluvchining o‘zlashtirishi, testlardagi natijalari, ta’lim markazi ma’muriyati va ustozlarining ta’lim oluvchi haqidagi fikrlarini muntazam o‘rganib (agar ta’lim oluvchi va uning natijalari haqida salbiy fik</w:t>
      </w:r>
      <w:r>
        <w:rPr>
          <w:color w:val="000000"/>
          <w:sz w:val="24"/>
          <w:szCs w:val="24"/>
        </w:rPr>
        <w:t>rlar bildirilgan bo‘lsa, o‘zlashtirishi va xulqini yaxshilash uchun kerakli choralar ko‘rib) borishi lozim.</w:t>
      </w:r>
    </w:p>
    <w:p w:rsidR="000A2E2A" w:rsidRDefault="00FB2418">
      <w:pPr>
        <w:pStyle w:val="1"/>
        <w:numPr>
          <w:ilvl w:val="0"/>
          <w:numId w:val="1"/>
        </w:numPr>
        <w:tabs>
          <w:tab w:val="left" w:pos="3691"/>
        </w:tabs>
        <w:ind w:left="3691" w:hanging="240"/>
      </w:pPr>
      <w:r>
        <w:t>TOMONLARNING HUQUQLARI</w:t>
      </w:r>
    </w:p>
    <w:p w:rsidR="000A2E2A" w:rsidRDefault="00FB2418">
      <w:pPr>
        <w:pStyle w:val="2"/>
        <w:spacing w:before="116"/>
        <w:ind w:left="3775"/>
      </w:pPr>
      <w:r>
        <w:t>Ta’lim markazining huquqlari:</w:t>
      </w:r>
    </w:p>
    <w:p w:rsidR="000A2E2A" w:rsidRDefault="00FB2418">
      <w:pPr>
        <w:numPr>
          <w:ilvl w:val="1"/>
          <w:numId w:val="1"/>
        </w:numPr>
        <w:pBdr>
          <w:top w:val="nil"/>
          <w:left w:val="nil"/>
          <w:bottom w:val="nil"/>
          <w:right w:val="nil"/>
          <w:between w:val="nil"/>
        </w:pBdr>
        <w:tabs>
          <w:tab w:val="left" w:pos="1174"/>
        </w:tabs>
        <w:ind w:left="143" w:right="140" w:firstLine="566"/>
        <w:jc w:val="both"/>
        <w:rPr>
          <w:color w:val="000000"/>
        </w:rPr>
      </w:pPr>
      <w:r>
        <w:rPr>
          <w:color w:val="000000"/>
          <w:sz w:val="24"/>
          <w:szCs w:val="24"/>
        </w:rPr>
        <w:t>O‘qish jarayonida ta’lim oluvchilar o‘z majburiyatlarini qanday bajarayotganini bevosita yoki o‘rnatilgan kameralar orqali nazorat qilish;</w:t>
      </w:r>
    </w:p>
    <w:p w:rsidR="000A2E2A" w:rsidRDefault="00FB2418">
      <w:pPr>
        <w:numPr>
          <w:ilvl w:val="1"/>
          <w:numId w:val="1"/>
        </w:numPr>
        <w:pBdr>
          <w:top w:val="nil"/>
          <w:left w:val="nil"/>
          <w:bottom w:val="nil"/>
          <w:right w:val="nil"/>
          <w:between w:val="nil"/>
        </w:pBdr>
        <w:tabs>
          <w:tab w:val="left" w:pos="1148"/>
        </w:tabs>
        <w:ind w:left="143" w:right="139" w:firstLine="566"/>
        <w:jc w:val="both"/>
        <w:rPr>
          <w:color w:val="000000"/>
        </w:rPr>
      </w:pPr>
      <w:r>
        <w:rPr>
          <w:color w:val="000000"/>
          <w:sz w:val="24"/>
          <w:szCs w:val="24"/>
        </w:rPr>
        <w:t>Ta’lim markazi xizmatlari uchun to‘lanadigan to‘lovlari tugagan ta’lim oluvchilarni darsga kiritmaslik;</w:t>
      </w:r>
    </w:p>
    <w:p w:rsidR="000A2E2A" w:rsidRDefault="00FB2418">
      <w:pPr>
        <w:numPr>
          <w:ilvl w:val="1"/>
          <w:numId w:val="1"/>
        </w:numPr>
        <w:pBdr>
          <w:top w:val="nil"/>
          <w:left w:val="nil"/>
          <w:bottom w:val="nil"/>
          <w:right w:val="nil"/>
          <w:between w:val="nil"/>
        </w:pBdr>
        <w:tabs>
          <w:tab w:val="left" w:pos="1188"/>
        </w:tabs>
        <w:ind w:left="143" w:right="135" w:firstLine="566"/>
        <w:jc w:val="both"/>
        <w:rPr>
          <w:color w:val="000000"/>
        </w:rPr>
      </w:pPr>
      <w:r>
        <w:rPr>
          <w:color w:val="000000"/>
          <w:sz w:val="24"/>
          <w:szCs w:val="24"/>
        </w:rPr>
        <w:t>Ta’lim markaz</w:t>
      </w:r>
      <w:r>
        <w:rPr>
          <w:color w:val="000000"/>
          <w:sz w:val="24"/>
          <w:szCs w:val="24"/>
        </w:rPr>
        <w:t>idagi ta’lim sifatini yanada yaxshilash, Respublikada eng kam oylik ish haqining oshishi yoki inflatsiya darajasining ko‘tarilishi sabablariga ko‘ra bir o‘quv yili (sentabr oyidan avgust oyigacha) mobaynida 2 martagacha (ta’lim oluvchilar yoki homiylarni k</w:t>
      </w:r>
      <w:r>
        <w:rPr>
          <w:color w:val="000000"/>
          <w:sz w:val="24"/>
          <w:szCs w:val="24"/>
        </w:rPr>
        <w:t>amida 15 kun oldin ogohlantirgan holda) to‘lov narxlarini oshirish;</w:t>
      </w:r>
    </w:p>
    <w:p w:rsidR="000A2E2A" w:rsidRDefault="00FB2418">
      <w:pPr>
        <w:numPr>
          <w:ilvl w:val="1"/>
          <w:numId w:val="1"/>
        </w:numPr>
        <w:pBdr>
          <w:top w:val="nil"/>
          <w:left w:val="nil"/>
          <w:bottom w:val="nil"/>
          <w:right w:val="nil"/>
          <w:between w:val="nil"/>
        </w:pBdr>
        <w:tabs>
          <w:tab w:val="left" w:pos="1136"/>
        </w:tabs>
        <w:ind w:left="143" w:right="138" w:firstLine="566"/>
        <w:jc w:val="both"/>
        <w:rPr>
          <w:color w:val="000000"/>
        </w:rPr>
      </w:pPr>
      <w:r>
        <w:rPr>
          <w:color w:val="000000"/>
          <w:sz w:val="24"/>
          <w:szCs w:val="24"/>
        </w:rPr>
        <w:t>Muntazam ravishda uyga berilgan vazifalarni o‘z vaqtida bajarmaydigan ta’lim oluvchilarga (guruhni orqaga tortadigan bo‘lsa) yangi mavzu o‘tilmaydi va ta’lim markazi ushbu ta’lim oluvchini boshqa guruhga o‘tkazishga yoki ta’lim xizmatini to‘xtatib ta’lim m</w:t>
      </w:r>
      <w:r>
        <w:rPr>
          <w:color w:val="000000"/>
          <w:sz w:val="24"/>
          <w:szCs w:val="24"/>
        </w:rPr>
        <w:t>arkazidan chetlatishga haqli;</w:t>
      </w:r>
    </w:p>
    <w:p w:rsidR="000A2E2A" w:rsidRDefault="00FB2418">
      <w:pPr>
        <w:numPr>
          <w:ilvl w:val="1"/>
          <w:numId w:val="1"/>
        </w:numPr>
        <w:pBdr>
          <w:top w:val="nil"/>
          <w:left w:val="nil"/>
          <w:bottom w:val="nil"/>
          <w:right w:val="nil"/>
          <w:between w:val="nil"/>
        </w:pBdr>
        <w:tabs>
          <w:tab w:val="left" w:pos="1181"/>
        </w:tabs>
        <w:ind w:left="143" w:right="134" w:firstLine="566"/>
        <w:jc w:val="both"/>
        <w:rPr>
          <w:color w:val="000000"/>
        </w:rPr>
      </w:pPr>
      <w:r>
        <w:rPr>
          <w:color w:val="000000"/>
          <w:sz w:val="24"/>
          <w:szCs w:val="24"/>
        </w:rPr>
        <w:t>Ta’lim markazi (asosli sabab bo‘lganda, oqibati ta’lim oluvchining ta’lim sifatiga zarar yetkazmaydigan hollarda) o‘qituvchini almashtirish va darajasi bir-xil bo‘lgan bir necha guruhlarni birlashtirish huquqiga ega.</w:t>
      </w:r>
    </w:p>
    <w:p w:rsidR="000A2E2A" w:rsidRDefault="00FB2418">
      <w:pPr>
        <w:pStyle w:val="2"/>
        <w:spacing w:before="2"/>
        <w:ind w:left="3827"/>
      </w:pPr>
      <w:r>
        <w:t>Ta’lim ol</w:t>
      </w:r>
      <w:r>
        <w:t>uvchining huquqlari:</w:t>
      </w:r>
    </w:p>
    <w:p w:rsidR="000A2E2A" w:rsidRDefault="00FB2418">
      <w:pPr>
        <w:numPr>
          <w:ilvl w:val="1"/>
          <w:numId w:val="1"/>
        </w:numPr>
        <w:pBdr>
          <w:top w:val="nil"/>
          <w:left w:val="nil"/>
          <w:bottom w:val="nil"/>
          <w:right w:val="nil"/>
          <w:between w:val="nil"/>
        </w:pBdr>
        <w:tabs>
          <w:tab w:val="left" w:pos="1208"/>
        </w:tabs>
        <w:ind w:left="143" w:right="136" w:firstLine="566"/>
        <w:jc w:val="both"/>
        <w:rPr>
          <w:color w:val="000000"/>
        </w:rPr>
      </w:pPr>
      <w:r>
        <w:rPr>
          <w:color w:val="000000"/>
          <w:sz w:val="24"/>
          <w:szCs w:val="24"/>
        </w:rPr>
        <w:t>Ta’lim oluvchi ushbu shartnomaning 1.2.,2.1.,2.2.,2.3. bandlaridagi xizmatlardan to‘la foydalanish;</w:t>
      </w:r>
    </w:p>
    <w:p w:rsidR="000A2E2A" w:rsidRDefault="00FB2418">
      <w:pPr>
        <w:numPr>
          <w:ilvl w:val="1"/>
          <w:numId w:val="1"/>
        </w:numPr>
        <w:pBdr>
          <w:top w:val="nil"/>
          <w:left w:val="nil"/>
          <w:bottom w:val="nil"/>
          <w:right w:val="nil"/>
          <w:between w:val="nil"/>
        </w:pBdr>
        <w:tabs>
          <w:tab w:val="left" w:pos="1129"/>
        </w:tabs>
        <w:ind w:left="1129" w:hanging="419"/>
        <w:jc w:val="both"/>
        <w:rPr>
          <w:color w:val="000000"/>
        </w:rPr>
      </w:pPr>
      <w:r>
        <w:rPr>
          <w:color w:val="000000"/>
          <w:sz w:val="24"/>
          <w:szCs w:val="24"/>
        </w:rPr>
        <w:t>Butun o‘quv davri mobaynida (faqat bir marta) o‘ziga dars o‘tadigan ustozni tanlash;</w:t>
      </w:r>
    </w:p>
    <w:p w:rsidR="000A2E2A" w:rsidRDefault="00FB2418">
      <w:pPr>
        <w:numPr>
          <w:ilvl w:val="1"/>
          <w:numId w:val="1"/>
        </w:numPr>
        <w:pBdr>
          <w:top w:val="nil"/>
          <w:left w:val="nil"/>
          <w:bottom w:val="nil"/>
          <w:right w:val="nil"/>
          <w:between w:val="nil"/>
        </w:pBdr>
        <w:tabs>
          <w:tab w:val="left" w:pos="1165"/>
        </w:tabs>
        <w:ind w:left="143" w:right="138" w:firstLine="566"/>
        <w:jc w:val="both"/>
        <w:rPr>
          <w:color w:val="000000"/>
        </w:rPr>
      </w:pPr>
      <w:r>
        <w:rPr>
          <w:color w:val="000000"/>
          <w:sz w:val="24"/>
          <w:szCs w:val="24"/>
        </w:rPr>
        <w:t>Ta’lim markazidagi ta’lim xizmati haqida to‘liq ma’lumotga ega bo‘lish uchun bir marta sinov darsiga bepul qatnashish;</w:t>
      </w:r>
    </w:p>
    <w:p w:rsidR="000A2E2A" w:rsidRDefault="00FB2418">
      <w:pPr>
        <w:numPr>
          <w:ilvl w:val="1"/>
          <w:numId w:val="1"/>
        </w:numPr>
        <w:pBdr>
          <w:top w:val="nil"/>
          <w:left w:val="nil"/>
          <w:bottom w:val="nil"/>
          <w:right w:val="nil"/>
          <w:between w:val="nil"/>
        </w:pBdr>
        <w:tabs>
          <w:tab w:val="left" w:pos="1167"/>
        </w:tabs>
        <w:ind w:left="143" w:right="134" w:firstLine="566"/>
        <w:jc w:val="both"/>
        <w:rPr>
          <w:color w:val="000000"/>
        </w:rPr>
      </w:pPr>
      <w:r>
        <w:rPr>
          <w:color w:val="000000"/>
          <w:sz w:val="24"/>
          <w:szCs w:val="24"/>
        </w:rPr>
        <w:t>O‘quv davri mobaynida asosli sabab ko‘rsatilgan holatdagina (salomatligi ta’lim olishiga zarar yetkazadigan darajada yomonlashganligi, oi</w:t>
      </w:r>
      <w:r>
        <w:rPr>
          <w:color w:val="000000"/>
          <w:sz w:val="24"/>
          <w:szCs w:val="24"/>
        </w:rPr>
        <w:t>laviy turar joyini ko‘chirishi va boshqa) 3 tadan ortiq dars qoldiradigan bo‘lsa, ta’lim markazi ma’muriyatini ogohlantirgan holda to‘lovni vaqtinchalik to‘xtatib qo‘yish;</w:t>
      </w:r>
    </w:p>
    <w:p w:rsidR="000A2E2A" w:rsidRDefault="00FB2418">
      <w:pPr>
        <w:numPr>
          <w:ilvl w:val="1"/>
          <w:numId w:val="1"/>
        </w:numPr>
        <w:pBdr>
          <w:top w:val="nil"/>
          <w:left w:val="nil"/>
          <w:bottom w:val="nil"/>
          <w:right w:val="nil"/>
          <w:between w:val="nil"/>
        </w:pBdr>
        <w:tabs>
          <w:tab w:val="left" w:pos="1258"/>
        </w:tabs>
        <w:ind w:left="143" w:right="136" w:firstLine="566"/>
        <w:jc w:val="both"/>
        <w:rPr>
          <w:color w:val="000000"/>
        </w:rPr>
      </w:pPr>
      <w:r>
        <w:rPr>
          <w:color w:val="000000"/>
          <w:sz w:val="24"/>
          <w:szCs w:val="24"/>
        </w:rPr>
        <w:t>Ta’lim markazi tomonidan tashkil etiladigan qo‘shimcha darslarga, testlarga va tadbirlarga (speaking club, movie club, psixologik trening, turli xil sayohatlar va boshqa ma'naviy-marifiy tadbirlarga) bepul qatnashish;</w:t>
      </w:r>
    </w:p>
    <w:p w:rsidR="000A2E2A" w:rsidRDefault="00FB2418">
      <w:pPr>
        <w:numPr>
          <w:ilvl w:val="1"/>
          <w:numId w:val="1"/>
        </w:numPr>
        <w:pBdr>
          <w:top w:val="nil"/>
          <w:left w:val="nil"/>
          <w:bottom w:val="nil"/>
          <w:right w:val="nil"/>
          <w:between w:val="nil"/>
        </w:pBdr>
        <w:tabs>
          <w:tab w:val="left" w:pos="1270"/>
        </w:tabs>
        <w:ind w:left="143" w:right="138" w:firstLine="566"/>
        <w:jc w:val="both"/>
        <w:rPr>
          <w:color w:val="000000"/>
        </w:rPr>
      </w:pPr>
      <w:r>
        <w:rPr>
          <w:color w:val="000000"/>
          <w:sz w:val="24"/>
          <w:szCs w:val="24"/>
        </w:rPr>
        <w:t>Ta’lim markazi tomonidan ko‘rsatilayot</w:t>
      </w:r>
      <w:r>
        <w:rPr>
          <w:color w:val="000000"/>
          <w:sz w:val="24"/>
          <w:szCs w:val="24"/>
        </w:rPr>
        <w:t>gan xizmatlar va dars sifati haqida o‘zining taklif va shikoyatlarini ustozlar, menejerlar va ta’lim markazi rahbariyatiga og‘zaki yoki yozma (elektron tizim, pochta, so‘rovnoma va hokazolar) ravishda bildirish;</w:t>
      </w:r>
    </w:p>
    <w:p w:rsidR="000A2E2A" w:rsidRDefault="00FB2418">
      <w:pPr>
        <w:numPr>
          <w:ilvl w:val="1"/>
          <w:numId w:val="1"/>
        </w:numPr>
        <w:pBdr>
          <w:top w:val="nil"/>
          <w:left w:val="nil"/>
          <w:bottom w:val="nil"/>
          <w:right w:val="nil"/>
          <w:between w:val="nil"/>
        </w:pBdr>
        <w:tabs>
          <w:tab w:val="left" w:pos="1332"/>
        </w:tabs>
        <w:ind w:left="143" w:right="139" w:firstLine="566"/>
        <w:jc w:val="both"/>
        <w:rPr>
          <w:color w:val="000000"/>
        </w:rPr>
      </w:pPr>
      <w:r>
        <w:rPr>
          <w:color w:val="000000"/>
          <w:sz w:val="24"/>
          <w:szCs w:val="24"/>
        </w:rPr>
        <w:t>Ta’lim markazining dars jarayoni uchun kerak</w:t>
      </w:r>
      <w:r>
        <w:rPr>
          <w:color w:val="000000"/>
          <w:sz w:val="24"/>
          <w:szCs w:val="24"/>
        </w:rPr>
        <w:t xml:space="preserve"> bo‘ladigan jihozlaridan dars vaqtida foydalanish huquqlariga ega.</w:t>
      </w:r>
    </w:p>
    <w:p w:rsidR="000A2E2A" w:rsidRDefault="00FB2418">
      <w:pPr>
        <w:pStyle w:val="2"/>
        <w:spacing w:before="3"/>
        <w:ind w:left="4231"/>
        <w:jc w:val="left"/>
      </w:pPr>
      <w:r>
        <w:t>Homiyning huquqlari:</w:t>
      </w:r>
    </w:p>
    <w:p w:rsidR="000A2E2A" w:rsidRDefault="00FB2418">
      <w:pPr>
        <w:numPr>
          <w:ilvl w:val="1"/>
          <w:numId w:val="1"/>
        </w:numPr>
        <w:pBdr>
          <w:top w:val="nil"/>
          <w:left w:val="nil"/>
          <w:bottom w:val="nil"/>
          <w:right w:val="nil"/>
          <w:between w:val="nil"/>
        </w:pBdr>
        <w:tabs>
          <w:tab w:val="left" w:pos="1287"/>
        </w:tabs>
        <w:ind w:left="143" w:right="137" w:firstLine="566"/>
        <w:jc w:val="both"/>
        <w:rPr>
          <w:color w:val="000000"/>
        </w:rPr>
      </w:pPr>
      <w:r>
        <w:rPr>
          <w:color w:val="000000"/>
          <w:sz w:val="24"/>
          <w:szCs w:val="24"/>
        </w:rPr>
        <w:t>Darslar o‘z vaqtida, doimiy, kechiktirilmasdan olib borilishi va farzandi yoki homiyligi ostidagi ta’lim oluvchining ta’limdagi natijaviyligi ta’minlanishini talab qilish;</w:t>
      </w:r>
    </w:p>
    <w:p w:rsidR="000A2E2A" w:rsidRDefault="00FB2418">
      <w:pPr>
        <w:numPr>
          <w:ilvl w:val="1"/>
          <w:numId w:val="1"/>
        </w:numPr>
        <w:pBdr>
          <w:top w:val="nil"/>
          <w:left w:val="nil"/>
          <w:bottom w:val="nil"/>
          <w:right w:val="nil"/>
          <w:between w:val="nil"/>
        </w:pBdr>
        <w:tabs>
          <w:tab w:val="left" w:pos="1299"/>
        </w:tabs>
        <w:ind w:left="143" w:right="139" w:firstLine="566"/>
        <w:jc w:val="both"/>
        <w:rPr>
          <w:color w:val="000000"/>
        </w:rPr>
      </w:pPr>
      <w:r>
        <w:rPr>
          <w:color w:val="000000"/>
          <w:sz w:val="24"/>
          <w:szCs w:val="24"/>
        </w:rPr>
        <w:t>Ta’lim sifatini nazorat qilish maqsadida 1 oyda 2 martagacha farzandi yoki homiyligi</w:t>
      </w:r>
      <w:r>
        <w:rPr>
          <w:color w:val="000000"/>
          <w:sz w:val="24"/>
          <w:szCs w:val="24"/>
        </w:rPr>
        <w:t xml:space="preserve"> ostidagi ta’lim oluvchi darslarida ishtirok etish;</w:t>
      </w:r>
    </w:p>
    <w:p w:rsidR="000A2E2A" w:rsidRDefault="00FB2418">
      <w:pPr>
        <w:numPr>
          <w:ilvl w:val="1"/>
          <w:numId w:val="1"/>
        </w:numPr>
        <w:pBdr>
          <w:top w:val="nil"/>
          <w:left w:val="nil"/>
          <w:bottom w:val="nil"/>
          <w:right w:val="nil"/>
          <w:between w:val="nil"/>
        </w:pBdr>
        <w:tabs>
          <w:tab w:val="left" w:pos="1256"/>
        </w:tabs>
        <w:ind w:left="143" w:right="138" w:firstLine="566"/>
        <w:jc w:val="both"/>
        <w:rPr>
          <w:color w:val="000000"/>
        </w:rPr>
        <w:sectPr w:rsidR="000A2E2A">
          <w:pgSz w:w="11910" w:h="16840"/>
          <w:pgMar w:top="760" w:right="566" w:bottom="280" w:left="1133" w:header="720" w:footer="720" w:gutter="0"/>
          <w:cols w:space="720"/>
        </w:sectPr>
      </w:pPr>
      <w:r>
        <w:rPr>
          <w:color w:val="000000"/>
          <w:sz w:val="24"/>
          <w:szCs w:val="24"/>
        </w:rPr>
        <w:t>Ta’lim sifati yoki kamchiliklari yuzasidan ta’lim markazi mas’ullariga taklif va shikoyatlar bildirish;</w:t>
      </w:r>
    </w:p>
    <w:p w:rsidR="000A2E2A" w:rsidRDefault="00FB2418">
      <w:pPr>
        <w:pStyle w:val="1"/>
        <w:numPr>
          <w:ilvl w:val="0"/>
          <w:numId w:val="1"/>
        </w:numPr>
        <w:tabs>
          <w:tab w:val="left" w:pos="3503"/>
        </w:tabs>
        <w:spacing w:before="66" w:line="274" w:lineRule="auto"/>
        <w:ind w:left="3503" w:hanging="240"/>
      </w:pPr>
      <w:r>
        <w:lastRenderedPageBreak/>
        <w:t>TOMONLARNING JAVOBGARLIGI</w:t>
      </w:r>
    </w:p>
    <w:p w:rsidR="000A2E2A" w:rsidRDefault="00FB2418">
      <w:pPr>
        <w:numPr>
          <w:ilvl w:val="1"/>
          <w:numId w:val="1"/>
        </w:numPr>
        <w:pBdr>
          <w:top w:val="nil"/>
          <w:left w:val="nil"/>
          <w:bottom w:val="nil"/>
          <w:right w:val="nil"/>
          <w:between w:val="nil"/>
        </w:pBdr>
        <w:tabs>
          <w:tab w:val="left" w:pos="1169"/>
        </w:tabs>
        <w:ind w:left="143" w:right="139" w:firstLine="566"/>
        <w:jc w:val="both"/>
        <w:rPr>
          <w:color w:val="000000"/>
        </w:rPr>
      </w:pPr>
      <w:r>
        <w:rPr>
          <w:color w:val="000000"/>
          <w:sz w:val="24"/>
          <w:szCs w:val="24"/>
        </w:rPr>
        <w:t>Taraflardan biri shartnoma majburiyatlarini bajarmagan taqdirda, bu taraf boshqa tarafga yetkazilgan zararni to‘laydi, shuningdek, O‘zbekiston Respublikasi qonunlari doirasida javobgarlikka tortiladilar.</w:t>
      </w:r>
    </w:p>
    <w:p w:rsidR="000A2E2A" w:rsidRDefault="000A2E2A">
      <w:pPr>
        <w:pBdr>
          <w:top w:val="nil"/>
          <w:left w:val="nil"/>
          <w:bottom w:val="nil"/>
          <w:right w:val="nil"/>
          <w:between w:val="nil"/>
        </w:pBdr>
        <w:spacing w:before="2"/>
        <w:rPr>
          <w:color w:val="000000"/>
          <w:sz w:val="24"/>
          <w:szCs w:val="24"/>
        </w:rPr>
      </w:pPr>
    </w:p>
    <w:p w:rsidR="000A2E2A" w:rsidRDefault="00FB2418">
      <w:pPr>
        <w:pStyle w:val="1"/>
        <w:numPr>
          <w:ilvl w:val="0"/>
          <w:numId w:val="1"/>
        </w:numPr>
        <w:tabs>
          <w:tab w:val="left" w:pos="3151"/>
        </w:tabs>
        <w:spacing w:before="1"/>
        <w:ind w:left="3151" w:hanging="240"/>
      </w:pPr>
      <w:r>
        <w:t>SHARTNOMA MUDDATI VA SHARTLARI</w:t>
      </w:r>
    </w:p>
    <w:p w:rsidR="000A2E2A" w:rsidRDefault="00FB2418">
      <w:pPr>
        <w:numPr>
          <w:ilvl w:val="1"/>
          <w:numId w:val="1"/>
        </w:numPr>
        <w:pBdr>
          <w:top w:val="nil"/>
          <w:left w:val="nil"/>
          <w:bottom w:val="nil"/>
          <w:right w:val="nil"/>
          <w:between w:val="nil"/>
        </w:pBdr>
        <w:tabs>
          <w:tab w:val="left" w:pos="1229"/>
        </w:tabs>
        <w:spacing w:before="108"/>
        <w:ind w:left="143" w:right="136" w:firstLine="566"/>
        <w:jc w:val="both"/>
        <w:rPr>
          <w:color w:val="000000"/>
        </w:rPr>
      </w:pPr>
      <w:r>
        <w:rPr>
          <w:color w:val="000000"/>
          <w:sz w:val="24"/>
          <w:szCs w:val="24"/>
        </w:rPr>
        <w:t>Shartnoma ta’lim oluvchi yoki homiy tomonidan to‘lov amalga oshirilib, tomonlar tomonidan imzolangan kundan kuchga kiradi.</w:t>
      </w:r>
    </w:p>
    <w:p w:rsidR="000A2E2A" w:rsidRDefault="00FB2418">
      <w:pPr>
        <w:numPr>
          <w:ilvl w:val="1"/>
          <w:numId w:val="1"/>
        </w:numPr>
        <w:pBdr>
          <w:top w:val="nil"/>
          <w:left w:val="nil"/>
          <w:bottom w:val="nil"/>
          <w:right w:val="nil"/>
          <w:between w:val="nil"/>
        </w:pBdr>
        <w:tabs>
          <w:tab w:val="left" w:pos="1196"/>
          <w:tab w:val="left" w:pos="9386"/>
        </w:tabs>
        <w:ind w:left="143" w:right="84" w:firstLine="566"/>
        <w:jc w:val="both"/>
        <w:rPr>
          <w:color w:val="000000"/>
        </w:rPr>
      </w:pPr>
      <w:r>
        <w:rPr>
          <w:color w:val="000000"/>
          <w:sz w:val="24"/>
          <w:szCs w:val="24"/>
        </w:rPr>
        <w:t>Shartnomaning amal qilish muddati: “</w:t>
      </w:r>
      <w:r>
        <w:rPr>
          <w:sz w:val="24"/>
          <w:szCs w:val="24"/>
        </w:rPr>
        <w:t>{from_date}</w:t>
      </w:r>
      <w:r>
        <w:rPr>
          <w:color w:val="000000"/>
          <w:sz w:val="24"/>
          <w:szCs w:val="24"/>
        </w:rPr>
        <w:t>” {from_mon</w:t>
      </w:r>
      <w:r>
        <w:rPr>
          <w:sz w:val="24"/>
          <w:szCs w:val="24"/>
        </w:rPr>
        <w:t>th</w:t>
      </w:r>
      <w:r>
        <w:rPr>
          <w:color w:val="000000"/>
          <w:sz w:val="24"/>
          <w:szCs w:val="24"/>
        </w:rPr>
        <w:t>}</w:t>
      </w:r>
      <w:r>
        <w:rPr>
          <w:sz w:val="24"/>
          <w:szCs w:val="24"/>
        </w:rPr>
        <w:t xml:space="preserve"> </w:t>
      </w:r>
      <w:r>
        <w:rPr>
          <w:sz w:val="24"/>
          <w:szCs w:val="24"/>
        </w:rPr>
        <w:t xml:space="preserve">{from_year} </w:t>
      </w:r>
      <w:r>
        <w:rPr>
          <w:color w:val="000000"/>
          <w:sz w:val="24"/>
          <w:szCs w:val="24"/>
        </w:rPr>
        <w:t>yildan “</w:t>
      </w:r>
      <w:r>
        <w:rPr>
          <w:sz w:val="24"/>
          <w:szCs w:val="24"/>
        </w:rPr>
        <w:t>{to_date}</w:t>
      </w:r>
      <w:r>
        <w:rPr>
          <w:color w:val="000000"/>
          <w:sz w:val="24"/>
          <w:szCs w:val="24"/>
        </w:rPr>
        <w:t xml:space="preserve">” </w:t>
      </w:r>
      <w:r>
        <w:rPr>
          <w:sz w:val="24"/>
          <w:szCs w:val="24"/>
        </w:rPr>
        <w:t>{to_month}</w:t>
      </w:r>
      <w:r>
        <w:rPr>
          <w:color w:val="000000"/>
          <w:sz w:val="24"/>
          <w:szCs w:val="24"/>
        </w:rPr>
        <w:t xml:space="preserve"> </w:t>
      </w:r>
      <w:r>
        <w:rPr>
          <w:sz w:val="24"/>
          <w:szCs w:val="24"/>
        </w:rPr>
        <w:t>{to_year}</w:t>
      </w:r>
      <w:r>
        <w:rPr>
          <w:color w:val="000000"/>
          <w:sz w:val="24"/>
          <w:szCs w:val="24"/>
        </w:rPr>
        <w:t xml:space="preserve"> yilgacha;</w:t>
      </w:r>
    </w:p>
    <w:p w:rsidR="000A2E2A" w:rsidRDefault="00FB2418">
      <w:pPr>
        <w:numPr>
          <w:ilvl w:val="1"/>
          <w:numId w:val="1"/>
        </w:numPr>
        <w:pBdr>
          <w:top w:val="nil"/>
          <w:left w:val="nil"/>
          <w:bottom w:val="nil"/>
          <w:right w:val="nil"/>
          <w:between w:val="nil"/>
        </w:pBdr>
        <w:tabs>
          <w:tab w:val="left" w:pos="1129"/>
        </w:tabs>
        <w:ind w:left="1129" w:hanging="419"/>
        <w:jc w:val="both"/>
        <w:rPr>
          <w:color w:val="000000"/>
        </w:rPr>
      </w:pPr>
      <w:r>
        <w:rPr>
          <w:color w:val="000000"/>
          <w:sz w:val="24"/>
          <w:szCs w:val="24"/>
        </w:rPr>
        <w:t>Shar</w:t>
      </w:r>
      <w:r>
        <w:rPr>
          <w:color w:val="000000"/>
          <w:sz w:val="24"/>
          <w:szCs w:val="24"/>
        </w:rPr>
        <w:t>tnoma ikki tomonning kelishuviga asosan o‘zgartirilishi mumkin.</w:t>
      </w:r>
    </w:p>
    <w:p w:rsidR="000A2E2A" w:rsidRDefault="00FB2418">
      <w:pPr>
        <w:numPr>
          <w:ilvl w:val="1"/>
          <w:numId w:val="1"/>
        </w:numPr>
        <w:pBdr>
          <w:top w:val="nil"/>
          <w:left w:val="nil"/>
          <w:bottom w:val="nil"/>
          <w:right w:val="nil"/>
          <w:between w:val="nil"/>
        </w:pBdr>
        <w:tabs>
          <w:tab w:val="left" w:pos="1277"/>
        </w:tabs>
        <w:ind w:left="143" w:right="135" w:firstLine="566"/>
        <w:jc w:val="both"/>
        <w:rPr>
          <w:color w:val="000000"/>
        </w:rPr>
      </w:pPr>
      <w:r>
        <w:rPr>
          <w:color w:val="000000"/>
          <w:sz w:val="24"/>
          <w:szCs w:val="24"/>
        </w:rPr>
        <w:t>Tomonlardan biri o‘z majburiyatlarini yetarli darajada bajarmaganida va ushbu shartnomaning 3.4-bandiga muvofiq shartnoma bir tomonlama to‘xtatiladigan bo‘lsa, shartnoma bekor qilinadi.</w:t>
      </w:r>
    </w:p>
    <w:p w:rsidR="000A2E2A" w:rsidRDefault="00FB2418">
      <w:pPr>
        <w:numPr>
          <w:ilvl w:val="1"/>
          <w:numId w:val="1"/>
        </w:numPr>
        <w:pBdr>
          <w:top w:val="nil"/>
          <w:left w:val="nil"/>
          <w:bottom w:val="nil"/>
          <w:right w:val="nil"/>
          <w:between w:val="nil"/>
        </w:pBdr>
        <w:tabs>
          <w:tab w:val="left" w:pos="1201"/>
        </w:tabs>
        <w:ind w:left="143" w:right="139" w:firstLine="566"/>
        <w:jc w:val="both"/>
        <w:rPr>
          <w:color w:val="000000"/>
        </w:rPr>
      </w:pPr>
      <w:r>
        <w:rPr>
          <w:color w:val="000000"/>
          <w:sz w:val="24"/>
          <w:szCs w:val="24"/>
        </w:rPr>
        <w:t>Shartnoma bo‘yicha kelishmovchiliklar (kelishuvga erishilmagan taqdirda) O‘zbekiston Respublikasi qonunlari asosida hal qilinadi</w:t>
      </w:r>
    </w:p>
    <w:p w:rsidR="000A2E2A" w:rsidRDefault="000A2E2A">
      <w:pPr>
        <w:pBdr>
          <w:top w:val="nil"/>
          <w:left w:val="nil"/>
          <w:bottom w:val="nil"/>
          <w:right w:val="nil"/>
          <w:between w:val="nil"/>
        </w:pBdr>
        <w:spacing w:before="4"/>
        <w:rPr>
          <w:color w:val="000000"/>
          <w:sz w:val="24"/>
          <w:szCs w:val="24"/>
        </w:rPr>
      </w:pPr>
    </w:p>
    <w:p w:rsidR="000A2E2A" w:rsidRDefault="00FB2418">
      <w:pPr>
        <w:pStyle w:val="1"/>
        <w:numPr>
          <w:ilvl w:val="0"/>
          <w:numId w:val="1"/>
        </w:numPr>
        <w:tabs>
          <w:tab w:val="left" w:pos="3945"/>
        </w:tabs>
        <w:spacing w:before="1" w:line="274" w:lineRule="auto"/>
        <w:ind w:left="3945" w:hanging="240"/>
      </w:pPr>
      <w:r>
        <w:t>FORS-MAJOR HOLATLARI</w:t>
      </w:r>
    </w:p>
    <w:p w:rsidR="000A2E2A" w:rsidRDefault="00FB2418">
      <w:pPr>
        <w:numPr>
          <w:ilvl w:val="1"/>
          <w:numId w:val="1"/>
        </w:numPr>
        <w:pBdr>
          <w:top w:val="nil"/>
          <w:left w:val="nil"/>
          <w:bottom w:val="nil"/>
          <w:right w:val="nil"/>
          <w:between w:val="nil"/>
        </w:pBdr>
        <w:tabs>
          <w:tab w:val="left" w:pos="1150"/>
        </w:tabs>
        <w:ind w:left="143" w:right="133" w:firstLine="566"/>
        <w:jc w:val="both"/>
        <w:rPr>
          <w:color w:val="000000"/>
        </w:rPr>
      </w:pPr>
      <w:r>
        <w:rPr>
          <w:color w:val="000000"/>
          <w:sz w:val="24"/>
          <w:szCs w:val="24"/>
        </w:rPr>
        <w:t xml:space="preserve">Shartnoma tuzilgandan so‘ng yuzaga kelishi mumkin bo‘lgan suv toshqini, yong‘in, zilzila va tabiiy ofatlarning boshqa ko‘rinishlari, urush, epidemiya hamda shu kabi oldini olish imkoniyati bo‘lmagan hodisalar yoki amaldagi qonunchilik hujjatlarining bekor </w:t>
      </w:r>
      <w:r>
        <w:rPr>
          <w:color w:val="000000"/>
          <w:sz w:val="24"/>
          <w:szCs w:val="24"/>
        </w:rPr>
        <w:t>bo‘lishi yohud ularga kiritilgan o‘zgarishlar tufayli ushbu shartnoma bo‘yicha har qanday majburiyatlar to‘liq yoki qisman bajarilmagan hollarda shartnoma tomonlaridan hech biri javobgar bo‘lmaydi.</w:t>
      </w:r>
    </w:p>
    <w:p w:rsidR="000A2E2A" w:rsidRDefault="000A2E2A">
      <w:pPr>
        <w:pBdr>
          <w:top w:val="nil"/>
          <w:left w:val="nil"/>
          <w:bottom w:val="nil"/>
          <w:right w:val="nil"/>
          <w:between w:val="nil"/>
        </w:pBdr>
        <w:spacing w:before="2"/>
        <w:rPr>
          <w:color w:val="000000"/>
          <w:sz w:val="24"/>
          <w:szCs w:val="24"/>
        </w:rPr>
      </w:pPr>
    </w:p>
    <w:p w:rsidR="000A2E2A" w:rsidRDefault="00FB2418">
      <w:pPr>
        <w:numPr>
          <w:ilvl w:val="0"/>
          <w:numId w:val="1"/>
        </w:numPr>
        <w:pBdr>
          <w:top w:val="nil"/>
          <w:left w:val="nil"/>
          <w:bottom w:val="nil"/>
          <w:right w:val="nil"/>
          <w:between w:val="nil"/>
        </w:pBdr>
        <w:tabs>
          <w:tab w:val="left" w:pos="2742"/>
        </w:tabs>
        <w:ind w:left="2742" w:hanging="240"/>
        <w:rPr>
          <w:color w:val="000000"/>
        </w:rPr>
      </w:pPr>
      <w:r>
        <w:rPr>
          <w:b/>
          <w:color w:val="000000"/>
          <w:sz w:val="24"/>
          <w:szCs w:val="24"/>
        </w:rPr>
        <w:t>TOMONLARNING MANZILI VA REKVIZITLARI</w:t>
      </w:r>
    </w:p>
    <w:p w:rsidR="000A2E2A" w:rsidRDefault="000A2E2A">
      <w:pPr>
        <w:pBdr>
          <w:top w:val="nil"/>
          <w:left w:val="nil"/>
          <w:bottom w:val="nil"/>
          <w:right w:val="nil"/>
          <w:between w:val="nil"/>
        </w:pBdr>
        <w:spacing w:before="90"/>
        <w:rPr>
          <w:b/>
          <w:color w:val="000000"/>
          <w:sz w:val="20"/>
          <w:szCs w:val="20"/>
        </w:rPr>
      </w:pPr>
    </w:p>
    <w:tbl>
      <w:tblPr>
        <w:tblStyle w:val="a6"/>
        <w:tblW w:w="10123"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3504"/>
        <w:gridCol w:w="3504"/>
      </w:tblGrid>
      <w:tr w:rsidR="000A2E2A">
        <w:trPr>
          <w:trHeight w:val="429"/>
        </w:trPr>
        <w:tc>
          <w:tcPr>
            <w:tcW w:w="3115" w:type="dxa"/>
            <w:tcBorders>
              <w:bottom w:val="nil"/>
            </w:tcBorders>
          </w:tcPr>
          <w:p w:rsidR="000A2E2A" w:rsidRDefault="00FB2418">
            <w:pPr>
              <w:pBdr>
                <w:top w:val="nil"/>
                <w:left w:val="nil"/>
                <w:bottom w:val="nil"/>
                <w:right w:val="nil"/>
                <w:between w:val="nil"/>
              </w:pBdr>
              <w:spacing w:before="1"/>
              <w:ind w:left="285"/>
              <w:rPr>
                <w:b/>
                <w:color w:val="000000"/>
                <w:sz w:val="24"/>
                <w:szCs w:val="24"/>
              </w:rPr>
            </w:pPr>
            <w:r>
              <w:rPr>
                <w:b/>
                <w:color w:val="000000"/>
                <w:sz w:val="24"/>
                <w:szCs w:val="24"/>
              </w:rPr>
              <w:t>“Fitrat study” NTM</w:t>
            </w:r>
          </w:p>
        </w:tc>
        <w:tc>
          <w:tcPr>
            <w:tcW w:w="3504" w:type="dxa"/>
            <w:tcBorders>
              <w:bottom w:val="nil"/>
            </w:tcBorders>
          </w:tcPr>
          <w:p w:rsidR="000A2E2A" w:rsidRDefault="00FB2418">
            <w:pPr>
              <w:pBdr>
                <w:top w:val="nil"/>
                <w:left w:val="nil"/>
                <w:bottom w:val="nil"/>
                <w:right w:val="nil"/>
                <w:between w:val="nil"/>
              </w:pBdr>
              <w:spacing w:before="1"/>
              <w:ind w:left="11" w:right="57"/>
              <w:jc w:val="center"/>
              <w:rPr>
                <w:b/>
                <w:color w:val="000000"/>
                <w:sz w:val="24"/>
                <w:szCs w:val="24"/>
              </w:rPr>
            </w:pPr>
            <w:r>
              <w:rPr>
                <w:b/>
                <w:color w:val="000000"/>
                <w:sz w:val="24"/>
                <w:szCs w:val="24"/>
              </w:rPr>
              <w:t>Homiy</w:t>
            </w:r>
          </w:p>
        </w:tc>
        <w:tc>
          <w:tcPr>
            <w:tcW w:w="3504" w:type="dxa"/>
            <w:vMerge w:val="restart"/>
          </w:tcPr>
          <w:p w:rsidR="000A2E2A" w:rsidRDefault="00FB2418">
            <w:pPr>
              <w:pBdr>
                <w:top w:val="nil"/>
                <w:left w:val="nil"/>
                <w:bottom w:val="nil"/>
                <w:right w:val="nil"/>
                <w:between w:val="nil"/>
              </w:pBdr>
              <w:spacing w:before="1"/>
              <w:ind w:left="11" w:right="55"/>
              <w:jc w:val="center"/>
              <w:rPr>
                <w:b/>
                <w:color w:val="000000"/>
                <w:sz w:val="24"/>
                <w:szCs w:val="24"/>
              </w:rPr>
            </w:pPr>
            <w:r>
              <w:rPr>
                <w:b/>
                <w:color w:val="000000"/>
                <w:sz w:val="24"/>
                <w:szCs w:val="24"/>
              </w:rPr>
              <w:t>Ta’lim oluvchi</w:t>
            </w:r>
          </w:p>
          <w:p w:rsidR="000A2E2A" w:rsidRDefault="000A2E2A">
            <w:pPr>
              <w:pBdr>
                <w:top w:val="nil"/>
                <w:left w:val="nil"/>
                <w:bottom w:val="nil"/>
                <w:right w:val="nil"/>
                <w:between w:val="nil"/>
              </w:pBdr>
              <w:spacing w:before="177"/>
              <w:rPr>
                <w:b/>
                <w:color w:val="000000"/>
                <w:sz w:val="24"/>
                <w:szCs w:val="24"/>
              </w:rPr>
            </w:pPr>
          </w:p>
          <w:p w:rsidR="000A2E2A" w:rsidRDefault="00FB2418">
            <w:pPr>
              <w:pBdr>
                <w:top w:val="nil"/>
                <w:left w:val="nil"/>
                <w:bottom w:val="nil"/>
                <w:right w:val="nil"/>
                <w:between w:val="nil"/>
              </w:pBdr>
              <w:tabs>
                <w:tab w:val="left" w:pos="3214"/>
              </w:tabs>
              <w:spacing w:before="1"/>
              <w:ind w:left="11"/>
              <w:jc w:val="center"/>
              <w:rPr>
                <w:color w:val="000000"/>
                <w:sz w:val="24"/>
                <w:szCs w:val="24"/>
              </w:rPr>
            </w:pPr>
            <w:r>
              <w:rPr>
                <w:b/>
                <w:color w:val="000000"/>
                <w:sz w:val="24"/>
                <w:szCs w:val="24"/>
              </w:rPr>
              <w:t xml:space="preserve">F.I.Sh. </w:t>
            </w:r>
            <w:r>
              <w:rPr>
                <w:color w:val="000000"/>
                <w:sz w:val="24"/>
                <w:szCs w:val="24"/>
                <w:u w:val="single"/>
              </w:rPr>
              <w:tab/>
            </w:r>
          </w:p>
          <w:p w:rsidR="000A2E2A" w:rsidRDefault="000A2E2A">
            <w:pPr>
              <w:pBdr>
                <w:top w:val="nil"/>
                <w:left w:val="nil"/>
                <w:bottom w:val="nil"/>
                <w:right w:val="nil"/>
                <w:between w:val="nil"/>
              </w:pBdr>
              <w:spacing w:before="177"/>
              <w:rPr>
                <w:b/>
                <w:color w:val="000000"/>
                <w:sz w:val="20"/>
                <w:szCs w:val="20"/>
              </w:rPr>
            </w:pPr>
          </w:p>
          <w:p w:rsidR="000A2E2A" w:rsidRDefault="00FB2418">
            <w:pPr>
              <w:pBdr>
                <w:top w:val="nil"/>
                <w:left w:val="nil"/>
                <w:bottom w:val="nil"/>
                <w:right w:val="nil"/>
                <w:between w:val="nil"/>
              </w:pBdr>
              <w:spacing w:line="20" w:lineRule="auto"/>
              <w:ind w:left="105"/>
              <w:rPr>
                <w:color w:val="000000"/>
                <w:sz w:val="2"/>
                <w:szCs w:val="2"/>
              </w:rPr>
            </w:pPr>
            <w:r>
              <w:rPr>
                <w:noProof/>
                <w:color w:val="000000"/>
                <w:sz w:val="2"/>
                <w:szCs w:val="2"/>
                <w:lang w:val="ru-RU"/>
              </w:rPr>
              <mc:AlternateContent>
                <mc:Choice Requires="wpg">
                  <w:drawing>
                    <wp:inline distT="0" distB="0" distL="0" distR="0">
                      <wp:extent cx="2058035" cy="10160"/>
                      <wp:effectExtent l="0" t="0" r="0" b="0"/>
                      <wp:docPr id="3" name="Группа 3"/>
                      <wp:cNvGraphicFramePr/>
                      <a:graphic xmlns:a="http://schemas.openxmlformats.org/drawingml/2006/main">
                        <a:graphicData uri="http://schemas.microsoft.com/office/word/2010/wordprocessingGroup">
                          <wpg:wgp>
                            <wpg:cNvGrpSpPr/>
                            <wpg:grpSpPr>
                              <a:xfrm>
                                <a:off x="0" y="0"/>
                                <a:ext cx="2058035" cy="10160"/>
                                <a:chOff x="4316975" y="3774900"/>
                                <a:chExt cx="2058050" cy="10175"/>
                              </a:xfrm>
                            </wpg:grpSpPr>
                            <wpg:grpSp>
                              <wpg:cNvPr id="1" name="Группа 1"/>
                              <wpg:cNvGrpSpPr/>
                              <wpg:grpSpPr>
                                <a:xfrm>
                                  <a:off x="4316983" y="3774920"/>
                                  <a:ext cx="2058035" cy="10150"/>
                                  <a:chOff x="0" y="0"/>
                                  <a:chExt cx="2058035" cy="10150"/>
                                </a:xfrm>
                              </wpg:grpSpPr>
                              <wps:wsp>
                                <wps:cNvPr id="2" name="Прямоугольник 2"/>
                                <wps:cNvSpPr/>
                                <wps:spPr>
                                  <a:xfrm>
                                    <a:off x="0" y="0"/>
                                    <a:ext cx="2058025" cy="10150"/>
                                  </a:xfrm>
                                  <a:prstGeom prst="rect">
                                    <a:avLst/>
                                  </a:prstGeom>
                                  <a:noFill/>
                                  <a:ln>
                                    <a:noFill/>
                                  </a:ln>
                                </wps:spPr>
                                <wps:txbx>
                                  <w:txbxContent>
                                    <w:p w:rsidR="000A2E2A" w:rsidRDefault="000A2E2A">
                                      <w:pPr>
                                        <w:textDirection w:val="btLr"/>
                                      </w:pPr>
                                    </w:p>
                                  </w:txbxContent>
                                </wps:txbx>
                                <wps:bodyPr spcFirstLastPara="1" wrap="square" lIns="91425" tIns="91425" rIns="91425" bIns="91425" anchor="ctr" anchorCtr="0">
                                  <a:noAutofit/>
                                </wps:bodyPr>
                              </wps:wsp>
                              <wps:wsp>
                                <wps:cNvPr id="4" name="Полилиния 4"/>
                                <wps:cNvSpPr/>
                                <wps:spPr>
                                  <a:xfrm>
                                    <a:off x="0" y="4800"/>
                                    <a:ext cx="2058035" cy="1270"/>
                                  </a:xfrm>
                                  <a:custGeom>
                                    <a:avLst/>
                                    <a:gdLst/>
                                    <a:ahLst/>
                                    <a:cxnLst/>
                                    <a:rect l="l" t="t" r="r" b="b"/>
                                    <a:pathLst>
                                      <a:path w="2058035" h="120000" extrusionOk="0">
                                        <a:moveTo>
                                          <a:pt x="0" y="0"/>
                                        </a:moveTo>
                                        <a:lnTo>
                                          <a:pt x="2057477"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058035" cy="1016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058035" cy="10160"/>
                              </a:xfrm>
                              <a:prstGeom prst="rect"/>
                              <a:ln/>
                            </pic:spPr>
                          </pic:pic>
                        </a:graphicData>
                      </a:graphic>
                    </wp:inline>
                  </w:drawing>
                </mc:Fallback>
              </mc:AlternateContent>
            </w:r>
          </w:p>
          <w:p w:rsidR="000A2E2A" w:rsidRDefault="00FB2418">
            <w:pPr>
              <w:pBdr>
                <w:top w:val="nil"/>
                <w:left w:val="nil"/>
                <w:bottom w:val="nil"/>
                <w:right w:val="nil"/>
                <w:between w:val="nil"/>
              </w:pBdr>
              <w:tabs>
                <w:tab w:val="left" w:pos="3156"/>
              </w:tabs>
              <w:spacing w:before="124"/>
              <w:ind w:left="13"/>
              <w:jc w:val="center"/>
              <w:rPr>
                <w:color w:val="000000"/>
                <w:sz w:val="24"/>
                <w:szCs w:val="24"/>
              </w:rPr>
            </w:pPr>
            <w:r>
              <w:rPr>
                <w:b/>
                <w:color w:val="000000"/>
                <w:sz w:val="24"/>
                <w:szCs w:val="24"/>
              </w:rPr>
              <w:t xml:space="preserve">Manzili: </w:t>
            </w:r>
            <w:r>
              <w:rPr>
                <w:color w:val="000000"/>
                <w:sz w:val="24"/>
                <w:szCs w:val="24"/>
                <w:u w:val="single"/>
              </w:rPr>
              <w:tab/>
            </w:r>
          </w:p>
          <w:p w:rsidR="000A2E2A" w:rsidRDefault="000A2E2A">
            <w:pPr>
              <w:pBdr>
                <w:top w:val="nil"/>
                <w:left w:val="nil"/>
                <w:bottom w:val="nil"/>
                <w:right w:val="nil"/>
                <w:between w:val="nil"/>
              </w:pBdr>
              <w:spacing w:before="178"/>
              <w:rPr>
                <w:b/>
                <w:color w:val="000000"/>
                <w:sz w:val="20"/>
                <w:szCs w:val="20"/>
              </w:rPr>
            </w:pPr>
          </w:p>
          <w:p w:rsidR="000A2E2A" w:rsidRDefault="00FB2418">
            <w:pPr>
              <w:pBdr>
                <w:top w:val="nil"/>
                <w:left w:val="nil"/>
                <w:bottom w:val="nil"/>
                <w:right w:val="nil"/>
                <w:between w:val="nil"/>
              </w:pBdr>
              <w:spacing w:line="20" w:lineRule="auto"/>
              <w:ind w:left="105"/>
              <w:rPr>
                <w:color w:val="000000"/>
                <w:sz w:val="2"/>
                <w:szCs w:val="2"/>
              </w:rPr>
            </w:pPr>
            <w:r>
              <w:rPr>
                <w:noProof/>
                <w:color w:val="000000"/>
                <w:sz w:val="2"/>
                <w:szCs w:val="2"/>
                <w:lang w:val="ru-RU"/>
              </w:rPr>
              <mc:AlternateContent>
                <mc:Choice Requires="wpg">
                  <w:drawing>
                    <wp:inline distT="0" distB="0" distL="0" distR="0">
                      <wp:extent cx="2058035" cy="10160"/>
                      <wp:effectExtent l="0" t="0" r="0" b="0"/>
                      <wp:docPr id="5" name="Группа 5"/>
                      <wp:cNvGraphicFramePr/>
                      <a:graphic xmlns:a="http://schemas.openxmlformats.org/drawingml/2006/main">
                        <a:graphicData uri="http://schemas.microsoft.com/office/word/2010/wordprocessingGroup">
                          <wpg:wgp>
                            <wpg:cNvGrpSpPr/>
                            <wpg:grpSpPr>
                              <a:xfrm>
                                <a:off x="0" y="0"/>
                                <a:ext cx="2058035" cy="10160"/>
                                <a:chOff x="4316975" y="3774900"/>
                                <a:chExt cx="2058050" cy="10175"/>
                              </a:xfrm>
                            </wpg:grpSpPr>
                            <wpg:grpSp>
                              <wpg:cNvPr id="6" name="Группа 6"/>
                              <wpg:cNvGrpSpPr/>
                              <wpg:grpSpPr>
                                <a:xfrm>
                                  <a:off x="4316983" y="3774920"/>
                                  <a:ext cx="2058035" cy="10150"/>
                                  <a:chOff x="0" y="0"/>
                                  <a:chExt cx="2058035" cy="10150"/>
                                </a:xfrm>
                              </wpg:grpSpPr>
                              <wps:wsp>
                                <wps:cNvPr id="7" name="Прямоугольник 7"/>
                                <wps:cNvSpPr/>
                                <wps:spPr>
                                  <a:xfrm>
                                    <a:off x="0" y="0"/>
                                    <a:ext cx="2058025" cy="10150"/>
                                  </a:xfrm>
                                  <a:prstGeom prst="rect">
                                    <a:avLst/>
                                  </a:prstGeom>
                                  <a:noFill/>
                                  <a:ln>
                                    <a:noFill/>
                                  </a:ln>
                                </wps:spPr>
                                <wps:txbx>
                                  <w:txbxContent>
                                    <w:p w:rsidR="000A2E2A" w:rsidRDefault="000A2E2A">
                                      <w:pPr>
                                        <w:textDirection w:val="btLr"/>
                                      </w:pPr>
                                    </w:p>
                                  </w:txbxContent>
                                </wps:txbx>
                                <wps:bodyPr spcFirstLastPara="1" wrap="square" lIns="91425" tIns="91425" rIns="91425" bIns="91425" anchor="ctr" anchorCtr="0">
                                  <a:noAutofit/>
                                </wps:bodyPr>
                              </wps:wsp>
                              <wps:wsp>
                                <wps:cNvPr id="8" name="Полилиния 8"/>
                                <wps:cNvSpPr/>
                                <wps:spPr>
                                  <a:xfrm>
                                    <a:off x="0" y="4800"/>
                                    <a:ext cx="2058035" cy="1270"/>
                                  </a:xfrm>
                                  <a:custGeom>
                                    <a:avLst/>
                                    <a:gdLst/>
                                    <a:ahLst/>
                                    <a:cxnLst/>
                                    <a:rect l="l" t="t" r="r" b="b"/>
                                    <a:pathLst>
                                      <a:path w="2058035" h="120000" extrusionOk="0">
                                        <a:moveTo>
                                          <a:pt x="0" y="0"/>
                                        </a:moveTo>
                                        <a:lnTo>
                                          <a:pt x="2057477"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058035" cy="1016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058035" cy="10160"/>
                              </a:xfrm>
                              <a:prstGeom prst="rect"/>
                              <a:ln/>
                            </pic:spPr>
                          </pic:pic>
                        </a:graphicData>
                      </a:graphic>
                    </wp:inline>
                  </w:drawing>
                </mc:Fallback>
              </mc:AlternateContent>
            </w:r>
          </w:p>
          <w:p w:rsidR="000A2E2A" w:rsidRDefault="000A2E2A">
            <w:pPr>
              <w:pBdr>
                <w:top w:val="nil"/>
                <w:left w:val="nil"/>
                <w:bottom w:val="nil"/>
                <w:right w:val="nil"/>
                <w:between w:val="nil"/>
              </w:pBdr>
              <w:spacing w:before="162" w:after="1"/>
              <w:rPr>
                <w:b/>
                <w:color w:val="000000"/>
                <w:sz w:val="20"/>
                <w:szCs w:val="20"/>
              </w:rPr>
            </w:pPr>
          </w:p>
          <w:p w:rsidR="000A2E2A" w:rsidRDefault="00FB2418">
            <w:pPr>
              <w:pBdr>
                <w:top w:val="nil"/>
                <w:left w:val="nil"/>
                <w:bottom w:val="nil"/>
                <w:right w:val="nil"/>
                <w:between w:val="nil"/>
              </w:pBdr>
              <w:spacing w:line="20" w:lineRule="auto"/>
              <w:ind w:left="105"/>
              <w:rPr>
                <w:color w:val="000000"/>
                <w:sz w:val="2"/>
                <w:szCs w:val="2"/>
              </w:rPr>
            </w:pPr>
            <w:r>
              <w:rPr>
                <w:noProof/>
                <w:color w:val="000000"/>
                <w:sz w:val="2"/>
                <w:szCs w:val="2"/>
                <w:lang w:val="ru-RU"/>
              </w:rPr>
              <mc:AlternateContent>
                <mc:Choice Requires="wpg">
                  <w:drawing>
                    <wp:inline distT="0" distB="0" distL="0" distR="0">
                      <wp:extent cx="2058035" cy="10160"/>
                      <wp:effectExtent l="0" t="0" r="0" b="0"/>
                      <wp:docPr id="9" name="Группа 9"/>
                      <wp:cNvGraphicFramePr/>
                      <a:graphic xmlns:a="http://schemas.openxmlformats.org/drawingml/2006/main">
                        <a:graphicData uri="http://schemas.microsoft.com/office/word/2010/wordprocessingGroup">
                          <wpg:wgp>
                            <wpg:cNvGrpSpPr/>
                            <wpg:grpSpPr>
                              <a:xfrm>
                                <a:off x="0" y="0"/>
                                <a:ext cx="2058035" cy="10160"/>
                                <a:chOff x="4316975" y="3774900"/>
                                <a:chExt cx="2058050" cy="10175"/>
                              </a:xfrm>
                            </wpg:grpSpPr>
                            <wpg:grpSp>
                              <wpg:cNvPr id="10" name="Группа 10"/>
                              <wpg:cNvGrpSpPr/>
                              <wpg:grpSpPr>
                                <a:xfrm>
                                  <a:off x="4316983" y="3774920"/>
                                  <a:ext cx="2058035" cy="10150"/>
                                  <a:chOff x="0" y="0"/>
                                  <a:chExt cx="2058035" cy="10150"/>
                                </a:xfrm>
                              </wpg:grpSpPr>
                              <wps:wsp>
                                <wps:cNvPr id="11" name="Прямоугольник 11"/>
                                <wps:cNvSpPr/>
                                <wps:spPr>
                                  <a:xfrm>
                                    <a:off x="0" y="0"/>
                                    <a:ext cx="2058025" cy="10150"/>
                                  </a:xfrm>
                                  <a:prstGeom prst="rect">
                                    <a:avLst/>
                                  </a:prstGeom>
                                  <a:noFill/>
                                  <a:ln>
                                    <a:noFill/>
                                  </a:ln>
                                </wps:spPr>
                                <wps:txbx>
                                  <w:txbxContent>
                                    <w:p w:rsidR="000A2E2A" w:rsidRDefault="000A2E2A">
                                      <w:pPr>
                                        <w:textDirection w:val="btLr"/>
                                      </w:pPr>
                                    </w:p>
                                  </w:txbxContent>
                                </wps:txbx>
                                <wps:bodyPr spcFirstLastPara="1" wrap="square" lIns="91425" tIns="91425" rIns="91425" bIns="91425" anchor="ctr" anchorCtr="0">
                                  <a:noAutofit/>
                                </wps:bodyPr>
                              </wps:wsp>
                              <wps:wsp>
                                <wps:cNvPr id="12" name="Полилиния 12"/>
                                <wps:cNvSpPr/>
                                <wps:spPr>
                                  <a:xfrm>
                                    <a:off x="0" y="4800"/>
                                    <a:ext cx="2058035" cy="1270"/>
                                  </a:xfrm>
                                  <a:custGeom>
                                    <a:avLst/>
                                    <a:gdLst/>
                                    <a:ahLst/>
                                    <a:cxnLst/>
                                    <a:rect l="l" t="t" r="r" b="b"/>
                                    <a:pathLst>
                                      <a:path w="2058035" h="120000" extrusionOk="0">
                                        <a:moveTo>
                                          <a:pt x="0" y="0"/>
                                        </a:moveTo>
                                        <a:lnTo>
                                          <a:pt x="2057477"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058035" cy="10160"/>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58035" cy="10160"/>
                              </a:xfrm>
                              <a:prstGeom prst="rect"/>
                              <a:ln/>
                            </pic:spPr>
                          </pic:pic>
                        </a:graphicData>
                      </a:graphic>
                    </wp:inline>
                  </w:drawing>
                </mc:Fallback>
              </mc:AlternateContent>
            </w:r>
          </w:p>
          <w:p w:rsidR="000A2E2A" w:rsidRDefault="00FB2418">
            <w:pPr>
              <w:pBdr>
                <w:top w:val="nil"/>
                <w:left w:val="nil"/>
                <w:bottom w:val="nil"/>
                <w:right w:val="nil"/>
                <w:between w:val="nil"/>
              </w:pBdr>
              <w:tabs>
                <w:tab w:val="left" w:pos="1460"/>
                <w:tab w:val="left" w:pos="2159"/>
                <w:tab w:val="left" w:pos="2995"/>
                <w:tab w:val="left" w:pos="3130"/>
                <w:tab w:val="left" w:pos="3221"/>
                <w:tab w:val="left" w:pos="3321"/>
              </w:tabs>
              <w:spacing w:before="127" w:line="360" w:lineRule="auto"/>
              <w:ind w:left="105" w:right="169"/>
              <w:rPr>
                <w:color w:val="000000"/>
                <w:sz w:val="24"/>
                <w:szCs w:val="24"/>
              </w:rPr>
            </w:pPr>
            <w:r>
              <w:rPr>
                <w:b/>
                <w:color w:val="000000"/>
                <w:sz w:val="24"/>
                <w:szCs w:val="24"/>
              </w:rPr>
              <w:t xml:space="preserve">Pasport: </w:t>
            </w:r>
            <w:r>
              <w:rPr>
                <w:color w:val="000000"/>
                <w:sz w:val="24"/>
                <w:szCs w:val="24"/>
                <w:u w:val="single"/>
              </w:rPr>
              <w:tab/>
            </w:r>
            <w:r>
              <w:rPr>
                <w:b/>
                <w:color w:val="000000"/>
                <w:sz w:val="24"/>
                <w:szCs w:val="24"/>
              </w:rPr>
              <w:t>№</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rPr>
              <w:t xml:space="preserve"> </w:t>
            </w:r>
            <w:r>
              <w:rPr>
                <w:b/>
                <w:color w:val="000000"/>
                <w:sz w:val="24"/>
                <w:szCs w:val="24"/>
              </w:rPr>
              <w:t xml:space="preserve">Berilgan: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rPr>
              <w:t xml:space="preserve"> </w:t>
            </w:r>
            <w:r>
              <w:rPr>
                <w:b/>
                <w:color w:val="000000"/>
                <w:sz w:val="24"/>
                <w:szCs w:val="24"/>
              </w:rPr>
              <w:t>IIB tomonidan “</w:t>
            </w:r>
            <w:r>
              <w:rPr>
                <w:color w:val="000000"/>
                <w:sz w:val="24"/>
                <w:szCs w:val="24"/>
                <w:u w:val="single"/>
              </w:rPr>
              <w:tab/>
            </w:r>
            <w:r>
              <w:rPr>
                <w:b/>
                <w:color w:val="000000"/>
                <w:sz w:val="24"/>
                <w:szCs w:val="24"/>
              </w:rPr>
              <w:t>” 20</w:t>
            </w:r>
            <w:r>
              <w:rPr>
                <w:color w:val="000000"/>
                <w:sz w:val="24"/>
                <w:szCs w:val="24"/>
                <w:u w:val="single"/>
              </w:rPr>
              <w:tab/>
            </w:r>
            <w:r>
              <w:rPr>
                <w:b/>
                <w:color w:val="000000"/>
                <w:sz w:val="24"/>
                <w:szCs w:val="24"/>
              </w:rPr>
              <w:t xml:space="preserve">yil. Теl: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rPr>
              <w:t xml:space="preserve"> </w:t>
            </w:r>
            <w:r>
              <w:rPr>
                <w:b/>
                <w:color w:val="000000"/>
                <w:sz w:val="24"/>
                <w:szCs w:val="24"/>
              </w:rPr>
              <w:t xml:space="preserve">Имзо: </w:t>
            </w:r>
            <w:r>
              <w:rPr>
                <w:color w:val="000000"/>
                <w:sz w:val="24"/>
                <w:szCs w:val="24"/>
                <w:u w:val="single"/>
              </w:rPr>
              <w:tab/>
            </w:r>
            <w:r>
              <w:rPr>
                <w:color w:val="000000"/>
                <w:sz w:val="24"/>
                <w:szCs w:val="24"/>
                <w:u w:val="single"/>
              </w:rPr>
              <w:tab/>
            </w:r>
            <w:r>
              <w:rPr>
                <w:color w:val="000000"/>
                <w:sz w:val="24"/>
                <w:szCs w:val="24"/>
                <w:u w:val="single"/>
              </w:rPr>
              <w:tab/>
              <w:t xml:space="preserve"> </w:t>
            </w:r>
          </w:p>
        </w:tc>
      </w:tr>
      <w:tr w:rsidR="000A2E2A">
        <w:trPr>
          <w:trHeight w:val="465"/>
        </w:trPr>
        <w:tc>
          <w:tcPr>
            <w:tcW w:w="3115" w:type="dxa"/>
            <w:tcBorders>
              <w:top w:val="nil"/>
              <w:bottom w:val="nil"/>
            </w:tcBorders>
          </w:tcPr>
          <w:p w:rsidR="000A2E2A" w:rsidRDefault="00FB2418">
            <w:pPr>
              <w:pBdr>
                <w:top w:val="nil"/>
                <w:left w:val="nil"/>
                <w:bottom w:val="nil"/>
                <w:right w:val="nil"/>
                <w:between w:val="nil"/>
              </w:pBdr>
              <w:spacing w:before="142"/>
              <w:ind w:left="107"/>
              <w:rPr>
                <w:color w:val="000000"/>
                <w:sz w:val="24"/>
                <w:szCs w:val="24"/>
              </w:rPr>
            </w:pPr>
            <w:r>
              <w:rPr>
                <w:b/>
                <w:color w:val="000000"/>
                <w:sz w:val="24"/>
                <w:szCs w:val="24"/>
              </w:rPr>
              <w:t xml:space="preserve">Manzil: </w:t>
            </w:r>
            <w:r>
              <w:rPr>
                <w:color w:val="000000"/>
                <w:sz w:val="24"/>
                <w:szCs w:val="24"/>
              </w:rPr>
              <w:t>Toshkent shahri,</w:t>
            </w:r>
          </w:p>
        </w:tc>
        <w:tc>
          <w:tcPr>
            <w:tcW w:w="3504" w:type="dxa"/>
            <w:tcBorders>
              <w:top w:val="nil"/>
              <w:bottom w:val="nil"/>
            </w:tcBorders>
          </w:tcPr>
          <w:p w:rsidR="000A2E2A" w:rsidRDefault="00FB2418">
            <w:pPr>
              <w:pBdr>
                <w:top w:val="nil"/>
                <w:left w:val="nil"/>
                <w:bottom w:val="nil"/>
                <w:right w:val="nil"/>
                <w:between w:val="nil"/>
              </w:pBdr>
              <w:spacing w:before="195" w:line="250" w:lineRule="auto"/>
              <w:ind w:left="105"/>
              <w:rPr>
                <w:b/>
                <w:color w:val="000000"/>
                <w:sz w:val="24"/>
                <w:szCs w:val="24"/>
              </w:rPr>
            </w:pPr>
            <w:r>
              <w:rPr>
                <w:b/>
                <w:color w:val="000000"/>
                <w:sz w:val="24"/>
                <w:szCs w:val="24"/>
              </w:rPr>
              <w:t>Buyurtmachining nomi yoki</w:t>
            </w:r>
          </w:p>
        </w:tc>
        <w:tc>
          <w:tcPr>
            <w:tcW w:w="3504" w:type="dxa"/>
            <w:vMerge/>
          </w:tcPr>
          <w:p w:rsidR="000A2E2A" w:rsidRDefault="000A2E2A">
            <w:pPr>
              <w:pBdr>
                <w:top w:val="nil"/>
                <w:left w:val="nil"/>
                <w:bottom w:val="nil"/>
                <w:right w:val="nil"/>
                <w:between w:val="nil"/>
              </w:pBdr>
              <w:spacing w:line="276" w:lineRule="auto"/>
              <w:rPr>
                <w:b/>
                <w:color w:val="000000"/>
                <w:sz w:val="24"/>
                <w:szCs w:val="24"/>
              </w:rPr>
            </w:pPr>
          </w:p>
        </w:tc>
      </w:tr>
      <w:tr w:rsidR="000A2E2A">
        <w:trPr>
          <w:trHeight w:val="598"/>
        </w:trPr>
        <w:tc>
          <w:tcPr>
            <w:tcW w:w="3115" w:type="dxa"/>
            <w:tcBorders>
              <w:top w:val="nil"/>
              <w:bottom w:val="nil"/>
            </w:tcBorders>
          </w:tcPr>
          <w:p w:rsidR="000A2E2A" w:rsidRDefault="00FB2418">
            <w:pPr>
              <w:pBdr>
                <w:top w:val="nil"/>
                <w:left w:val="nil"/>
                <w:bottom w:val="nil"/>
                <w:right w:val="nil"/>
                <w:between w:val="nil"/>
              </w:pBdr>
              <w:spacing w:line="260" w:lineRule="auto"/>
              <w:ind w:left="107"/>
              <w:rPr>
                <w:color w:val="000000"/>
                <w:sz w:val="24"/>
                <w:szCs w:val="24"/>
              </w:rPr>
            </w:pPr>
            <w:r>
              <w:rPr>
                <w:color w:val="000000"/>
                <w:sz w:val="24"/>
                <w:szCs w:val="24"/>
              </w:rPr>
              <w:t>Uchtepa tumani, 31-mavze,</w:t>
            </w:r>
          </w:p>
          <w:p w:rsidR="000A2E2A" w:rsidRDefault="00FB2418">
            <w:pPr>
              <w:pBdr>
                <w:top w:val="nil"/>
                <w:left w:val="nil"/>
                <w:bottom w:val="nil"/>
                <w:right w:val="nil"/>
                <w:between w:val="nil"/>
              </w:pBdr>
              <w:spacing w:before="41"/>
              <w:ind w:left="107"/>
              <w:rPr>
                <w:color w:val="000000"/>
                <w:sz w:val="24"/>
                <w:szCs w:val="24"/>
              </w:rPr>
            </w:pPr>
            <w:r>
              <w:rPr>
                <w:color w:val="000000"/>
                <w:sz w:val="24"/>
                <w:szCs w:val="24"/>
              </w:rPr>
              <w:t>Diyorobod MFY.</w:t>
            </w:r>
          </w:p>
        </w:tc>
        <w:tc>
          <w:tcPr>
            <w:tcW w:w="3504" w:type="dxa"/>
            <w:tcBorders>
              <w:top w:val="nil"/>
              <w:bottom w:val="nil"/>
            </w:tcBorders>
          </w:tcPr>
          <w:p w:rsidR="000A2E2A" w:rsidRDefault="00FB2418">
            <w:pPr>
              <w:pBdr>
                <w:top w:val="nil"/>
                <w:left w:val="nil"/>
                <w:bottom w:val="nil"/>
                <w:right w:val="nil"/>
                <w:between w:val="nil"/>
              </w:pBdr>
              <w:tabs>
                <w:tab w:val="left" w:pos="3341"/>
              </w:tabs>
              <w:spacing w:before="36"/>
              <w:ind w:left="105"/>
              <w:rPr>
                <w:color w:val="000000"/>
                <w:sz w:val="24"/>
                <w:szCs w:val="24"/>
              </w:rPr>
            </w:pPr>
            <w:r>
              <w:rPr>
                <w:b/>
                <w:color w:val="000000"/>
                <w:sz w:val="24"/>
                <w:szCs w:val="24"/>
              </w:rPr>
              <w:t>homiyning F.I.Sh. :</w:t>
            </w:r>
            <w:r>
              <w:rPr>
                <w:color w:val="000000"/>
                <w:sz w:val="24"/>
                <w:szCs w:val="24"/>
                <w:u w:val="single"/>
              </w:rPr>
              <w:tab/>
            </w:r>
          </w:p>
        </w:tc>
        <w:tc>
          <w:tcPr>
            <w:tcW w:w="3504" w:type="dxa"/>
            <w:vMerge/>
          </w:tcPr>
          <w:p w:rsidR="000A2E2A" w:rsidRDefault="000A2E2A">
            <w:pPr>
              <w:pBdr>
                <w:top w:val="nil"/>
                <w:left w:val="nil"/>
                <w:bottom w:val="nil"/>
                <w:right w:val="nil"/>
                <w:between w:val="nil"/>
              </w:pBdr>
              <w:spacing w:line="276" w:lineRule="auto"/>
              <w:rPr>
                <w:color w:val="000000"/>
                <w:sz w:val="24"/>
                <w:szCs w:val="24"/>
              </w:rPr>
            </w:pPr>
          </w:p>
        </w:tc>
      </w:tr>
      <w:tr w:rsidR="000A2E2A">
        <w:trPr>
          <w:trHeight w:val="624"/>
        </w:trPr>
        <w:tc>
          <w:tcPr>
            <w:tcW w:w="3115" w:type="dxa"/>
            <w:tcBorders>
              <w:top w:val="nil"/>
              <w:bottom w:val="nil"/>
            </w:tcBorders>
          </w:tcPr>
          <w:p w:rsidR="000A2E2A" w:rsidRDefault="00FB2418">
            <w:pPr>
              <w:pBdr>
                <w:top w:val="nil"/>
                <w:left w:val="nil"/>
                <w:bottom w:val="nil"/>
                <w:right w:val="nil"/>
                <w:between w:val="nil"/>
              </w:pBdr>
              <w:spacing w:before="11"/>
              <w:ind w:left="107"/>
              <w:rPr>
                <w:color w:val="000000"/>
                <w:sz w:val="24"/>
                <w:szCs w:val="24"/>
              </w:rPr>
            </w:pPr>
            <w:r>
              <w:rPr>
                <w:b/>
                <w:color w:val="000000"/>
                <w:sz w:val="24"/>
                <w:szCs w:val="24"/>
              </w:rPr>
              <w:t xml:space="preserve">H/R </w:t>
            </w:r>
            <w:r>
              <w:rPr>
                <w:color w:val="000000"/>
                <w:sz w:val="24"/>
                <w:szCs w:val="24"/>
              </w:rPr>
              <w:t>20208000905685352001</w:t>
            </w:r>
          </w:p>
          <w:p w:rsidR="000A2E2A" w:rsidRDefault="00FB2418">
            <w:pPr>
              <w:pBdr>
                <w:top w:val="nil"/>
                <w:left w:val="nil"/>
                <w:bottom w:val="nil"/>
                <w:right w:val="nil"/>
                <w:between w:val="nil"/>
              </w:pBdr>
              <w:spacing w:before="41"/>
              <w:ind w:left="107"/>
              <w:rPr>
                <w:color w:val="000000"/>
                <w:sz w:val="24"/>
                <w:szCs w:val="24"/>
              </w:rPr>
            </w:pPr>
            <w:r>
              <w:rPr>
                <w:b/>
                <w:color w:val="000000"/>
                <w:sz w:val="24"/>
                <w:szCs w:val="24"/>
              </w:rPr>
              <w:t xml:space="preserve">Bank kodi </w:t>
            </w:r>
            <w:r>
              <w:rPr>
                <w:color w:val="000000"/>
                <w:sz w:val="24"/>
                <w:szCs w:val="24"/>
              </w:rPr>
              <w:t>00450</w:t>
            </w:r>
          </w:p>
        </w:tc>
        <w:tc>
          <w:tcPr>
            <w:tcW w:w="3504" w:type="dxa"/>
            <w:tcBorders>
              <w:top w:val="nil"/>
              <w:bottom w:val="nil"/>
            </w:tcBorders>
          </w:tcPr>
          <w:p w:rsidR="000A2E2A" w:rsidRDefault="00FB2418">
            <w:pPr>
              <w:pBdr>
                <w:top w:val="nil"/>
                <w:left w:val="nil"/>
                <w:bottom w:val="nil"/>
                <w:right w:val="nil"/>
                <w:between w:val="nil"/>
              </w:pBdr>
              <w:spacing w:line="20" w:lineRule="auto"/>
              <w:ind w:left="105"/>
              <w:rPr>
                <w:color w:val="000000"/>
                <w:sz w:val="2"/>
                <w:szCs w:val="2"/>
              </w:rPr>
            </w:pPr>
            <w:r>
              <w:rPr>
                <w:noProof/>
                <w:color w:val="000000"/>
                <w:sz w:val="2"/>
                <w:szCs w:val="2"/>
                <w:lang w:val="ru-RU"/>
              </w:rPr>
              <mc:AlternateContent>
                <mc:Choice Requires="wpg">
                  <w:drawing>
                    <wp:inline distT="0" distB="0" distL="0" distR="0">
                      <wp:extent cx="2058035" cy="10160"/>
                      <wp:effectExtent l="0" t="0" r="0" b="0"/>
                      <wp:docPr id="13" name="Группа 13"/>
                      <wp:cNvGraphicFramePr/>
                      <a:graphic xmlns:a="http://schemas.openxmlformats.org/drawingml/2006/main">
                        <a:graphicData uri="http://schemas.microsoft.com/office/word/2010/wordprocessingGroup">
                          <wpg:wgp>
                            <wpg:cNvGrpSpPr/>
                            <wpg:grpSpPr>
                              <a:xfrm>
                                <a:off x="0" y="0"/>
                                <a:ext cx="2058035" cy="10160"/>
                                <a:chOff x="4316975" y="3774900"/>
                                <a:chExt cx="2058050" cy="10175"/>
                              </a:xfrm>
                            </wpg:grpSpPr>
                            <wpg:grpSp>
                              <wpg:cNvPr id="14" name="Группа 14"/>
                              <wpg:cNvGrpSpPr/>
                              <wpg:grpSpPr>
                                <a:xfrm>
                                  <a:off x="4316983" y="3774920"/>
                                  <a:ext cx="2058035" cy="10150"/>
                                  <a:chOff x="0" y="0"/>
                                  <a:chExt cx="2058035" cy="10150"/>
                                </a:xfrm>
                              </wpg:grpSpPr>
                              <wps:wsp>
                                <wps:cNvPr id="15" name="Прямоугольник 15"/>
                                <wps:cNvSpPr/>
                                <wps:spPr>
                                  <a:xfrm>
                                    <a:off x="0" y="0"/>
                                    <a:ext cx="2058025" cy="10150"/>
                                  </a:xfrm>
                                  <a:prstGeom prst="rect">
                                    <a:avLst/>
                                  </a:prstGeom>
                                  <a:noFill/>
                                  <a:ln>
                                    <a:noFill/>
                                  </a:ln>
                                </wps:spPr>
                                <wps:txbx>
                                  <w:txbxContent>
                                    <w:p w:rsidR="000A2E2A" w:rsidRDefault="000A2E2A">
                                      <w:pPr>
                                        <w:textDirection w:val="btLr"/>
                                      </w:pPr>
                                    </w:p>
                                  </w:txbxContent>
                                </wps:txbx>
                                <wps:bodyPr spcFirstLastPara="1" wrap="square" lIns="91425" tIns="91425" rIns="91425" bIns="91425" anchor="ctr" anchorCtr="0">
                                  <a:noAutofit/>
                                </wps:bodyPr>
                              </wps:wsp>
                              <wps:wsp>
                                <wps:cNvPr id="16" name="Полилиния 16"/>
                                <wps:cNvSpPr/>
                                <wps:spPr>
                                  <a:xfrm>
                                    <a:off x="0" y="4800"/>
                                    <a:ext cx="2058035" cy="1270"/>
                                  </a:xfrm>
                                  <a:custGeom>
                                    <a:avLst/>
                                    <a:gdLst/>
                                    <a:ahLst/>
                                    <a:cxnLst/>
                                    <a:rect l="l" t="t" r="r" b="b"/>
                                    <a:pathLst>
                                      <a:path w="2058035" h="120000" extrusionOk="0">
                                        <a:moveTo>
                                          <a:pt x="0" y="0"/>
                                        </a:moveTo>
                                        <a:lnTo>
                                          <a:pt x="2057477"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058035" cy="10160"/>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58035" cy="10160"/>
                              </a:xfrm>
                              <a:prstGeom prst="rect"/>
                              <a:ln/>
                            </pic:spPr>
                          </pic:pic>
                        </a:graphicData>
                      </a:graphic>
                    </wp:inline>
                  </w:drawing>
                </mc:Fallback>
              </mc:AlternateContent>
            </w:r>
          </w:p>
          <w:p w:rsidR="000A2E2A" w:rsidRDefault="00FB2418">
            <w:pPr>
              <w:pBdr>
                <w:top w:val="nil"/>
                <w:left w:val="nil"/>
                <w:bottom w:val="nil"/>
                <w:right w:val="nil"/>
                <w:between w:val="nil"/>
              </w:pBdr>
              <w:tabs>
                <w:tab w:val="left" w:pos="3325"/>
              </w:tabs>
              <w:spacing w:before="44"/>
              <w:ind w:left="182"/>
              <w:rPr>
                <w:color w:val="000000"/>
                <w:sz w:val="24"/>
                <w:szCs w:val="24"/>
              </w:rPr>
            </w:pPr>
            <w:r>
              <w:rPr>
                <w:b/>
                <w:color w:val="000000"/>
                <w:sz w:val="24"/>
                <w:szCs w:val="24"/>
              </w:rPr>
              <w:t xml:space="preserve">Manzili: </w:t>
            </w:r>
            <w:r>
              <w:rPr>
                <w:color w:val="000000"/>
                <w:sz w:val="24"/>
                <w:szCs w:val="24"/>
                <w:u w:val="single"/>
              </w:rPr>
              <w:tab/>
            </w:r>
          </w:p>
        </w:tc>
        <w:tc>
          <w:tcPr>
            <w:tcW w:w="3504" w:type="dxa"/>
            <w:vMerge/>
          </w:tcPr>
          <w:p w:rsidR="000A2E2A" w:rsidRDefault="000A2E2A">
            <w:pPr>
              <w:pBdr>
                <w:top w:val="nil"/>
                <w:left w:val="nil"/>
                <w:bottom w:val="nil"/>
                <w:right w:val="nil"/>
                <w:between w:val="nil"/>
              </w:pBdr>
              <w:spacing w:line="276" w:lineRule="auto"/>
              <w:rPr>
                <w:color w:val="000000"/>
                <w:sz w:val="24"/>
                <w:szCs w:val="24"/>
              </w:rPr>
            </w:pPr>
          </w:p>
        </w:tc>
      </w:tr>
      <w:tr w:rsidR="000A2E2A">
        <w:trPr>
          <w:trHeight w:val="309"/>
        </w:trPr>
        <w:tc>
          <w:tcPr>
            <w:tcW w:w="3115" w:type="dxa"/>
            <w:tcBorders>
              <w:top w:val="nil"/>
              <w:bottom w:val="nil"/>
            </w:tcBorders>
          </w:tcPr>
          <w:p w:rsidR="000A2E2A" w:rsidRDefault="00FB2418">
            <w:pPr>
              <w:pBdr>
                <w:top w:val="nil"/>
                <w:left w:val="nil"/>
                <w:bottom w:val="nil"/>
                <w:right w:val="nil"/>
                <w:between w:val="nil"/>
              </w:pBdr>
              <w:spacing w:before="10"/>
              <w:ind w:left="107"/>
              <w:rPr>
                <w:color w:val="000000"/>
                <w:sz w:val="24"/>
                <w:szCs w:val="24"/>
              </w:rPr>
            </w:pPr>
            <w:r>
              <w:rPr>
                <w:b/>
                <w:color w:val="000000"/>
                <w:sz w:val="24"/>
                <w:szCs w:val="24"/>
              </w:rPr>
              <w:t xml:space="preserve">STIR </w:t>
            </w:r>
            <w:r>
              <w:rPr>
                <w:color w:val="000000"/>
                <w:sz w:val="24"/>
                <w:szCs w:val="24"/>
              </w:rPr>
              <w:t>310712951</w:t>
            </w:r>
          </w:p>
        </w:tc>
        <w:tc>
          <w:tcPr>
            <w:tcW w:w="3504" w:type="dxa"/>
            <w:tcBorders>
              <w:top w:val="nil"/>
              <w:bottom w:val="nil"/>
            </w:tcBorders>
          </w:tcPr>
          <w:p w:rsidR="000A2E2A" w:rsidRDefault="00FB2418">
            <w:pPr>
              <w:pBdr>
                <w:top w:val="nil"/>
                <w:left w:val="nil"/>
                <w:bottom w:val="nil"/>
                <w:right w:val="nil"/>
                <w:between w:val="nil"/>
              </w:pBdr>
              <w:spacing w:line="20" w:lineRule="auto"/>
              <w:ind w:left="105"/>
              <w:rPr>
                <w:color w:val="000000"/>
                <w:sz w:val="2"/>
                <w:szCs w:val="2"/>
              </w:rPr>
            </w:pPr>
            <w:r>
              <w:rPr>
                <w:noProof/>
                <w:color w:val="000000"/>
                <w:sz w:val="2"/>
                <w:szCs w:val="2"/>
                <w:lang w:val="ru-RU"/>
              </w:rPr>
              <mc:AlternateContent>
                <mc:Choice Requires="wpg">
                  <w:drawing>
                    <wp:inline distT="0" distB="0" distL="0" distR="0">
                      <wp:extent cx="2058035" cy="10160"/>
                      <wp:effectExtent l="0" t="0" r="0" b="0"/>
                      <wp:docPr id="17" name="Группа 17"/>
                      <wp:cNvGraphicFramePr/>
                      <a:graphic xmlns:a="http://schemas.openxmlformats.org/drawingml/2006/main">
                        <a:graphicData uri="http://schemas.microsoft.com/office/word/2010/wordprocessingGroup">
                          <wpg:wgp>
                            <wpg:cNvGrpSpPr/>
                            <wpg:grpSpPr>
                              <a:xfrm>
                                <a:off x="0" y="0"/>
                                <a:ext cx="2058035" cy="10160"/>
                                <a:chOff x="4316975" y="3774900"/>
                                <a:chExt cx="2058050" cy="10175"/>
                              </a:xfrm>
                            </wpg:grpSpPr>
                            <wpg:grpSp>
                              <wpg:cNvPr id="18" name="Группа 18"/>
                              <wpg:cNvGrpSpPr/>
                              <wpg:grpSpPr>
                                <a:xfrm>
                                  <a:off x="4316983" y="3774920"/>
                                  <a:ext cx="2058035" cy="10150"/>
                                  <a:chOff x="0" y="0"/>
                                  <a:chExt cx="2058035" cy="10150"/>
                                </a:xfrm>
                              </wpg:grpSpPr>
                              <wps:wsp>
                                <wps:cNvPr id="19" name="Прямоугольник 19"/>
                                <wps:cNvSpPr/>
                                <wps:spPr>
                                  <a:xfrm>
                                    <a:off x="0" y="0"/>
                                    <a:ext cx="2058025" cy="10150"/>
                                  </a:xfrm>
                                  <a:prstGeom prst="rect">
                                    <a:avLst/>
                                  </a:prstGeom>
                                  <a:noFill/>
                                  <a:ln>
                                    <a:noFill/>
                                  </a:ln>
                                </wps:spPr>
                                <wps:txbx>
                                  <w:txbxContent>
                                    <w:p w:rsidR="000A2E2A" w:rsidRDefault="000A2E2A">
                                      <w:pPr>
                                        <w:textDirection w:val="btLr"/>
                                      </w:pPr>
                                    </w:p>
                                  </w:txbxContent>
                                </wps:txbx>
                                <wps:bodyPr spcFirstLastPara="1" wrap="square" lIns="91425" tIns="91425" rIns="91425" bIns="91425" anchor="ctr" anchorCtr="0">
                                  <a:noAutofit/>
                                </wps:bodyPr>
                              </wps:wsp>
                              <wps:wsp>
                                <wps:cNvPr id="20" name="Полилиния 20"/>
                                <wps:cNvSpPr/>
                                <wps:spPr>
                                  <a:xfrm>
                                    <a:off x="0" y="4800"/>
                                    <a:ext cx="2058035" cy="1270"/>
                                  </a:xfrm>
                                  <a:custGeom>
                                    <a:avLst/>
                                    <a:gdLst/>
                                    <a:ahLst/>
                                    <a:cxnLst/>
                                    <a:rect l="l" t="t" r="r" b="b"/>
                                    <a:pathLst>
                                      <a:path w="2058035" h="120000" extrusionOk="0">
                                        <a:moveTo>
                                          <a:pt x="0" y="0"/>
                                        </a:moveTo>
                                        <a:lnTo>
                                          <a:pt x="2057477"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058035" cy="10160"/>
                      <wp:effectExtent b="0" l="0" r="0" 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58035" cy="10160"/>
                              </a:xfrm>
                              <a:prstGeom prst="rect"/>
                              <a:ln/>
                            </pic:spPr>
                          </pic:pic>
                        </a:graphicData>
                      </a:graphic>
                    </wp:inline>
                  </w:drawing>
                </mc:Fallback>
              </mc:AlternateContent>
            </w:r>
          </w:p>
        </w:tc>
        <w:tc>
          <w:tcPr>
            <w:tcW w:w="3504" w:type="dxa"/>
            <w:vMerge/>
          </w:tcPr>
          <w:p w:rsidR="000A2E2A" w:rsidRDefault="000A2E2A">
            <w:pPr>
              <w:pBdr>
                <w:top w:val="nil"/>
                <w:left w:val="nil"/>
                <w:bottom w:val="nil"/>
                <w:right w:val="nil"/>
                <w:between w:val="nil"/>
              </w:pBdr>
              <w:spacing w:line="276" w:lineRule="auto"/>
              <w:rPr>
                <w:color w:val="000000"/>
                <w:sz w:val="2"/>
                <w:szCs w:val="2"/>
              </w:rPr>
            </w:pPr>
          </w:p>
        </w:tc>
      </w:tr>
      <w:tr w:rsidR="000A2E2A">
        <w:trPr>
          <w:trHeight w:val="335"/>
        </w:trPr>
        <w:tc>
          <w:tcPr>
            <w:tcW w:w="3115" w:type="dxa"/>
            <w:tcBorders>
              <w:top w:val="nil"/>
              <w:bottom w:val="nil"/>
            </w:tcBorders>
          </w:tcPr>
          <w:p w:rsidR="000A2E2A" w:rsidRDefault="00FB2418">
            <w:pPr>
              <w:pBdr>
                <w:top w:val="nil"/>
                <w:left w:val="nil"/>
                <w:bottom w:val="nil"/>
                <w:right w:val="nil"/>
                <w:between w:val="nil"/>
              </w:pBdr>
              <w:spacing w:before="12"/>
              <w:ind w:left="107"/>
              <w:rPr>
                <w:b/>
                <w:color w:val="000000"/>
                <w:sz w:val="24"/>
                <w:szCs w:val="24"/>
              </w:rPr>
            </w:pPr>
            <w:r>
              <w:rPr>
                <w:b/>
                <w:color w:val="000000"/>
                <w:sz w:val="24"/>
                <w:szCs w:val="24"/>
              </w:rPr>
              <w:t>Tel.: +99890 114 90 00</w:t>
            </w:r>
          </w:p>
        </w:tc>
        <w:tc>
          <w:tcPr>
            <w:tcW w:w="3504" w:type="dxa"/>
            <w:tcBorders>
              <w:top w:val="nil"/>
              <w:bottom w:val="nil"/>
            </w:tcBorders>
          </w:tcPr>
          <w:p w:rsidR="000A2E2A" w:rsidRDefault="00FB2418">
            <w:pPr>
              <w:pBdr>
                <w:top w:val="nil"/>
                <w:left w:val="nil"/>
                <w:bottom w:val="nil"/>
                <w:right w:val="nil"/>
                <w:between w:val="nil"/>
              </w:pBdr>
              <w:spacing w:line="20" w:lineRule="auto"/>
              <w:ind w:left="105"/>
              <w:rPr>
                <w:color w:val="000000"/>
                <w:sz w:val="2"/>
                <w:szCs w:val="2"/>
              </w:rPr>
            </w:pPr>
            <w:r>
              <w:rPr>
                <w:noProof/>
                <w:color w:val="000000"/>
                <w:sz w:val="2"/>
                <w:szCs w:val="2"/>
                <w:lang w:val="ru-RU"/>
              </w:rPr>
              <mc:AlternateContent>
                <mc:Choice Requires="wpg">
                  <w:drawing>
                    <wp:inline distT="0" distB="0" distL="0" distR="0">
                      <wp:extent cx="2058035" cy="10160"/>
                      <wp:effectExtent l="0" t="0" r="0" b="0"/>
                      <wp:docPr id="21" name="Группа 21"/>
                      <wp:cNvGraphicFramePr/>
                      <a:graphic xmlns:a="http://schemas.openxmlformats.org/drawingml/2006/main">
                        <a:graphicData uri="http://schemas.microsoft.com/office/word/2010/wordprocessingGroup">
                          <wpg:wgp>
                            <wpg:cNvGrpSpPr/>
                            <wpg:grpSpPr>
                              <a:xfrm>
                                <a:off x="0" y="0"/>
                                <a:ext cx="2058035" cy="10160"/>
                                <a:chOff x="4316975" y="3774900"/>
                                <a:chExt cx="2058050" cy="10175"/>
                              </a:xfrm>
                            </wpg:grpSpPr>
                            <wpg:grpSp>
                              <wpg:cNvPr id="22" name="Группа 22"/>
                              <wpg:cNvGrpSpPr/>
                              <wpg:grpSpPr>
                                <a:xfrm>
                                  <a:off x="4316983" y="3774920"/>
                                  <a:ext cx="2058035" cy="10150"/>
                                  <a:chOff x="0" y="0"/>
                                  <a:chExt cx="2058035" cy="10150"/>
                                </a:xfrm>
                              </wpg:grpSpPr>
                              <wps:wsp>
                                <wps:cNvPr id="23" name="Прямоугольник 23"/>
                                <wps:cNvSpPr/>
                                <wps:spPr>
                                  <a:xfrm>
                                    <a:off x="0" y="0"/>
                                    <a:ext cx="2058025" cy="10150"/>
                                  </a:xfrm>
                                  <a:prstGeom prst="rect">
                                    <a:avLst/>
                                  </a:prstGeom>
                                  <a:noFill/>
                                  <a:ln>
                                    <a:noFill/>
                                  </a:ln>
                                </wps:spPr>
                                <wps:txbx>
                                  <w:txbxContent>
                                    <w:p w:rsidR="000A2E2A" w:rsidRDefault="000A2E2A">
                                      <w:pPr>
                                        <w:textDirection w:val="btLr"/>
                                      </w:pPr>
                                    </w:p>
                                  </w:txbxContent>
                                </wps:txbx>
                                <wps:bodyPr spcFirstLastPara="1" wrap="square" lIns="91425" tIns="91425" rIns="91425" bIns="91425" anchor="ctr" anchorCtr="0">
                                  <a:noAutofit/>
                                </wps:bodyPr>
                              </wps:wsp>
                              <wps:wsp>
                                <wps:cNvPr id="24" name="Полилиния 24"/>
                                <wps:cNvSpPr/>
                                <wps:spPr>
                                  <a:xfrm>
                                    <a:off x="0" y="4800"/>
                                    <a:ext cx="2058035" cy="1270"/>
                                  </a:xfrm>
                                  <a:custGeom>
                                    <a:avLst/>
                                    <a:gdLst/>
                                    <a:ahLst/>
                                    <a:cxnLst/>
                                    <a:rect l="l" t="t" r="r" b="b"/>
                                    <a:pathLst>
                                      <a:path w="2058035" h="120000" extrusionOk="0">
                                        <a:moveTo>
                                          <a:pt x="0" y="0"/>
                                        </a:moveTo>
                                        <a:lnTo>
                                          <a:pt x="2057477"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058035" cy="10160"/>
                      <wp:effectExtent b="0" l="0" r="0" t="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58035" cy="10160"/>
                              </a:xfrm>
                              <a:prstGeom prst="rect"/>
                              <a:ln/>
                            </pic:spPr>
                          </pic:pic>
                        </a:graphicData>
                      </a:graphic>
                    </wp:inline>
                  </w:drawing>
                </mc:Fallback>
              </mc:AlternateContent>
            </w:r>
          </w:p>
          <w:p w:rsidR="000A2E2A" w:rsidRDefault="00FB2418">
            <w:pPr>
              <w:pBdr>
                <w:top w:val="nil"/>
                <w:left w:val="nil"/>
                <w:bottom w:val="nil"/>
                <w:right w:val="nil"/>
                <w:between w:val="nil"/>
              </w:pBdr>
              <w:tabs>
                <w:tab w:val="left" w:pos="1460"/>
                <w:tab w:val="left" w:pos="3321"/>
              </w:tabs>
              <w:spacing w:before="43" w:line="252" w:lineRule="auto"/>
              <w:ind w:left="105"/>
              <w:rPr>
                <w:color w:val="000000"/>
                <w:sz w:val="24"/>
                <w:szCs w:val="24"/>
              </w:rPr>
            </w:pPr>
            <w:r>
              <w:rPr>
                <w:b/>
                <w:color w:val="000000"/>
                <w:sz w:val="24"/>
                <w:szCs w:val="24"/>
              </w:rPr>
              <w:t xml:space="preserve">Pasport: </w:t>
            </w:r>
            <w:r>
              <w:rPr>
                <w:color w:val="000000"/>
                <w:sz w:val="24"/>
                <w:szCs w:val="24"/>
                <w:u w:val="single"/>
              </w:rPr>
              <w:tab/>
            </w:r>
            <w:r>
              <w:rPr>
                <w:b/>
                <w:color w:val="000000"/>
                <w:sz w:val="24"/>
                <w:szCs w:val="24"/>
              </w:rPr>
              <w:t>№</w:t>
            </w:r>
            <w:r>
              <w:rPr>
                <w:color w:val="000000"/>
                <w:sz w:val="24"/>
                <w:szCs w:val="24"/>
                <w:u w:val="single"/>
              </w:rPr>
              <w:tab/>
            </w:r>
          </w:p>
        </w:tc>
        <w:tc>
          <w:tcPr>
            <w:tcW w:w="3504" w:type="dxa"/>
            <w:vMerge/>
          </w:tcPr>
          <w:p w:rsidR="000A2E2A" w:rsidRDefault="000A2E2A">
            <w:pPr>
              <w:pBdr>
                <w:top w:val="nil"/>
                <w:left w:val="nil"/>
                <w:bottom w:val="nil"/>
                <w:right w:val="nil"/>
                <w:between w:val="nil"/>
              </w:pBdr>
              <w:spacing w:line="276" w:lineRule="auto"/>
              <w:rPr>
                <w:color w:val="000000"/>
                <w:sz w:val="24"/>
                <w:szCs w:val="24"/>
              </w:rPr>
            </w:pPr>
          </w:p>
        </w:tc>
      </w:tr>
      <w:tr w:rsidR="000A2E2A">
        <w:trPr>
          <w:trHeight w:val="306"/>
        </w:trPr>
        <w:tc>
          <w:tcPr>
            <w:tcW w:w="3115" w:type="dxa"/>
            <w:tcBorders>
              <w:top w:val="nil"/>
              <w:bottom w:val="nil"/>
            </w:tcBorders>
          </w:tcPr>
          <w:p w:rsidR="000A2E2A" w:rsidRDefault="00FB2418">
            <w:pPr>
              <w:pBdr>
                <w:top w:val="nil"/>
                <w:left w:val="nil"/>
                <w:bottom w:val="nil"/>
                <w:right w:val="nil"/>
                <w:between w:val="nil"/>
              </w:pBdr>
              <w:spacing w:line="261" w:lineRule="auto"/>
              <w:ind w:left="640"/>
              <w:rPr>
                <w:b/>
                <w:color w:val="000000"/>
                <w:sz w:val="24"/>
                <w:szCs w:val="24"/>
              </w:rPr>
            </w:pPr>
            <w:r>
              <w:rPr>
                <w:b/>
                <w:color w:val="000000"/>
                <w:sz w:val="24"/>
                <w:szCs w:val="24"/>
              </w:rPr>
              <w:t>+99890 114 89 00</w:t>
            </w:r>
          </w:p>
        </w:tc>
        <w:tc>
          <w:tcPr>
            <w:tcW w:w="3504" w:type="dxa"/>
            <w:tcBorders>
              <w:top w:val="nil"/>
              <w:bottom w:val="nil"/>
            </w:tcBorders>
          </w:tcPr>
          <w:p w:rsidR="000A2E2A" w:rsidRDefault="00FB2418">
            <w:pPr>
              <w:pBdr>
                <w:top w:val="nil"/>
                <w:left w:val="nil"/>
                <w:bottom w:val="nil"/>
                <w:right w:val="nil"/>
                <w:between w:val="nil"/>
              </w:pBdr>
              <w:tabs>
                <w:tab w:val="left" w:pos="3368"/>
              </w:tabs>
              <w:spacing w:before="34" w:line="252" w:lineRule="auto"/>
              <w:ind w:left="105"/>
              <w:rPr>
                <w:color w:val="000000"/>
                <w:sz w:val="24"/>
                <w:szCs w:val="24"/>
              </w:rPr>
            </w:pPr>
            <w:r>
              <w:rPr>
                <w:b/>
                <w:color w:val="000000"/>
                <w:sz w:val="24"/>
                <w:szCs w:val="24"/>
              </w:rPr>
              <w:t xml:space="preserve">H/R: </w:t>
            </w:r>
            <w:r>
              <w:rPr>
                <w:color w:val="000000"/>
                <w:sz w:val="24"/>
                <w:szCs w:val="24"/>
                <w:u w:val="single"/>
              </w:rPr>
              <w:tab/>
            </w:r>
          </w:p>
        </w:tc>
        <w:tc>
          <w:tcPr>
            <w:tcW w:w="3504" w:type="dxa"/>
            <w:vMerge/>
          </w:tcPr>
          <w:p w:rsidR="000A2E2A" w:rsidRDefault="000A2E2A">
            <w:pPr>
              <w:pBdr>
                <w:top w:val="nil"/>
                <w:left w:val="nil"/>
                <w:bottom w:val="nil"/>
                <w:right w:val="nil"/>
                <w:between w:val="nil"/>
              </w:pBdr>
              <w:spacing w:line="276" w:lineRule="auto"/>
              <w:rPr>
                <w:color w:val="000000"/>
                <w:sz w:val="24"/>
                <w:szCs w:val="24"/>
              </w:rPr>
            </w:pPr>
          </w:p>
        </w:tc>
      </w:tr>
      <w:tr w:rsidR="000A2E2A">
        <w:trPr>
          <w:trHeight w:val="306"/>
        </w:trPr>
        <w:tc>
          <w:tcPr>
            <w:tcW w:w="3115" w:type="dxa"/>
            <w:tcBorders>
              <w:top w:val="nil"/>
              <w:bottom w:val="nil"/>
            </w:tcBorders>
          </w:tcPr>
          <w:p w:rsidR="000A2E2A" w:rsidRDefault="00FB2418">
            <w:pPr>
              <w:pBdr>
                <w:top w:val="nil"/>
                <w:left w:val="nil"/>
                <w:bottom w:val="nil"/>
                <w:right w:val="nil"/>
                <w:between w:val="nil"/>
              </w:pBdr>
              <w:spacing w:line="261" w:lineRule="auto"/>
              <w:ind w:left="767"/>
              <w:rPr>
                <w:b/>
                <w:color w:val="000000"/>
                <w:sz w:val="24"/>
                <w:szCs w:val="24"/>
              </w:rPr>
            </w:pPr>
            <w:r>
              <w:rPr>
                <w:b/>
                <w:color w:val="000000"/>
                <w:sz w:val="24"/>
                <w:szCs w:val="24"/>
              </w:rPr>
              <w:t>NTM direktori:</w:t>
            </w:r>
          </w:p>
        </w:tc>
        <w:tc>
          <w:tcPr>
            <w:tcW w:w="3504" w:type="dxa"/>
            <w:tcBorders>
              <w:top w:val="nil"/>
              <w:bottom w:val="nil"/>
            </w:tcBorders>
          </w:tcPr>
          <w:p w:rsidR="000A2E2A" w:rsidRDefault="00FB2418">
            <w:pPr>
              <w:pBdr>
                <w:top w:val="nil"/>
                <w:left w:val="nil"/>
                <w:bottom w:val="nil"/>
                <w:right w:val="nil"/>
                <w:between w:val="nil"/>
              </w:pBdr>
              <w:tabs>
                <w:tab w:val="left" w:pos="3394"/>
              </w:tabs>
              <w:spacing w:before="34" w:line="252" w:lineRule="auto"/>
              <w:ind w:left="105"/>
              <w:rPr>
                <w:color w:val="000000"/>
                <w:sz w:val="24"/>
                <w:szCs w:val="24"/>
              </w:rPr>
            </w:pPr>
            <w:r>
              <w:rPr>
                <w:b/>
                <w:color w:val="000000"/>
                <w:sz w:val="24"/>
                <w:szCs w:val="24"/>
              </w:rPr>
              <w:t xml:space="preserve">Bank kodi: </w:t>
            </w:r>
            <w:r>
              <w:rPr>
                <w:color w:val="000000"/>
                <w:sz w:val="24"/>
                <w:szCs w:val="24"/>
                <w:u w:val="single"/>
              </w:rPr>
              <w:tab/>
            </w:r>
          </w:p>
        </w:tc>
        <w:tc>
          <w:tcPr>
            <w:tcW w:w="3504" w:type="dxa"/>
            <w:vMerge/>
          </w:tcPr>
          <w:p w:rsidR="000A2E2A" w:rsidRDefault="000A2E2A">
            <w:pPr>
              <w:pBdr>
                <w:top w:val="nil"/>
                <w:left w:val="nil"/>
                <w:bottom w:val="nil"/>
                <w:right w:val="nil"/>
                <w:between w:val="nil"/>
              </w:pBdr>
              <w:spacing w:line="276" w:lineRule="auto"/>
              <w:rPr>
                <w:color w:val="000000"/>
                <w:sz w:val="24"/>
                <w:szCs w:val="24"/>
              </w:rPr>
            </w:pPr>
          </w:p>
        </w:tc>
      </w:tr>
      <w:tr w:rsidR="000A2E2A">
        <w:trPr>
          <w:trHeight w:val="306"/>
        </w:trPr>
        <w:tc>
          <w:tcPr>
            <w:tcW w:w="3115" w:type="dxa"/>
            <w:tcBorders>
              <w:top w:val="nil"/>
              <w:bottom w:val="nil"/>
            </w:tcBorders>
          </w:tcPr>
          <w:p w:rsidR="000A2E2A" w:rsidRDefault="00FB2418">
            <w:pPr>
              <w:pBdr>
                <w:top w:val="nil"/>
                <w:left w:val="nil"/>
                <w:bottom w:val="nil"/>
                <w:right w:val="nil"/>
                <w:between w:val="nil"/>
              </w:pBdr>
              <w:spacing w:line="261" w:lineRule="auto"/>
              <w:ind w:left="640"/>
              <w:rPr>
                <w:b/>
                <w:color w:val="000000"/>
                <w:sz w:val="24"/>
                <w:szCs w:val="24"/>
              </w:rPr>
            </w:pPr>
            <w:r>
              <w:rPr>
                <w:b/>
                <w:color w:val="000000"/>
                <w:sz w:val="24"/>
                <w:szCs w:val="24"/>
              </w:rPr>
              <w:t>Berdiyev Baxtiyor</w:t>
            </w:r>
          </w:p>
        </w:tc>
        <w:tc>
          <w:tcPr>
            <w:tcW w:w="3504" w:type="dxa"/>
            <w:tcBorders>
              <w:top w:val="nil"/>
              <w:bottom w:val="nil"/>
            </w:tcBorders>
          </w:tcPr>
          <w:p w:rsidR="000A2E2A" w:rsidRDefault="00FB2418">
            <w:pPr>
              <w:pBdr>
                <w:top w:val="nil"/>
                <w:left w:val="nil"/>
                <w:bottom w:val="nil"/>
                <w:right w:val="nil"/>
                <w:between w:val="nil"/>
              </w:pBdr>
              <w:tabs>
                <w:tab w:val="left" w:pos="3302"/>
              </w:tabs>
              <w:spacing w:before="34" w:line="252" w:lineRule="auto"/>
              <w:ind w:left="105"/>
              <w:rPr>
                <w:color w:val="000000"/>
                <w:sz w:val="24"/>
                <w:szCs w:val="24"/>
              </w:rPr>
            </w:pPr>
            <w:r>
              <w:rPr>
                <w:b/>
                <w:color w:val="000000"/>
                <w:sz w:val="24"/>
                <w:szCs w:val="24"/>
              </w:rPr>
              <w:t xml:space="preserve">STIR </w:t>
            </w:r>
            <w:r>
              <w:rPr>
                <w:color w:val="000000"/>
                <w:sz w:val="24"/>
                <w:szCs w:val="24"/>
                <w:u w:val="single"/>
              </w:rPr>
              <w:tab/>
            </w:r>
          </w:p>
        </w:tc>
        <w:tc>
          <w:tcPr>
            <w:tcW w:w="3504" w:type="dxa"/>
            <w:vMerge/>
          </w:tcPr>
          <w:p w:rsidR="000A2E2A" w:rsidRDefault="000A2E2A">
            <w:pPr>
              <w:pBdr>
                <w:top w:val="nil"/>
                <w:left w:val="nil"/>
                <w:bottom w:val="nil"/>
                <w:right w:val="nil"/>
                <w:between w:val="nil"/>
              </w:pBdr>
              <w:spacing w:line="276" w:lineRule="auto"/>
              <w:rPr>
                <w:color w:val="000000"/>
                <w:sz w:val="24"/>
                <w:szCs w:val="24"/>
              </w:rPr>
            </w:pPr>
          </w:p>
        </w:tc>
      </w:tr>
      <w:tr w:rsidR="000A2E2A">
        <w:trPr>
          <w:trHeight w:val="309"/>
        </w:trPr>
        <w:tc>
          <w:tcPr>
            <w:tcW w:w="3115" w:type="dxa"/>
            <w:tcBorders>
              <w:top w:val="nil"/>
              <w:bottom w:val="nil"/>
            </w:tcBorders>
          </w:tcPr>
          <w:p w:rsidR="000A2E2A" w:rsidRDefault="00FB2418">
            <w:pPr>
              <w:pBdr>
                <w:top w:val="nil"/>
                <w:left w:val="nil"/>
                <w:bottom w:val="nil"/>
                <w:right w:val="nil"/>
                <w:between w:val="nil"/>
              </w:pBdr>
              <w:spacing w:line="261" w:lineRule="auto"/>
              <w:ind w:left="883"/>
              <w:rPr>
                <w:b/>
                <w:color w:val="000000"/>
                <w:sz w:val="24"/>
                <w:szCs w:val="24"/>
              </w:rPr>
            </w:pPr>
            <w:r>
              <w:rPr>
                <w:b/>
                <w:color w:val="000000"/>
                <w:sz w:val="24"/>
                <w:szCs w:val="24"/>
              </w:rPr>
              <w:t>Ibroximovich</w:t>
            </w:r>
          </w:p>
        </w:tc>
        <w:tc>
          <w:tcPr>
            <w:tcW w:w="3504" w:type="dxa"/>
            <w:tcBorders>
              <w:top w:val="nil"/>
              <w:bottom w:val="nil"/>
            </w:tcBorders>
          </w:tcPr>
          <w:p w:rsidR="000A2E2A" w:rsidRDefault="00FB2418">
            <w:pPr>
              <w:pBdr>
                <w:top w:val="nil"/>
                <w:left w:val="nil"/>
                <w:bottom w:val="nil"/>
                <w:right w:val="nil"/>
                <w:between w:val="nil"/>
              </w:pBdr>
              <w:tabs>
                <w:tab w:val="left" w:pos="3191"/>
              </w:tabs>
              <w:spacing w:before="36" w:line="252" w:lineRule="auto"/>
              <w:ind w:left="105"/>
              <w:rPr>
                <w:color w:val="000000"/>
                <w:sz w:val="24"/>
                <w:szCs w:val="24"/>
              </w:rPr>
            </w:pPr>
            <w:r>
              <w:rPr>
                <w:b/>
                <w:color w:val="000000"/>
                <w:sz w:val="24"/>
                <w:szCs w:val="24"/>
              </w:rPr>
              <w:t xml:space="preserve">Tel.: </w:t>
            </w:r>
            <w:r>
              <w:rPr>
                <w:color w:val="000000"/>
                <w:sz w:val="24"/>
                <w:szCs w:val="24"/>
                <w:u w:val="single"/>
              </w:rPr>
              <w:tab/>
            </w:r>
          </w:p>
        </w:tc>
        <w:tc>
          <w:tcPr>
            <w:tcW w:w="3504" w:type="dxa"/>
            <w:vMerge/>
          </w:tcPr>
          <w:p w:rsidR="000A2E2A" w:rsidRDefault="000A2E2A">
            <w:pPr>
              <w:pBdr>
                <w:top w:val="nil"/>
                <w:left w:val="nil"/>
                <w:bottom w:val="nil"/>
                <w:right w:val="nil"/>
                <w:between w:val="nil"/>
              </w:pBdr>
              <w:spacing w:line="276" w:lineRule="auto"/>
              <w:rPr>
                <w:color w:val="000000"/>
                <w:sz w:val="24"/>
                <w:szCs w:val="24"/>
              </w:rPr>
            </w:pPr>
          </w:p>
        </w:tc>
      </w:tr>
      <w:tr w:rsidR="000A2E2A">
        <w:trPr>
          <w:trHeight w:val="2710"/>
        </w:trPr>
        <w:tc>
          <w:tcPr>
            <w:tcW w:w="3115" w:type="dxa"/>
            <w:tcBorders>
              <w:top w:val="nil"/>
            </w:tcBorders>
          </w:tcPr>
          <w:p w:rsidR="000A2E2A" w:rsidRDefault="00FB2418">
            <w:pPr>
              <w:pBdr>
                <w:top w:val="nil"/>
                <w:left w:val="nil"/>
                <w:bottom w:val="nil"/>
                <w:right w:val="nil"/>
                <w:between w:val="nil"/>
              </w:pBdr>
              <w:tabs>
                <w:tab w:val="left" w:pos="2921"/>
              </w:tabs>
              <w:spacing w:line="261" w:lineRule="auto"/>
              <w:ind w:left="297"/>
              <w:rPr>
                <w:sz w:val="24"/>
                <w:szCs w:val="24"/>
              </w:rPr>
            </w:pPr>
            <w:r>
              <w:rPr>
                <w:b/>
                <w:color w:val="000000"/>
                <w:sz w:val="24"/>
                <w:szCs w:val="24"/>
              </w:rPr>
              <w:t xml:space="preserve">Imzo: </w:t>
            </w:r>
            <w:r>
              <w:rPr>
                <w:sz w:val="24"/>
                <w:szCs w:val="24"/>
              </w:rPr>
              <w:t>{sign}</w:t>
            </w:r>
            <w:r>
              <w:rPr>
                <w:noProof/>
                <w:lang w:val="ru-RU"/>
              </w:rPr>
              <mc:AlternateContent>
                <mc:Choice Requires="wpg">
                  <w:drawing>
                    <wp:anchor distT="0" distB="0" distL="0" distR="0" simplePos="0" relativeHeight="251658240" behindDoc="1" locked="0" layoutInCell="1" hidden="0" allowOverlap="1">
                      <wp:simplePos x="0" y="0"/>
                      <wp:positionH relativeFrom="column">
                        <wp:posOffset>266700</wp:posOffset>
                      </wp:positionH>
                      <wp:positionV relativeFrom="paragraph">
                        <wp:posOffset>254000</wp:posOffset>
                      </wp:positionV>
                      <wp:extent cx="1516380" cy="1308100"/>
                      <wp:effectExtent l="0" t="0" r="0" b="0"/>
                      <wp:wrapNone/>
                      <wp:docPr id="25" name="Группа 25"/>
                      <wp:cNvGraphicFramePr/>
                      <a:graphic xmlns:a="http://schemas.openxmlformats.org/drawingml/2006/main">
                        <a:graphicData uri="http://schemas.microsoft.com/office/word/2010/wordprocessingGroup">
                          <wpg:wgp>
                            <wpg:cNvGrpSpPr/>
                            <wpg:grpSpPr>
                              <a:xfrm>
                                <a:off x="0" y="0"/>
                                <a:ext cx="1516380" cy="1308100"/>
                                <a:chOff x="4587800" y="3125950"/>
                                <a:chExt cx="1516400" cy="1308100"/>
                              </a:xfrm>
                            </wpg:grpSpPr>
                            <wpg:grpSp>
                              <wpg:cNvPr id="26" name="Группа 26"/>
                              <wpg:cNvGrpSpPr/>
                              <wpg:grpSpPr>
                                <a:xfrm>
                                  <a:off x="4587810" y="3125950"/>
                                  <a:ext cx="1516380" cy="1308100"/>
                                  <a:chOff x="0" y="0"/>
                                  <a:chExt cx="1516380" cy="1308100"/>
                                </a:xfrm>
                              </wpg:grpSpPr>
                              <wps:wsp>
                                <wps:cNvPr id="27" name="Прямоугольник 27"/>
                                <wps:cNvSpPr/>
                                <wps:spPr>
                                  <a:xfrm>
                                    <a:off x="0" y="0"/>
                                    <a:ext cx="1516375" cy="1308100"/>
                                  </a:xfrm>
                                  <a:prstGeom prst="rect">
                                    <a:avLst/>
                                  </a:prstGeom>
                                  <a:noFill/>
                                  <a:ln>
                                    <a:noFill/>
                                  </a:ln>
                                </wps:spPr>
                                <wps:txbx>
                                  <w:txbxContent>
                                    <w:p w:rsidR="000A2E2A" w:rsidRDefault="000A2E2A">
                                      <w:pPr>
                                        <w:textDirection w:val="btLr"/>
                                      </w:pPr>
                                    </w:p>
                                  </w:txbxContent>
                                </wps:txbx>
                                <wps:bodyPr spcFirstLastPara="1" wrap="square" lIns="91425" tIns="91425" rIns="91425" bIns="91425" anchor="ctr" anchorCtr="0">
                                  <a:noAutofit/>
                                </wps:bodyPr>
                              </wps:wsp>
                              <wps:wsp>
                                <wps:cNvPr id="28" name="Полилиния 28"/>
                                <wps:cNvSpPr/>
                                <wps:spPr>
                                  <a:xfrm>
                                    <a:off x="0" y="0"/>
                                    <a:ext cx="1516380" cy="1308100"/>
                                  </a:xfrm>
                                  <a:custGeom>
                                    <a:avLst/>
                                    <a:gdLst/>
                                    <a:ahLst/>
                                    <a:cxnLst/>
                                    <a:rect l="l" t="t" r="r" b="b"/>
                                    <a:pathLst>
                                      <a:path w="1516380" h="1308100" extrusionOk="0">
                                        <a:moveTo>
                                          <a:pt x="720852" y="12700"/>
                                        </a:moveTo>
                                        <a:lnTo>
                                          <a:pt x="606552" y="12700"/>
                                        </a:lnTo>
                                        <a:lnTo>
                                          <a:pt x="643127" y="0"/>
                                        </a:lnTo>
                                        <a:lnTo>
                                          <a:pt x="758952" y="0"/>
                                        </a:lnTo>
                                        <a:lnTo>
                                          <a:pt x="720852" y="12700"/>
                                        </a:lnTo>
                                        <a:close/>
                                      </a:path>
                                      <a:path w="1516380" h="1308100" extrusionOk="0">
                                        <a:moveTo>
                                          <a:pt x="911352" y="12700"/>
                                        </a:moveTo>
                                        <a:lnTo>
                                          <a:pt x="797052" y="12700"/>
                                        </a:lnTo>
                                        <a:lnTo>
                                          <a:pt x="758952" y="0"/>
                                        </a:lnTo>
                                        <a:lnTo>
                                          <a:pt x="874776" y="0"/>
                                        </a:lnTo>
                                        <a:lnTo>
                                          <a:pt x="911352" y="12700"/>
                                        </a:lnTo>
                                        <a:close/>
                                      </a:path>
                                      <a:path w="1516380" h="1308100" extrusionOk="0">
                                        <a:moveTo>
                                          <a:pt x="644652" y="1295400"/>
                                        </a:moveTo>
                                        <a:lnTo>
                                          <a:pt x="569976" y="1295400"/>
                                        </a:lnTo>
                                        <a:lnTo>
                                          <a:pt x="533400" y="1282700"/>
                                        </a:lnTo>
                                        <a:lnTo>
                                          <a:pt x="498348" y="1270000"/>
                                        </a:lnTo>
                                        <a:lnTo>
                                          <a:pt x="464819" y="1257300"/>
                                        </a:lnTo>
                                        <a:lnTo>
                                          <a:pt x="429768" y="1244600"/>
                                        </a:lnTo>
                                        <a:lnTo>
                                          <a:pt x="365760" y="1219200"/>
                                        </a:lnTo>
                                        <a:lnTo>
                                          <a:pt x="335280" y="1193800"/>
                                        </a:lnTo>
                                        <a:lnTo>
                                          <a:pt x="306323" y="1181100"/>
                                        </a:lnTo>
                                        <a:lnTo>
                                          <a:pt x="277368" y="1155700"/>
                                        </a:lnTo>
                                        <a:lnTo>
                                          <a:pt x="222504" y="1117600"/>
                                        </a:lnTo>
                                        <a:lnTo>
                                          <a:pt x="173736" y="1066800"/>
                                        </a:lnTo>
                                        <a:lnTo>
                                          <a:pt x="111252" y="990600"/>
                                        </a:lnTo>
                                        <a:lnTo>
                                          <a:pt x="76200" y="939800"/>
                                        </a:lnTo>
                                        <a:lnTo>
                                          <a:pt x="47243" y="876300"/>
                                        </a:lnTo>
                                        <a:lnTo>
                                          <a:pt x="35052" y="850900"/>
                                        </a:lnTo>
                                        <a:lnTo>
                                          <a:pt x="24384" y="812800"/>
                                        </a:lnTo>
                                        <a:lnTo>
                                          <a:pt x="16764" y="787400"/>
                                        </a:lnTo>
                                        <a:lnTo>
                                          <a:pt x="9143" y="749300"/>
                                        </a:lnTo>
                                        <a:lnTo>
                                          <a:pt x="4572" y="723900"/>
                                        </a:lnTo>
                                        <a:lnTo>
                                          <a:pt x="1524" y="685800"/>
                                        </a:lnTo>
                                        <a:lnTo>
                                          <a:pt x="0" y="647700"/>
                                        </a:lnTo>
                                        <a:lnTo>
                                          <a:pt x="1524" y="622300"/>
                                        </a:lnTo>
                                        <a:lnTo>
                                          <a:pt x="4572" y="584200"/>
                                        </a:lnTo>
                                        <a:lnTo>
                                          <a:pt x="24384" y="482600"/>
                                        </a:lnTo>
                                        <a:lnTo>
                                          <a:pt x="47243" y="431800"/>
                                        </a:lnTo>
                                        <a:lnTo>
                                          <a:pt x="60960" y="393700"/>
                                        </a:lnTo>
                                        <a:lnTo>
                                          <a:pt x="76200" y="368300"/>
                                        </a:lnTo>
                                        <a:lnTo>
                                          <a:pt x="92964" y="342900"/>
                                        </a:lnTo>
                                        <a:lnTo>
                                          <a:pt x="111252" y="304800"/>
                                        </a:lnTo>
                                        <a:lnTo>
                                          <a:pt x="150876" y="254000"/>
                                        </a:lnTo>
                                        <a:lnTo>
                                          <a:pt x="173736" y="228600"/>
                                        </a:lnTo>
                                        <a:lnTo>
                                          <a:pt x="222504" y="190500"/>
                                        </a:lnTo>
                                        <a:lnTo>
                                          <a:pt x="277368" y="139700"/>
                                        </a:lnTo>
                                        <a:lnTo>
                                          <a:pt x="306323" y="127000"/>
                                        </a:lnTo>
                                        <a:lnTo>
                                          <a:pt x="335280" y="101600"/>
                                        </a:lnTo>
                                        <a:lnTo>
                                          <a:pt x="365760" y="88900"/>
                                        </a:lnTo>
                                        <a:lnTo>
                                          <a:pt x="429768" y="63500"/>
                                        </a:lnTo>
                                        <a:lnTo>
                                          <a:pt x="464819" y="50800"/>
                                        </a:lnTo>
                                        <a:lnTo>
                                          <a:pt x="498348" y="38100"/>
                                        </a:lnTo>
                                        <a:lnTo>
                                          <a:pt x="533400" y="25400"/>
                                        </a:lnTo>
                                        <a:lnTo>
                                          <a:pt x="569976" y="12700"/>
                                        </a:lnTo>
                                        <a:lnTo>
                                          <a:pt x="644652" y="12700"/>
                                        </a:lnTo>
                                        <a:lnTo>
                                          <a:pt x="608076" y="25400"/>
                                        </a:lnTo>
                                        <a:lnTo>
                                          <a:pt x="573023" y="25400"/>
                                        </a:lnTo>
                                        <a:lnTo>
                                          <a:pt x="536448" y="38100"/>
                                        </a:lnTo>
                                        <a:lnTo>
                                          <a:pt x="501396" y="50800"/>
                                        </a:lnTo>
                                        <a:lnTo>
                                          <a:pt x="502919" y="50800"/>
                                        </a:lnTo>
                                        <a:lnTo>
                                          <a:pt x="467868" y="63500"/>
                                        </a:lnTo>
                                        <a:lnTo>
                                          <a:pt x="434340" y="76200"/>
                                        </a:lnTo>
                                        <a:lnTo>
                                          <a:pt x="435864" y="76200"/>
                                        </a:lnTo>
                                        <a:lnTo>
                                          <a:pt x="402335" y="88900"/>
                                        </a:lnTo>
                                        <a:lnTo>
                                          <a:pt x="403860" y="88900"/>
                                        </a:lnTo>
                                        <a:lnTo>
                                          <a:pt x="371856" y="101600"/>
                                        </a:lnTo>
                                        <a:lnTo>
                                          <a:pt x="341376" y="114300"/>
                                        </a:lnTo>
                                        <a:lnTo>
                                          <a:pt x="312419" y="139700"/>
                                        </a:lnTo>
                                        <a:lnTo>
                                          <a:pt x="283464" y="152400"/>
                                        </a:lnTo>
                                        <a:lnTo>
                                          <a:pt x="231648" y="190500"/>
                                        </a:lnTo>
                                        <a:lnTo>
                                          <a:pt x="205739" y="215900"/>
                                        </a:lnTo>
                                        <a:lnTo>
                                          <a:pt x="207264" y="215900"/>
                                        </a:lnTo>
                                        <a:lnTo>
                                          <a:pt x="182880" y="241300"/>
                                        </a:lnTo>
                                        <a:lnTo>
                                          <a:pt x="160020" y="266700"/>
                                        </a:lnTo>
                                        <a:lnTo>
                                          <a:pt x="161543" y="266700"/>
                                        </a:lnTo>
                                        <a:lnTo>
                                          <a:pt x="140208" y="292100"/>
                                        </a:lnTo>
                                        <a:lnTo>
                                          <a:pt x="120396" y="317500"/>
                                        </a:lnTo>
                                        <a:lnTo>
                                          <a:pt x="102108" y="342900"/>
                                        </a:lnTo>
                                        <a:lnTo>
                                          <a:pt x="86868" y="368300"/>
                                        </a:lnTo>
                                        <a:lnTo>
                                          <a:pt x="71628" y="406400"/>
                                        </a:lnTo>
                                        <a:lnTo>
                                          <a:pt x="57912" y="431800"/>
                                        </a:lnTo>
                                        <a:lnTo>
                                          <a:pt x="45720" y="457200"/>
                                        </a:lnTo>
                                        <a:lnTo>
                                          <a:pt x="36576" y="495300"/>
                                        </a:lnTo>
                                        <a:lnTo>
                                          <a:pt x="27432" y="520700"/>
                                        </a:lnTo>
                                        <a:lnTo>
                                          <a:pt x="21336" y="558800"/>
                                        </a:lnTo>
                                        <a:lnTo>
                                          <a:pt x="16764" y="584200"/>
                                        </a:lnTo>
                                        <a:lnTo>
                                          <a:pt x="13716" y="622300"/>
                                        </a:lnTo>
                                        <a:lnTo>
                                          <a:pt x="12192" y="647700"/>
                                        </a:lnTo>
                                        <a:lnTo>
                                          <a:pt x="13716" y="685800"/>
                                        </a:lnTo>
                                        <a:lnTo>
                                          <a:pt x="16764" y="723900"/>
                                        </a:lnTo>
                                        <a:lnTo>
                                          <a:pt x="21336" y="749300"/>
                                        </a:lnTo>
                                        <a:lnTo>
                                          <a:pt x="27432" y="787400"/>
                                        </a:lnTo>
                                        <a:lnTo>
                                          <a:pt x="36576" y="812800"/>
                                        </a:lnTo>
                                        <a:lnTo>
                                          <a:pt x="45720" y="850900"/>
                                        </a:lnTo>
                                        <a:lnTo>
                                          <a:pt x="49784" y="850900"/>
                                        </a:lnTo>
                                        <a:lnTo>
                                          <a:pt x="57912" y="876300"/>
                                        </a:lnTo>
                                        <a:lnTo>
                                          <a:pt x="71628" y="901700"/>
                                        </a:lnTo>
                                        <a:lnTo>
                                          <a:pt x="86868" y="927100"/>
                                        </a:lnTo>
                                        <a:lnTo>
                                          <a:pt x="102108" y="965200"/>
                                        </a:lnTo>
                                        <a:lnTo>
                                          <a:pt x="120396" y="990600"/>
                                        </a:lnTo>
                                        <a:lnTo>
                                          <a:pt x="140208" y="1016000"/>
                                        </a:lnTo>
                                        <a:lnTo>
                                          <a:pt x="161543" y="1041400"/>
                                        </a:lnTo>
                                        <a:lnTo>
                                          <a:pt x="160020" y="1041400"/>
                                        </a:lnTo>
                                        <a:lnTo>
                                          <a:pt x="182880" y="1066800"/>
                                        </a:lnTo>
                                        <a:lnTo>
                                          <a:pt x="207264" y="1092200"/>
                                        </a:lnTo>
                                        <a:lnTo>
                                          <a:pt x="205739" y="1092200"/>
                                        </a:lnTo>
                                        <a:lnTo>
                                          <a:pt x="231648" y="1104900"/>
                                        </a:lnTo>
                                        <a:lnTo>
                                          <a:pt x="283464" y="1155700"/>
                                        </a:lnTo>
                                        <a:lnTo>
                                          <a:pt x="312419" y="1168400"/>
                                        </a:lnTo>
                                        <a:lnTo>
                                          <a:pt x="341376" y="1193800"/>
                                        </a:lnTo>
                                        <a:lnTo>
                                          <a:pt x="371856" y="1206500"/>
                                        </a:lnTo>
                                        <a:lnTo>
                                          <a:pt x="403860" y="1219200"/>
                                        </a:lnTo>
                                        <a:lnTo>
                                          <a:pt x="402335" y="1219200"/>
                                        </a:lnTo>
                                        <a:lnTo>
                                          <a:pt x="435864" y="1231900"/>
                                        </a:lnTo>
                                        <a:lnTo>
                                          <a:pt x="434340" y="1231900"/>
                                        </a:lnTo>
                                        <a:lnTo>
                                          <a:pt x="467868" y="1244600"/>
                                        </a:lnTo>
                                        <a:lnTo>
                                          <a:pt x="502919" y="1257300"/>
                                        </a:lnTo>
                                        <a:lnTo>
                                          <a:pt x="501396" y="1257300"/>
                                        </a:lnTo>
                                        <a:lnTo>
                                          <a:pt x="536448" y="1270000"/>
                                        </a:lnTo>
                                        <a:lnTo>
                                          <a:pt x="573023" y="1282700"/>
                                        </a:lnTo>
                                        <a:lnTo>
                                          <a:pt x="608076" y="1282700"/>
                                        </a:lnTo>
                                        <a:lnTo>
                                          <a:pt x="644652" y="1295400"/>
                                        </a:lnTo>
                                        <a:close/>
                                      </a:path>
                                      <a:path w="1516380" h="1308100" extrusionOk="0">
                                        <a:moveTo>
                                          <a:pt x="1482852" y="850900"/>
                                        </a:moveTo>
                                        <a:lnTo>
                                          <a:pt x="1470660" y="850900"/>
                                        </a:lnTo>
                                        <a:lnTo>
                                          <a:pt x="1481328" y="812800"/>
                                        </a:lnTo>
                                        <a:lnTo>
                                          <a:pt x="1490471" y="787400"/>
                                        </a:lnTo>
                                        <a:lnTo>
                                          <a:pt x="1496568" y="749300"/>
                                        </a:lnTo>
                                        <a:lnTo>
                                          <a:pt x="1501140" y="723900"/>
                                        </a:lnTo>
                                        <a:lnTo>
                                          <a:pt x="1504187" y="685800"/>
                                        </a:lnTo>
                                        <a:lnTo>
                                          <a:pt x="1504187" y="622300"/>
                                        </a:lnTo>
                                        <a:lnTo>
                                          <a:pt x="1501140" y="584200"/>
                                        </a:lnTo>
                                        <a:lnTo>
                                          <a:pt x="1496568" y="558800"/>
                                        </a:lnTo>
                                        <a:lnTo>
                                          <a:pt x="1488948" y="520700"/>
                                        </a:lnTo>
                                        <a:lnTo>
                                          <a:pt x="1490471" y="520700"/>
                                        </a:lnTo>
                                        <a:lnTo>
                                          <a:pt x="1481328" y="495300"/>
                                        </a:lnTo>
                                        <a:lnTo>
                                          <a:pt x="1470660" y="457200"/>
                                        </a:lnTo>
                                        <a:lnTo>
                                          <a:pt x="1472184" y="457200"/>
                                        </a:lnTo>
                                        <a:lnTo>
                                          <a:pt x="1459992" y="431800"/>
                                        </a:lnTo>
                                        <a:lnTo>
                                          <a:pt x="1446276" y="406400"/>
                                        </a:lnTo>
                                        <a:lnTo>
                                          <a:pt x="1431036" y="368300"/>
                                        </a:lnTo>
                                        <a:lnTo>
                                          <a:pt x="1414272" y="342900"/>
                                        </a:lnTo>
                                        <a:lnTo>
                                          <a:pt x="1415796" y="342900"/>
                                        </a:lnTo>
                                        <a:lnTo>
                                          <a:pt x="1397508" y="317500"/>
                                        </a:lnTo>
                                        <a:lnTo>
                                          <a:pt x="1377696" y="292100"/>
                                        </a:lnTo>
                                        <a:lnTo>
                                          <a:pt x="1335024" y="241300"/>
                                        </a:lnTo>
                                        <a:lnTo>
                                          <a:pt x="1310640" y="215900"/>
                                        </a:lnTo>
                                        <a:lnTo>
                                          <a:pt x="1312164" y="215900"/>
                                        </a:lnTo>
                                        <a:lnTo>
                                          <a:pt x="1286256" y="190500"/>
                                        </a:lnTo>
                                        <a:lnTo>
                                          <a:pt x="1234440" y="152400"/>
                                        </a:lnTo>
                                        <a:lnTo>
                                          <a:pt x="1205484" y="139700"/>
                                        </a:lnTo>
                                        <a:lnTo>
                                          <a:pt x="1176528" y="114300"/>
                                        </a:lnTo>
                                        <a:lnTo>
                                          <a:pt x="1146048" y="101600"/>
                                        </a:lnTo>
                                        <a:lnTo>
                                          <a:pt x="1114044" y="88900"/>
                                        </a:lnTo>
                                        <a:lnTo>
                                          <a:pt x="1115568" y="88900"/>
                                        </a:lnTo>
                                        <a:lnTo>
                                          <a:pt x="1082040" y="76200"/>
                                        </a:lnTo>
                                        <a:lnTo>
                                          <a:pt x="1050036" y="63500"/>
                                        </a:lnTo>
                                        <a:lnTo>
                                          <a:pt x="1014984" y="50800"/>
                                        </a:lnTo>
                                        <a:lnTo>
                                          <a:pt x="1016508" y="50800"/>
                                        </a:lnTo>
                                        <a:lnTo>
                                          <a:pt x="981456" y="38100"/>
                                        </a:lnTo>
                                        <a:lnTo>
                                          <a:pt x="944880" y="25400"/>
                                        </a:lnTo>
                                        <a:lnTo>
                                          <a:pt x="909827" y="25400"/>
                                        </a:lnTo>
                                        <a:lnTo>
                                          <a:pt x="873252" y="12700"/>
                                        </a:lnTo>
                                        <a:lnTo>
                                          <a:pt x="947927" y="12700"/>
                                        </a:lnTo>
                                        <a:lnTo>
                                          <a:pt x="984504" y="25400"/>
                                        </a:lnTo>
                                        <a:lnTo>
                                          <a:pt x="1120140" y="76200"/>
                                        </a:lnTo>
                                        <a:lnTo>
                                          <a:pt x="1182623" y="101600"/>
                                        </a:lnTo>
                                        <a:lnTo>
                                          <a:pt x="1211580" y="127000"/>
                                        </a:lnTo>
                                        <a:lnTo>
                                          <a:pt x="1240536" y="139700"/>
                                        </a:lnTo>
                                        <a:lnTo>
                                          <a:pt x="1295400" y="190500"/>
                                        </a:lnTo>
                                        <a:lnTo>
                                          <a:pt x="1344168" y="228600"/>
                                        </a:lnTo>
                                        <a:lnTo>
                                          <a:pt x="1386840" y="279400"/>
                                        </a:lnTo>
                                        <a:lnTo>
                                          <a:pt x="1406652" y="304800"/>
                                        </a:lnTo>
                                        <a:lnTo>
                                          <a:pt x="1424940" y="342900"/>
                                        </a:lnTo>
                                        <a:lnTo>
                                          <a:pt x="1441703" y="368300"/>
                                        </a:lnTo>
                                        <a:lnTo>
                                          <a:pt x="1456944" y="393700"/>
                                        </a:lnTo>
                                        <a:lnTo>
                                          <a:pt x="1470660" y="431800"/>
                                        </a:lnTo>
                                        <a:lnTo>
                                          <a:pt x="1482852" y="457200"/>
                                        </a:lnTo>
                                        <a:lnTo>
                                          <a:pt x="1493520" y="482600"/>
                                        </a:lnTo>
                                        <a:lnTo>
                                          <a:pt x="1508760" y="558800"/>
                                        </a:lnTo>
                                        <a:lnTo>
                                          <a:pt x="1513332" y="584200"/>
                                        </a:lnTo>
                                        <a:lnTo>
                                          <a:pt x="1516379" y="622300"/>
                                        </a:lnTo>
                                        <a:lnTo>
                                          <a:pt x="1516379" y="685800"/>
                                        </a:lnTo>
                                        <a:lnTo>
                                          <a:pt x="1513332" y="723900"/>
                                        </a:lnTo>
                                        <a:lnTo>
                                          <a:pt x="1508760" y="749300"/>
                                        </a:lnTo>
                                        <a:lnTo>
                                          <a:pt x="1501140" y="787400"/>
                                        </a:lnTo>
                                        <a:lnTo>
                                          <a:pt x="1493520" y="812800"/>
                                        </a:lnTo>
                                        <a:lnTo>
                                          <a:pt x="1482852" y="850900"/>
                                        </a:lnTo>
                                        <a:close/>
                                      </a:path>
                                      <a:path w="1516380" h="1308100" extrusionOk="0">
                                        <a:moveTo>
                                          <a:pt x="49784" y="850900"/>
                                        </a:moveTo>
                                        <a:lnTo>
                                          <a:pt x="45720" y="850900"/>
                                        </a:lnTo>
                                        <a:lnTo>
                                          <a:pt x="45720" y="838200"/>
                                        </a:lnTo>
                                        <a:lnTo>
                                          <a:pt x="49784" y="850900"/>
                                        </a:lnTo>
                                        <a:close/>
                                      </a:path>
                                      <a:path w="1516380" h="1308100" extrusionOk="0">
                                        <a:moveTo>
                                          <a:pt x="947927" y="1295400"/>
                                        </a:moveTo>
                                        <a:lnTo>
                                          <a:pt x="871727" y="1295400"/>
                                        </a:lnTo>
                                        <a:lnTo>
                                          <a:pt x="909827" y="1282700"/>
                                        </a:lnTo>
                                        <a:lnTo>
                                          <a:pt x="944880" y="1282700"/>
                                        </a:lnTo>
                                        <a:lnTo>
                                          <a:pt x="981456" y="1270000"/>
                                        </a:lnTo>
                                        <a:lnTo>
                                          <a:pt x="1016508" y="1257300"/>
                                        </a:lnTo>
                                        <a:lnTo>
                                          <a:pt x="1014984" y="1257300"/>
                                        </a:lnTo>
                                        <a:lnTo>
                                          <a:pt x="1050036" y="1244600"/>
                                        </a:lnTo>
                                        <a:lnTo>
                                          <a:pt x="1082040" y="1231900"/>
                                        </a:lnTo>
                                        <a:lnTo>
                                          <a:pt x="1115568" y="1219200"/>
                                        </a:lnTo>
                                        <a:lnTo>
                                          <a:pt x="1114044" y="1219200"/>
                                        </a:lnTo>
                                        <a:lnTo>
                                          <a:pt x="1146048" y="1206500"/>
                                        </a:lnTo>
                                        <a:lnTo>
                                          <a:pt x="1176528" y="1193800"/>
                                        </a:lnTo>
                                        <a:lnTo>
                                          <a:pt x="1205484" y="1168400"/>
                                        </a:lnTo>
                                        <a:lnTo>
                                          <a:pt x="1234440" y="1155700"/>
                                        </a:lnTo>
                                        <a:lnTo>
                                          <a:pt x="1232916" y="1155700"/>
                                        </a:lnTo>
                                        <a:lnTo>
                                          <a:pt x="1260348" y="1130300"/>
                                        </a:lnTo>
                                        <a:lnTo>
                                          <a:pt x="1286256" y="1104900"/>
                                        </a:lnTo>
                                        <a:lnTo>
                                          <a:pt x="1312164" y="1092200"/>
                                        </a:lnTo>
                                        <a:lnTo>
                                          <a:pt x="1310640" y="1092200"/>
                                        </a:lnTo>
                                        <a:lnTo>
                                          <a:pt x="1335024" y="1066800"/>
                                        </a:lnTo>
                                        <a:lnTo>
                                          <a:pt x="1377696" y="1016000"/>
                                        </a:lnTo>
                                        <a:lnTo>
                                          <a:pt x="1397508" y="990600"/>
                                        </a:lnTo>
                                        <a:lnTo>
                                          <a:pt x="1415796" y="965200"/>
                                        </a:lnTo>
                                        <a:lnTo>
                                          <a:pt x="1414272" y="965200"/>
                                        </a:lnTo>
                                        <a:lnTo>
                                          <a:pt x="1431036" y="927100"/>
                                        </a:lnTo>
                                        <a:lnTo>
                                          <a:pt x="1446276" y="901700"/>
                                        </a:lnTo>
                                        <a:lnTo>
                                          <a:pt x="1459992" y="876300"/>
                                        </a:lnTo>
                                        <a:lnTo>
                                          <a:pt x="1472184" y="838200"/>
                                        </a:lnTo>
                                        <a:lnTo>
                                          <a:pt x="1470660" y="850900"/>
                                        </a:lnTo>
                                        <a:lnTo>
                                          <a:pt x="1482852" y="850900"/>
                                        </a:lnTo>
                                        <a:lnTo>
                                          <a:pt x="1470660" y="876300"/>
                                        </a:lnTo>
                                        <a:lnTo>
                                          <a:pt x="1456944" y="914400"/>
                                        </a:lnTo>
                                        <a:lnTo>
                                          <a:pt x="1424940" y="965200"/>
                                        </a:lnTo>
                                        <a:lnTo>
                                          <a:pt x="1386840" y="1016000"/>
                                        </a:lnTo>
                                        <a:lnTo>
                                          <a:pt x="1344168" y="1066800"/>
                                        </a:lnTo>
                                        <a:lnTo>
                                          <a:pt x="1295400" y="1117600"/>
                                        </a:lnTo>
                                        <a:lnTo>
                                          <a:pt x="1240536" y="1155700"/>
                                        </a:lnTo>
                                        <a:lnTo>
                                          <a:pt x="1211580" y="1181100"/>
                                        </a:lnTo>
                                        <a:lnTo>
                                          <a:pt x="1182623" y="1193800"/>
                                        </a:lnTo>
                                        <a:lnTo>
                                          <a:pt x="1152144" y="1219200"/>
                                        </a:lnTo>
                                        <a:lnTo>
                                          <a:pt x="1120140" y="1231900"/>
                                        </a:lnTo>
                                        <a:lnTo>
                                          <a:pt x="1019556" y="1270000"/>
                                        </a:lnTo>
                                        <a:lnTo>
                                          <a:pt x="984504" y="1282700"/>
                                        </a:lnTo>
                                        <a:lnTo>
                                          <a:pt x="947927" y="1295400"/>
                                        </a:lnTo>
                                        <a:close/>
                                      </a:path>
                                      <a:path w="1516380" h="1308100" extrusionOk="0">
                                        <a:moveTo>
                                          <a:pt x="874776" y="1308100"/>
                                        </a:moveTo>
                                        <a:lnTo>
                                          <a:pt x="643127" y="1308100"/>
                                        </a:lnTo>
                                        <a:lnTo>
                                          <a:pt x="606552" y="1295400"/>
                                        </a:lnTo>
                                        <a:lnTo>
                                          <a:pt x="911352" y="1295400"/>
                                        </a:lnTo>
                                        <a:lnTo>
                                          <a:pt x="874776" y="130810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266700</wp:posOffset>
                      </wp:positionH>
                      <wp:positionV relativeFrom="paragraph">
                        <wp:posOffset>254000</wp:posOffset>
                      </wp:positionV>
                      <wp:extent cx="1516380" cy="130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16380" cy="1308100"/>
                              </a:xfrm>
                              <a:prstGeom prst="rect"/>
                              <a:ln/>
                            </pic:spPr>
                          </pic:pic>
                        </a:graphicData>
                      </a:graphic>
                    </wp:anchor>
                  </w:drawing>
                </mc:Fallback>
              </mc:AlternateContent>
            </w:r>
          </w:p>
          <w:p w:rsidR="000A2E2A" w:rsidRDefault="000A2E2A">
            <w:pPr>
              <w:pBdr>
                <w:top w:val="nil"/>
                <w:left w:val="nil"/>
                <w:bottom w:val="nil"/>
                <w:right w:val="nil"/>
                <w:between w:val="nil"/>
              </w:pBdr>
              <w:tabs>
                <w:tab w:val="left" w:pos="2921"/>
              </w:tabs>
              <w:spacing w:line="261" w:lineRule="auto"/>
              <w:ind w:left="297"/>
              <w:rPr>
                <w:sz w:val="24"/>
                <w:szCs w:val="24"/>
              </w:rPr>
            </w:pPr>
          </w:p>
          <w:p w:rsidR="000A2E2A" w:rsidRDefault="000A2E2A">
            <w:pPr>
              <w:pBdr>
                <w:top w:val="nil"/>
                <w:left w:val="nil"/>
                <w:bottom w:val="nil"/>
                <w:right w:val="nil"/>
                <w:between w:val="nil"/>
              </w:pBdr>
              <w:tabs>
                <w:tab w:val="left" w:pos="2921"/>
              </w:tabs>
              <w:spacing w:line="261" w:lineRule="auto"/>
              <w:ind w:left="297"/>
              <w:rPr>
                <w:sz w:val="24"/>
                <w:szCs w:val="24"/>
              </w:rPr>
            </w:pPr>
          </w:p>
          <w:p w:rsidR="000A2E2A" w:rsidRDefault="000A2E2A">
            <w:pPr>
              <w:pBdr>
                <w:top w:val="nil"/>
                <w:left w:val="nil"/>
                <w:bottom w:val="nil"/>
                <w:right w:val="nil"/>
                <w:between w:val="nil"/>
              </w:pBdr>
              <w:tabs>
                <w:tab w:val="left" w:pos="2921"/>
              </w:tabs>
              <w:spacing w:line="261" w:lineRule="auto"/>
              <w:ind w:left="297"/>
              <w:rPr>
                <w:sz w:val="24"/>
                <w:szCs w:val="24"/>
              </w:rPr>
            </w:pPr>
          </w:p>
          <w:p w:rsidR="000A2E2A" w:rsidRDefault="00FB2418">
            <w:pPr>
              <w:pBdr>
                <w:top w:val="nil"/>
                <w:left w:val="nil"/>
                <w:bottom w:val="nil"/>
                <w:right w:val="nil"/>
                <w:between w:val="nil"/>
              </w:pBdr>
              <w:tabs>
                <w:tab w:val="left" w:pos="2921"/>
              </w:tabs>
              <w:spacing w:line="261" w:lineRule="auto"/>
              <w:ind w:left="297"/>
              <w:rPr>
                <w:sz w:val="24"/>
                <w:szCs w:val="24"/>
              </w:rPr>
            </w:pPr>
            <w:r>
              <w:rPr>
                <w:sz w:val="24"/>
                <w:szCs w:val="24"/>
              </w:rPr>
              <w:t xml:space="preserve">               {</w:t>
            </w:r>
            <w:bookmarkStart w:id="0" w:name="_GoBack"/>
            <w:r>
              <w:rPr>
                <w:sz w:val="24"/>
                <w:szCs w:val="24"/>
              </w:rPr>
              <w:t>pechate</w:t>
            </w:r>
            <w:bookmarkEnd w:id="0"/>
            <w:r>
              <w:rPr>
                <w:sz w:val="24"/>
                <w:szCs w:val="24"/>
              </w:rPr>
              <w:t>}</w:t>
            </w:r>
          </w:p>
        </w:tc>
        <w:tc>
          <w:tcPr>
            <w:tcW w:w="3504" w:type="dxa"/>
            <w:tcBorders>
              <w:top w:val="nil"/>
            </w:tcBorders>
          </w:tcPr>
          <w:p w:rsidR="000A2E2A" w:rsidRDefault="00FB2418">
            <w:pPr>
              <w:pBdr>
                <w:top w:val="nil"/>
                <w:left w:val="nil"/>
                <w:bottom w:val="nil"/>
                <w:right w:val="nil"/>
                <w:between w:val="nil"/>
              </w:pBdr>
              <w:tabs>
                <w:tab w:val="left" w:pos="2957"/>
              </w:tabs>
              <w:spacing w:before="34"/>
              <w:ind w:left="105"/>
              <w:rPr>
                <w:color w:val="000000"/>
                <w:sz w:val="24"/>
                <w:szCs w:val="24"/>
              </w:rPr>
            </w:pPr>
            <w:bookmarkStart w:id="1" w:name="_gjdgxs" w:colFirst="0" w:colLast="0"/>
            <w:bookmarkEnd w:id="1"/>
            <w:r>
              <w:rPr>
                <w:b/>
                <w:color w:val="000000"/>
                <w:sz w:val="24"/>
                <w:szCs w:val="24"/>
              </w:rPr>
              <w:t xml:space="preserve">Imzo: </w:t>
            </w:r>
            <w:r>
              <w:rPr>
                <w:color w:val="000000"/>
                <w:sz w:val="24"/>
                <w:szCs w:val="24"/>
                <w:u w:val="single"/>
              </w:rPr>
              <w:tab/>
            </w:r>
            <w:r>
              <w:rPr>
                <w:noProof/>
                <w:lang w:val="ru-RU"/>
              </w:rPr>
              <mc:AlternateContent>
                <mc:Choice Requires="wpg">
                  <w:drawing>
                    <wp:anchor distT="0" distB="0" distL="0" distR="0" simplePos="0" relativeHeight="251659264" behindDoc="1" locked="0" layoutInCell="1" hidden="0" allowOverlap="1">
                      <wp:simplePos x="0" y="0"/>
                      <wp:positionH relativeFrom="column">
                        <wp:posOffset>355600</wp:posOffset>
                      </wp:positionH>
                      <wp:positionV relativeFrom="paragraph">
                        <wp:posOffset>254000</wp:posOffset>
                      </wp:positionV>
                      <wp:extent cx="1516380" cy="1308100"/>
                      <wp:effectExtent l="0" t="0" r="0" b="0"/>
                      <wp:wrapNone/>
                      <wp:docPr id="29" name="Группа 29"/>
                      <wp:cNvGraphicFramePr/>
                      <a:graphic xmlns:a="http://schemas.openxmlformats.org/drawingml/2006/main">
                        <a:graphicData uri="http://schemas.microsoft.com/office/word/2010/wordprocessingGroup">
                          <wpg:wgp>
                            <wpg:cNvGrpSpPr/>
                            <wpg:grpSpPr>
                              <a:xfrm>
                                <a:off x="0" y="0"/>
                                <a:ext cx="1516380" cy="1308100"/>
                                <a:chOff x="4587800" y="3125950"/>
                                <a:chExt cx="1516400" cy="1308100"/>
                              </a:xfrm>
                            </wpg:grpSpPr>
                            <wpg:grpSp>
                              <wpg:cNvPr id="30" name="Группа 30"/>
                              <wpg:cNvGrpSpPr/>
                              <wpg:grpSpPr>
                                <a:xfrm>
                                  <a:off x="4587810" y="3125950"/>
                                  <a:ext cx="1516380" cy="1308100"/>
                                  <a:chOff x="0" y="0"/>
                                  <a:chExt cx="1516380" cy="1308100"/>
                                </a:xfrm>
                              </wpg:grpSpPr>
                              <wps:wsp>
                                <wps:cNvPr id="31" name="Прямоугольник 31"/>
                                <wps:cNvSpPr/>
                                <wps:spPr>
                                  <a:xfrm>
                                    <a:off x="0" y="0"/>
                                    <a:ext cx="1516375" cy="1308100"/>
                                  </a:xfrm>
                                  <a:prstGeom prst="rect">
                                    <a:avLst/>
                                  </a:prstGeom>
                                  <a:noFill/>
                                  <a:ln>
                                    <a:noFill/>
                                  </a:ln>
                                </wps:spPr>
                                <wps:txbx>
                                  <w:txbxContent>
                                    <w:p w:rsidR="000A2E2A" w:rsidRDefault="000A2E2A">
                                      <w:pPr>
                                        <w:textDirection w:val="btLr"/>
                                      </w:pPr>
                                    </w:p>
                                  </w:txbxContent>
                                </wps:txbx>
                                <wps:bodyPr spcFirstLastPara="1" wrap="square" lIns="91425" tIns="91425" rIns="91425" bIns="91425" anchor="ctr" anchorCtr="0">
                                  <a:noAutofit/>
                                </wps:bodyPr>
                              </wps:wsp>
                              <wps:wsp>
                                <wps:cNvPr id="32" name="Полилиния 32"/>
                                <wps:cNvSpPr/>
                                <wps:spPr>
                                  <a:xfrm>
                                    <a:off x="0" y="0"/>
                                    <a:ext cx="1516380" cy="1308100"/>
                                  </a:xfrm>
                                  <a:custGeom>
                                    <a:avLst/>
                                    <a:gdLst/>
                                    <a:ahLst/>
                                    <a:cxnLst/>
                                    <a:rect l="l" t="t" r="r" b="b"/>
                                    <a:pathLst>
                                      <a:path w="1516380" h="1308100" extrusionOk="0">
                                        <a:moveTo>
                                          <a:pt x="720852" y="12700"/>
                                        </a:moveTo>
                                        <a:lnTo>
                                          <a:pt x="606552" y="12700"/>
                                        </a:lnTo>
                                        <a:lnTo>
                                          <a:pt x="643128" y="0"/>
                                        </a:lnTo>
                                        <a:lnTo>
                                          <a:pt x="758952" y="0"/>
                                        </a:lnTo>
                                        <a:lnTo>
                                          <a:pt x="720852" y="12700"/>
                                        </a:lnTo>
                                        <a:close/>
                                      </a:path>
                                      <a:path w="1516380" h="1308100" extrusionOk="0">
                                        <a:moveTo>
                                          <a:pt x="911352" y="12700"/>
                                        </a:moveTo>
                                        <a:lnTo>
                                          <a:pt x="797052" y="12700"/>
                                        </a:lnTo>
                                        <a:lnTo>
                                          <a:pt x="758952" y="0"/>
                                        </a:lnTo>
                                        <a:lnTo>
                                          <a:pt x="874776" y="0"/>
                                        </a:lnTo>
                                        <a:lnTo>
                                          <a:pt x="911352" y="12700"/>
                                        </a:lnTo>
                                        <a:close/>
                                      </a:path>
                                      <a:path w="1516380" h="1308100" extrusionOk="0">
                                        <a:moveTo>
                                          <a:pt x="644652" y="1295400"/>
                                        </a:moveTo>
                                        <a:lnTo>
                                          <a:pt x="569976" y="1295400"/>
                                        </a:lnTo>
                                        <a:lnTo>
                                          <a:pt x="533400" y="1282700"/>
                                        </a:lnTo>
                                        <a:lnTo>
                                          <a:pt x="498348" y="1270000"/>
                                        </a:lnTo>
                                        <a:lnTo>
                                          <a:pt x="464820" y="1257300"/>
                                        </a:lnTo>
                                        <a:lnTo>
                                          <a:pt x="429768" y="1244600"/>
                                        </a:lnTo>
                                        <a:lnTo>
                                          <a:pt x="365760" y="1219200"/>
                                        </a:lnTo>
                                        <a:lnTo>
                                          <a:pt x="335280" y="1193800"/>
                                        </a:lnTo>
                                        <a:lnTo>
                                          <a:pt x="306324" y="1181100"/>
                                        </a:lnTo>
                                        <a:lnTo>
                                          <a:pt x="277368" y="1155700"/>
                                        </a:lnTo>
                                        <a:lnTo>
                                          <a:pt x="222504" y="1117600"/>
                                        </a:lnTo>
                                        <a:lnTo>
                                          <a:pt x="173736" y="1066800"/>
                                        </a:lnTo>
                                        <a:lnTo>
                                          <a:pt x="111252" y="990600"/>
                                        </a:lnTo>
                                        <a:lnTo>
                                          <a:pt x="76200" y="939800"/>
                                        </a:lnTo>
                                        <a:lnTo>
                                          <a:pt x="47244" y="876300"/>
                                        </a:lnTo>
                                        <a:lnTo>
                                          <a:pt x="35052" y="850900"/>
                                        </a:lnTo>
                                        <a:lnTo>
                                          <a:pt x="24384" y="812800"/>
                                        </a:lnTo>
                                        <a:lnTo>
                                          <a:pt x="16764" y="787400"/>
                                        </a:lnTo>
                                        <a:lnTo>
                                          <a:pt x="9144" y="749300"/>
                                        </a:lnTo>
                                        <a:lnTo>
                                          <a:pt x="4572" y="723900"/>
                                        </a:lnTo>
                                        <a:lnTo>
                                          <a:pt x="1524" y="685800"/>
                                        </a:lnTo>
                                        <a:lnTo>
                                          <a:pt x="0" y="647700"/>
                                        </a:lnTo>
                                        <a:lnTo>
                                          <a:pt x="1524" y="622300"/>
                                        </a:lnTo>
                                        <a:lnTo>
                                          <a:pt x="4572" y="584200"/>
                                        </a:lnTo>
                                        <a:lnTo>
                                          <a:pt x="24384" y="482600"/>
                                        </a:lnTo>
                                        <a:lnTo>
                                          <a:pt x="47244" y="431800"/>
                                        </a:lnTo>
                                        <a:lnTo>
                                          <a:pt x="60960" y="393700"/>
                                        </a:lnTo>
                                        <a:lnTo>
                                          <a:pt x="76200" y="368300"/>
                                        </a:lnTo>
                                        <a:lnTo>
                                          <a:pt x="92964" y="342900"/>
                                        </a:lnTo>
                                        <a:lnTo>
                                          <a:pt x="111252" y="304800"/>
                                        </a:lnTo>
                                        <a:lnTo>
                                          <a:pt x="150876" y="254000"/>
                                        </a:lnTo>
                                        <a:lnTo>
                                          <a:pt x="173736" y="228600"/>
                                        </a:lnTo>
                                        <a:lnTo>
                                          <a:pt x="222504" y="190500"/>
                                        </a:lnTo>
                                        <a:lnTo>
                                          <a:pt x="277368" y="139700"/>
                                        </a:lnTo>
                                        <a:lnTo>
                                          <a:pt x="306324" y="127000"/>
                                        </a:lnTo>
                                        <a:lnTo>
                                          <a:pt x="335280" y="101600"/>
                                        </a:lnTo>
                                        <a:lnTo>
                                          <a:pt x="365760" y="88900"/>
                                        </a:lnTo>
                                        <a:lnTo>
                                          <a:pt x="429768" y="63500"/>
                                        </a:lnTo>
                                        <a:lnTo>
                                          <a:pt x="464820" y="50800"/>
                                        </a:lnTo>
                                        <a:lnTo>
                                          <a:pt x="498348" y="38100"/>
                                        </a:lnTo>
                                        <a:lnTo>
                                          <a:pt x="533400" y="25400"/>
                                        </a:lnTo>
                                        <a:lnTo>
                                          <a:pt x="569976" y="12700"/>
                                        </a:lnTo>
                                        <a:lnTo>
                                          <a:pt x="644652" y="12700"/>
                                        </a:lnTo>
                                        <a:lnTo>
                                          <a:pt x="608076" y="25400"/>
                                        </a:lnTo>
                                        <a:lnTo>
                                          <a:pt x="573024" y="25400"/>
                                        </a:lnTo>
                                        <a:lnTo>
                                          <a:pt x="536448" y="38100"/>
                                        </a:lnTo>
                                        <a:lnTo>
                                          <a:pt x="501396" y="50800"/>
                                        </a:lnTo>
                                        <a:lnTo>
                                          <a:pt x="502920" y="50800"/>
                                        </a:lnTo>
                                        <a:lnTo>
                                          <a:pt x="467868" y="63500"/>
                                        </a:lnTo>
                                        <a:lnTo>
                                          <a:pt x="434340" y="76200"/>
                                        </a:lnTo>
                                        <a:lnTo>
                                          <a:pt x="435864" y="76200"/>
                                        </a:lnTo>
                                        <a:lnTo>
                                          <a:pt x="402336" y="88900"/>
                                        </a:lnTo>
                                        <a:lnTo>
                                          <a:pt x="403860" y="88900"/>
                                        </a:lnTo>
                                        <a:lnTo>
                                          <a:pt x="371856" y="101600"/>
                                        </a:lnTo>
                                        <a:lnTo>
                                          <a:pt x="341376" y="114300"/>
                                        </a:lnTo>
                                        <a:lnTo>
                                          <a:pt x="312420" y="139700"/>
                                        </a:lnTo>
                                        <a:lnTo>
                                          <a:pt x="283464" y="152400"/>
                                        </a:lnTo>
                                        <a:lnTo>
                                          <a:pt x="231648" y="190500"/>
                                        </a:lnTo>
                                        <a:lnTo>
                                          <a:pt x="205740" y="215900"/>
                                        </a:lnTo>
                                        <a:lnTo>
                                          <a:pt x="207264" y="215900"/>
                                        </a:lnTo>
                                        <a:lnTo>
                                          <a:pt x="182880" y="241300"/>
                                        </a:lnTo>
                                        <a:lnTo>
                                          <a:pt x="160020" y="266700"/>
                                        </a:lnTo>
                                        <a:lnTo>
                                          <a:pt x="161544" y="266700"/>
                                        </a:lnTo>
                                        <a:lnTo>
                                          <a:pt x="140208" y="292100"/>
                                        </a:lnTo>
                                        <a:lnTo>
                                          <a:pt x="120396" y="317500"/>
                                        </a:lnTo>
                                        <a:lnTo>
                                          <a:pt x="102108" y="342900"/>
                                        </a:lnTo>
                                        <a:lnTo>
                                          <a:pt x="86868" y="368300"/>
                                        </a:lnTo>
                                        <a:lnTo>
                                          <a:pt x="71628" y="406400"/>
                                        </a:lnTo>
                                        <a:lnTo>
                                          <a:pt x="57912" y="431800"/>
                                        </a:lnTo>
                                        <a:lnTo>
                                          <a:pt x="45720" y="457200"/>
                                        </a:lnTo>
                                        <a:lnTo>
                                          <a:pt x="36576" y="495300"/>
                                        </a:lnTo>
                                        <a:lnTo>
                                          <a:pt x="27432" y="520700"/>
                                        </a:lnTo>
                                        <a:lnTo>
                                          <a:pt x="21336" y="558800"/>
                                        </a:lnTo>
                                        <a:lnTo>
                                          <a:pt x="16764" y="584200"/>
                                        </a:lnTo>
                                        <a:lnTo>
                                          <a:pt x="13716" y="622300"/>
                                        </a:lnTo>
                                        <a:lnTo>
                                          <a:pt x="12192" y="647700"/>
                                        </a:lnTo>
                                        <a:lnTo>
                                          <a:pt x="13716" y="685800"/>
                                        </a:lnTo>
                                        <a:lnTo>
                                          <a:pt x="16764" y="723900"/>
                                        </a:lnTo>
                                        <a:lnTo>
                                          <a:pt x="21336" y="749300"/>
                                        </a:lnTo>
                                        <a:lnTo>
                                          <a:pt x="27432" y="787400"/>
                                        </a:lnTo>
                                        <a:lnTo>
                                          <a:pt x="36576" y="812800"/>
                                        </a:lnTo>
                                        <a:lnTo>
                                          <a:pt x="45720" y="850900"/>
                                        </a:lnTo>
                                        <a:lnTo>
                                          <a:pt x="49784" y="850900"/>
                                        </a:lnTo>
                                        <a:lnTo>
                                          <a:pt x="57912" y="876300"/>
                                        </a:lnTo>
                                        <a:lnTo>
                                          <a:pt x="71628" y="901700"/>
                                        </a:lnTo>
                                        <a:lnTo>
                                          <a:pt x="86868" y="927100"/>
                                        </a:lnTo>
                                        <a:lnTo>
                                          <a:pt x="102108" y="965200"/>
                                        </a:lnTo>
                                        <a:lnTo>
                                          <a:pt x="120396" y="990600"/>
                                        </a:lnTo>
                                        <a:lnTo>
                                          <a:pt x="140208" y="1016000"/>
                                        </a:lnTo>
                                        <a:lnTo>
                                          <a:pt x="161544" y="1041400"/>
                                        </a:lnTo>
                                        <a:lnTo>
                                          <a:pt x="160020" y="1041400"/>
                                        </a:lnTo>
                                        <a:lnTo>
                                          <a:pt x="182880" y="1066800"/>
                                        </a:lnTo>
                                        <a:lnTo>
                                          <a:pt x="207264" y="1092200"/>
                                        </a:lnTo>
                                        <a:lnTo>
                                          <a:pt x="205740" y="1092200"/>
                                        </a:lnTo>
                                        <a:lnTo>
                                          <a:pt x="231648" y="1104900"/>
                                        </a:lnTo>
                                        <a:lnTo>
                                          <a:pt x="283464" y="1155700"/>
                                        </a:lnTo>
                                        <a:lnTo>
                                          <a:pt x="312420" y="1168400"/>
                                        </a:lnTo>
                                        <a:lnTo>
                                          <a:pt x="341376" y="1193800"/>
                                        </a:lnTo>
                                        <a:lnTo>
                                          <a:pt x="371856" y="1206500"/>
                                        </a:lnTo>
                                        <a:lnTo>
                                          <a:pt x="403860" y="1219200"/>
                                        </a:lnTo>
                                        <a:lnTo>
                                          <a:pt x="402336" y="1219200"/>
                                        </a:lnTo>
                                        <a:lnTo>
                                          <a:pt x="435864" y="1231900"/>
                                        </a:lnTo>
                                        <a:lnTo>
                                          <a:pt x="434340" y="1231900"/>
                                        </a:lnTo>
                                        <a:lnTo>
                                          <a:pt x="467868" y="1244600"/>
                                        </a:lnTo>
                                        <a:lnTo>
                                          <a:pt x="502920" y="1257300"/>
                                        </a:lnTo>
                                        <a:lnTo>
                                          <a:pt x="501396" y="1257300"/>
                                        </a:lnTo>
                                        <a:lnTo>
                                          <a:pt x="536448" y="1270000"/>
                                        </a:lnTo>
                                        <a:lnTo>
                                          <a:pt x="573024" y="1282700"/>
                                        </a:lnTo>
                                        <a:lnTo>
                                          <a:pt x="608076" y="1282700"/>
                                        </a:lnTo>
                                        <a:lnTo>
                                          <a:pt x="644652" y="1295400"/>
                                        </a:lnTo>
                                        <a:close/>
                                      </a:path>
                                      <a:path w="1516380" h="1308100" extrusionOk="0">
                                        <a:moveTo>
                                          <a:pt x="1482852" y="850900"/>
                                        </a:moveTo>
                                        <a:lnTo>
                                          <a:pt x="1470660" y="850900"/>
                                        </a:lnTo>
                                        <a:lnTo>
                                          <a:pt x="1481328" y="812800"/>
                                        </a:lnTo>
                                        <a:lnTo>
                                          <a:pt x="1490472" y="787400"/>
                                        </a:lnTo>
                                        <a:lnTo>
                                          <a:pt x="1496568" y="749300"/>
                                        </a:lnTo>
                                        <a:lnTo>
                                          <a:pt x="1501140" y="723900"/>
                                        </a:lnTo>
                                        <a:lnTo>
                                          <a:pt x="1504188" y="685800"/>
                                        </a:lnTo>
                                        <a:lnTo>
                                          <a:pt x="1504188" y="622300"/>
                                        </a:lnTo>
                                        <a:lnTo>
                                          <a:pt x="1501140" y="584200"/>
                                        </a:lnTo>
                                        <a:lnTo>
                                          <a:pt x="1496568" y="558800"/>
                                        </a:lnTo>
                                        <a:lnTo>
                                          <a:pt x="1488948" y="520700"/>
                                        </a:lnTo>
                                        <a:lnTo>
                                          <a:pt x="1490472" y="520700"/>
                                        </a:lnTo>
                                        <a:lnTo>
                                          <a:pt x="1481328" y="495300"/>
                                        </a:lnTo>
                                        <a:lnTo>
                                          <a:pt x="1470660" y="457200"/>
                                        </a:lnTo>
                                        <a:lnTo>
                                          <a:pt x="1472184" y="457200"/>
                                        </a:lnTo>
                                        <a:lnTo>
                                          <a:pt x="1459992" y="431800"/>
                                        </a:lnTo>
                                        <a:lnTo>
                                          <a:pt x="1446276" y="406400"/>
                                        </a:lnTo>
                                        <a:lnTo>
                                          <a:pt x="1431036" y="368300"/>
                                        </a:lnTo>
                                        <a:lnTo>
                                          <a:pt x="1414272" y="342900"/>
                                        </a:lnTo>
                                        <a:lnTo>
                                          <a:pt x="1415796" y="342900"/>
                                        </a:lnTo>
                                        <a:lnTo>
                                          <a:pt x="1397508" y="317500"/>
                                        </a:lnTo>
                                        <a:lnTo>
                                          <a:pt x="1377696" y="292100"/>
                                        </a:lnTo>
                                        <a:lnTo>
                                          <a:pt x="1335024" y="241300"/>
                                        </a:lnTo>
                                        <a:lnTo>
                                          <a:pt x="1310640" y="215900"/>
                                        </a:lnTo>
                                        <a:lnTo>
                                          <a:pt x="1312164" y="215900"/>
                                        </a:lnTo>
                                        <a:lnTo>
                                          <a:pt x="1286256" y="190500"/>
                                        </a:lnTo>
                                        <a:lnTo>
                                          <a:pt x="1234440" y="152400"/>
                                        </a:lnTo>
                                        <a:lnTo>
                                          <a:pt x="1205484" y="139700"/>
                                        </a:lnTo>
                                        <a:lnTo>
                                          <a:pt x="1176528" y="114300"/>
                                        </a:lnTo>
                                        <a:lnTo>
                                          <a:pt x="1146048" y="101600"/>
                                        </a:lnTo>
                                        <a:lnTo>
                                          <a:pt x="1114044" y="88900"/>
                                        </a:lnTo>
                                        <a:lnTo>
                                          <a:pt x="1115568" y="88900"/>
                                        </a:lnTo>
                                        <a:lnTo>
                                          <a:pt x="1082040" y="76200"/>
                                        </a:lnTo>
                                        <a:lnTo>
                                          <a:pt x="1050036" y="63500"/>
                                        </a:lnTo>
                                        <a:lnTo>
                                          <a:pt x="1014984" y="50800"/>
                                        </a:lnTo>
                                        <a:lnTo>
                                          <a:pt x="1016508" y="50800"/>
                                        </a:lnTo>
                                        <a:lnTo>
                                          <a:pt x="981456" y="38100"/>
                                        </a:lnTo>
                                        <a:lnTo>
                                          <a:pt x="944880" y="25400"/>
                                        </a:lnTo>
                                        <a:lnTo>
                                          <a:pt x="909828" y="25400"/>
                                        </a:lnTo>
                                        <a:lnTo>
                                          <a:pt x="873252" y="12700"/>
                                        </a:lnTo>
                                        <a:lnTo>
                                          <a:pt x="947928" y="12700"/>
                                        </a:lnTo>
                                        <a:lnTo>
                                          <a:pt x="984504" y="25400"/>
                                        </a:lnTo>
                                        <a:lnTo>
                                          <a:pt x="1120140" y="76200"/>
                                        </a:lnTo>
                                        <a:lnTo>
                                          <a:pt x="1182624" y="101600"/>
                                        </a:lnTo>
                                        <a:lnTo>
                                          <a:pt x="1211580" y="127000"/>
                                        </a:lnTo>
                                        <a:lnTo>
                                          <a:pt x="1240536" y="139700"/>
                                        </a:lnTo>
                                        <a:lnTo>
                                          <a:pt x="1295400" y="190500"/>
                                        </a:lnTo>
                                        <a:lnTo>
                                          <a:pt x="1344168" y="228600"/>
                                        </a:lnTo>
                                        <a:lnTo>
                                          <a:pt x="1386840" y="279400"/>
                                        </a:lnTo>
                                        <a:lnTo>
                                          <a:pt x="1406652" y="304800"/>
                                        </a:lnTo>
                                        <a:lnTo>
                                          <a:pt x="1424940" y="342900"/>
                                        </a:lnTo>
                                        <a:lnTo>
                                          <a:pt x="1441704" y="368300"/>
                                        </a:lnTo>
                                        <a:lnTo>
                                          <a:pt x="1456944" y="393700"/>
                                        </a:lnTo>
                                        <a:lnTo>
                                          <a:pt x="1470660" y="431800"/>
                                        </a:lnTo>
                                        <a:lnTo>
                                          <a:pt x="1482852" y="457200"/>
                                        </a:lnTo>
                                        <a:lnTo>
                                          <a:pt x="1493520" y="482600"/>
                                        </a:lnTo>
                                        <a:lnTo>
                                          <a:pt x="1508760" y="558800"/>
                                        </a:lnTo>
                                        <a:lnTo>
                                          <a:pt x="1513332" y="584200"/>
                                        </a:lnTo>
                                        <a:lnTo>
                                          <a:pt x="1516380" y="622300"/>
                                        </a:lnTo>
                                        <a:lnTo>
                                          <a:pt x="1516380" y="685800"/>
                                        </a:lnTo>
                                        <a:lnTo>
                                          <a:pt x="1513332" y="723900"/>
                                        </a:lnTo>
                                        <a:lnTo>
                                          <a:pt x="1508760" y="749300"/>
                                        </a:lnTo>
                                        <a:lnTo>
                                          <a:pt x="1501140" y="787400"/>
                                        </a:lnTo>
                                        <a:lnTo>
                                          <a:pt x="1493520" y="812800"/>
                                        </a:lnTo>
                                        <a:lnTo>
                                          <a:pt x="1482852" y="850900"/>
                                        </a:lnTo>
                                        <a:close/>
                                      </a:path>
                                      <a:path w="1516380" h="1308100" extrusionOk="0">
                                        <a:moveTo>
                                          <a:pt x="49784" y="850900"/>
                                        </a:moveTo>
                                        <a:lnTo>
                                          <a:pt x="45720" y="850900"/>
                                        </a:lnTo>
                                        <a:lnTo>
                                          <a:pt x="45720" y="838200"/>
                                        </a:lnTo>
                                        <a:lnTo>
                                          <a:pt x="49784" y="850900"/>
                                        </a:lnTo>
                                        <a:close/>
                                      </a:path>
                                      <a:path w="1516380" h="1308100" extrusionOk="0">
                                        <a:moveTo>
                                          <a:pt x="947928" y="1295400"/>
                                        </a:moveTo>
                                        <a:lnTo>
                                          <a:pt x="871728" y="1295400"/>
                                        </a:lnTo>
                                        <a:lnTo>
                                          <a:pt x="909828" y="1282700"/>
                                        </a:lnTo>
                                        <a:lnTo>
                                          <a:pt x="944880" y="1282700"/>
                                        </a:lnTo>
                                        <a:lnTo>
                                          <a:pt x="981456" y="1270000"/>
                                        </a:lnTo>
                                        <a:lnTo>
                                          <a:pt x="1016508" y="1257300"/>
                                        </a:lnTo>
                                        <a:lnTo>
                                          <a:pt x="1014984" y="1257300"/>
                                        </a:lnTo>
                                        <a:lnTo>
                                          <a:pt x="1050036" y="1244600"/>
                                        </a:lnTo>
                                        <a:lnTo>
                                          <a:pt x="1082040" y="1231900"/>
                                        </a:lnTo>
                                        <a:lnTo>
                                          <a:pt x="1115568" y="1219200"/>
                                        </a:lnTo>
                                        <a:lnTo>
                                          <a:pt x="1114044" y="1219200"/>
                                        </a:lnTo>
                                        <a:lnTo>
                                          <a:pt x="1146048" y="1206500"/>
                                        </a:lnTo>
                                        <a:lnTo>
                                          <a:pt x="1176528" y="1193800"/>
                                        </a:lnTo>
                                        <a:lnTo>
                                          <a:pt x="1205484" y="1168400"/>
                                        </a:lnTo>
                                        <a:lnTo>
                                          <a:pt x="1234440" y="1155700"/>
                                        </a:lnTo>
                                        <a:lnTo>
                                          <a:pt x="1232916" y="1155700"/>
                                        </a:lnTo>
                                        <a:lnTo>
                                          <a:pt x="1260348" y="1130300"/>
                                        </a:lnTo>
                                        <a:lnTo>
                                          <a:pt x="1286256" y="1104900"/>
                                        </a:lnTo>
                                        <a:lnTo>
                                          <a:pt x="1312164" y="1092200"/>
                                        </a:lnTo>
                                        <a:lnTo>
                                          <a:pt x="1310640" y="1092200"/>
                                        </a:lnTo>
                                        <a:lnTo>
                                          <a:pt x="1335024" y="1066800"/>
                                        </a:lnTo>
                                        <a:lnTo>
                                          <a:pt x="1377696" y="1016000"/>
                                        </a:lnTo>
                                        <a:lnTo>
                                          <a:pt x="1397508" y="990600"/>
                                        </a:lnTo>
                                        <a:lnTo>
                                          <a:pt x="1415796" y="965200"/>
                                        </a:lnTo>
                                        <a:lnTo>
                                          <a:pt x="1414272" y="965200"/>
                                        </a:lnTo>
                                        <a:lnTo>
                                          <a:pt x="1431036" y="927100"/>
                                        </a:lnTo>
                                        <a:lnTo>
                                          <a:pt x="1446276" y="901700"/>
                                        </a:lnTo>
                                        <a:lnTo>
                                          <a:pt x="1459992" y="876300"/>
                                        </a:lnTo>
                                        <a:lnTo>
                                          <a:pt x="1472184" y="838200"/>
                                        </a:lnTo>
                                        <a:lnTo>
                                          <a:pt x="1470660" y="850900"/>
                                        </a:lnTo>
                                        <a:lnTo>
                                          <a:pt x="1482852" y="850900"/>
                                        </a:lnTo>
                                        <a:lnTo>
                                          <a:pt x="1470660" y="876300"/>
                                        </a:lnTo>
                                        <a:lnTo>
                                          <a:pt x="1456944" y="914400"/>
                                        </a:lnTo>
                                        <a:lnTo>
                                          <a:pt x="1424940" y="965200"/>
                                        </a:lnTo>
                                        <a:lnTo>
                                          <a:pt x="1386840" y="1016000"/>
                                        </a:lnTo>
                                        <a:lnTo>
                                          <a:pt x="1344168" y="1066800"/>
                                        </a:lnTo>
                                        <a:lnTo>
                                          <a:pt x="1295400" y="1117600"/>
                                        </a:lnTo>
                                        <a:lnTo>
                                          <a:pt x="1240536" y="1155700"/>
                                        </a:lnTo>
                                        <a:lnTo>
                                          <a:pt x="1211580" y="1181100"/>
                                        </a:lnTo>
                                        <a:lnTo>
                                          <a:pt x="1182624" y="1193800"/>
                                        </a:lnTo>
                                        <a:lnTo>
                                          <a:pt x="1152144" y="1219200"/>
                                        </a:lnTo>
                                        <a:lnTo>
                                          <a:pt x="1120140" y="1231900"/>
                                        </a:lnTo>
                                        <a:lnTo>
                                          <a:pt x="1019556" y="1270000"/>
                                        </a:lnTo>
                                        <a:lnTo>
                                          <a:pt x="984504" y="1282700"/>
                                        </a:lnTo>
                                        <a:lnTo>
                                          <a:pt x="947928" y="1295400"/>
                                        </a:lnTo>
                                        <a:close/>
                                      </a:path>
                                      <a:path w="1516380" h="1308100" extrusionOk="0">
                                        <a:moveTo>
                                          <a:pt x="874776" y="1308100"/>
                                        </a:moveTo>
                                        <a:lnTo>
                                          <a:pt x="643128" y="1308100"/>
                                        </a:lnTo>
                                        <a:lnTo>
                                          <a:pt x="606552" y="1295400"/>
                                        </a:lnTo>
                                        <a:lnTo>
                                          <a:pt x="911352" y="1295400"/>
                                        </a:lnTo>
                                        <a:lnTo>
                                          <a:pt x="874776" y="130810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355600</wp:posOffset>
                      </wp:positionH>
                      <wp:positionV relativeFrom="paragraph">
                        <wp:posOffset>254000</wp:posOffset>
                      </wp:positionV>
                      <wp:extent cx="1516380" cy="1308100"/>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516380" cy="1308100"/>
                              </a:xfrm>
                              <a:prstGeom prst="rect"/>
                              <a:ln/>
                            </pic:spPr>
                          </pic:pic>
                        </a:graphicData>
                      </a:graphic>
                    </wp:anchor>
                  </w:drawing>
                </mc:Fallback>
              </mc:AlternateContent>
            </w:r>
          </w:p>
        </w:tc>
        <w:tc>
          <w:tcPr>
            <w:tcW w:w="3504" w:type="dxa"/>
            <w:vMerge/>
          </w:tcPr>
          <w:p w:rsidR="000A2E2A" w:rsidRDefault="000A2E2A">
            <w:pPr>
              <w:pBdr>
                <w:top w:val="nil"/>
                <w:left w:val="nil"/>
                <w:bottom w:val="nil"/>
                <w:right w:val="nil"/>
                <w:between w:val="nil"/>
              </w:pBdr>
              <w:spacing w:line="276" w:lineRule="auto"/>
              <w:rPr>
                <w:color w:val="000000"/>
                <w:sz w:val="24"/>
                <w:szCs w:val="24"/>
              </w:rPr>
            </w:pPr>
          </w:p>
        </w:tc>
      </w:tr>
    </w:tbl>
    <w:p w:rsidR="000A2E2A" w:rsidRDefault="000A2E2A"/>
    <w:sectPr w:rsidR="000A2E2A">
      <w:pgSz w:w="11910" w:h="16840"/>
      <w:pgMar w:top="1040" w:right="566"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714DB"/>
    <w:multiLevelType w:val="multilevel"/>
    <w:tmpl w:val="97562282"/>
    <w:lvl w:ilvl="0">
      <w:start w:val="1"/>
      <w:numFmt w:val="decimal"/>
      <w:lvlText w:val="%1."/>
      <w:lvlJc w:val="left"/>
      <w:pPr>
        <w:ind w:left="4256" w:hanging="181"/>
      </w:pPr>
      <w:rPr>
        <w:rFonts w:ascii="Times New Roman" w:eastAsia="Times New Roman" w:hAnsi="Times New Roman" w:cs="Times New Roman"/>
        <w:b/>
        <w:i w:val="0"/>
        <w:sz w:val="22"/>
        <w:szCs w:val="22"/>
      </w:rPr>
    </w:lvl>
    <w:lvl w:ilvl="1">
      <w:start w:val="1"/>
      <w:numFmt w:val="decimal"/>
      <w:lvlText w:val="%1.%2."/>
      <w:lvlJc w:val="left"/>
      <w:pPr>
        <w:ind w:left="1130" w:hanging="420"/>
      </w:pPr>
      <w:rPr>
        <w:rFonts w:ascii="Times New Roman" w:eastAsia="Times New Roman" w:hAnsi="Times New Roman" w:cs="Times New Roman"/>
        <w:b/>
        <w:i w:val="0"/>
        <w:sz w:val="24"/>
        <w:szCs w:val="24"/>
      </w:rPr>
    </w:lvl>
    <w:lvl w:ilvl="2">
      <w:numFmt w:val="bullet"/>
      <w:lvlText w:val="-"/>
      <w:lvlJc w:val="left"/>
      <w:pPr>
        <w:ind w:left="143" w:hanging="140"/>
      </w:pPr>
      <w:rPr>
        <w:rFonts w:ascii="Times New Roman" w:eastAsia="Times New Roman" w:hAnsi="Times New Roman" w:cs="Times New Roman"/>
        <w:b w:val="0"/>
        <w:i w:val="0"/>
        <w:sz w:val="24"/>
        <w:szCs w:val="24"/>
      </w:rPr>
    </w:lvl>
    <w:lvl w:ilvl="3">
      <w:numFmt w:val="bullet"/>
      <w:lvlText w:val="•"/>
      <w:lvlJc w:val="left"/>
      <w:pPr>
        <w:ind w:left="5003" w:hanging="140"/>
      </w:pPr>
    </w:lvl>
    <w:lvl w:ilvl="4">
      <w:numFmt w:val="bullet"/>
      <w:lvlText w:val="•"/>
      <w:lvlJc w:val="left"/>
      <w:pPr>
        <w:ind w:left="5746" w:hanging="140"/>
      </w:pPr>
    </w:lvl>
    <w:lvl w:ilvl="5">
      <w:numFmt w:val="bullet"/>
      <w:lvlText w:val="•"/>
      <w:lvlJc w:val="left"/>
      <w:pPr>
        <w:ind w:left="6490" w:hanging="140"/>
      </w:pPr>
    </w:lvl>
    <w:lvl w:ilvl="6">
      <w:numFmt w:val="bullet"/>
      <w:lvlText w:val="•"/>
      <w:lvlJc w:val="left"/>
      <w:pPr>
        <w:ind w:left="7233" w:hanging="140"/>
      </w:pPr>
    </w:lvl>
    <w:lvl w:ilvl="7">
      <w:numFmt w:val="bullet"/>
      <w:lvlText w:val="•"/>
      <w:lvlJc w:val="left"/>
      <w:pPr>
        <w:ind w:left="7977" w:hanging="140"/>
      </w:pPr>
    </w:lvl>
    <w:lvl w:ilvl="8">
      <w:numFmt w:val="bullet"/>
      <w:lvlText w:val="•"/>
      <w:lvlJc w:val="left"/>
      <w:pPr>
        <w:ind w:left="8720" w:hanging="1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A2E2A"/>
    <w:rsid w:val="000A2E2A"/>
    <w:rsid w:val="00FB2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tr-TR"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ind w:left="567" w:hanging="240"/>
      <w:outlineLvl w:val="0"/>
    </w:pPr>
    <w:rPr>
      <w:b/>
      <w:sz w:val="24"/>
      <w:szCs w:val="24"/>
    </w:rPr>
  </w:style>
  <w:style w:type="paragraph" w:styleId="2">
    <w:name w:val="heading 2"/>
    <w:basedOn w:val="a"/>
    <w:next w:val="a"/>
    <w:pPr>
      <w:spacing w:before="5" w:line="274" w:lineRule="auto"/>
      <w:ind w:left="710"/>
      <w:jc w:val="both"/>
      <w:outlineLvl w:val="1"/>
    </w:pPr>
    <w:rPr>
      <w:b/>
      <w:sz w:val="24"/>
      <w:szCs w:val="24"/>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tr-TR"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ind w:left="567" w:hanging="240"/>
      <w:outlineLvl w:val="0"/>
    </w:pPr>
    <w:rPr>
      <w:b/>
      <w:sz w:val="24"/>
      <w:szCs w:val="24"/>
    </w:rPr>
  </w:style>
  <w:style w:type="paragraph" w:styleId="2">
    <w:name w:val="heading 2"/>
    <w:basedOn w:val="a"/>
    <w:next w:val="a"/>
    <w:pPr>
      <w:spacing w:before="5" w:line="274" w:lineRule="auto"/>
      <w:ind w:left="710"/>
      <w:jc w:val="both"/>
      <w:outlineLvl w:val="1"/>
    </w:pPr>
    <w:rPr>
      <w:b/>
      <w:sz w:val="24"/>
      <w:szCs w:val="24"/>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2</cp:revision>
  <dcterms:created xsi:type="dcterms:W3CDTF">2025-03-08T17:17:00Z</dcterms:created>
  <dcterms:modified xsi:type="dcterms:W3CDTF">2025-03-08T17:17:00Z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2025-03-01T00:00:00Z</vt:lpwstr>
  </property>
  <property fmtid="{D5CDD505-2E9C-101B-9397-08002B2CF9AE}" pid="3" name="LastSaved">
    <vt:lpwstr>2025-03-08T00:00:00Z</vt:lpwstr>
  </property>
  <property fmtid="{D5CDD505-2E9C-101B-9397-08002B2CF9AE}" pid="4" name="Producer">
    <vt:lpwstr>Microsoft: Print To PDF</vt:lpwstr>
  </property>
</Properties>
</file>