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81" w:rsidRPr="004A523C" w:rsidRDefault="004A55A8" w:rsidP="00755181">
      <w:pPr>
        <w:rPr>
          <w:b/>
        </w:rPr>
      </w:pPr>
      <w:r w:rsidRPr="004A523C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3123565</wp:posOffset>
            </wp:positionH>
            <wp:positionV relativeFrom="paragraph">
              <wp:posOffset>73772</wp:posOffset>
            </wp:positionV>
            <wp:extent cx="2893695" cy="821690"/>
            <wp:effectExtent l="0" t="0" r="1905" b="0"/>
            <wp:wrapTight wrapText="bothSides">
              <wp:wrapPolygon edited="0">
                <wp:start x="0" y="0"/>
                <wp:lineTo x="0" y="21032"/>
                <wp:lineTo x="21472" y="21032"/>
                <wp:lineTo x="21472" y="0"/>
                <wp:lineTo x="0" y="0"/>
              </wp:wrapPolygon>
            </wp:wrapTight>
            <wp:docPr id="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2CB">
        <w:fldChar w:fldCharType="begin"/>
      </w:r>
      <w:r w:rsidR="00B402CB">
        <w:instrText xml:space="preserve"> INCLUDEPICTURE "http://spacecom.uz/img/logo.png" \* MERGEFORMATINET </w:instrText>
      </w:r>
      <w:r w:rsidR="00B402CB">
        <w:fldChar w:fldCharType="separate"/>
      </w:r>
      <w:r w:rsidR="00B402CB">
        <w:rPr>
          <w:noProof/>
          <w:lang w:val="ru-RU" w:eastAsia="ru-RU"/>
        </w:rPr>
        <w:drawing>
          <wp:inline distT="0" distB="0" distL="0" distR="0" wp14:anchorId="296BA0E3" wp14:editId="2107DB3D">
            <wp:extent cx="2501367" cy="805255"/>
            <wp:effectExtent l="0" t="0" r="0" b="0"/>
            <wp:docPr id="1" name="Grafik 1" descr="Ein Bild, das Zeichnung,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6" cy="8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2CB">
        <w:fldChar w:fldCharType="end"/>
      </w:r>
      <w:r w:rsidR="00755181" w:rsidRPr="004A523C">
        <w:rPr>
          <w:b/>
        </w:rPr>
        <w:t xml:space="preserve">                                                                                 </w:t>
      </w:r>
      <w:r w:rsidR="00755181">
        <w:rPr>
          <w:b/>
        </w:rPr>
        <w:t xml:space="preserve"> </w:t>
      </w:r>
    </w:p>
    <w:p w:rsidR="004A55A8" w:rsidRDefault="004A55A8" w:rsidP="00B402CB">
      <w:pPr>
        <w:rPr>
          <w:b/>
          <w:bCs/>
          <w:sz w:val="28"/>
          <w:szCs w:val="28"/>
        </w:rPr>
      </w:pPr>
    </w:p>
    <w:p w:rsidR="00B402CB" w:rsidRDefault="00B402CB" w:rsidP="00B402CB">
      <w:pPr>
        <w:rPr>
          <w:b/>
          <w:bCs/>
          <w:sz w:val="28"/>
          <w:szCs w:val="28"/>
        </w:rPr>
      </w:pPr>
    </w:p>
    <w:p w:rsidR="006A0B4E" w:rsidRDefault="006A0B4E" w:rsidP="006A0B4E">
      <w:pPr>
        <w:jc w:val="center"/>
        <w:rPr>
          <w:b/>
          <w:bCs/>
          <w:sz w:val="28"/>
          <w:szCs w:val="28"/>
        </w:rPr>
      </w:pPr>
      <w:r w:rsidRPr="00BA3AA3">
        <w:rPr>
          <w:b/>
          <w:bCs/>
          <w:sz w:val="28"/>
          <w:szCs w:val="28"/>
        </w:rPr>
        <w:t>ERASMUS +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Pr="00B402CB" w:rsidRDefault="006A0B4E" w:rsidP="00315DF4">
      <w:pPr>
        <w:jc w:val="center"/>
        <w:rPr>
          <w:b/>
          <w:bCs/>
          <w:sz w:val="28"/>
          <w:szCs w:val="28"/>
          <w:lang w:val="en-US"/>
        </w:rPr>
      </w:pPr>
      <w:r w:rsidRPr="00BA3AA3">
        <w:rPr>
          <w:b/>
          <w:bCs/>
          <w:sz w:val="28"/>
          <w:szCs w:val="28"/>
        </w:rPr>
        <w:t xml:space="preserve">HIGHER EDUCATION </w:t>
      </w:r>
      <w:r w:rsidR="00B402CB">
        <w:rPr>
          <w:b/>
          <w:bCs/>
          <w:sz w:val="28"/>
          <w:szCs w:val="28"/>
        </w:rPr>
        <w:t xml:space="preserve">– INTERNATIONAL </w:t>
      </w:r>
      <w:r w:rsidRPr="00BA3AA3">
        <w:rPr>
          <w:b/>
          <w:bCs/>
          <w:sz w:val="28"/>
          <w:szCs w:val="28"/>
        </w:rPr>
        <w:t>CAPACITY BUILDING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Pr="00BA3AA3" w:rsidRDefault="006A0B4E" w:rsidP="004C3FE4">
      <w:pPr>
        <w:rPr>
          <w:b/>
          <w:bCs/>
          <w:sz w:val="28"/>
          <w:szCs w:val="28"/>
        </w:rPr>
      </w:pP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Default="006A0B4E" w:rsidP="006A0B4E">
      <w:pPr>
        <w:jc w:val="center"/>
        <w:rPr>
          <w:b/>
          <w:bCs/>
          <w:sz w:val="28"/>
          <w:szCs w:val="28"/>
        </w:rPr>
      </w:pPr>
      <w:r w:rsidRPr="00BA3AA3">
        <w:rPr>
          <w:b/>
          <w:bCs/>
          <w:sz w:val="28"/>
          <w:szCs w:val="28"/>
        </w:rPr>
        <w:t>Erasmus+ Project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Default="00376A6A" w:rsidP="006A0B4E">
      <w:pPr>
        <w:ind w:left="484" w:right="661"/>
        <w:jc w:val="center"/>
        <w:rPr>
          <w:b/>
          <w:bCs/>
          <w:sz w:val="32"/>
          <w:szCs w:val="32"/>
        </w:rPr>
      </w:pPr>
      <w:r w:rsidRPr="00315DF4">
        <w:rPr>
          <w:b/>
          <w:bCs/>
          <w:sz w:val="32"/>
          <w:szCs w:val="32"/>
        </w:rPr>
        <w:t xml:space="preserve">New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 xml:space="preserve">tudy </w:t>
      </w:r>
      <w:r w:rsidR="00030E04" w:rsidRPr="00315DF4">
        <w:rPr>
          <w:b/>
          <w:bCs/>
          <w:sz w:val="32"/>
          <w:szCs w:val="32"/>
        </w:rPr>
        <w:t>P</w:t>
      </w:r>
      <w:r w:rsidRPr="00315DF4">
        <w:rPr>
          <w:b/>
          <w:bCs/>
          <w:sz w:val="32"/>
          <w:szCs w:val="32"/>
        </w:rPr>
        <w:t xml:space="preserve">rogram in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 xml:space="preserve">pace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>ystems and</w:t>
      </w:r>
      <w:r w:rsidRPr="00376A6A">
        <w:rPr>
          <w:b/>
          <w:bCs/>
          <w:sz w:val="32"/>
          <w:szCs w:val="32"/>
          <w:shd w:val="clear" w:color="auto" w:fill="FFFC00"/>
        </w:rPr>
        <w:t xml:space="preserve"> </w:t>
      </w:r>
      <w:r w:rsidR="00030E04" w:rsidRPr="00315DF4">
        <w:rPr>
          <w:b/>
          <w:bCs/>
          <w:sz w:val="32"/>
          <w:szCs w:val="32"/>
        </w:rPr>
        <w:t>C</w:t>
      </w:r>
      <w:r w:rsidRPr="00315DF4">
        <w:rPr>
          <w:b/>
          <w:bCs/>
          <w:sz w:val="32"/>
          <w:szCs w:val="32"/>
        </w:rPr>
        <w:t xml:space="preserve">ommunications </w:t>
      </w:r>
      <w:r w:rsidR="00030E04" w:rsidRPr="00315DF4">
        <w:rPr>
          <w:b/>
          <w:bCs/>
          <w:sz w:val="32"/>
          <w:szCs w:val="32"/>
        </w:rPr>
        <w:t>E</w:t>
      </w:r>
      <w:r w:rsidRPr="00315DF4">
        <w:rPr>
          <w:b/>
          <w:bCs/>
          <w:sz w:val="32"/>
          <w:szCs w:val="32"/>
        </w:rPr>
        <w:t>ngineering</w:t>
      </w:r>
      <w:r w:rsidR="006A0B4E" w:rsidRPr="00376A6A">
        <w:rPr>
          <w:b/>
          <w:bCs/>
          <w:sz w:val="32"/>
          <w:szCs w:val="32"/>
          <w:shd w:val="clear" w:color="auto" w:fill="FFFC00"/>
        </w:rPr>
        <w:t xml:space="preserve"> </w:t>
      </w:r>
    </w:p>
    <w:p w:rsidR="006A0B4E" w:rsidRPr="00165493" w:rsidRDefault="006A0B4E" w:rsidP="006A0B4E">
      <w:pPr>
        <w:ind w:left="484" w:right="66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376A6A" w:rsidRPr="00315DF4">
        <w:rPr>
          <w:b/>
          <w:bCs/>
          <w:sz w:val="32"/>
          <w:szCs w:val="32"/>
        </w:rPr>
        <w:t>SPACE.COM</w:t>
      </w:r>
      <w:r>
        <w:rPr>
          <w:b/>
          <w:bCs/>
          <w:sz w:val="32"/>
          <w:szCs w:val="32"/>
        </w:rPr>
        <w:t>)</w:t>
      </w:r>
    </w:p>
    <w:p w:rsidR="006A0B4E" w:rsidRDefault="006A0B4E" w:rsidP="004C3FE4">
      <w:pPr>
        <w:rPr>
          <w:b/>
          <w:bCs/>
          <w:sz w:val="32"/>
          <w:szCs w:val="32"/>
        </w:rPr>
      </w:pPr>
    </w:p>
    <w:p w:rsidR="006A0B4E" w:rsidRDefault="006A0B4E" w:rsidP="005D3D6F">
      <w:pPr>
        <w:jc w:val="left"/>
        <w:rPr>
          <w:b/>
          <w:bCs/>
          <w:sz w:val="32"/>
          <w:szCs w:val="32"/>
        </w:rPr>
      </w:pPr>
    </w:p>
    <w:p w:rsidR="00C26909" w:rsidRPr="00F344E1" w:rsidRDefault="006A0B4E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F344E1">
        <w:rPr>
          <w:b/>
          <w:bCs/>
          <w:sz w:val="32"/>
          <w:szCs w:val="32"/>
        </w:rPr>
        <w:t>Invitation to Tender for Equipment Procurement</w:t>
      </w:r>
      <w:r w:rsidR="009B24E6" w:rsidRPr="00F344E1">
        <w:rPr>
          <w:b/>
          <w:bCs/>
          <w:sz w:val="32"/>
          <w:szCs w:val="32"/>
        </w:rPr>
        <w:t xml:space="preserve"> </w:t>
      </w:r>
      <w:r w:rsidR="00C26909" w:rsidRPr="00F344E1">
        <w:rPr>
          <w:b/>
          <w:bCs/>
          <w:sz w:val="32"/>
          <w:szCs w:val="32"/>
        </w:rPr>
        <w:t xml:space="preserve">– </w:t>
      </w:r>
    </w:p>
    <w:p w:rsidR="009B24E6" w:rsidRPr="00F344E1" w:rsidRDefault="009050CF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F344E1">
        <w:rPr>
          <w:b/>
          <w:bCs/>
          <w:sz w:val="32"/>
          <w:szCs w:val="32"/>
        </w:rPr>
        <w:t>Ground Station LAB2</w:t>
      </w:r>
    </w:p>
    <w:p w:rsidR="006A0B4E" w:rsidRPr="00F344E1" w:rsidRDefault="009B24E6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F344E1">
        <w:rPr>
          <w:b/>
          <w:bCs/>
          <w:sz w:val="32"/>
          <w:szCs w:val="32"/>
        </w:rPr>
        <w:t>(</w:t>
      </w:r>
      <w:r w:rsidR="00DA0213" w:rsidRPr="00F344E1">
        <w:rPr>
          <w:b/>
          <w:bCs/>
          <w:sz w:val="32"/>
          <w:szCs w:val="32"/>
        </w:rPr>
        <w:t>Uzbekistan</w:t>
      </w:r>
      <w:r w:rsidRPr="00F344E1">
        <w:rPr>
          <w:b/>
          <w:bCs/>
          <w:sz w:val="32"/>
          <w:szCs w:val="32"/>
        </w:rPr>
        <w:t>)</w:t>
      </w:r>
    </w:p>
    <w:p w:rsidR="006A0B4E" w:rsidRPr="00F344E1" w:rsidRDefault="00257D16" w:rsidP="006A0B4E">
      <w:pPr>
        <w:jc w:val="center"/>
        <w:rPr>
          <w:b/>
          <w:bCs/>
          <w:i/>
          <w:sz w:val="28"/>
          <w:szCs w:val="28"/>
        </w:rPr>
      </w:pPr>
      <w:r w:rsidRPr="00F344E1">
        <w:rPr>
          <w:color w:val="C00000"/>
        </w:rPr>
        <w:t>#SPACECOM2020</w:t>
      </w:r>
    </w:p>
    <w:p w:rsidR="006A0B4E" w:rsidRPr="00F344E1" w:rsidRDefault="006A0B4E" w:rsidP="006A0B4E">
      <w:pPr>
        <w:jc w:val="center"/>
        <w:rPr>
          <w:b/>
          <w:bCs/>
          <w:i/>
          <w:sz w:val="28"/>
          <w:szCs w:val="28"/>
        </w:rPr>
      </w:pPr>
    </w:p>
    <w:p w:rsidR="00DB7BB9" w:rsidRDefault="00DB7BB9" w:rsidP="00692C6B">
      <w:pPr>
        <w:shd w:val="clear" w:color="auto" w:fill="FFFFFF"/>
        <w:spacing w:before="100" w:beforeAutospacing="1" w:after="100" w:afterAutospacing="1"/>
      </w:pPr>
    </w:p>
    <w:p w:rsidR="00D7011A" w:rsidRPr="00F344E1" w:rsidRDefault="00D7011A" w:rsidP="00692C6B">
      <w:pPr>
        <w:shd w:val="clear" w:color="auto" w:fill="FFFFFF"/>
        <w:spacing w:before="100" w:beforeAutospacing="1" w:after="100" w:afterAutospacing="1"/>
      </w:pPr>
    </w:p>
    <w:p w:rsidR="00257D16" w:rsidRDefault="00257D16" w:rsidP="00692C6B">
      <w:pPr>
        <w:shd w:val="clear" w:color="auto" w:fill="FFFFFF"/>
        <w:spacing w:before="100" w:beforeAutospacing="1" w:after="100" w:afterAutospacing="1"/>
      </w:pPr>
    </w:p>
    <w:p w:rsidR="00257D16" w:rsidRDefault="00257D16" w:rsidP="00692C6B">
      <w:pPr>
        <w:shd w:val="clear" w:color="auto" w:fill="FFFFFF"/>
        <w:spacing w:before="100" w:beforeAutospacing="1" w:after="100" w:afterAutospacing="1"/>
      </w:pPr>
    </w:p>
    <w:p w:rsidR="00257D16" w:rsidRDefault="00257D16" w:rsidP="00692C6B">
      <w:pPr>
        <w:shd w:val="clear" w:color="auto" w:fill="FFFFFF"/>
        <w:spacing w:before="100" w:beforeAutospacing="1" w:after="100" w:afterAutospacing="1"/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</w:pPr>
      <w:r w:rsidRPr="00490D1F">
        <w:lastRenderedPageBreak/>
        <w:t xml:space="preserve">Dear Sir/Madam, </w:t>
      </w:r>
    </w:p>
    <w:p w:rsidR="00BA7EFC" w:rsidRPr="00DD22CB" w:rsidRDefault="00BA7EFC" w:rsidP="00BA7EFC">
      <w:pPr>
        <w:spacing w:before="100" w:beforeAutospacing="1" w:after="100" w:afterAutospacing="1"/>
      </w:pPr>
      <w:r w:rsidRPr="00490D1F">
        <w:t xml:space="preserve">We kindly invite you to submit your </w:t>
      </w:r>
      <w:r w:rsidRPr="00490D1F">
        <w:rPr>
          <w:b/>
          <w:bCs/>
        </w:rPr>
        <w:t xml:space="preserve">tender for the supply of Equipment to the project partner universities in Uzbekistan </w:t>
      </w:r>
      <w:r w:rsidRPr="00490D1F">
        <w:t>(see the technical specifications provided in the Part-III of th</w:t>
      </w:r>
      <w:r w:rsidR="009B7617">
        <w:t>e main</w:t>
      </w:r>
      <w:r w:rsidRPr="00490D1F">
        <w:t xml:space="preserve"> document) within the framework of the Project “</w:t>
      </w:r>
      <w:r w:rsidRPr="00490D1F">
        <w:rPr>
          <w:i/>
          <w:iCs/>
        </w:rPr>
        <w:t>New Study Program in Space Systems and Communications Engineering</w:t>
      </w:r>
      <w:r w:rsidRPr="00490D1F">
        <w:t>” – (</w:t>
      </w:r>
      <w:r w:rsidRPr="00490D1F">
        <w:rPr>
          <w:i/>
          <w:iCs/>
        </w:rPr>
        <w:t>SPACE.COM)</w:t>
      </w:r>
      <w:r w:rsidRPr="00490D1F">
        <w:t xml:space="preserve">, co-funded by the </w:t>
      </w:r>
      <w:r w:rsidRPr="00490D1F">
        <w:rPr>
          <w:b/>
          <w:bCs/>
        </w:rPr>
        <w:t>ERASMUS+ Programme of the European Union</w:t>
      </w:r>
      <w:r w:rsidRPr="00490D1F">
        <w:t xml:space="preserve">. </w:t>
      </w: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</w:pPr>
      <w:r w:rsidRPr="00490D1F">
        <w:t>When preparing your tender, please be guided by th</w:t>
      </w:r>
      <w:r w:rsidR="00032DCA">
        <w:t>e</w:t>
      </w:r>
      <w:r w:rsidRPr="00490D1F">
        <w:t xml:space="preserve"> invitation to tender.</w:t>
      </w:r>
    </w:p>
    <w:p w:rsidR="00BA7EFC" w:rsidRPr="00490D1F" w:rsidRDefault="00BA7EFC" w:rsidP="00BA7EFC">
      <w:pPr>
        <w:pStyle w:val="a3"/>
        <w:shd w:val="clear" w:color="auto" w:fill="FFFFFF"/>
        <w:rPr>
          <w:b/>
          <w:bCs/>
          <w:color w:val="FF0000"/>
        </w:rPr>
      </w:pPr>
      <w:r w:rsidRPr="00490D1F">
        <w:t xml:space="preserve">Tenders should be submitted in English </w:t>
      </w:r>
      <w:r w:rsidRPr="00490D1F">
        <w:rPr>
          <w:b/>
          <w:bCs/>
        </w:rPr>
        <w:t xml:space="preserve">by Email </w:t>
      </w:r>
      <w:r w:rsidRPr="00490D1F">
        <w:rPr>
          <w:bCs/>
        </w:rPr>
        <w:t>to</w:t>
      </w:r>
      <w:r w:rsidRPr="00490D1F">
        <w:rPr>
          <w:b/>
          <w:bCs/>
        </w:rPr>
        <w:t xml:space="preserve"> </w:t>
      </w:r>
      <w:r w:rsidRPr="00490D1F">
        <w:t>spacecom.tender@gmail.com not later than</w:t>
      </w:r>
      <w:r w:rsidRPr="00490D1F">
        <w:rPr>
          <w:color w:val="FF0000"/>
        </w:rPr>
        <w:t xml:space="preserve"> </w:t>
      </w:r>
      <w:r w:rsidR="004D23AD">
        <w:rPr>
          <w:b/>
          <w:bCs/>
          <w:color w:val="FF0000"/>
        </w:rPr>
        <w:t>28</w:t>
      </w:r>
      <w:r w:rsidR="00D7011A">
        <w:rPr>
          <w:b/>
          <w:bCs/>
          <w:color w:val="FF0000"/>
        </w:rPr>
        <w:t>.08.2020</w:t>
      </w:r>
      <w:r w:rsidR="00D7011A" w:rsidRPr="00490D1F">
        <w:rPr>
          <w:b/>
          <w:bCs/>
          <w:color w:val="FF0000"/>
        </w:rPr>
        <w:t xml:space="preserve"> </w:t>
      </w:r>
      <w:r w:rsidRPr="00490D1F">
        <w:rPr>
          <w:color w:val="000000" w:themeColor="text1"/>
        </w:rPr>
        <w:t xml:space="preserve">(Tashkent local time). </w:t>
      </w:r>
    </w:p>
    <w:p w:rsidR="00BA7EFC" w:rsidRPr="00490D1F" w:rsidRDefault="00BA7EFC" w:rsidP="00BA7EFC">
      <w:pPr>
        <w:pStyle w:val="a3"/>
        <w:shd w:val="clear" w:color="auto" w:fill="FFFFFF"/>
      </w:pPr>
      <w:r w:rsidRPr="00490D1F">
        <w:t xml:space="preserve">We kindly ask you to ensure that the tender is </w:t>
      </w:r>
      <w:r w:rsidRPr="00490D1F">
        <w:rPr>
          <w:b/>
        </w:rPr>
        <w:t xml:space="preserve">signed, stamped, and in the </w:t>
      </w:r>
      <w:r w:rsidRPr="00490D1F">
        <w:rPr>
          <w:b/>
          <w:bCs/>
        </w:rPr>
        <w:t xml:space="preserve">PDF </w:t>
      </w:r>
      <w:r w:rsidRPr="00490D1F">
        <w:rPr>
          <w:b/>
        </w:rPr>
        <w:t>format</w:t>
      </w:r>
      <w:r w:rsidRPr="00490D1F">
        <w:t xml:space="preserve">. An acknowledgement of receipt will be sent to you accordingly. </w:t>
      </w:r>
    </w:p>
    <w:p w:rsidR="00BA7EFC" w:rsidRPr="00490D1F" w:rsidRDefault="00BA7EFC" w:rsidP="00BA7EFC">
      <w:r w:rsidRPr="00490D1F">
        <w:t xml:space="preserve">In all cases, please add the below reference: </w:t>
      </w:r>
      <w:r w:rsidRPr="00490D1F">
        <w:rPr>
          <w:color w:val="C00000"/>
        </w:rPr>
        <w:t>#SPAC</w:t>
      </w:r>
      <w:bookmarkStart w:id="0" w:name="_GoBack"/>
      <w:bookmarkEnd w:id="0"/>
      <w:r w:rsidRPr="00490D1F">
        <w:rPr>
          <w:color w:val="C00000"/>
        </w:rPr>
        <w:t xml:space="preserve">ECOM2020 </w:t>
      </w:r>
      <w:r w:rsidRPr="00490D1F">
        <w:t xml:space="preserve">“Invitation to Tender for Equipment Procurement </w:t>
      </w:r>
      <w:r w:rsidR="00032DCA">
        <w:t xml:space="preserve">– </w:t>
      </w:r>
      <w:r w:rsidR="00032DCA" w:rsidRPr="00032DCA">
        <w:t>Ground Station LAB2</w:t>
      </w:r>
      <w:r w:rsidR="00032DCA">
        <w:t xml:space="preserve"> </w:t>
      </w:r>
      <w:r w:rsidRPr="00490D1F">
        <w:t>(Uzbekistan)”.</w:t>
      </w: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b/>
          <w:bCs/>
          <w:i/>
          <w:iCs/>
        </w:rPr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b/>
          <w:bCs/>
          <w:i/>
          <w:iCs/>
        </w:rPr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i/>
        </w:rPr>
      </w:pPr>
      <w:r w:rsidRPr="00490D1F">
        <w:rPr>
          <w:bCs/>
          <w:i/>
          <w:iCs/>
        </w:rPr>
        <w:t xml:space="preserve">For any additional information, please, contact us </w:t>
      </w:r>
      <w:r w:rsidRPr="00490D1F">
        <w:rPr>
          <w:b/>
          <w:bCs/>
          <w:i/>
          <w:iCs/>
        </w:rPr>
        <w:t xml:space="preserve">only </w:t>
      </w:r>
      <w:r w:rsidRPr="00490D1F">
        <w:rPr>
          <w:bCs/>
          <w:i/>
          <w:iCs/>
        </w:rPr>
        <w:t xml:space="preserve">by Email. </w:t>
      </w:r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BA7EFC" w:rsidRPr="00490D1F" w:rsidRDefault="00271E4D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Dr.</w:t>
      </w:r>
      <w:proofErr w:type="spellEnd"/>
      <w:r>
        <w:t xml:space="preserve"> </w:t>
      </w:r>
      <w:proofErr w:type="spellStart"/>
      <w:r>
        <w:t>Khabibullo</w:t>
      </w:r>
      <w:proofErr w:type="spellEnd"/>
      <w:r>
        <w:t xml:space="preserve"> </w:t>
      </w:r>
      <w:proofErr w:type="spellStart"/>
      <w:r>
        <w:t>No</w:t>
      </w:r>
      <w:r w:rsidR="00BA7EFC" w:rsidRPr="00490D1F">
        <w:t>sirov</w:t>
      </w:r>
      <w:proofErr w:type="spellEnd"/>
    </w:p>
    <w:p w:rsidR="00BA7EFC" w:rsidRPr="00490D1F" w:rsidRDefault="002451AC" w:rsidP="00BA7EFC">
      <w:hyperlink r:id="rId10" w:history="1">
        <w:r w:rsidR="00BA7EFC" w:rsidRPr="00490D1F">
          <w:rPr>
            <w:rStyle w:val="ab"/>
            <w:sz w:val="21"/>
            <w:szCs w:val="21"/>
          </w:rPr>
          <w:t>spacecom.tender@gmail.com</w:t>
        </w:r>
      </w:hyperlink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7011A" w:rsidRDefault="00D7011A" w:rsidP="00D7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100084, Amir </w:t>
      </w:r>
      <w:proofErr w:type="spellStart"/>
      <w:r>
        <w:t>Temur</w:t>
      </w:r>
      <w:proofErr w:type="spellEnd"/>
      <w:r>
        <w:t xml:space="preserve"> str. 108</w:t>
      </w:r>
    </w:p>
    <w:p w:rsidR="00D7011A" w:rsidRDefault="00D7011A" w:rsidP="00D7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Tashkent city,</w:t>
      </w:r>
    </w:p>
    <w:p w:rsidR="00692C6B" w:rsidRPr="00692C6B" w:rsidRDefault="00D7011A" w:rsidP="00D7011A">
      <w:pPr>
        <w:pStyle w:val="a3"/>
        <w:shd w:val="clear" w:color="auto" w:fill="FFFFFF"/>
        <w:rPr>
          <w:rFonts w:ascii="TimesNewRomanPSMT" w:hAnsi="TimesNewRomanPSMT"/>
          <w:sz w:val="22"/>
          <w:szCs w:val="22"/>
        </w:rPr>
      </w:pPr>
      <w:r>
        <w:t>Uzbekistan</w:t>
      </w:r>
    </w:p>
    <w:p w:rsidR="00692C6B" w:rsidRPr="00692C6B" w:rsidRDefault="00692C6B" w:rsidP="00692C6B">
      <w:pPr>
        <w:shd w:val="clear" w:color="auto" w:fill="FFFFFF"/>
      </w:pPr>
    </w:p>
    <w:p w:rsidR="006A0B4E" w:rsidRDefault="006A0B4E" w:rsidP="006A0B4E">
      <w:pPr>
        <w:rPr>
          <w:b/>
        </w:rPr>
      </w:pPr>
    </w:p>
    <w:p w:rsidR="004C3FE4" w:rsidRDefault="004C3FE4">
      <w:pPr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A0120" w:rsidRPr="001323C0" w:rsidRDefault="00304B1C">
      <w:pPr>
        <w:rPr>
          <w:b/>
          <w:bCs/>
          <w:sz w:val="28"/>
          <w:szCs w:val="28"/>
        </w:rPr>
      </w:pPr>
      <w:r w:rsidRPr="001323C0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4857372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23C0" w:rsidRPr="00257D16" w:rsidRDefault="001323C0">
          <w:pPr>
            <w:pStyle w:val="aa"/>
            <w:rPr>
              <w:lang w:val="en-GB"/>
            </w:rPr>
          </w:pPr>
        </w:p>
        <w:p w:rsidR="006E53D3" w:rsidRDefault="00341FF7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r>
            <w:rPr>
              <w:rFonts w:asciiTheme="minorHAnsi" w:hAnsiTheme="minorHAnsi"/>
              <w:b w:val="0"/>
              <w:bCs w:val="0"/>
              <w:sz w:val="20"/>
            </w:rPr>
            <w:fldChar w:fldCharType="begin"/>
          </w:r>
          <w:r w:rsidR="001323C0">
            <w:rPr>
              <w:rFonts w:asciiTheme="minorHAnsi" w:hAnsiTheme="minorHAnsi"/>
              <w:b w:val="0"/>
              <w:bCs w:val="0"/>
              <w:sz w:val="20"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  <w:bCs w:val="0"/>
              <w:sz w:val="20"/>
            </w:rPr>
            <w:fldChar w:fldCharType="separate"/>
          </w:r>
          <w:hyperlink w:anchor="_Toc46227170" w:history="1">
            <w:r w:rsidR="006E53D3" w:rsidRPr="00B950ED">
              <w:rPr>
                <w:rStyle w:val="ab"/>
                <w:rFonts w:cs="Times New Roman"/>
                <w:noProof/>
              </w:rPr>
              <w:t>Annex 1: Company Information Sheet</w:t>
            </w:r>
            <w:r w:rsidR="006E53D3">
              <w:rPr>
                <w:noProof/>
                <w:webHidden/>
              </w:rPr>
              <w:tab/>
            </w:r>
            <w:r w:rsidR="006E53D3">
              <w:rPr>
                <w:noProof/>
                <w:webHidden/>
              </w:rPr>
              <w:fldChar w:fldCharType="begin"/>
            </w:r>
            <w:r w:rsidR="006E53D3">
              <w:rPr>
                <w:noProof/>
                <w:webHidden/>
              </w:rPr>
              <w:instrText xml:space="preserve"> PAGEREF _Toc46227170 \h </w:instrText>
            </w:r>
            <w:r w:rsidR="006E53D3">
              <w:rPr>
                <w:noProof/>
                <w:webHidden/>
              </w:rPr>
            </w:r>
            <w:r w:rsidR="006E53D3">
              <w:rPr>
                <w:noProof/>
                <w:webHidden/>
              </w:rPr>
              <w:fldChar w:fldCharType="separate"/>
            </w:r>
            <w:r w:rsidR="006E53D3">
              <w:rPr>
                <w:noProof/>
                <w:webHidden/>
              </w:rPr>
              <w:t>4</w:t>
            </w:r>
            <w:r w:rsidR="006E53D3">
              <w:rPr>
                <w:noProof/>
                <w:webHidden/>
              </w:rPr>
              <w:fldChar w:fldCharType="end"/>
            </w:r>
          </w:hyperlink>
        </w:p>
        <w:p w:rsidR="006E53D3" w:rsidRDefault="002451AC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hyperlink w:anchor="_Toc46227171" w:history="1">
            <w:r w:rsidR="006E53D3" w:rsidRPr="00B950ED">
              <w:rPr>
                <w:rStyle w:val="ab"/>
                <w:noProof/>
              </w:rPr>
              <w:t>Annex 2: Equipment Description</w:t>
            </w:r>
            <w:r w:rsidR="006E53D3">
              <w:rPr>
                <w:noProof/>
                <w:webHidden/>
              </w:rPr>
              <w:tab/>
            </w:r>
            <w:r w:rsidR="006E53D3">
              <w:rPr>
                <w:noProof/>
                <w:webHidden/>
              </w:rPr>
              <w:fldChar w:fldCharType="begin"/>
            </w:r>
            <w:r w:rsidR="006E53D3">
              <w:rPr>
                <w:noProof/>
                <w:webHidden/>
              </w:rPr>
              <w:instrText xml:space="preserve"> PAGEREF _Toc46227171 \h </w:instrText>
            </w:r>
            <w:r w:rsidR="006E53D3">
              <w:rPr>
                <w:noProof/>
                <w:webHidden/>
              </w:rPr>
            </w:r>
            <w:r w:rsidR="006E53D3">
              <w:rPr>
                <w:noProof/>
                <w:webHidden/>
              </w:rPr>
              <w:fldChar w:fldCharType="separate"/>
            </w:r>
            <w:r w:rsidR="006E53D3">
              <w:rPr>
                <w:noProof/>
                <w:webHidden/>
              </w:rPr>
              <w:t>5</w:t>
            </w:r>
            <w:r w:rsidR="006E53D3">
              <w:rPr>
                <w:noProof/>
                <w:webHidden/>
              </w:rPr>
              <w:fldChar w:fldCharType="end"/>
            </w:r>
          </w:hyperlink>
        </w:p>
        <w:p w:rsidR="006E53D3" w:rsidRDefault="002451AC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hyperlink w:anchor="_Toc46227172" w:history="1">
            <w:r w:rsidR="006E53D3" w:rsidRPr="00B950ED">
              <w:rPr>
                <w:rStyle w:val="ab"/>
                <w:rFonts w:cs="Times New Roman"/>
                <w:noProof/>
              </w:rPr>
              <w:t>Annex 3: Commercial Offer</w:t>
            </w:r>
            <w:r w:rsidR="006E53D3">
              <w:rPr>
                <w:noProof/>
                <w:webHidden/>
              </w:rPr>
              <w:tab/>
            </w:r>
            <w:r w:rsidR="006E53D3">
              <w:rPr>
                <w:noProof/>
                <w:webHidden/>
              </w:rPr>
              <w:fldChar w:fldCharType="begin"/>
            </w:r>
            <w:r w:rsidR="006E53D3">
              <w:rPr>
                <w:noProof/>
                <w:webHidden/>
              </w:rPr>
              <w:instrText xml:space="preserve"> PAGEREF _Toc46227172 \h </w:instrText>
            </w:r>
            <w:r w:rsidR="006E53D3">
              <w:rPr>
                <w:noProof/>
                <w:webHidden/>
              </w:rPr>
            </w:r>
            <w:r w:rsidR="006E53D3">
              <w:rPr>
                <w:noProof/>
                <w:webHidden/>
              </w:rPr>
              <w:fldChar w:fldCharType="separate"/>
            </w:r>
            <w:r w:rsidR="006E53D3">
              <w:rPr>
                <w:noProof/>
                <w:webHidden/>
              </w:rPr>
              <w:t>14</w:t>
            </w:r>
            <w:r w:rsidR="006E53D3">
              <w:rPr>
                <w:noProof/>
                <w:webHidden/>
              </w:rPr>
              <w:fldChar w:fldCharType="end"/>
            </w:r>
          </w:hyperlink>
        </w:p>
        <w:p w:rsidR="001323C0" w:rsidRDefault="00341FF7"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1323C0" w:rsidRDefault="001323C0"/>
    <w:p w:rsidR="00304B1C" w:rsidRDefault="00304B1C">
      <w:r>
        <w:br w:type="page"/>
      </w:r>
    </w:p>
    <w:p w:rsidR="009462E1" w:rsidRPr="00490D1F" w:rsidRDefault="009462E1" w:rsidP="009462E1">
      <w:pPr>
        <w:pStyle w:val="1"/>
        <w:rPr>
          <w:rFonts w:cs="Times New Roman"/>
        </w:rPr>
      </w:pPr>
      <w:bookmarkStart w:id="1" w:name="_Toc46151455"/>
      <w:bookmarkStart w:id="2" w:name="_Toc46227170"/>
      <w:r w:rsidRPr="00490D1F">
        <w:rPr>
          <w:rFonts w:cs="Times New Roman"/>
        </w:rPr>
        <w:lastRenderedPageBreak/>
        <w:t>Annex 1: Company Information Sheet</w:t>
      </w:r>
      <w:bookmarkEnd w:id="1"/>
      <w:bookmarkEnd w:id="2"/>
    </w:p>
    <w:p w:rsidR="009462E1" w:rsidRPr="00490D1F" w:rsidRDefault="009462E1" w:rsidP="009462E1">
      <w:pPr>
        <w:ind w:left="180"/>
        <w:jc w:val="left"/>
        <w:rPr>
          <w:color w:val="C00000"/>
        </w:rPr>
      </w:pPr>
    </w:p>
    <w:p w:rsidR="009462E1" w:rsidRPr="00490D1F" w:rsidRDefault="009462E1" w:rsidP="009462E1">
      <w:pPr>
        <w:ind w:left="180"/>
        <w:jc w:val="left"/>
      </w:pPr>
      <w:r w:rsidRPr="00490D1F">
        <w:rPr>
          <w:color w:val="C00000"/>
        </w:rPr>
        <w:t>#SPACECOM2020</w:t>
      </w:r>
      <w:r w:rsidRPr="00490D1F">
        <w:t xml:space="preserve"> “Invitation to Tender for Equipment Procurement</w:t>
      </w:r>
      <w:r w:rsidR="00C26909">
        <w:t xml:space="preserve"> –</w:t>
      </w:r>
      <w:r w:rsidR="009050CF">
        <w:t xml:space="preserve"> </w:t>
      </w:r>
      <w:r w:rsidR="009050CF" w:rsidRPr="009050CF">
        <w:t>Ground Station LAB2</w:t>
      </w:r>
      <w:r w:rsidR="00C26909" w:rsidRPr="00490D1F">
        <w:t xml:space="preserve"> </w:t>
      </w:r>
      <w:r w:rsidRPr="00490D1F">
        <w:t>(Uzbekistan)”</w:t>
      </w:r>
    </w:p>
    <w:p w:rsidR="009462E1" w:rsidRPr="00490D1F" w:rsidRDefault="009462E1" w:rsidP="009462E1">
      <w:pPr>
        <w:ind w:left="180"/>
        <w:jc w:val="left"/>
        <w:rPr>
          <w:i/>
        </w:rPr>
      </w:pPr>
    </w:p>
    <w:p w:rsidR="009462E1" w:rsidRPr="00490D1F" w:rsidRDefault="009462E1" w:rsidP="009462E1">
      <w:pPr>
        <w:ind w:left="180"/>
        <w:jc w:val="left"/>
        <w:rPr>
          <w:i/>
        </w:rPr>
      </w:pPr>
      <w:r w:rsidRPr="00490D1F">
        <w:rPr>
          <w:i/>
        </w:rPr>
        <w:t>Please, fill in all fields.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"/>
        <w:gridCol w:w="2264"/>
        <w:gridCol w:w="6778"/>
      </w:tblGrid>
      <w:tr w:rsidR="009462E1" w:rsidRPr="00E1767B" w:rsidTr="00674042">
        <w:trPr>
          <w:cantSplit/>
          <w:trHeight w:val="24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462E1" w:rsidRPr="000C3902" w:rsidRDefault="009462E1" w:rsidP="00674042">
            <w:pPr>
              <w:suppressAutoHyphens/>
              <w:spacing w:before="60" w:after="60"/>
              <w:jc w:val="center"/>
              <w:outlineLvl w:val="4"/>
              <w:rPr>
                <w:b/>
                <w:bCs/>
                <w:spacing w:val="-2"/>
              </w:rPr>
            </w:pPr>
            <w:proofErr w:type="spellStart"/>
            <w:r w:rsidRPr="000C3902">
              <w:rPr>
                <w:b/>
                <w:bCs/>
                <w:spacing w:val="-2"/>
              </w:rPr>
              <w:t>Bidderʼs</w:t>
            </w:r>
            <w:proofErr w:type="spellEnd"/>
            <w:r w:rsidRPr="000C3902">
              <w:rPr>
                <w:b/>
                <w:bCs/>
                <w:spacing w:val="-2"/>
              </w:rPr>
              <w:t xml:space="preserve"> Information</w:t>
            </w:r>
          </w:p>
        </w:tc>
      </w:tr>
      <w:tr w:rsidR="009462E1" w:rsidRPr="00E1767B" w:rsidTr="00674042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674042">
            <w:pPr>
              <w:suppressAutoHyphens/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z w:val="22"/>
                <w:szCs w:val="22"/>
              </w:rPr>
              <w:t xml:space="preserve"> legal name </w:t>
            </w:r>
          </w:p>
        </w:tc>
        <w:tc>
          <w:tcPr>
            <w:tcW w:w="3743" w:type="pct"/>
            <w:tcBorders>
              <w:left w:val="double" w:sz="4" w:space="0" w:color="auto"/>
              <w:bottom w:val="single" w:sz="4" w:space="0" w:color="auto"/>
            </w:tcBorders>
          </w:tcPr>
          <w:p w:rsidR="009462E1" w:rsidRPr="00E1767B" w:rsidRDefault="009462E1" w:rsidP="00674042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9462E1" w:rsidRPr="00E1767B" w:rsidTr="00674042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674042">
            <w:pPr>
              <w:suppressAutoHyphens/>
              <w:spacing w:before="60" w:after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pacing w:val="-2"/>
                <w:sz w:val="22"/>
                <w:szCs w:val="22"/>
              </w:rPr>
              <w:t xml:space="preserve"> legal address 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674042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</w:p>
        </w:tc>
      </w:tr>
      <w:tr w:rsidR="009462E1" w:rsidRPr="00E1767B" w:rsidTr="00674042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674042">
            <w:pPr>
              <w:suppressAutoHyphens/>
              <w:spacing w:before="60" w:after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 E-Mail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674042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</w:p>
        </w:tc>
      </w:tr>
      <w:tr w:rsidR="009462E1" w:rsidRPr="00E1767B" w:rsidTr="00674042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9462E1" w:rsidRPr="00E1767B" w:rsidRDefault="009462E1" w:rsidP="00674042">
            <w:pPr>
              <w:suppressAutoHyphens/>
              <w:spacing w:before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pacing w:val="-2"/>
                <w:sz w:val="22"/>
                <w:szCs w:val="22"/>
              </w:rPr>
              <w:t xml:space="preserve"> authorized representative</w:t>
            </w:r>
          </w:p>
          <w:p w:rsidR="009462E1" w:rsidRPr="00E1767B" w:rsidRDefault="009462E1" w:rsidP="00674042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  <w:r w:rsidRPr="00E1767B">
              <w:rPr>
                <w:spacing w:val="-2"/>
                <w:sz w:val="22"/>
                <w:szCs w:val="22"/>
              </w:rPr>
              <w:t xml:space="preserve">(name, address, telephone number(s), fax number(s) and </w:t>
            </w:r>
            <w:r w:rsidRPr="00E1767B">
              <w:rPr>
                <w:spacing w:val="-2"/>
                <w:sz w:val="22"/>
                <w:szCs w:val="22"/>
              </w:rPr>
              <w:br/>
            </w:r>
            <w:r w:rsidRPr="00E1767B">
              <w:rPr>
                <w:sz w:val="22"/>
                <w:szCs w:val="22"/>
              </w:rPr>
              <w:t>e-mail address)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674042">
            <w:pPr>
              <w:suppressAutoHyphens/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9462E1" w:rsidRPr="00E1767B" w:rsidTr="00674042">
        <w:trPr>
          <w:gridBefore w:val="1"/>
          <w:wBefore w:w="7" w:type="pct"/>
          <w:cantSplit/>
          <w:jc w:val="center"/>
        </w:trPr>
        <w:tc>
          <w:tcPr>
            <w:tcW w:w="4993" w:type="pct"/>
            <w:gridSpan w:val="2"/>
          </w:tcPr>
          <w:p w:rsidR="009462E1" w:rsidRPr="00C7385B" w:rsidRDefault="009462E1" w:rsidP="00674042">
            <w:pPr>
              <w:suppressAutoHyphens/>
              <w:spacing w:before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C7385B">
              <w:rPr>
                <w:b/>
                <w:bCs/>
                <w:spacing w:val="-2"/>
                <w:sz w:val="22"/>
                <w:szCs w:val="22"/>
              </w:rPr>
              <w:t>Attached are copies of the following documents:</w:t>
            </w:r>
          </w:p>
          <w:p w:rsidR="009462E1" w:rsidRPr="00302675" w:rsidRDefault="009462E1" w:rsidP="00674042">
            <w:pPr>
              <w:numPr>
                <w:ilvl w:val="0"/>
                <w:numId w:val="6"/>
              </w:numPr>
              <w:tabs>
                <w:tab w:val="left" w:pos="692"/>
              </w:tabs>
              <w:suppressAutoHyphens/>
              <w:spacing w:before="0"/>
              <w:jc w:val="left"/>
              <w:rPr>
                <w:i/>
                <w:spacing w:val="-2"/>
                <w:sz w:val="22"/>
                <w:szCs w:val="22"/>
              </w:rPr>
            </w:pPr>
            <w:r w:rsidRPr="00302675">
              <w:rPr>
                <w:sz w:val="22"/>
                <w:szCs w:val="22"/>
              </w:rPr>
              <w:t xml:space="preserve"> A photocopy of the trade name registration papers</w:t>
            </w:r>
          </w:p>
          <w:p w:rsidR="009462E1" w:rsidRPr="00C7385B" w:rsidRDefault="009462E1" w:rsidP="00674042">
            <w:pPr>
              <w:tabs>
                <w:tab w:val="left" w:pos="692"/>
              </w:tabs>
              <w:suppressAutoHyphens/>
              <w:spacing w:before="0"/>
              <w:ind w:left="360"/>
              <w:jc w:val="left"/>
              <w:rPr>
                <w:i/>
                <w:spacing w:val="-2"/>
                <w:sz w:val="22"/>
                <w:szCs w:val="22"/>
              </w:rPr>
            </w:pPr>
          </w:p>
        </w:tc>
      </w:tr>
    </w:tbl>
    <w:p w:rsidR="000B0152" w:rsidRPr="00E1767B" w:rsidRDefault="000B0152" w:rsidP="000B0152">
      <w:pPr>
        <w:rPr>
          <w:sz w:val="22"/>
          <w:szCs w:val="22"/>
        </w:rPr>
      </w:pPr>
    </w:p>
    <w:p w:rsidR="005B65D0" w:rsidRDefault="005B65D0" w:rsidP="005B65D0">
      <w:pPr>
        <w:spacing w:before="0" w:after="0"/>
        <w:jc w:val="left"/>
        <w:rPr>
          <w:bCs/>
          <w:iCs/>
          <w:shd w:val="solid" w:color="auto" w:fill="auto"/>
          <w:lang w:val="en-US"/>
        </w:rPr>
      </w:pPr>
      <w:r>
        <w:rPr>
          <w:bCs/>
          <w:iCs/>
          <w:shd w:val="solid" w:color="auto" w:fill="auto"/>
          <w:lang w:val="en-US"/>
        </w:rPr>
        <w:br w:type="page"/>
      </w:r>
    </w:p>
    <w:p w:rsidR="00FF2B5A" w:rsidRPr="00034AF2" w:rsidRDefault="00307C33" w:rsidP="00034AF2">
      <w:pPr>
        <w:pStyle w:val="1"/>
      </w:pPr>
      <w:bookmarkStart w:id="3" w:name="_Toc46227171"/>
      <w:r w:rsidRPr="00307C33">
        <w:lastRenderedPageBreak/>
        <w:t>Annex 2</w:t>
      </w:r>
      <w:r w:rsidR="00202511" w:rsidRPr="00307C33">
        <w:t>:</w:t>
      </w:r>
      <w:r w:rsidR="00202511">
        <w:t xml:space="preserve"> Equipment</w:t>
      </w:r>
      <w:r w:rsidR="00CE184F">
        <w:t xml:space="preserve"> Description</w:t>
      </w:r>
      <w:bookmarkEnd w:id="3"/>
      <w:r w:rsidR="00CE184F">
        <w:t xml:space="preserve"> </w:t>
      </w:r>
    </w:p>
    <w:p w:rsidR="00CB3A5F" w:rsidRDefault="00CB3A5F" w:rsidP="00FF2B5A">
      <w:pPr>
        <w:ind w:left="180"/>
        <w:jc w:val="left"/>
        <w:rPr>
          <w:color w:val="C00000"/>
        </w:rPr>
      </w:pPr>
    </w:p>
    <w:p w:rsidR="00FF2B5A" w:rsidRPr="00FF2B5A" w:rsidRDefault="00FF319D" w:rsidP="00FF2B5A">
      <w:pPr>
        <w:ind w:left="180"/>
        <w:jc w:val="left"/>
      </w:pPr>
      <w:r w:rsidRPr="00FF319D">
        <w:rPr>
          <w:color w:val="C00000"/>
        </w:rPr>
        <w:t xml:space="preserve">#SPACECOM2020 </w:t>
      </w:r>
      <w:r w:rsidR="00FF2B5A">
        <w:t xml:space="preserve">“Invitation to Tender for Equipment Procurement </w:t>
      </w:r>
      <w:r w:rsidR="00C26909">
        <w:t xml:space="preserve">– </w:t>
      </w:r>
      <w:r w:rsidR="009050CF" w:rsidRPr="009050CF">
        <w:t>Ground Station LAB2</w:t>
      </w:r>
      <w:r w:rsidR="00C26909" w:rsidRPr="00C26909">
        <w:t xml:space="preserve"> </w:t>
      </w:r>
      <w:r w:rsidR="00FF2B5A">
        <w:t>(</w:t>
      </w:r>
      <w:r w:rsidR="00456213" w:rsidRPr="0009722B">
        <w:t>Uzbekistan</w:t>
      </w:r>
      <w:r w:rsidR="00FF2B5A">
        <w:t>)”</w:t>
      </w:r>
    </w:p>
    <w:p w:rsidR="00CB3A5F" w:rsidRDefault="00CB3A5F" w:rsidP="00CB3A5F">
      <w:pPr>
        <w:ind w:left="180"/>
        <w:jc w:val="left"/>
        <w:rPr>
          <w:i/>
        </w:rPr>
      </w:pPr>
    </w:p>
    <w:p w:rsidR="00A02B3F" w:rsidRDefault="00CB3A5F" w:rsidP="00A02B3F">
      <w:pPr>
        <w:ind w:left="180"/>
        <w:jc w:val="left"/>
        <w:rPr>
          <w:i/>
        </w:rPr>
      </w:pPr>
      <w:r w:rsidRPr="00CB3A5F">
        <w:rPr>
          <w:i/>
        </w:rPr>
        <w:t>Please, fill in all fields</w:t>
      </w:r>
      <w:r>
        <w:rPr>
          <w:i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8"/>
        <w:gridCol w:w="34"/>
        <w:gridCol w:w="5260"/>
        <w:gridCol w:w="16"/>
        <w:gridCol w:w="2746"/>
      </w:tblGrid>
      <w:tr w:rsidR="00024165" w:rsidRPr="00490D1F" w:rsidTr="00234CFA">
        <w:trPr>
          <w:trHeight w:val="52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024165" w:rsidRPr="001B5FAE" w:rsidRDefault="00024165" w:rsidP="00234CFA">
            <w:pPr>
              <w:spacing w:after="0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1B5FAE">
              <w:rPr>
                <w:b/>
                <w:bCs/>
                <w:color w:val="000000" w:themeColor="text1"/>
              </w:rPr>
              <w:t>Ground Station LAB2: //The table of equipment required</w:t>
            </w:r>
            <w:r w:rsidR="00D7011A">
              <w:rPr>
                <w:b/>
                <w:bCs/>
                <w:color w:val="000000" w:themeColor="text1"/>
              </w:rPr>
              <w:t xml:space="preserve"> for one university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#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  <w:t>Required Technical Specifications and Standards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  <w:t>Quantity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#1C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HF/VHF/UHF-</w:t>
            </w:r>
            <w:proofErr w:type="spellStart"/>
            <w:r w:rsidRPr="00490D1F">
              <w:rPr>
                <w:b/>
                <w:bCs/>
                <w:i/>
                <w:iCs/>
                <w:sz w:val="22"/>
                <w:szCs w:val="22"/>
              </w:rPr>
              <w:t>Allmode</w:t>
            </w:r>
            <w:proofErr w:type="spellEnd"/>
            <w:r w:rsidRPr="00490D1F">
              <w:rPr>
                <w:b/>
                <w:bCs/>
                <w:i/>
                <w:iCs/>
                <w:sz w:val="22"/>
                <w:szCs w:val="22"/>
              </w:rPr>
              <w:t>-Transceiver with D-Star DV-Mode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Intuitive Touch Screen Interface: 48.6 mm x 75.9 mm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HF/50/70/144/430MHz Multi-band, Multi-mode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 high-performance 32-bit floating point IF DSP delivers rich digital signal processing features, including digital IF filter, digital twin PBT, noise reduction, CW auto tune, etc.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DSP Controlled AGC Function Loop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D-STAR DV Mode (Digital Voice + Data)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DR (D-STAR Repeater) Mode Operation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SD Memory Card Slot for Saving Data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Easy Vehicle Mounting with Optional MBF-1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Optional RS-BA1 IP Remote Control Software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Built-in RTTY Functions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CW full break-in, CW receive reverse, CW auto tuning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Optional multi-function microphone, HM-151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RF speech compressor controlled by the DSP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495 regular, 4 call, 6 scan edge and 900 DR mode repeater channels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4 channels TX voice memories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±0.5ppm frequency stability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12kHz IF output for DRM (Digital Radio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Mondiale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) receive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  <w:t>Straight Forward Operation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Software Keypad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Separate control panel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21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Controller Mounted Speaker and Jacks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interfaces cables and connectors must be included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#2C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Power Supply to ICOM Transceiver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</w:rPr>
              <w:t>External switching power supply unit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</w:rPr>
              <w:t>13.8 VDC ± 5%, at 25 Amps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</w:rPr>
              <w:t>Input voltage is 120 VAC (85-135 VAC)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sz w:val="22"/>
                <w:szCs w:val="22"/>
              </w:rPr>
              <w:t>The rear panel has 14 inch output cord with 4-pin plug prewired for the IC-7100, IC-7200, IC-7410 and IC-7600, IC-9100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sz w:val="22"/>
                <w:szCs w:val="22"/>
              </w:rPr>
              <w:t xml:space="preserve">4.4 x 3.7 x 11.3 inches 6 lbs. 10 oz. 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#3C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YAESU G-5500 Azimuth/Elevation combination Rotator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sz w:val="22"/>
                <w:szCs w:val="22"/>
              </w:rPr>
              <w:t>Wind Load: 1,0 m²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K-Factor: 60 (Turning Radius x Weight of Ae)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Stationary Torque AZ: 4.000 kg/cm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Stationary Torque EL: 4.000 kg/cm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Rotation Torque AZ: 600 kg/cm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Rotation Torque EL: 1.400 kg/cm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Max Vertical Load: 30 kg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 xml:space="preserve">Max Vertical </w:t>
            </w:r>
            <w:proofErr w:type="spellStart"/>
            <w:r w:rsidRPr="00490D1F">
              <w:rPr>
                <w:b/>
                <w:bCs/>
                <w:sz w:val="22"/>
                <w:szCs w:val="22"/>
              </w:rPr>
              <w:t>Intermittend</w:t>
            </w:r>
            <w:proofErr w:type="spellEnd"/>
            <w:r w:rsidRPr="00490D1F">
              <w:rPr>
                <w:b/>
                <w:bCs/>
                <w:sz w:val="22"/>
                <w:szCs w:val="22"/>
              </w:rPr>
              <w:t xml:space="preserve"> Load: 100 kg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Backlash AZ: 1º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Backlash EL: 1º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Mast Size AZ: ø 38-62 mm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Mast Size EL: ø 38-62 mm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360º Rotation Time AZ: 70sec @ 50Hz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180º Elevation Time EL: 80sec @ 50Hz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Boom Diameter EL: ø 32-43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Rotator Diameter x Height: ø186 x W254 x H350 mm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Weight: 7,8 kg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490D1F">
              <w:rPr>
                <w:b/>
                <w:bCs/>
                <w:sz w:val="22"/>
                <w:szCs w:val="22"/>
              </w:rPr>
              <w:t>Cable Requirement: 2 x 6 (# cores/wires) - 1 for each AZ + EL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 </w:t>
            </w: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#4C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Mast preamplifier 70cm/430-450 MHz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Freq Range MHz (MHz): 430 – 440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Insertion Loss (dB): 0.15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Noise Figure (dB): 0.7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Amplification (dB): typ. 12 – 22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Max. Power: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Mit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Sequencer: 500 (SSB), 300 (FM),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mit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VOx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: 50 W FM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Current Intake (A): 0.320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Power Handling: 500W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Noise Figure: 0.8000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Connector A: N Socket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Connector B: N Socket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Supported Bands: 70cm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Mast Diameter (mm): 58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Adjustable gain, low noise and good large-signal response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Amplifier is built with a GaAs MMIC of the latest technology on high quality microwave substrate in SMD technology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UV-resistant plastic housing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Galvanized mast clamps with stainless steel screws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#5C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X-Quad Antenna 432 MHz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2 pcs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Switchable polarisation possible (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hor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vert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, circ. right, circ. left, diagonal)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Short boom length and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comapct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overall size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Can be mounted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ion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front of mast or centrally on mast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Weight [kg]: 1.600000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Stacking Distance: 110.0000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Max. Power Handling: 1000W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Number of Elements: 2 x 18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Stacking Distance (cm): 110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Front Back Ratio (dB): 21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10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Half Power Beam Width (3dB) Vertical: 36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Half Power Beam Width (3dB) Horizontal: 36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Supported Bands: 70cm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Length [m]: 12.7 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Height [m]: 22 cm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#6C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Lightning protection N Bu/St 400W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2 pcs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Power 500-3000 MHz (W): 400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Insertion Loss 500 MHz (dB): &lt; 0.3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38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Insertion Loss 1500 MHz (dB): &lt; 0.3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Insertion Loss 3000 MHz (dB): &lt; 0.3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Upper frequency limit (kHz): 3000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Power 30-500 MHz (W): 400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Power 0-30 MHz (W): 400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Breakthrough Voltage (V): 1000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Power Handling: 400W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Connector B: N Socket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Connector A: N Plug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Size W x H x D: 77 x 41 x 21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For in-line use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Can be used in the coax cable directly at the antenna base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M4 thread for connection of a grounding wire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Weight [kg]: 0.110000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#7C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Coaxial Cable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 40m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Highly flexible, low-loss innovative coaxial cable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Use up to 8 GHz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278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Low-loss PE-LLC dielectric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Gas content of more than 70%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7-wire hybrid inner conductor with aluminum core and welded copper sheath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Double shielding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User-friendly solderless N connector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Low attenuation, ultra-flexible, anti-radiation safe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Can be used up to the microwave range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Diameter: 10.2 ± 0.2 mm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Impedance: 50 ± 2 Ω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Attenuation at 1 GHz / 100 m: 13.49 dB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#8C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Coax switch 4fold 2xN 2xPL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 pcs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Solid aluminium case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Available with PL or N connectors (female)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Excellent frequency response up to 600MHz (CO-201)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Power Handling: 1500W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9"/>
        </w:trPr>
        <w:tc>
          <w:tcPr>
            <w:tcW w:w="56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9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1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R&amp;S®FS 300 Spectrum Analyzer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 pcs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Frequency range: 9 kHz to 3 GHz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Frequency counter with 1 Hz resolution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Resolution bandwidths (–3 dB): 200 Hz to 1 MHz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ab/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Video bandwidths: 10 Hz to 1 MHz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Displayed average noise level: &lt; –110 dBm, typ. –115 dBm (300 Hz)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Intermodulation-free range: &lt; –70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dBc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at –36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dBm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input level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SSB phase noise, 10 kHz offset: &lt; –90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dBc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(1 Hz)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Level uncertainty: &lt; 1.5 dB, typ. 0.7 dB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Maximum input level +33 dBm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10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Measurement functions: TOI, TDMA power, frequency counter, noise marker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ab/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11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Display type: 5.4 inch active color LCD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12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Remote control via USB interface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13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Detector: peak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14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High picture refresh rate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15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Scalar network analysis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16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Internal memory for settings and traces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17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Locating EMC weak spots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18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Ergonomic user interface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19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interfaces cables and connectors must be included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52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10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LCR Bridge/Meter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Measurement range: 20 Hz to 200 kHz (69 steps)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Basic accuracy: 0.05 %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279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Measurement rate: up to 12 values/s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Automatic or manual selection of circuit type (serial, parallel)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Measurement functions: L, C, R, |Z|, X, |Y|, G, B, D, Q, Φ, ∆, M, N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Transformer measurement: mutual inductance and ratio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13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Internal: 0 V to 5 V/0 mA to 200 mA (resolution: 10 mV/1 mA)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13"/>
              </w:num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External: 0 V to 40 V (bias voltage only)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RS-232/USB dual interface for remote control, optionally IEEE-488 (GPIB)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Fanless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design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cables and connectors must be included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29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Arbitrary Function Generator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024165" w:rsidRPr="00490D1F" w:rsidTr="00234CFA">
        <w:trPr>
          <w:trHeight w:val="93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Waveforms: Sine, Square, Ramp, Noise, Arbitrary Waveform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Arbitrary Waveform: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8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Sample Rate: 20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MSa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>/s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8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Repetition Rate: 10MHz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8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Waveform Length: 4k points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8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Amplitude Resolution: 10 bit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8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Non-Volatile Memory: 4k points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Frequency Characteristics: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Range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9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Sine, Square: 0.1Hz - 5MHz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Resolution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ab/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9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Sine, Square, Ramp: 0.1Hz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Accuracy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ab/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9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lastRenderedPageBreak/>
              <w:t>Stability: ±20 ppm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9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Aging: ±1 ppm, per 1 year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29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Tolerance: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1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mHz</w:t>
            </w:r>
            <w:proofErr w:type="spellEnd"/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Output Characteristics: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Amplitude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ab/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0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Range:</w:t>
            </w:r>
          </w:p>
          <w:p w:rsidR="00024165" w:rsidRPr="00490D1F" w:rsidRDefault="00024165" w:rsidP="00234CFA">
            <w:pPr>
              <w:pStyle w:val="a9"/>
              <w:spacing w:after="0"/>
              <w:ind w:left="708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1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mVpp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to 10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(into 50Ω), 0.1Hz</w:t>
            </w:r>
            <w:r w:rsidRPr="00490D1F">
              <w:rPr>
                <w:rFonts w:eastAsia="MS Mincho"/>
                <w:color w:val="000000"/>
                <w:sz w:val="22"/>
                <w:szCs w:val="22"/>
                <w:lang w:eastAsia="ru-RU"/>
              </w:rPr>
              <w:t>～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20MHz</w:t>
            </w:r>
          </w:p>
          <w:p w:rsidR="00024165" w:rsidRPr="00490D1F" w:rsidRDefault="00024165" w:rsidP="00234CFA">
            <w:pPr>
              <w:pStyle w:val="a9"/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2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mVpp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to 20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(open-circuit), 0.1Hz</w:t>
            </w:r>
            <w:r w:rsidRPr="00490D1F">
              <w:rPr>
                <w:rFonts w:eastAsia="MS Mincho"/>
                <w:color w:val="000000"/>
                <w:sz w:val="22"/>
                <w:szCs w:val="22"/>
                <w:lang w:eastAsia="ru-RU"/>
              </w:rPr>
              <w:t>～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20MHz 1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mVpp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to 5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(into 50Ω), 20MHz</w:t>
            </w:r>
            <w:r w:rsidRPr="00490D1F">
              <w:rPr>
                <w:rFonts w:eastAsia="MS Mincho"/>
                <w:color w:val="000000"/>
                <w:sz w:val="22"/>
                <w:szCs w:val="22"/>
                <w:lang w:eastAsia="ru-RU"/>
              </w:rPr>
              <w:t>～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25MHz</w:t>
            </w:r>
          </w:p>
          <w:p w:rsidR="00024165" w:rsidRPr="00490D1F" w:rsidRDefault="00024165" w:rsidP="00234CFA">
            <w:pPr>
              <w:pStyle w:val="a9"/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2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mVpp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to 10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(open-circuit), 20MHz</w:t>
            </w:r>
            <w:r w:rsidRPr="00490D1F">
              <w:rPr>
                <w:rFonts w:eastAsia="MS Mincho"/>
                <w:color w:val="000000"/>
                <w:sz w:val="22"/>
                <w:szCs w:val="22"/>
                <w:lang w:eastAsia="ru-RU"/>
              </w:rPr>
              <w:t>～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25MHz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0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Accuracy: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± 2% of setting ±1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mVpp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(at 1 kHz/into 50Ω without DC offset)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0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Resolution: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1 mV or 3 digits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0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Flatness: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</w:p>
          <w:p w:rsidR="00024165" w:rsidRPr="00490D1F" w:rsidRDefault="00024165" w:rsidP="00234CFA">
            <w:pPr>
              <w:pStyle w:val="a9"/>
              <w:spacing w:after="0"/>
              <w:ind w:left="708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± 1% (0.1dB)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100kHz</w:t>
            </w:r>
          </w:p>
          <w:p w:rsidR="00024165" w:rsidRPr="00490D1F" w:rsidRDefault="00024165" w:rsidP="00234CFA">
            <w:pPr>
              <w:pStyle w:val="a9"/>
              <w:spacing w:after="0"/>
              <w:ind w:left="708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± 3% (0.3 dB)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5MHz</w:t>
            </w:r>
          </w:p>
          <w:p w:rsidR="00024165" w:rsidRPr="00490D1F" w:rsidRDefault="00024165" w:rsidP="00234CFA">
            <w:pPr>
              <w:pStyle w:val="a9"/>
              <w:spacing w:after="0"/>
              <w:ind w:left="708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± 4% (0.4 dB)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12MHz</w:t>
            </w:r>
          </w:p>
          <w:p w:rsidR="00024165" w:rsidRPr="00490D1F" w:rsidRDefault="00024165" w:rsidP="00234CFA">
            <w:pPr>
              <w:pStyle w:val="a9"/>
              <w:spacing w:after="0"/>
              <w:ind w:left="708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± 20% (2 dB)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20MHz</w:t>
            </w:r>
          </w:p>
          <w:p w:rsidR="00024165" w:rsidRPr="00490D1F" w:rsidRDefault="00024165" w:rsidP="00234CFA">
            <w:pPr>
              <w:pStyle w:val="a9"/>
              <w:spacing w:after="0"/>
              <w:ind w:left="708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± 5% (0.4 dB)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25MHz</w:t>
            </w:r>
          </w:p>
          <w:p w:rsidR="00024165" w:rsidRPr="00490D1F" w:rsidRDefault="00024165" w:rsidP="00234CFA">
            <w:pPr>
              <w:pStyle w:val="a9"/>
              <w:spacing w:after="0"/>
              <w:ind w:left="708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(sine wave relative to 1 kHz/into 50Ω)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1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Units: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Vpp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Vrms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dBm</w:t>
            </w:r>
            <w:proofErr w:type="spellEnd"/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Offset: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1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Range:</w:t>
            </w:r>
          </w:p>
          <w:p w:rsidR="00024165" w:rsidRPr="00490D1F" w:rsidRDefault="00024165" w:rsidP="00234CFA">
            <w:pPr>
              <w:pStyle w:val="a9"/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±5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Vpk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AC+DC (into 50Ω)</w:t>
            </w:r>
          </w:p>
          <w:p w:rsidR="00024165" w:rsidRPr="00490D1F" w:rsidRDefault="00024165" w:rsidP="00234CFA">
            <w:pPr>
              <w:pStyle w:val="a9"/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±10Vpk AC+DC (Open circuit)</w:t>
            </w:r>
          </w:p>
          <w:p w:rsidR="00024165" w:rsidRPr="00490D1F" w:rsidRDefault="00024165" w:rsidP="00234CFA">
            <w:pPr>
              <w:pStyle w:val="a9"/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±2.5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Vpk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AC+DC (into 50Ω) for 20MHz-25MHz</w:t>
            </w:r>
          </w:p>
          <w:p w:rsidR="00024165" w:rsidRPr="00490D1F" w:rsidRDefault="00024165" w:rsidP="00234CFA">
            <w:pPr>
              <w:pStyle w:val="a9"/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±5Vpk (Open circuit) for 20MHz-25MHz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1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Accuracy: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2% of setting + 10 mV+ 0.5% of amplitude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Output: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1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Impedance: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50Ω typical (fixed) &gt; 300kΩ (output disabled)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1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Protection (main output):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Short-circuit protected by overload relay automatically disables main output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SYNC Output: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2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Level: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TTL-compatible into&gt;1kΩ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2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Impedance: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50Ω nominal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2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Rise or Fall Time: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25ns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Sine wave Characteristics: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3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Harmonic Distortion: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lastRenderedPageBreak/>
              <w:t xml:space="preserve">–55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dBc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DC ~ 200kHz,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Ampl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&gt; 0.1Vpp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–50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dBc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200kHz ~ 1MHz,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Ampl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&gt; 0.1Vpp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–35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dBc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1MHz ~ 5MHz,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Ampl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&gt; 0.1Vpp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–30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dBc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5MHz ~ 25MHz, </w:t>
            </w:r>
            <w:proofErr w:type="spellStart"/>
            <w:r w:rsidRPr="00490D1F">
              <w:rPr>
                <w:color w:val="000000"/>
                <w:sz w:val="22"/>
                <w:szCs w:val="22"/>
                <w:lang w:eastAsia="ru-RU"/>
              </w:rPr>
              <w:t>Ampl</w:t>
            </w:r>
            <w:proofErr w:type="spellEnd"/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&gt; 0.1Vpp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Square wave Characteristics: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3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Rise/Fall Time: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25ns at maximum output (into 50Ω load)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3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Overshoot: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&lt; 5%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3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Asymmetry: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1% of period+1 ns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3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Variable Duty Cycle: 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1.0% to 99.0%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100kHz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20.0% to 80.0%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5 MHz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40.0% to 60.0%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10MHz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50% 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≦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25MHz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(1% Resolution for full Frequency Range)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eastAsia="ru-RU"/>
              </w:rPr>
              <w:t>Ramp Characteristics: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4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Linearity: </w:t>
            </w:r>
            <w:r w:rsidRPr="00490D1F">
              <w:rPr>
                <w:rFonts w:eastAsia="MS Mincho"/>
                <w:color w:val="000000"/>
                <w:sz w:val="22"/>
                <w:szCs w:val="22"/>
                <w:lang w:eastAsia="ru-RU"/>
              </w:rPr>
              <w:t>＜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 0.1% of peak output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4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Variable Symmetry: 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0% to 100% (0.1% Resolution)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lastRenderedPageBreak/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3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Store/Recall: 10 Groups of Setting Memories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Interface: USB(Device)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263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Display: LCD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Power Source: AC100</w:t>
            </w:r>
            <w:r w:rsidRPr="00490D1F">
              <w:rPr>
                <w:rFonts w:eastAsia="MS Mincho"/>
                <w:b/>
                <w:bCs/>
                <w:color w:val="000000"/>
                <w:sz w:val="22"/>
                <w:szCs w:val="22"/>
                <w:lang w:eastAsia="ru-RU"/>
              </w:rPr>
              <w:t>～</w:t>
            </w: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240V, 50</w:t>
            </w:r>
            <w:r w:rsidRPr="00490D1F">
              <w:rPr>
                <w:rFonts w:eastAsia="MS Mincho"/>
                <w:b/>
                <w:bCs/>
                <w:color w:val="000000"/>
                <w:sz w:val="22"/>
                <w:szCs w:val="22"/>
                <w:lang w:eastAsia="ru-RU"/>
              </w:rPr>
              <w:t>～</w:t>
            </w: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60Hz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Power Consumption: 25 VA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Operating Environment: 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5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Temperature to satisfy the specification: 18 ~ 28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∘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C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5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Operating temperature: 0 ~ 40</w:t>
            </w:r>
            <w:r w:rsidRPr="00490D1F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∘</w:t>
            </w:r>
            <w:r w:rsidRPr="00490D1F">
              <w:rPr>
                <w:color w:val="000000"/>
                <w:sz w:val="22"/>
                <w:szCs w:val="22"/>
                <w:lang w:eastAsia="ru-RU"/>
              </w:rPr>
              <w:t>C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5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Relative Humidity: 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 xml:space="preserve">≤ 80%, 0 ~ 40°C </w:t>
            </w:r>
          </w:p>
          <w:p w:rsidR="00024165" w:rsidRPr="00490D1F" w:rsidRDefault="00024165" w:rsidP="00234CFA">
            <w:pPr>
              <w:pStyle w:val="a9"/>
              <w:spacing w:after="0"/>
              <w:ind w:left="502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≤ 70%, 35 ~ 40°C</w:t>
            </w:r>
          </w:p>
          <w:p w:rsidR="00024165" w:rsidRPr="00490D1F" w:rsidRDefault="00024165" w:rsidP="00234CFA">
            <w:pPr>
              <w:pStyle w:val="a9"/>
              <w:numPr>
                <w:ilvl w:val="0"/>
                <w:numId w:val="35"/>
              </w:numPr>
              <w:spacing w:after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Installation category: CAT Ⅱ</w:t>
            </w:r>
          </w:p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Operating Altitude: 2000 meters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Storage Temperature: - 10 ~ 70</w:t>
            </w:r>
            <w:r w:rsidRPr="00490D1F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  <w:lang w:eastAsia="ru-RU"/>
              </w:rPr>
              <w:t>∘</w:t>
            </w: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C, Humidity: ≤70%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cables and connectors must be included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#1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Phase line 2m f. X-Quad w. connectors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 pcs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1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Combines the two radiators to one cable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For circular polarization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024165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#1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3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Power splitter 2 m f. 2 antennas, 2000W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 pcs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Max. Power Handling: 2000W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024165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Supported Bands: 2m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4165" w:rsidRPr="00490D1F" w:rsidRDefault="00024165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</w:tbl>
    <w:p w:rsidR="00024165" w:rsidRDefault="00024165" w:rsidP="00024165">
      <w:pPr>
        <w:rPr>
          <w:sz w:val="22"/>
          <w:szCs w:val="22"/>
        </w:rPr>
      </w:pPr>
    </w:p>
    <w:p w:rsidR="009050CF" w:rsidRDefault="009050CF" w:rsidP="00A02B3F">
      <w:pPr>
        <w:ind w:left="180"/>
        <w:jc w:val="left"/>
        <w:rPr>
          <w:i/>
        </w:rPr>
      </w:pPr>
    </w:p>
    <w:p w:rsidR="009050CF" w:rsidRDefault="009050CF" w:rsidP="00A02B3F">
      <w:pPr>
        <w:ind w:left="180"/>
        <w:jc w:val="left"/>
        <w:rPr>
          <w:i/>
        </w:rPr>
      </w:pPr>
    </w:p>
    <w:p w:rsidR="009050CF" w:rsidRDefault="009050CF" w:rsidP="00A02B3F">
      <w:pPr>
        <w:ind w:left="180"/>
        <w:jc w:val="left"/>
        <w:rPr>
          <w:i/>
        </w:rPr>
      </w:pPr>
    </w:p>
    <w:p w:rsidR="009050CF" w:rsidRDefault="009050CF" w:rsidP="00A02B3F">
      <w:pPr>
        <w:ind w:left="180"/>
        <w:jc w:val="left"/>
        <w:rPr>
          <w:i/>
        </w:rPr>
      </w:pPr>
    </w:p>
    <w:p w:rsidR="009050CF" w:rsidRDefault="009050CF" w:rsidP="00A02B3F">
      <w:pPr>
        <w:ind w:left="180"/>
        <w:jc w:val="left"/>
        <w:rPr>
          <w:i/>
        </w:rPr>
      </w:pPr>
    </w:p>
    <w:p w:rsidR="009050CF" w:rsidRDefault="009050CF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024165" w:rsidRDefault="00024165" w:rsidP="00A02B3F">
      <w:pPr>
        <w:ind w:left="180"/>
        <w:jc w:val="left"/>
        <w:rPr>
          <w:i/>
        </w:rPr>
      </w:pPr>
    </w:p>
    <w:p w:rsidR="00BA7EFC" w:rsidRPr="00490D1F" w:rsidRDefault="00BA7EFC" w:rsidP="00BA7EFC">
      <w:pPr>
        <w:pStyle w:val="1"/>
        <w:rPr>
          <w:rFonts w:cs="Times New Roman"/>
        </w:rPr>
      </w:pPr>
      <w:bookmarkStart w:id="4" w:name="_Toc46151456"/>
      <w:bookmarkStart w:id="5" w:name="_Toc46227172"/>
      <w:r w:rsidRPr="00490D1F">
        <w:rPr>
          <w:rFonts w:cs="Times New Roman"/>
        </w:rPr>
        <w:lastRenderedPageBreak/>
        <w:t xml:space="preserve">Annex </w:t>
      </w:r>
      <w:r w:rsidR="00375887">
        <w:rPr>
          <w:rFonts w:cs="Times New Roman"/>
        </w:rPr>
        <w:t>3</w:t>
      </w:r>
      <w:r w:rsidRPr="00490D1F">
        <w:rPr>
          <w:rFonts w:cs="Times New Roman"/>
        </w:rPr>
        <w:t>: Commercial Offer</w:t>
      </w:r>
      <w:bookmarkEnd w:id="4"/>
      <w:bookmarkEnd w:id="5"/>
    </w:p>
    <w:p w:rsidR="00BA7EFC" w:rsidRPr="00490D1F" w:rsidRDefault="00BA7EFC" w:rsidP="00BA7EFC">
      <w:pPr>
        <w:rPr>
          <w:bCs/>
          <w:iCs/>
          <w:shd w:val="solid" w:color="auto" w:fill="auto"/>
          <w:lang w:val="en-US"/>
        </w:rPr>
      </w:pPr>
      <w:r w:rsidRPr="00490D1F">
        <w:rPr>
          <w:bCs/>
          <w:iCs/>
          <w:shd w:val="solid" w:color="auto" w:fill="auto"/>
          <w:lang w:val="en-US"/>
        </w:rPr>
        <w:t>Note –</w:t>
      </w:r>
    </w:p>
    <w:p w:rsidR="00BA7EFC" w:rsidRPr="00490D1F" w:rsidRDefault="00BA7EFC" w:rsidP="00BA7EFC">
      <w:pPr>
        <w:pStyle w:val="SectionV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left"/>
        <w:rPr>
          <w:b w:val="0"/>
          <w:i/>
          <w:iCs/>
          <w:sz w:val="24"/>
          <w:szCs w:val="24"/>
        </w:rPr>
      </w:pPr>
      <w:r w:rsidRPr="00490D1F">
        <w:rPr>
          <w:b w:val="0"/>
          <w:i/>
          <w:iCs/>
          <w:sz w:val="24"/>
          <w:szCs w:val="24"/>
        </w:rPr>
        <w:t>The Company must accomplish the commercial offer for equipment on its letterhead clearly showing the companies complete name and address.</w:t>
      </w:r>
    </w:p>
    <w:p w:rsidR="00BA7EFC" w:rsidRPr="00490D1F" w:rsidRDefault="00BA7EFC" w:rsidP="00BA7EFC"/>
    <w:p w:rsidR="00D7011A" w:rsidRDefault="00D7011A" w:rsidP="00D7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 xml:space="preserve">To: </w:t>
      </w:r>
      <w:r>
        <w:t>The Rector of TUIT</w:t>
      </w:r>
    </w:p>
    <w:p w:rsidR="00BA7EFC" w:rsidRPr="00490D1F" w:rsidRDefault="00D7011A" w:rsidP="00BA7EFC">
      <w:proofErr w:type="spellStart"/>
      <w:r>
        <w:t>Prof.</w:t>
      </w:r>
      <w:proofErr w:type="spellEnd"/>
      <w:r>
        <w:t xml:space="preserve"> </w:t>
      </w:r>
      <w:proofErr w:type="spellStart"/>
      <w:r>
        <w:t>Tulkin</w:t>
      </w:r>
      <w:proofErr w:type="spellEnd"/>
      <w:r>
        <w:t xml:space="preserve"> </w:t>
      </w:r>
      <w:proofErr w:type="spellStart"/>
      <w:r>
        <w:t>Teshabaev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BA7EFC" w:rsidRPr="00490D1F" w:rsidTr="00BA7EFC">
        <w:trPr>
          <w:trHeight w:val="900"/>
        </w:trPr>
        <w:tc>
          <w:tcPr>
            <w:tcW w:w="9000" w:type="dxa"/>
            <w:vAlign w:val="center"/>
          </w:tcPr>
          <w:p w:rsidR="00BA7EFC" w:rsidRPr="00490D1F" w:rsidRDefault="00BA7EFC" w:rsidP="00BA7EFC">
            <w:pPr>
              <w:pStyle w:val="FormTableTitle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 xml:space="preserve">Commercial offer for the equipment supply within the framework of the project  </w:t>
            </w:r>
          </w:p>
          <w:p w:rsidR="00BA7EFC" w:rsidRPr="00490D1F" w:rsidRDefault="00BA7EFC" w:rsidP="00BA7EFC">
            <w:pPr>
              <w:ind w:left="482" w:right="663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 xml:space="preserve"> New Study Program in Space Systems and Communications Engineering 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>(SPACE.COM)</w:t>
            </w:r>
          </w:p>
          <w:p w:rsidR="00BA7EFC" w:rsidRPr="00490D1F" w:rsidRDefault="00BA7EFC" w:rsidP="00BA7EFC">
            <w:pPr>
              <w:rPr>
                <w:bCs/>
                <w:iCs/>
                <w:shd w:val="solid" w:color="auto" w:fill="auto"/>
                <w:lang w:val="en-US"/>
              </w:rPr>
            </w:pPr>
            <w:r w:rsidRPr="00490D1F">
              <w:rPr>
                <w:color w:val="C00000"/>
              </w:rPr>
              <w:t>#SPACECOM2020</w:t>
            </w:r>
            <w:r w:rsidRPr="00490D1F">
              <w:t xml:space="preserve"> “Invitation to Tender for Equipment Procurement </w:t>
            </w:r>
            <w:r w:rsidR="009019BF">
              <w:t xml:space="preserve">– </w:t>
            </w:r>
            <w:r w:rsidR="009050CF" w:rsidRPr="009050CF">
              <w:t>Ground Station LAB2</w:t>
            </w:r>
            <w:r w:rsidR="009019BF" w:rsidRPr="00490D1F">
              <w:t xml:space="preserve"> </w:t>
            </w:r>
            <w:r w:rsidRPr="00490D1F">
              <w:t>(Uzbekistan)”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  <w:lang w:val="en-US"/>
              </w:rPr>
            </w:pPr>
          </w:p>
        </w:tc>
      </w:tr>
    </w:tbl>
    <w:p w:rsidR="00BA7EFC" w:rsidRPr="00490D1F" w:rsidRDefault="00BA7EFC" w:rsidP="00BA7EFC">
      <w:pPr>
        <w:pStyle w:val="ae"/>
        <w:rPr>
          <w:szCs w:val="24"/>
        </w:rPr>
      </w:pPr>
    </w:p>
    <w:p w:rsidR="00BA7EFC" w:rsidRPr="00490D1F" w:rsidRDefault="00BA7EFC" w:rsidP="00BA7EFC">
      <w:pPr>
        <w:pStyle w:val="ae"/>
        <w:spacing w:after="240"/>
        <w:jc w:val="left"/>
        <w:rPr>
          <w:szCs w:val="24"/>
        </w:rPr>
      </w:pPr>
      <w:r w:rsidRPr="00490D1F">
        <w:rPr>
          <w:szCs w:val="24"/>
        </w:rPr>
        <w:t xml:space="preserve">Name of Company </w:t>
      </w:r>
      <w:r w:rsidRPr="00490D1F">
        <w:rPr>
          <w:szCs w:val="24"/>
          <w:u w:val="single"/>
        </w:rPr>
        <w:t>__</w:t>
      </w:r>
      <w:r w:rsidRPr="00490D1F">
        <w:rPr>
          <w:b/>
          <w:szCs w:val="24"/>
          <w:u w:val="single"/>
        </w:rPr>
        <w:t xml:space="preserve"> _________</w:t>
      </w:r>
      <w:r w:rsidRPr="00490D1F">
        <w:rPr>
          <w:szCs w:val="24"/>
          <w:u w:val="single"/>
        </w:rPr>
        <w:t>____</w:t>
      </w:r>
      <w:r w:rsidRPr="00490D1F">
        <w:rPr>
          <w:szCs w:val="24"/>
        </w:rPr>
        <w:t xml:space="preserve">                                         </w:t>
      </w:r>
    </w:p>
    <w:p w:rsidR="00BA7EFC" w:rsidRPr="00490D1F" w:rsidRDefault="00BA7EFC" w:rsidP="00BA7EFC">
      <w:pPr>
        <w:pStyle w:val="ae"/>
        <w:jc w:val="left"/>
        <w:rPr>
          <w:szCs w:val="24"/>
        </w:rPr>
      </w:pPr>
    </w:p>
    <w:p w:rsidR="00BA7EFC" w:rsidRPr="009050CF" w:rsidRDefault="009050CF" w:rsidP="00BA7EFC">
      <w:pPr>
        <w:rPr>
          <w:b/>
          <w:bCs/>
          <w:sz w:val="22"/>
          <w:szCs w:val="22"/>
          <w:highlight w:val="yellow"/>
          <w:lang w:val="en-US"/>
        </w:rPr>
      </w:pPr>
      <w:r w:rsidRPr="009050CF">
        <w:rPr>
          <w:b/>
          <w:bCs/>
          <w:shd w:val="clear" w:color="auto" w:fill="C5E0B3" w:themeFill="accent6" w:themeFillTint="66"/>
        </w:rPr>
        <w:t>Ground Station LAB2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771"/>
        <w:gridCol w:w="2095"/>
        <w:gridCol w:w="1239"/>
        <w:gridCol w:w="1393"/>
        <w:gridCol w:w="1729"/>
        <w:gridCol w:w="1827"/>
      </w:tblGrid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Item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Quantity</w:t>
            </w:r>
          </w:p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(pcs) for 1 University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Unit Price  (EUR)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Total Price per item (EUR) for 1 University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Grand Total Price per item (EUR) for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 Universities</w:t>
            </w: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6=4 </w:t>
            </w:r>
            <w:r w:rsidRPr="00490D1F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х 5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proofErr w:type="spellStart"/>
            <w:r w:rsidRPr="002C4B22">
              <w:rPr>
                <w:sz w:val="22"/>
                <w:szCs w:val="22"/>
              </w:rPr>
              <w:t>Allmode</w:t>
            </w:r>
            <w:proofErr w:type="spellEnd"/>
            <w:r w:rsidRPr="002C4B22">
              <w:rPr>
                <w:sz w:val="22"/>
                <w:szCs w:val="22"/>
              </w:rPr>
              <w:t>-Transceiver with D-Star DV-Mode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#2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Power Supply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#3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YAESU G-5500 Azimuth/Elevation combination Rotator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#4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Mast preamplifier 70cm/430-450 MHz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#5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X-Quad Antenna 432 MHz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sz w:val="22"/>
                <w:szCs w:val="22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#6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Lightning protection N Bu/St 400W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sz w:val="22"/>
                <w:szCs w:val="22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#7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Coaxial Cable</w:t>
            </w:r>
            <w:r w:rsidR="00024165">
              <w:rPr>
                <w:sz w:val="22"/>
                <w:szCs w:val="22"/>
              </w:rPr>
              <w:t xml:space="preserve"> 40m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2C4B22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F344E1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#8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Coax switch 4fold 2xN 2xPL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024165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F344E1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lastRenderedPageBreak/>
              <w:t>#9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2C4B22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color w:val="000000"/>
                <w:sz w:val="22"/>
                <w:szCs w:val="22"/>
                <w:lang w:eastAsia="ru-RU"/>
              </w:rPr>
              <w:t>R&amp;S®FS 300 Spectrum Analyzer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2C4B22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F344E1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#10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2C4B22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color w:val="000000"/>
                <w:sz w:val="22"/>
                <w:szCs w:val="22"/>
                <w:lang w:eastAsia="ru-RU"/>
              </w:rPr>
              <w:t>HM8118 LCR Bridge/Meter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2C4B22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F344E1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#11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2C4B22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color w:val="000000"/>
                <w:sz w:val="22"/>
                <w:szCs w:val="22"/>
                <w:lang w:eastAsia="ru-RU"/>
              </w:rPr>
              <w:t>AFG-72005 Arbitrary Function Generator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2C4B22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F344E1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</w:t>
            </w:r>
            <w:r w:rsidR="00024165">
              <w:rPr>
                <w:color w:val="000000"/>
                <w:sz w:val="22"/>
                <w:szCs w:val="22"/>
                <w:lang w:eastAsia="ru-RU"/>
              </w:rPr>
              <w:t>2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2C4B22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Phase line 2m f. X-Quad w. connectors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2C4B22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F344E1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</w:t>
            </w:r>
            <w:r w:rsidR="00024165">
              <w:rPr>
                <w:color w:val="000000"/>
                <w:sz w:val="22"/>
                <w:szCs w:val="22"/>
                <w:lang w:eastAsia="ru-RU"/>
              </w:rPr>
              <w:t>3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C4B22" w:rsidRDefault="002C4B22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2C4B22">
              <w:rPr>
                <w:sz w:val="22"/>
                <w:szCs w:val="22"/>
              </w:rPr>
              <w:t>Power splitter 2 m f. 2 antennas, 2000W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2C4B22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BA7EFC">
        <w:trPr>
          <w:trHeight w:val="397"/>
        </w:trPr>
        <w:tc>
          <w:tcPr>
            <w:tcW w:w="30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b/>
                <w:sz w:val="22"/>
                <w:szCs w:val="22"/>
              </w:rPr>
              <w:t>Total Amount (Euro) excluding VAT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:rsidR="00BA7EFC" w:rsidRPr="00490D1F" w:rsidRDefault="00BA7EFC" w:rsidP="00BA7EFC">
      <w:pPr>
        <w:jc w:val="left"/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Total a</w:t>
      </w:r>
      <w:r w:rsidRPr="00490D1F">
        <w:t>mount in words (for 1 University)</w:t>
      </w:r>
      <w:r w:rsidRPr="00490D1F">
        <w:rPr>
          <w:lang w:val="en-US"/>
        </w:rPr>
        <w:t>: 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Grand total a</w:t>
      </w:r>
      <w:r w:rsidRPr="00490D1F">
        <w:t xml:space="preserve">mount in words (for </w:t>
      </w:r>
      <w:r>
        <w:t>6</w:t>
      </w:r>
      <w:r w:rsidRPr="00490D1F">
        <w:t xml:space="preserve"> Universit</w:t>
      </w:r>
      <w:r>
        <w:t>ies</w:t>
      </w:r>
      <w:r w:rsidRPr="00490D1F">
        <w:t>)</w:t>
      </w:r>
      <w:r w:rsidRPr="00490D1F">
        <w:rPr>
          <w:lang w:val="en-US"/>
        </w:rPr>
        <w:t>: 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If there is a discrepancy between words and figures, the amount in words shall prevail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r w:rsidRPr="00490D1F">
        <w:t>Warranty conditions:</w:t>
      </w: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Delivery conditions:</w:t>
      </w: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__________________________________________________________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r w:rsidRPr="00490D1F">
        <w:rPr>
          <w:lang w:val="en-US"/>
        </w:rPr>
        <w:t>D</w:t>
      </w:r>
      <w:proofErr w:type="spellStart"/>
      <w:r w:rsidRPr="00490D1F">
        <w:t>elivery</w:t>
      </w:r>
      <w:proofErr w:type="spellEnd"/>
      <w:r w:rsidRPr="00490D1F">
        <w:t xml:space="preserve"> period:</w:t>
      </w:r>
    </w:p>
    <w:p w:rsidR="00BA7EFC" w:rsidRPr="00490D1F" w:rsidRDefault="00BA7EFC" w:rsidP="00BA7EFC">
      <w:pPr>
        <w:rPr>
          <w:lang w:val="en-US"/>
        </w:rPr>
      </w:pPr>
      <w:r w:rsidRPr="00490D1F">
        <w:t>______ days from the date of signature of the contract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tabs>
          <w:tab w:val="right" w:pos="9000"/>
        </w:tabs>
        <w:rPr>
          <w:u w:val="single"/>
          <w:lang w:val="en-US"/>
        </w:rPr>
      </w:pPr>
      <w:r w:rsidRPr="00490D1F">
        <w:rPr>
          <w:lang w:val="en-US"/>
        </w:rPr>
        <w:t xml:space="preserve">Name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In the capacity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Signed </w:t>
      </w:r>
      <w:r w:rsidRPr="00490D1F">
        <w:rPr>
          <w:u w:val="single"/>
          <w:lang w:val="en-US"/>
        </w:rPr>
        <w:tab/>
      </w:r>
      <w:r w:rsidRPr="00490D1F">
        <w:rPr>
          <w:lang w:val="en-US"/>
        </w:rPr>
        <w:tab/>
      </w:r>
      <w:r w:rsidRPr="00490D1F">
        <w:rPr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Duly authorized to sign the company for and on behalf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</w:pPr>
      <w:r w:rsidRPr="00490D1F">
        <w:t xml:space="preserve">Date </w:t>
      </w:r>
      <w:r w:rsidRPr="00490D1F">
        <w:rPr>
          <w:u w:val="single"/>
        </w:rPr>
        <w:tab/>
      </w:r>
    </w:p>
    <w:p w:rsidR="00E1767B" w:rsidRPr="00AC77A1" w:rsidRDefault="00BA7EFC" w:rsidP="00D7011A">
      <w:pPr>
        <w:rPr>
          <w:lang w:val="en-US"/>
        </w:rPr>
      </w:pPr>
      <w:r w:rsidRPr="00490D1F">
        <w:rPr>
          <w:lang w:val="en-US"/>
        </w:rPr>
        <w:t xml:space="preserve">Stamp </w:t>
      </w:r>
    </w:p>
    <w:sectPr w:rsidR="00E1767B" w:rsidRPr="00AC77A1" w:rsidSect="00257D16">
      <w:footerReference w:type="even" r:id="rId11"/>
      <w:footerReference w:type="default" r:id="rId12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1AC" w:rsidRDefault="002451AC" w:rsidP="00692C6B">
      <w:r>
        <w:separator/>
      </w:r>
    </w:p>
  </w:endnote>
  <w:endnote w:type="continuationSeparator" w:id="0">
    <w:p w:rsidR="002451AC" w:rsidRDefault="002451AC" w:rsidP="006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207527464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74042" w:rsidRDefault="00674042" w:rsidP="00A722C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74042" w:rsidRDefault="00674042" w:rsidP="00A722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533530385"/>
      <w:docPartObj>
        <w:docPartGallery w:val="Page Numbers (Bottom of Page)"/>
        <w:docPartUnique/>
      </w:docPartObj>
    </w:sdtPr>
    <w:sdtEndPr>
      <w:rPr>
        <w:rStyle w:val="a8"/>
        <w:sz w:val="16"/>
        <w:szCs w:val="16"/>
      </w:rPr>
    </w:sdtEndPr>
    <w:sdtContent>
      <w:p w:rsidR="00674042" w:rsidRDefault="00674042" w:rsidP="00A722CB">
        <w:pPr>
          <w:pStyle w:val="a6"/>
          <w:framePr w:wrap="none" w:vAnchor="text" w:hAnchor="margin" w:xAlign="right" w:y="1"/>
          <w:rPr>
            <w:rStyle w:val="a8"/>
          </w:rPr>
        </w:pPr>
        <w:r w:rsidRPr="005F1532">
          <w:rPr>
            <w:rStyle w:val="a8"/>
            <w:sz w:val="20"/>
            <w:szCs w:val="20"/>
          </w:rPr>
          <w:fldChar w:fldCharType="begin"/>
        </w:r>
        <w:r w:rsidRPr="005F1532">
          <w:rPr>
            <w:rStyle w:val="a8"/>
            <w:sz w:val="20"/>
            <w:szCs w:val="20"/>
          </w:rPr>
          <w:instrText xml:space="preserve"> PAGE </w:instrText>
        </w:r>
        <w:r w:rsidRPr="005F1532">
          <w:rPr>
            <w:rStyle w:val="a8"/>
            <w:sz w:val="20"/>
            <w:szCs w:val="20"/>
          </w:rPr>
          <w:fldChar w:fldCharType="separate"/>
        </w:r>
        <w:r w:rsidR="004D23AD">
          <w:rPr>
            <w:rStyle w:val="a8"/>
            <w:noProof/>
            <w:sz w:val="20"/>
            <w:szCs w:val="20"/>
          </w:rPr>
          <w:t>4</w:t>
        </w:r>
        <w:r w:rsidRPr="005F1532">
          <w:rPr>
            <w:rStyle w:val="a8"/>
            <w:sz w:val="20"/>
            <w:szCs w:val="20"/>
          </w:rPr>
          <w:fldChar w:fldCharType="end"/>
        </w:r>
      </w:p>
    </w:sdtContent>
  </w:sdt>
  <w:p w:rsidR="00674042" w:rsidRDefault="00674042" w:rsidP="005F1532">
    <w:pPr>
      <w:ind w:left="482" w:right="663"/>
      <w:jc w:val="center"/>
      <w:rPr>
        <w:sz w:val="20"/>
        <w:szCs w:val="20"/>
      </w:rPr>
    </w:pPr>
  </w:p>
  <w:p w:rsidR="00674042" w:rsidRPr="00030E04" w:rsidRDefault="00674042" w:rsidP="00030E04">
    <w:pPr>
      <w:ind w:left="482" w:right="663"/>
      <w:jc w:val="center"/>
      <w:rPr>
        <w:sz w:val="20"/>
        <w:szCs w:val="20"/>
      </w:rPr>
    </w:pPr>
    <w:r w:rsidRPr="00030E04">
      <w:rPr>
        <w:sz w:val="20"/>
        <w:szCs w:val="20"/>
      </w:rPr>
      <w:t xml:space="preserve">New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tudy </w:t>
    </w:r>
    <w:r>
      <w:rPr>
        <w:sz w:val="20"/>
        <w:szCs w:val="20"/>
      </w:rPr>
      <w:t>P</w:t>
    </w:r>
    <w:r w:rsidRPr="00030E04">
      <w:rPr>
        <w:sz w:val="20"/>
        <w:szCs w:val="20"/>
      </w:rPr>
      <w:t xml:space="preserve">rogram in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pace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ystems and </w:t>
    </w:r>
    <w:r>
      <w:rPr>
        <w:sz w:val="20"/>
        <w:szCs w:val="20"/>
      </w:rPr>
      <w:t>C</w:t>
    </w:r>
    <w:r w:rsidRPr="00030E04">
      <w:rPr>
        <w:sz w:val="20"/>
        <w:szCs w:val="20"/>
      </w:rPr>
      <w:t xml:space="preserve">ommunications </w:t>
    </w:r>
    <w:r>
      <w:rPr>
        <w:sz w:val="20"/>
        <w:szCs w:val="20"/>
      </w:rPr>
      <w:t>E</w:t>
    </w:r>
    <w:r w:rsidRPr="00030E04">
      <w:rPr>
        <w:sz w:val="20"/>
        <w:szCs w:val="20"/>
      </w:rPr>
      <w:t xml:space="preserve">ngineering </w:t>
    </w:r>
  </w:p>
  <w:p w:rsidR="00674042" w:rsidRPr="00557C71" w:rsidRDefault="00674042" w:rsidP="00030E04">
    <w:pPr>
      <w:ind w:left="482" w:right="663"/>
      <w:jc w:val="center"/>
      <w:rPr>
        <w:sz w:val="20"/>
        <w:szCs w:val="20"/>
      </w:rPr>
    </w:pPr>
    <w:r w:rsidRPr="00030E04">
      <w:rPr>
        <w:sz w:val="20"/>
        <w:szCs w:val="20"/>
      </w:rPr>
      <w:t>(SPACE.COM)</w:t>
    </w:r>
  </w:p>
  <w:p w:rsidR="00674042" w:rsidRPr="00692C6B" w:rsidRDefault="00674042" w:rsidP="005F1532">
    <w:pPr>
      <w:ind w:left="482" w:right="663"/>
      <w:jc w:val="center"/>
      <w:rPr>
        <w:sz w:val="20"/>
        <w:szCs w:val="20"/>
      </w:rPr>
    </w:pPr>
    <w:r w:rsidRPr="00692C6B">
      <w:rPr>
        <w:sz w:val="20"/>
        <w:szCs w:val="20"/>
      </w:rPr>
      <w:t>Invitation to Tender for Equipment Procurement</w:t>
    </w:r>
    <w:r>
      <w:rPr>
        <w:sz w:val="20"/>
        <w:szCs w:val="20"/>
      </w:rPr>
      <w:t xml:space="preserve"> – </w:t>
    </w:r>
    <w:r w:rsidRPr="00D0445C">
      <w:rPr>
        <w:sz w:val="20"/>
        <w:szCs w:val="20"/>
      </w:rPr>
      <w:t>Ground Station LAB2</w:t>
    </w:r>
    <w:r>
      <w:rPr>
        <w:sz w:val="20"/>
        <w:szCs w:val="20"/>
      </w:rPr>
      <w:t xml:space="preserve"> (UZ)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1AC" w:rsidRDefault="002451AC" w:rsidP="00692C6B">
      <w:r>
        <w:separator/>
      </w:r>
    </w:p>
  </w:footnote>
  <w:footnote w:type="continuationSeparator" w:id="0">
    <w:p w:rsidR="002451AC" w:rsidRDefault="002451AC" w:rsidP="006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1"/>
    <w:multiLevelType w:val="hybridMultilevel"/>
    <w:tmpl w:val="209682A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AF2"/>
    <w:multiLevelType w:val="hybridMultilevel"/>
    <w:tmpl w:val="A0C6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BC3"/>
    <w:multiLevelType w:val="hybridMultilevel"/>
    <w:tmpl w:val="B8CABC3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9873A8B"/>
    <w:multiLevelType w:val="hybridMultilevel"/>
    <w:tmpl w:val="8F6CA76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497AD3"/>
    <w:multiLevelType w:val="hybridMultilevel"/>
    <w:tmpl w:val="772A27FA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E02198"/>
    <w:multiLevelType w:val="hybridMultilevel"/>
    <w:tmpl w:val="AE2416C0"/>
    <w:lvl w:ilvl="0" w:tplc="18E097DA">
      <w:start w:val="1"/>
      <w:numFmt w:val="bullet"/>
      <w:pStyle w:val="ClauseSub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176F4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3E0B6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F4D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F21F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64A2A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389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12E9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C214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60227"/>
    <w:multiLevelType w:val="multilevel"/>
    <w:tmpl w:val="1208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0006B"/>
    <w:multiLevelType w:val="hybridMultilevel"/>
    <w:tmpl w:val="E900499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3EC6F8B"/>
    <w:multiLevelType w:val="hybridMultilevel"/>
    <w:tmpl w:val="C116E7FA"/>
    <w:lvl w:ilvl="0" w:tplc="5F62C9C4">
      <w:numFmt w:val="bullet"/>
      <w:lvlText w:val="-"/>
      <w:lvlJc w:val="left"/>
      <w:pPr>
        <w:ind w:left="77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149954A8"/>
    <w:multiLevelType w:val="hybridMultilevel"/>
    <w:tmpl w:val="DEF8923E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9BD1876"/>
    <w:multiLevelType w:val="hybridMultilevel"/>
    <w:tmpl w:val="405A1BC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06FD7"/>
    <w:multiLevelType w:val="hybridMultilevel"/>
    <w:tmpl w:val="2C42407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85B7024"/>
    <w:multiLevelType w:val="hybridMultilevel"/>
    <w:tmpl w:val="266E956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A937776"/>
    <w:multiLevelType w:val="hybridMultilevel"/>
    <w:tmpl w:val="3A7E77FC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2FAD382A"/>
    <w:multiLevelType w:val="hybridMultilevel"/>
    <w:tmpl w:val="E682C1A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33B019EC"/>
    <w:multiLevelType w:val="hybridMultilevel"/>
    <w:tmpl w:val="470C1738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5AF2"/>
    <w:multiLevelType w:val="hybridMultilevel"/>
    <w:tmpl w:val="9C5E2B34"/>
    <w:lvl w:ilvl="0" w:tplc="2ED297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65403"/>
    <w:multiLevelType w:val="hybridMultilevel"/>
    <w:tmpl w:val="61648CC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 w15:restartNumberingAfterBreak="0">
    <w:nsid w:val="3B6314D1"/>
    <w:multiLevelType w:val="multilevel"/>
    <w:tmpl w:val="B83EA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CC92282"/>
    <w:multiLevelType w:val="hybridMultilevel"/>
    <w:tmpl w:val="12DCCA1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428C2DE3"/>
    <w:multiLevelType w:val="hybridMultilevel"/>
    <w:tmpl w:val="56405BBC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BED7945"/>
    <w:multiLevelType w:val="hybridMultilevel"/>
    <w:tmpl w:val="5D04FD7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4E943C0A"/>
    <w:multiLevelType w:val="hybridMultilevel"/>
    <w:tmpl w:val="EA1832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6627B"/>
    <w:multiLevelType w:val="hybridMultilevel"/>
    <w:tmpl w:val="90A48D8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567631CA"/>
    <w:multiLevelType w:val="hybridMultilevel"/>
    <w:tmpl w:val="583EAF1E"/>
    <w:lvl w:ilvl="0" w:tplc="7E2A9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1620E"/>
    <w:multiLevelType w:val="hybridMultilevel"/>
    <w:tmpl w:val="744025F2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5C9C0E23"/>
    <w:multiLevelType w:val="hybridMultilevel"/>
    <w:tmpl w:val="ADD42BCE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67D06315"/>
    <w:multiLevelType w:val="hybridMultilevel"/>
    <w:tmpl w:val="D660E05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6BAB5676"/>
    <w:multiLevelType w:val="hybridMultilevel"/>
    <w:tmpl w:val="68FCE5C0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F5EFF"/>
    <w:multiLevelType w:val="hybridMultilevel"/>
    <w:tmpl w:val="6D968C2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6F031D71"/>
    <w:multiLevelType w:val="hybridMultilevel"/>
    <w:tmpl w:val="BCB02F0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 w15:restartNumberingAfterBreak="0">
    <w:nsid w:val="6F141D2F"/>
    <w:multiLevelType w:val="hybridMultilevel"/>
    <w:tmpl w:val="B9824FC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6F9D1A7A"/>
    <w:multiLevelType w:val="hybridMultilevel"/>
    <w:tmpl w:val="35208BFA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774323DB"/>
    <w:multiLevelType w:val="hybridMultilevel"/>
    <w:tmpl w:val="5CC437F0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4" w15:restartNumberingAfterBreak="0">
    <w:nsid w:val="78C32924"/>
    <w:multiLevelType w:val="hybridMultilevel"/>
    <w:tmpl w:val="0DBE8D9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7EA37562"/>
    <w:multiLevelType w:val="hybridMultilevel"/>
    <w:tmpl w:val="12ACC77E"/>
    <w:lvl w:ilvl="0" w:tplc="5F62C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2"/>
  </w:num>
  <w:num w:numId="4">
    <w:abstractNumId w:val="8"/>
  </w:num>
  <w:num w:numId="5">
    <w:abstractNumId w:val="35"/>
  </w:num>
  <w:num w:numId="6">
    <w:abstractNumId w:val="5"/>
  </w:num>
  <w:num w:numId="7">
    <w:abstractNumId w:val="18"/>
  </w:num>
  <w:num w:numId="8">
    <w:abstractNumId w:val="24"/>
  </w:num>
  <w:num w:numId="9">
    <w:abstractNumId w:val="10"/>
  </w:num>
  <w:num w:numId="10">
    <w:abstractNumId w:val="0"/>
  </w:num>
  <w:num w:numId="11">
    <w:abstractNumId w:val="28"/>
  </w:num>
  <w:num w:numId="12">
    <w:abstractNumId w:val="15"/>
  </w:num>
  <w:num w:numId="13">
    <w:abstractNumId w:val="14"/>
  </w:num>
  <w:num w:numId="14">
    <w:abstractNumId w:val="34"/>
  </w:num>
  <w:num w:numId="15">
    <w:abstractNumId w:val="27"/>
  </w:num>
  <w:num w:numId="16">
    <w:abstractNumId w:val="17"/>
  </w:num>
  <w:num w:numId="17">
    <w:abstractNumId w:val="33"/>
  </w:num>
  <w:num w:numId="18">
    <w:abstractNumId w:val="26"/>
  </w:num>
  <w:num w:numId="19">
    <w:abstractNumId w:val="2"/>
  </w:num>
  <w:num w:numId="20">
    <w:abstractNumId w:val="7"/>
  </w:num>
  <w:num w:numId="21">
    <w:abstractNumId w:val="29"/>
  </w:num>
  <w:num w:numId="22">
    <w:abstractNumId w:val="23"/>
  </w:num>
  <w:num w:numId="23">
    <w:abstractNumId w:val="32"/>
  </w:num>
  <w:num w:numId="24">
    <w:abstractNumId w:val="19"/>
  </w:num>
  <w:num w:numId="25">
    <w:abstractNumId w:val="13"/>
  </w:num>
  <w:num w:numId="26">
    <w:abstractNumId w:val="21"/>
  </w:num>
  <w:num w:numId="27">
    <w:abstractNumId w:val="30"/>
  </w:num>
  <w:num w:numId="28">
    <w:abstractNumId w:val="9"/>
  </w:num>
  <w:num w:numId="29">
    <w:abstractNumId w:val="31"/>
  </w:num>
  <w:num w:numId="30">
    <w:abstractNumId w:val="12"/>
  </w:num>
  <w:num w:numId="31">
    <w:abstractNumId w:val="25"/>
  </w:num>
  <w:num w:numId="32">
    <w:abstractNumId w:val="4"/>
  </w:num>
  <w:num w:numId="33">
    <w:abstractNumId w:val="3"/>
  </w:num>
  <w:num w:numId="34">
    <w:abstractNumId w:val="20"/>
  </w:num>
  <w:num w:numId="35">
    <w:abstractNumId w:val="11"/>
  </w:num>
  <w:num w:numId="36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E"/>
    <w:rsid w:val="000037D5"/>
    <w:rsid w:val="00004074"/>
    <w:rsid w:val="00013F3A"/>
    <w:rsid w:val="00024165"/>
    <w:rsid w:val="00030E04"/>
    <w:rsid w:val="00032DCA"/>
    <w:rsid w:val="00034AF2"/>
    <w:rsid w:val="00076E5B"/>
    <w:rsid w:val="00083960"/>
    <w:rsid w:val="0009722B"/>
    <w:rsid w:val="000A28C5"/>
    <w:rsid w:val="000B0152"/>
    <w:rsid w:val="000B2E25"/>
    <w:rsid w:val="000C3902"/>
    <w:rsid w:val="000E109E"/>
    <w:rsid w:val="000E25CA"/>
    <w:rsid w:val="000F7669"/>
    <w:rsid w:val="0011011E"/>
    <w:rsid w:val="001323C0"/>
    <w:rsid w:val="00133A7C"/>
    <w:rsid w:val="00136806"/>
    <w:rsid w:val="00142753"/>
    <w:rsid w:val="00143785"/>
    <w:rsid w:val="00146CB0"/>
    <w:rsid w:val="00147573"/>
    <w:rsid w:val="001737CA"/>
    <w:rsid w:val="00176C5E"/>
    <w:rsid w:val="001871BE"/>
    <w:rsid w:val="00192557"/>
    <w:rsid w:val="001A00A2"/>
    <w:rsid w:val="001C30C4"/>
    <w:rsid w:val="001D4CD9"/>
    <w:rsid w:val="001F5C91"/>
    <w:rsid w:val="001F7CBB"/>
    <w:rsid w:val="001F7FEA"/>
    <w:rsid w:val="00202511"/>
    <w:rsid w:val="00206D70"/>
    <w:rsid w:val="00213553"/>
    <w:rsid w:val="00233E04"/>
    <w:rsid w:val="002451AC"/>
    <w:rsid w:val="00253700"/>
    <w:rsid w:val="00257D16"/>
    <w:rsid w:val="00264728"/>
    <w:rsid w:val="00271E4D"/>
    <w:rsid w:val="00284B61"/>
    <w:rsid w:val="002868E0"/>
    <w:rsid w:val="00290490"/>
    <w:rsid w:val="002948EF"/>
    <w:rsid w:val="002B19C1"/>
    <w:rsid w:val="002B345F"/>
    <w:rsid w:val="002C4B22"/>
    <w:rsid w:val="002C54E8"/>
    <w:rsid w:val="002D585A"/>
    <w:rsid w:val="002E4DAE"/>
    <w:rsid w:val="002E69E4"/>
    <w:rsid w:val="002F5898"/>
    <w:rsid w:val="00302675"/>
    <w:rsid w:val="00304B1C"/>
    <w:rsid w:val="00307C33"/>
    <w:rsid w:val="00315DF4"/>
    <w:rsid w:val="00341FF7"/>
    <w:rsid w:val="0036378B"/>
    <w:rsid w:val="003723D0"/>
    <w:rsid w:val="00374350"/>
    <w:rsid w:val="00375887"/>
    <w:rsid w:val="00376A6A"/>
    <w:rsid w:val="003779C9"/>
    <w:rsid w:val="003805C7"/>
    <w:rsid w:val="00386E67"/>
    <w:rsid w:val="00395BF7"/>
    <w:rsid w:val="003A0CF3"/>
    <w:rsid w:val="003C1C6D"/>
    <w:rsid w:val="003C6CD6"/>
    <w:rsid w:val="003E0705"/>
    <w:rsid w:val="003F0C30"/>
    <w:rsid w:val="004073BB"/>
    <w:rsid w:val="00431A86"/>
    <w:rsid w:val="00443A17"/>
    <w:rsid w:val="0045212E"/>
    <w:rsid w:val="00456213"/>
    <w:rsid w:val="00456611"/>
    <w:rsid w:val="00461241"/>
    <w:rsid w:val="00462CB9"/>
    <w:rsid w:val="004637F3"/>
    <w:rsid w:val="004910CC"/>
    <w:rsid w:val="00493315"/>
    <w:rsid w:val="004A55A8"/>
    <w:rsid w:val="004A6F71"/>
    <w:rsid w:val="004B32C8"/>
    <w:rsid w:val="004B5CB3"/>
    <w:rsid w:val="004C3FE4"/>
    <w:rsid w:val="004D1227"/>
    <w:rsid w:val="004D23AD"/>
    <w:rsid w:val="004D5713"/>
    <w:rsid w:val="004E4655"/>
    <w:rsid w:val="004F08D2"/>
    <w:rsid w:val="004F1E9B"/>
    <w:rsid w:val="0050121D"/>
    <w:rsid w:val="00526307"/>
    <w:rsid w:val="00534067"/>
    <w:rsid w:val="00535E1D"/>
    <w:rsid w:val="005408A4"/>
    <w:rsid w:val="005573DB"/>
    <w:rsid w:val="005719A7"/>
    <w:rsid w:val="00577EFE"/>
    <w:rsid w:val="00596830"/>
    <w:rsid w:val="005B65D0"/>
    <w:rsid w:val="005C2F59"/>
    <w:rsid w:val="005D145D"/>
    <w:rsid w:val="005D3D6F"/>
    <w:rsid w:val="005E3090"/>
    <w:rsid w:val="005F0BBB"/>
    <w:rsid w:val="005F10AC"/>
    <w:rsid w:val="005F1532"/>
    <w:rsid w:val="005F53CC"/>
    <w:rsid w:val="00600506"/>
    <w:rsid w:val="00604C4B"/>
    <w:rsid w:val="0060590F"/>
    <w:rsid w:val="006075EE"/>
    <w:rsid w:val="006147ED"/>
    <w:rsid w:val="00615169"/>
    <w:rsid w:val="006154AD"/>
    <w:rsid w:val="00642C34"/>
    <w:rsid w:val="00646CDF"/>
    <w:rsid w:val="00660D43"/>
    <w:rsid w:val="00665F4C"/>
    <w:rsid w:val="00674042"/>
    <w:rsid w:val="006802A8"/>
    <w:rsid w:val="00692C6B"/>
    <w:rsid w:val="0069444E"/>
    <w:rsid w:val="006A0B4E"/>
    <w:rsid w:val="006A0DDE"/>
    <w:rsid w:val="006A422D"/>
    <w:rsid w:val="006B0C3D"/>
    <w:rsid w:val="006B5C29"/>
    <w:rsid w:val="006C7776"/>
    <w:rsid w:val="006E53D3"/>
    <w:rsid w:val="007002B9"/>
    <w:rsid w:val="0071237C"/>
    <w:rsid w:val="00722822"/>
    <w:rsid w:val="00724112"/>
    <w:rsid w:val="007312B5"/>
    <w:rsid w:val="00732CF1"/>
    <w:rsid w:val="00755181"/>
    <w:rsid w:val="007736EA"/>
    <w:rsid w:val="0077450C"/>
    <w:rsid w:val="00791B98"/>
    <w:rsid w:val="00793650"/>
    <w:rsid w:val="007B28DA"/>
    <w:rsid w:val="007B39A5"/>
    <w:rsid w:val="007E1FFC"/>
    <w:rsid w:val="007E29B7"/>
    <w:rsid w:val="007E482F"/>
    <w:rsid w:val="007F033F"/>
    <w:rsid w:val="007F0C6C"/>
    <w:rsid w:val="008005A5"/>
    <w:rsid w:val="00802956"/>
    <w:rsid w:val="008039DD"/>
    <w:rsid w:val="00813EFB"/>
    <w:rsid w:val="008253E1"/>
    <w:rsid w:val="008271D5"/>
    <w:rsid w:val="00877B87"/>
    <w:rsid w:val="008956DE"/>
    <w:rsid w:val="008A412A"/>
    <w:rsid w:val="008B230E"/>
    <w:rsid w:val="008B30A8"/>
    <w:rsid w:val="008C2508"/>
    <w:rsid w:val="008C2DF5"/>
    <w:rsid w:val="008C3717"/>
    <w:rsid w:val="008C3A35"/>
    <w:rsid w:val="008C634F"/>
    <w:rsid w:val="008D6202"/>
    <w:rsid w:val="008F1BC5"/>
    <w:rsid w:val="008F7D01"/>
    <w:rsid w:val="00900AD6"/>
    <w:rsid w:val="009019BF"/>
    <w:rsid w:val="009050CF"/>
    <w:rsid w:val="00923489"/>
    <w:rsid w:val="0093379F"/>
    <w:rsid w:val="00945867"/>
    <w:rsid w:val="009462E1"/>
    <w:rsid w:val="00955DD3"/>
    <w:rsid w:val="00956126"/>
    <w:rsid w:val="00984A27"/>
    <w:rsid w:val="009B24E6"/>
    <w:rsid w:val="009B7617"/>
    <w:rsid w:val="009C34A5"/>
    <w:rsid w:val="009C6401"/>
    <w:rsid w:val="009F4D7A"/>
    <w:rsid w:val="00A022E5"/>
    <w:rsid w:val="00A02B3F"/>
    <w:rsid w:val="00A1409F"/>
    <w:rsid w:val="00A156AA"/>
    <w:rsid w:val="00A159DF"/>
    <w:rsid w:val="00A242E5"/>
    <w:rsid w:val="00A334EB"/>
    <w:rsid w:val="00A360AB"/>
    <w:rsid w:val="00A63642"/>
    <w:rsid w:val="00A64448"/>
    <w:rsid w:val="00A70FC3"/>
    <w:rsid w:val="00A722CB"/>
    <w:rsid w:val="00A92ACE"/>
    <w:rsid w:val="00A95AF1"/>
    <w:rsid w:val="00AA667B"/>
    <w:rsid w:val="00AB7B08"/>
    <w:rsid w:val="00AC5812"/>
    <w:rsid w:val="00AC77A1"/>
    <w:rsid w:val="00AD5DEE"/>
    <w:rsid w:val="00B262F0"/>
    <w:rsid w:val="00B402CB"/>
    <w:rsid w:val="00B50765"/>
    <w:rsid w:val="00B63AC7"/>
    <w:rsid w:val="00B754A1"/>
    <w:rsid w:val="00B768DE"/>
    <w:rsid w:val="00BA0AAD"/>
    <w:rsid w:val="00BA2EED"/>
    <w:rsid w:val="00BA7EFC"/>
    <w:rsid w:val="00BC4A5E"/>
    <w:rsid w:val="00BD080C"/>
    <w:rsid w:val="00BD44F9"/>
    <w:rsid w:val="00BE021F"/>
    <w:rsid w:val="00BF3041"/>
    <w:rsid w:val="00BF46F7"/>
    <w:rsid w:val="00BF4F56"/>
    <w:rsid w:val="00BF7AEC"/>
    <w:rsid w:val="00C10B34"/>
    <w:rsid w:val="00C24565"/>
    <w:rsid w:val="00C26909"/>
    <w:rsid w:val="00C36F1B"/>
    <w:rsid w:val="00C511DD"/>
    <w:rsid w:val="00C54984"/>
    <w:rsid w:val="00C5726A"/>
    <w:rsid w:val="00C70A55"/>
    <w:rsid w:val="00C7385B"/>
    <w:rsid w:val="00C80284"/>
    <w:rsid w:val="00C90CDB"/>
    <w:rsid w:val="00C9294A"/>
    <w:rsid w:val="00C93A26"/>
    <w:rsid w:val="00CA2275"/>
    <w:rsid w:val="00CA6756"/>
    <w:rsid w:val="00CB3A5F"/>
    <w:rsid w:val="00CE184F"/>
    <w:rsid w:val="00CE21C7"/>
    <w:rsid w:val="00CE29BE"/>
    <w:rsid w:val="00D0138A"/>
    <w:rsid w:val="00D0445C"/>
    <w:rsid w:val="00D06100"/>
    <w:rsid w:val="00D41EEF"/>
    <w:rsid w:val="00D5282A"/>
    <w:rsid w:val="00D5695F"/>
    <w:rsid w:val="00D7011A"/>
    <w:rsid w:val="00D86227"/>
    <w:rsid w:val="00D9487C"/>
    <w:rsid w:val="00D9756F"/>
    <w:rsid w:val="00DA0213"/>
    <w:rsid w:val="00DA0D53"/>
    <w:rsid w:val="00DA13D4"/>
    <w:rsid w:val="00DA3B09"/>
    <w:rsid w:val="00DA5347"/>
    <w:rsid w:val="00DB7BB9"/>
    <w:rsid w:val="00DC489E"/>
    <w:rsid w:val="00DD22CB"/>
    <w:rsid w:val="00DE167A"/>
    <w:rsid w:val="00DF16E6"/>
    <w:rsid w:val="00DF77B3"/>
    <w:rsid w:val="00E10825"/>
    <w:rsid w:val="00E142AB"/>
    <w:rsid w:val="00E1767B"/>
    <w:rsid w:val="00E30CCD"/>
    <w:rsid w:val="00E47B44"/>
    <w:rsid w:val="00E522F0"/>
    <w:rsid w:val="00E66F80"/>
    <w:rsid w:val="00E77E26"/>
    <w:rsid w:val="00E9289C"/>
    <w:rsid w:val="00EA28E5"/>
    <w:rsid w:val="00EA67EB"/>
    <w:rsid w:val="00EB0995"/>
    <w:rsid w:val="00ED0706"/>
    <w:rsid w:val="00ED3EDB"/>
    <w:rsid w:val="00EE4EA1"/>
    <w:rsid w:val="00EF123F"/>
    <w:rsid w:val="00F1667C"/>
    <w:rsid w:val="00F311F8"/>
    <w:rsid w:val="00F344E1"/>
    <w:rsid w:val="00F37373"/>
    <w:rsid w:val="00F465D6"/>
    <w:rsid w:val="00F47F80"/>
    <w:rsid w:val="00F55535"/>
    <w:rsid w:val="00F57EDD"/>
    <w:rsid w:val="00F84486"/>
    <w:rsid w:val="00F92CFE"/>
    <w:rsid w:val="00FA0120"/>
    <w:rsid w:val="00FB0AD5"/>
    <w:rsid w:val="00FB4027"/>
    <w:rsid w:val="00FC4E9E"/>
    <w:rsid w:val="00FD6F1F"/>
    <w:rsid w:val="00FE2C50"/>
    <w:rsid w:val="00FF01AC"/>
    <w:rsid w:val="00FF27EC"/>
    <w:rsid w:val="00FF2B5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5D622"/>
  <w15:docId w15:val="{F07ACE6A-A61A-2545-B54C-D9A8A8C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22"/>
    <w:pPr>
      <w:spacing w:before="120" w:after="120"/>
      <w:jc w:val="both"/>
    </w:pPr>
    <w:rPr>
      <w:rFonts w:ascii="Times New Roman" w:eastAsia="Times New Roman" w:hAnsi="Times New Roman" w:cs="Times New Roman"/>
      <w:lang w:val="en-GB" w:eastAsia="de-DE"/>
    </w:rPr>
  </w:style>
  <w:style w:type="paragraph" w:styleId="1">
    <w:name w:val="heading 1"/>
    <w:basedOn w:val="a"/>
    <w:next w:val="a"/>
    <w:link w:val="10"/>
    <w:uiPriority w:val="9"/>
    <w:qFormat/>
    <w:rsid w:val="00A95AF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777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B4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3">
    <w:name w:val="Normal (Web)"/>
    <w:basedOn w:val="a"/>
    <w:uiPriority w:val="99"/>
    <w:unhideWhenUsed/>
    <w:rsid w:val="006A0B4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A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0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paragraph" w:styleId="a6">
    <w:name w:val="footer"/>
    <w:basedOn w:val="a"/>
    <w:link w:val="a7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character" w:styleId="a8">
    <w:name w:val="page number"/>
    <w:basedOn w:val="a0"/>
    <w:uiPriority w:val="99"/>
    <w:semiHidden/>
    <w:unhideWhenUsed/>
    <w:rsid w:val="00A722CB"/>
  </w:style>
  <w:style w:type="paragraph" w:styleId="a9">
    <w:name w:val="List Paragraph"/>
    <w:basedOn w:val="a"/>
    <w:uiPriority w:val="34"/>
    <w:qFormat/>
    <w:rsid w:val="00304B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AF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de-DE"/>
    </w:rPr>
  </w:style>
  <w:style w:type="character" w:customStyle="1" w:styleId="20">
    <w:name w:val="Заголовок 2 Знак"/>
    <w:basedOn w:val="a0"/>
    <w:link w:val="2"/>
    <w:uiPriority w:val="9"/>
    <w:rsid w:val="006C7776"/>
    <w:rPr>
      <w:rFonts w:ascii="Times New Roman" w:eastAsiaTheme="majorEastAsia" w:hAnsi="Times New Roman" w:cstheme="majorBidi"/>
      <w:b/>
      <w:color w:val="000000" w:themeColor="text1"/>
      <w:szCs w:val="26"/>
      <w:lang w:eastAsia="de-DE"/>
    </w:rPr>
  </w:style>
  <w:style w:type="paragraph" w:styleId="aa">
    <w:name w:val="TOC Heading"/>
    <w:basedOn w:val="1"/>
    <w:next w:val="a"/>
    <w:uiPriority w:val="39"/>
    <w:unhideWhenUsed/>
    <w:qFormat/>
    <w:rsid w:val="001323C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de-DE"/>
    </w:rPr>
  </w:style>
  <w:style w:type="paragraph" w:styleId="11">
    <w:name w:val="toc 1"/>
    <w:basedOn w:val="a"/>
    <w:next w:val="a"/>
    <w:autoRedefine/>
    <w:uiPriority w:val="39"/>
    <w:unhideWhenUsed/>
    <w:rsid w:val="001323C0"/>
    <w:pPr>
      <w:spacing w:before="240"/>
    </w:pPr>
    <w:rPr>
      <w:rFonts w:cstheme="minorHAnsi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323C0"/>
    <w:pPr>
      <w:ind w:left="240"/>
    </w:pPr>
    <w:rPr>
      <w:rFonts w:cstheme="minorHAnsi"/>
      <w:iCs/>
      <w:szCs w:val="20"/>
    </w:rPr>
  </w:style>
  <w:style w:type="character" w:styleId="ab">
    <w:name w:val="Hyperlink"/>
    <w:basedOn w:val="a0"/>
    <w:uiPriority w:val="99"/>
    <w:unhideWhenUsed/>
    <w:rsid w:val="001323C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1323C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23C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23C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23C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23C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23C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23C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1">
    <w:name w:val="Nicht aufgelöste Erwähnung1"/>
    <w:basedOn w:val="a0"/>
    <w:uiPriority w:val="99"/>
    <w:semiHidden/>
    <w:unhideWhenUsed/>
    <w:rsid w:val="004A55A8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142753"/>
    <w:pPr>
      <w:spacing w:before="0" w:after="0"/>
    </w:pPr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2753"/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character" w:customStyle="1" w:styleId="30">
    <w:name w:val="Заголовок 3 Знак"/>
    <w:basedOn w:val="a0"/>
    <w:link w:val="3"/>
    <w:uiPriority w:val="9"/>
    <w:semiHidden/>
    <w:rsid w:val="00DC489E"/>
    <w:rPr>
      <w:rFonts w:asciiTheme="majorHAnsi" w:eastAsiaTheme="majorEastAsia" w:hAnsiTheme="majorHAnsi" w:cstheme="majorBidi"/>
      <w:color w:val="1F3763" w:themeColor="accent1" w:themeShade="7F"/>
      <w:lang w:val="en-GB" w:eastAsia="de-DE"/>
    </w:rPr>
  </w:style>
  <w:style w:type="paragraph" w:customStyle="1" w:styleId="ClauseSubList">
    <w:name w:val="ClauseSub_List"/>
    <w:rsid w:val="00E1767B"/>
    <w:pPr>
      <w:numPr>
        <w:numId w:val="6"/>
      </w:numPr>
      <w:suppressAutoHyphens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customStyle="1" w:styleId="SectionVHeader">
    <w:name w:val="Section V. Header"/>
    <w:basedOn w:val="a"/>
    <w:rsid w:val="00E1767B"/>
    <w:pPr>
      <w:spacing w:before="0" w:after="0"/>
      <w:jc w:val="center"/>
    </w:pPr>
    <w:rPr>
      <w:b/>
      <w:sz w:val="36"/>
      <w:szCs w:val="20"/>
      <w:lang w:val="en-US" w:eastAsia="en-US"/>
    </w:rPr>
  </w:style>
  <w:style w:type="paragraph" w:styleId="ae">
    <w:name w:val="Body Text"/>
    <w:basedOn w:val="a"/>
    <w:link w:val="af"/>
    <w:rsid w:val="00E1767B"/>
    <w:pPr>
      <w:spacing w:before="0" w:after="0"/>
    </w:pPr>
    <w:rPr>
      <w:szCs w:val="20"/>
      <w:lang w:val="en-US" w:eastAsia="en-US"/>
    </w:rPr>
  </w:style>
  <w:style w:type="character" w:customStyle="1" w:styleId="af">
    <w:name w:val="Основной текст Знак"/>
    <w:basedOn w:val="a0"/>
    <w:link w:val="ae"/>
    <w:rsid w:val="00E1767B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FormTableTitle">
    <w:name w:val="Form Table Title"/>
    <w:next w:val="ae"/>
    <w:rsid w:val="00E1767B"/>
    <w:pPr>
      <w:keepNext/>
      <w:tabs>
        <w:tab w:val="right" w:pos="369"/>
        <w:tab w:val="left" w:pos="510"/>
        <w:tab w:val="left" w:pos="1701"/>
      </w:tabs>
      <w:spacing w:line="270" w:lineRule="atLeast"/>
      <w:jc w:val="center"/>
    </w:pPr>
    <w:rPr>
      <w:rFonts w:ascii="Optima" w:eastAsia="Times New Roman" w:hAnsi="Optima" w:cs="Times New Roman"/>
      <w:b/>
      <w:i/>
      <w:sz w:val="22"/>
      <w:szCs w:val="20"/>
      <w:lang w:val="en-US"/>
    </w:rPr>
  </w:style>
  <w:style w:type="paragraph" w:customStyle="1" w:styleId="Table1Tab">
    <w:name w:val="Table 1 Tab"/>
    <w:next w:val="ae"/>
    <w:rsid w:val="00E1767B"/>
    <w:pPr>
      <w:tabs>
        <w:tab w:val="center" w:pos="567"/>
        <w:tab w:val="center" w:pos="1757"/>
        <w:tab w:val="center" w:pos="3005"/>
        <w:tab w:val="center" w:pos="4195"/>
        <w:tab w:val="center" w:pos="5443"/>
        <w:tab w:val="center" w:pos="6690"/>
        <w:tab w:val="center" w:pos="7880"/>
      </w:tabs>
    </w:pPr>
    <w:rPr>
      <w:rFonts w:ascii="Optima" w:eastAsia="Times New Roman" w:hAnsi="Optima" w:cs="Times New Roman"/>
      <w:sz w:val="17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E2C5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E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FE2C5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E2C50"/>
    <w:pPr>
      <w:spacing w:before="100" w:beforeAutospacing="1" w:after="100" w:afterAutospacing="1"/>
      <w:jc w:val="left"/>
    </w:pPr>
    <w:rPr>
      <w:lang w:val="ru-RU" w:eastAsia="ru-RU"/>
    </w:rPr>
  </w:style>
  <w:style w:type="paragraph" w:customStyle="1" w:styleId="font5">
    <w:name w:val="font5"/>
    <w:basedOn w:val="a"/>
    <w:rsid w:val="00FE2C50"/>
    <w:pPr>
      <w:spacing w:before="100" w:beforeAutospacing="1" w:after="100" w:afterAutospacing="1"/>
      <w:jc w:val="left"/>
    </w:pPr>
    <w:rPr>
      <w:rFonts w:ascii="Calibri" w:hAnsi="Calibri" w:cs="Calibri"/>
      <w:color w:val="000000"/>
      <w:sz w:val="20"/>
      <w:szCs w:val="20"/>
      <w:lang w:val="ru-RU" w:eastAsia="ru-RU"/>
    </w:rPr>
  </w:style>
  <w:style w:type="paragraph" w:customStyle="1" w:styleId="font6">
    <w:name w:val="font6"/>
    <w:basedOn w:val="a"/>
    <w:rsid w:val="00FE2C50"/>
    <w:pPr>
      <w:spacing w:before="100" w:beforeAutospacing="1" w:after="100" w:afterAutospacing="1"/>
      <w:jc w:val="left"/>
    </w:pPr>
    <w:rPr>
      <w:color w:val="000000"/>
      <w:sz w:val="14"/>
      <w:szCs w:val="14"/>
      <w:lang w:val="ru-RU" w:eastAsia="ru-RU"/>
    </w:rPr>
  </w:style>
  <w:style w:type="paragraph" w:customStyle="1" w:styleId="xl63">
    <w:name w:val="xl63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4">
    <w:name w:val="xl64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65">
    <w:name w:val="xl6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6">
    <w:name w:val="xl6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7">
    <w:name w:val="xl67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8">
    <w:name w:val="xl68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9">
    <w:name w:val="xl69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0">
    <w:name w:val="xl70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1">
    <w:name w:val="xl71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2">
    <w:name w:val="xl72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3">
    <w:name w:val="xl7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74">
    <w:name w:val="xl74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5">
    <w:name w:val="xl7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6">
    <w:name w:val="xl7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7">
    <w:name w:val="xl77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78">
    <w:name w:val="xl78"/>
    <w:basedOn w:val="a"/>
    <w:rsid w:val="00FE2C50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9">
    <w:name w:val="xl79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0">
    <w:name w:val="xl80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1">
    <w:name w:val="xl81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2">
    <w:name w:val="xl82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3">
    <w:name w:val="xl8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4">
    <w:name w:val="xl84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5">
    <w:name w:val="xl85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6">
    <w:name w:val="xl86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7">
    <w:name w:val="xl87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8">
    <w:name w:val="xl88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9">
    <w:name w:val="xl89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pacecom.tende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1CF176-99D7-4B34-A5CC-252AEF62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2039</Words>
  <Characters>11624</Characters>
  <Application>Microsoft Office Word</Application>
  <DocSecurity>0</DocSecurity>
  <Lines>96</Lines>
  <Paragraphs>27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</cp:lastModifiedBy>
  <cp:revision>5</cp:revision>
  <cp:lastPrinted>2019-12-13T14:04:00Z</cp:lastPrinted>
  <dcterms:created xsi:type="dcterms:W3CDTF">2020-07-25T08:28:00Z</dcterms:created>
  <dcterms:modified xsi:type="dcterms:W3CDTF">2020-07-29T15:05:00Z</dcterms:modified>
</cp:coreProperties>
</file>