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E0E919" w14:textId="77777777" w:rsidR="00213486" w:rsidRDefault="00000000">
      <w:r>
        <w:t>Q1. Describe the differences between text and binary files in a single paragraph.</w:t>
      </w:r>
    </w:p>
    <w:p w14:paraId="7D5B057F" w14:textId="77777777" w:rsidR="00213486" w:rsidRDefault="00213486"/>
    <w:p w14:paraId="1D5A13DA" w14:textId="77777777" w:rsidR="00C644DD" w:rsidRDefault="00C644DD" w:rsidP="00C644DD">
      <w:pPr>
        <w:spacing w:line="360" w:lineRule="auto"/>
        <w:jc w:val="both"/>
      </w:pPr>
      <w:r>
        <w:rPr>
          <w:rFonts w:ascii="Segoe UI" w:hAnsi="Segoe UI" w:cs="Segoe UI"/>
          <w:color w:val="D1D5DB"/>
        </w:rPr>
        <w:br/>
      </w:r>
      <w:r w:rsidRPr="00C644DD">
        <w:t>Text files and binary files are two different types of files used for storing and manipulating data. The main distinction between them lies in how the data is represented and interpreted.</w:t>
      </w:r>
    </w:p>
    <w:p w14:paraId="31DD2501" w14:textId="77777777" w:rsidR="00C644DD" w:rsidRPr="00C644DD" w:rsidRDefault="00C644DD" w:rsidP="00C644DD">
      <w:pPr>
        <w:spacing w:line="360" w:lineRule="auto"/>
        <w:jc w:val="both"/>
      </w:pPr>
    </w:p>
    <w:p w14:paraId="23B85A47" w14:textId="77777777" w:rsidR="00C644DD" w:rsidRPr="00C644DD" w:rsidRDefault="00C644DD" w:rsidP="00C644DD">
      <w:pPr>
        <w:spacing w:line="360" w:lineRule="auto"/>
        <w:jc w:val="both"/>
      </w:pPr>
      <w:r w:rsidRPr="00C644DD">
        <w:t>Text files are human-readable and store data as a sequence of characters encoded in a specific character encoding, such as ASCII or UTF-8. They typically contain plain text and can be opened and viewed in a text editor. Text files preserve the original textual format, including line breaks and special characters, making them suitable for storing and manipulating textual data.</w:t>
      </w:r>
    </w:p>
    <w:p w14:paraId="3EDFCF55" w14:textId="5CCDC1BA" w:rsidR="009C5EC2" w:rsidRDefault="009C5EC2"/>
    <w:p w14:paraId="27EED9CA" w14:textId="77777777" w:rsidR="00213486" w:rsidRDefault="00213486"/>
    <w:p w14:paraId="1125EF94" w14:textId="77777777" w:rsidR="00213486" w:rsidRDefault="00213486"/>
    <w:p w14:paraId="7764C865" w14:textId="77777777" w:rsidR="00213486" w:rsidRDefault="00000000">
      <w:r>
        <w:t>Q2. What are some scenarios where using text files will be the better option? When would you like to use binary files instead of text files?</w:t>
      </w:r>
    </w:p>
    <w:p w14:paraId="7068BD67" w14:textId="77777777" w:rsidR="00213486" w:rsidRDefault="00213486"/>
    <w:p w14:paraId="4337391B" w14:textId="77777777" w:rsidR="00C644DD" w:rsidRPr="00C644DD" w:rsidRDefault="00C644DD" w:rsidP="00C644DD">
      <w:pPr>
        <w:spacing w:line="360" w:lineRule="auto"/>
        <w:jc w:val="both"/>
      </w:pPr>
      <w:r w:rsidRPr="00C644DD">
        <w:t>Using text files is often a better option in scenarios where the data is primarily textual in nature and needs to be human-readable. Some examples include:</w:t>
      </w:r>
    </w:p>
    <w:p w14:paraId="38969002" w14:textId="77777777" w:rsidR="00C644DD" w:rsidRPr="00C644DD" w:rsidRDefault="00C644DD" w:rsidP="00C644DD">
      <w:pPr>
        <w:pStyle w:val="ListParagraph"/>
        <w:numPr>
          <w:ilvl w:val="0"/>
          <w:numId w:val="3"/>
        </w:numPr>
        <w:spacing w:line="360" w:lineRule="auto"/>
        <w:jc w:val="both"/>
      </w:pPr>
      <w:r w:rsidRPr="00C644DD">
        <w:t>Storing and manipulating plain text documents, such as text files, CSV files, or log files.</w:t>
      </w:r>
    </w:p>
    <w:p w14:paraId="031F7658" w14:textId="77777777" w:rsidR="00C644DD" w:rsidRPr="00C644DD" w:rsidRDefault="00C644DD" w:rsidP="00C644DD">
      <w:pPr>
        <w:pStyle w:val="ListParagraph"/>
        <w:numPr>
          <w:ilvl w:val="0"/>
          <w:numId w:val="3"/>
        </w:numPr>
        <w:spacing w:line="360" w:lineRule="auto"/>
        <w:jc w:val="both"/>
      </w:pPr>
      <w:r w:rsidRPr="00C644DD">
        <w:t>Configuration files that need to be easily editable by users or administrators.</w:t>
      </w:r>
    </w:p>
    <w:p w14:paraId="7D371C37" w14:textId="77777777" w:rsidR="00213486" w:rsidRDefault="00213486"/>
    <w:p w14:paraId="4642574D" w14:textId="77777777" w:rsidR="00213486" w:rsidRDefault="00213486"/>
    <w:p w14:paraId="7A1BFF68" w14:textId="77777777" w:rsidR="00213486" w:rsidRDefault="00000000">
      <w:r>
        <w:t>Q3. What are some of the issues with using binary operations to read and write a Python integer directly to disc?</w:t>
      </w:r>
    </w:p>
    <w:p w14:paraId="1F224234" w14:textId="77777777" w:rsidR="00213486" w:rsidRDefault="00213486"/>
    <w:p w14:paraId="3269A6B3" w14:textId="77777777" w:rsidR="00C644DD" w:rsidRPr="00C644DD" w:rsidRDefault="00C644DD" w:rsidP="00C644DD">
      <w:pPr>
        <w:spacing w:line="360" w:lineRule="auto"/>
        <w:jc w:val="both"/>
      </w:pPr>
      <w:r>
        <w:rPr>
          <w:rFonts w:ascii="Segoe UI" w:hAnsi="Segoe UI" w:cs="Segoe UI"/>
          <w:color w:val="D1D5DB"/>
        </w:rPr>
        <w:br/>
      </w:r>
      <w:r w:rsidRPr="00C644DD">
        <w:t>Using binary operations to directly read and write a Python integer to disk can introduce several issues:</w:t>
      </w:r>
    </w:p>
    <w:p w14:paraId="1A2CF9EF" w14:textId="77777777" w:rsidR="00C644DD" w:rsidRPr="00C644DD" w:rsidRDefault="00C644DD" w:rsidP="00C644DD">
      <w:pPr>
        <w:pStyle w:val="ListParagraph"/>
        <w:numPr>
          <w:ilvl w:val="0"/>
          <w:numId w:val="5"/>
        </w:numPr>
        <w:spacing w:line="360" w:lineRule="auto"/>
        <w:jc w:val="both"/>
      </w:pPr>
      <w:r w:rsidRPr="00C644DD">
        <w:t>Endianness: The byte order (endianness) of the integer representation may vary across different systems. If the binary format is not standardized or handled correctly, it can lead to incorrect interpretation of the integer value when reading or writing data on systems with different endianness.</w:t>
      </w:r>
    </w:p>
    <w:p w14:paraId="4A7CF9F0" w14:textId="77777777" w:rsidR="00C644DD" w:rsidRPr="00C644DD" w:rsidRDefault="00C644DD" w:rsidP="00C644DD">
      <w:pPr>
        <w:pStyle w:val="ListParagraph"/>
        <w:numPr>
          <w:ilvl w:val="0"/>
          <w:numId w:val="5"/>
        </w:numPr>
        <w:spacing w:line="360" w:lineRule="auto"/>
        <w:jc w:val="both"/>
      </w:pPr>
      <w:r w:rsidRPr="00C644DD">
        <w:t>Portability: Binary formats are often specific to a particular system or architecture. If you directly write binary data without considering portability, it may not be compatible with other systems or platforms. This can lead to issues when sharing or transferring data between different environments.</w:t>
      </w:r>
    </w:p>
    <w:p w14:paraId="00527D77" w14:textId="77777777" w:rsidR="00213486" w:rsidRDefault="00213486"/>
    <w:p w14:paraId="77A3F706" w14:textId="77777777" w:rsidR="00213486" w:rsidRDefault="00213486"/>
    <w:p w14:paraId="6848953E" w14:textId="77777777" w:rsidR="00213486" w:rsidRDefault="00000000">
      <w:r>
        <w:t>Q4. Describe a benefit of using the with keyword instead of explicitly opening a file.</w:t>
      </w:r>
    </w:p>
    <w:p w14:paraId="439261AF" w14:textId="77777777" w:rsidR="00213486" w:rsidRDefault="00213486"/>
    <w:p w14:paraId="19A7AB91" w14:textId="77777777" w:rsidR="00BC597B" w:rsidRPr="00BC597B" w:rsidRDefault="00BC597B" w:rsidP="00BC597B">
      <w:pPr>
        <w:spacing w:line="360" w:lineRule="auto"/>
        <w:jc w:val="both"/>
      </w:pPr>
      <w:r>
        <w:rPr>
          <w:rFonts w:ascii="Segoe UI" w:hAnsi="Segoe UI" w:cs="Segoe UI"/>
          <w:color w:val="D1D5DB"/>
        </w:rPr>
        <w:br/>
      </w:r>
      <w:r w:rsidRPr="00BC597B">
        <w:t>Using the with keyword in Python to open and work with files provides several benefits:</w:t>
      </w:r>
    </w:p>
    <w:p w14:paraId="506D9671" w14:textId="77777777" w:rsidR="00BC597B" w:rsidRPr="00BC597B" w:rsidRDefault="00BC597B" w:rsidP="00BC597B">
      <w:pPr>
        <w:spacing w:line="360" w:lineRule="auto"/>
        <w:jc w:val="both"/>
      </w:pPr>
      <w:r w:rsidRPr="00BC597B">
        <w:t>Automatic Resource Management: The with statement ensures that the file is automatically closed after the block of code completes execution, even if an exception occurs. It eliminates the need to explicitly close the file, reducing the risk of resource leaks and ensuring proper resource management.</w:t>
      </w:r>
    </w:p>
    <w:p w14:paraId="173152CE" w14:textId="77777777" w:rsidR="00BC597B" w:rsidRPr="00BC597B" w:rsidRDefault="00BC597B" w:rsidP="00BC597B">
      <w:pPr>
        <w:spacing w:line="360" w:lineRule="auto"/>
        <w:jc w:val="both"/>
      </w:pPr>
      <w:r w:rsidRPr="00BC597B">
        <w:t>Cleaner and Concise Code: By using the with statement, the code for opening and closing the file is consolidated into a single block. This improves the code's readability and maintainability by clearly indicating the scope in which the file is being used.</w:t>
      </w:r>
    </w:p>
    <w:p w14:paraId="5A4275F0" w14:textId="7AB3F3D1" w:rsidR="00BC597B" w:rsidRPr="00BC597B" w:rsidRDefault="00BC597B" w:rsidP="00BC597B">
      <w:pPr>
        <w:spacing w:line="360" w:lineRule="auto"/>
        <w:jc w:val="both"/>
      </w:pPr>
      <w:r w:rsidRPr="00BC597B">
        <w:t>Exception Handling: The with statement handles exceptions gracefully.</w:t>
      </w:r>
    </w:p>
    <w:p w14:paraId="61BA6192" w14:textId="77777777" w:rsidR="00213486" w:rsidRDefault="00213486"/>
    <w:p w14:paraId="463E0690" w14:textId="77777777" w:rsidR="00213486" w:rsidRDefault="00213486"/>
    <w:p w14:paraId="548EAB10" w14:textId="77777777" w:rsidR="00213486" w:rsidRDefault="00000000">
      <w:r>
        <w:t>Q5. Does Python have the trailing newline while reading a line of text? Does Python append a newline when you write a line of text?</w:t>
      </w:r>
    </w:p>
    <w:p w14:paraId="00455C1C" w14:textId="77777777" w:rsidR="00213486" w:rsidRDefault="00213486"/>
    <w:p w14:paraId="085684D4" w14:textId="269C4AE0" w:rsidR="00BC597B" w:rsidRDefault="00BC597B" w:rsidP="00BC597B">
      <w:pPr>
        <w:spacing w:line="360" w:lineRule="auto"/>
        <w:jc w:val="both"/>
      </w:pPr>
      <w:r>
        <w:br/>
      </w:r>
      <w:r w:rsidRPr="00BC597B">
        <w:t xml:space="preserve">In Python, when reading a line of text from a file using the </w:t>
      </w:r>
      <w:proofErr w:type="spellStart"/>
      <w:proofErr w:type="gramStart"/>
      <w:r w:rsidRPr="00BC597B">
        <w:t>readline</w:t>
      </w:r>
      <w:proofErr w:type="spellEnd"/>
      <w:r w:rsidRPr="00BC597B">
        <w:t>(</w:t>
      </w:r>
      <w:proofErr w:type="gramEnd"/>
      <w:r w:rsidRPr="00BC597B">
        <w:t xml:space="preserve">) method, the trailing newline character(s) are included in the returned string. This means that if the line in the file ends with a newline character (e.g., '\n'), it will be part of the string returned by </w:t>
      </w:r>
      <w:proofErr w:type="spellStart"/>
      <w:proofErr w:type="gramStart"/>
      <w:r w:rsidRPr="00BC597B">
        <w:t>readline</w:t>
      </w:r>
      <w:proofErr w:type="spellEnd"/>
      <w:r w:rsidRPr="00BC597B">
        <w:t>(</w:t>
      </w:r>
      <w:proofErr w:type="gramEnd"/>
      <w:r w:rsidRPr="00BC597B">
        <w:t>). If the line does not have a newline character at the end, the returned string will not have a trailing newline.</w:t>
      </w:r>
    </w:p>
    <w:p w14:paraId="7FEB42BC" w14:textId="77777777" w:rsidR="00213486" w:rsidRDefault="00213486"/>
    <w:p w14:paraId="7F6C18B6" w14:textId="77777777" w:rsidR="00213486" w:rsidRDefault="00213486"/>
    <w:p w14:paraId="70FCF46D" w14:textId="77777777" w:rsidR="00213486" w:rsidRDefault="00000000">
      <w:r>
        <w:t>Q6. What file operations enable for random-access operation?</w:t>
      </w:r>
    </w:p>
    <w:p w14:paraId="3339F29C" w14:textId="77777777" w:rsidR="00213486" w:rsidRDefault="00213486"/>
    <w:p w14:paraId="58CFAA1A" w14:textId="77777777" w:rsidR="00BC597B" w:rsidRPr="00BC597B" w:rsidRDefault="00BC597B" w:rsidP="00BC597B">
      <w:pPr>
        <w:spacing w:line="360" w:lineRule="auto"/>
        <w:jc w:val="both"/>
      </w:pPr>
      <w:r w:rsidRPr="00BC597B">
        <w:br/>
        <w:t xml:space="preserve">In Python, the </w:t>
      </w:r>
      <w:proofErr w:type="gramStart"/>
      <w:r w:rsidRPr="00BC597B">
        <w:t>seek(</w:t>
      </w:r>
      <w:proofErr w:type="gramEnd"/>
      <w:r w:rsidRPr="00BC597B">
        <w:t>) and tell() methods provide random-access operations on files.</w:t>
      </w:r>
    </w:p>
    <w:p w14:paraId="31BD9165" w14:textId="77777777" w:rsidR="00BC597B" w:rsidRPr="00BC597B" w:rsidRDefault="00BC597B" w:rsidP="00BC597B">
      <w:pPr>
        <w:spacing w:line="360" w:lineRule="auto"/>
        <w:jc w:val="both"/>
      </w:pPr>
      <w:r w:rsidRPr="00BC597B">
        <w:t xml:space="preserve">The </w:t>
      </w:r>
      <w:proofErr w:type="gramStart"/>
      <w:r w:rsidRPr="00BC597B">
        <w:t>seek(</w:t>
      </w:r>
      <w:proofErr w:type="gramEnd"/>
      <w:r w:rsidRPr="00BC597B">
        <w:t xml:space="preserve">) method allows you to move the file pointer to a specific position within the file. It takes two arguments: the offset, which specifies the number of bytes to move, and the optional whence parameter, which specifies the reference point for the offset. </w:t>
      </w:r>
    </w:p>
    <w:p w14:paraId="5780050E" w14:textId="77777777" w:rsidR="00BC597B" w:rsidRDefault="00BC597B"/>
    <w:p w14:paraId="511D0BA2" w14:textId="77777777" w:rsidR="00213486" w:rsidRDefault="00213486"/>
    <w:p w14:paraId="62543232" w14:textId="77777777" w:rsidR="00213486" w:rsidRDefault="00213486"/>
    <w:p w14:paraId="53169B07" w14:textId="77777777" w:rsidR="00213486" w:rsidRDefault="00000000">
      <w:r>
        <w:t>Q7. When do you think you'll use the struct package the most?</w:t>
      </w:r>
    </w:p>
    <w:p w14:paraId="254646D8" w14:textId="77777777" w:rsidR="00213486" w:rsidRDefault="00213486"/>
    <w:p w14:paraId="01EC5702" w14:textId="77777777" w:rsidR="00BC597B" w:rsidRDefault="00BC597B"/>
    <w:p w14:paraId="3C932915" w14:textId="77777777" w:rsidR="00BC597B" w:rsidRPr="00BC597B" w:rsidRDefault="00BC597B" w:rsidP="00BC597B">
      <w:pPr>
        <w:spacing w:line="360" w:lineRule="auto"/>
        <w:jc w:val="both"/>
      </w:pPr>
      <w:r w:rsidRPr="00BC597B">
        <w:t>The struct package in Python is particularly useful when working with binary data or when you need to interact with data in a specific binary format. You might find yourself using the struct package in the following situations:</w:t>
      </w:r>
    </w:p>
    <w:p w14:paraId="749BCEE3" w14:textId="77777777" w:rsidR="00BC597B" w:rsidRPr="00BC597B" w:rsidRDefault="00BC597B" w:rsidP="00BC597B">
      <w:pPr>
        <w:pStyle w:val="ListParagraph"/>
        <w:numPr>
          <w:ilvl w:val="0"/>
          <w:numId w:val="8"/>
        </w:numPr>
        <w:spacing w:line="360" w:lineRule="auto"/>
        <w:jc w:val="both"/>
      </w:pPr>
      <w:r w:rsidRPr="00BC597B">
        <w:t>Parsing binary file formats: If you need to read and interpret data from binary file formats such as image files, audio files, or network packets, the struct package can help you unpack the binary data into a more usable format.</w:t>
      </w:r>
    </w:p>
    <w:p w14:paraId="185CC684" w14:textId="77777777" w:rsidR="00BC597B" w:rsidRPr="00BC597B" w:rsidRDefault="00BC597B" w:rsidP="00BC597B">
      <w:pPr>
        <w:pStyle w:val="ListParagraph"/>
        <w:numPr>
          <w:ilvl w:val="0"/>
          <w:numId w:val="8"/>
        </w:numPr>
        <w:spacing w:line="360" w:lineRule="auto"/>
        <w:jc w:val="both"/>
      </w:pPr>
      <w:r w:rsidRPr="00BC597B">
        <w:t>Interfacing with low-level systems: When working with low-level systems, such as interacting with hardware devices or network protocols, you may need to pack and unpack binary data to send or receive data in a specific format. The struct package allows you to easily convert between Python data types and their binary representations.</w:t>
      </w:r>
    </w:p>
    <w:p w14:paraId="42150889" w14:textId="77777777" w:rsidR="00BC597B" w:rsidRDefault="00BC597B"/>
    <w:p w14:paraId="14188425" w14:textId="77777777" w:rsidR="00213486" w:rsidRDefault="00213486"/>
    <w:p w14:paraId="0B923159" w14:textId="77777777" w:rsidR="00213486" w:rsidRDefault="00213486"/>
    <w:p w14:paraId="027BD5C3" w14:textId="77777777" w:rsidR="00213486" w:rsidRDefault="00000000">
      <w:r>
        <w:t>Q8. When is pickling the best option?</w:t>
      </w:r>
    </w:p>
    <w:p w14:paraId="63C456AE" w14:textId="77777777" w:rsidR="00213486" w:rsidRDefault="00213486"/>
    <w:p w14:paraId="24A4DCF7" w14:textId="68236F58" w:rsidR="00BC597B" w:rsidRDefault="00BC597B" w:rsidP="00BC597B">
      <w:pPr>
        <w:spacing w:line="360" w:lineRule="auto"/>
        <w:jc w:val="both"/>
      </w:pPr>
      <w:r w:rsidRPr="00BC597B">
        <w:t xml:space="preserve">pickling is a beneficial option for object persistence, </w:t>
      </w:r>
      <w:proofErr w:type="spellStart"/>
      <w:r w:rsidRPr="00BC597B">
        <w:t>interprocess</w:t>
      </w:r>
      <w:proofErr w:type="spellEnd"/>
      <w:r w:rsidRPr="00BC597B">
        <w:t xml:space="preserve"> communication, data caching, and transmitting data between Python applications. However, it's important to consider the specific requirements and constraints of your application to determine if pickling is the best choice in a given scenario.</w:t>
      </w:r>
    </w:p>
    <w:p w14:paraId="7E3E3DEE" w14:textId="77777777" w:rsidR="00213486" w:rsidRDefault="00213486"/>
    <w:p w14:paraId="34DAD9CF" w14:textId="77777777" w:rsidR="00213486" w:rsidRDefault="00213486"/>
    <w:p w14:paraId="4AE2A7E6" w14:textId="77777777" w:rsidR="00213486" w:rsidRDefault="00000000">
      <w:r>
        <w:t>Q9. When will it be best to use the shelve package?</w:t>
      </w:r>
    </w:p>
    <w:p w14:paraId="74500A41" w14:textId="77777777" w:rsidR="00213486" w:rsidRDefault="00213486"/>
    <w:p w14:paraId="542CECF8" w14:textId="2D3006A0" w:rsidR="00BC597B" w:rsidRDefault="00BC597B" w:rsidP="00BC597B">
      <w:pPr>
        <w:spacing w:line="360" w:lineRule="auto"/>
        <w:jc w:val="both"/>
      </w:pPr>
      <w:r>
        <w:br/>
      </w:r>
      <w:r w:rsidRPr="00BC597B">
        <w:t xml:space="preserve">The shelve package in Python provides a convenient way to store and retrieve Python objects using a key-value </w:t>
      </w:r>
      <w:r w:rsidRPr="00BC597B">
        <w:lastRenderedPageBreak/>
        <w:t xml:space="preserve">storage paradigm. It is built on top of the </w:t>
      </w:r>
      <w:proofErr w:type="spellStart"/>
      <w:r w:rsidRPr="00BC597B">
        <w:t>dbm</w:t>
      </w:r>
      <w:proofErr w:type="spellEnd"/>
      <w:r w:rsidRPr="00BC597B">
        <w:t xml:space="preserve"> module and provides a simple and persistent dictionary-like interface.</w:t>
      </w:r>
    </w:p>
    <w:p w14:paraId="3DA64870" w14:textId="77777777" w:rsidR="00213486" w:rsidRDefault="00213486"/>
    <w:p w14:paraId="2F35CF06" w14:textId="77777777" w:rsidR="00213486" w:rsidRDefault="00213486"/>
    <w:p w14:paraId="3E53E6F5" w14:textId="77777777" w:rsidR="00213486" w:rsidRDefault="00000000">
      <w:r>
        <w:t>Q10. What is a special restriction when using the shelve package, as opposed to using other data dictionaries?</w:t>
      </w:r>
    </w:p>
    <w:p w14:paraId="2E6CC46A" w14:textId="77777777" w:rsidR="00BC597B" w:rsidRDefault="00BC597B" w:rsidP="00BC597B">
      <w:pPr>
        <w:spacing w:line="360" w:lineRule="auto"/>
        <w:jc w:val="both"/>
      </w:pPr>
    </w:p>
    <w:p w14:paraId="31B7F898" w14:textId="1749E2D4" w:rsidR="00BC597B" w:rsidRDefault="00BC597B" w:rsidP="00BC597B">
      <w:pPr>
        <w:spacing w:line="360" w:lineRule="auto"/>
        <w:jc w:val="both"/>
      </w:pPr>
      <w:r w:rsidRPr="00BC597B">
        <w:t>When using the shelve package in Python, there is a special restriction that the keys used to store objects must be strings. This is different from some other data dictionaries or key-value stores where keys can be of various types, including integers, tuples, or custom objects.</w:t>
      </w:r>
    </w:p>
    <w:sectPr w:rsidR="00BC597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847D" w14:textId="77777777" w:rsidR="00C83D33" w:rsidRDefault="00C83D33">
      <w:r>
        <w:separator/>
      </w:r>
    </w:p>
  </w:endnote>
  <w:endnote w:type="continuationSeparator" w:id="0">
    <w:p w14:paraId="420F7AB6" w14:textId="77777777" w:rsidR="00C83D33" w:rsidRDefault="00C8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742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EBD6" w14:textId="77777777" w:rsidR="00C83D33" w:rsidRDefault="00C83D33">
      <w:r>
        <w:separator/>
      </w:r>
    </w:p>
  </w:footnote>
  <w:footnote w:type="continuationSeparator" w:id="0">
    <w:p w14:paraId="18183EB2" w14:textId="77777777" w:rsidR="00C83D33" w:rsidRDefault="00C83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ADD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61ED"/>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1233D"/>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549DD"/>
    <w:multiLevelType w:val="hybridMultilevel"/>
    <w:tmpl w:val="E662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505D87"/>
    <w:multiLevelType w:val="hybridMultilevel"/>
    <w:tmpl w:val="C10C7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EA50B0"/>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7E6D80"/>
    <w:multiLevelType w:val="hybridMultilevel"/>
    <w:tmpl w:val="52EA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2470A4"/>
    <w:multiLevelType w:val="hybridMultilevel"/>
    <w:tmpl w:val="4D680D0C"/>
    <w:lvl w:ilvl="0" w:tplc="ED567CEA">
      <w:start w:val="1"/>
      <w:numFmt w:val="bullet"/>
      <w:lvlText w:val="●"/>
      <w:lvlJc w:val="left"/>
      <w:pPr>
        <w:ind w:left="720" w:hanging="360"/>
      </w:pPr>
    </w:lvl>
    <w:lvl w:ilvl="1" w:tplc="B750F9A0">
      <w:start w:val="1"/>
      <w:numFmt w:val="bullet"/>
      <w:lvlText w:val="○"/>
      <w:lvlJc w:val="left"/>
      <w:pPr>
        <w:ind w:left="1440" w:hanging="360"/>
      </w:pPr>
    </w:lvl>
    <w:lvl w:ilvl="2" w:tplc="F5B85322">
      <w:start w:val="1"/>
      <w:numFmt w:val="bullet"/>
      <w:lvlText w:val="■"/>
      <w:lvlJc w:val="left"/>
      <w:pPr>
        <w:ind w:left="2160" w:hanging="360"/>
      </w:pPr>
    </w:lvl>
    <w:lvl w:ilvl="3" w:tplc="C9A0947E">
      <w:start w:val="1"/>
      <w:numFmt w:val="bullet"/>
      <w:lvlText w:val="●"/>
      <w:lvlJc w:val="left"/>
      <w:pPr>
        <w:ind w:left="2880" w:hanging="360"/>
      </w:pPr>
    </w:lvl>
    <w:lvl w:ilvl="4" w:tplc="2FF8C472">
      <w:start w:val="1"/>
      <w:numFmt w:val="bullet"/>
      <w:lvlText w:val="○"/>
      <w:lvlJc w:val="left"/>
      <w:pPr>
        <w:ind w:left="3600" w:hanging="360"/>
      </w:pPr>
    </w:lvl>
    <w:lvl w:ilvl="5" w:tplc="EC8EBAD8">
      <w:start w:val="1"/>
      <w:numFmt w:val="bullet"/>
      <w:lvlText w:val="■"/>
      <w:lvlJc w:val="left"/>
      <w:pPr>
        <w:ind w:left="4320" w:hanging="360"/>
      </w:pPr>
    </w:lvl>
    <w:lvl w:ilvl="6" w:tplc="7292EA8E">
      <w:start w:val="1"/>
      <w:numFmt w:val="bullet"/>
      <w:lvlText w:val="●"/>
      <w:lvlJc w:val="left"/>
      <w:pPr>
        <w:ind w:left="5040" w:hanging="360"/>
      </w:pPr>
    </w:lvl>
    <w:lvl w:ilvl="7" w:tplc="E0444A04">
      <w:start w:val="1"/>
      <w:numFmt w:val="bullet"/>
      <w:lvlText w:val="●"/>
      <w:lvlJc w:val="left"/>
      <w:pPr>
        <w:ind w:left="5760" w:hanging="360"/>
      </w:pPr>
    </w:lvl>
    <w:lvl w:ilvl="8" w:tplc="0A581D20">
      <w:start w:val="1"/>
      <w:numFmt w:val="bullet"/>
      <w:lvlText w:val="●"/>
      <w:lvlJc w:val="left"/>
      <w:pPr>
        <w:ind w:left="6480" w:hanging="360"/>
      </w:pPr>
    </w:lvl>
  </w:abstractNum>
  <w:abstractNum w:abstractNumId="7" w15:restartNumberingAfterBreak="0">
    <w:nsid w:val="770F511F"/>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0800">
    <w:abstractNumId w:val="6"/>
  </w:num>
  <w:num w:numId="2" w16cid:durableId="1763142759">
    <w:abstractNumId w:val="1"/>
  </w:num>
  <w:num w:numId="3" w16cid:durableId="380986747">
    <w:abstractNumId w:val="5"/>
  </w:num>
  <w:num w:numId="4" w16cid:durableId="696078952">
    <w:abstractNumId w:val="7"/>
  </w:num>
  <w:num w:numId="5" w16cid:durableId="1342201864">
    <w:abstractNumId w:val="3"/>
  </w:num>
  <w:num w:numId="6" w16cid:durableId="1358852520">
    <w:abstractNumId w:val="0"/>
  </w:num>
  <w:num w:numId="7" w16cid:durableId="81682796">
    <w:abstractNumId w:val="4"/>
  </w:num>
  <w:num w:numId="8" w16cid:durableId="1033917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86"/>
    <w:rsid w:val="00213486"/>
    <w:rsid w:val="009C5EC2"/>
    <w:rsid w:val="00BC597B"/>
    <w:rsid w:val="00C644DD"/>
    <w:rsid w:val="00C83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8598"/>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644DD"/>
    <w:pPr>
      <w:spacing w:before="100" w:beforeAutospacing="1" w:after="100" w:afterAutospacing="1"/>
    </w:pPr>
    <w:rPr>
      <w:sz w:val="24"/>
      <w:szCs w:val="24"/>
    </w:rPr>
  </w:style>
  <w:style w:type="character" w:styleId="HTMLCode">
    <w:name w:val="HTML Code"/>
    <w:basedOn w:val="DefaultParagraphFont"/>
    <w:uiPriority w:val="99"/>
    <w:semiHidden/>
    <w:unhideWhenUsed/>
    <w:rsid w:val="00BC59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36003">
      <w:bodyDiv w:val="1"/>
      <w:marLeft w:val="0"/>
      <w:marRight w:val="0"/>
      <w:marTop w:val="0"/>
      <w:marBottom w:val="0"/>
      <w:divBdr>
        <w:top w:val="none" w:sz="0" w:space="0" w:color="auto"/>
        <w:left w:val="none" w:sz="0" w:space="0" w:color="auto"/>
        <w:bottom w:val="none" w:sz="0" w:space="0" w:color="auto"/>
        <w:right w:val="none" w:sz="0" w:space="0" w:color="auto"/>
      </w:divBdr>
    </w:div>
    <w:div w:id="1273248439">
      <w:bodyDiv w:val="1"/>
      <w:marLeft w:val="0"/>
      <w:marRight w:val="0"/>
      <w:marTop w:val="0"/>
      <w:marBottom w:val="0"/>
      <w:divBdr>
        <w:top w:val="none" w:sz="0" w:space="0" w:color="auto"/>
        <w:left w:val="none" w:sz="0" w:space="0" w:color="auto"/>
        <w:bottom w:val="none" w:sz="0" w:space="0" w:color="auto"/>
        <w:right w:val="none" w:sz="0" w:space="0" w:color="auto"/>
      </w:divBdr>
    </w:div>
    <w:div w:id="1284193430">
      <w:bodyDiv w:val="1"/>
      <w:marLeft w:val="0"/>
      <w:marRight w:val="0"/>
      <w:marTop w:val="0"/>
      <w:marBottom w:val="0"/>
      <w:divBdr>
        <w:top w:val="none" w:sz="0" w:space="0" w:color="auto"/>
        <w:left w:val="none" w:sz="0" w:space="0" w:color="auto"/>
        <w:bottom w:val="none" w:sz="0" w:space="0" w:color="auto"/>
        <w:right w:val="none" w:sz="0" w:space="0" w:color="auto"/>
      </w:divBdr>
    </w:div>
    <w:div w:id="1360938192">
      <w:bodyDiv w:val="1"/>
      <w:marLeft w:val="0"/>
      <w:marRight w:val="0"/>
      <w:marTop w:val="0"/>
      <w:marBottom w:val="0"/>
      <w:divBdr>
        <w:top w:val="none" w:sz="0" w:space="0" w:color="auto"/>
        <w:left w:val="none" w:sz="0" w:space="0" w:color="auto"/>
        <w:bottom w:val="none" w:sz="0" w:space="0" w:color="auto"/>
        <w:right w:val="none" w:sz="0" w:space="0" w:color="auto"/>
      </w:divBdr>
    </w:div>
    <w:div w:id="1501971722">
      <w:bodyDiv w:val="1"/>
      <w:marLeft w:val="0"/>
      <w:marRight w:val="0"/>
      <w:marTop w:val="0"/>
      <w:marBottom w:val="0"/>
      <w:divBdr>
        <w:top w:val="none" w:sz="0" w:space="0" w:color="auto"/>
        <w:left w:val="none" w:sz="0" w:space="0" w:color="auto"/>
        <w:bottom w:val="none" w:sz="0" w:space="0" w:color="auto"/>
        <w:right w:val="none" w:sz="0" w:space="0" w:color="auto"/>
      </w:divBdr>
    </w:div>
    <w:div w:id="156460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2023-06-06T15:29:00Z</dcterms:created>
  <dcterms:modified xsi:type="dcterms:W3CDTF">2023-06-06T15:43:00Z</dcterms:modified>
</cp:coreProperties>
</file>