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BA3" w:rsidRDefault="00A15BA3">
      <w:pPr>
        <w:pStyle w:val="Corpsdetexte"/>
        <w:rPr>
          <w:rFonts w:ascii="Times New Roman"/>
        </w:rPr>
      </w:pPr>
    </w:p>
    <w:p w:rsidR="00A15BA3" w:rsidRDefault="00A15BA3">
      <w:pPr>
        <w:pStyle w:val="Corpsdetexte"/>
        <w:spacing w:before="1"/>
        <w:rPr>
          <w:rFonts w:ascii="Times New Roman"/>
          <w:sz w:val="26"/>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FFFFFF" w:themeFill="background1"/>
        <w:tblLook w:val="04A0" w:firstRow="1" w:lastRow="0" w:firstColumn="1" w:lastColumn="0" w:noHBand="0" w:noVBand="1"/>
      </w:tblPr>
      <w:tblGrid>
        <w:gridCol w:w="10344"/>
      </w:tblGrid>
      <w:tr w:rsidR="003373BF" w:rsidTr="003F53AD">
        <w:tc>
          <w:tcPr>
            <w:tcW w:w="10344" w:type="dxa"/>
            <w:shd w:val="pct5" w:color="auto" w:fill="FFFFFF" w:themeFill="background1"/>
          </w:tcPr>
          <w:sdt>
            <w:sdtPr>
              <w:rPr>
                <w:rFonts w:ascii="Times New Roman" w:eastAsia="Times New Roman" w:hAnsi="Times New Roman" w:cs="Times New Roman"/>
                <w:color w:val="auto"/>
                <w:sz w:val="20"/>
                <w:szCs w:val="20"/>
                <w:lang w:bidi="fr-FR"/>
              </w:rPr>
              <w:id w:val="-1048381981"/>
              <w:docPartObj>
                <w:docPartGallery w:val="Table of Contents"/>
                <w:docPartUnique/>
              </w:docPartObj>
            </w:sdtPr>
            <w:sdtEndPr>
              <w:rPr>
                <w:rFonts w:ascii="Arial" w:eastAsia="Arial" w:hAnsi="Arial" w:cs="Arial"/>
                <w:b/>
                <w:bCs/>
                <w:sz w:val="22"/>
                <w:szCs w:val="22"/>
              </w:rPr>
            </w:sdtEndPr>
            <w:sdtContent>
              <w:p w:rsidR="003373BF" w:rsidRDefault="003373BF" w:rsidP="003F53AD">
                <w:pPr>
                  <w:pStyle w:val="En-ttedetabledesmatires"/>
                  <w:rPr>
                    <w:color w:val="000000" w:themeColor="text1"/>
                  </w:rPr>
                </w:pPr>
                <w:r w:rsidRPr="0013592D">
                  <w:rPr>
                    <w:color w:val="000000" w:themeColor="text1"/>
                  </w:rPr>
                  <w:t xml:space="preserve">Sommaire </w:t>
                </w:r>
              </w:p>
              <w:p w:rsidR="003373BF" w:rsidRDefault="003373BF" w:rsidP="003F53AD">
                <w:pPr>
                  <w:pStyle w:val="TM1"/>
                  <w:tabs>
                    <w:tab w:val="left" w:pos="440"/>
                    <w:tab w:val="right" w:leader="dot" w:pos="10194"/>
                  </w:tabs>
                </w:pPr>
              </w:p>
              <w:p w:rsidR="003373BF" w:rsidRDefault="003373BF" w:rsidP="003F53AD">
                <w:pPr>
                  <w:pStyle w:val="TM1"/>
                  <w:tabs>
                    <w:tab w:val="left" w:pos="440"/>
                    <w:tab w:val="right" w:leader="dot" w:pos="1019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4777056" w:history="1">
                  <w:r w:rsidRPr="00104670">
                    <w:rPr>
                      <w:rStyle w:val="Lienhypertexte"/>
                      <w:noProof/>
                    </w:rPr>
                    <w:t>I.</w:t>
                  </w:r>
                  <w:r>
                    <w:rPr>
                      <w:rFonts w:asciiTheme="minorHAnsi" w:eastAsiaTheme="minorEastAsia" w:hAnsiTheme="minorHAnsi" w:cstheme="minorBidi"/>
                      <w:noProof/>
                      <w:sz w:val="22"/>
                      <w:szCs w:val="22"/>
                    </w:rPr>
                    <w:tab/>
                  </w:r>
                  <w:r w:rsidRPr="00104670">
                    <w:rPr>
                      <w:rStyle w:val="Lienhypertexte"/>
                      <w:noProof/>
                    </w:rPr>
                    <w:t>DESCRIPTION DE LA PROCEDURE</w:t>
                  </w:r>
                  <w:r>
                    <w:rPr>
                      <w:noProof/>
                      <w:webHidden/>
                    </w:rPr>
                    <w:tab/>
                  </w:r>
                  <w:r>
                    <w:rPr>
                      <w:noProof/>
                      <w:webHidden/>
                    </w:rPr>
                    <w:fldChar w:fldCharType="begin"/>
                  </w:r>
                  <w:r>
                    <w:rPr>
                      <w:noProof/>
                      <w:webHidden/>
                    </w:rPr>
                    <w:instrText xml:space="preserve"> PAGEREF _Toc54777056 \h </w:instrText>
                  </w:r>
                  <w:r>
                    <w:rPr>
                      <w:noProof/>
                      <w:webHidden/>
                    </w:rPr>
                  </w:r>
                  <w:r>
                    <w:rPr>
                      <w:noProof/>
                      <w:webHidden/>
                    </w:rPr>
                    <w:fldChar w:fldCharType="separate"/>
                  </w:r>
                  <w:r>
                    <w:rPr>
                      <w:noProof/>
                      <w:webHidden/>
                    </w:rPr>
                    <w:t>1</w:t>
                  </w:r>
                  <w:r>
                    <w:rPr>
                      <w:noProof/>
                      <w:webHidden/>
                    </w:rPr>
                    <w:fldChar w:fldCharType="end"/>
                  </w:r>
                </w:hyperlink>
              </w:p>
              <w:p w:rsidR="003373BF" w:rsidRDefault="007C1365" w:rsidP="003F53AD">
                <w:pPr>
                  <w:pStyle w:val="TM1"/>
                  <w:tabs>
                    <w:tab w:val="left" w:pos="440"/>
                    <w:tab w:val="right" w:leader="dot" w:pos="10194"/>
                  </w:tabs>
                  <w:rPr>
                    <w:rFonts w:asciiTheme="minorHAnsi" w:eastAsiaTheme="minorEastAsia" w:hAnsiTheme="minorHAnsi" w:cstheme="minorBidi"/>
                    <w:noProof/>
                    <w:sz w:val="22"/>
                    <w:szCs w:val="22"/>
                  </w:rPr>
                </w:pPr>
                <w:hyperlink w:anchor="_Toc54777057" w:history="1">
                  <w:r w:rsidR="003373BF" w:rsidRPr="00104670">
                    <w:rPr>
                      <w:rStyle w:val="Lienhypertexte"/>
                      <w:noProof/>
                    </w:rPr>
                    <w:t>II.</w:t>
                  </w:r>
                  <w:r w:rsidR="003373BF">
                    <w:rPr>
                      <w:rFonts w:asciiTheme="minorHAnsi" w:eastAsiaTheme="minorEastAsia" w:hAnsiTheme="minorHAnsi" w:cstheme="minorBidi"/>
                      <w:noProof/>
                      <w:sz w:val="22"/>
                      <w:szCs w:val="22"/>
                    </w:rPr>
                    <w:tab/>
                  </w:r>
                  <w:r w:rsidR="003373BF" w:rsidRPr="00104670">
                    <w:rPr>
                      <w:rStyle w:val="Lienhypertexte"/>
                      <w:noProof/>
                    </w:rPr>
                    <w:t>APPLICATION DE LA PROCEDURE</w:t>
                  </w:r>
                  <w:r w:rsidR="003373BF">
                    <w:rPr>
                      <w:noProof/>
                      <w:webHidden/>
                    </w:rPr>
                    <w:tab/>
                  </w:r>
                  <w:r w:rsidR="003373BF">
                    <w:rPr>
                      <w:noProof/>
                      <w:webHidden/>
                    </w:rPr>
                    <w:fldChar w:fldCharType="begin"/>
                  </w:r>
                  <w:r w:rsidR="003373BF">
                    <w:rPr>
                      <w:noProof/>
                      <w:webHidden/>
                    </w:rPr>
                    <w:instrText xml:space="preserve"> PAGEREF _Toc54777057 \h </w:instrText>
                  </w:r>
                  <w:r w:rsidR="003373BF">
                    <w:rPr>
                      <w:noProof/>
                      <w:webHidden/>
                    </w:rPr>
                  </w:r>
                  <w:r w:rsidR="003373BF">
                    <w:rPr>
                      <w:noProof/>
                      <w:webHidden/>
                    </w:rPr>
                    <w:fldChar w:fldCharType="separate"/>
                  </w:r>
                  <w:r w:rsidR="003373BF">
                    <w:rPr>
                      <w:noProof/>
                      <w:webHidden/>
                    </w:rPr>
                    <w:t>1</w:t>
                  </w:r>
                  <w:r w:rsidR="003373BF">
                    <w:rPr>
                      <w:noProof/>
                      <w:webHidden/>
                    </w:rPr>
                    <w:fldChar w:fldCharType="end"/>
                  </w:r>
                </w:hyperlink>
              </w:p>
              <w:p w:rsidR="003373BF" w:rsidRDefault="007C1365" w:rsidP="003F53AD">
                <w:pPr>
                  <w:pStyle w:val="TM1"/>
                  <w:tabs>
                    <w:tab w:val="left" w:pos="660"/>
                    <w:tab w:val="right" w:leader="dot" w:pos="10194"/>
                  </w:tabs>
                  <w:rPr>
                    <w:rFonts w:asciiTheme="minorHAnsi" w:eastAsiaTheme="minorEastAsia" w:hAnsiTheme="minorHAnsi" w:cstheme="minorBidi"/>
                    <w:noProof/>
                    <w:sz w:val="22"/>
                    <w:szCs w:val="22"/>
                  </w:rPr>
                </w:pPr>
                <w:hyperlink w:anchor="_Toc54777058" w:history="1">
                  <w:r w:rsidR="003373BF" w:rsidRPr="00104670">
                    <w:rPr>
                      <w:rStyle w:val="Lienhypertexte"/>
                      <w:noProof/>
                    </w:rPr>
                    <w:t>III.</w:t>
                  </w:r>
                  <w:r w:rsidR="003373BF">
                    <w:rPr>
                      <w:rFonts w:asciiTheme="minorHAnsi" w:eastAsiaTheme="minorEastAsia" w:hAnsiTheme="minorHAnsi" w:cstheme="minorBidi"/>
                      <w:noProof/>
                      <w:sz w:val="22"/>
                      <w:szCs w:val="22"/>
                    </w:rPr>
                    <w:tab/>
                  </w:r>
                  <w:r w:rsidR="003373BF" w:rsidRPr="00104670">
                    <w:rPr>
                      <w:rStyle w:val="Lienhypertexte"/>
                      <w:noProof/>
                    </w:rPr>
                    <w:t>PROCEDURE</w:t>
                  </w:r>
                  <w:r w:rsidR="003373BF">
                    <w:rPr>
                      <w:noProof/>
                      <w:webHidden/>
                    </w:rPr>
                    <w:tab/>
                  </w:r>
                  <w:r w:rsidR="003373BF">
                    <w:rPr>
                      <w:noProof/>
                      <w:webHidden/>
                    </w:rPr>
                    <w:fldChar w:fldCharType="begin"/>
                  </w:r>
                  <w:r w:rsidR="003373BF">
                    <w:rPr>
                      <w:noProof/>
                      <w:webHidden/>
                    </w:rPr>
                    <w:instrText xml:space="preserve"> PAGEREF _Toc54777058 \h </w:instrText>
                  </w:r>
                  <w:r w:rsidR="003373BF">
                    <w:rPr>
                      <w:noProof/>
                      <w:webHidden/>
                    </w:rPr>
                  </w:r>
                  <w:r w:rsidR="003373BF">
                    <w:rPr>
                      <w:noProof/>
                      <w:webHidden/>
                    </w:rPr>
                    <w:fldChar w:fldCharType="separate"/>
                  </w:r>
                  <w:r w:rsidR="003373BF">
                    <w:rPr>
                      <w:noProof/>
                      <w:webHidden/>
                    </w:rPr>
                    <w:t>2</w:t>
                  </w:r>
                  <w:r w:rsidR="003373BF">
                    <w:rPr>
                      <w:noProof/>
                      <w:webHidden/>
                    </w:rPr>
                    <w:fldChar w:fldCharType="end"/>
                  </w:r>
                </w:hyperlink>
              </w:p>
              <w:p w:rsidR="003373BF" w:rsidRDefault="007C1365" w:rsidP="003F53AD">
                <w:pPr>
                  <w:pStyle w:val="TM1"/>
                  <w:tabs>
                    <w:tab w:val="left" w:pos="660"/>
                    <w:tab w:val="right" w:leader="dot" w:pos="10194"/>
                  </w:tabs>
                  <w:rPr>
                    <w:rFonts w:asciiTheme="minorHAnsi" w:eastAsiaTheme="minorEastAsia" w:hAnsiTheme="minorHAnsi" w:cstheme="minorBidi"/>
                    <w:noProof/>
                    <w:sz w:val="22"/>
                    <w:szCs w:val="22"/>
                  </w:rPr>
                </w:pPr>
                <w:hyperlink w:anchor="_Toc54777059" w:history="1">
                  <w:r w:rsidR="003373BF" w:rsidRPr="00104670">
                    <w:rPr>
                      <w:rStyle w:val="Lienhypertexte"/>
                      <w:noProof/>
                    </w:rPr>
                    <w:t>IV.</w:t>
                  </w:r>
                  <w:r w:rsidR="003373BF">
                    <w:rPr>
                      <w:rFonts w:asciiTheme="minorHAnsi" w:eastAsiaTheme="minorEastAsia" w:hAnsiTheme="minorHAnsi" w:cstheme="minorBidi"/>
                      <w:noProof/>
                      <w:sz w:val="22"/>
                      <w:szCs w:val="22"/>
                    </w:rPr>
                    <w:tab/>
                  </w:r>
                  <w:r w:rsidR="003373BF" w:rsidRPr="00104670">
                    <w:rPr>
                      <w:rStyle w:val="Lienhypertexte"/>
                      <w:noProof/>
                    </w:rPr>
                    <w:t>SUPERVISION MANAGERIALE</w:t>
                  </w:r>
                  <w:r w:rsidR="003373BF">
                    <w:rPr>
                      <w:noProof/>
                      <w:webHidden/>
                    </w:rPr>
                    <w:tab/>
                  </w:r>
                  <w:r w:rsidR="003373BF">
                    <w:rPr>
                      <w:noProof/>
                      <w:webHidden/>
                    </w:rPr>
                    <w:fldChar w:fldCharType="begin"/>
                  </w:r>
                  <w:r w:rsidR="003373BF">
                    <w:rPr>
                      <w:noProof/>
                      <w:webHidden/>
                    </w:rPr>
                    <w:instrText xml:space="preserve"> PAGEREF _Toc54777059 \h </w:instrText>
                  </w:r>
                  <w:r w:rsidR="003373BF">
                    <w:rPr>
                      <w:noProof/>
                      <w:webHidden/>
                    </w:rPr>
                  </w:r>
                  <w:r w:rsidR="003373BF">
                    <w:rPr>
                      <w:noProof/>
                      <w:webHidden/>
                    </w:rPr>
                    <w:fldChar w:fldCharType="separate"/>
                  </w:r>
                  <w:r w:rsidR="003373BF">
                    <w:rPr>
                      <w:noProof/>
                      <w:webHidden/>
                    </w:rPr>
                    <w:t>5</w:t>
                  </w:r>
                  <w:r w:rsidR="003373BF">
                    <w:rPr>
                      <w:noProof/>
                      <w:webHidden/>
                    </w:rPr>
                    <w:fldChar w:fldCharType="end"/>
                  </w:r>
                </w:hyperlink>
              </w:p>
              <w:p w:rsidR="003373BF" w:rsidRDefault="007C1365" w:rsidP="003F53AD">
                <w:pPr>
                  <w:pStyle w:val="TM1"/>
                  <w:tabs>
                    <w:tab w:val="left" w:pos="440"/>
                    <w:tab w:val="right" w:leader="dot" w:pos="10194"/>
                  </w:tabs>
                  <w:rPr>
                    <w:rFonts w:asciiTheme="minorHAnsi" w:eastAsiaTheme="minorEastAsia" w:hAnsiTheme="minorHAnsi" w:cstheme="minorBidi"/>
                    <w:noProof/>
                    <w:sz w:val="22"/>
                    <w:szCs w:val="22"/>
                  </w:rPr>
                </w:pPr>
                <w:hyperlink w:anchor="_Toc54777060" w:history="1">
                  <w:r w:rsidR="003373BF" w:rsidRPr="00104670">
                    <w:rPr>
                      <w:rStyle w:val="Lienhypertexte"/>
                      <w:noProof/>
                    </w:rPr>
                    <w:t>V.</w:t>
                  </w:r>
                  <w:r w:rsidR="003373BF">
                    <w:rPr>
                      <w:rFonts w:asciiTheme="minorHAnsi" w:eastAsiaTheme="minorEastAsia" w:hAnsiTheme="minorHAnsi" w:cstheme="minorBidi"/>
                      <w:noProof/>
                      <w:sz w:val="22"/>
                      <w:szCs w:val="22"/>
                    </w:rPr>
                    <w:tab/>
                  </w:r>
                  <w:r w:rsidR="003373BF" w:rsidRPr="00104670">
                    <w:rPr>
                      <w:rStyle w:val="Lienhypertexte"/>
                      <w:noProof/>
                    </w:rPr>
                    <w:t>ANNEXES</w:t>
                  </w:r>
                  <w:r w:rsidR="003373BF">
                    <w:rPr>
                      <w:noProof/>
                      <w:webHidden/>
                    </w:rPr>
                    <w:tab/>
                  </w:r>
                  <w:r w:rsidR="003373BF">
                    <w:rPr>
                      <w:noProof/>
                      <w:webHidden/>
                    </w:rPr>
                    <w:fldChar w:fldCharType="begin"/>
                  </w:r>
                  <w:r w:rsidR="003373BF">
                    <w:rPr>
                      <w:noProof/>
                      <w:webHidden/>
                    </w:rPr>
                    <w:instrText xml:space="preserve"> PAGEREF _Toc54777060 \h </w:instrText>
                  </w:r>
                  <w:r w:rsidR="003373BF">
                    <w:rPr>
                      <w:noProof/>
                      <w:webHidden/>
                    </w:rPr>
                  </w:r>
                  <w:r w:rsidR="003373BF">
                    <w:rPr>
                      <w:noProof/>
                      <w:webHidden/>
                    </w:rPr>
                    <w:fldChar w:fldCharType="separate"/>
                  </w:r>
                  <w:r w:rsidR="003373BF">
                    <w:rPr>
                      <w:noProof/>
                      <w:webHidden/>
                    </w:rPr>
                    <w:t>5</w:t>
                  </w:r>
                  <w:r w:rsidR="003373BF">
                    <w:rPr>
                      <w:noProof/>
                      <w:webHidden/>
                    </w:rPr>
                    <w:fldChar w:fldCharType="end"/>
                  </w:r>
                </w:hyperlink>
              </w:p>
              <w:p w:rsidR="003373BF" w:rsidRDefault="003373BF" w:rsidP="003F53AD">
                <w:r>
                  <w:rPr>
                    <w:b/>
                    <w:bCs/>
                  </w:rPr>
                  <w:fldChar w:fldCharType="end"/>
                </w:r>
              </w:p>
            </w:sdtContent>
          </w:sdt>
          <w:p w:rsidR="003373BF" w:rsidRDefault="003373BF" w:rsidP="003F53AD"/>
        </w:tc>
      </w:tr>
    </w:tbl>
    <w:p w:rsidR="00A15BA3" w:rsidRDefault="00A15BA3">
      <w:pPr>
        <w:pStyle w:val="Corpsdetexte"/>
        <w:spacing w:before="4"/>
        <w:rPr>
          <w:rFonts w:ascii="Times New Roman"/>
          <w:sz w:val="29"/>
        </w:rPr>
      </w:pPr>
    </w:p>
    <w:p w:rsidR="00A15BA3" w:rsidRPr="00AC65EC" w:rsidRDefault="0027096F" w:rsidP="00D91451">
      <w:pPr>
        <w:pStyle w:val="Titre1"/>
        <w:numPr>
          <w:ilvl w:val="0"/>
          <w:numId w:val="1"/>
        </w:numPr>
        <w:tabs>
          <w:tab w:val="left" w:pos="390"/>
        </w:tabs>
        <w:spacing w:before="93"/>
        <w:ind w:hanging="179"/>
        <w:rPr>
          <w:sz w:val="22"/>
        </w:rPr>
      </w:pPr>
      <w:r>
        <w:rPr>
          <w:noProof/>
          <w:sz w:val="18"/>
          <w:szCs w:val="18"/>
          <w:lang w:bidi="ar-SA"/>
        </w:rPr>
        <mc:AlternateContent>
          <mc:Choice Requires="wps">
            <w:drawing>
              <wp:anchor distT="0" distB="0" distL="114300" distR="114300" simplePos="0" relativeHeight="251665408" behindDoc="1" locked="0" layoutInCell="1" allowOverlap="1" wp14:anchorId="0C3022A8" wp14:editId="5A51F0CE">
                <wp:simplePos x="0" y="0"/>
                <wp:positionH relativeFrom="column">
                  <wp:posOffset>-53975</wp:posOffset>
                </wp:positionH>
                <wp:positionV relativeFrom="paragraph">
                  <wp:posOffset>240665</wp:posOffset>
                </wp:positionV>
                <wp:extent cx="7181850" cy="5924550"/>
                <wp:effectExtent l="0" t="0" r="19050" b="19050"/>
                <wp:wrapNone/>
                <wp:docPr id="1" name="Zone de texte 1"/>
                <wp:cNvGraphicFramePr/>
                <a:graphic xmlns:a="http://schemas.openxmlformats.org/drawingml/2006/main">
                  <a:graphicData uri="http://schemas.microsoft.com/office/word/2010/wordprocessingShape">
                    <wps:wsp>
                      <wps:cNvSpPr txBox="1"/>
                      <wps:spPr>
                        <a:xfrm>
                          <a:off x="0" y="0"/>
                          <a:ext cx="7181850" cy="5924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F53AD" w:rsidRDefault="003F53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3022A8" id="_x0000_t202" coordsize="21600,21600" o:spt="202" path="m,l,21600r21600,l21600,xe">
                <v:stroke joinstyle="miter"/>
                <v:path gradientshapeok="t" o:connecttype="rect"/>
              </v:shapetype>
              <v:shape id="Zone de texte 1" o:spid="_x0000_s1026" type="#_x0000_t202" style="position:absolute;left:0;text-align:left;margin-left:-4.25pt;margin-top:18.95pt;width:565.5pt;height:46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D1lgIAALgFAAAOAAAAZHJzL2Uyb0RvYy54bWysVNtOGzEQfa/Uf7D8XjZJEwoRG5SCqCoh&#10;QIUKqW+O1yYrfKvtZDf9+h57NyFcXqj6sjv2nBnPnLmcnLZakbXwobampMODASXCcFvV5qGkP+8u&#10;Ph1REiIzFVPWiJJuRKCns48fTho3FSO7tKoSnsCJCdPGlXQZo5sWReBLoVk4sE4YKKX1mkUc/UNR&#10;edbAu1bFaDA4LBrrK+ctFyHg9rxT0ln2L6Xg8VrKICJRJUVsMX99/i7St5idsOmDZ25Z8z4M9g9R&#10;aFYbPLpzdc4iIytfv3Kla+5tsDIecKsLK2XNRc4B2QwHL7K5XTInci4gJ7gdTeH/ueVX6xtP6gq1&#10;o8QwjRL9QqFIJUgUbRRkmChqXJgCeeuAje1X2yZ4fx9wmTJvpdfpj5wI9CB7syMYngjH5Zfh0fBo&#10;AhWHbnI8Gk9wgJ/iydz5EL8Jq0kSSupRwUwsW1+G2EG3kPRasKquLmql8iF1jThTnqwZ6q1iDhLO&#10;n6GUIU1JDz/j6Vcekuud/UIx/tiHt+cB/pRJliL3Vx9WoqijIktxo0TCKPNDSPCbGXkjRsa5MLs4&#10;MzqhJDJ6j2GPf4rqPcZdHrDIL1sTd8a6NtZ3LD2ntnrcUis7PGq4l3cSY7to+xZZ2GqDzvG2G7/g&#10;+EUNoi9ZiDfMY97QEdgh8RofqSyqY3uJkqX1f966T3iMAbSUNJjfkobfK+YFJeq7wYAcD8fjNPD5&#10;MJ58GeHg9zWLfY1Z6TOLlsEQILosJnxUW1F6q++xaubpVaiY4Xi7pHErnsVuq2BVcTGfZxBG3LF4&#10;aW4dT64TvanB7tp75l3f4GnKrux20tn0RZ932GRp7HwVrazzECSCO1Z74rEe8hj1qyztn/1zRj0t&#10;3NlfAAAA//8DAFBLAwQUAAYACAAAACEAjpiNj90AAAAKAQAADwAAAGRycy9kb3ducmV2LnhtbEyP&#10;wU7DMBBE70j8g7VI3FqnQdAkxKkAFS6cKIjzNnZti3gd2W4a/h73RI+zM5p5225mN7BJhWg9CVgt&#10;C2CKei8taQFfn6+LClhMSBIHT0rAr4qw6a6vWmykP9GHmnZJs1xCsUEBJqWx4Tz2RjmMSz8qyt7B&#10;B4cpy6C5DHjK5W7gZVE8cIeW8oLBUb0Y1f/sjk7A9lnXuq8wmG0lrZ3m78O7fhPi9mZ+egSW1Jz+&#10;w3DGz+jQZaa9P5KMbBCwqO5zUsDdugZ29ldlmS97AfW6qIF3Lb98ofsDAAD//wMAUEsBAi0AFAAG&#10;AAgAAAAhALaDOJL+AAAA4QEAABMAAAAAAAAAAAAAAAAAAAAAAFtDb250ZW50X1R5cGVzXS54bWxQ&#10;SwECLQAUAAYACAAAACEAOP0h/9YAAACUAQAACwAAAAAAAAAAAAAAAAAvAQAAX3JlbHMvLnJlbHNQ&#10;SwECLQAUAAYACAAAACEAOmvg9ZYCAAC4BQAADgAAAAAAAAAAAAAAAAAuAgAAZHJzL2Uyb0RvYy54&#10;bWxQSwECLQAUAAYACAAAACEAjpiNj90AAAAKAQAADwAAAAAAAAAAAAAAAADwBAAAZHJzL2Rvd25y&#10;ZXYueG1sUEsFBgAAAAAEAAQA8wAAAPoFAAAAAA==&#10;" fillcolor="white [3201]" strokeweight=".5pt">
                <v:textbox>
                  <w:txbxContent>
                    <w:p w:rsidR="003F53AD" w:rsidRDefault="003F53AD"/>
                  </w:txbxContent>
                </v:textbox>
              </v:shape>
            </w:pict>
          </mc:Fallback>
        </mc:AlternateContent>
      </w:r>
      <w:r w:rsidR="003340E9" w:rsidRPr="00AC65EC">
        <w:rPr>
          <w:sz w:val="22"/>
        </w:rPr>
        <w:t xml:space="preserve">DESCRIPTION DE </w:t>
      </w:r>
      <w:r w:rsidR="003340E9" w:rsidRPr="00AC65EC">
        <w:rPr>
          <w:spacing w:val="2"/>
          <w:sz w:val="22"/>
        </w:rPr>
        <w:t>LA</w:t>
      </w:r>
      <w:r w:rsidR="003340E9" w:rsidRPr="00AC65EC">
        <w:rPr>
          <w:spacing w:val="-7"/>
          <w:sz w:val="22"/>
        </w:rPr>
        <w:t xml:space="preserve"> </w:t>
      </w:r>
      <w:r w:rsidR="003340E9" w:rsidRPr="00AC65EC">
        <w:rPr>
          <w:sz w:val="22"/>
        </w:rPr>
        <w:t>PROCEDURE</w:t>
      </w:r>
    </w:p>
    <w:p w:rsidR="00A15BA3" w:rsidRPr="00273E54" w:rsidRDefault="00A15BA3">
      <w:pPr>
        <w:pStyle w:val="Corpsdetexte"/>
        <w:spacing w:before="7"/>
        <w:rPr>
          <w:sz w:val="18"/>
          <w:szCs w:val="18"/>
        </w:rPr>
      </w:pPr>
    </w:p>
    <w:p w:rsidR="00273E54" w:rsidRPr="00273E54" w:rsidRDefault="00273E54" w:rsidP="00273E54">
      <w:pPr>
        <w:pStyle w:val="Titre2"/>
        <w:ind w:left="29"/>
        <w:rPr>
          <w:rFonts w:ascii="Arial" w:eastAsia="Arial" w:hAnsi="Arial" w:cs="Arial"/>
          <w:color w:val="auto"/>
          <w:sz w:val="18"/>
          <w:szCs w:val="18"/>
        </w:rPr>
      </w:pPr>
      <w:r w:rsidRPr="00273E54">
        <w:rPr>
          <w:rFonts w:ascii="Arial" w:eastAsia="Arial" w:hAnsi="Arial" w:cs="Arial"/>
          <w:color w:val="auto"/>
          <w:sz w:val="18"/>
          <w:szCs w:val="18"/>
        </w:rPr>
        <w:t xml:space="preserve">L’Agence Française de Développement (AFD) propose un dispositif de garantie (ARIZ) destiné à faciliter l’accès au financement des PME. </w:t>
      </w:r>
    </w:p>
    <w:p w:rsidR="00273E54" w:rsidRPr="004D7CE5" w:rsidRDefault="00273E54" w:rsidP="00273E54">
      <w:pPr>
        <w:jc w:val="both"/>
        <w:rPr>
          <w:sz w:val="18"/>
          <w:szCs w:val="18"/>
        </w:rPr>
      </w:pPr>
    </w:p>
    <w:p w:rsidR="00273E54" w:rsidRPr="00273E54" w:rsidRDefault="00273E54" w:rsidP="00273E54">
      <w:pPr>
        <w:pStyle w:val="Titre2"/>
        <w:rPr>
          <w:rFonts w:ascii="Arial" w:eastAsia="Arial" w:hAnsi="Arial" w:cs="Arial"/>
          <w:color w:val="auto"/>
          <w:sz w:val="18"/>
          <w:szCs w:val="18"/>
        </w:rPr>
      </w:pPr>
      <w:r w:rsidRPr="00273E54">
        <w:rPr>
          <w:rFonts w:ascii="Arial" w:eastAsia="Arial" w:hAnsi="Arial" w:cs="Arial"/>
          <w:color w:val="auto"/>
          <w:sz w:val="18"/>
          <w:szCs w:val="18"/>
        </w:rPr>
        <w:t>Ce dispositif ARIZ permet de garantir :</w:t>
      </w:r>
    </w:p>
    <w:p w:rsidR="00273E54" w:rsidRPr="004D7CE5" w:rsidRDefault="00273E54" w:rsidP="00273E54">
      <w:pPr>
        <w:jc w:val="both"/>
        <w:rPr>
          <w:sz w:val="18"/>
          <w:szCs w:val="18"/>
        </w:rPr>
      </w:pPr>
    </w:p>
    <w:p w:rsidR="00273E54" w:rsidRPr="00273E54" w:rsidRDefault="00273E54" w:rsidP="00D91451">
      <w:pPr>
        <w:pStyle w:val="Titre2"/>
        <w:numPr>
          <w:ilvl w:val="0"/>
          <w:numId w:val="3"/>
        </w:numPr>
        <w:autoSpaceDE/>
        <w:autoSpaceDN/>
        <w:spacing w:before="0"/>
        <w:jc w:val="both"/>
        <w:rPr>
          <w:rFonts w:ascii="Arial" w:eastAsia="Arial" w:hAnsi="Arial" w:cs="Arial"/>
          <w:color w:val="auto"/>
          <w:sz w:val="18"/>
          <w:szCs w:val="18"/>
        </w:rPr>
      </w:pPr>
      <w:r w:rsidRPr="00273E54">
        <w:rPr>
          <w:rFonts w:ascii="Arial" w:eastAsia="Arial" w:hAnsi="Arial" w:cs="Arial"/>
          <w:color w:val="auto"/>
          <w:sz w:val="18"/>
          <w:szCs w:val="18"/>
        </w:rPr>
        <w:t xml:space="preserve">Des financements  bancaires ponctuels «  Garantie individuelle » </w:t>
      </w:r>
    </w:p>
    <w:p w:rsidR="00273E54" w:rsidRPr="004D7CE5" w:rsidRDefault="00273E54" w:rsidP="00273E54">
      <w:pPr>
        <w:jc w:val="both"/>
        <w:rPr>
          <w:sz w:val="18"/>
          <w:szCs w:val="18"/>
        </w:rPr>
      </w:pPr>
    </w:p>
    <w:p w:rsidR="00273E54" w:rsidRPr="00273E54" w:rsidRDefault="00273E54" w:rsidP="00D91451">
      <w:pPr>
        <w:pStyle w:val="Titre2"/>
        <w:numPr>
          <w:ilvl w:val="0"/>
          <w:numId w:val="3"/>
        </w:numPr>
        <w:autoSpaceDE/>
        <w:autoSpaceDN/>
        <w:spacing w:before="0"/>
        <w:jc w:val="both"/>
        <w:rPr>
          <w:rFonts w:ascii="Arial" w:eastAsia="Arial" w:hAnsi="Arial" w:cs="Arial"/>
          <w:color w:val="auto"/>
          <w:sz w:val="18"/>
          <w:szCs w:val="18"/>
        </w:rPr>
      </w:pPr>
      <w:r w:rsidRPr="00273E54">
        <w:rPr>
          <w:rFonts w:ascii="Arial" w:eastAsia="Arial" w:hAnsi="Arial" w:cs="Arial"/>
          <w:color w:val="auto"/>
          <w:sz w:val="18"/>
          <w:szCs w:val="18"/>
        </w:rPr>
        <w:t xml:space="preserve">Une enveloppe de crédit « Garantie de portefeuille » </w:t>
      </w:r>
    </w:p>
    <w:p w:rsidR="00273E54" w:rsidRPr="004D7CE5" w:rsidRDefault="00273E54" w:rsidP="00273E54">
      <w:pPr>
        <w:jc w:val="both"/>
        <w:rPr>
          <w:sz w:val="18"/>
          <w:szCs w:val="18"/>
        </w:rPr>
      </w:pPr>
    </w:p>
    <w:p w:rsidR="00273E54" w:rsidRPr="004D7CE5" w:rsidRDefault="00273E54" w:rsidP="00273E54">
      <w:pPr>
        <w:ind w:left="29"/>
        <w:jc w:val="both"/>
        <w:rPr>
          <w:sz w:val="18"/>
          <w:szCs w:val="18"/>
        </w:rPr>
      </w:pPr>
      <w:r w:rsidRPr="004D7CE5">
        <w:rPr>
          <w:sz w:val="18"/>
          <w:szCs w:val="18"/>
        </w:rPr>
        <w:t xml:space="preserve">Dans le cadre du dispositif ARIZ, l’Agence Française de Développement (AFD) intervient en partage de risque à hauteur de 50% avec les filiales de la Société Générale pour le financement de biens d’équipement destinés aux PME et Professionnels. </w:t>
      </w:r>
    </w:p>
    <w:p w:rsidR="00273E54" w:rsidRPr="004D7CE5" w:rsidRDefault="00273E54" w:rsidP="00273E54">
      <w:pPr>
        <w:ind w:left="-426"/>
        <w:jc w:val="both"/>
        <w:rPr>
          <w:sz w:val="18"/>
          <w:szCs w:val="18"/>
        </w:rPr>
      </w:pPr>
    </w:p>
    <w:p w:rsidR="00273E54" w:rsidRPr="004D7CE5" w:rsidRDefault="00273E54" w:rsidP="00273E54">
      <w:pPr>
        <w:ind w:left="29"/>
        <w:jc w:val="both"/>
        <w:rPr>
          <w:sz w:val="18"/>
          <w:szCs w:val="18"/>
        </w:rPr>
      </w:pPr>
      <w:r w:rsidRPr="004D7CE5">
        <w:rPr>
          <w:sz w:val="18"/>
          <w:szCs w:val="18"/>
        </w:rPr>
        <w:t>La présente note décrit les principales caractéristiques de la Garantie de portefeuille, les modalités d’adhésion au dispositif, les obligations des filiales signataires et les documents contractuels.</w:t>
      </w:r>
    </w:p>
    <w:p w:rsidR="00273E54" w:rsidRPr="004D7CE5" w:rsidRDefault="00273E54" w:rsidP="00273E54">
      <w:pPr>
        <w:jc w:val="both"/>
        <w:rPr>
          <w:sz w:val="18"/>
          <w:szCs w:val="18"/>
        </w:rPr>
      </w:pPr>
    </w:p>
    <w:p w:rsidR="00273E54" w:rsidRPr="004D7CE5" w:rsidRDefault="00273E54" w:rsidP="00273E54">
      <w:pPr>
        <w:ind w:firstLine="29"/>
        <w:jc w:val="both"/>
        <w:rPr>
          <w:sz w:val="18"/>
          <w:szCs w:val="18"/>
        </w:rPr>
      </w:pPr>
      <w:r w:rsidRPr="004D7CE5">
        <w:rPr>
          <w:sz w:val="18"/>
          <w:szCs w:val="18"/>
        </w:rPr>
        <w:t xml:space="preserve">Cette procédure définit :  </w:t>
      </w:r>
    </w:p>
    <w:p w:rsidR="00273E54" w:rsidRPr="004D7CE5" w:rsidRDefault="00273E54" w:rsidP="00273E54">
      <w:pPr>
        <w:jc w:val="both"/>
        <w:rPr>
          <w:sz w:val="18"/>
          <w:szCs w:val="18"/>
        </w:rPr>
      </w:pPr>
    </w:p>
    <w:p w:rsidR="00273E54" w:rsidRPr="004D7CE5" w:rsidRDefault="00273E54" w:rsidP="00D91451">
      <w:pPr>
        <w:widowControl/>
        <w:numPr>
          <w:ilvl w:val="0"/>
          <w:numId w:val="2"/>
        </w:numPr>
        <w:autoSpaceDE/>
        <w:autoSpaceDN/>
        <w:spacing w:after="160" w:line="259" w:lineRule="auto"/>
        <w:jc w:val="both"/>
        <w:rPr>
          <w:sz w:val="18"/>
          <w:szCs w:val="18"/>
        </w:rPr>
      </w:pPr>
      <w:r w:rsidRPr="004D7CE5">
        <w:rPr>
          <w:sz w:val="18"/>
          <w:szCs w:val="18"/>
        </w:rPr>
        <w:t>le processus de la mise en place de la garantie ARIZ au sein du groupe Société Générale</w:t>
      </w:r>
    </w:p>
    <w:p w:rsidR="00273E54" w:rsidRPr="004D7CE5" w:rsidRDefault="00273E54" w:rsidP="00273E54">
      <w:pPr>
        <w:ind w:left="720"/>
        <w:jc w:val="both"/>
        <w:rPr>
          <w:sz w:val="18"/>
          <w:szCs w:val="18"/>
        </w:rPr>
      </w:pPr>
    </w:p>
    <w:p w:rsidR="00273E54" w:rsidRPr="004D7CE5" w:rsidRDefault="00273E54" w:rsidP="00D91451">
      <w:pPr>
        <w:widowControl/>
        <w:numPr>
          <w:ilvl w:val="0"/>
          <w:numId w:val="2"/>
        </w:numPr>
        <w:autoSpaceDE/>
        <w:autoSpaceDN/>
        <w:spacing w:after="160" w:line="259" w:lineRule="auto"/>
        <w:jc w:val="both"/>
        <w:rPr>
          <w:sz w:val="18"/>
          <w:szCs w:val="18"/>
        </w:rPr>
      </w:pPr>
      <w:r w:rsidRPr="004D7CE5">
        <w:rPr>
          <w:sz w:val="18"/>
          <w:szCs w:val="18"/>
        </w:rPr>
        <w:t>le processus d’appel et les modalités de mise en jeu de la garantie</w:t>
      </w:r>
    </w:p>
    <w:p w:rsidR="00273E54" w:rsidRPr="004D7CE5" w:rsidRDefault="00273E54" w:rsidP="00273E54">
      <w:pPr>
        <w:jc w:val="both"/>
        <w:rPr>
          <w:sz w:val="18"/>
          <w:szCs w:val="18"/>
        </w:rPr>
      </w:pPr>
    </w:p>
    <w:p w:rsidR="00273E54" w:rsidRPr="00273E54" w:rsidRDefault="00273E54" w:rsidP="00D91451">
      <w:pPr>
        <w:pStyle w:val="Titre1"/>
        <w:keepNext/>
        <w:keepLines/>
        <w:numPr>
          <w:ilvl w:val="0"/>
          <w:numId w:val="4"/>
        </w:numPr>
        <w:autoSpaceDE/>
        <w:autoSpaceDN/>
        <w:spacing w:before="160" w:after="120" w:line="259" w:lineRule="auto"/>
        <w:ind w:left="284" w:firstLine="29"/>
        <w:jc w:val="both"/>
        <w:rPr>
          <w:b w:val="0"/>
          <w:sz w:val="18"/>
          <w:szCs w:val="18"/>
        </w:rPr>
      </w:pPr>
      <w:r w:rsidRPr="004D7CE5">
        <w:rPr>
          <w:sz w:val="18"/>
          <w:szCs w:val="18"/>
        </w:rPr>
        <w:t>LA GARANTIE DE PORTEFEUILLE</w:t>
      </w:r>
    </w:p>
    <w:p w:rsidR="00273E54" w:rsidRPr="004D7CE5" w:rsidRDefault="00273E54" w:rsidP="00273E54">
      <w:pPr>
        <w:ind w:left="29"/>
        <w:jc w:val="both"/>
        <w:rPr>
          <w:sz w:val="18"/>
          <w:szCs w:val="18"/>
        </w:rPr>
      </w:pPr>
      <w:r w:rsidRPr="004D7CE5">
        <w:rPr>
          <w:sz w:val="18"/>
          <w:szCs w:val="18"/>
        </w:rPr>
        <w:t>Cette garantie inclus un partage de risques pour un portefeuille de crédits n’excédant pas les 200 millions de FCFA avec une quotité de garantie de 50 %.</w:t>
      </w:r>
    </w:p>
    <w:p w:rsidR="00273E54" w:rsidRPr="004D7CE5" w:rsidRDefault="00273E54" w:rsidP="00273E54">
      <w:pPr>
        <w:ind w:left="-284"/>
        <w:jc w:val="both"/>
        <w:rPr>
          <w:sz w:val="18"/>
          <w:szCs w:val="18"/>
        </w:rPr>
      </w:pPr>
    </w:p>
    <w:p w:rsidR="00273E54" w:rsidRPr="004D7CE5" w:rsidRDefault="00273E54" w:rsidP="00273E54">
      <w:pPr>
        <w:pStyle w:val="Paragraphedeliste"/>
        <w:ind w:left="29" w:hanging="29"/>
        <w:jc w:val="both"/>
        <w:rPr>
          <w:sz w:val="18"/>
          <w:szCs w:val="18"/>
        </w:rPr>
      </w:pPr>
      <w:r w:rsidRPr="004D7CE5">
        <w:rPr>
          <w:sz w:val="18"/>
          <w:szCs w:val="18"/>
        </w:rPr>
        <w:t>L’agence Française de développement (AFD) à travers ses conventions a édicté un certain nombre de conditions pour bénéficier de la garantie ARIZ</w:t>
      </w:r>
    </w:p>
    <w:p w:rsidR="00273E54" w:rsidRPr="004D7CE5" w:rsidRDefault="00273E54" w:rsidP="00273E54">
      <w:pPr>
        <w:pStyle w:val="Paragraphedeliste"/>
        <w:ind w:left="29" w:hanging="29"/>
        <w:jc w:val="both"/>
        <w:rPr>
          <w:sz w:val="18"/>
          <w:szCs w:val="18"/>
        </w:rPr>
      </w:pPr>
    </w:p>
    <w:p w:rsidR="00273E54" w:rsidRPr="004D7CE5" w:rsidRDefault="00273E54" w:rsidP="00D91451">
      <w:pPr>
        <w:pStyle w:val="Paragraphedeliste"/>
        <w:widowControl/>
        <w:numPr>
          <w:ilvl w:val="0"/>
          <w:numId w:val="4"/>
        </w:numPr>
        <w:autoSpaceDE/>
        <w:autoSpaceDN/>
        <w:spacing w:before="0" w:after="160" w:line="259" w:lineRule="auto"/>
        <w:contextualSpacing/>
        <w:jc w:val="both"/>
        <w:rPr>
          <w:b/>
          <w:sz w:val="18"/>
          <w:szCs w:val="18"/>
        </w:rPr>
      </w:pPr>
      <w:r w:rsidRPr="004D7CE5">
        <w:rPr>
          <w:b/>
          <w:sz w:val="18"/>
          <w:szCs w:val="18"/>
        </w:rPr>
        <w:t>LA GARANTIE INDIVIDUELLE</w:t>
      </w:r>
    </w:p>
    <w:p w:rsidR="00273E54" w:rsidRPr="004D7CE5" w:rsidRDefault="00273E54" w:rsidP="00273E54">
      <w:pPr>
        <w:jc w:val="both"/>
        <w:rPr>
          <w:b/>
          <w:sz w:val="18"/>
          <w:szCs w:val="18"/>
        </w:rPr>
      </w:pPr>
    </w:p>
    <w:p w:rsidR="00273E54" w:rsidRPr="004D7CE5" w:rsidRDefault="00273E54" w:rsidP="00273E54">
      <w:pPr>
        <w:jc w:val="both"/>
        <w:rPr>
          <w:sz w:val="18"/>
          <w:szCs w:val="18"/>
        </w:rPr>
      </w:pPr>
      <w:r w:rsidRPr="004D7CE5">
        <w:rPr>
          <w:sz w:val="18"/>
          <w:szCs w:val="18"/>
        </w:rPr>
        <w:t>Un  partage de risques accordé pour les montants allant au-delà des 200 millions de FCFA avec une quotité de garantie égale à 75 %.</w:t>
      </w:r>
    </w:p>
    <w:p w:rsidR="00273E54" w:rsidRPr="004D7CE5" w:rsidRDefault="00273E54" w:rsidP="00273E54">
      <w:pPr>
        <w:jc w:val="both"/>
        <w:rPr>
          <w:sz w:val="18"/>
          <w:szCs w:val="18"/>
        </w:rPr>
      </w:pPr>
    </w:p>
    <w:p w:rsidR="00273E54" w:rsidRPr="004D7CE5" w:rsidRDefault="00273E54" w:rsidP="00273E54">
      <w:pPr>
        <w:jc w:val="both"/>
        <w:rPr>
          <w:sz w:val="18"/>
          <w:szCs w:val="18"/>
        </w:rPr>
      </w:pPr>
      <w:r w:rsidRPr="004D7CE5">
        <w:rPr>
          <w:sz w:val="18"/>
          <w:szCs w:val="18"/>
        </w:rPr>
        <w:t xml:space="preserve">Les garanties individuelles sont étudiées au cas par cas par l’AFD. Aucune convention n’existe au préalable.  </w:t>
      </w:r>
    </w:p>
    <w:p w:rsidR="00273E54" w:rsidRPr="004D7CE5" w:rsidRDefault="00273E54" w:rsidP="00273E54">
      <w:pPr>
        <w:jc w:val="both"/>
        <w:rPr>
          <w:sz w:val="18"/>
          <w:szCs w:val="18"/>
        </w:rPr>
      </w:pPr>
      <w:r w:rsidRPr="004D7CE5">
        <w:rPr>
          <w:sz w:val="18"/>
          <w:szCs w:val="18"/>
        </w:rPr>
        <w:t xml:space="preserve">                                                                                                                                                                 </w:t>
      </w:r>
    </w:p>
    <w:p w:rsidR="00273E54" w:rsidRPr="004D7CE5" w:rsidRDefault="00273E54" w:rsidP="00273E54">
      <w:pPr>
        <w:pStyle w:val="Paragraphedeliste"/>
        <w:ind w:left="29" w:hanging="29"/>
        <w:jc w:val="both"/>
        <w:rPr>
          <w:sz w:val="18"/>
          <w:szCs w:val="18"/>
        </w:rPr>
      </w:pPr>
      <w:r w:rsidRPr="004D7CE5">
        <w:rPr>
          <w:sz w:val="18"/>
          <w:szCs w:val="18"/>
        </w:rPr>
        <w:t>La convention signée avec l’AFD est rattachée à la lettre d’octroie transmise par l’AFD.</w:t>
      </w:r>
    </w:p>
    <w:p w:rsidR="00A15BA3" w:rsidRDefault="00A15BA3">
      <w:pPr>
        <w:pStyle w:val="Corpsdetexte"/>
        <w:rPr>
          <w:b/>
        </w:rPr>
      </w:pPr>
    </w:p>
    <w:p w:rsidR="00A15BA3" w:rsidRDefault="00A15BA3">
      <w:pPr>
        <w:pStyle w:val="Corpsdetexte"/>
        <w:rPr>
          <w:b/>
        </w:rPr>
      </w:pPr>
    </w:p>
    <w:p w:rsidR="00A15BA3" w:rsidRDefault="00A15BA3">
      <w:pPr>
        <w:pStyle w:val="Corpsdetexte"/>
        <w:spacing w:before="6"/>
        <w:rPr>
          <w:b/>
          <w:sz w:val="27"/>
        </w:rPr>
      </w:pPr>
    </w:p>
    <w:p w:rsidR="00A15BA3" w:rsidRPr="00AC65EC" w:rsidRDefault="003340E9" w:rsidP="00D91451">
      <w:pPr>
        <w:pStyle w:val="Paragraphedeliste"/>
        <w:numPr>
          <w:ilvl w:val="0"/>
          <w:numId w:val="1"/>
        </w:numPr>
        <w:tabs>
          <w:tab w:val="left" w:pos="448"/>
        </w:tabs>
        <w:ind w:left="447" w:hanging="237"/>
        <w:rPr>
          <w:b/>
        </w:rPr>
      </w:pPr>
      <w:r w:rsidRPr="00AC65EC">
        <w:rPr>
          <w:b/>
        </w:rPr>
        <w:t xml:space="preserve">APPLICATION DE </w:t>
      </w:r>
      <w:r w:rsidRPr="00AC65EC">
        <w:rPr>
          <w:b/>
          <w:spacing w:val="2"/>
        </w:rPr>
        <w:t>LA</w:t>
      </w:r>
      <w:r w:rsidRPr="00AC65EC">
        <w:rPr>
          <w:b/>
          <w:spacing w:val="-7"/>
        </w:rPr>
        <w:t xml:space="preserve"> </w:t>
      </w:r>
      <w:r w:rsidRPr="00AC65EC">
        <w:rPr>
          <w:b/>
        </w:rPr>
        <w:t>PROCEDURE</w:t>
      </w:r>
    </w:p>
    <w:p w:rsidR="00E93825" w:rsidRDefault="00E93825">
      <w:pPr>
        <w:rPr>
          <w:sz w:val="15"/>
        </w:rPr>
      </w:pPr>
    </w:p>
    <w:p w:rsidR="00147883" w:rsidRDefault="00ED5988" w:rsidP="00147883">
      <w:pPr>
        <w:widowControl/>
        <w:autoSpaceDE/>
        <w:autoSpaceDN/>
        <w:spacing w:after="160" w:line="259" w:lineRule="auto"/>
        <w:jc w:val="both"/>
        <w:rPr>
          <w:rFonts w:eastAsia="Times New Roman"/>
          <w:sz w:val="20"/>
          <w:szCs w:val="20"/>
          <w:lang w:bidi="ar-SA"/>
        </w:rPr>
      </w:pPr>
      <w:r>
        <w:rPr>
          <w:noProof/>
          <w:sz w:val="15"/>
          <w:lang w:bidi="ar-SA"/>
        </w:rPr>
        <mc:AlternateContent>
          <mc:Choice Requires="wps">
            <w:drawing>
              <wp:anchor distT="0" distB="0" distL="114300" distR="114300" simplePos="0" relativeHeight="251669504" behindDoc="1" locked="0" layoutInCell="1" allowOverlap="1" wp14:anchorId="798AE2AB" wp14:editId="38374208">
                <wp:simplePos x="0" y="0"/>
                <wp:positionH relativeFrom="column">
                  <wp:posOffset>-120650</wp:posOffset>
                </wp:positionH>
                <wp:positionV relativeFrom="paragraph">
                  <wp:posOffset>71755</wp:posOffset>
                </wp:positionV>
                <wp:extent cx="7239000" cy="4914900"/>
                <wp:effectExtent l="0" t="0" r="19050" b="19050"/>
                <wp:wrapNone/>
                <wp:docPr id="51" name="Zone de texte 51"/>
                <wp:cNvGraphicFramePr/>
                <a:graphic xmlns:a="http://schemas.openxmlformats.org/drawingml/2006/main">
                  <a:graphicData uri="http://schemas.microsoft.com/office/word/2010/wordprocessingShape">
                    <wps:wsp>
                      <wps:cNvSpPr txBox="1"/>
                      <wps:spPr>
                        <a:xfrm>
                          <a:off x="0" y="0"/>
                          <a:ext cx="7239000" cy="4914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F53AD" w:rsidRDefault="003F53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AE2AB" id="Zone de texte 51" o:spid="_x0000_s1027" type="#_x0000_t202" style="position:absolute;left:0;text-align:left;margin-left:-9.5pt;margin-top:5.65pt;width:570pt;height:38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XpmgIAAMEFAAAOAAAAZHJzL2Uyb0RvYy54bWysVN9P2zAQfp+0/8Hy+0haCoyKFHUgpkkI&#10;0MqEtDfXsWmEY3u226T76/fZSUNhvDDtJTn7vjvffffj7LytFdkI5yujCzo6yCkRmpuy0o8F/XF/&#10;9ekzJT4wXTJltCjoVnh6Pvv44ayxUzE2K6NK4QicaD9tbEFXIdhplnm+EjXzB8YKDaU0rmYBR/eY&#10;lY418F6rbJznx1ljXGmd4cJ73F52SjpL/qUUPNxK6UUgqqCILaSvS99l/GazMzZ9dMyuKt6Hwf4h&#10;ippVGo8Ori5ZYGTtqr9c1RV3xhsZDripMyNlxUXKAdmM8lfZLFbMipQLyPF2oMn/P7f8ZnPnSFUW&#10;9GhEiWY1avQTlSKlIEG0QRDcg6TG+imwCwt0aL+YFsXe3Xtcxtxb6er4R1YEetC9HSiGK8JxeTI+&#10;PM1zqDh0k9PRBKfoJ3s2t86Hr8LUJAoFdahhopZtrn3ooDtIfM0bVZVXlVLpEPtGXChHNgwVVyEF&#10;CecvUEqTpqDHh0d5cvxCF10P9kvF+FMf3h4K/pSOz4nUYX1YkaKOiiSFrRIRo/R3IcFwYuSNGBnn&#10;Qg9xJnRESWT0HsMe/xzVe4y7PGCRXjY6DMZ1pY3rWHpJbfm0o1Z2eNRwL+8ohnbZptYaOmVpyi0a&#10;yJluDr3lVxX4vmY+3DGHwUNjYJmEW3ykMiiS6SVKVsb9fus+4jEP0FLSYJAL6n+tmROUqG8ak4Ie&#10;m8TJT4fJ0ckYB7evWe5r9Lq+MOgcDAOiS2LEB7UTpTP1A3bOPL4KFdMcbxc07MSL0K0X7Cwu5vME&#10;wqxbFq71wvLoOrIc++y+fWDO9n0ep+3G7EaeTV+1e4eNltrM18HIKs1C5LljtecfeyJNU7/T4iLa&#10;PyfU8+ad/QEAAP//AwBQSwMEFAAGAAgAAAAhAJHvO8PeAAAACwEAAA8AAABkcnMvZG93bnJldi54&#10;bWxMj8FOwzAQRO9I/IO1SNxaJ62ANI1TASpcOLUgztvYta3G68h20/D3uCc47sxo9k2zmVzPRhWi&#10;9SSgnBfAFHVeWtICvj7fZhWwmJAk9p6UgB8VYdPe3jRYS3+hnRr3SbNcQrFGASaloeY8dkY5jHM/&#10;KMre0QeHKZ9BcxnwkstdzxdF8cgdWsofDA7q1ajutD87AdsXvdJdhcFsK2ntOH0fP/S7EPd30/Ma&#10;WFJT+gvDFT+jQ5uZDv5MMrJewKxc5S0pG+US2DVQLsqsHAQ8VQ9L4G3D/29ofwEAAP//AwBQSwEC&#10;LQAUAAYACAAAACEAtoM4kv4AAADhAQAAEwAAAAAAAAAAAAAAAAAAAAAAW0NvbnRlbnRfVHlwZXNd&#10;LnhtbFBLAQItABQABgAIAAAAIQA4/SH/1gAAAJQBAAALAAAAAAAAAAAAAAAAAC8BAABfcmVscy8u&#10;cmVsc1BLAQItABQABgAIAAAAIQAcXuXpmgIAAMEFAAAOAAAAAAAAAAAAAAAAAC4CAABkcnMvZTJv&#10;RG9jLnhtbFBLAQItABQABgAIAAAAIQCR7zvD3gAAAAsBAAAPAAAAAAAAAAAAAAAAAPQEAABkcnMv&#10;ZG93bnJldi54bWxQSwUGAAAAAAQABADzAAAA/wUAAAAA&#10;" fillcolor="white [3201]" strokeweight=".5pt">
                <v:textbox>
                  <w:txbxContent>
                    <w:p w:rsidR="003F53AD" w:rsidRDefault="003F53AD"/>
                  </w:txbxContent>
                </v:textbox>
              </v:shape>
            </w:pict>
          </mc:Fallback>
        </mc:AlternateContent>
      </w:r>
    </w:p>
    <w:p w:rsidR="00147883" w:rsidRPr="0027096F" w:rsidRDefault="00147883" w:rsidP="00147883">
      <w:pPr>
        <w:widowControl/>
        <w:autoSpaceDE/>
        <w:autoSpaceDN/>
        <w:spacing w:after="160" w:line="259" w:lineRule="auto"/>
        <w:jc w:val="both"/>
        <w:rPr>
          <w:rFonts w:eastAsia="Times New Roman"/>
          <w:sz w:val="18"/>
          <w:szCs w:val="18"/>
          <w:lang w:bidi="ar-SA"/>
        </w:rPr>
      </w:pPr>
      <w:r w:rsidRPr="0027096F">
        <w:rPr>
          <w:rFonts w:eastAsia="Times New Roman"/>
          <w:sz w:val="18"/>
          <w:szCs w:val="18"/>
          <w:lang w:bidi="ar-SA"/>
        </w:rPr>
        <w:t xml:space="preserve">Le but de cette procédure est de : </w:t>
      </w:r>
    </w:p>
    <w:p w:rsidR="00147883" w:rsidRPr="0027096F" w:rsidRDefault="00147883" w:rsidP="00D91451">
      <w:pPr>
        <w:widowControl/>
        <w:numPr>
          <w:ilvl w:val="0"/>
          <w:numId w:val="9"/>
        </w:numPr>
        <w:autoSpaceDE/>
        <w:autoSpaceDN/>
        <w:spacing w:after="160" w:line="259" w:lineRule="auto"/>
        <w:jc w:val="both"/>
        <w:rPr>
          <w:rFonts w:eastAsia="Times New Roman"/>
          <w:sz w:val="18"/>
          <w:szCs w:val="18"/>
          <w:lang w:bidi="ar-SA"/>
        </w:rPr>
      </w:pPr>
      <w:r w:rsidRPr="0027096F">
        <w:rPr>
          <w:rFonts w:eastAsia="Times New Roman"/>
          <w:sz w:val="18"/>
          <w:szCs w:val="18"/>
          <w:lang w:bidi="ar-SA"/>
        </w:rPr>
        <w:t>fluidifier l’information aussi bien entre la SGSN et l’AFD qu’entre les différents acteurs intervenants sur la garantie.</w:t>
      </w:r>
    </w:p>
    <w:p w:rsidR="00147883" w:rsidRPr="0027096F" w:rsidRDefault="00147883" w:rsidP="00147883">
      <w:pPr>
        <w:jc w:val="both"/>
        <w:rPr>
          <w:rFonts w:eastAsia="Times New Roman"/>
          <w:sz w:val="18"/>
          <w:szCs w:val="18"/>
          <w:lang w:bidi="ar-SA"/>
        </w:rPr>
      </w:pPr>
    </w:p>
    <w:p w:rsidR="00147883" w:rsidRPr="0027096F" w:rsidRDefault="00147883" w:rsidP="00D91451">
      <w:pPr>
        <w:widowControl/>
        <w:numPr>
          <w:ilvl w:val="0"/>
          <w:numId w:val="9"/>
        </w:numPr>
        <w:autoSpaceDE/>
        <w:autoSpaceDN/>
        <w:spacing w:after="160" w:line="259" w:lineRule="auto"/>
        <w:jc w:val="both"/>
        <w:rPr>
          <w:rFonts w:eastAsia="Times New Roman"/>
          <w:sz w:val="18"/>
          <w:szCs w:val="18"/>
          <w:lang w:bidi="ar-SA"/>
        </w:rPr>
      </w:pPr>
      <w:r w:rsidRPr="0027096F">
        <w:rPr>
          <w:rFonts w:eastAsia="Times New Roman"/>
          <w:sz w:val="18"/>
          <w:szCs w:val="18"/>
          <w:lang w:bidi="ar-SA"/>
        </w:rPr>
        <w:t>Optimiser la réactivité de la SG conformément aux obligations contractuelles.</w:t>
      </w:r>
    </w:p>
    <w:p w:rsidR="00147883" w:rsidRPr="0027096F" w:rsidRDefault="00147883" w:rsidP="00147883">
      <w:pPr>
        <w:jc w:val="both"/>
        <w:rPr>
          <w:rFonts w:eastAsia="Times New Roman"/>
          <w:sz w:val="18"/>
          <w:szCs w:val="18"/>
          <w:lang w:bidi="ar-SA"/>
        </w:rPr>
      </w:pPr>
    </w:p>
    <w:p w:rsidR="00147883" w:rsidRPr="0027096F" w:rsidRDefault="00147883" w:rsidP="00D91451">
      <w:pPr>
        <w:widowControl/>
        <w:numPr>
          <w:ilvl w:val="0"/>
          <w:numId w:val="9"/>
        </w:numPr>
        <w:autoSpaceDE/>
        <w:autoSpaceDN/>
        <w:spacing w:after="160" w:line="259" w:lineRule="auto"/>
        <w:jc w:val="both"/>
        <w:rPr>
          <w:rFonts w:eastAsia="Times New Roman"/>
          <w:sz w:val="18"/>
          <w:szCs w:val="18"/>
          <w:lang w:bidi="ar-SA"/>
        </w:rPr>
      </w:pPr>
      <w:r w:rsidRPr="0027096F">
        <w:rPr>
          <w:rFonts w:eastAsia="Times New Roman"/>
          <w:sz w:val="18"/>
          <w:szCs w:val="18"/>
          <w:lang w:bidi="ar-SA"/>
        </w:rPr>
        <w:t>Minimiser les risques de crédit et opérationnel et optimiser la couverture de la SGSN sur les engagements.</w:t>
      </w:r>
    </w:p>
    <w:p w:rsidR="00E93825" w:rsidRPr="0027096F" w:rsidRDefault="00E93825" w:rsidP="0047255B">
      <w:pPr>
        <w:pStyle w:val="Tableau"/>
        <w:keepNext w:val="0"/>
        <w:keepLines w:val="0"/>
        <w:tabs>
          <w:tab w:val="left" w:pos="-4253"/>
        </w:tabs>
        <w:jc w:val="both"/>
        <w:rPr>
          <w:rFonts w:ascii="Arial" w:hAnsi="Arial" w:cs="Arial"/>
          <w:sz w:val="18"/>
          <w:szCs w:val="18"/>
        </w:rPr>
      </w:pPr>
    </w:p>
    <w:p w:rsidR="00E93825" w:rsidRPr="0027096F" w:rsidRDefault="00E93825" w:rsidP="0047255B">
      <w:pPr>
        <w:pStyle w:val="Tableau"/>
        <w:keepNext w:val="0"/>
        <w:keepLines w:val="0"/>
        <w:tabs>
          <w:tab w:val="left" w:pos="-4253"/>
        </w:tabs>
        <w:jc w:val="both"/>
        <w:rPr>
          <w:rFonts w:ascii="Arial" w:hAnsi="Arial" w:cs="Arial"/>
          <w:sz w:val="18"/>
          <w:szCs w:val="18"/>
        </w:rPr>
      </w:pPr>
      <w:r w:rsidRPr="0027096F">
        <w:rPr>
          <w:rFonts w:ascii="Arial" w:hAnsi="Arial" w:cs="Arial"/>
          <w:sz w:val="18"/>
          <w:szCs w:val="18"/>
        </w:rPr>
        <w:t xml:space="preserve">Le Directeur des traitements bancaires, </w:t>
      </w:r>
      <w:r w:rsidR="00A80FBD" w:rsidRPr="0027096F">
        <w:rPr>
          <w:rFonts w:ascii="Arial" w:hAnsi="Arial" w:cs="Arial"/>
          <w:sz w:val="18"/>
          <w:szCs w:val="18"/>
        </w:rPr>
        <w:t xml:space="preserve">le Directeur Commercial, </w:t>
      </w:r>
      <w:r w:rsidR="0047255B" w:rsidRPr="0027096F">
        <w:rPr>
          <w:rFonts w:ascii="Arial" w:hAnsi="Arial" w:cs="Arial"/>
          <w:sz w:val="18"/>
          <w:szCs w:val="18"/>
        </w:rPr>
        <w:t xml:space="preserve">le Directeur commercial de particuliers, professionnels </w:t>
      </w:r>
      <w:r w:rsidR="00A80FBD" w:rsidRPr="0027096F">
        <w:rPr>
          <w:rFonts w:ascii="Arial" w:hAnsi="Arial" w:cs="Arial"/>
          <w:sz w:val="18"/>
          <w:szCs w:val="18"/>
        </w:rPr>
        <w:t>le Directeur des risques et le Directeur Financier</w:t>
      </w:r>
      <w:r w:rsidRPr="0027096F">
        <w:rPr>
          <w:rFonts w:ascii="Arial" w:hAnsi="Arial" w:cs="Arial"/>
          <w:sz w:val="18"/>
          <w:szCs w:val="18"/>
        </w:rPr>
        <w:t xml:space="preserve"> sont chargés de veiller à l’application de la procédure.</w:t>
      </w:r>
    </w:p>
    <w:p w:rsidR="00E93825" w:rsidRDefault="00E93825">
      <w:pPr>
        <w:rPr>
          <w:sz w:val="15"/>
        </w:rPr>
        <w:sectPr w:rsidR="00E93825" w:rsidSect="00A55034">
          <w:headerReference w:type="default" r:id="rId8"/>
          <w:footerReference w:type="default" r:id="rId9"/>
          <w:type w:val="continuous"/>
          <w:pgSz w:w="11900" w:h="16840"/>
          <w:pgMar w:top="580" w:right="620" w:bottom="1460" w:left="640" w:header="283" w:footer="1077" w:gutter="0"/>
          <w:cols w:space="720"/>
          <w:docGrid w:linePitch="299"/>
        </w:sectPr>
      </w:pPr>
    </w:p>
    <w:p w:rsidR="00A15BA3" w:rsidRDefault="00A15BA3">
      <w:pPr>
        <w:pStyle w:val="Corpsdetexte"/>
        <w:spacing w:before="7"/>
        <w:rPr>
          <w:b/>
          <w:sz w:val="13"/>
        </w:rPr>
      </w:pPr>
    </w:p>
    <w:p w:rsidR="00A15BA3" w:rsidRPr="00AC65EC" w:rsidRDefault="003340E9" w:rsidP="00D91451">
      <w:pPr>
        <w:pStyle w:val="Paragraphedeliste"/>
        <w:numPr>
          <w:ilvl w:val="0"/>
          <w:numId w:val="1"/>
        </w:numPr>
        <w:tabs>
          <w:tab w:val="left" w:pos="500"/>
        </w:tabs>
        <w:spacing w:before="92"/>
        <w:ind w:left="499" w:hanging="289"/>
        <w:rPr>
          <w:b/>
        </w:rPr>
      </w:pPr>
      <w:r w:rsidRPr="00AC65EC">
        <w:rPr>
          <w:b/>
        </w:rPr>
        <w:t>PROCEDURE</w:t>
      </w:r>
    </w:p>
    <w:p w:rsidR="00A15BA3" w:rsidRDefault="00A15BA3">
      <w:pPr>
        <w:pStyle w:val="Corpsdetexte"/>
        <w:spacing w:before="5"/>
        <w:rPr>
          <w:b/>
          <w:sz w:val="21"/>
        </w:rPr>
      </w:pPr>
    </w:p>
    <w:tbl>
      <w:tblPr>
        <w:tblStyle w:val="TableNormal"/>
        <w:tblW w:w="11766" w:type="dxa"/>
        <w:tblInd w:w="-58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552"/>
        <w:gridCol w:w="6520"/>
        <w:gridCol w:w="2694"/>
      </w:tblGrid>
      <w:tr w:rsidR="00A15BA3" w:rsidTr="0027096F">
        <w:trPr>
          <w:trHeight w:val="690"/>
        </w:trPr>
        <w:tc>
          <w:tcPr>
            <w:tcW w:w="2552" w:type="dxa"/>
            <w:tcBorders>
              <w:left w:val="single" w:sz="12" w:space="0" w:color="000000"/>
              <w:bottom w:val="single" w:sz="4" w:space="0" w:color="000000"/>
              <w:right w:val="single" w:sz="4" w:space="0" w:color="000000"/>
            </w:tcBorders>
            <w:shd w:val="clear" w:color="auto" w:fill="E0E0E0"/>
          </w:tcPr>
          <w:p w:rsidR="00A15BA3" w:rsidRDefault="003340E9">
            <w:pPr>
              <w:pStyle w:val="TableParagraph"/>
              <w:spacing w:before="167"/>
              <w:ind w:left="83"/>
              <w:rPr>
                <w:b/>
                <w:sz w:val="20"/>
              </w:rPr>
            </w:pPr>
            <w:r>
              <w:rPr>
                <w:b/>
                <w:sz w:val="20"/>
              </w:rPr>
              <w:t>INTERVENANT</w:t>
            </w:r>
            <w:r w:rsidR="00056211">
              <w:rPr>
                <w:b/>
                <w:sz w:val="20"/>
              </w:rPr>
              <w:t>S</w:t>
            </w:r>
          </w:p>
        </w:tc>
        <w:tc>
          <w:tcPr>
            <w:tcW w:w="6520" w:type="dxa"/>
            <w:tcBorders>
              <w:left w:val="single" w:sz="4" w:space="0" w:color="000000"/>
              <w:bottom w:val="single" w:sz="4" w:space="0" w:color="000000"/>
              <w:right w:val="single" w:sz="4" w:space="0" w:color="000000"/>
            </w:tcBorders>
            <w:shd w:val="clear" w:color="auto" w:fill="E0E0E0"/>
          </w:tcPr>
          <w:p w:rsidR="00A15BA3" w:rsidRDefault="003340E9">
            <w:pPr>
              <w:pStyle w:val="TableParagraph"/>
              <w:spacing w:before="167"/>
              <w:ind w:left="93"/>
              <w:rPr>
                <w:b/>
                <w:sz w:val="20"/>
              </w:rPr>
            </w:pPr>
            <w:r>
              <w:rPr>
                <w:b/>
                <w:sz w:val="20"/>
              </w:rPr>
              <w:t>TACHES</w:t>
            </w:r>
          </w:p>
        </w:tc>
        <w:tc>
          <w:tcPr>
            <w:tcW w:w="2694" w:type="dxa"/>
            <w:tcBorders>
              <w:left w:val="single" w:sz="4" w:space="0" w:color="000000"/>
              <w:bottom w:val="single" w:sz="4" w:space="0" w:color="000000"/>
              <w:right w:val="single" w:sz="12" w:space="0" w:color="000000"/>
            </w:tcBorders>
            <w:shd w:val="clear" w:color="auto" w:fill="E0E0E0"/>
          </w:tcPr>
          <w:p w:rsidR="00A15BA3" w:rsidRDefault="003340E9">
            <w:pPr>
              <w:pStyle w:val="TableParagraph"/>
              <w:spacing w:before="167"/>
              <w:ind w:left="94"/>
              <w:rPr>
                <w:b/>
                <w:sz w:val="20"/>
              </w:rPr>
            </w:pPr>
            <w:r>
              <w:rPr>
                <w:b/>
                <w:sz w:val="20"/>
              </w:rPr>
              <w:t>REMARQUES</w:t>
            </w:r>
          </w:p>
        </w:tc>
      </w:tr>
      <w:tr w:rsidR="00A15BA3" w:rsidTr="0027096F">
        <w:trPr>
          <w:trHeight w:val="570"/>
        </w:trPr>
        <w:tc>
          <w:tcPr>
            <w:tcW w:w="11766" w:type="dxa"/>
            <w:gridSpan w:val="3"/>
            <w:tcBorders>
              <w:top w:val="single" w:sz="4" w:space="0" w:color="000000"/>
              <w:left w:val="single" w:sz="12" w:space="0" w:color="000000"/>
              <w:bottom w:val="single" w:sz="4" w:space="0" w:color="000000"/>
              <w:right w:val="single" w:sz="12" w:space="0" w:color="000000"/>
            </w:tcBorders>
          </w:tcPr>
          <w:p w:rsidR="00A15BA3" w:rsidRDefault="003340E9" w:rsidP="00EA4650">
            <w:pPr>
              <w:pStyle w:val="TableParagraph"/>
              <w:spacing w:before="165"/>
              <w:ind w:left="2369" w:right="2345"/>
              <w:jc w:val="center"/>
              <w:rPr>
                <w:b/>
                <w:sz w:val="20"/>
              </w:rPr>
            </w:pPr>
            <w:r>
              <w:rPr>
                <w:b/>
                <w:color w:val="538DD4"/>
                <w:sz w:val="20"/>
              </w:rPr>
              <w:t xml:space="preserve">Etape 1 </w:t>
            </w:r>
          </w:p>
        </w:tc>
      </w:tr>
      <w:tr w:rsidR="00A15BA3" w:rsidTr="0027096F">
        <w:trPr>
          <w:trHeight w:val="2686"/>
        </w:trPr>
        <w:tc>
          <w:tcPr>
            <w:tcW w:w="2552" w:type="dxa"/>
            <w:tcBorders>
              <w:top w:val="single" w:sz="4" w:space="0" w:color="000000"/>
              <w:left w:val="single" w:sz="12" w:space="0" w:color="000000"/>
              <w:bottom w:val="single" w:sz="4" w:space="0" w:color="auto"/>
              <w:right w:val="single" w:sz="4" w:space="0" w:color="000000"/>
            </w:tcBorders>
          </w:tcPr>
          <w:p w:rsidR="00A15BA3" w:rsidRDefault="00A15BA3">
            <w:pPr>
              <w:pStyle w:val="TableParagraph"/>
              <w:rPr>
                <w:b/>
              </w:rPr>
            </w:pPr>
          </w:p>
          <w:p w:rsidR="00A15BA3" w:rsidRPr="00DF21A0" w:rsidRDefault="00DF21A0" w:rsidP="00D455BE">
            <w:pPr>
              <w:pStyle w:val="TableParagraph"/>
              <w:ind w:right="54"/>
              <w:rPr>
                <w:b/>
                <w:sz w:val="20"/>
              </w:rPr>
            </w:pPr>
            <w:r>
              <w:rPr>
                <w:b/>
                <w:sz w:val="20"/>
              </w:rPr>
              <w:t>CC</w:t>
            </w:r>
            <w:r w:rsidR="003340E9">
              <w:rPr>
                <w:b/>
                <w:sz w:val="20"/>
              </w:rPr>
              <w:t xml:space="preserve"> ou ARA ou RA</w:t>
            </w:r>
            <w:r w:rsidR="0047255B">
              <w:rPr>
                <w:b/>
                <w:sz w:val="20"/>
              </w:rPr>
              <w:t xml:space="preserve"> ou COO</w:t>
            </w:r>
            <w:r>
              <w:rPr>
                <w:b/>
                <w:sz w:val="20"/>
              </w:rPr>
              <w:t xml:space="preserve"> ou RA ou RUC</w:t>
            </w:r>
          </w:p>
        </w:tc>
        <w:tc>
          <w:tcPr>
            <w:tcW w:w="6520" w:type="dxa"/>
            <w:tcBorders>
              <w:top w:val="single" w:sz="4" w:space="0" w:color="000000"/>
              <w:left w:val="single" w:sz="4" w:space="0" w:color="000000"/>
              <w:bottom w:val="single" w:sz="4" w:space="0" w:color="auto"/>
              <w:right w:val="single" w:sz="4" w:space="0" w:color="000000"/>
            </w:tcBorders>
          </w:tcPr>
          <w:p w:rsidR="00A15BA3" w:rsidRDefault="00A15BA3" w:rsidP="00D455BE">
            <w:pPr>
              <w:pStyle w:val="TableParagraph"/>
              <w:tabs>
                <w:tab w:val="left" w:pos="681"/>
                <w:tab w:val="left" w:pos="682"/>
              </w:tabs>
              <w:spacing w:before="75"/>
              <w:ind w:right="349"/>
              <w:rPr>
                <w:sz w:val="20"/>
              </w:rPr>
            </w:pPr>
          </w:p>
          <w:p w:rsidR="00D455BE" w:rsidRPr="004D7CE5" w:rsidRDefault="00D455BE" w:rsidP="00D91451">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Les commerciaux doivent remplir la grille d’éligibilité ARIZ lors de l’instruction pour s’assurer de l’éligibilité ou non à la garantie</w:t>
            </w:r>
          </w:p>
          <w:p w:rsidR="00D455BE" w:rsidRPr="004D7CE5" w:rsidRDefault="00D455BE" w:rsidP="00D455BE">
            <w:pPr>
              <w:pStyle w:val="Paragraphedeliste"/>
              <w:ind w:left="214"/>
              <w:jc w:val="both"/>
              <w:rPr>
                <w:sz w:val="18"/>
                <w:szCs w:val="18"/>
              </w:rPr>
            </w:pPr>
          </w:p>
          <w:p w:rsidR="00D455BE" w:rsidRPr="004D7CE5" w:rsidRDefault="00D455BE" w:rsidP="00D91451">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Les commerciaux doivent insérer la grille renseignée dans le dossier d’analyse du client</w:t>
            </w:r>
          </w:p>
          <w:p w:rsidR="00D455BE" w:rsidRPr="004D7CE5" w:rsidRDefault="00D455BE" w:rsidP="00D455BE">
            <w:pPr>
              <w:pStyle w:val="Paragraphedeliste"/>
              <w:ind w:left="214"/>
              <w:jc w:val="both"/>
              <w:rPr>
                <w:sz w:val="18"/>
                <w:szCs w:val="18"/>
              </w:rPr>
            </w:pPr>
          </w:p>
          <w:p w:rsidR="00D455BE" w:rsidRPr="004D7CE5" w:rsidRDefault="00D455BE" w:rsidP="00D91451">
            <w:pPr>
              <w:pStyle w:val="Paragraphedeliste"/>
              <w:widowControl/>
              <w:numPr>
                <w:ilvl w:val="0"/>
                <w:numId w:val="5"/>
              </w:numPr>
              <w:autoSpaceDE/>
              <w:autoSpaceDN/>
              <w:spacing w:before="0"/>
              <w:contextualSpacing/>
              <w:jc w:val="both"/>
              <w:rPr>
                <w:sz w:val="18"/>
                <w:szCs w:val="18"/>
              </w:rPr>
            </w:pPr>
            <w:r w:rsidRPr="004D7CE5">
              <w:rPr>
                <w:sz w:val="18"/>
                <w:szCs w:val="18"/>
              </w:rPr>
              <w:t>Si éligible, les commerciaux doivent inscrire la garantie ARIZ (50% pour la GP et  75% pour la GI) dans la plage dédiée aux garanties dans le dossier instruit</w:t>
            </w:r>
          </w:p>
          <w:p w:rsidR="00D455BE" w:rsidRDefault="00D455BE" w:rsidP="00D455BE">
            <w:pPr>
              <w:pStyle w:val="TableParagraph"/>
              <w:tabs>
                <w:tab w:val="left" w:pos="681"/>
                <w:tab w:val="left" w:pos="682"/>
              </w:tabs>
              <w:spacing w:before="75"/>
              <w:ind w:right="349"/>
              <w:rPr>
                <w:sz w:val="20"/>
              </w:rPr>
            </w:pPr>
          </w:p>
        </w:tc>
        <w:tc>
          <w:tcPr>
            <w:tcW w:w="2694" w:type="dxa"/>
            <w:tcBorders>
              <w:top w:val="single" w:sz="4" w:space="0" w:color="000000"/>
              <w:left w:val="single" w:sz="4" w:space="0" w:color="000000"/>
              <w:bottom w:val="single" w:sz="4" w:space="0" w:color="auto"/>
              <w:right w:val="single" w:sz="12" w:space="0" w:color="000000"/>
            </w:tcBorders>
          </w:tcPr>
          <w:p w:rsidR="00A15BA3" w:rsidRDefault="00A15BA3">
            <w:pPr>
              <w:pStyle w:val="TableParagraph"/>
              <w:rPr>
                <w:b/>
                <w:sz w:val="18"/>
              </w:rPr>
            </w:pPr>
          </w:p>
          <w:p w:rsidR="00A15BA3" w:rsidRDefault="006E0258" w:rsidP="00D91451">
            <w:pPr>
              <w:pStyle w:val="TableParagraph"/>
              <w:numPr>
                <w:ilvl w:val="0"/>
                <w:numId w:val="3"/>
              </w:numPr>
              <w:rPr>
                <w:b/>
                <w:sz w:val="18"/>
              </w:rPr>
            </w:pPr>
            <w:r>
              <w:rPr>
                <w:b/>
                <w:sz w:val="18"/>
              </w:rPr>
              <w:t xml:space="preserve">* Par voie numérique puis voie physique contre décharge </w:t>
            </w:r>
          </w:p>
          <w:p w:rsidR="00A15BA3" w:rsidRDefault="00A15BA3">
            <w:pPr>
              <w:pStyle w:val="TableParagraph"/>
              <w:rPr>
                <w:b/>
                <w:sz w:val="18"/>
              </w:rPr>
            </w:pPr>
          </w:p>
          <w:p w:rsidR="00A15BA3" w:rsidRDefault="00A15BA3">
            <w:pPr>
              <w:pStyle w:val="TableParagraph"/>
              <w:rPr>
                <w:b/>
                <w:sz w:val="18"/>
              </w:rPr>
            </w:pPr>
          </w:p>
          <w:p w:rsidR="00A15BA3" w:rsidRDefault="00A15BA3">
            <w:pPr>
              <w:pStyle w:val="TableParagraph"/>
              <w:rPr>
                <w:b/>
                <w:sz w:val="18"/>
              </w:rPr>
            </w:pPr>
          </w:p>
          <w:p w:rsidR="00A15BA3" w:rsidRDefault="00A15BA3">
            <w:pPr>
              <w:pStyle w:val="TableParagraph"/>
              <w:rPr>
                <w:b/>
                <w:sz w:val="18"/>
              </w:rPr>
            </w:pPr>
          </w:p>
          <w:p w:rsidR="00A15BA3" w:rsidRDefault="00A15BA3">
            <w:pPr>
              <w:pStyle w:val="TableParagraph"/>
              <w:rPr>
                <w:b/>
                <w:sz w:val="18"/>
              </w:rPr>
            </w:pPr>
          </w:p>
          <w:p w:rsidR="00A15BA3" w:rsidRDefault="00A15BA3">
            <w:pPr>
              <w:pStyle w:val="TableParagraph"/>
              <w:rPr>
                <w:b/>
                <w:sz w:val="18"/>
              </w:rPr>
            </w:pPr>
          </w:p>
          <w:p w:rsidR="00A15BA3" w:rsidRDefault="00A15BA3">
            <w:pPr>
              <w:pStyle w:val="TableParagraph"/>
              <w:rPr>
                <w:b/>
                <w:sz w:val="18"/>
              </w:rPr>
            </w:pPr>
          </w:p>
          <w:p w:rsidR="00A15BA3" w:rsidRDefault="00A15BA3">
            <w:pPr>
              <w:pStyle w:val="TableParagraph"/>
              <w:rPr>
                <w:b/>
                <w:sz w:val="18"/>
              </w:rPr>
            </w:pPr>
          </w:p>
          <w:p w:rsidR="00A15BA3" w:rsidRDefault="00A15BA3">
            <w:pPr>
              <w:pStyle w:val="TableParagraph"/>
              <w:spacing w:before="9"/>
              <w:rPr>
                <w:b/>
                <w:sz w:val="20"/>
              </w:rPr>
            </w:pPr>
          </w:p>
          <w:p w:rsidR="00A15BA3" w:rsidRDefault="00A15BA3" w:rsidP="00EA4650">
            <w:pPr>
              <w:pStyle w:val="TableParagraph"/>
              <w:tabs>
                <w:tab w:val="left" w:pos="203"/>
              </w:tabs>
              <w:spacing w:line="254" w:lineRule="auto"/>
              <w:ind w:right="472"/>
              <w:rPr>
                <w:sz w:val="16"/>
              </w:rPr>
            </w:pPr>
          </w:p>
        </w:tc>
      </w:tr>
      <w:tr w:rsidR="00D455BE" w:rsidTr="0027096F">
        <w:trPr>
          <w:trHeight w:val="2118"/>
        </w:trPr>
        <w:tc>
          <w:tcPr>
            <w:tcW w:w="2552" w:type="dxa"/>
            <w:tcBorders>
              <w:top w:val="single" w:sz="4" w:space="0" w:color="auto"/>
              <w:left w:val="single" w:sz="12" w:space="0" w:color="000000"/>
              <w:bottom w:val="single" w:sz="4" w:space="0" w:color="auto"/>
              <w:right w:val="single" w:sz="4" w:space="0" w:color="000000"/>
            </w:tcBorders>
          </w:tcPr>
          <w:p w:rsidR="00DF21A0" w:rsidRDefault="00D455BE" w:rsidP="0040487A">
            <w:pPr>
              <w:pStyle w:val="TableParagraph"/>
              <w:ind w:right="54"/>
              <w:rPr>
                <w:b/>
                <w:sz w:val="20"/>
              </w:rPr>
            </w:pPr>
            <w:r w:rsidRPr="00D455BE">
              <w:rPr>
                <w:b/>
                <w:sz w:val="20"/>
              </w:rPr>
              <w:t>COO</w:t>
            </w:r>
            <w:r w:rsidR="0040487A">
              <w:rPr>
                <w:b/>
                <w:sz w:val="20"/>
              </w:rPr>
              <w:t xml:space="preserve"> </w:t>
            </w:r>
            <w:r>
              <w:rPr>
                <w:b/>
                <w:sz w:val="20"/>
              </w:rPr>
              <w:t xml:space="preserve">  </w:t>
            </w:r>
          </w:p>
          <w:p w:rsidR="0040487A" w:rsidRDefault="00DF21A0" w:rsidP="0040487A">
            <w:pPr>
              <w:pStyle w:val="TableParagraph"/>
              <w:ind w:right="54"/>
              <w:rPr>
                <w:b/>
                <w:sz w:val="20"/>
              </w:rPr>
            </w:pPr>
            <w:r>
              <w:rPr>
                <w:b/>
                <w:sz w:val="20"/>
              </w:rPr>
              <w:t>DCPP</w:t>
            </w:r>
            <w:r w:rsidR="00D455BE">
              <w:rPr>
                <w:b/>
                <w:sz w:val="20"/>
              </w:rPr>
              <w:t xml:space="preserve">     </w:t>
            </w:r>
          </w:p>
          <w:p w:rsidR="00D455BE" w:rsidRDefault="00D455BE" w:rsidP="0040487A">
            <w:pPr>
              <w:pStyle w:val="TableParagraph"/>
              <w:ind w:right="54"/>
              <w:rPr>
                <w:b/>
              </w:rPr>
            </w:pPr>
          </w:p>
        </w:tc>
        <w:tc>
          <w:tcPr>
            <w:tcW w:w="6520" w:type="dxa"/>
            <w:tcBorders>
              <w:top w:val="single" w:sz="4" w:space="0" w:color="auto"/>
              <w:left w:val="single" w:sz="4" w:space="0" w:color="000000"/>
              <w:bottom w:val="single" w:sz="4" w:space="0" w:color="auto"/>
              <w:right w:val="single" w:sz="4" w:space="0" w:color="000000"/>
            </w:tcBorders>
          </w:tcPr>
          <w:p w:rsidR="00D455BE" w:rsidRPr="00D455BE" w:rsidRDefault="00D455BE" w:rsidP="00D91451">
            <w:pPr>
              <w:pStyle w:val="Paragraphedeliste"/>
              <w:widowControl/>
              <w:numPr>
                <w:ilvl w:val="0"/>
                <w:numId w:val="5"/>
              </w:numPr>
              <w:autoSpaceDE/>
              <w:autoSpaceDN/>
              <w:spacing w:after="160" w:line="259" w:lineRule="auto"/>
              <w:contextualSpacing/>
              <w:jc w:val="both"/>
              <w:rPr>
                <w:sz w:val="18"/>
                <w:szCs w:val="18"/>
              </w:rPr>
            </w:pPr>
            <w:r w:rsidRPr="00D455BE">
              <w:rPr>
                <w:sz w:val="18"/>
                <w:szCs w:val="18"/>
              </w:rPr>
              <w:t>La filière commerciale doit prendre attache avec l’AFD pour obtenir une lettre d’octroi individuelle pour tous les clients bénéficiant de concours ≥ 200MXOF. Les prêts ≤ 200MXOF rentrant dans la garantie portefeuille.</w:t>
            </w:r>
          </w:p>
          <w:p w:rsidR="00D455BE" w:rsidRPr="00E11F65" w:rsidRDefault="00D455BE" w:rsidP="00D455BE">
            <w:pPr>
              <w:pStyle w:val="Paragraphedeliste"/>
              <w:rPr>
                <w:sz w:val="18"/>
                <w:szCs w:val="18"/>
              </w:rPr>
            </w:pPr>
          </w:p>
          <w:p w:rsidR="00D455BE" w:rsidRDefault="00D455BE" w:rsidP="00D91451">
            <w:pPr>
              <w:pStyle w:val="Paragraphedeliste"/>
              <w:widowControl/>
              <w:numPr>
                <w:ilvl w:val="0"/>
                <w:numId w:val="5"/>
              </w:numPr>
              <w:autoSpaceDE/>
              <w:autoSpaceDN/>
              <w:spacing w:before="0" w:after="160" w:line="259" w:lineRule="auto"/>
              <w:contextualSpacing/>
              <w:jc w:val="both"/>
              <w:rPr>
                <w:sz w:val="20"/>
              </w:rPr>
            </w:pPr>
            <w:r w:rsidRPr="00E11F65">
              <w:rPr>
                <w:sz w:val="18"/>
                <w:szCs w:val="18"/>
              </w:rPr>
              <w:t>Elle adresse à l’AFD une demande de garantie individuelle avec les éléments permettant l’instruction du dossier (Fiche de demande ARIZ, Notice financière, CREADAPP, Pro-forma, Rapports d’expertise, …).</w:t>
            </w:r>
          </w:p>
        </w:tc>
        <w:tc>
          <w:tcPr>
            <w:tcW w:w="2694" w:type="dxa"/>
            <w:tcBorders>
              <w:top w:val="single" w:sz="4" w:space="0" w:color="auto"/>
              <w:left w:val="single" w:sz="4" w:space="0" w:color="000000"/>
              <w:bottom w:val="single" w:sz="4" w:space="0" w:color="auto"/>
              <w:right w:val="single" w:sz="12" w:space="0" w:color="000000"/>
            </w:tcBorders>
          </w:tcPr>
          <w:p w:rsidR="00D455BE" w:rsidRDefault="00D455BE" w:rsidP="00D455BE">
            <w:pPr>
              <w:pStyle w:val="TableParagraph"/>
              <w:tabs>
                <w:tab w:val="left" w:pos="203"/>
              </w:tabs>
              <w:spacing w:line="254" w:lineRule="auto"/>
              <w:ind w:right="472"/>
              <w:rPr>
                <w:b/>
                <w:sz w:val="18"/>
              </w:rPr>
            </w:pPr>
          </w:p>
        </w:tc>
      </w:tr>
      <w:tr w:rsidR="00D455BE" w:rsidTr="0027096F">
        <w:trPr>
          <w:trHeight w:val="5189"/>
        </w:trPr>
        <w:tc>
          <w:tcPr>
            <w:tcW w:w="2552" w:type="dxa"/>
            <w:tcBorders>
              <w:top w:val="single" w:sz="4" w:space="0" w:color="auto"/>
              <w:left w:val="single" w:sz="12" w:space="0" w:color="000000"/>
              <w:bottom w:val="triple" w:sz="4" w:space="0" w:color="000000"/>
              <w:right w:val="single" w:sz="4" w:space="0" w:color="000000"/>
            </w:tcBorders>
          </w:tcPr>
          <w:p w:rsidR="00D455BE" w:rsidRPr="00D455BE" w:rsidRDefault="00DF21A0" w:rsidP="00D455BE">
            <w:pPr>
              <w:pStyle w:val="TableParagraph"/>
              <w:ind w:right="54"/>
              <w:rPr>
                <w:b/>
                <w:sz w:val="20"/>
              </w:rPr>
            </w:pPr>
            <w:r>
              <w:rPr>
                <w:b/>
                <w:sz w:val="20"/>
              </w:rPr>
              <w:t>CC ou ARA ou RA ou COO ou RA ou RUC</w:t>
            </w:r>
          </w:p>
        </w:tc>
        <w:tc>
          <w:tcPr>
            <w:tcW w:w="6520" w:type="dxa"/>
            <w:tcBorders>
              <w:top w:val="single" w:sz="4" w:space="0" w:color="auto"/>
              <w:left w:val="single" w:sz="4" w:space="0" w:color="000000"/>
              <w:bottom w:val="triple" w:sz="4" w:space="0" w:color="000000"/>
              <w:right w:val="single" w:sz="4" w:space="0" w:color="000000"/>
            </w:tcBorders>
          </w:tcPr>
          <w:p w:rsidR="00D455BE" w:rsidRDefault="00D455BE" w:rsidP="006E0258">
            <w:pPr>
              <w:jc w:val="center"/>
              <w:rPr>
                <w:rFonts w:eastAsia="Times New Roman"/>
                <w:b/>
                <w:bCs/>
                <w:color w:val="000000"/>
                <w:sz w:val="18"/>
                <w:szCs w:val="18"/>
              </w:rPr>
            </w:pPr>
            <w:r w:rsidRPr="004D7CE5">
              <w:rPr>
                <w:rFonts w:eastAsia="Times New Roman"/>
                <w:b/>
                <w:bCs/>
                <w:color w:val="000000"/>
                <w:sz w:val="18"/>
                <w:szCs w:val="18"/>
              </w:rPr>
              <w:t>Processus de formalisation de la garantie individuelle:</w:t>
            </w:r>
          </w:p>
          <w:p w:rsidR="006E0258" w:rsidRPr="006E0258" w:rsidRDefault="006E0258" w:rsidP="006E0258">
            <w:pPr>
              <w:jc w:val="center"/>
              <w:rPr>
                <w:sz w:val="18"/>
                <w:szCs w:val="18"/>
              </w:rPr>
            </w:pPr>
          </w:p>
          <w:p w:rsidR="006E0258" w:rsidRDefault="00D455BE" w:rsidP="00D91451">
            <w:pPr>
              <w:pStyle w:val="Paragraphedeliste"/>
              <w:widowControl/>
              <w:numPr>
                <w:ilvl w:val="0"/>
                <w:numId w:val="5"/>
              </w:numPr>
              <w:autoSpaceDE/>
              <w:autoSpaceDN/>
              <w:contextualSpacing/>
              <w:jc w:val="both"/>
              <w:rPr>
                <w:sz w:val="18"/>
                <w:szCs w:val="18"/>
              </w:rPr>
            </w:pPr>
            <w:r w:rsidRPr="006E0258">
              <w:rPr>
                <w:sz w:val="18"/>
                <w:szCs w:val="18"/>
              </w:rPr>
              <w:t>Collecter et insérer dans le dossier du client sur COMMUN ARIZ, les informations nécessaires</w:t>
            </w:r>
            <w:r w:rsidR="006E0258" w:rsidRPr="006E0258">
              <w:rPr>
                <w:sz w:val="18"/>
                <w:szCs w:val="18"/>
              </w:rPr>
              <w:t xml:space="preserve"> au montage du dossier ARIZ : </w:t>
            </w:r>
          </w:p>
          <w:p w:rsidR="0040487A" w:rsidRDefault="0040487A" w:rsidP="0040487A">
            <w:pPr>
              <w:pStyle w:val="Paragraphedeliste"/>
              <w:widowControl/>
              <w:autoSpaceDE/>
              <w:autoSpaceDN/>
              <w:ind w:left="1080" w:firstLine="0"/>
              <w:contextualSpacing/>
              <w:jc w:val="both"/>
              <w:rPr>
                <w:sz w:val="18"/>
                <w:szCs w:val="18"/>
              </w:rPr>
            </w:pPr>
          </w:p>
          <w:p w:rsidR="006E0258" w:rsidRPr="006E0258" w:rsidRDefault="006E0258" w:rsidP="00D91451">
            <w:pPr>
              <w:pStyle w:val="Paragraphedeliste"/>
              <w:widowControl/>
              <w:numPr>
                <w:ilvl w:val="0"/>
                <w:numId w:val="6"/>
              </w:numPr>
              <w:autoSpaceDE/>
              <w:autoSpaceDN/>
              <w:contextualSpacing/>
              <w:jc w:val="both"/>
              <w:rPr>
                <w:sz w:val="18"/>
                <w:szCs w:val="18"/>
              </w:rPr>
            </w:pPr>
            <w:r>
              <w:rPr>
                <w:rFonts w:eastAsia="Times New Roman"/>
                <w:bCs/>
                <w:color w:val="000000"/>
                <w:sz w:val="18"/>
                <w:szCs w:val="18"/>
              </w:rPr>
              <w:t xml:space="preserve">la notice financière </w:t>
            </w:r>
          </w:p>
          <w:p w:rsidR="006E0258" w:rsidRPr="006E0258" w:rsidRDefault="006E0258" w:rsidP="00D91451">
            <w:pPr>
              <w:pStyle w:val="Paragraphedeliste"/>
              <w:widowControl/>
              <w:numPr>
                <w:ilvl w:val="0"/>
                <w:numId w:val="6"/>
              </w:numPr>
              <w:autoSpaceDE/>
              <w:autoSpaceDN/>
              <w:contextualSpacing/>
              <w:jc w:val="both"/>
              <w:rPr>
                <w:sz w:val="18"/>
                <w:szCs w:val="18"/>
              </w:rPr>
            </w:pPr>
            <w:r>
              <w:rPr>
                <w:rFonts w:eastAsia="Times New Roman"/>
                <w:bCs/>
                <w:color w:val="000000"/>
                <w:sz w:val="18"/>
                <w:szCs w:val="18"/>
              </w:rPr>
              <w:t xml:space="preserve">la notice économique </w:t>
            </w:r>
          </w:p>
          <w:p w:rsidR="0040487A" w:rsidRPr="0040487A" w:rsidRDefault="006E0258" w:rsidP="00D91451">
            <w:pPr>
              <w:pStyle w:val="Paragraphedeliste"/>
              <w:widowControl/>
              <w:numPr>
                <w:ilvl w:val="0"/>
                <w:numId w:val="6"/>
              </w:numPr>
              <w:autoSpaceDE/>
              <w:autoSpaceDN/>
              <w:contextualSpacing/>
              <w:jc w:val="both"/>
              <w:rPr>
                <w:sz w:val="18"/>
                <w:szCs w:val="18"/>
              </w:rPr>
            </w:pPr>
            <w:r w:rsidRPr="004D7CE5">
              <w:rPr>
                <w:rFonts w:eastAsia="Times New Roman"/>
                <w:bCs/>
                <w:color w:val="000000"/>
                <w:sz w:val="18"/>
                <w:szCs w:val="18"/>
              </w:rPr>
              <w:t xml:space="preserve">le plan de financement prévisionnel et tous les autres documents financiers </w:t>
            </w:r>
            <w:r w:rsidR="0040487A">
              <w:rPr>
                <w:rFonts w:eastAsia="Times New Roman"/>
                <w:bCs/>
                <w:color w:val="000000"/>
                <w:sz w:val="18"/>
                <w:szCs w:val="18"/>
              </w:rPr>
              <w:t>prévisionnels</w:t>
            </w:r>
          </w:p>
          <w:p w:rsidR="0040487A" w:rsidRPr="0040487A" w:rsidRDefault="0040487A" w:rsidP="00D91451">
            <w:pPr>
              <w:pStyle w:val="Paragraphedeliste"/>
              <w:widowControl/>
              <w:numPr>
                <w:ilvl w:val="0"/>
                <w:numId w:val="6"/>
              </w:numPr>
              <w:autoSpaceDE/>
              <w:autoSpaceDN/>
              <w:contextualSpacing/>
              <w:jc w:val="both"/>
              <w:rPr>
                <w:sz w:val="18"/>
                <w:szCs w:val="18"/>
              </w:rPr>
            </w:pPr>
            <w:r>
              <w:rPr>
                <w:rFonts w:eastAsia="Times New Roman"/>
                <w:bCs/>
                <w:color w:val="000000"/>
                <w:sz w:val="18"/>
                <w:szCs w:val="18"/>
              </w:rPr>
              <w:t>la copie des statuts</w:t>
            </w:r>
          </w:p>
          <w:p w:rsidR="0040487A" w:rsidRPr="0040487A" w:rsidRDefault="006E0258" w:rsidP="00D91451">
            <w:pPr>
              <w:pStyle w:val="Paragraphedeliste"/>
              <w:widowControl/>
              <w:numPr>
                <w:ilvl w:val="0"/>
                <w:numId w:val="6"/>
              </w:numPr>
              <w:autoSpaceDE/>
              <w:autoSpaceDN/>
              <w:contextualSpacing/>
              <w:jc w:val="both"/>
              <w:rPr>
                <w:sz w:val="18"/>
                <w:szCs w:val="18"/>
              </w:rPr>
            </w:pPr>
            <w:r w:rsidRPr="004D7CE5">
              <w:rPr>
                <w:rFonts w:eastAsia="Times New Roman"/>
                <w:bCs/>
                <w:color w:val="000000"/>
                <w:sz w:val="18"/>
                <w:szCs w:val="18"/>
              </w:rPr>
              <w:t xml:space="preserve"> la situation de fortune actualisée (affaire personnelle et ca</w:t>
            </w:r>
            <w:r w:rsidR="0040487A">
              <w:rPr>
                <w:rFonts w:eastAsia="Times New Roman"/>
                <w:bCs/>
                <w:color w:val="000000"/>
                <w:sz w:val="18"/>
                <w:szCs w:val="18"/>
              </w:rPr>
              <w:t xml:space="preserve">s de cautionnement solidaire) </w:t>
            </w:r>
          </w:p>
          <w:p w:rsidR="0040487A" w:rsidRPr="0040487A" w:rsidRDefault="0040487A" w:rsidP="00D91451">
            <w:pPr>
              <w:pStyle w:val="Paragraphedeliste"/>
              <w:widowControl/>
              <w:numPr>
                <w:ilvl w:val="0"/>
                <w:numId w:val="6"/>
              </w:numPr>
              <w:autoSpaceDE/>
              <w:autoSpaceDN/>
              <w:contextualSpacing/>
              <w:jc w:val="both"/>
              <w:rPr>
                <w:sz w:val="18"/>
                <w:szCs w:val="18"/>
              </w:rPr>
            </w:pPr>
            <w:r>
              <w:rPr>
                <w:rFonts w:eastAsia="Times New Roman"/>
                <w:bCs/>
                <w:color w:val="000000"/>
                <w:sz w:val="18"/>
                <w:szCs w:val="18"/>
              </w:rPr>
              <w:t>la géographie du capital</w:t>
            </w:r>
          </w:p>
          <w:p w:rsidR="006E0258" w:rsidRDefault="006E0258" w:rsidP="00D91451">
            <w:pPr>
              <w:pStyle w:val="Paragraphedeliste"/>
              <w:widowControl/>
              <w:numPr>
                <w:ilvl w:val="0"/>
                <w:numId w:val="6"/>
              </w:numPr>
              <w:autoSpaceDE/>
              <w:autoSpaceDN/>
              <w:contextualSpacing/>
              <w:jc w:val="both"/>
              <w:rPr>
                <w:sz w:val="18"/>
                <w:szCs w:val="18"/>
              </w:rPr>
            </w:pPr>
            <w:r w:rsidRPr="004D7CE5">
              <w:rPr>
                <w:rFonts w:eastAsia="Times New Roman"/>
                <w:bCs/>
                <w:color w:val="000000"/>
                <w:sz w:val="18"/>
                <w:szCs w:val="18"/>
              </w:rPr>
              <w:t>l’effectif actuel et futur ap</w:t>
            </w:r>
            <w:r>
              <w:rPr>
                <w:rFonts w:eastAsia="Times New Roman"/>
                <w:bCs/>
                <w:color w:val="000000"/>
                <w:sz w:val="18"/>
                <w:szCs w:val="18"/>
              </w:rPr>
              <w:t xml:space="preserve">rès investissement (information </w:t>
            </w:r>
            <w:r w:rsidRPr="004D7CE5">
              <w:rPr>
                <w:rFonts w:eastAsia="Times New Roman"/>
                <w:bCs/>
                <w:color w:val="000000"/>
                <w:sz w:val="18"/>
                <w:szCs w:val="18"/>
              </w:rPr>
              <w:t>subsidiaire)</w:t>
            </w:r>
            <w:r>
              <w:rPr>
                <w:rFonts w:eastAsia="Times New Roman"/>
                <w:bCs/>
                <w:color w:val="000000"/>
                <w:sz w:val="18"/>
                <w:szCs w:val="18"/>
              </w:rPr>
              <w:t>.</w:t>
            </w:r>
          </w:p>
          <w:p w:rsidR="006E0258" w:rsidRDefault="006E0258" w:rsidP="006E0258">
            <w:pPr>
              <w:pStyle w:val="Paragraphedeliste"/>
              <w:widowControl/>
              <w:autoSpaceDE/>
              <w:autoSpaceDN/>
              <w:ind w:left="1080" w:firstLine="0"/>
              <w:contextualSpacing/>
              <w:jc w:val="both"/>
              <w:rPr>
                <w:rFonts w:eastAsia="Times New Roman"/>
                <w:bCs/>
                <w:color w:val="000000"/>
                <w:sz w:val="18"/>
                <w:szCs w:val="18"/>
              </w:rPr>
            </w:pPr>
          </w:p>
          <w:p w:rsidR="006E0258" w:rsidRPr="004D7CE5" w:rsidRDefault="006E0258" w:rsidP="00D91451">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 xml:space="preserve">Monter le dossier de la garantie </w:t>
            </w:r>
          </w:p>
          <w:p w:rsidR="006E0258" w:rsidRPr="004D7CE5" w:rsidRDefault="006E0258" w:rsidP="006E0258">
            <w:pPr>
              <w:pStyle w:val="Paragraphedeliste"/>
              <w:jc w:val="both"/>
              <w:rPr>
                <w:rFonts w:eastAsia="Times New Roman"/>
                <w:bCs/>
                <w:color w:val="000000"/>
                <w:sz w:val="18"/>
                <w:szCs w:val="18"/>
              </w:rPr>
            </w:pPr>
          </w:p>
          <w:p w:rsidR="006E0258" w:rsidRPr="00D455BE" w:rsidRDefault="006E0258" w:rsidP="00D91451">
            <w:pPr>
              <w:pStyle w:val="Paragraphedeliste"/>
              <w:widowControl/>
              <w:numPr>
                <w:ilvl w:val="0"/>
                <w:numId w:val="5"/>
              </w:numPr>
              <w:autoSpaceDE/>
              <w:autoSpaceDN/>
              <w:contextualSpacing/>
              <w:jc w:val="both"/>
              <w:rPr>
                <w:rFonts w:eastAsia="Times New Roman"/>
                <w:bCs/>
                <w:color w:val="000000"/>
                <w:sz w:val="18"/>
                <w:szCs w:val="18"/>
              </w:rPr>
            </w:pPr>
            <w:r w:rsidRPr="004D7CE5">
              <w:rPr>
                <w:rFonts w:eastAsia="Times New Roman"/>
                <w:bCs/>
                <w:color w:val="000000"/>
                <w:sz w:val="18"/>
                <w:szCs w:val="18"/>
              </w:rPr>
              <w:t xml:space="preserve">Transmettre le dossier </w:t>
            </w:r>
            <w:r>
              <w:rPr>
                <w:rFonts w:eastAsia="Times New Roman"/>
                <w:bCs/>
                <w:color w:val="000000"/>
                <w:sz w:val="18"/>
                <w:szCs w:val="18"/>
              </w:rPr>
              <w:t>au DCE pour signature</w:t>
            </w:r>
            <w:r w:rsidR="00191949">
              <w:rPr>
                <w:rFonts w:eastAsia="Times New Roman"/>
                <w:bCs/>
                <w:color w:val="000000"/>
                <w:sz w:val="18"/>
                <w:szCs w:val="18"/>
              </w:rPr>
              <w:t xml:space="preserve"> ou DCPP en fonction du marché</w:t>
            </w:r>
          </w:p>
          <w:p w:rsidR="00D455BE" w:rsidRPr="00D455BE" w:rsidRDefault="00D455BE" w:rsidP="00D455BE">
            <w:pPr>
              <w:pStyle w:val="TableParagraph"/>
              <w:tabs>
                <w:tab w:val="left" w:pos="681"/>
                <w:tab w:val="left" w:pos="682"/>
              </w:tabs>
              <w:spacing w:before="75"/>
              <w:ind w:right="349"/>
              <w:rPr>
                <w:sz w:val="18"/>
                <w:szCs w:val="18"/>
              </w:rPr>
            </w:pPr>
          </w:p>
        </w:tc>
        <w:tc>
          <w:tcPr>
            <w:tcW w:w="2694" w:type="dxa"/>
            <w:tcBorders>
              <w:top w:val="single" w:sz="4" w:space="0" w:color="auto"/>
              <w:left w:val="single" w:sz="4" w:space="0" w:color="000000"/>
              <w:bottom w:val="triple" w:sz="4" w:space="0" w:color="000000"/>
              <w:right w:val="single" w:sz="12" w:space="0" w:color="000000"/>
            </w:tcBorders>
          </w:tcPr>
          <w:p w:rsidR="00D455BE" w:rsidRDefault="0040487A" w:rsidP="0040487A">
            <w:pPr>
              <w:pStyle w:val="TableParagraph"/>
              <w:tabs>
                <w:tab w:val="left" w:pos="203"/>
              </w:tabs>
              <w:spacing w:line="254" w:lineRule="auto"/>
              <w:ind w:left="-66" w:right="472"/>
              <w:rPr>
                <w:b/>
                <w:sz w:val="18"/>
              </w:rPr>
            </w:pPr>
            <w:r>
              <w:rPr>
                <w:b/>
                <w:sz w:val="18"/>
              </w:rPr>
              <w:t xml:space="preserve">* </w:t>
            </w:r>
          </w:p>
          <w:p w:rsidR="0040487A" w:rsidRDefault="0040487A" w:rsidP="0040487A">
            <w:pPr>
              <w:pStyle w:val="TableParagraph"/>
              <w:tabs>
                <w:tab w:val="left" w:pos="203"/>
              </w:tabs>
              <w:spacing w:line="254" w:lineRule="auto"/>
              <w:ind w:left="-66" w:right="472"/>
              <w:rPr>
                <w:b/>
                <w:sz w:val="18"/>
              </w:rPr>
            </w:pPr>
          </w:p>
          <w:p w:rsidR="0040487A" w:rsidRDefault="00707200" w:rsidP="00D91451">
            <w:pPr>
              <w:pStyle w:val="TableParagraph"/>
              <w:numPr>
                <w:ilvl w:val="0"/>
                <w:numId w:val="3"/>
              </w:numPr>
              <w:tabs>
                <w:tab w:val="left" w:pos="203"/>
              </w:tabs>
              <w:spacing w:line="254" w:lineRule="auto"/>
              <w:ind w:right="472"/>
              <w:rPr>
                <w:b/>
                <w:sz w:val="18"/>
              </w:rPr>
            </w:pPr>
            <w:r>
              <w:rPr>
                <w:b/>
                <w:sz w:val="18"/>
              </w:rPr>
              <w:t>* Par voie numérique puis voie physique</w:t>
            </w:r>
          </w:p>
        </w:tc>
      </w:tr>
    </w:tbl>
    <w:p w:rsidR="006E0258" w:rsidRDefault="006E0258">
      <w:pPr>
        <w:jc w:val="center"/>
        <w:rPr>
          <w:rFonts w:ascii="Times New Roman"/>
          <w:sz w:val="20"/>
        </w:rPr>
      </w:pPr>
    </w:p>
    <w:p w:rsidR="006E0258" w:rsidRDefault="006E0258" w:rsidP="006E0258">
      <w:pPr>
        <w:pStyle w:val="Corpsdetexte"/>
        <w:spacing w:line="14" w:lineRule="auto"/>
        <w:rPr>
          <w:sz w:val="2"/>
        </w:rPr>
      </w:pPr>
    </w:p>
    <w:p w:rsidR="006E0258" w:rsidRDefault="006E0258" w:rsidP="006E0258"/>
    <w:p w:rsidR="006E0258" w:rsidRDefault="006E0258" w:rsidP="006E0258">
      <w:pPr>
        <w:pStyle w:val="Pieddepage"/>
      </w:pPr>
    </w:p>
    <w:p w:rsidR="00A15BA3" w:rsidRDefault="00A15BA3">
      <w:pPr>
        <w:pStyle w:val="Corpsdetexte"/>
        <w:spacing w:before="10"/>
        <w:rPr>
          <w:rFonts w:ascii="Times New Roman"/>
          <w:sz w:val="21"/>
        </w:rPr>
      </w:pPr>
    </w:p>
    <w:tbl>
      <w:tblPr>
        <w:tblStyle w:val="TableNormal"/>
        <w:tblW w:w="11766" w:type="dxa"/>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5771"/>
        <w:gridCol w:w="2876"/>
      </w:tblGrid>
      <w:tr w:rsidR="00A15BA3" w:rsidTr="008166A3">
        <w:trPr>
          <w:trHeight w:val="2039"/>
        </w:trPr>
        <w:tc>
          <w:tcPr>
            <w:tcW w:w="3119" w:type="dxa"/>
            <w:tcBorders>
              <w:left w:val="single" w:sz="12" w:space="0" w:color="000000"/>
            </w:tcBorders>
          </w:tcPr>
          <w:p w:rsidR="00A15BA3" w:rsidRDefault="00A15BA3">
            <w:pPr>
              <w:pStyle w:val="TableParagraph"/>
              <w:rPr>
                <w:rFonts w:ascii="Times New Roman"/>
                <w:sz w:val="18"/>
              </w:rPr>
            </w:pPr>
          </w:p>
          <w:p w:rsidR="0040487A" w:rsidRDefault="0040487A">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Default="00285F60">
            <w:pPr>
              <w:pStyle w:val="TableParagraph"/>
              <w:rPr>
                <w:rFonts w:eastAsia="Times New Roman"/>
                <w:b/>
                <w:bCs/>
                <w:color w:val="000000"/>
                <w:sz w:val="18"/>
                <w:szCs w:val="18"/>
              </w:rPr>
            </w:pPr>
          </w:p>
          <w:p w:rsidR="00285F60" w:rsidRPr="0040487A" w:rsidRDefault="00285F60">
            <w:pPr>
              <w:pStyle w:val="TableParagraph"/>
              <w:rPr>
                <w:rFonts w:eastAsia="Times New Roman"/>
                <w:b/>
                <w:bCs/>
                <w:color w:val="000000"/>
                <w:sz w:val="18"/>
                <w:szCs w:val="18"/>
              </w:rPr>
            </w:pPr>
          </w:p>
          <w:p w:rsidR="0040487A" w:rsidRDefault="0040487A">
            <w:pPr>
              <w:pStyle w:val="TableParagraph"/>
              <w:rPr>
                <w:rFonts w:eastAsia="Times New Roman"/>
                <w:b/>
                <w:bCs/>
                <w:color w:val="000000"/>
                <w:sz w:val="18"/>
                <w:szCs w:val="18"/>
                <w:lang w:val="en-US"/>
              </w:rPr>
            </w:pPr>
            <w:r w:rsidRPr="00285F60">
              <w:rPr>
                <w:rFonts w:eastAsia="Times New Roman"/>
                <w:b/>
                <w:bCs/>
                <w:color w:val="000000"/>
                <w:sz w:val="18"/>
                <w:szCs w:val="18"/>
                <w:lang w:val="en-US"/>
              </w:rPr>
              <w:t>COO</w:t>
            </w:r>
          </w:p>
          <w:p w:rsidR="00285F60" w:rsidRPr="00285F60" w:rsidRDefault="00285F60">
            <w:pPr>
              <w:pStyle w:val="TableParagraph"/>
              <w:rPr>
                <w:rFonts w:eastAsia="Times New Roman"/>
                <w:b/>
                <w:bCs/>
                <w:color w:val="000000"/>
                <w:sz w:val="18"/>
                <w:szCs w:val="18"/>
                <w:lang w:val="en-US"/>
              </w:rPr>
            </w:pPr>
          </w:p>
          <w:p w:rsidR="0040487A" w:rsidRDefault="00191949">
            <w:pPr>
              <w:pStyle w:val="TableParagraph"/>
              <w:rPr>
                <w:rFonts w:eastAsia="Times New Roman"/>
                <w:b/>
                <w:bCs/>
                <w:color w:val="000000"/>
                <w:sz w:val="18"/>
                <w:szCs w:val="18"/>
                <w:lang w:val="en-US"/>
              </w:rPr>
            </w:pPr>
            <w:r w:rsidRPr="00285F60">
              <w:rPr>
                <w:rFonts w:eastAsia="Times New Roman"/>
                <w:b/>
                <w:bCs/>
                <w:color w:val="000000"/>
                <w:sz w:val="18"/>
                <w:szCs w:val="18"/>
                <w:lang w:val="en-US"/>
              </w:rPr>
              <w:t>Ou</w:t>
            </w:r>
          </w:p>
          <w:p w:rsidR="00285F60" w:rsidRPr="00285F60" w:rsidRDefault="00285F60">
            <w:pPr>
              <w:pStyle w:val="TableParagraph"/>
              <w:rPr>
                <w:rFonts w:eastAsia="Times New Roman"/>
                <w:b/>
                <w:bCs/>
                <w:color w:val="000000"/>
                <w:sz w:val="18"/>
                <w:szCs w:val="18"/>
                <w:lang w:val="en-US"/>
              </w:rPr>
            </w:pPr>
          </w:p>
          <w:p w:rsidR="00191949" w:rsidRPr="00285F60" w:rsidRDefault="00191949">
            <w:pPr>
              <w:pStyle w:val="TableParagraph"/>
              <w:rPr>
                <w:rFonts w:eastAsia="Times New Roman"/>
                <w:b/>
                <w:bCs/>
                <w:color w:val="000000"/>
                <w:sz w:val="18"/>
                <w:szCs w:val="18"/>
                <w:lang w:val="en-US"/>
              </w:rPr>
            </w:pPr>
            <w:r w:rsidRPr="00285F60">
              <w:rPr>
                <w:rFonts w:eastAsia="Times New Roman"/>
                <w:b/>
                <w:bCs/>
                <w:color w:val="000000"/>
                <w:sz w:val="18"/>
                <w:szCs w:val="18"/>
                <w:lang w:val="en-US"/>
              </w:rPr>
              <w:t>DCPP</w:t>
            </w: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CD5D13" w:rsidRPr="00285F60" w:rsidRDefault="00CD5D13">
            <w:pPr>
              <w:pStyle w:val="TableParagraph"/>
              <w:rPr>
                <w:rFonts w:eastAsia="Times New Roman"/>
                <w:b/>
                <w:bCs/>
                <w:color w:val="000000"/>
                <w:sz w:val="18"/>
                <w:szCs w:val="18"/>
                <w:lang w:val="en-US"/>
              </w:rPr>
            </w:pPr>
          </w:p>
          <w:p w:rsidR="00253777" w:rsidRPr="00707200" w:rsidRDefault="00CD5D13" w:rsidP="00707200">
            <w:pPr>
              <w:pStyle w:val="TableParagraph"/>
              <w:rPr>
                <w:rFonts w:eastAsia="Times New Roman"/>
                <w:b/>
                <w:bCs/>
                <w:color w:val="000000"/>
                <w:sz w:val="18"/>
                <w:szCs w:val="18"/>
                <w:lang w:val="en-US"/>
              </w:rPr>
            </w:pPr>
            <w:r w:rsidRPr="00285F60">
              <w:rPr>
                <w:rFonts w:eastAsia="Times New Roman"/>
                <w:b/>
                <w:bCs/>
                <w:color w:val="000000"/>
                <w:sz w:val="18"/>
                <w:szCs w:val="18"/>
                <w:lang w:val="en-US"/>
              </w:rPr>
              <w:t xml:space="preserve">AGENT </w:t>
            </w:r>
            <w:r w:rsidR="00707200">
              <w:rPr>
                <w:rFonts w:eastAsia="Times New Roman"/>
                <w:b/>
                <w:bCs/>
                <w:color w:val="000000"/>
                <w:sz w:val="18"/>
                <w:szCs w:val="18"/>
                <w:lang w:val="en-US"/>
              </w:rPr>
              <w:t>POLE CREDIT</w:t>
            </w:r>
          </w:p>
          <w:p w:rsidR="00CD5D13" w:rsidRPr="00285F60" w:rsidRDefault="00CD5D13">
            <w:pPr>
              <w:pStyle w:val="TableParagraph"/>
              <w:rPr>
                <w:rFonts w:ascii="Times New Roman"/>
                <w:sz w:val="18"/>
                <w:lang w:val="en-US"/>
              </w:rPr>
            </w:pPr>
            <w:r w:rsidRPr="00285F60">
              <w:rPr>
                <w:rFonts w:eastAsia="Times New Roman"/>
                <w:b/>
                <w:bCs/>
                <w:color w:val="000000"/>
                <w:sz w:val="18"/>
                <w:szCs w:val="18"/>
                <w:lang w:val="en-US"/>
              </w:rPr>
              <w:t>SCCS</w:t>
            </w:r>
          </w:p>
        </w:tc>
        <w:tc>
          <w:tcPr>
            <w:tcW w:w="5771" w:type="dxa"/>
          </w:tcPr>
          <w:p w:rsidR="0040487A" w:rsidRDefault="0040487A" w:rsidP="00D91451">
            <w:pPr>
              <w:pStyle w:val="Paragraphedeliste"/>
              <w:widowControl/>
              <w:numPr>
                <w:ilvl w:val="0"/>
                <w:numId w:val="5"/>
              </w:numPr>
              <w:autoSpaceDE/>
              <w:autoSpaceDN/>
              <w:contextualSpacing/>
              <w:jc w:val="both"/>
              <w:rPr>
                <w:rFonts w:eastAsia="Times New Roman"/>
                <w:bCs/>
                <w:color w:val="000000"/>
                <w:sz w:val="18"/>
                <w:szCs w:val="18"/>
              </w:rPr>
            </w:pPr>
            <w:r w:rsidRPr="0040487A">
              <w:rPr>
                <w:rFonts w:eastAsia="Times New Roman"/>
                <w:bCs/>
                <w:color w:val="000000"/>
                <w:sz w:val="18"/>
                <w:szCs w:val="18"/>
              </w:rPr>
              <w:t xml:space="preserve">Transmettre la version électronique et physique du dossier à l’AFD pour validation </w:t>
            </w:r>
          </w:p>
          <w:p w:rsidR="0040487A" w:rsidRDefault="0040487A" w:rsidP="0040487A">
            <w:pPr>
              <w:pStyle w:val="Paragraphedeliste"/>
              <w:widowControl/>
              <w:autoSpaceDE/>
              <w:autoSpaceDN/>
              <w:ind w:left="1080" w:firstLine="0"/>
              <w:contextualSpacing/>
              <w:jc w:val="both"/>
              <w:rPr>
                <w:rFonts w:eastAsia="Times New Roman"/>
                <w:bCs/>
                <w:color w:val="000000"/>
                <w:sz w:val="18"/>
                <w:szCs w:val="18"/>
              </w:rPr>
            </w:pPr>
          </w:p>
          <w:p w:rsidR="0040487A" w:rsidRPr="0040487A" w:rsidRDefault="0040487A" w:rsidP="00D91451">
            <w:pPr>
              <w:pStyle w:val="Paragraphedeliste"/>
              <w:widowControl/>
              <w:numPr>
                <w:ilvl w:val="0"/>
                <w:numId w:val="5"/>
              </w:numPr>
              <w:autoSpaceDE/>
              <w:autoSpaceDN/>
              <w:contextualSpacing/>
              <w:jc w:val="both"/>
              <w:rPr>
                <w:rFonts w:eastAsia="Times New Roman"/>
                <w:bCs/>
                <w:color w:val="000000"/>
                <w:sz w:val="18"/>
                <w:szCs w:val="18"/>
              </w:rPr>
            </w:pPr>
            <w:r w:rsidRPr="0040487A">
              <w:rPr>
                <w:rFonts w:eastAsia="Times New Roman"/>
                <w:bCs/>
                <w:color w:val="000000"/>
                <w:sz w:val="18"/>
                <w:szCs w:val="18"/>
              </w:rPr>
              <w:t>Réceptionner le courrier de réponse de l’AFD</w:t>
            </w:r>
          </w:p>
          <w:p w:rsidR="0040487A" w:rsidRPr="007D3F5C" w:rsidRDefault="0040487A" w:rsidP="0040487A">
            <w:pPr>
              <w:pStyle w:val="Paragraphedeliste"/>
              <w:rPr>
                <w:rFonts w:eastAsia="Times New Roman"/>
                <w:bCs/>
                <w:color w:val="000000"/>
                <w:sz w:val="18"/>
                <w:szCs w:val="18"/>
              </w:rPr>
            </w:pPr>
          </w:p>
          <w:p w:rsidR="0040487A" w:rsidRDefault="0040487A" w:rsidP="0040487A">
            <w:pPr>
              <w:jc w:val="both"/>
              <w:rPr>
                <w:sz w:val="18"/>
                <w:szCs w:val="18"/>
              </w:rPr>
            </w:pPr>
            <w:r w:rsidRPr="007D3F5C">
              <w:rPr>
                <w:rFonts w:eastAsia="Times New Roman"/>
                <w:b/>
                <w:bCs/>
                <w:color w:val="000000"/>
                <w:sz w:val="18"/>
                <w:szCs w:val="18"/>
                <w:u w:val="single"/>
              </w:rPr>
              <w:t>NB </w:t>
            </w:r>
            <w:r w:rsidRPr="007D3F5C">
              <w:rPr>
                <w:rFonts w:eastAsia="Times New Roman"/>
                <w:b/>
                <w:bCs/>
                <w:color w:val="000000"/>
                <w:sz w:val="18"/>
                <w:szCs w:val="18"/>
              </w:rPr>
              <w:t xml:space="preserve">: </w:t>
            </w:r>
            <w:r>
              <w:rPr>
                <w:sz w:val="18"/>
                <w:szCs w:val="18"/>
              </w:rPr>
              <w:t>C</w:t>
            </w:r>
            <w:r w:rsidRPr="007D3F5C">
              <w:rPr>
                <w:sz w:val="18"/>
                <w:szCs w:val="18"/>
              </w:rPr>
              <w:t>ette étape peut intervenir en même temps que le montage du dossier en interne, pour gagner du temps</w:t>
            </w:r>
          </w:p>
          <w:p w:rsidR="0040487A" w:rsidRDefault="0040487A" w:rsidP="0040487A">
            <w:pPr>
              <w:jc w:val="both"/>
              <w:rPr>
                <w:sz w:val="18"/>
                <w:szCs w:val="18"/>
              </w:rPr>
            </w:pPr>
          </w:p>
          <w:p w:rsidR="0040487A" w:rsidRPr="004D7CE5" w:rsidRDefault="0040487A" w:rsidP="0040487A">
            <w:pPr>
              <w:pStyle w:val="Paragraphedeliste"/>
              <w:pBdr>
                <w:top w:val="dashSmallGap" w:sz="4" w:space="1" w:color="auto" w:shadow="1"/>
                <w:left w:val="dashSmallGap" w:sz="4" w:space="4" w:color="auto" w:shadow="1"/>
                <w:bottom w:val="dashSmallGap" w:sz="4" w:space="1" w:color="auto" w:shadow="1"/>
                <w:right w:val="dashSmallGap" w:sz="4" w:space="4" w:color="auto" w:shadow="1"/>
              </w:pBdr>
              <w:ind w:hanging="506"/>
              <w:jc w:val="both"/>
              <w:rPr>
                <w:rFonts w:eastAsia="Times New Roman"/>
                <w:b/>
                <w:bCs/>
                <w:color w:val="000000"/>
                <w:sz w:val="18"/>
                <w:szCs w:val="18"/>
              </w:rPr>
            </w:pPr>
            <w:r w:rsidRPr="004D7CE5">
              <w:rPr>
                <w:rFonts w:eastAsia="Times New Roman"/>
                <w:b/>
                <w:bCs/>
                <w:color w:val="000000"/>
                <w:sz w:val="18"/>
                <w:szCs w:val="18"/>
              </w:rPr>
              <w:t>En cas de refus :</w:t>
            </w:r>
          </w:p>
          <w:p w:rsidR="0040487A" w:rsidRPr="004D7CE5" w:rsidRDefault="0040487A" w:rsidP="0040487A">
            <w:pPr>
              <w:pStyle w:val="Paragraphedeliste"/>
              <w:jc w:val="both"/>
              <w:rPr>
                <w:rFonts w:eastAsia="Times New Roman"/>
                <w:b/>
                <w:bCs/>
                <w:color w:val="000000"/>
                <w:sz w:val="18"/>
                <w:szCs w:val="18"/>
              </w:rPr>
            </w:pPr>
          </w:p>
          <w:p w:rsidR="0040487A" w:rsidRPr="004D7CE5" w:rsidRDefault="0040487A" w:rsidP="00D91451">
            <w:pPr>
              <w:pStyle w:val="Paragraphedeliste"/>
              <w:widowControl/>
              <w:numPr>
                <w:ilvl w:val="0"/>
                <w:numId w:val="5"/>
              </w:numPr>
              <w:autoSpaceDE/>
              <w:autoSpaceDN/>
              <w:spacing w:before="0" w:after="160" w:line="259" w:lineRule="auto"/>
              <w:ind w:left="574"/>
              <w:contextualSpacing/>
              <w:jc w:val="both"/>
              <w:rPr>
                <w:rFonts w:eastAsia="Times New Roman"/>
                <w:bCs/>
                <w:color w:val="000000"/>
                <w:sz w:val="18"/>
                <w:szCs w:val="18"/>
              </w:rPr>
            </w:pPr>
            <w:r w:rsidRPr="004D7CE5">
              <w:rPr>
                <w:rFonts w:eastAsia="Times New Roman"/>
                <w:bCs/>
                <w:color w:val="000000"/>
                <w:sz w:val="18"/>
                <w:szCs w:val="18"/>
              </w:rPr>
              <w:t xml:space="preserve">Informer par mail :  </w:t>
            </w:r>
          </w:p>
          <w:p w:rsidR="0040487A" w:rsidRPr="004D7CE5" w:rsidRDefault="0040487A" w:rsidP="00D91451">
            <w:pPr>
              <w:pStyle w:val="Paragraphedeliste"/>
              <w:widowControl/>
              <w:numPr>
                <w:ilvl w:val="0"/>
                <w:numId w:val="7"/>
              </w:numPr>
              <w:autoSpaceDE/>
              <w:autoSpaceDN/>
              <w:spacing w:before="0" w:after="160" w:line="259" w:lineRule="auto"/>
              <w:ind w:left="934"/>
              <w:contextualSpacing/>
              <w:jc w:val="both"/>
              <w:rPr>
                <w:rFonts w:eastAsia="Times New Roman"/>
                <w:bCs/>
                <w:color w:val="000000"/>
                <w:sz w:val="18"/>
                <w:szCs w:val="18"/>
              </w:rPr>
            </w:pPr>
            <w:r>
              <w:rPr>
                <w:rFonts w:eastAsia="Times New Roman"/>
                <w:bCs/>
                <w:color w:val="000000"/>
                <w:sz w:val="18"/>
                <w:szCs w:val="18"/>
              </w:rPr>
              <w:t xml:space="preserve">Le </w:t>
            </w:r>
            <w:r w:rsidR="00191949">
              <w:rPr>
                <w:rFonts w:eastAsia="Times New Roman"/>
                <w:bCs/>
                <w:color w:val="000000"/>
                <w:sz w:val="18"/>
                <w:szCs w:val="18"/>
              </w:rPr>
              <w:t>Pôle Octroi</w:t>
            </w:r>
          </w:p>
          <w:p w:rsidR="0040487A" w:rsidRPr="00D92A96" w:rsidRDefault="0040487A" w:rsidP="00D91451">
            <w:pPr>
              <w:pStyle w:val="Paragraphedeliste"/>
              <w:widowControl/>
              <w:numPr>
                <w:ilvl w:val="0"/>
                <w:numId w:val="7"/>
              </w:numPr>
              <w:autoSpaceDE/>
              <w:autoSpaceDN/>
              <w:spacing w:before="0" w:after="160" w:line="259" w:lineRule="auto"/>
              <w:ind w:left="934"/>
              <w:contextualSpacing/>
              <w:jc w:val="both"/>
              <w:rPr>
                <w:rFonts w:eastAsia="Times New Roman"/>
                <w:bCs/>
                <w:color w:val="000000"/>
                <w:sz w:val="18"/>
                <w:szCs w:val="18"/>
              </w:rPr>
            </w:pPr>
            <w:r w:rsidRPr="004D7CE5">
              <w:rPr>
                <w:rFonts w:eastAsia="Times New Roman"/>
                <w:bCs/>
                <w:color w:val="000000"/>
                <w:sz w:val="18"/>
                <w:szCs w:val="18"/>
              </w:rPr>
              <w:t xml:space="preserve">Le </w:t>
            </w:r>
            <w:r>
              <w:rPr>
                <w:rFonts w:eastAsia="Times New Roman"/>
                <w:bCs/>
                <w:color w:val="000000"/>
                <w:sz w:val="18"/>
                <w:szCs w:val="18"/>
              </w:rPr>
              <w:t>R</w:t>
            </w:r>
            <w:r w:rsidRPr="004D7CE5">
              <w:rPr>
                <w:rFonts w:eastAsia="Times New Roman"/>
                <w:bCs/>
                <w:color w:val="000000"/>
                <w:sz w:val="18"/>
                <w:szCs w:val="18"/>
              </w:rPr>
              <w:t xml:space="preserve">esponsable </w:t>
            </w:r>
            <w:r>
              <w:rPr>
                <w:rFonts w:eastAsia="Times New Roman"/>
                <w:bCs/>
                <w:color w:val="000000"/>
                <w:sz w:val="18"/>
                <w:szCs w:val="18"/>
              </w:rPr>
              <w:t>du suivi</w:t>
            </w:r>
            <w:r w:rsidRPr="004D7CE5">
              <w:rPr>
                <w:rFonts w:eastAsia="Times New Roman"/>
                <w:bCs/>
                <w:color w:val="000000"/>
                <w:sz w:val="18"/>
                <w:szCs w:val="18"/>
              </w:rPr>
              <w:t xml:space="preserve"> des engagements  </w:t>
            </w:r>
          </w:p>
          <w:p w:rsidR="0040487A" w:rsidRPr="004D7CE5" w:rsidRDefault="0040487A" w:rsidP="00D91451">
            <w:pPr>
              <w:pStyle w:val="Paragraphedeliste"/>
              <w:widowControl/>
              <w:numPr>
                <w:ilvl w:val="0"/>
                <w:numId w:val="7"/>
              </w:numPr>
              <w:autoSpaceDE/>
              <w:autoSpaceDN/>
              <w:spacing w:before="0" w:after="160" w:line="259" w:lineRule="auto"/>
              <w:ind w:left="934"/>
              <w:contextualSpacing/>
              <w:jc w:val="both"/>
              <w:rPr>
                <w:rFonts w:eastAsia="Times New Roman"/>
                <w:bCs/>
                <w:color w:val="000000"/>
                <w:sz w:val="18"/>
                <w:szCs w:val="18"/>
              </w:rPr>
            </w:pPr>
            <w:r w:rsidRPr="004D7CE5">
              <w:rPr>
                <w:rFonts w:eastAsia="Times New Roman"/>
                <w:bCs/>
                <w:color w:val="000000"/>
                <w:sz w:val="18"/>
                <w:szCs w:val="18"/>
              </w:rPr>
              <w:t xml:space="preserve">Le Responsable Marché  </w:t>
            </w:r>
          </w:p>
          <w:p w:rsidR="0040487A" w:rsidRPr="004D7CE5" w:rsidRDefault="0040487A" w:rsidP="00D91451">
            <w:pPr>
              <w:pStyle w:val="Paragraphedeliste"/>
              <w:widowControl/>
              <w:numPr>
                <w:ilvl w:val="0"/>
                <w:numId w:val="7"/>
              </w:numPr>
              <w:autoSpaceDE/>
              <w:autoSpaceDN/>
              <w:spacing w:before="0" w:after="160" w:line="259" w:lineRule="auto"/>
              <w:ind w:left="934"/>
              <w:contextualSpacing/>
              <w:jc w:val="both"/>
              <w:rPr>
                <w:rFonts w:eastAsia="Times New Roman"/>
                <w:bCs/>
                <w:color w:val="000000"/>
                <w:sz w:val="18"/>
                <w:szCs w:val="18"/>
              </w:rPr>
            </w:pPr>
            <w:r w:rsidRPr="004D7CE5">
              <w:rPr>
                <w:rFonts w:eastAsia="Times New Roman"/>
                <w:bCs/>
                <w:color w:val="000000"/>
                <w:sz w:val="18"/>
                <w:szCs w:val="18"/>
              </w:rPr>
              <w:t xml:space="preserve">Le Chargé d’affaires  </w:t>
            </w:r>
          </w:p>
          <w:p w:rsidR="0040487A" w:rsidRDefault="0040487A" w:rsidP="00D91451">
            <w:pPr>
              <w:pStyle w:val="Paragraphedeliste"/>
              <w:widowControl/>
              <w:numPr>
                <w:ilvl w:val="0"/>
                <w:numId w:val="7"/>
              </w:numPr>
              <w:autoSpaceDE/>
              <w:autoSpaceDN/>
              <w:spacing w:before="0" w:after="160" w:line="259" w:lineRule="auto"/>
              <w:ind w:left="934"/>
              <w:contextualSpacing/>
              <w:jc w:val="both"/>
              <w:rPr>
                <w:rFonts w:eastAsia="Times New Roman"/>
                <w:bCs/>
                <w:color w:val="000000"/>
                <w:sz w:val="18"/>
                <w:szCs w:val="18"/>
              </w:rPr>
            </w:pPr>
            <w:r w:rsidRPr="004D7CE5">
              <w:rPr>
                <w:rFonts w:eastAsia="Times New Roman"/>
                <w:bCs/>
                <w:color w:val="000000"/>
                <w:sz w:val="18"/>
                <w:szCs w:val="18"/>
              </w:rPr>
              <w:t xml:space="preserve">L’Attaché Commercial  </w:t>
            </w:r>
          </w:p>
          <w:p w:rsidR="0040487A" w:rsidRDefault="0040487A" w:rsidP="00D91451">
            <w:pPr>
              <w:pStyle w:val="Paragraphedeliste"/>
              <w:widowControl/>
              <w:numPr>
                <w:ilvl w:val="0"/>
                <w:numId w:val="7"/>
              </w:numPr>
              <w:autoSpaceDE/>
              <w:autoSpaceDN/>
              <w:spacing w:before="0" w:after="160" w:line="259" w:lineRule="auto"/>
              <w:ind w:left="934"/>
              <w:contextualSpacing/>
              <w:jc w:val="both"/>
              <w:rPr>
                <w:rFonts w:eastAsia="Times New Roman"/>
                <w:bCs/>
                <w:color w:val="000000"/>
                <w:sz w:val="18"/>
                <w:szCs w:val="18"/>
              </w:rPr>
            </w:pPr>
            <w:r>
              <w:rPr>
                <w:rFonts w:eastAsia="Times New Roman"/>
                <w:bCs/>
                <w:color w:val="000000"/>
                <w:sz w:val="18"/>
                <w:szCs w:val="18"/>
              </w:rPr>
              <w:t>Le SCCS</w:t>
            </w:r>
          </w:p>
          <w:p w:rsidR="0040487A" w:rsidRDefault="0040487A" w:rsidP="0040487A">
            <w:pPr>
              <w:pStyle w:val="Paragraphedeliste"/>
              <w:widowControl/>
              <w:autoSpaceDE/>
              <w:autoSpaceDN/>
              <w:spacing w:before="0" w:after="160" w:line="259" w:lineRule="auto"/>
              <w:ind w:left="934" w:firstLine="0"/>
              <w:contextualSpacing/>
              <w:jc w:val="both"/>
              <w:rPr>
                <w:rFonts w:eastAsia="Times New Roman"/>
                <w:bCs/>
                <w:color w:val="000000"/>
                <w:sz w:val="18"/>
                <w:szCs w:val="18"/>
              </w:rPr>
            </w:pPr>
          </w:p>
          <w:p w:rsidR="0040487A" w:rsidRPr="004D7CE5" w:rsidRDefault="0040487A" w:rsidP="0040487A">
            <w:pPr>
              <w:pStyle w:val="Paragraphedeliste"/>
              <w:pBdr>
                <w:top w:val="dashSmallGap" w:sz="4" w:space="1" w:color="auto"/>
                <w:left w:val="dashSmallGap" w:sz="4" w:space="4" w:color="auto"/>
                <w:bottom w:val="dashSmallGap" w:sz="4" w:space="1" w:color="auto"/>
                <w:right w:val="dashSmallGap" w:sz="4" w:space="4" w:color="auto"/>
              </w:pBdr>
              <w:ind w:left="1440" w:hanging="1226"/>
              <w:jc w:val="both"/>
              <w:rPr>
                <w:rFonts w:eastAsia="Times New Roman"/>
                <w:b/>
                <w:bCs/>
                <w:color w:val="000000"/>
                <w:sz w:val="18"/>
                <w:szCs w:val="18"/>
              </w:rPr>
            </w:pPr>
            <w:r w:rsidRPr="004D7CE5">
              <w:rPr>
                <w:rFonts w:eastAsia="Times New Roman"/>
                <w:b/>
                <w:bCs/>
                <w:color w:val="000000"/>
                <w:sz w:val="18"/>
                <w:szCs w:val="18"/>
              </w:rPr>
              <w:t>En cas d’accord pour la garantie :</w:t>
            </w:r>
          </w:p>
          <w:p w:rsidR="0040487A" w:rsidRPr="004D7CE5" w:rsidRDefault="0040487A" w:rsidP="0040487A">
            <w:pPr>
              <w:pStyle w:val="Paragraphedeliste"/>
              <w:ind w:left="1226" w:hanging="1226"/>
              <w:jc w:val="both"/>
              <w:rPr>
                <w:rFonts w:eastAsia="Times New Roman"/>
                <w:bCs/>
                <w:color w:val="000000"/>
                <w:sz w:val="18"/>
                <w:szCs w:val="18"/>
              </w:rPr>
            </w:pPr>
          </w:p>
          <w:p w:rsidR="0040487A" w:rsidRPr="0040487A" w:rsidRDefault="0040487A" w:rsidP="00D91451">
            <w:pPr>
              <w:pStyle w:val="Paragraphedeliste"/>
              <w:widowControl/>
              <w:numPr>
                <w:ilvl w:val="0"/>
                <w:numId w:val="5"/>
              </w:numPr>
              <w:autoSpaceDE/>
              <w:autoSpaceDN/>
              <w:contextualSpacing/>
              <w:jc w:val="both"/>
              <w:rPr>
                <w:rFonts w:eastAsia="Times New Roman"/>
                <w:bCs/>
                <w:color w:val="000000"/>
                <w:sz w:val="18"/>
                <w:szCs w:val="18"/>
              </w:rPr>
            </w:pPr>
            <w:r w:rsidRPr="0040487A">
              <w:rPr>
                <w:rFonts w:eastAsia="Times New Roman"/>
                <w:bCs/>
                <w:color w:val="000000"/>
                <w:sz w:val="18"/>
                <w:szCs w:val="18"/>
              </w:rPr>
              <w:t xml:space="preserve">Réceptionner les contrats en deux exemplaires originaux </w:t>
            </w:r>
          </w:p>
          <w:p w:rsidR="0040487A" w:rsidRPr="004D7CE5" w:rsidRDefault="0040487A" w:rsidP="0040487A">
            <w:pPr>
              <w:pStyle w:val="Paragraphedeliste"/>
              <w:ind w:left="1080"/>
              <w:jc w:val="both"/>
              <w:rPr>
                <w:rFonts w:eastAsia="Times New Roman"/>
                <w:bCs/>
                <w:color w:val="000000"/>
                <w:sz w:val="18"/>
                <w:szCs w:val="18"/>
              </w:rPr>
            </w:pPr>
          </w:p>
          <w:p w:rsidR="0040487A" w:rsidRPr="00191949" w:rsidRDefault="0040487A" w:rsidP="00191949">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Joindre aux</w:t>
            </w:r>
            <w:r w:rsidR="00191949" w:rsidRPr="004D7CE5">
              <w:rPr>
                <w:rFonts w:eastAsia="Times New Roman"/>
                <w:bCs/>
                <w:color w:val="000000"/>
                <w:sz w:val="18"/>
                <w:szCs w:val="18"/>
              </w:rPr>
              <w:t xml:space="preserve"> 2 exemplaires, une copie de la fiche de garantie et de la notification de crédit et transmettre</w:t>
            </w:r>
            <w:r w:rsidR="00191949">
              <w:rPr>
                <w:rFonts w:eastAsia="Times New Roman"/>
                <w:bCs/>
                <w:color w:val="000000"/>
                <w:sz w:val="18"/>
                <w:szCs w:val="18"/>
              </w:rPr>
              <w:t xml:space="preserve"> à l’Assistante du DCE ou DCPP pour soumission </w:t>
            </w:r>
            <w:r w:rsidR="00191949" w:rsidRPr="004D7CE5">
              <w:rPr>
                <w:rFonts w:eastAsia="Times New Roman"/>
                <w:bCs/>
                <w:color w:val="000000"/>
                <w:sz w:val="18"/>
                <w:szCs w:val="18"/>
              </w:rPr>
              <w:t>au signataire délégataire pour signature</w:t>
            </w:r>
            <w:r w:rsidR="00191949">
              <w:rPr>
                <w:rFonts w:eastAsia="Times New Roman"/>
                <w:bCs/>
                <w:color w:val="000000"/>
                <w:sz w:val="18"/>
                <w:szCs w:val="18"/>
              </w:rPr>
              <w:t xml:space="preserve"> en fonction du marché concerné</w:t>
            </w:r>
          </w:p>
          <w:p w:rsidR="0040487A" w:rsidRPr="004D7CE5" w:rsidRDefault="0040487A" w:rsidP="0040487A">
            <w:pPr>
              <w:pStyle w:val="Paragraphedeliste"/>
              <w:ind w:left="1080"/>
              <w:jc w:val="both"/>
              <w:rPr>
                <w:rFonts w:eastAsia="Times New Roman"/>
                <w:bCs/>
                <w:color w:val="000000"/>
                <w:sz w:val="18"/>
                <w:szCs w:val="18"/>
              </w:rPr>
            </w:pPr>
          </w:p>
          <w:p w:rsidR="0040487A" w:rsidRDefault="0040487A" w:rsidP="00D91451">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Transmettre un exemplaire signé à l’AFD</w:t>
            </w:r>
            <w:r w:rsidR="00285F60">
              <w:rPr>
                <w:rFonts w:eastAsia="Times New Roman"/>
                <w:bCs/>
                <w:color w:val="000000"/>
                <w:sz w:val="18"/>
                <w:szCs w:val="18"/>
              </w:rPr>
              <w:t xml:space="preserve"> par l’Assistante DCE</w:t>
            </w:r>
          </w:p>
          <w:p w:rsidR="0040487A" w:rsidRPr="004D7CE5" w:rsidRDefault="0040487A" w:rsidP="0040487A">
            <w:pPr>
              <w:pStyle w:val="Paragraphedeliste"/>
              <w:ind w:left="1080"/>
              <w:jc w:val="both"/>
              <w:rPr>
                <w:rFonts w:eastAsia="Times New Roman"/>
                <w:bCs/>
                <w:color w:val="000000"/>
                <w:sz w:val="18"/>
                <w:szCs w:val="18"/>
              </w:rPr>
            </w:pPr>
            <w:r w:rsidRPr="004D7CE5">
              <w:rPr>
                <w:rFonts w:eastAsia="Times New Roman"/>
                <w:bCs/>
                <w:color w:val="000000"/>
                <w:sz w:val="18"/>
                <w:szCs w:val="18"/>
              </w:rPr>
              <w:t xml:space="preserve"> </w:t>
            </w:r>
          </w:p>
          <w:p w:rsidR="0040487A" w:rsidRDefault="0040487A" w:rsidP="00D91451">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Transmettre au service actes et garanties</w:t>
            </w:r>
            <w:r w:rsidR="00285F60">
              <w:rPr>
                <w:rFonts w:eastAsia="Times New Roman"/>
                <w:bCs/>
                <w:color w:val="000000"/>
                <w:sz w:val="18"/>
                <w:szCs w:val="18"/>
              </w:rPr>
              <w:t xml:space="preserve"> (SCCS)</w:t>
            </w:r>
            <w:r w:rsidRPr="004D7CE5">
              <w:rPr>
                <w:rFonts w:eastAsia="Times New Roman"/>
                <w:bCs/>
                <w:color w:val="000000"/>
                <w:sz w:val="18"/>
                <w:szCs w:val="18"/>
              </w:rPr>
              <w:t xml:space="preserve"> une copie de l’exemplaire signé. Celui-ci se chargera d’informer le service de la mise e</w:t>
            </w:r>
            <w:r>
              <w:rPr>
                <w:rFonts w:eastAsia="Times New Roman"/>
                <w:bCs/>
                <w:color w:val="000000"/>
                <w:sz w:val="18"/>
                <w:szCs w:val="18"/>
              </w:rPr>
              <w:t>n place pour la saisie du prêt</w:t>
            </w:r>
          </w:p>
          <w:p w:rsidR="0040487A" w:rsidRPr="0040487A" w:rsidRDefault="0040487A" w:rsidP="0040487A">
            <w:pPr>
              <w:pStyle w:val="Paragraphedeliste"/>
              <w:rPr>
                <w:rFonts w:eastAsia="Times New Roman"/>
                <w:bCs/>
                <w:color w:val="000000"/>
                <w:sz w:val="18"/>
                <w:szCs w:val="18"/>
              </w:rPr>
            </w:pPr>
          </w:p>
          <w:p w:rsidR="0040487A" w:rsidRPr="004D7CE5" w:rsidRDefault="0040487A" w:rsidP="0040487A">
            <w:pPr>
              <w:jc w:val="both"/>
              <w:rPr>
                <w:rFonts w:eastAsia="Times New Roman"/>
                <w:b/>
                <w:bCs/>
                <w:color w:val="000000"/>
                <w:sz w:val="18"/>
                <w:szCs w:val="18"/>
              </w:rPr>
            </w:pPr>
            <w:r w:rsidRPr="004D7CE5">
              <w:rPr>
                <w:rFonts w:eastAsia="Times New Roman"/>
                <w:b/>
                <w:bCs/>
                <w:color w:val="000000"/>
                <w:sz w:val="18"/>
                <w:szCs w:val="18"/>
              </w:rPr>
              <w:t>Processus de main - levée :</w:t>
            </w:r>
          </w:p>
          <w:p w:rsidR="0040487A" w:rsidRPr="004D7CE5" w:rsidRDefault="0040487A" w:rsidP="0040487A">
            <w:pPr>
              <w:jc w:val="both"/>
              <w:rPr>
                <w:rFonts w:eastAsia="Times New Roman"/>
                <w:bCs/>
                <w:color w:val="000000"/>
                <w:sz w:val="18"/>
                <w:szCs w:val="18"/>
              </w:rPr>
            </w:pPr>
          </w:p>
          <w:p w:rsidR="0040487A" w:rsidRPr="00CD5D13" w:rsidRDefault="0040487A" w:rsidP="00D91451">
            <w:pPr>
              <w:pStyle w:val="Paragraphedeliste"/>
              <w:widowControl/>
              <w:numPr>
                <w:ilvl w:val="0"/>
                <w:numId w:val="5"/>
              </w:numPr>
              <w:autoSpaceDE/>
              <w:autoSpaceDN/>
              <w:contextualSpacing/>
              <w:jc w:val="both"/>
              <w:rPr>
                <w:rFonts w:eastAsia="Times New Roman"/>
                <w:bCs/>
                <w:color w:val="000000"/>
                <w:sz w:val="18"/>
                <w:szCs w:val="18"/>
              </w:rPr>
            </w:pPr>
            <w:r w:rsidRPr="00CD5D13">
              <w:rPr>
                <w:rFonts w:eastAsia="Times New Roman"/>
                <w:bCs/>
                <w:color w:val="000000"/>
                <w:sz w:val="18"/>
                <w:szCs w:val="18"/>
              </w:rPr>
              <w:t>Préparer le courrier de mainlevée à adresser à l’AFD (courrier préparé et validé par</w:t>
            </w:r>
            <w:r w:rsidR="00CD5D13">
              <w:rPr>
                <w:rFonts w:eastAsia="Times New Roman"/>
                <w:bCs/>
                <w:color w:val="000000"/>
                <w:sz w:val="18"/>
                <w:szCs w:val="18"/>
              </w:rPr>
              <w:t xml:space="preserve"> le Responsable du Suivi des  engagements (DDR) </w:t>
            </w:r>
            <w:r w:rsidRPr="00CD5D13">
              <w:rPr>
                <w:rFonts w:eastAsia="Times New Roman"/>
                <w:bCs/>
                <w:color w:val="000000"/>
                <w:sz w:val="18"/>
                <w:szCs w:val="18"/>
              </w:rPr>
              <w:t>et le D</w:t>
            </w:r>
            <w:r w:rsidR="00CD5D13">
              <w:rPr>
                <w:rFonts w:eastAsia="Times New Roman"/>
                <w:bCs/>
                <w:color w:val="000000"/>
                <w:sz w:val="18"/>
                <w:szCs w:val="18"/>
              </w:rPr>
              <w:t>irecteur des Risques</w:t>
            </w:r>
          </w:p>
          <w:p w:rsidR="0040487A" w:rsidRPr="004D7CE5" w:rsidRDefault="0040487A" w:rsidP="0040487A">
            <w:pPr>
              <w:pStyle w:val="Paragraphedeliste"/>
              <w:ind w:left="497" w:hanging="141"/>
              <w:jc w:val="both"/>
              <w:rPr>
                <w:rFonts w:eastAsia="Times New Roman"/>
                <w:bCs/>
                <w:color w:val="000000"/>
                <w:sz w:val="18"/>
                <w:szCs w:val="18"/>
              </w:rPr>
            </w:pPr>
          </w:p>
          <w:p w:rsidR="0040487A" w:rsidRPr="004D7CE5" w:rsidRDefault="0040487A" w:rsidP="00D91451">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 xml:space="preserve">Réceptionner le courrier de demande de paiement des indemnités calculé par l’AFD </w:t>
            </w:r>
            <w:r>
              <w:rPr>
                <w:rFonts w:eastAsia="Times New Roman"/>
                <w:bCs/>
                <w:color w:val="000000"/>
                <w:sz w:val="18"/>
                <w:szCs w:val="18"/>
              </w:rPr>
              <w:t>puis à transmettre au SCCS</w:t>
            </w:r>
          </w:p>
          <w:p w:rsidR="0040487A" w:rsidRPr="004D7CE5" w:rsidRDefault="0040487A" w:rsidP="0040487A">
            <w:pPr>
              <w:jc w:val="both"/>
              <w:rPr>
                <w:rFonts w:eastAsia="Times New Roman"/>
                <w:bCs/>
                <w:color w:val="000000"/>
                <w:sz w:val="18"/>
                <w:szCs w:val="18"/>
              </w:rPr>
            </w:pPr>
          </w:p>
          <w:p w:rsidR="0040487A" w:rsidRDefault="0040487A" w:rsidP="00D91451">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Vérifier le montant  des indemnités  à verser  à l’AFD</w:t>
            </w:r>
            <w:r w:rsidR="00CD5D13">
              <w:rPr>
                <w:rFonts w:eastAsia="Times New Roman"/>
                <w:bCs/>
                <w:color w:val="000000"/>
                <w:sz w:val="18"/>
                <w:szCs w:val="18"/>
              </w:rPr>
              <w:t xml:space="preserve"> puis transmettre au SCCS :</w:t>
            </w:r>
          </w:p>
          <w:p w:rsidR="00CD5D13" w:rsidRPr="00CD5D13" w:rsidRDefault="00CD5D13" w:rsidP="00CD5D13">
            <w:pPr>
              <w:pStyle w:val="Paragraphedeliste"/>
              <w:rPr>
                <w:rFonts w:eastAsia="Times New Roman"/>
                <w:bCs/>
                <w:color w:val="000000"/>
                <w:sz w:val="18"/>
                <w:szCs w:val="18"/>
              </w:rPr>
            </w:pPr>
          </w:p>
          <w:p w:rsidR="00CD5D13" w:rsidRPr="004D7CE5" w:rsidRDefault="00CD5D13" w:rsidP="00D91451">
            <w:pPr>
              <w:pStyle w:val="Paragraphedeliste"/>
              <w:widowControl/>
              <w:numPr>
                <w:ilvl w:val="0"/>
                <w:numId w:val="8"/>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 xml:space="preserve">Une copie du courrier de main levée adressée à l’AFD </w:t>
            </w:r>
          </w:p>
          <w:p w:rsidR="00CD5D13" w:rsidRPr="004D7CE5" w:rsidRDefault="00CD5D13" w:rsidP="00D91451">
            <w:pPr>
              <w:pStyle w:val="Paragraphedeliste"/>
              <w:widowControl/>
              <w:numPr>
                <w:ilvl w:val="0"/>
                <w:numId w:val="8"/>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 xml:space="preserve">Une copie de la demande de remboursement validée par </w:t>
            </w:r>
            <w:r>
              <w:rPr>
                <w:rFonts w:eastAsia="Times New Roman"/>
                <w:bCs/>
                <w:color w:val="000000"/>
                <w:sz w:val="18"/>
                <w:szCs w:val="18"/>
              </w:rPr>
              <w:t>le DDR</w:t>
            </w:r>
            <w:r w:rsidRPr="004D7CE5">
              <w:rPr>
                <w:rFonts w:eastAsia="Times New Roman"/>
                <w:bCs/>
                <w:color w:val="000000"/>
                <w:sz w:val="18"/>
                <w:szCs w:val="18"/>
              </w:rPr>
              <w:t xml:space="preserve"> </w:t>
            </w:r>
          </w:p>
          <w:p w:rsidR="00CD5D13" w:rsidRPr="004D7CE5" w:rsidRDefault="00CD5D13" w:rsidP="00D91451">
            <w:pPr>
              <w:pStyle w:val="Paragraphedeliste"/>
              <w:widowControl/>
              <w:numPr>
                <w:ilvl w:val="0"/>
                <w:numId w:val="8"/>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Une copie écran des engagements du client (position caractéristique)</w:t>
            </w:r>
          </w:p>
          <w:p w:rsidR="00CD5D13" w:rsidRDefault="00CD5D13" w:rsidP="00D91451">
            <w:pPr>
              <w:pStyle w:val="Paragraphedeliste"/>
              <w:widowControl/>
              <w:numPr>
                <w:ilvl w:val="0"/>
                <w:numId w:val="8"/>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 xml:space="preserve">Le courrier de paiement des indemnités </w:t>
            </w:r>
          </w:p>
          <w:p w:rsidR="00CD5D13" w:rsidRDefault="00CD5D13" w:rsidP="00CD5D13">
            <w:pPr>
              <w:pStyle w:val="Paragraphedeliste"/>
              <w:widowControl/>
              <w:autoSpaceDE/>
              <w:autoSpaceDN/>
              <w:spacing w:before="0"/>
              <w:ind w:left="1795" w:firstLine="0"/>
              <w:contextualSpacing/>
              <w:jc w:val="both"/>
              <w:rPr>
                <w:rFonts w:eastAsia="Times New Roman"/>
                <w:bCs/>
                <w:color w:val="000000"/>
                <w:sz w:val="18"/>
                <w:szCs w:val="18"/>
              </w:rPr>
            </w:pPr>
          </w:p>
          <w:p w:rsidR="00285F60" w:rsidRDefault="00285F60" w:rsidP="00CD5D13">
            <w:pPr>
              <w:pStyle w:val="Paragraphedeliste"/>
              <w:widowControl/>
              <w:autoSpaceDE/>
              <w:autoSpaceDN/>
              <w:spacing w:before="0"/>
              <w:ind w:left="1795" w:firstLine="0"/>
              <w:contextualSpacing/>
              <w:jc w:val="both"/>
              <w:rPr>
                <w:rFonts w:eastAsia="Times New Roman"/>
                <w:bCs/>
                <w:color w:val="000000"/>
                <w:sz w:val="18"/>
                <w:szCs w:val="18"/>
              </w:rPr>
            </w:pPr>
          </w:p>
          <w:p w:rsidR="00285F60" w:rsidRDefault="00285F60" w:rsidP="00CD5D13">
            <w:pPr>
              <w:pStyle w:val="Paragraphedeliste"/>
              <w:widowControl/>
              <w:autoSpaceDE/>
              <w:autoSpaceDN/>
              <w:spacing w:before="0"/>
              <w:ind w:left="1795" w:firstLine="0"/>
              <w:contextualSpacing/>
              <w:jc w:val="both"/>
              <w:rPr>
                <w:rFonts w:eastAsia="Times New Roman"/>
                <w:bCs/>
                <w:color w:val="000000"/>
                <w:sz w:val="18"/>
                <w:szCs w:val="18"/>
              </w:rPr>
            </w:pPr>
          </w:p>
          <w:p w:rsidR="00CD5D13" w:rsidRPr="004D7CE5" w:rsidRDefault="00CD5D13" w:rsidP="00CD5D13">
            <w:pPr>
              <w:pStyle w:val="Paragraphedeliste"/>
              <w:ind w:left="497" w:hanging="497"/>
              <w:jc w:val="both"/>
              <w:rPr>
                <w:rFonts w:eastAsia="Times New Roman"/>
                <w:b/>
                <w:bCs/>
                <w:color w:val="000000"/>
                <w:sz w:val="18"/>
                <w:szCs w:val="18"/>
              </w:rPr>
            </w:pPr>
            <w:r>
              <w:rPr>
                <w:rFonts w:eastAsia="Times New Roman"/>
                <w:b/>
                <w:bCs/>
                <w:color w:val="000000"/>
                <w:sz w:val="18"/>
                <w:szCs w:val="18"/>
                <w:u w:val="single"/>
              </w:rPr>
              <w:t>N</w:t>
            </w:r>
            <w:r w:rsidRPr="00227E17">
              <w:rPr>
                <w:rFonts w:eastAsia="Times New Roman"/>
                <w:b/>
                <w:bCs/>
                <w:color w:val="000000"/>
                <w:sz w:val="18"/>
                <w:szCs w:val="18"/>
                <w:u w:val="single"/>
              </w:rPr>
              <w:t>.B</w:t>
            </w:r>
            <w:r w:rsidRPr="004D7CE5">
              <w:rPr>
                <w:rFonts w:eastAsia="Times New Roman"/>
                <w:b/>
                <w:bCs/>
                <w:color w:val="000000"/>
                <w:sz w:val="18"/>
                <w:szCs w:val="18"/>
              </w:rPr>
              <w:t xml:space="preserve"> : l’agent </w:t>
            </w:r>
            <w:r>
              <w:rPr>
                <w:rFonts w:eastAsia="Times New Roman"/>
                <w:b/>
                <w:bCs/>
                <w:color w:val="000000"/>
                <w:sz w:val="18"/>
                <w:szCs w:val="18"/>
              </w:rPr>
              <w:t>Back Office SCCS</w:t>
            </w:r>
            <w:r w:rsidRPr="004D7CE5">
              <w:rPr>
                <w:rFonts w:eastAsia="Times New Roman"/>
                <w:b/>
                <w:bCs/>
                <w:color w:val="000000"/>
                <w:sz w:val="18"/>
                <w:szCs w:val="18"/>
              </w:rPr>
              <w:t xml:space="preserve"> garanties se chargera de lever la garantie dans DELTA une fois le prêt amorti</w:t>
            </w:r>
            <w:r>
              <w:rPr>
                <w:rFonts w:eastAsia="Times New Roman"/>
                <w:b/>
                <w:bCs/>
                <w:color w:val="000000"/>
                <w:sz w:val="18"/>
                <w:szCs w:val="18"/>
              </w:rPr>
              <w:t> et de :</w:t>
            </w:r>
          </w:p>
          <w:p w:rsidR="00CD5D13" w:rsidRPr="004D7CE5" w:rsidRDefault="00CD5D13" w:rsidP="00CD5D13">
            <w:pPr>
              <w:pStyle w:val="Paragraphedeliste"/>
              <w:ind w:left="1440"/>
              <w:jc w:val="both"/>
              <w:rPr>
                <w:rFonts w:eastAsia="Times New Roman"/>
                <w:bCs/>
                <w:color w:val="000000"/>
                <w:sz w:val="18"/>
                <w:szCs w:val="18"/>
              </w:rPr>
            </w:pPr>
            <w:r w:rsidRPr="004D7CE5">
              <w:rPr>
                <w:rFonts w:eastAsia="Times New Roman"/>
                <w:bCs/>
                <w:color w:val="000000"/>
                <w:sz w:val="18"/>
                <w:szCs w:val="18"/>
              </w:rPr>
              <w:t xml:space="preserve"> </w:t>
            </w:r>
          </w:p>
          <w:p w:rsidR="00CD5D13" w:rsidRPr="004D7CE5" w:rsidRDefault="00CD5D13" w:rsidP="00D91451">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Transmettre les mêmes documents au service comptabilité auxiliaire pour ARIZ individuel</w:t>
            </w:r>
            <w:r>
              <w:rPr>
                <w:rFonts w:eastAsia="Times New Roman"/>
                <w:bCs/>
                <w:color w:val="000000"/>
                <w:sz w:val="18"/>
                <w:szCs w:val="18"/>
              </w:rPr>
              <w:t xml:space="preserve"> </w:t>
            </w:r>
            <w:r w:rsidRPr="004D7CE5">
              <w:rPr>
                <w:rFonts w:eastAsia="Times New Roman"/>
                <w:bCs/>
                <w:color w:val="000000"/>
                <w:sz w:val="18"/>
                <w:szCs w:val="18"/>
              </w:rPr>
              <w:t>pour ARIZ portefeuille qui se chargeront d’effectuer  le paiement des indemnités</w:t>
            </w:r>
            <w:r w:rsidR="008166A3">
              <w:rPr>
                <w:rFonts w:eastAsia="Times New Roman"/>
                <w:bCs/>
                <w:color w:val="000000"/>
                <w:sz w:val="18"/>
                <w:szCs w:val="18"/>
              </w:rPr>
              <w:t xml:space="preserve"> (commissions)</w:t>
            </w:r>
            <w:r w:rsidRPr="004D7CE5">
              <w:rPr>
                <w:rFonts w:eastAsia="Times New Roman"/>
                <w:bCs/>
                <w:color w:val="000000"/>
                <w:sz w:val="18"/>
                <w:szCs w:val="18"/>
              </w:rPr>
              <w:t xml:space="preserve"> calculées par l’AFD.</w:t>
            </w:r>
          </w:p>
          <w:p w:rsidR="00CD5D13" w:rsidRPr="004D7CE5" w:rsidRDefault="00CD5D13" w:rsidP="00CD5D13">
            <w:pPr>
              <w:pStyle w:val="Paragraphedeliste"/>
              <w:ind w:left="0" w:hanging="142"/>
              <w:jc w:val="both"/>
              <w:rPr>
                <w:rFonts w:eastAsia="Times New Roman"/>
                <w:bCs/>
                <w:color w:val="000000"/>
                <w:sz w:val="18"/>
                <w:szCs w:val="18"/>
              </w:rPr>
            </w:pPr>
          </w:p>
          <w:p w:rsidR="00CD5D13" w:rsidRPr="004D7CE5" w:rsidRDefault="00CD5D13" w:rsidP="00D91451">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Mettre  à jour le fichier de suivi (archiver le client)</w:t>
            </w:r>
          </w:p>
          <w:p w:rsidR="00CD5D13" w:rsidRPr="004D7CE5" w:rsidRDefault="00CD5D13" w:rsidP="00CD5D13">
            <w:pPr>
              <w:pStyle w:val="Paragraphedeliste"/>
              <w:ind w:left="0" w:hanging="142"/>
              <w:jc w:val="both"/>
              <w:rPr>
                <w:rFonts w:eastAsia="Times New Roman"/>
                <w:bCs/>
                <w:color w:val="000000"/>
                <w:sz w:val="18"/>
                <w:szCs w:val="18"/>
              </w:rPr>
            </w:pPr>
          </w:p>
          <w:p w:rsidR="00CD5D13" w:rsidRDefault="00CD5D13" w:rsidP="00D91451">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Conserver dans le fichier électronique et physique le courrier de mainlevée.</w:t>
            </w:r>
          </w:p>
          <w:p w:rsidR="00CD5D13" w:rsidRPr="004D7CE5" w:rsidRDefault="00CD5D13" w:rsidP="00CD5D13">
            <w:pPr>
              <w:pStyle w:val="Paragraphedeliste"/>
              <w:widowControl/>
              <w:autoSpaceDE/>
              <w:autoSpaceDN/>
              <w:spacing w:before="0"/>
              <w:ind w:left="1795" w:firstLine="0"/>
              <w:contextualSpacing/>
              <w:jc w:val="both"/>
              <w:rPr>
                <w:rFonts w:eastAsia="Times New Roman"/>
                <w:bCs/>
                <w:color w:val="000000"/>
                <w:sz w:val="18"/>
                <w:szCs w:val="18"/>
              </w:rPr>
            </w:pPr>
          </w:p>
          <w:p w:rsidR="00CD5D13" w:rsidRPr="00CD5D13" w:rsidRDefault="00CD5D13" w:rsidP="00CD5D13">
            <w:pPr>
              <w:pStyle w:val="Paragraphedeliste"/>
              <w:widowControl/>
              <w:autoSpaceDE/>
              <w:autoSpaceDN/>
              <w:spacing w:before="0"/>
              <w:ind w:left="1080" w:firstLine="0"/>
              <w:contextualSpacing/>
              <w:jc w:val="both"/>
              <w:rPr>
                <w:rFonts w:eastAsia="Times New Roman"/>
                <w:bCs/>
                <w:color w:val="000000"/>
                <w:sz w:val="18"/>
                <w:szCs w:val="18"/>
              </w:rPr>
            </w:pPr>
          </w:p>
          <w:p w:rsidR="0040487A" w:rsidRPr="007D3F5C" w:rsidRDefault="0040487A" w:rsidP="0040487A">
            <w:pPr>
              <w:jc w:val="both"/>
              <w:rPr>
                <w:rFonts w:eastAsia="Times New Roman"/>
                <w:b/>
                <w:bCs/>
                <w:color w:val="000000"/>
                <w:sz w:val="18"/>
                <w:szCs w:val="18"/>
              </w:rPr>
            </w:pPr>
          </w:p>
          <w:p w:rsidR="00A15BA3" w:rsidRDefault="00A15BA3" w:rsidP="00EA4650">
            <w:pPr>
              <w:pStyle w:val="TableParagraph"/>
              <w:tabs>
                <w:tab w:val="left" w:pos="682"/>
              </w:tabs>
              <w:spacing w:before="79" w:line="242" w:lineRule="auto"/>
              <w:ind w:left="681" w:right="194"/>
              <w:rPr>
                <w:sz w:val="20"/>
              </w:rPr>
            </w:pPr>
          </w:p>
        </w:tc>
        <w:tc>
          <w:tcPr>
            <w:tcW w:w="2876" w:type="dxa"/>
            <w:tcBorders>
              <w:right w:val="double" w:sz="1" w:space="0" w:color="000000"/>
            </w:tcBorders>
          </w:tcPr>
          <w:p w:rsidR="00A15BA3" w:rsidRDefault="00A15BA3">
            <w:pPr>
              <w:pStyle w:val="TableParagraph"/>
              <w:rPr>
                <w:rFonts w:ascii="Times New Roman"/>
                <w:sz w:val="18"/>
              </w:rPr>
            </w:pPr>
          </w:p>
        </w:tc>
      </w:tr>
      <w:tr w:rsidR="00A15BA3" w:rsidTr="003F53AD">
        <w:trPr>
          <w:trHeight w:val="758"/>
        </w:trPr>
        <w:tc>
          <w:tcPr>
            <w:tcW w:w="11766" w:type="dxa"/>
            <w:gridSpan w:val="3"/>
            <w:tcBorders>
              <w:left w:val="single" w:sz="12" w:space="0" w:color="000000"/>
              <w:right w:val="double" w:sz="1" w:space="0" w:color="000000"/>
            </w:tcBorders>
          </w:tcPr>
          <w:p w:rsidR="00A15BA3" w:rsidRDefault="00A15BA3">
            <w:pPr>
              <w:pStyle w:val="TableParagraph"/>
              <w:spacing w:before="3"/>
              <w:rPr>
                <w:rFonts w:ascii="Times New Roman"/>
                <w:sz w:val="17"/>
              </w:rPr>
            </w:pPr>
          </w:p>
          <w:p w:rsidR="00A15BA3" w:rsidRDefault="003340E9" w:rsidP="00EA4650">
            <w:pPr>
              <w:pStyle w:val="TableParagraph"/>
              <w:ind w:left="2925" w:right="2902"/>
              <w:jc w:val="center"/>
              <w:rPr>
                <w:b/>
                <w:sz w:val="20"/>
              </w:rPr>
            </w:pPr>
            <w:r>
              <w:rPr>
                <w:b/>
                <w:color w:val="538DD4"/>
                <w:sz w:val="20"/>
              </w:rPr>
              <w:t xml:space="preserve">Etape 2 </w:t>
            </w:r>
          </w:p>
        </w:tc>
      </w:tr>
      <w:tr w:rsidR="00A15BA3" w:rsidTr="008166A3">
        <w:trPr>
          <w:trHeight w:val="389"/>
        </w:trPr>
        <w:tc>
          <w:tcPr>
            <w:tcW w:w="3119" w:type="dxa"/>
            <w:tcBorders>
              <w:left w:val="single" w:sz="12" w:space="0" w:color="000000"/>
              <w:bottom w:val="nil"/>
            </w:tcBorders>
          </w:tcPr>
          <w:p w:rsidR="00A15BA3" w:rsidRDefault="00A15BA3">
            <w:pPr>
              <w:pStyle w:val="TableParagraph"/>
              <w:rPr>
                <w:rFonts w:ascii="Times New Roman"/>
                <w:sz w:val="18"/>
              </w:rPr>
            </w:pPr>
          </w:p>
        </w:tc>
        <w:tc>
          <w:tcPr>
            <w:tcW w:w="5771" w:type="dxa"/>
            <w:vMerge w:val="restart"/>
          </w:tcPr>
          <w:p w:rsidR="00A15BA3" w:rsidRPr="00707200" w:rsidRDefault="00317AFF" w:rsidP="00317AFF">
            <w:pPr>
              <w:pStyle w:val="TableParagraph"/>
              <w:numPr>
                <w:ilvl w:val="0"/>
                <w:numId w:val="5"/>
              </w:numPr>
              <w:tabs>
                <w:tab w:val="left" w:pos="682"/>
              </w:tabs>
              <w:spacing w:before="78"/>
              <w:rPr>
                <w:sz w:val="20"/>
              </w:rPr>
            </w:pPr>
            <w:r>
              <w:rPr>
                <w:sz w:val="20"/>
              </w:rPr>
              <w:t xml:space="preserve">Contrôle a priori </w:t>
            </w:r>
            <w:r w:rsidRPr="004D7CE5">
              <w:rPr>
                <w:sz w:val="18"/>
                <w:szCs w:val="18"/>
              </w:rPr>
              <w:t>l’éligibilité des clients à la garantie ARIZ sur la base de la grille d’éligibilité jointe par la ligne Commerciale</w:t>
            </w:r>
          </w:p>
          <w:p w:rsidR="00707200" w:rsidRPr="00317AFF" w:rsidRDefault="00707200" w:rsidP="00707200">
            <w:pPr>
              <w:pStyle w:val="TableParagraph"/>
              <w:tabs>
                <w:tab w:val="left" w:pos="682"/>
              </w:tabs>
              <w:spacing w:before="78"/>
              <w:ind w:left="1080"/>
              <w:rPr>
                <w:sz w:val="20"/>
              </w:rPr>
            </w:pPr>
          </w:p>
          <w:p w:rsidR="00317AFF" w:rsidRDefault="00317AFF" w:rsidP="00317AFF">
            <w:pPr>
              <w:pStyle w:val="TableParagraph"/>
              <w:numPr>
                <w:ilvl w:val="0"/>
                <w:numId w:val="5"/>
              </w:numPr>
              <w:tabs>
                <w:tab w:val="left" w:pos="682"/>
              </w:tabs>
              <w:spacing w:before="78"/>
              <w:rPr>
                <w:sz w:val="20"/>
              </w:rPr>
            </w:pPr>
            <w:r>
              <w:rPr>
                <w:sz w:val="20"/>
              </w:rPr>
              <w:t xml:space="preserve">Renseigner </w:t>
            </w:r>
            <w:r w:rsidRPr="004D7CE5">
              <w:rPr>
                <w:sz w:val="18"/>
                <w:szCs w:val="18"/>
              </w:rPr>
              <w:t>dans la base de suivi les informations demandées sur le client   (de la colonne «  n° client » à la colonne « autres garanties adossées »)</w:t>
            </w: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p w:rsidR="00374D7E" w:rsidRDefault="00374D7E" w:rsidP="00EA4650">
            <w:pPr>
              <w:pStyle w:val="TableParagraph"/>
              <w:tabs>
                <w:tab w:val="left" w:pos="682"/>
              </w:tabs>
              <w:spacing w:before="78"/>
              <w:rPr>
                <w:sz w:val="20"/>
              </w:rPr>
            </w:pPr>
          </w:p>
        </w:tc>
        <w:tc>
          <w:tcPr>
            <w:tcW w:w="2876" w:type="dxa"/>
            <w:tcBorders>
              <w:bottom w:val="nil"/>
              <w:right w:val="double" w:sz="1" w:space="0" w:color="000000"/>
            </w:tcBorders>
          </w:tcPr>
          <w:p w:rsidR="00A15BA3" w:rsidRDefault="00A15BA3" w:rsidP="00EA4650">
            <w:pPr>
              <w:pStyle w:val="TableParagraph"/>
              <w:spacing w:before="130" w:line="238" w:lineRule="exact"/>
              <w:rPr>
                <w:sz w:val="16"/>
              </w:rPr>
            </w:pPr>
          </w:p>
        </w:tc>
      </w:tr>
      <w:tr w:rsidR="00A15BA3" w:rsidTr="008166A3">
        <w:trPr>
          <w:trHeight w:val="212"/>
        </w:trPr>
        <w:tc>
          <w:tcPr>
            <w:tcW w:w="3119" w:type="dxa"/>
            <w:tcBorders>
              <w:top w:val="nil"/>
              <w:left w:val="single" w:sz="12" w:space="0" w:color="000000"/>
              <w:bottom w:val="nil"/>
            </w:tcBorders>
          </w:tcPr>
          <w:p w:rsidR="00A15BA3" w:rsidRDefault="00A15BA3">
            <w:pPr>
              <w:pStyle w:val="TableParagraph"/>
              <w:rPr>
                <w:rFonts w:ascii="Times New Roman"/>
                <w:sz w:val="14"/>
              </w:rPr>
            </w:pPr>
          </w:p>
        </w:tc>
        <w:tc>
          <w:tcPr>
            <w:tcW w:w="5771" w:type="dxa"/>
            <w:vMerge/>
            <w:tcBorders>
              <w:top w:val="nil"/>
            </w:tcBorders>
          </w:tcPr>
          <w:p w:rsidR="00A15BA3" w:rsidRDefault="00A15BA3">
            <w:pPr>
              <w:rPr>
                <w:sz w:val="2"/>
                <w:szCs w:val="2"/>
              </w:rPr>
            </w:pPr>
          </w:p>
        </w:tc>
        <w:tc>
          <w:tcPr>
            <w:tcW w:w="2876" w:type="dxa"/>
            <w:tcBorders>
              <w:top w:val="nil"/>
              <w:bottom w:val="nil"/>
              <w:right w:val="double" w:sz="1" w:space="0" w:color="000000"/>
            </w:tcBorders>
          </w:tcPr>
          <w:p w:rsidR="00A15BA3" w:rsidRDefault="00A15BA3" w:rsidP="00EA4650">
            <w:pPr>
              <w:pStyle w:val="TableParagraph"/>
              <w:spacing w:line="182" w:lineRule="exact"/>
              <w:rPr>
                <w:sz w:val="16"/>
              </w:rPr>
            </w:pPr>
          </w:p>
        </w:tc>
      </w:tr>
      <w:tr w:rsidR="00D455BE" w:rsidTr="008166A3">
        <w:trPr>
          <w:trHeight w:val="252"/>
        </w:trPr>
        <w:tc>
          <w:tcPr>
            <w:tcW w:w="3119" w:type="dxa"/>
            <w:tcBorders>
              <w:top w:val="nil"/>
              <w:left w:val="single" w:sz="12" w:space="0" w:color="000000"/>
              <w:bottom w:val="nil"/>
            </w:tcBorders>
          </w:tcPr>
          <w:p w:rsidR="00707200" w:rsidRPr="00707200" w:rsidRDefault="0040487A" w:rsidP="00707200">
            <w:pPr>
              <w:pStyle w:val="TableParagraph"/>
              <w:spacing w:before="23" w:line="209" w:lineRule="exact"/>
              <w:ind w:left="67" w:right="54"/>
              <w:rPr>
                <w:rFonts w:eastAsia="Times New Roman"/>
                <w:b/>
                <w:bCs/>
                <w:color w:val="000000"/>
                <w:sz w:val="18"/>
                <w:szCs w:val="18"/>
              </w:rPr>
            </w:pPr>
            <w:r>
              <w:rPr>
                <w:rFonts w:eastAsia="Times New Roman"/>
                <w:b/>
                <w:bCs/>
                <w:color w:val="000000"/>
                <w:sz w:val="18"/>
                <w:szCs w:val="18"/>
              </w:rPr>
              <w:t>POLE OCTROI</w:t>
            </w:r>
          </w:p>
        </w:tc>
        <w:tc>
          <w:tcPr>
            <w:tcW w:w="5771" w:type="dxa"/>
            <w:vMerge/>
            <w:tcBorders>
              <w:top w:val="nil"/>
            </w:tcBorders>
          </w:tcPr>
          <w:p w:rsidR="00D455BE" w:rsidRDefault="00D455BE" w:rsidP="00D455BE">
            <w:pPr>
              <w:rPr>
                <w:sz w:val="2"/>
                <w:szCs w:val="2"/>
              </w:rPr>
            </w:pPr>
          </w:p>
        </w:tc>
        <w:tc>
          <w:tcPr>
            <w:tcW w:w="2876" w:type="dxa"/>
            <w:tcBorders>
              <w:top w:val="nil"/>
              <w:bottom w:val="nil"/>
              <w:right w:val="double" w:sz="1" w:space="0" w:color="000000"/>
            </w:tcBorders>
          </w:tcPr>
          <w:p w:rsidR="00D455BE" w:rsidRDefault="00D455BE" w:rsidP="00D455BE">
            <w:pPr>
              <w:pStyle w:val="TableParagraph"/>
              <w:rPr>
                <w:rFonts w:ascii="Times New Roman"/>
                <w:sz w:val="18"/>
              </w:rPr>
            </w:pPr>
          </w:p>
        </w:tc>
      </w:tr>
      <w:tr w:rsidR="00D455BE" w:rsidTr="008166A3">
        <w:trPr>
          <w:trHeight w:val="388"/>
        </w:trPr>
        <w:tc>
          <w:tcPr>
            <w:tcW w:w="3119" w:type="dxa"/>
            <w:tcBorders>
              <w:top w:val="nil"/>
              <w:left w:val="single" w:sz="12" w:space="0" w:color="000000"/>
              <w:bottom w:val="nil"/>
            </w:tcBorders>
          </w:tcPr>
          <w:p w:rsidR="00D455BE" w:rsidRDefault="00317AFF" w:rsidP="00707200">
            <w:pPr>
              <w:pStyle w:val="TableParagraph"/>
              <w:spacing w:line="222" w:lineRule="exact"/>
              <w:ind w:left="67" w:right="49"/>
              <w:rPr>
                <w:b/>
                <w:sz w:val="20"/>
              </w:rPr>
            </w:pPr>
            <w:r>
              <w:rPr>
                <w:rFonts w:eastAsia="Times New Roman"/>
                <w:b/>
                <w:bCs/>
                <w:color w:val="000000"/>
                <w:sz w:val="18"/>
                <w:szCs w:val="18"/>
              </w:rPr>
              <w:t>DDR</w:t>
            </w:r>
          </w:p>
        </w:tc>
        <w:tc>
          <w:tcPr>
            <w:tcW w:w="5771" w:type="dxa"/>
            <w:vMerge/>
            <w:tcBorders>
              <w:top w:val="nil"/>
            </w:tcBorders>
          </w:tcPr>
          <w:p w:rsidR="00D455BE" w:rsidRDefault="00D455BE" w:rsidP="00D455BE">
            <w:pPr>
              <w:rPr>
                <w:sz w:val="2"/>
                <w:szCs w:val="2"/>
              </w:rPr>
            </w:pPr>
          </w:p>
        </w:tc>
        <w:tc>
          <w:tcPr>
            <w:tcW w:w="2876" w:type="dxa"/>
            <w:tcBorders>
              <w:top w:val="nil"/>
              <w:bottom w:val="nil"/>
              <w:right w:val="double" w:sz="1" w:space="0" w:color="000000"/>
            </w:tcBorders>
          </w:tcPr>
          <w:p w:rsidR="00D455BE" w:rsidRDefault="00D455BE" w:rsidP="00D455BE">
            <w:pPr>
              <w:pStyle w:val="TableParagraph"/>
              <w:spacing w:before="130" w:line="238" w:lineRule="exact"/>
              <w:rPr>
                <w:sz w:val="16"/>
              </w:rPr>
            </w:pPr>
          </w:p>
        </w:tc>
      </w:tr>
      <w:tr w:rsidR="00A15BA3" w:rsidTr="008166A3">
        <w:trPr>
          <w:trHeight w:val="476"/>
        </w:trPr>
        <w:tc>
          <w:tcPr>
            <w:tcW w:w="3119" w:type="dxa"/>
            <w:tcBorders>
              <w:top w:val="nil"/>
              <w:left w:val="single" w:sz="12" w:space="0" w:color="000000"/>
            </w:tcBorders>
          </w:tcPr>
          <w:p w:rsidR="00A15BA3" w:rsidRDefault="00A15BA3">
            <w:pPr>
              <w:pStyle w:val="TableParagraph"/>
              <w:rPr>
                <w:rFonts w:ascii="Times New Roman"/>
                <w:sz w:val="18"/>
              </w:rPr>
            </w:pPr>
          </w:p>
        </w:tc>
        <w:tc>
          <w:tcPr>
            <w:tcW w:w="5771" w:type="dxa"/>
            <w:vMerge/>
            <w:tcBorders>
              <w:top w:val="nil"/>
            </w:tcBorders>
          </w:tcPr>
          <w:p w:rsidR="00A15BA3" w:rsidRDefault="00A15BA3">
            <w:pPr>
              <w:rPr>
                <w:sz w:val="2"/>
                <w:szCs w:val="2"/>
              </w:rPr>
            </w:pPr>
          </w:p>
        </w:tc>
        <w:tc>
          <w:tcPr>
            <w:tcW w:w="2876" w:type="dxa"/>
            <w:tcBorders>
              <w:top w:val="nil"/>
              <w:right w:val="double" w:sz="1" w:space="0" w:color="000000"/>
            </w:tcBorders>
          </w:tcPr>
          <w:p w:rsidR="00A15BA3" w:rsidRDefault="00A15BA3" w:rsidP="00EA4650">
            <w:pPr>
              <w:pStyle w:val="TableParagraph"/>
              <w:spacing w:line="182" w:lineRule="exact"/>
              <w:rPr>
                <w:sz w:val="16"/>
              </w:rPr>
            </w:pPr>
          </w:p>
        </w:tc>
      </w:tr>
      <w:tr w:rsidR="00374D7E" w:rsidTr="003F53AD">
        <w:trPr>
          <w:trHeight w:val="758"/>
        </w:trPr>
        <w:tc>
          <w:tcPr>
            <w:tcW w:w="11766" w:type="dxa"/>
            <w:gridSpan w:val="3"/>
            <w:tcBorders>
              <w:left w:val="single" w:sz="12" w:space="0" w:color="000000"/>
              <w:right w:val="double" w:sz="1" w:space="0" w:color="000000"/>
            </w:tcBorders>
          </w:tcPr>
          <w:p w:rsidR="00374D7E" w:rsidRDefault="00374D7E" w:rsidP="003F53AD">
            <w:pPr>
              <w:pStyle w:val="TableParagraph"/>
              <w:spacing w:before="3"/>
              <w:rPr>
                <w:rFonts w:ascii="Times New Roman"/>
                <w:sz w:val="17"/>
              </w:rPr>
            </w:pPr>
          </w:p>
          <w:p w:rsidR="00374D7E" w:rsidRDefault="00374D7E" w:rsidP="003F53AD">
            <w:pPr>
              <w:pStyle w:val="TableParagraph"/>
              <w:ind w:left="2925" w:right="2902"/>
              <w:jc w:val="center"/>
              <w:rPr>
                <w:b/>
                <w:sz w:val="20"/>
              </w:rPr>
            </w:pPr>
            <w:r>
              <w:rPr>
                <w:b/>
                <w:color w:val="538DD4"/>
                <w:sz w:val="20"/>
              </w:rPr>
              <w:t>Etape 3</w:t>
            </w:r>
          </w:p>
        </w:tc>
      </w:tr>
      <w:tr w:rsidR="00253777" w:rsidTr="008166A3">
        <w:trPr>
          <w:trHeight w:val="758"/>
        </w:trPr>
        <w:tc>
          <w:tcPr>
            <w:tcW w:w="3119" w:type="dxa"/>
            <w:tcBorders>
              <w:left w:val="single" w:sz="12" w:space="0" w:color="000000"/>
              <w:bottom w:val="single" w:sz="4" w:space="0" w:color="000000"/>
              <w:right w:val="single" w:sz="4" w:space="0" w:color="auto"/>
            </w:tcBorders>
          </w:tcPr>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Pr="00253777" w:rsidRDefault="00253777" w:rsidP="00707200">
            <w:pPr>
              <w:pStyle w:val="TableParagraph"/>
              <w:spacing w:before="23" w:line="209" w:lineRule="exact"/>
              <w:ind w:left="67" w:right="54"/>
              <w:rPr>
                <w:rFonts w:eastAsia="Times New Roman"/>
                <w:b/>
                <w:bCs/>
                <w:color w:val="000000"/>
                <w:sz w:val="18"/>
                <w:szCs w:val="18"/>
              </w:rPr>
            </w:pPr>
            <w:r w:rsidRPr="00253777">
              <w:rPr>
                <w:rFonts w:eastAsia="Times New Roman"/>
                <w:b/>
                <w:bCs/>
                <w:color w:val="000000"/>
                <w:sz w:val="18"/>
                <w:szCs w:val="18"/>
              </w:rPr>
              <w:t>SUIVI DES ENGAGEMENTS</w:t>
            </w:r>
          </w:p>
          <w:p w:rsidR="00253777" w:rsidRPr="00253777" w:rsidRDefault="00317AFF" w:rsidP="00707200">
            <w:pPr>
              <w:pStyle w:val="TableParagraph"/>
              <w:spacing w:before="23" w:line="209" w:lineRule="exact"/>
              <w:ind w:left="67" w:right="54"/>
              <w:rPr>
                <w:rFonts w:eastAsia="Times New Roman"/>
                <w:b/>
                <w:bCs/>
                <w:color w:val="000000"/>
                <w:sz w:val="18"/>
                <w:szCs w:val="18"/>
              </w:rPr>
            </w:pPr>
            <w:r>
              <w:rPr>
                <w:rFonts w:eastAsia="Times New Roman"/>
                <w:b/>
                <w:bCs/>
                <w:color w:val="000000"/>
                <w:sz w:val="18"/>
                <w:szCs w:val="18"/>
              </w:rPr>
              <w:t>DDR</w:t>
            </w: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DE6A38" w:rsidRPr="00253777" w:rsidRDefault="00DE6A38" w:rsidP="00DE6A38">
            <w:pPr>
              <w:pStyle w:val="TableParagraph"/>
              <w:spacing w:before="23" w:line="209" w:lineRule="exact"/>
              <w:ind w:left="67" w:right="54"/>
              <w:rPr>
                <w:rFonts w:eastAsia="Times New Roman"/>
                <w:b/>
                <w:bCs/>
                <w:color w:val="000000"/>
                <w:sz w:val="18"/>
                <w:szCs w:val="18"/>
              </w:rPr>
            </w:pPr>
            <w:r w:rsidRPr="00253777">
              <w:rPr>
                <w:rFonts w:eastAsia="Times New Roman"/>
                <w:b/>
                <w:bCs/>
                <w:color w:val="000000"/>
                <w:sz w:val="18"/>
                <w:szCs w:val="18"/>
              </w:rPr>
              <w:t>SUIVI DES ENGAGEMENTS</w:t>
            </w:r>
          </w:p>
          <w:p w:rsidR="00DE6A38" w:rsidRPr="00253777" w:rsidRDefault="00DE6A38" w:rsidP="00DE6A38">
            <w:pPr>
              <w:pStyle w:val="TableParagraph"/>
              <w:spacing w:before="23" w:line="209" w:lineRule="exact"/>
              <w:ind w:left="67" w:right="54"/>
              <w:rPr>
                <w:rFonts w:eastAsia="Times New Roman"/>
                <w:b/>
                <w:bCs/>
                <w:color w:val="000000"/>
                <w:sz w:val="18"/>
                <w:szCs w:val="18"/>
              </w:rPr>
            </w:pPr>
            <w:r>
              <w:rPr>
                <w:rFonts w:eastAsia="Times New Roman"/>
                <w:b/>
                <w:bCs/>
                <w:color w:val="000000"/>
                <w:sz w:val="18"/>
                <w:szCs w:val="18"/>
              </w:rPr>
              <w:t>DDR</w:t>
            </w: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p w:rsidR="00253777" w:rsidRDefault="00253777" w:rsidP="003F53AD">
            <w:pPr>
              <w:pStyle w:val="TableParagraph"/>
              <w:spacing w:before="3"/>
              <w:rPr>
                <w:rFonts w:ascii="Times New Roman"/>
                <w:sz w:val="17"/>
              </w:rPr>
            </w:pPr>
          </w:p>
        </w:tc>
        <w:tc>
          <w:tcPr>
            <w:tcW w:w="8647" w:type="dxa"/>
            <w:gridSpan w:val="2"/>
            <w:tcBorders>
              <w:left w:val="single" w:sz="4" w:space="0" w:color="auto"/>
              <w:bottom w:val="single" w:sz="4" w:space="0" w:color="000000"/>
              <w:right w:val="double" w:sz="1" w:space="0" w:color="000000"/>
            </w:tcBorders>
          </w:tcPr>
          <w:p w:rsidR="00253777" w:rsidRDefault="00253777">
            <w:pPr>
              <w:rPr>
                <w:rFonts w:ascii="Times New Roman"/>
                <w:sz w:val="17"/>
              </w:rPr>
            </w:pPr>
          </w:p>
          <w:p w:rsidR="00317AFF" w:rsidRPr="004D7CE5" w:rsidRDefault="00317AFF" w:rsidP="00317AFF">
            <w:pPr>
              <w:pStyle w:val="Paragraphedeliste"/>
              <w:ind w:left="639" w:hanging="567"/>
              <w:jc w:val="both"/>
              <w:rPr>
                <w:rFonts w:eastAsia="Times New Roman"/>
                <w:b/>
                <w:bCs/>
                <w:color w:val="000000"/>
                <w:sz w:val="18"/>
                <w:szCs w:val="18"/>
              </w:rPr>
            </w:pPr>
            <w:r w:rsidRPr="004D7CE5">
              <w:rPr>
                <w:rFonts w:eastAsia="Times New Roman"/>
                <w:b/>
                <w:bCs/>
                <w:color w:val="000000"/>
                <w:sz w:val="18"/>
                <w:szCs w:val="18"/>
              </w:rPr>
              <w:t>Processus de reporting à l’AFD :</w:t>
            </w:r>
          </w:p>
          <w:p w:rsidR="00317AFF" w:rsidRDefault="00317AFF">
            <w:pPr>
              <w:rPr>
                <w:rFonts w:ascii="Times New Roman"/>
                <w:sz w:val="17"/>
              </w:rPr>
            </w:pPr>
          </w:p>
          <w:p w:rsidR="00317AFF" w:rsidRPr="006D281D" w:rsidRDefault="00317AFF"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Recenser </w:t>
            </w:r>
            <w:r w:rsidRPr="004D7CE5">
              <w:rPr>
                <w:rFonts w:eastAsia="Times New Roman"/>
                <w:bCs/>
                <w:color w:val="000000"/>
                <w:sz w:val="18"/>
                <w:szCs w:val="18"/>
              </w:rPr>
              <w:t>les clients en contentieux et précontentieux afin de recueillir les garanties ainsi que les commentaires sur l’évolution en matière  de recouvrement</w:t>
            </w:r>
          </w:p>
          <w:p w:rsidR="006D281D" w:rsidRPr="00317AFF" w:rsidRDefault="006D281D" w:rsidP="006D281D">
            <w:pPr>
              <w:pStyle w:val="Paragraphedeliste"/>
              <w:ind w:left="1080" w:firstLine="0"/>
              <w:jc w:val="both"/>
              <w:rPr>
                <w:rFonts w:eastAsia="Times New Roman"/>
                <w:b/>
                <w:bCs/>
                <w:color w:val="000000"/>
                <w:sz w:val="18"/>
                <w:szCs w:val="18"/>
              </w:rPr>
            </w:pPr>
          </w:p>
          <w:p w:rsidR="00317AFF" w:rsidRPr="006D281D" w:rsidRDefault="00317AFF"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Editer </w:t>
            </w:r>
            <w:r w:rsidRPr="004D7CE5">
              <w:rPr>
                <w:rFonts w:eastAsia="Times New Roman"/>
                <w:bCs/>
                <w:color w:val="000000"/>
                <w:sz w:val="18"/>
                <w:szCs w:val="18"/>
              </w:rPr>
              <w:t>tous les mois l’état des impayés et vérifier les dossiers comportant des garanties ARIZ</w:t>
            </w:r>
          </w:p>
          <w:p w:rsidR="006D281D" w:rsidRPr="00EF77B1" w:rsidRDefault="006D281D" w:rsidP="00EF77B1">
            <w:pPr>
              <w:jc w:val="both"/>
              <w:rPr>
                <w:rFonts w:eastAsia="Times New Roman"/>
                <w:b/>
                <w:bCs/>
                <w:color w:val="000000"/>
                <w:sz w:val="18"/>
                <w:szCs w:val="18"/>
              </w:rPr>
            </w:pPr>
          </w:p>
          <w:p w:rsidR="00317AFF" w:rsidRPr="00EF77B1" w:rsidRDefault="00317AFF"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Notifier </w:t>
            </w:r>
            <w:r w:rsidRPr="004D7CE5">
              <w:rPr>
                <w:rFonts w:eastAsia="Times New Roman"/>
                <w:bCs/>
                <w:color w:val="000000"/>
                <w:sz w:val="18"/>
                <w:szCs w:val="18"/>
              </w:rPr>
              <w:t>au métier tous les dossiers ayant un impayé ou plus en cours</w:t>
            </w:r>
          </w:p>
          <w:p w:rsidR="00EF77B1" w:rsidRPr="00EF77B1" w:rsidRDefault="00EF77B1" w:rsidP="00EF77B1">
            <w:pPr>
              <w:pStyle w:val="Paragraphedeliste"/>
              <w:rPr>
                <w:rFonts w:eastAsia="Times New Roman"/>
                <w:b/>
                <w:bCs/>
                <w:color w:val="000000"/>
                <w:sz w:val="18"/>
                <w:szCs w:val="18"/>
              </w:rPr>
            </w:pPr>
          </w:p>
          <w:p w:rsidR="00EF77B1" w:rsidRPr="00317AFF" w:rsidRDefault="00EF77B1" w:rsidP="00EF77B1">
            <w:pPr>
              <w:pStyle w:val="Paragraphedeliste"/>
              <w:ind w:left="1080" w:firstLine="0"/>
              <w:jc w:val="both"/>
              <w:rPr>
                <w:rFonts w:eastAsia="Times New Roman"/>
                <w:b/>
                <w:bCs/>
                <w:color w:val="000000"/>
                <w:sz w:val="18"/>
                <w:szCs w:val="18"/>
              </w:rPr>
            </w:pPr>
          </w:p>
          <w:p w:rsidR="00317AFF" w:rsidRPr="006D281D" w:rsidRDefault="00317AFF"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Suivre </w:t>
            </w:r>
            <w:r w:rsidRPr="004D7CE5">
              <w:rPr>
                <w:rFonts w:eastAsia="Times New Roman"/>
                <w:bCs/>
                <w:color w:val="000000"/>
                <w:sz w:val="18"/>
                <w:szCs w:val="18"/>
              </w:rPr>
              <w:t>avec le commercial le remboursement des échéances impayées</w:t>
            </w:r>
          </w:p>
          <w:p w:rsidR="006D281D" w:rsidRPr="00317AFF" w:rsidRDefault="006D281D" w:rsidP="006D281D">
            <w:pPr>
              <w:pStyle w:val="Paragraphedeliste"/>
              <w:ind w:left="1080" w:firstLine="0"/>
              <w:jc w:val="both"/>
              <w:rPr>
                <w:rFonts w:eastAsia="Times New Roman"/>
                <w:b/>
                <w:bCs/>
                <w:color w:val="000000"/>
                <w:sz w:val="18"/>
                <w:szCs w:val="18"/>
              </w:rPr>
            </w:pPr>
          </w:p>
          <w:p w:rsidR="00317AFF" w:rsidRPr="006D281D" w:rsidRDefault="00317AFF"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Envoyer </w:t>
            </w:r>
            <w:r w:rsidRPr="004D7CE5">
              <w:rPr>
                <w:rFonts w:eastAsia="Times New Roman"/>
                <w:bCs/>
                <w:color w:val="000000"/>
                <w:sz w:val="18"/>
                <w:szCs w:val="18"/>
              </w:rPr>
              <w:t>mensuellement au métier (au plus tard le 10 de chaque mois) l'état des clients Garantie par un Fonds ayant des impayés</w:t>
            </w:r>
          </w:p>
          <w:p w:rsidR="006D281D" w:rsidRPr="006D281D" w:rsidRDefault="006D281D" w:rsidP="006D281D">
            <w:pPr>
              <w:pStyle w:val="Paragraphedeliste"/>
              <w:rPr>
                <w:rFonts w:eastAsia="Times New Roman"/>
                <w:b/>
                <w:bCs/>
                <w:color w:val="000000"/>
                <w:sz w:val="18"/>
                <w:szCs w:val="18"/>
              </w:rPr>
            </w:pPr>
          </w:p>
          <w:p w:rsidR="006D281D" w:rsidRPr="00317AFF" w:rsidRDefault="006D281D" w:rsidP="006D281D">
            <w:pPr>
              <w:pStyle w:val="Paragraphedeliste"/>
              <w:ind w:left="1080" w:firstLine="0"/>
              <w:jc w:val="both"/>
              <w:rPr>
                <w:rFonts w:eastAsia="Times New Roman"/>
                <w:b/>
                <w:bCs/>
                <w:color w:val="000000"/>
                <w:sz w:val="18"/>
                <w:szCs w:val="18"/>
              </w:rPr>
            </w:pPr>
          </w:p>
          <w:p w:rsidR="00317AFF" w:rsidRPr="006D281D" w:rsidRDefault="00317AFF"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Toute </w:t>
            </w:r>
            <w:r w:rsidRPr="004D7CE5">
              <w:rPr>
                <w:rFonts w:eastAsia="Times New Roman"/>
                <w:bCs/>
                <w:color w:val="000000"/>
                <w:sz w:val="18"/>
                <w:szCs w:val="18"/>
              </w:rPr>
              <w:t>modification (Restructuration; Rééchelonnement;</w:t>
            </w:r>
            <w:r>
              <w:rPr>
                <w:rFonts w:eastAsia="Times New Roman"/>
                <w:bCs/>
                <w:color w:val="000000"/>
                <w:sz w:val="18"/>
                <w:szCs w:val="18"/>
              </w:rPr>
              <w:t xml:space="preserve"> changement de périodicité etc</w:t>
            </w:r>
            <w:r w:rsidR="006F55A0">
              <w:rPr>
                <w:rFonts w:eastAsia="Times New Roman"/>
                <w:bCs/>
                <w:color w:val="000000"/>
                <w:sz w:val="18"/>
                <w:szCs w:val="18"/>
              </w:rPr>
              <w:t>.</w:t>
            </w:r>
            <w:r w:rsidRPr="004D7CE5">
              <w:rPr>
                <w:rFonts w:eastAsia="Times New Roman"/>
                <w:bCs/>
                <w:color w:val="000000"/>
                <w:sz w:val="18"/>
                <w:szCs w:val="18"/>
              </w:rPr>
              <w:t>) devra être notifié au Fonds de Garantie lors de l'Etude du dossier (avant notification en interne</w:t>
            </w:r>
            <w:r w:rsidR="006F55A0">
              <w:rPr>
                <w:rFonts w:eastAsia="Times New Roman"/>
                <w:bCs/>
                <w:color w:val="000000"/>
                <w:sz w:val="18"/>
                <w:szCs w:val="18"/>
              </w:rPr>
              <w:t>)</w:t>
            </w:r>
          </w:p>
          <w:p w:rsidR="006D281D" w:rsidRPr="006F55A0" w:rsidRDefault="006D281D" w:rsidP="006D281D">
            <w:pPr>
              <w:pStyle w:val="Paragraphedeliste"/>
              <w:ind w:left="1080" w:firstLine="0"/>
              <w:jc w:val="both"/>
              <w:rPr>
                <w:rFonts w:eastAsia="Times New Roman"/>
                <w:b/>
                <w:bCs/>
                <w:color w:val="000000"/>
                <w:sz w:val="18"/>
                <w:szCs w:val="18"/>
              </w:rPr>
            </w:pPr>
          </w:p>
          <w:p w:rsidR="006F55A0" w:rsidRPr="006D281D" w:rsidRDefault="006F55A0"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Confronter </w:t>
            </w:r>
            <w:r w:rsidRPr="004D7CE5">
              <w:rPr>
                <w:rFonts w:eastAsia="Times New Roman"/>
                <w:bCs/>
                <w:color w:val="000000"/>
                <w:sz w:val="18"/>
                <w:szCs w:val="18"/>
              </w:rPr>
              <w:t xml:space="preserve">les engagements fournis dans DELTA BANK avec ceux de la base de suivi avant de les insérer dans le tableau à transmettre à l’AFD  </w:t>
            </w:r>
          </w:p>
          <w:p w:rsidR="006D281D" w:rsidRPr="006D281D" w:rsidRDefault="006D281D" w:rsidP="006D281D">
            <w:pPr>
              <w:pStyle w:val="Paragraphedeliste"/>
              <w:rPr>
                <w:rFonts w:eastAsia="Times New Roman"/>
                <w:b/>
                <w:bCs/>
                <w:color w:val="000000"/>
                <w:sz w:val="18"/>
                <w:szCs w:val="18"/>
              </w:rPr>
            </w:pPr>
          </w:p>
          <w:p w:rsidR="006D281D" w:rsidRPr="006F55A0" w:rsidRDefault="006D281D" w:rsidP="006D281D">
            <w:pPr>
              <w:pStyle w:val="Paragraphedeliste"/>
              <w:ind w:left="1080" w:firstLine="0"/>
              <w:jc w:val="both"/>
              <w:rPr>
                <w:rFonts w:eastAsia="Times New Roman"/>
                <w:b/>
                <w:bCs/>
                <w:color w:val="000000"/>
                <w:sz w:val="18"/>
                <w:szCs w:val="18"/>
              </w:rPr>
            </w:pPr>
          </w:p>
          <w:p w:rsidR="006F55A0" w:rsidRPr="006D281D" w:rsidRDefault="006F55A0"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Recueillir </w:t>
            </w:r>
            <w:r w:rsidRPr="004D7CE5">
              <w:rPr>
                <w:rFonts w:eastAsia="Times New Roman"/>
                <w:bCs/>
                <w:color w:val="000000"/>
                <w:sz w:val="18"/>
                <w:szCs w:val="18"/>
              </w:rPr>
              <w:t>le point des engagements et des impayés sur crédit-bail couverts par ARIZ auprès de la ligne commerciale</w:t>
            </w:r>
          </w:p>
          <w:p w:rsidR="006D281D" w:rsidRPr="006F55A0" w:rsidRDefault="006D281D" w:rsidP="006D281D">
            <w:pPr>
              <w:pStyle w:val="Paragraphedeliste"/>
              <w:ind w:left="1080" w:firstLine="0"/>
              <w:jc w:val="both"/>
              <w:rPr>
                <w:rFonts w:eastAsia="Times New Roman"/>
                <w:b/>
                <w:bCs/>
                <w:color w:val="000000"/>
                <w:sz w:val="18"/>
                <w:szCs w:val="18"/>
              </w:rPr>
            </w:pPr>
          </w:p>
          <w:p w:rsidR="006F55A0" w:rsidRPr="006D281D" w:rsidRDefault="006F55A0" w:rsidP="00317AFF">
            <w:pPr>
              <w:pStyle w:val="Paragraphedeliste"/>
              <w:numPr>
                <w:ilvl w:val="0"/>
                <w:numId w:val="5"/>
              </w:numPr>
              <w:jc w:val="both"/>
              <w:rPr>
                <w:rFonts w:eastAsia="Times New Roman"/>
                <w:b/>
                <w:bCs/>
                <w:color w:val="000000"/>
                <w:sz w:val="18"/>
                <w:szCs w:val="18"/>
              </w:rPr>
            </w:pPr>
            <w:r>
              <w:rPr>
                <w:rFonts w:eastAsia="Times New Roman"/>
                <w:bCs/>
                <w:color w:val="000000"/>
                <w:sz w:val="18"/>
                <w:szCs w:val="18"/>
              </w:rPr>
              <w:t xml:space="preserve">Transmettre </w:t>
            </w:r>
            <w:r w:rsidRPr="004D7CE5">
              <w:rPr>
                <w:rFonts w:eastAsia="Times New Roman"/>
                <w:bCs/>
                <w:color w:val="000000"/>
                <w:sz w:val="18"/>
                <w:szCs w:val="18"/>
              </w:rPr>
              <w:t xml:space="preserve">après validation par le responsable </w:t>
            </w:r>
            <w:r w:rsidR="00CC27BA">
              <w:rPr>
                <w:rFonts w:eastAsia="Times New Roman"/>
                <w:bCs/>
                <w:color w:val="000000"/>
                <w:sz w:val="18"/>
                <w:szCs w:val="18"/>
              </w:rPr>
              <w:t xml:space="preserve">(suivi des engagements) </w:t>
            </w:r>
            <w:r w:rsidRPr="004D7CE5">
              <w:rPr>
                <w:rFonts w:eastAsia="Times New Roman"/>
                <w:bCs/>
                <w:color w:val="000000"/>
                <w:sz w:val="18"/>
                <w:szCs w:val="18"/>
              </w:rPr>
              <w:t xml:space="preserve">SDE et le </w:t>
            </w:r>
            <w:r>
              <w:rPr>
                <w:rFonts w:eastAsia="Times New Roman"/>
                <w:bCs/>
                <w:color w:val="000000"/>
                <w:sz w:val="18"/>
                <w:szCs w:val="18"/>
              </w:rPr>
              <w:t>DDR</w:t>
            </w:r>
            <w:r w:rsidRPr="004D7CE5">
              <w:rPr>
                <w:rFonts w:eastAsia="Times New Roman"/>
                <w:bCs/>
                <w:color w:val="000000"/>
                <w:sz w:val="18"/>
                <w:szCs w:val="18"/>
              </w:rPr>
              <w:t>, le fichier de reporting et le tableau de synthèse des engagements à l’AFD dans un délai d’un mois à compter de la fin du semestre</w:t>
            </w:r>
          </w:p>
          <w:p w:rsidR="006D281D" w:rsidRPr="006D281D" w:rsidRDefault="006D281D" w:rsidP="006D281D">
            <w:pPr>
              <w:pStyle w:val="Paragraphedeliste"/>
              <w:rPr>
                <w:rFonts w:eastAsia="Times New Roman"/>
                <w:b/>
                <w:bCs/>
                <w:color w:val="000000"/>
                <w:sz w:val="18"/>
                <w:szCs w:val="18"/>
              </w:rPr>
            </w:pPr>
          </w:p>
          <w:p w:rsidR="006D281D" w:rsidRDefault="006D281D" w:rsidP="006D281D">
            <w:pPr>
              <w:pStyle w:val="Paragraphedeliste"/>
              <w:ind w:left="1080" w:firstLine="0"/>
              <w:jc w:val="both"/>
              <w:rPr>
                <w:rFonts w:eastAsia="Times New Roman"/>
                <w:b/>
                <w:bCs/>
                <w:color w:val="000000"/>
                <w:sz w:val="18"/>
                <w:szCs w:val="18"/>
              </w:rPr>
            </w:pPr>
          </w:p>
          <w:p w:rsidR="00317AFF" w:rsidRPr="00317AFF" w:rsidRDefault="00317AFF" w:rsidP="00317AFF">
            <w:pPr>
              <w:pStyle w:val="Paragraphedeliste"/>
              <w:ind w:left="639" w:hanging="567"/>
              <w:jc w:val="both"/>
              <w:rPr>
                <w:rFonts w:eastAsia="Times New Roman"/>
                <w:b/>
                <w:bCs/>
                <w:color w:val="000000"/>
                <w:sz w:val="18"/>
                <w:szCs w:val="18"/>
              </w:rPr>
            </w:pPr>
          </w:p>
        </w:tc>
      </w:tr>
      <w:tr w:rsidR="006F55A0" w:rsidTr="008166A3">
        <w:trPr>
          <w:trHeight w:val="913"/>
        </w:trPr>
        <w:tc>
          <w:tcPr>
            <w:tcW w:w="3119" w:type="dxa"/>
            <w:tcBorders>
              <w:left w:val="single" w:sz="12" w:space="0" w:color="000000"/>
              <w:right w:val="nil"/>
            </w:tcBorders>
          </w:tcPr>
          <w:p w:rsidR="006F55A0" w:rsidRDefault="006F55A0" w:rsidP="006F55A0">
            <w:pPr>
              <w:pStyle w:val="TableParagraph"/>
              <w:spacing w:before="3"/>
              <w:rPr>
                <w:rFonts w:ascii="Times New Roman"/>
                <w:sz w:val="17"/>
              </w:rPr>
            </w:pPr>
          </w:p>
        </w:tc>
        <w:tc>
          <w:tcPr>
            <w:tcW w:w="8647" w:type="dxa"/>
            <w:gridSpan w:val="2"/>
            <w:tcBorders>
              <w:left w:val="nil"/>
              <w:bottom w:val="single" w:sz="4" w:space="0" w:color="auto"/>
              <w:right w:val="double" w:sz="2" w:space="0" w:color="000000"/>
            </w:tcBorders>
          </w:tcPr>
          <w:p w:rsidR="00CC27BA" w:rsidRDefault="006F55A0" w:rsidP="006F55A0">
            <w:pPr>
              <w:rPr>
                <w:b/>
                <w:color w:val="538DD4"/>
                <w:sz w:val="20"/>
              </w:rPr>
            </w:pPr>
            <w:r>
              <w:rPr>
                <w:b/>
                <w:color w:val="538DD4"/>
                <w:sz w:val="20"/>
              </w:rPr>
              <w:t xml:space="preserve">                                                  </w:t>
            </w:r>
          </w:p>
          <w:p w:rsidR="006F55A0" w:rsidRDefault="00CC27BA" w:rsidP="006F55A0">
            <w:pPr>
              <w:rPr>
                <w:rFonts w:ascii="Times New Roman"/>
                <w:sz w:val="17"/>
              </w:rPr>
            </w:pPr>
            <w:r>
              <w:rPr>
                <w:b/>
                <w:color w:val="538DD4"/>
                <w:sz w:val="20"/>
              </w:rPr>
              <w:t xml:space="preserve">                                              </w:t>
            </w:r>
            <w:r w:rsidR="006F55A0">
              <w:rPr>
                <w:b/>
                <w:color w:val="538DD4"/>
                <w:sz w:val="20"/>
              </w:rPr>
              <w:t xml:space="preserve">  Etape 4</w:t>
            </w:r>
          </w:p>
        </w:tc>
      </w:tr>
      <w:tr w:rsidR="006E1ECB" w:rsidTr="008166A3">
        <w:trPr>
          <w:trHeight w:val="403"/>
        </w:trPr>
        <w:tc>
          <w:tcPr>
            <w:tcW w:w="3119" w:type="dxa"/>
            <w:tcBorders>
              <w:left w:val="single" w:sz="12" w:space="0" w:color="000000"/>
              <w:bottom w:val="single" w:sz="4" w:space="0" w:color="000000"/>
              <w:right w:val="single" w:sz="4" w:space="0" w:color="auto"/>
            </w:tcBorders>
          </w:tcPr>
          <w:p w:rsidR="006E1ECB" w:rsidRDefault="006E1ECB" w:rsidP="006F55A0">
            <w:pPr>
              <w:pStyle w:val="TableParagraph"/>
              <w:spacing w:before="3"/>
              <w:rPr>
                <w:rFonts w:eastAsia="Times New Roman"/>
                <w:b/>
                <w:bCs/>
                <w:color w:val="000000"/>
                <w:sz w:val="18"/>
                <w:szCs w:val="18"/>
              </w:rPr>
            </w:pPr>
          </w:p>
          <w:p w:rsidR="00EF77B1" w:rsidRPr="00707200" w:rsidRDefault="00EF77B1" w:rsidP="00EF77B1">
            <w:pPr>
              <w:pStyle w:val="TableParagraph"/>
              <w:rPr>
                <w:rFonts w:eastAsia="Times New Roman"/>
                <w:b/>
                <w:bCs/>
                <w:color w:val="000000"/>
                <w:sz w:val="18"/>
                <w:szCs w:val="18"/>
                <w:lang w:val="en-US"/>
              </w:rPr>
            </w:pPr>
            <w:r w:rsidRPr="00285F60">
              <w:rPr>
                <w:rFonts w:eastAsia="Times New Roman"/>
                <w:b/>
                <w:bCs/>
                <w:color w:val="000000"/>
                <w:sz w:val="18"/>
                <w:szCs w:val="18"/>
                <w:lang w:val="en-US"/>
              </w:rPr>
              <w:t xml:space="preserve">AGENT </w:t>
            </w:r>
            <w:r>
              <w:rPr>
                <w:rFonts w:eastAsia="Times New Roman"/>
                <w:b/>
                <w:bCs/>
                <w:color w:val="000000"/>
                <w:sz w:val="18"/>
                <w:szCs w:val="18"/>
                <w:lang w:val="en-US"/>
              </w:rPr>
              <w:t>POLE CREDIT</w:t>
            </w:r>
          </w:p>
          <w:p w:rsidR="006E1ECB" w:rsidRDefault="00EF77B1" w:rsidP="00EF77B1">
            <w:pPr>
              <w:pStyle w:val="TableParagraph"/>
              <w:spacing w:before="3"/>
              <w:rPr>
                <w:rFonts w:eastAsia="Times New Roman"/>
                <w:b/>
                <w:bCs/>
                <w:color w:val="000000"/>
                <w:sz w:val="18"/>
                <w:szCs w:val="18"/>
                <w:lang w:val="en-US"/>
              </w:rPr>
            </w:pPr>
            <w:r w:rsidRPr="00285F60">
              <w:rPr>
                <w:rFonts w:eastAsia="Times New Roman"/>
                <w:b/>
                <w:bCs/>
                <w:color w:val="000000"/>
                <w:sz w:val="18"/>
                <w:szCs w:val="18"/>
                <w:lang w:val="en-US"/>
              </w:rPr>
              <w:t>SCCS</w:t>
            </w: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EF77B1">
            <w:pPr>
              <w:pStyle w:val="TableParagraph"/>
              <w:spacing w:before="3"/>
              <w:rPr>
                <w:rFonts w:eastAsia="Times New Roman"/>
                <w:b/>
                <w:bCs/>
                <w:color w:val="000000"/>
                <w:sz w:val="18"/>
                <w:szCs w:val="18"/>
                <w:lang w:val="en-US"/>
              </w:rPr>
            </w:pPr>
          </w:p>
          <w:p w:rsidR="00DE6A38" w:rsidRDefault="00DE6A38" w:rsidP="00DE6A38">
            <w:pPr>
              <w:pStyle w:val="TableParagraph"/>
              <w:spacing w:before="3"/>
              <w:rPr>
                <w:rFonts w:eastAsia="Times New Roman"/>
                <w:b/>
                <w:bCs/>
                <w:color w:val="000000"/>
                <w:sz w:val="18"/>
                <w:szCs w:val="18"/>
              </w:rPr>
            </w:pPr>
          </w:p>
          <w:p w:rsidR="00DE6A38" w:rsidRPr="00707200" w:rsidRDefault="00DE6A38" w:rsidP="00DE6A38">
            <w:pPr>
              <w:pStyle w:val="TableParagraph"/>
              <w:rPr>
                <w:rFonts w:eastAsia="Times New Roman"/>
                <w:b/>
                <w:bCs/>
                <w:color w:val="000000"/>
                <w:sz w:val="18"/>
                <w:szCs w:val="18"/>
                <w:lang w:val="en-US"/>
              </w:rPr>
            </w:pPr>
            <w:r w:rsidRPr="00285F60">
              <w:rPr>
                <w:rFonts w:eastAsia="Times New Roman"/>
                <w:b/>
                <w:bCs/>
                <w:color w:val="000000"/>
                <w:sz w:val="18"/>
                <w:szCs w:val="18"/>
                <w:lang w:val="en-US"/>
              </w:rPr>
              <w:t xml:space="preserve">AGENT </w:t>
            </w:r>
            <w:r>
              <w:rPr>
                <w:rFonts w:eastAsia="Times New Roman"/>
                <w:b/>
                <w:bCs/>
                <w:color w:val="000000"/>
                <w:sz w:val="18"/>
                <w:szCs w:val="18"/>
                <w:lang w:val="en-US"/>
              </w:rPr>
              <w:t>POLE CREDIT</w:t>
            </w:r>
          </w:p>
          <w:p w:rsidR="00DE6A38" w:rsidRDefault="00DE6A38" w:rsidP="00DE6A38">
            <w:pPr>
              <w:pStyle w:val="TableParagraph"/>
              <w:spacing w:before="3"/>
              <w:rPr>
                <w:rFonts w:ascii="Times New Roman"/>
                <w:sz w:val="17"/>
              </w:rPr>
            </w:pPr>
            <w:r w:rsidRPr="00285F60">
              <w:rPr>
                <w:rFonts w:eastAsia="Times New Roman"/>
                <w:b/>
                <w:bCs/>
                <w:color w:val="000000"/>
                <w:sz w:val="18"/>
                <w:szCs w:val="18"/>
                <w:lang w:val="en-US"/>
              </w:rPr>
              <w:t>SCCS</w:t>
            </w:r>
          </w:p>
        </w:tc>
        <w:tc>
          <w:tcPr>
            <w:tcW w:w="8647" w:type="dxa"/>
            <w:gridSpan w:val="2"/>
            <w:tcBorders>
              <w:top w:val="single" w:sz="4" w:space="0" w:color="auto"/>
              <w:left w:val="single" w:sz="4" w:space="0" w:color="auto"/>
              <w:bottom w:val="single" w:sz="4" w:space="0" w:color="auto"/>
              <w:right w:val="single" w:sz="4" w:space="0" w:color="auto"/>
            </w:tcBorders>
          </w:tcPr>
          <w:p w:rsidR="006E1ECB" w:rsidRDefault="006E1ECB" w:rsidP="006E1ECB">
            <w:pPr>
              <w:jc w:val="both"/>
              <w:rPr>
                <w:b/>
                <w:sz w:val="18"/>
                <w:szCs w:val="18"/>
              </w:rPr>
            </w:pPr>
            <w:r w:rsidRPr="004D7CE5">
              <w:rPr>
                <w:b/>
                <w:sz w:val="18"/>
                <w:szCs w:val="18"/>
              </w:rPr>
              <w:t>Processus de formalisation de la garantie</w:t>
            </w:r>
          </w:p>
          <w:p w:rsidR="006E1ECB" w:rsidRDefault="006E1ECB" w:rsidP="006E1ECB">
            <w:pPr>
              <w:pStyle w:val="Paragraphedeliste"/>
              <w:jc w:val="both"/>
              <w:rPr>
                <w:sz w:val="18"/>
                <w:szCs w:val="18"/>
              </w:rPr>
            </w:pPr>
            <w:r w:rsidRPr="00327E91">
              <w:rPr>
                <w:sz w:val="18"/>
                <w:szCs w:val="18"/>
              </w:rPr>
              <w:t>Avant toute mise en place, vérifier la présence dans le dossier de documents suivants :</w:t>
            </w:r>
          </w:p>
          <w:p w:rsidR="006E1ECB" w:rsidRDefault="006E1ECB" w:rsidP="006E1ECB">
            <w:pPr>
              <w:pStyle w:val="Paragraphedeliste"/>
              <w:jc w:val="both"/>
              <w:rPr>
                <w:sz w:val="18"/>
                <w:szCs w:val="18"/>
              </w:rPr>
            </w:pPr>
          </w:p>
          <w:p w:rsidR="006E1ECB" w:rsidRPr="00327E91" w:rsidRDefault="00DC5B26" w:rsidP="00041E8D">
            <w:pPr>
              <w:pStyle w:val="Paragraphedeliste"/>
              <w:widowControl/>
              <w:numPr>
                <w:ilvl w:val="0"/>
                <w:numId w:val="5"/>
              </w:numPr>
              <w:autoSpaceDE/>
              <w:autoSpaceDN/>
              <w:spacing w:before="0" w:after="160" w:line="259" w:lineRule="auto"/>
              <w:contextualSpacing/>
              <w:jc w:val="both"/>
              <w:rPr>
                <w:sz w:val="18"/>
                <w:szCs w:val="18"/>
              </w:rPr>
            </w:pPr>
            <w:r>
              <w:rPr>
                <w:sz w:val="18"/>
                <w:szCs w:val="18"/>
              </w:rPr>
              <w:t xml:space="preserve">Pour la garantie portefeuille : </w:t>
            </w:r>
          </w:p>
          <w:p w:rsidR="006E1ECB" w:rsidRDefault="006E1ECB" w:rsidP="00DC5B26">
            <w:pPr>
              <w:pStyle w:val="Paragraphedeliste"/>
              <w:widowControl/>
              <w:numPr>
                <w:ilvl w:val="0"/>
                <w:numId w:val="25"/>
              </w:numPr>
              <w:autoSpaceDE/>
              <w:autoSpaceDN/>
              <w:spacing w:before="0" w:after="160" w:line="259" w:lineRule="auto"/>
              <w:contextualSpacing/>
              <w:jc w:val="both"/>
              <w:rPr>
                <w:sz w:val="18"/>
                <w:szCs w:val="18"/>
              </w:rPr>
            </w:pPr>
            <w:r w:rsidRPr="00327E91">
              <w:rPr>
                <w:sz w:val="18"/>
                <w:szCs w:val="18"/>
              </w:rPr>
              <w:t>Fiche d’éligibilité dûment renseignée et complétée (date + signature  CCL)</w:t>
            </w:r>
          </w:p>
          <w:p w:rsidR="006E1ECB" w:rsidRPr="00327E91" w:rsidRDefault="006E1ECB" w:rsidP="006E1ECB">
            <w:pPr>
              <w:pStyle w:val="Paragraphedeliste"/>
              <w:widowControl/>
              <w:autoSpaceDE/>
              <w:autoSpaceDN/>
              <w:spacing w:before="0" w:after="160" w:line="259" w:lineRule="auto"/>
              <w:ind w:left="1440" w:firstLine="0"/>
              <w:contextualSpacing/>
              <w:jc w:val="both"/>
              <w:rPr>
                <w:sz w:val="18"/>
                <w:szCs w:val="18"/>
              </w:rPr>
            </w:pPr>
          </w:p>
          <w:p w:rsidR="006E1ECB" w:rsidRPr="00327E91" w:rsidRDefault="00DC5B26" w:rsidP="00041E8D">
            <w:pPr>
              <w:pStyle w:val="Paragraphedeliste"/>
              <w:widowControl/>
              <w:numPr>
                <w:ilvl w:val="0"/>
                <w:numId w:val="5"/>
              </w:numPr>
              <w:autoSpaceDE/>
              <w:autoSpaceDN/>
              <w:spacing w:before="0" w:after="160" w:line="259" w:lineRule="auto"/>
              <w:contextualSpacing/>
              <w:jc w:val="both"/>
              <w:rPr>
                <w:sz w:val="18"/>
                <w:szCs w:val="18"/>
              </w:rPr>
            </w:pPr>
            <w:r>
              <w:rPr>
                <w:sz w:val="18"/>
                <w:szCs w:val="18"/>
              </w:rPr>
              <w:t>Pour la garantie Individuelle :</w:t>
            </w:r>
          </w:p>
          <w:p w:rsidR="006E1ECB" w:rsidRPr="00327E91" w:rsidRDefault="006E1ECB" w:rsidP="00DC5B26">
            <w:pPr>
              <w:pStyle w:val="Paragraphedeliste"/>
              <w:widowControl/>
              <w:numPr>
                <w:ilvl w:val="0"/>
                <w:numId w:val="25"/>
              </w:numPr>
              <w:autoSpaceDE/>
              <w:autoSpaceDN/>
              <w:spacing w:before="0" w:after="160" w:line="259" w:lineRule="auto"/>
              <w:contextualSpacing/>
              <w:jc w:val="both"/>
              <w:rPr>
                <w:sz w:val="18"/>
                <w:szCs w:val="18"/>
              </w:rPr>
            </w:pPr>
            <w:r w:rsidRPr="00327E91">
              <w:rPr>
                <w:sz w:val="18"/>
                <w:szCs w:val="18"/>
              </w:rPr>
              <w:t xml:space="preserve">La notification d’accord de l’AFD plus validation SGSN </w:t>
            </w:r>
          </w:p>
          <w:p w:rsidR="006E1ECB" w:rsidRPr="00327E91" w:rsidRDefault="006E1ECB" w:rsidP="006E1ECB">
            <w:pPr>
              <w:pStyle w:val="Paragraphedeliste"/>
              <w:ind w:left="1440"/>
              <w:jc w:val="both"/>
              <w:rPr>
                <w:b/>
                <w:sz w:val="18"/>
                <w:szCs w:val="18"/>
              </w:rPr>
            </w:pPr>
          </w:p>
          <w:p w:rsidR="006E1ECB" w:rsidRDefault="006E1ECB" w:rsidP="00041E8D">
            <w:pPr>
              <w:pStyle w:val="Paragraphedeliste"/>
              <w:widowControl/>
              <w:numPr>
                <w:ilvl w:val="0"/>
                <w:numId w:val="5"/>
              </w:numPr>
              <w:autoSpaceDE/>
              <w:autoSpaceDN/>
              <w:spacing w:before="0" w:after="160" w:line="259" w:lineRule="auto"/>
              <w:contextualSpacing/>
              <w:jc w:val="both"/>
              <w:rPr>
                <w:sz w:val="18"/>
                <w:szCs w:val="18"/>
              </w:rPr>
            </w:pPr>
            <w:r w:rsidRPr="00327E91">
              <w:rPr>
                <w:sz w:val="18"/>
                <w:szCs w:val="18"/>
              </w:rPr>
              <w:t>Saisir la garantie avec le code ARIZ dédié (code 404)</w:t>
            </w:r>
          </w:p>
          <w:p w:rsidR="006E1ECB" w:rsidRPr="00327E91" w:rsidRDefault="006E1ECB" w:rsidP="006E1ECB">
            <w:pPr>
              <w:pStyle w:val="Paragraphedeliste"/>
              <w:ind w:left="1080"/>
              <w:jc w:val="both"/>
              <w:rPr>
                <w:sz w:val="18"/>
                <w:szCs w:val="18"/>
              </w:rPr>
            </w:pPr>
          </w:p>
          <w:p w:rsidR="006E1ECB" w:rsidRDefault="006E1ECB" w:rsidP="00041E8D">
            <w:pPr>
              <w:pStyle w:val="Paragraphedeliste"/>
              <w:widowControl/>
              <w:numPr>
                <w:ilvl w:val="0"/>
                <w:numId w:val="5"/>
              </w:numPr>
              <w:autoSpaceDE/>
              <w:autoSpaceDN/>
              <w:spacing w:before="0" w:after="160" w:line="259" w:lineRule="auto"/>
              <w:contextualSpacing/>
              <w:jc w:val="both"/>
              <w:rPr>
                <w:sz w:val="18"/>
                <w:szCs w:val="18"/>
              </w:rPr>
            </w:pPr>
            <w:r w:rsidRPr="00327E91">
              <w:rPr>
                <w:sz w:val="18"/>
                <w:szCs w:val="18"/>
              </w:rPr>
              <w:t>Veiller au rattachement au tiers garant AFD (00003465)</w:t>
            </w:r>
          </w:p>
          <w:p w:rsidR="006E1ECB" w:rsidRPr="006E1ECB" w:rsidRDefault="006E1ECB" w:rsidP="006E1ECB">
            <w:pPr>
              <w:pStyle w:val="Paragraphedeliste"/>
              <w:rPr>
                <w:sz w:val="18"/>
                <w:szCs w:val="18"/>
              </w:rPr>
            </w:pPr>
          </w:p>
          <w:p w:rsidR="006E1ECB" w:rsidRDefault="006E1ECB" w:rsidP="006E1ECB">
            <w:pPr>
              <w:pStyle w:val="Paragraphedeliste"/>
              <w:widowControl/>
              <w:autoSpaceDE/>
              <w:autoSpaceDN/>
              <w:spacing w:before="0" w:after="160" w:line="259" w:lineRule="auto"/>
              <w:ind w:left="1080" w:firstLine="0"/>
              <w:contextualSpacing/>
              <w:jc w:val="both"/>
              <w:rPr>
                <w:sz w:val="18"/>
                <w:szCs w:val="18"/>
              </w:rPr>
            </w:pPr>
          </w:p>
          <w:p w:rsidR="006E1ECB" w:rsidRDefault="006E1ECB" w:rsidP="00041E8D">
            <w:pPr>
              <w:pStyle w:val="Paragraphedeliste"/>
              <w:widowControl/>
              <w:numPr>
                <w:ilvl w:val="0"/>
                <w:numId w:val="5"/>
              </w:numPr>
              <w:autoSpaceDE/>
              <w:autoSpaceDN/>
              <w:spacing w:before="0" w:after="160" w:line="259" w:lineRule="auto"/>
              <w:contextualSpacing/>
              <w:jc w:val="both"/>
              <w:rPr>
                <w:sz w:val="18"/>
                <w:szCs w:val="18"/>
              </w:rPr>
            </w:pPr>
            <w:r w:rsidRPr="00327E91">
              <w:rPr>
                <w:sz w:val="18"/>
                <w:szCs w:val="18"/>
              </w:rPr>
              <w:t>A compter de la mise en place du prêt, informer  par mail dans un délai de 24 h, l’agent SDE (N° du prêt à préciser dans le mail)</w:t>
            </w:r>
          </w:p>
          <w:p w:rsidR="006E1ECB" w:rsidRPr="00327E91" w:rsidRDefault="006E1ECB" w:rsidP="006E1ECB">
            <w:pPr>
              <w:pStyle w:val="Paragraphedeliste"/>
              <w:ind w:left="1080"/>
              <w:jc w:val="both"/>
              <w:rPr>
                <w:sz w:val="18"/>
                <w:szCs w:val="18"/>
              </w:rPr>
            </w:pPr>
          </w:p>
          <w:p w:rsidR="006E1ECB" w:rsidRDefault="006E1ECB" w:rsidP="00041E8D">
            <w:pPr>
              <w:pStyle w:val="Paragraphedeliste"/>
              <w:widowControl/>
              <w:numPr>
                <w:ilvl w:val="0"/>
                <w:numId w:val="5"/>
              </w:numPr>
              <w:autoSpaceDE/>
              <w:autoSpaceDN/>
              <w:spacing w:before="0" w:after="160" w:line="259" w:lineRule="auto"/>
              <w:contextualSpacing/>
              <w:jc w:val="both"/>
              <w:rPr>
                <w:sz w:val="18"/>
                <w:szCs w:val="18"/>
              </w:rPr>
            </w:pPr>
            <w:r w:rsidRPr="00327E91">
              <w:rPr>
                <w:sz w:val="18"/>
                <w:szCs w:val="18"/>
              </w:rPr>
              <w:t xml:space="preserve">Mise à jour de la base ARIZ  après la  mise en place du crédit </w:t>
            </w:r>
          </w:p>
          <w:p w:rsidR="006E1ECB" w:rsidRPr="00FC3974" w:rsidRDefault="006E1ECB" w:rsidP="006E1ECB">
            <w:pPr>
              <w:pStyle w:val="Paragraphedeliste"/>
              <w:rPr>
                <w:sz w:val="18"/>
                <w:szCs w:val="18"/>
              </w:rPr>
            </w:pPr>
          </w:p>
          <w:p w:rsidR="006E1ECB" w:rsidRPr="00327E91" w:rsidRDefault="006E1ECB" w:rsidP="006E1ECB">
            <w:pPr>
              <w:pStyle w:val="Paragraphedeliste"/>
              <w:ind w:left="1080"/>
              <w:jc w:val="both"/>
              <w:rPr>
                <w:sz w:val="18"/>
                <w:szCs w:val="18"/>
              </w:rPr>
            </w:pPr>
          </w:p>
          <w:p w:rsidR="006E1ECB" w:rsidRDefault="006E1ECB" w:rsidP="00041E8D">
            <w:pPr>
              <w:pStyle w:val="Paragraphedeliste"/>
              <w:widowControl/>
              <w:numPr>
                <w:ilvl w:val="0"/>
                <w:numId w:val="5"/>
              </w:numPr>
              <w:autoSpaceDE/>
              <w:autoSpaceDN/>
              <w:spacing w:before="0" w:after="160" w:line="259" w:lineRule="auto"/>
              <w:contextualSpacing/>
              <w:jc w:val="both"/>
              <w:rPr>
                <w:sz w:val="18"/>
                <w:szCs w:val="18"/>
              </w:rPr>
            </w:pPr>
            <w:r w:rsidRPr="00FC3974">
              <w:rPr>
                <w:sz w:val="18"/>
                <w:szCs w:val="18"/>
              </w:rPr>
              <w:t xml:space="preserve">Transmission du tableau d’amortissement  à l’AFD par email en mettant en copie la Direction des Risques ; le juridique; la ligne Métier DCE ou ligne Métier DCPP en copie uniquement pour ARIZ individuel  (délai maximum d’un mois) pour information sur le décaissement </w:t>
            </w:r>
          </w:p>
          <w:p w:rsidR="006E1ECB" w:rsidRPr="00FC3974" w:rsidRDefault="006E1ECB" w:rsidP="006E1ECB">
            <w:pPr>
              <w:pStyle w:val="Paragraphedeliste"/>
              <w:ind w:left="1080"/>
              <w:jc w:val="both"/>
              <w:rPr>
                <w:sz w:val="18"/>
                <w:szCs w:val="18"/>
              </w:rPr>
            </w:pPr>
          </w:p>
          <w:p w:rsidR="006E1ECB" w:rsidRPr="003D2F63" w:rsidRDefault="006E1ECB" w:rsidP="006E1ECB">
            <w:pPr>
              <w:pStyle w:val="Paragraphedeliste"/>
              <w:ind w:left="1080"/>
              <w:jc w:val="both"/>
              <w:rPr>
                <w:sz w:val="18"/>
                <w:szCs w:val="18"/>
              </w:rPr>
            </w:pPr>
          </w:p>
          <w:p w:rsidR="006E1ECB" w:rsidRDefault="006E1ECB" w:rsidP="00041E8D">
            <w:pPr>
              <w:pStyle w:val="Paragraphedeliste"/>
              <w:widowControl/>
              <w:numPr>
                <w:ilvl w:val="0"/>
                <w:numId w:val="5"/>
              </w:numPr>
              <w:autoSpaceDE/>
              <w:autoSpaceDN/>
              <w:spacing w:before="0" w:after="160" w:line="259" w:lineRule="auto"/>
              <w:contextualSpacing/>
              <w:jc w:val="both"/>
              <w:rPr>
                <w:sz w:val="18"/>
                <w:szCs w:val="18"/>
              </w:rPr>
            </w:pPr>
            <w:r w:rsidRPr="003D2F63">
              <w:rPr>
                <w:sz w:val="18"/>
                <w:szCs w:val="18"/>
              </w:rPr>
              <w:t>A partir de l’encours global fin de semestre, effectuer une simulation  en appliquant la méthode de calcul précisée dans le contrat (1 jr) pour le reporting de la garantie de Portefeuille</w:t>
            </w:r>
          </w:p>
          <w:p w:rsidR="00041E8D" w:rsidRPr="00243361" w:rsidRDefault="00041E8D" w:rsidP="00041E8D">
            <w:pPr>
              <w:pStyle w:val="Paragraphedeliste"/>
              <w:widowControl/>
              <w:numPr>
                <w:ilvl w:val="0"/>
                <w:numId w:val="5"/>
              </w:numPr>
              <w:autoSpaceDE/>
              <w:autoSpaceDN/>
              <w:spacing w:before="0"/>
              <w:contextualSpacing/>
              <w:jc w:val="both"/>
              <w:rPr>
                <w:rFonts w:eastAsia="Times New Roman"/>
                <w:bCs/>
                <w:color w:val="000000"/>
                <w:sz w:val="18"/>
                <w:szCs w:val="18"/>
              </w:rPr>
            </w:pPr>
            <w:r w:rsidRPr="00243361">
              <w:rPr>
                <w:rFonts w:eastAsia="Times New Roman"/>
                <w:bCs/>
                <w:color w:val="000000"/>
                <w:sz w:val="18"/>
                <w:szCs w:val="18"/>
              </w:rPr>
              <w:t>Vérifier le montant  des indemnités  à verser  à l’AFD</w:t>
            </w:r>
            <w:r w:rsidR="00DC5B26">
              <w:rPr>
                <w:rFonts w:eastAsia="Times New Roman"/>
                <w:bCs/>
                <w:color w:val="000000"/>
                <w:sz w:val="18"/>
                <w:szCs w:val="18"/>
              </w:rPr>
              <w:t> </w:t>
            </w:r>
          </w:p>
          <w:p w:rsidR="006E1ECB" w:rsidRPr="00A45C22" w:rsidRDefault="006E1ECB" w:rsidP="00681C3A">
            <w:pPr>
              <w:rPr>
                <w:color w:val="FF0000"/>
              </w:rPr>
            </w:pPr>
          </w:p>
          <w:p w:rsidR="006E1ECB" w:rsidRPr="004D7CE5" w:rsidRDefault="006E1ECB" w:rsidP="006E1ECB">
            <w:pPr>
              <w:pStyle w:val="Paragraphedeliste"/>
              <w:ind w:left="214"/>
              <w:jc w:val="both"/>
              <w:rPr>
                <w:sz w:val="18"/>
                <w:szCs w:val="18"/>
              </w:rPr>
            </w:pPr>
          </w:p>
          <w:p w:rsidR="006E1ECB" w:rsidRDefault="00041E8D" w:rsidP="00041E8D">
            <w:pPr>
              <w:pStyle w:val="Paragraphedeliste"/>
              <w:widowControl/>
              <w:numPr>
                <w:ilvl w:val="0"/>
                <w:numId w:val="5"/>
              </w:numPr>
              <w:autoSpaceDE/>
              <w:autoSpaceDN/>
              <w:spacing w:before="240" w:after="160" w:line="259" w:lineRule="auto"/>
              <w:contextualSpacing/>
              <w:jc w:val="both"/>
              <w:rPr>
                <w:sz w:val="18"/>
                <w:szCs w:val="18"/>
              </w:rPr>
            </w:pPr>
            <w:r w:rsidRPr="00DC5B26">
              <w:rPr>
                <w:b/>
                <w:sz w:val="18"/>
                <w:szCs w:val="18"/>
              </w:rPr>
              <w:t>Pour  ARIZ INDIVIDUELLE</w:t>
            </w:r>
            <w:r>
              <w:rPr>
                <w:sz w:val="18"/>
                <w:szCs w:val="18"/>
              </w:rPr>
              <w:t> :</w:t>
            </w:r>
            <w:r w:rsidR="00290EBA">
              <w:rPr>
                <w:sz w:val="18"/>
                <w:szCs w:val="18"/>
              </w:rPr>
              <w:t xml:space="preserve"> </w:t>
            </w:r>
            <w:r w:rsidR="006E1ECB" w:rsidRPr="003D2F63">
              <w:rPr>
                <w:sz w:val="18"/>
                <w:szCs w:val="18"/>
              </w:rPr>
              <w:t>Transmettre la  pièce comptable visée par le responsable SCCS  jointe du mail de l’appel d’échéance à commissions, à la DIRFIN pour saisie  et envoie fonds via RTGS par le POD suivi d’une contre décharge</w:t>
            </w:r>
            <w:r w:rsidR="006E1ECB" w:rsidRPr="004D7CE5">
              <w:rPr>
                <w:sz w:val="18"/>
                <w:szCs w:val="18"/>
              </w:rPr>
              <w:t xml:space="preserve"> </w:t>
            </w:r>
          </w:p>
          <w:p w:rsidR="006E1ECB" w:rsidRDefault="006E1ECB" w:rsidP="006E1ECB">
            <w:pPr>
              <w:jc w:val="both"/>
              <w:rPr>
                <w:b/>
                <w:sz w:val="18"/>
                <w:szCs w:val="18"/>
                <w:u w:val="single"/>
              </w:rPr>
            </w:pPr>
          </w:p>
          <w:p w:rsidR="006E1ECB" w:rsidRPr="008166A3" w:rsidRDefault="006E1ECB" w:rsidP="006E1ECB">
            <w:pPr>
              <w:jc w:val="both"/>
              <w:rPr>
                <w:b/>
                <w:strike/>
                <w:sz w:val="18"/>
                <w:szCs w:val="18"/>
                <w:u w:val="single"/>
              </w:rPr>
            </w:pPr>
          </w:p>
          <w:p w:rsidR="006E1ECB" w:rsidRPr="00DC5B26" w:rsidRDefault="006E1ECB" w:rsidP="00681C3A">
            <w:pPr>
              <w:pStyle w:val="Paragraphedeliste"/>
              <w:widowControl/>
              <w:numPr>
                <w:ilvl w:val="0"/>
                <w:numId w:val="5"/>
              </w:numPr>
              <w:autoSpaceDE/>
              <w:autoSpaceDN/>
              <w:spacing w:before="0" w:after="160" w:line="259" w:lineRule="auto"/>
              <w:contextualSpacing/>
              <w:jc w:val="both"/>
              <w:rPr>
                <w:b/>
                <w:sz w:val="18"/>
                <w:szCs w:val="18"/>
                <w:u w:val="single"/>
              </w:rPr>
            </w:pPr>
            <w:r w:rsidRPr="00DC5B26">
              <w:rPr>
                <w:b/>
                <w:sz w:val="18"/>
                <w:szCs w:val="18"/>
              </w:rPr>
              <w:t xml:space="preserve">Pour ARIZ </w:t>
            </w:r>
            <w:r w:rsidR="00DC5B26" w:rsidRPr="00DC5B26">
              <w:rPr>
                <w:b/>
                <w:sz w:val="18"/>
                <w:szCs w:val="18"/>
              </w:rPr>
              <w:t>INDIVIDUELLE</w:t>
            </w:r>
            <w:r w:rsidRPr="00855458">
              <w:rPr>
                <w:sz w:val="18"/>
                <w:szCs w:val="18"/>
              </w:rPr>
              <w:t xml:space="preserve"> : Transmettre la  pièce comptable visée par le responsable SCCS  jointe du mail de l’appel d’échéance à commissions, à la DIRFIN pour saisie  et envoie fonds via RTGS par le POD suivi d’une contre décharge </w:t>
            </w:r>
          </w:p>
          <w:p w:rsidR="00B90DFA" w:rsidRPr="004D7CE5" w:rsidRDefault="00B90DFA" w:rsidP="00B90DFA">
            <w:pPr>
              <w:pStyle w:val="Paragraphedeliste"/>
              <w:ind w:left="214"/>
              <w:jc w:val="both"/>
              <w:rPr>
                <w:sz w:val="18"/>
                <w:szCs w:val="18"/>
              </w:rPr>
            </w:pPr>
          </w:p>
          <w:p w:rsidR="00B90DFA" w:rsidRDefault="006D38DD" w:rsidP="00041E8D">
            <w:pPr>
              <w:pStyle w:val="Paragraphedeliste"/>
              <w:widowControl/>
              <w:numPr>
                <w:ilvl w:val="0"/>
                <w:numId w:val="5"/>
              </w:numPr>
              <w:autoSpaceDE/>
              <w:autoSpaceDN/>
              <w:spacing w:before="240" w:after="160" w:line="259" w:lineRule="auto"/>
              <w:contextualSpacing/>
              <w:jc w:val="both"/>
              <w:rPr>
                <w:sz w:val="18"/>
                <w:szCs w:val="18"/>
              </w:rPr>
            </w:pPr>
            <w:r>
              <w:rPr>
                <w:sz w:val="18"/>
                <w:szCs w:val="18"/>
              </w:rPr>
              <w:t>Vérifier que les commissions ont été prélevées (1jr)</w:t>
            </w:r>
          </w:p>
          <w:p w:rsidR="006D38DD" w:rsidRDefault="006D38DD" w:rsidP="00681C3A">
            <w:pPr>
              <w:pStyle w:val="Paragraphedeliste"/>
              <w:widowControl/>
              <w:autoSpaceDE/>
              <w:autoSpaceDN/>
              <w:spacing w:before="240" w:after="160" w:line="259" w:lineRule="auto"/>
              <w:ind w:left="1080" w:firstLine="0"/>
              <w:contextualSpacing/>
              <w:jc w:val="both"/>
              <w:rPr>
                <w:sz w:val="18"/>
                <w:szCs w:val="18"/>
              </w:rPr>
            </w:pPr>
          </w:p>
          <w:p w:rsidR="006D38DD" w:rsidRPr="00681C3A" w:rsidRDefault="006D38DD" w:rsidP="00041E8D">
            <w:pPr>
              <w:pStyle w:val="Paragraphedeliste"/>
              <w:widowControl/>
              <w:numPr>
                <w:ilvl w:val="0"/>
                <w:numId w:val="5"/>
              </w:numPr>
              <w:autoSpaceDE/>
              <w:autoSpaceDN/>
              <w:spacing w:before="240" w:after="160" w:line="259" w:lineRule="auto"/>
              <w:contextualSpacing/>
              <w:jc w:val="both"/>
              <w:rPr>
                <w:sz w:val="18"/>
                <w:szCs w:val="18"/>
              </w:rPr>
            </w:pPr>
            <w:r>
              <w:rPr>
                <w:sz w:val="18"/>
                <w:szCs w:val="18"/>
              </w:rPr>
              <w:t>Transmettre après paiement les Swifts de règlements à l’AFD qui devra nous adresser un quitus d’accusé de réception</w:t>
            </w:r>
          </w:p>
          <w:p w:rsidR="006E1ECB" w:rsidRPr="00681C3A" w:rsidRDefault="006E1ECB" w:rsidP="00681C3A">
            <w:pPr>
              <w:widowControl/>
              <w:autoSpaceDE/>
              <w:autoSpaceDN/>
              <w:contextualSpacing/>
              <w:jc w:val="both"/>
              <w:rPr>
                <w:rFonts w:eastAsia="Times New Roman"/>
                <w:bCs/>
                <w:color w:val="000000"/>
                <w:sz w:val="18"/>
                <w:szCs w:val="18"/>
              </w:rPr>
            </w:pPr>
          </w:p>
          <w:p w:rsidR="006E1ECB" w:rsidRPr="004D7CE5" w:rsidRDefault="006E1ECB" w:rsidP="00041E8D">
            <w:pPr>
              <w:pStyle w:val="Paragraphedeliste"/>
              <w:widowControl/>
              <w:numPr>
                <w:ilvl w:val="0"/>
                <w:numId w:val="5"/>
              </w:numPr>
              <w:autoSpaceDE/>
              <w:autoSpaceDN/>
              <w:spacing w:before="0"/>
              <w:contextualSpacing/>
              <w:jc w:val="both"/>
              <w:rPr>
                <w:rFonts w:eastAsia="Times New Roman"/>
                <w:bCs/>
                <w:color w:val="000000"/>
                <w:sz w:val="18"/>
                <w:szCs w:val="18"/>
              </w:rPr>
            </w:pPr>
            <w:r w:rsidRPr="004D7CE5">
              <w:rPr>
                <w:rFonts w:eastAsia="Times New Roman"/>
                <w:bCs/>
                <w:color w:val="000000"/>
                <w:sz w:val="18"/>
                <w:szCs w:val="18"/>
              </w:rPr>
              <w:t>Mettre  à jour le fichier de suivi (archiver le client)</w:t>
            </w:r>
          </w:p>
          <w:p w:rsidR="006E1ECB" w:rsidRPr="004D7CE5" w:rsidRDefault="006E1ECB" w:rsidP="006E1ECB">
            <w:pPr>
              <w:pStyle w:val="Paragraphedeliste"/>
              <w:ind w:left="0" w:hanging="142"/>
              <w:jc w:val="both"/>
              <w:rPr>
                <w:rFonts w:eastAsia="Times New Roman"/>
                <w:bCs/>
                <w:color w:val="000000"/>
                <w:sz w:val="18"/>
                <w:szCs w:val="18"/>
              </w:rPr>
            </w:pPr>
          </w:p>
          <w:p w:rsidR="00707200" w:rsidRPr="00681C3A" w:rsidRDefault="00707200" w:rsidP="00681C3A"/>
          <w:p w:rsidR="006E1ECB" w:rsidRDefault="006E1ECB" w:rsidP="00041E8D">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Ranger une copie écran de l’historique du compte débité, la décharge et une copie de l’appel à commission dans le dossier physique et électronique</w:t>
            </w:r>
          </w:p>
          <w:p w:rsidR="006D281D" w:rsidRPr="006D281D" w:rsidRDefault="006D281D" w:rsidP="006D281D">
            <w:pPr>
              <w:pStyle w:val="Paragraphedeliste"/>
              <w:rPr>
                <w:sz w:val="18"/>
                <w:szCs w:val="18"/>
              </w:rPr>
            </w:pPr>
          </w:p>
          <w:p w:rsidR="00041E8D" w:rsidRDefault="00041E8D" w:rsidP="00041E8D">
            <w:pPr>
              <w:spacing w:before="240"/>
              <w:jc w:val="both"/>
              <w:rPr>
                <w:b/>
                <w:color w:val="000000" w:themeColor="text1"/>
                <w:sz w:val="18"/>
                <w:szCs w:val="18"/>
                <w:u w:val="single"/>
              </w:rPr>
            </w:pPr>
            <w:r w:rsidRPr="008166A3">
              <w:rPr>
                <w:b/>
                <w:color w:val="000000" w:themeColor="text1"/>
                <w:sz w:val="18"/>
                <w:szCs w:val="18"/>
                <w:u w:val="single"/>
              </w:rPr>
              <w:t>Suite processus de mainlevée</w:t>
            </w:r>
          </w:p>
          <w:p w:rsidR="00DC5B26" w:rsidRPr="00DC5B26" w:rsidRDefault="00041E8D" w:rsidP="00DC5B26">
            <w:pPr>
              <w:pStyle w:val="Paragraphedeliste"/>
              <w:numPr>
                <w:ilvl w:val="0"/>
                <w:numId w:val="7"/>
              </w:numPr>
              <w:jc w:val="both"/>
              <w:rPr>
                <w:rFonts w:eastAsia="Times New Roman"/>
                <w:b/>
                <w:bCs/>
                <w:color w:val="000000"/>
                <w:sz w:val="18"/>
                <w:szCs w:val="18"/>
              </w:rPr>
            </w:pPr>
            <w:r w:rsidRPr="004D7CE5">
              <w:rPr>
                <w:rFonts w:eastAsia="Times New Roman"/>
                <w:b/>
                <w:bCs/>
                <w:color w:val="000000"/>
                <w:sz w:val="18"/>
                <w:szCs w:val="18"/>
              </w:rPr>
              <w:t xml:space="preserve">l’agent </w:t>
            </w:r>
            <w:r>
              <w:rPr>
                <w:rFonts w:eastAsia="Times New Roman"/>
                <w:b/>
                <w:bCs/>
                <w:color w:val="000000"/>
                <w:sz w:val="18"/>
                <w:szCs w:val="18"/>
              </w:rPr>
              <w:t>Back Office SCCS</w:t>
            </w:r>
            <w:r w:rsidRPr="004D7CE5">
              <w:rPr>
                <w:rFonts w:eastAsia="Times New Roman"/>
                <w:b/>
                <w:bCs/>
                <w:color w:val="000000"/>
                <w:sz w:val="18"/>
                <w:szCs w:val="18"/>
              </w:rPr>
              <w:t xml:space="preserve"> garanties se chargera de lever la garantie dans DELTA une fois le prêt amorti</w:t>
            </w:r>
            <w:r w:rsidR="00DC5B26">
              <w:rPr>
                <w:rFonts w:eastAsia="Times New Roman"/>
                <w:b/>
                <w:bCs/>
                <w:color w:val="000000"/>
                <w:sz w:val="18"/>
                <w:szCs w:val="18"/>
              </w:rPr>
              <w:t> et de c</w:t>
            </w:r>
            <w:r w:rsidR="00DC5B26" w:rsidRPr="00DC5B26">
              <w:rPr>
                <w:rFonts w:eastAsia="Times New Roman"/>
                <w:b/>
                <w:bCs/>
                <w:color w:val="000000"/>
                <w:sz w:val="18"/>
                <w:szCs w:val="18"/>
              </w:rPr>
              <w:t>onserver dans le fichier électronique et physique le courrier de mainlevée</w:t>
            </w:r>
            <w:r w:rsidR="00DC5B26">
              <w:rPr>
                <w:rFonts w:eastAsia="Times New Roman"/>
                <w:b/>
                <w:bCs/>
                <w:color w:val="000000"/>
                <w:sz w:val="18"/>
                <w:szCs w:val="18"/>
              </w:rPr>
              <w:t>.</w:t>
            </w:r>
          </w:p>
          <w:p w:rsidR="006D281D" w:rsidRPr="00DC5B26" w:rsidRDefault="006D281D" w:rsidP="00DC5B26">
            <w:pPr>
              <w:widowControl/>
              <w:autoSpaceDE/>
              <w:autoSpaceDN/>
              <w:spacing w:after="160" w:line="259" w:lineRule="auto"/>
              <w:contextualSpacing/>
              <w:jc w:val="both"/>
              <w:rPr>
                <w:sz w:val="18"/>
                <w:szCs w:val="18"/>
              </w:rPr>
            </w:pPr>
          </w:p>
          <w:p w:rsidR="006D281D" w:rsidRDefault="006D281D" w:rsidP="006D281D">
            <w:pPr>
              <w:pStyle w:val="Paragraphedeliste"/>
              <w:widowControl/>
              <w:autoSpaceDE/>
              <w:autoSpaceDN/>
              <w:spacing w:before="0" w:after="160" w:line="259" w:lineRule="auto"/>
              <w:ind w:left="1080" w:firstLine="0"/>
              <w:contextualSpacing/>
              <w:jc w:val="both"/>
              <w:rPr>
                <w:sz w:val="18"/>
                <w:szCs w:val="18"/>
              </w:rPr>
            </w:pPr>
          </w:p>
          <w:p w:rsidR="006D281D" w:rsidRDefault="006D281D" w:rsidP="006D281D">
            <w:pPr>
              <w:pStyle w:val="Paragraphedeliste"/>
              <w:widowControl/>
              <w:autoSpaceDE/>
              <w:autoSpaceDN/>
              <w:spacing w:before="0" w:after="160" w:line="259" w:lineRule="auto"/>
              <w:ind w:left="1080" w:firstLine="0"/>
              <w:contextualSpacing/>
              <w:jc w:val="both"/>
              <w:rPr>
                <w:sz w:val="18"/>
                <w:szCs w:val="18"/>
              </w:rPr>
            </w:pPr>
          </w:p>
          <w:p w:rsidR="006D281D" w:rsidRDefault="006D281D" w:rsidP="006D281D">
            <w:pPr>
              <w:pStyle w:val="Paragraphedeliste"/>
              <w:widowControl/>
              <w:autoSpaceDE/>
              <w:autoSpaceDN/>
              <w:spacing w:before="0" w:after="160" w:line="259" w:lineRule="auto"/>
              <w:ind w:left="1080" w:firstLine="0"/>
              <w:contextualSpacing/>
              <w:jc w:val="both"/>
              <w:rPr>
                <w:sz w:val="18"/>
                <w:szCs w:val="18"/>
              </w:rPr>
            </w:pPr>
          </w:p>
          <w:p w:rsidR="006D281D" w:rsidRPr="006D281D" w:rsidRDefault="006D281D" w:rsidP="006D281D">
            <w:pPr>
              <w:widowControl/>
              <w:autoSpaceDE/>
              <w:autoSpaceDN/>
              <w:spacing w:after="160" w:line="259" w:lineRule="auto"/>
              <w:contextualSpacing/>
              <w:jc w:val="both"/>
              <w:rPr>
                <w:sz w:val="18"/>
                <w:szCs w:val="18"/>
              </w:rPr>
            </w:pPr>
          </w:p>
          <w:p w:rsidR="006E1ECB" w:rsidRPr="006E1ECB" w:rsidRDefault="006E1ECB" w:rsidP="003F53AD">
            <w:pPr>
              <w:pStyle w:val="Paragraphedeliste"/>
              <w:ind w:left="1080" w:firstLine="0"/>
              <w:jc w:val="both"/>
              <w:rPr>
                <w:rFonts w:eastAsia="Times New Roman"/>
                <w:b/>
                <w:bCs/>
                <w:color w:val="000000"/>
                <w:sz w:val="18"/>
                <w:szCs w:val="18"/>
              </w:rPr>
            </w:pPr>
          </w:p>
          <w:p w:rsidR="006E1ECB" w:rsidRDefault="006E1ECB" w:rsidP="006F55A0">
            <w:pPr>
              <w:rPr>
                <w:b/>
                <w:color w:val="538DD4"/>
                <w:sz w:val="20"/>
              </w:rPr>
            </w:pPr>
          </w:p>
        </w:tc>
      </w:tr>
      <w:tr w:rsidR="006E1ECB" w:rsidTr="008166A3">
        <w:trPr>
          <w:trHeight w:val="571"/>
        </w:trPr>
        <w:tc>
          <w:tcPr>
            <w:tcW w:w="3119" w:type="dxa"/>
            <w:tcBorders>
              <w:left w:val="single" w:sz="12" w:space="0" w:color="000000"/>
              <w:right w:val="nil"/>
            </w:tcBorders>
          </w:tcPr>
          <w:p w:rsidR="006E1ECB" w:rsidRDefault="006E1ECB" w:rsidP="006F55A0">
            <w:pPr>
              <w:pStyle w:val="TableParagraph"/>
              <w:spacing w:before="3"/>
              <w:rPr>
                <w:rFonts w:ascii="Times New Roman"/>
                <w:sz w:val="17"/>
              </w:rPr>
            </w:pPr>
          </w:p>
        </w:tc>
        <w:tc>
          <w:tcPr>
            <w:tcW w:w="8647" w:type="dxa"/>
            <w:gridSpan w:val="2"/>
            <w:tcBorders>
              <w:top w:val="single" w:sz="4" w:space="0" w:color="auto"/>
              <w:left w:val="nil"/>
              <w:right w:val="double" w:sz="2" w:space="0" w:color="000000"/>
            </w:tcBorders>
          </w:tcPr>
          <w:p w:rsidR="006E1ECB" w:rsidRDefault="003F53AD" w:rsidP="006F55A0">
            <w:pPr>
              <w:rPr>
                <w:b/>
                <w:color w:val="538DD4"/>
                <w:sz w:val="20"/>
              </w:rPr>
            </w:pPr>
            <w:r>
              <w:rPr>
                <w:b/>
                <w:color w:val="538DD4"/>
                <w:sz w:val="20"/>
              </w:rPr>
              <w:t xml:space="preserve">                                                          Etape 5</w:t>
            </w:r>
          </w:p>
        </w:tc>
      </w:tr>
      <w:tr w:rsidR="006E1ECB" w:rsidTr="008166A3">
        <w:trPr>
          <w:trHeight w:val="758"/>
        </w:trPr>
        <w:tc>
          <w:tcPr>
            <w:tcW w:w="3119" w:type="dxa"/>
            <w:tcBorders>
              <w:left w:val="single" w:sz="12" w:space="0" w:color="000000"/>
              <w:bottom w:val="single" w:sz="4" w:space="0" w:color="auto"/>
              <w:right w:val="single" w:sz="4" w:space="0" w:color="auto"/>
            </w:tcBorders>
          </w:tcPr>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A321F7" w:rsidRDefault="00A321F7" w:rsidP="003F53AD">
            <w:pPr>
              <w:pStyle w:val="TableParagraph"/>
              <w:spacing w:before="23" w:line="209" w:lineRule="exact"/>
              <w:ind w:left="67" w:right="54"/>
              <w:jc w:val="center"/>
              <w:rPr>
                <w:rFonts w:eastAsia="Times New Roman"/>
                <w:b/>
                <w:bCs/>
                <w:color w:val="000000"/>
                <w:sz w:val="18"/>
                <w:szCs w:val="18"/>
              </w:rPr>
            </w:pPr>
          </w:p>
          <w:p w:rsidR="003F53AD" w:rsidRPr="00253777" w:rsidRDefault="003F53AD" w:rsidP="003F53AD">
            <w:pPr>
              <w:pStyle w:val="TableParagraph"/>
              <w:spacing w:before="23" w:line="209" w:lineRule="exact"/>
              <w:ind w:left="67" w:right="54"/>
              <w:jc w:val="center"/>
              <w:rPr>
                <w:rFonts w:eastAsia="Times New Roman"/>
                <w:b/>
                <w:bCs/>
                <w:color w:val="000000"/>
                <w:sz w:val="18"/>
                <w:szCs w:val="18"/>
              </w:rPr>
            </w:pPr>
            <w:r w:rsidRPr="00253777">
              <w:rPr>
                <w:rFonts w:eastAsia="Times New Roman"/>
                <w:b/>
                <w:bCs/>
                <w:color w:val="000000"/>
                <w:sz w:val="18"/>
                <w:szCs w:val="18"/>
              </w:rPr>
              <w:t>SUIVI DES ENGAGEMENTS</w:t>
            </w:r>
          </w:p>
          <w:p w:rsidR="003F53AD" w:rsidRPr="00253777" w:rsidRDefault="003F53AD" w:rsidP="003F53AD">
            <w:pPr>
              <w:pStyle w:val="TableParagraph"/>
              <w:spacing w:before="23" w:line="209" w:lineRule="exact"/>
              <w:ind w:left="67" w:right="54"/>
              <w:jc w:val="center"/>
              <w:rPr>
                <w:rFonts w:eastAsia="Times New Roman"/>
                <w:b/>
                <w:bCs/>
                <w:color w:val="000000"/>
                <w:sz w:val="18"/>
                <w:szCs w:val="18"/>
              </w:rPr>
            </w:pPr>
            <w:r>
              <w:rPr>
                <w:rFonts w:eastAsia="Times New Roman"/>
                <w:b/>
                <w:bCs/>
                <w:color w:val="000000"/>
                <w:sz w:val="18"/>
                <w:szCs w:val="18"/>
              </w:rPr>
              <w:t>DDR</w:t>
            </w:r>
          </w:p>
          <w:p w:rsidR="006E1ECB" w:rsidRDefault="006E1ECB" w:rsidP="006F55A0">
            <w:pPr>
              <w:pStyle w:val="TableParagraph"/>
              <w:spacing w:before="3"/>
              <w:rPr>
                <w:rFonts w:ascii="Times New Roman"/>
                <w:sz w:val="17"/>
              </w:rPr>
            </w:pPr>
          </w:p>
        </w:tc>
        <w:tc>
          <w:tcPr>
            <w:tcW w:w="8647" w:type="dxa"/>
            <w:gridSpan w:val="2"/>
            <w:tcBorders>
              <w:left w:val="single" w:sz="4" w:space="0" w:color="auto"/>
              <w:bottom w:val="single" w:sz="4" w:space="0" w:color="auto"/>
              <w:right w:val="double" w:sz="2" w:space="0" w:color="000000"/>
            </w:tcBorders>
          </w:tcPr>
          <w:p w:rsidR="003F53AD" w:rsidRPr="004D7CE5" w:rsidRDefault="003F53AD" w:rsidP="003F53AD">
            <w:pPr>
              <w:pStyle w:val="Paragraphedeliste"/>
              <w:ind w:left="214"/>
              <w:jc w:val="both"/>
              <w:rPr>
                <w:sz w:val="18"/>
                <w:szCs w:val="18"/>
              </w:rPr>
            </w:pPr>
          </w:p>
          <w:p w:rsidR="003F53AD" w:rsidRDefault="003F53AD" w:rsidP="003F53AD">
            <w:pPr>
              <w:jc w:val="both"/>
              <w:rPr>
                <w:b/>
                <w:sz w:val="18"/>
                <w:szCs w:val="18"/>
              </w:rPr>
            </w:pPr>
            <w:r w:rsidRPr="004D7CE5">
              <w:rPr>
                <w:b/>
                <w:sz w:val="18"/>
                <w:szCs w:val="18"/>
              </w:rPr>
              <w:t>Processus de Contrôle du reporting adressé à l’AFD</w:t>
            </w:r>
          </w:p>
          <w:p w:rsidR="003F53AD" w:rsidRPr="004D7CE5" w:rsidRDefault="003F53AD" w:rsidP="003F53AD">
            <w:pPr>
              <w:pStyle w:val="Paragraphedeliste"/>
              <w:ind w:left="214"/>
              <w:jc w:val="both"/>
              <w:rPr>
                <w:sz w:val="18"/>
                <w:szCs w:val="18"/>
              </w:rPr>
            </w:pPr>
          </w:p>
          <w:p w:rsidR="003F53AD"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 xml:space="preserve">Réalisation et formalisation du </w:t>
            </w:r>
            <w:r>
              <w:rPr>
                <w:sz w:val="18"/>
                <w:szCs w:val="18"/>
              </w:rPr>
              <w:t xml:space="preserve">contrôle </w:t>
            </w:r>
            <w:r w:rsidR="00EF5057">
              <w:rPr>
                <w:sz w:val="18"/>
                <w:szCs w:val="18"/>
              </w:rPr>
              <w:t>a</w:t>
            </w:r>
            <w:r>
              <w:rPr>
                <w:sz w:val="18"/>
                <w:szCs w:val="18"/>
              </w:rPr>
              <w:t xml:space="preserve"> </w:t>
            </w:r>
            <w:r w:rsidR="00EF5057">
              <w:rPr>
                <w:sz w:val="18"/>
                <w:szCs w:val="18"/>
              </w:rPr>
              <w:t>posteriori</w:t>
            </w:r>
            <w:r>
              <w:rPr>
                <w:sz w:val="18"/>
                <w:szCs w:val="18"/>
              </w:rPr>
              <w:t xml:space="preserve"> par le Responsable suivi des engagements</w:t>
            </w:r>
            <w:r w:rsidRPr="004D7CE5">
              <w:rPr>
                <w:sz w:val="18"/>
                <w:szCs w:val="18"/>
              </w:rPr>
              <w:t> : vérifier la validité de la convention cadre de sous participation en risque ARIZ, le respect du dispositif de la gestion de la garantie et la conformité du reporting adressé à l’AFD</w:t>
            </w:r>
          </w:p>
          <w:p w:rsidR="009E7B88" w:rsidRPr="00681C3A" w:rsidRDefault="009E7B88" w:rsidP="003F53AD">
            <w:pPr>
              <w:jc w:val="both"/>
              <w:rPr>
                <w:b/>
                <w:sz w:val="18"/>
                <w:szCs w:val="18"/>
                <w:u w:val="single"/>
              </w:rPr>
            </w:pPr>
            <w:r w:rsidRPr="00681C3A">
              <w:rPr>
                <w:b/>
                <w:sz w:val="18"/>
                <w:szCs w:val="18"/>
                <w:u w:val="single"/>
              </w:rPr>
              <w:t>Rappel :</w:t>
            </w:r>
          </w:p>
          <w:p w:rsidR="003F53AD" w:rsidRPr="00681C3A" w:rsidRDefault="003F53AD">
            <w:pPr>
              <w:jc w:val="both"/>
              <w:rPr>
                <w:b/>
                <w:sz w:val="18"/>
                <w:szCs w:val="18"/>
              </w:rPr>
            </w:pPr>
            <w:r w:rsidRPr="00681C3A">
              <w:rPr>
                <w:b/>
                <w:sz w:val="18"/>
                <w:szCs w:val="18"/>
              </w:rPr>
              <w:t>En cas d’impayés :</w:t>
            </w:r>
          </w:p>
          <w:p w:rsidR="003F53AD" w:rsidRDefault="003F53AD" w:rsidP="003F53AD">
            <w:pPr>
              <w:jc w:val="both"/>
              <w:rPr>
                <w:b/>
                <w:sz w:val="18"/>
                <w:szCs w:val="18"/>
              </w:rPr>
            </w:pPr>
            <w:r w:rsidRPr="003D2F63">
              <w:rPr>
                <w:b/>
                <w:sz w:val="18"/>
                <w:szCs w:val="18"/>
              </w:rPr>
              <w:t>-</w:t>
            </w:r>
            <w:r>
              <w:rPr>
                <w:b/>
                <w:sz w:val="18"/>
                <w:szCs w:val="18"/>
              </w:rPr>
              <w:t xml:space="preserve"> Le Service suivi des engagements de la DDR doit informer SCCS et DCE</w:t>
            </w:r>
            <w:r w:rsidR="00ED0C24">
              <w:rPr>
                <w:b/>
                <w:sz w:val="18"/>
                <w:szCs w:val="18"/>
              </w:rPr>
              <w:t xml:space="preserve"> ou DCPP</w:t>
            </w:r>
            <w:r w:rsidRPr="003D2F63">
              <w:rPr>
                <w:b/>
                <w:sz w:val="18"/>
                <w:szCs w:val="18"/>
              </w:rPr>
              <w:t xml:space="preserve"> l’état des impayés sur les dossiers comportant des garanties ARIZ</w:t>
            </w:r>
          </w:p>
          <w:p w:rsidR="003F53AD" w:rsidRPr="00D36884" w:rsidRDefault="003F53AD" w:rsidP="003F53AD">
            <w:pPr>
              <w:jc w:val="both"/>
              <w:rPr>
                <w:b/>
                <w:sz w:val="18"/>
                <w:szCs w:val="18"/>
              </w:rPr>
            </w:pPr>
          </w:p>
          <w:p w:rsidR="00681C3A" w:rsidRDefault="003F53AD" w:rsidP="003F53AD">
            <w:pPr>
              <w:jc w:val="both"/>
              <w:rPr>
                <w:b/>
                <w:sz w:val="18"/>
                <w:szCs w:val="18"/>
              </w:rPr>
            </w:pPr>
            <w:r w:rsidRPr="004D7CE5">
              <w:rPr>
                <w:b/>
                <w:sz w:val="18"/>
                <w:szCs w:val="18"/>
              </w:rPr>
              <w:t xml:space="preserve"> </w:t>
            </w:r>
            <w:r>
              <w:rPr>
                <w:b/>
                <w:sz w:val="18"/>
                <w:szCs w:val="18"/>
              </w:rPr>
              <w:t xml:space="preserve">-  Le Service suivi des engagements de la DDR informe </w:t>
            </w:r>
            <w:r w:rsidRPr="004D7CE5">
              <w:rPr>
                <w:b/>
                <w:sz w:val="18"/>
                <w:szCs w:val="18"/>
              </w:rPr>
              <w:t xml:space="preserve">l’AFD (par courrier ou mail individualisé) à la </w:t>
            </w:r>
          </w:p>
          <w:p w:rsidR="00681C3A" w:rsidRDefault="00681C3A" w:rsidP="003F53AD">
            <w:pPr>
              <w:jc w:val="both"/>
              <w:rPr>
                <w:b/>
                <w:sz w:val="18"/>
                <w:szCs w:val="18"/>
              </w:rPr>
            </w:pPr>
          </w:p>
          <w:p w:rsidR="003F53AD" w:rsidRDefault="003F53AD" w:rsidP="003F53AD">
            <w:pPr>
              <w:jc w:val="both"/>
              <w:rPr>
                <w:b/>
                <w:sz w:val="18"/>
                <w:szCs w:val="18"/>
              </w:rPr>
            </w:pPr>
            <w:r w:rsidRPr="004D7CE5">
              <w:rPr>
                <w:b/>
                <w:sz w:val="18"/>
                <w:szCs w:val="18"/>
              </w:rPr>
              <w:t>fin de chaque mois de l’existence d’impayé(s).  Etablir le courrier à l’aide du tableau d’amortissement</w:t>
            </w:r>
            <w:r>
              <w:rPr>
                <w:b/>
                <w:sz w:val="18"/>
                <w:szCs w:val="18"/>
              </w:rPr>
              <w:t xml:space="preserve"> </w:t>
            </w:r>
          </w:p>
          <w:p w:rsidR="003F53AD" w:rsidRPr="00CF4502" w:rsidRDefault="003F53AD" w:rsidP="003F53AD">
            <w:pPr>
              <w:jc w:val="both"/>
              <w:rPr>
                <w:b/>
                <w:sz w:val="18"/>
                <w:szCs w:val="18"/>
              </w:rPr>
            </w:pPr>
          </w:p>
          <w:p w:rsidR="003F53AD" w:rsidRPr="00F03B3B" w:rsidRDefault="003F53AD" w:rsidP="003F53AD">
            <w:pPr>
              <w:jc w:val="both"/>
              <w:rPr>
                <w:b/>
                <w:sz w:val="18"/>
                <w:szCs w:val="18"/>
              </w:rPr>
            </w:pPr>
            <w:r w:rsidRPr="00F03B3B">
              <w:rPr>
                <w:b/>
                <w:sz w:val="18"/>
                <w:szCs w:val="18"/>
              </w:rPr>
              <w:t xml:space="preserve">En cas de défaut (précontentieux et contentieux) : informer par courrier ou mail l’AFD du déclassement des clients  (délai de 1 mois maximum). </w:t>
            </w:r>
          </w:p>
          <w:p w:rsidR="003F53AD" w:rsidRPr="00F03B3B" w:rsidRDefault="003F53AD" w:rsidP="003F53AD">
            <w:pPr>
              <w:jc w:val="both"/>
              <w:rPr>
                <w:sz w:val="18"/>
                <w:szCs w:val="18"/>
              </w:rPr>
            </w:pPr>
            <w:r w:rsidRPr="00F03B3B">
              <w:rPr>
                <w:sz w:val="18"/>
                <w:szCs w:val="18"/>
              </w:rPr>
              <w:t xml:space="preserve">En cas divers autres motifs : </w:t>
            </w:r>
          </w:p>
          <w:p w:rsidR="003F53AD" w:rsidRPr="00F03B3B" w:rsidRDefault="003F53AD" w:rsidP="003F53AD">
            <w:pPr>
              <w:pStyle w:val="Paragraphedeliste"/>
              <w:widowControl/>
              <w:numPr>
                <w:ilvl w:val="0"/>
                <w:numId w:val="16"/>
              </w:numPr>
              <w:autoSpaceDE/>
              <w:autoSpaceDN/>
              <w:spacing w:before="0" w:after="160" w:line="259" w:lineRule="auto"/>
              <w:contextualSpacing/>
              <w:jc w:val="both"/>
              <w:rPr>
                <w:sz w:val="18"/>
                <w:szCs w:val="18"/>
              </w:rPr>
            </w:pPr>
            <w:r w:rsidRPr="00F03B3B">
              <w:rPr>
                <w:sz w:val="18"/>
                <w:szCs w:val="18"/>
              </w:rPr>
              <w:t>Recevoir un avis motivé du Chargé d’Affaires DCE des éléments pouvant modifier le risque.</w:t>
            </w:r>
          </w:p>
          <w:p w:rsidR="003F53AD" w:rsidRPr="00F03B3B" w:rsidRDefault="003F53AD" w:rsidP="003F53AD">
            <w:pPr>
              <w:pStyle w:val="Paragraphedeliste"/>
              <w:widowControl/>
              <w:numPr>
                <w:ilvl w:val="0"/>
                <w:numId w:val="16"/>
              </w:numPr>
              <w:autoSpaceDE/>
              <w:autoSpaceDN/>
              <w:spacing w:before="0" w:after="160" w:line="259" w:lineRule="auto"/>
              <w:contextualSpacing/>
              <w:jc w:val="both"/>
              <w:rPr>
                <w:sz w:val="18"/>
                <w:szCs w:val="18"/>
              </w:rPr>
            </w:pPr>
            <w:r w:rsidRPr="00F03B3B">
              <w:rPr>
                <w:sz w:val="18"/>
                <w:szCs w:val="18"/>
              </w:rPr>
              <w:t xml:space="preserve">Rédiger et faire valider  par le responsable du SDE et le DDR un mail à l’attention de l’AFD l’informant : </w:t>
            </w:r>
          </w:p>
          <w:p w:rsidR="003F53AD" w:rsidRPr="00F03B3B" w:rsidRDefault="003F53AD" w:rsidP="003F53AD">
            <w:pPr>
              <w:pStyle w:val="Paragraphedeliste"/>
              <w:widowControl/>
              <w:numPr>
                <w:ilvl w:val="0"/>
                <w:numId w:val="16"/>
              </w:numPr>
              <w:autoSpaceDE/>
              <w:autoSpaceDN/>
              <w:spacing w:before="0" w:after="160" w:line="259" w:lineRule="auto"/>
              <w:contextualSpacing/>
              <w:jc w:val="both"/>
              <w:rPr>
                <w:sz w:val="18"/>
                <w:szCs w:val="18"/>
              </w:rPr>
            </w:pPr>
            <w:r w:rsidRPr="00F03B3B">
              <w:rPr>
                <w:sz w:val="18"/>
                <w:szCs w:val="18"/>
              </w:rPr>
              <w:t xml:space="preserve">De tous actes ou faits de nature à modifier de manière sensible la consistance du risque </w:t>
            </w:r>
          </w:p>
          <w:p w:rsidR="003F53AD" w:rsidRPr="00F03B3B" w:rsidRDefault="003F53AD" w:rsidP="003F53AD">
            <w:pPr>
              <w:pStyle w:val="Paragraphedeliste"/>
              <w:widowControl/>
              <w:numPr>
                <w:ilvl w:val="0"/>
                <w:numId w:val="16"/>
              </w:numPr>
              <w:autoSpaceDE/>
              <w:autoSpaceDN/>
              <w:spacing w:before="0" w:after="160" w:line="259" w:lineRule="auto"/>
              <w:contextualSpacing/>
              <w:jc w:val="both"/>
              <w:rPr>
                <w:sz w:val="18"/>
                <w:szCs w:val="18"/>
              </w:rPr>
            </w:pPr>
            <w:r w:rsidRPr="00F03B3B">
              <w:rPr>
                <w:sz w:val="18"/>
                <w:szCs w:val="18"/>
              </w:rPr>
              <w:t xml:space="preserve">De l’inexécution ou violation d’une condition rappelée dans le contrat dans les 2 mois qui suivent la constatation de l’évènement. </w:t>
            </w:r>
          </w:p>
          <w:p w:rsidR="003F53AD" w:rsidRPr="003F53AD" w:rsidRDefault="003F53AD" w:rsidP="003F53AD">
            <w:pPr>
              <w:pStyle w:val="Paragraphedeliste"/>
              <w:widowControl/>
              <w:autoSpaceDE/>
              <w:autoSpaceDN/>
              <w:spacing w:after="160" w:line="259" w:lineRule="auto"/>
              <w:ind w:left="1080" w:firstLine="0"/>
              <w:contextualSpacing/>
              <w:jc w:val="both"/>
              <w:rPr>
                <w:sz w:val="18"/>
                <w:szCs w:val="18"/>
              </w:rPr>
            </w:pPr>
          </w:p>
          <w:p w:rsidR="003F53AD" w:rsidRPr="004D7CE5" w:rsidRDefault="003F53AD" w:rsidP="003F53AD">
            <w:pPr>
              <w:jc w:val="both"/>
              <w:rPr>
                <w:b/>
                <w:sz w:val="18"/>
                <w:szCs w:val="18"/>
              </w:rPr>
            </w:pPr>
          </w:p>
          <w:p w:rsidR="003F53AD" w:rsidRDefault="003F53AD" w:rsidP="003F53AD">
            <w:pPr>
              <w:widowControl/>
              <w:autoSpaceDE/>
              <w:autoSpaceDN/>
              <w:spacing w:after="160" w:line="259" w:lineRule="auto"/>
              <w:contextualSpacing/>
              <w:jc w:val="both"/>
              <w:rPr>
                <w:sz w:val="18"/>
                <w:szCs w:val="18"/>
              </w:rPr>
            </w:pPr>
          </w:p>
          <w:p w:rsidR="003F53AD" w:rsidRPr="003F53AD" w:rsidRDefault="003F53AD" w:rsidP="003F53AD">
            <w:pPr>
              <w:widowControl/>
              <w:autoSpaceDE/>
              <w:autoSpaceDN/>
              <w:spacing w:after="160" w:line="259" w:lineRule="auto"/>
              <w:contextualSpacing/>
              <w:jc w:val="both"/>
              <w:rPr>
                <w:sz w:val="18"/>
                <w:szCs w:val="18"/>
              </w:rPr>
            </w:pPr>
          </w:p>
          <w:p w:rsidR="006E1ECB" w:rsidRDefault="006E1ECB" w:rsidP="006F55A0">
            <w:pPr>
              <w:rPr>
                <w:b/>
                <w:color w:val="538DD4"/>
                <w:sz w:val="20"/>
              </w:rPr>
            </w:pPr>
          </w:p>
        </w:tc>
      </w:tr>
      <w:tr w:rsidR="003F53AD" w:rsidTr="008166A3">
        <w:trPr>
          <w:trHeight w:val="758"/>
        </w:trPr>
        <w:tc>
          <w:tcPr>
            <w:tcW w:w="3119" w:type="dxa"/>
            <w:tcBorders>
              <w:top w:val="single" w:sz="4" w:space="0" w:color="auto"/>
              <w:left w:val="single" w:sz="4" w:space="0" w:color="auto"/>
              <w:bottom w:val="single" w:sz="4" w:space="0" w:color="auto"/>
              <w:right w:val="nil"/>
            </w:tcBorders>
          </w:tcPr>
          <w:p w:rsidR="003F53AD" w:rsidRPr="00253777" w:rsidRDefault="003F53AD" w:rsidP="003F53AD">
            <w:pPr>
              <w:pStyle w:val="TableParagraph"/>
              <w:spacing w:before="23" w:line="209" w:lineRule="exact"/>
              <w:ind w:left="67" w:right="54"/>
              <w:rPr>
                <w:rFonts w:eastAsia="Times New Roman"/>
                <w:b/>
                <w:bCs/>
                <w:color w:val="000000"/>
                <w:sz w:val="18"/>
                <w:szCs w:val="18"/>
              </w:rPr>
            </w:pPr>
            <w:r>
              <w:rPr>
                <w:rFonts w:eastAsia="Times New Roman"/>
                <w:b/>
                <w:bCs/>
                <w:color w:val="000000"/>
                <w:sz w:val="18"/>
                <w:szCs w:val="18"/>
              </w:rPr>
              <w:t xml:space="preserve"> </w:t>
            </w:r>
          </w:p>
        </w:tc>
        <w:tc>
          <w:tcPr>
            <w:tcW w:w="8647" w:type="dxa"/>
            <w:gridSpan w:val="2"/>
            <w:tcBorders>
              <w:top w:val="single" w:sz="4" w:space="0" w:color="auto"/>
              <w:left w:val="nil"/>
              <w:bottom w:val="single" w:sz="4" w:space="0" w:color="auto"/>
              <w:right w:val="single" w:sz="4" w:space="0" w:color="auto"/>
            </w:tcBorders>
          </w:tcPr>
          <w:p w:rsidR="003F53AD" w:rsidRDefault="003F53AD" w:rsidP="006F55A0">
            <w:pPr>
              <w:rPr>
                <w:b/>
                <w:color w:val="538DD4"/>
                <w:sz w:val="20"/>
              </w:rPr>
            </w:pPr>
            <w:r>
              <w:rPr>
                <w:b/>
                <w:color w:val="538DD4"/>
                <w:sz w:val="20"/>
              </w:rPr>
              <w:t xml:space="preserve">                        </w:t>
            </w:r>
            <w:r w:rsidR="00A321F7">
              <w:rPr>
                <w:b/>
                <w:color w:val="538DD4"/>
                <w:sz w:val="20"/>
              </w:rPr>
              <w:t xml:space="preserve">                         Etape 6</w:t>
            </w:r>
          </w:p>
        </w:tc>
      </w:tr>
      <w:tr w:rsidR="003F53AD" w:rsidTr="008166A3">
        <w:trPr>
          <w:trHeight w:val="758"/>
        </w:trPr>
        <w:tc>
          <w:tcPr>
            <w:tcW w:w="3119" w:type="dxa"/>
            <w:tcBorders>
              <w:top w:val="single" w:sz="4" w:space="0" w:color="auto"/>
              <w:left w:val="single" w:sz="12" w:space="0" w:color="000000"/>
              <w:right w:val="single" w:sz="4" w:space="0" w:color="auto"/>
            </w:tcBorders>
          </w:tcPr>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A321F7" w:rsidRDefault="00A321F7" w:rsidP="00A321F7">
            <w:pPr>
              <w:pStyle w:val="TableParagraph"/>
              <w:spacing w:before="23" w:line="209" w:lineRule="exact"/>
              <w:ind w:left="67" w:right="54"/>
              <w:rPr>
                <w:rFonts w:eastAsia="Times New Roman"/>
                <w:b/>
                <w:bCs/>
                <w:color w:val="000000"/>
                <w:sz w:val="18"/>
                <w:szCs w:val="18"/>
              </w:rPr>
            </w:pPr>
            <w:r>
              <w:rPr>
                <w:rFonts w:eastAsia="Times New Roman"/>
                <w:b/>
                <w:bCs/>
                <w:color w:val="000000"/>
                <w:sz w:val="18"/>
                <w:szCs w:val="18"/>
              </w:rPr>
              <w:t xml:space="preserve">Service Recouvrement Corporate </w:t>
            </w:r>
          </w:p>
          <w:p w:rsidR="003F53AD" w:rsidRDefault="00A321F7" w:rsidP="00A321F7">
            <w:pPr>
              <w:pStyle w:val="TableParagraph"/>
              <w:spacing w:before="23" w:line="209" w:lineRule="exact"/>
              <w:ind w:left="67" w:right="54"/>
              <w:rPr>
                <w:rFonts w:eastAsia="Times New Roman"/>
                <w:b/>
                <w:bCs/>
                <w:color w:val="000000"/>
                <w:sz w:val="18"/>
                <w:szCs w:val="18"/>
              </w:rPr>
            </w:pPr>
            <w:r>
              <w:rPr>
                <w:rFonts w:eastAsia="Times New Roman"/>
                <w:b/>
                <w:bCs/>
                <w:color w:val="000000"/>
                <w:sz w:val="18"/>
                <w:szCs w:val="18"/>
              </w:rPr>
              <w:t>DDR</w:t>
            </w: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p>
          <w:p w:rsidR="003F53AD" w:rsidRDefault="003F53AD" w:rsidP="003F53AD">
            <w:pPr>
              <w:pStyle w:val="TableParagraph"/>
              <w:spacing w:before="23" w:line="209" w:lineRule="exact"/>
              <w:ind w:left="67" w:right="54"/>
              <w:rPr>
                <w:rFonts w:eastAsia="Times New Roman"/>
                <w:b/>
                <w:bCs/>
                <w:color w:val="000000"/>
                <w:sz w:val="18"/>
                <w:szCs w:val="18"/>
              </w:rPr>
            </w:pPr>
            <w:r>
              <w:rPr>
                <w:rFonts w:eastAsia="Times New Roman"/>
                <w:b/>
                <w:bCs/>
                <w:color w:val="000000"/>
                <w:sz w:val="18"/>
                <w:szCs w:val="18"/>
              </w:rPr>
              <w:t xml:space="preserve">Service Recouvrement Corporate </w:t>
            </w:r>
          </w:p>
          <w:p w:rsidR="003F53AD" w:rsidRDefault="003F53AD" w:rsidP="003F53AD">
            <w:pPr>
              <w:pStyle w:val="TableParagraph"/>
              <w:spacing w:before="23" w:line="209" w:lineRule="exact"/>
              <w:ind w:left="67" w:right="54"/>
              <w:rPr>
                <w:rFonts w:eastAsia="Times New Roman"/>
                <w:b/>
                <w:bCs/>
                <w:color w:val="000000"/>
                <w:sz w:val="18"/>
                <w:szCs w:val="18"/>
              </w:rPr>
            </w:pPr>
            <w:r>
              <w:rPr>
                <w:rFonts w:eastAsia="Times New Roman"/>
                <w:b/>
                <w:bCs/>
                <w:color w:val="000000"/>
                <w:sz w:val="18"/>
                <w:szCs w:val="18"/>
              </w:rPr>
              <w:t>DDR</w:t>
            </w:r>
          </w:p>
        </w:tc>
        <w:tc>
          <w:tcPr>
            <w:tcW w:w="8647" w:type="dxa"/>
            <w:gridSpan w:val="2"/>
            <w:tcBorders>
              <w:top w:val="single" w:sz="4" w:space="0" w:color="auto"/>
              <w:left w:val="single" w:sz="4" w:space="0" w:color="auto"/>
              <w:right w:val="double" w:sz="2" w:space="0" w:color="000000"/>
            </w:tcBorders>
          </w:tcPr>
          <w:p w:rsidR="003F53AD" w:rsidRPr="004D7CE5" w:rsidRDefault="003F53AD" w:rsidP="003F53AD">
            <w:pPr>
              <w:pStyle w:val="Paragraphedeliste"/>
              <w:ind w:left="214" w:hanging="214"/>
              <w:jc w:val="both"/>
              <w:rPr>
                <w:b/>
                <w:sz w:val="18"/>
                <w:szCs w:val="18"/>
              </w:rPr>
            </w:pPr>
            <w:r w:rsidRPr="004D7CE5">
              <w:rPr>
                <w:b/>
                <w:sz w:val="18"/>
                <w:szCs w:val="18"/>
              </w:rPr>
              <w:t>Processus de mise en jeu GP</w:t>
            </w:r>
          </w:p>
          <w:p w:rsidR="003F53AD" w:rsidRDefault="003F53AD" w:rsidP="006F55A0">
            <w:pPr>
              <w:rPr>
                <w:b/>
                <w:color w:val="538DD4"/>
                <w:sz w:val="20"/>
              </w:rPr>
            </w:pPr>
          </w:p>
          <w:p w:rsidR="003F53AD" w:rsidRPr="006537A2"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6537A2">
              <w:rPr>
                <w:sz w:val="18"/>
                <w:szCs w:val="18"/>
              </w:rPr>
              <w:t xml:space="preserve">Vérifier les critères d’exigibilité de la garantie ARIZ en prenant pour support la convention cadre de sous participation en cours de validité entre l’AFD et la banque (ARIZ PORTEFEUILLE) ou les conditions générales d’ARIZ (ARIZ INDIVIDUEL) </w:t>
            </w:r>
          </w:p>
          <w:p w:rsidR="003F53AD" w:rsidRPr="004D7CE5" w:rsidRDefault="003F53AD" w:rsidP="003F53AD">
            <w:pPr>
              <w:pStyle w:val="Paragraphedeliste"/>
              <w:ind w:left="214"/>
              <w:jc w:val="both"/>
              <w:rPr>
                <w:sz w:val="18"/>
                <w:szCs w:val="18"/>
              </w:rPr>
            </w:pPr>
          </w:p>
          <w:p w:rsidR="003F53AD" w:rsidRPr="004D7CE5"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 xml:space="preserve"> Vérifier le respect des conditions suspensives et particulières pour ARIZ INDIVIDUEL  </w:t>
            </w:r>
          </w:p>
          <w:p w:rsidR="003F53AD" w:rsidRPr="004D7CE5" w:rsidRDefault="003F53AD" w:rsidP="003F53AD">
            <w:pPr>
              <w:pStyle w:val="Paragraphedeliste"/>
              <w:jc w:val="both"/>
              <w:rPr>
                <w:sz w:val="18"/>
                <w:szCs w:val="18"/>
              </w:rPr>
            </w:pPr>
          </w:p>
          <w:p w:rsidR="003F53AD" w:rsidRPr="004D7CE5"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 xml:space="preserve">Prononcer l’exigibilité anticipée pour le prêt </w:t>
            </w:r>
          </w:p>
          <w:p w:rsidR="003F53AD" w:rsidRPr="004D7CE5" w:rsidRDefault="003F53AD" w:rsidP="003F53AD">
            <w:pPr>
              <w:pStyle w:val="Paragraphedeliste"/>
              <w:rPr>
                <w:sz w:val="18"/>
                <w:szCs w:val="18"/>
              </w:rPr>
            </w:pPr>
          </w:p>
          <w:p w:rsidR="003F53AD" w:rsidRPr="004D7CE5"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 xml:space="preserve">Informer l’AFD de l’exigibilité anticipée du prêt dans un délai de 10 jours ouvrés suivant la date d’exigibilité anticipée du prêt </w:t>
            </w:r>
          </w:p>
          <w:p w:rsidR="003F53AD" w:rsidRPr="004D7CE5" w:rsidRDefault="003F53AD" w:rsidP="003F53AD">
            <w:pPr>
              <w:pStyle w:val="Paragraphedeliste"/>
              <w:jc w:val="both"/>
              <w:rPr>
                <w:sz w:val="18"/>
                <w:szCs w:val="18"/>
              </w:rPr>
            </w:pPr>
          </w:p>
          <w:p w:rsidR="003F53AD" w:rsidRPr="004D7CE5"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A partir de la convention cadre de sous participation (ARIZ PORTEFEUILLE) et des conditions générales d’ARIZ  (ARIZ INDIVIDUEL), calculer la perte provisoire</w:t>
            </w:r>
          </w:p>
          <w:p w:rsidR="003F53AD" w:rsidRPr="004D7CE5" w:rsidRDefault="003F53AD" w:rsidP="003F53AD">
            <w:pPr>
              <w:pStyle w:val="Paragraphedeliste"/>
              <w:jc w:val="both"/>
              <w:rPr>
                <w:sz w:val="18"/>
                <w:szCs w:val="18"/>
              </w:rPr>
            </w:pPr>
          </w:p>
          <w:p w:rsidR="003F53AD" w:rsidRPr="004D7CE5"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 xml:space="preserve"> Quinze jours (15) à compter de l’envoi de la lettre prononçant l’exigibilité anticipée du prêt, adresser à  l’AFD la demande de paiement provisoire.</w:t>
            </w:r>
          </w:p>
          <w:p w:rsidR="003F53AD" w:rsidRPr="004D7CE5" w:rsidRDefault="003F53AD" w:rsidP="003F53AD">
            <w:pPr>
              <w:pStyle w:val="Paragraphedeliste"/>
              <w:jc w:val="both"/>
              <w:rPr>
                <w:sz w:val="18"/>
                <w:szCs w:val="18"/>
              </w:rPr>
            </w:pPr>
          </w:p>
          <w:p w:rsidR="003F53AD" w:rsidRPr="004D7CE5"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 xml:space="preserve">Accompagner sa demande des documents suivants :  </w:t>
            </w:r>
          </w:p>
          <w:p w:rsidR="003F53AD" w:rsidRPr="004D7CE5" w:rsidRDefault="003F53AD" w:rsidP="003F53AD">
            <w:pPr>
              <w:pStyle w:val="Paragraphedeliste"/>
              <w:jc w:val="both"/>
              <w:rPr>
                <w:sz w:val="18"/>
                <w:szCs w:val="18"/>
              </w:rPr>
            </w:pPr>
          </w:p>
          <w:p w:rsidR="003F53AD" w:rsidRPr="004D7CE5" w:rsidRDefault="003F53AD" w:rsidP="003F53AD">
            <w:pPr>
              <w:jc w:val="both"/>
              <w:rPr>
                <w:sz w:val="18"/>
                <w:szCs w:val="18"/>
              </w:rPr>
            </w:pPr>
            <w:r w:rsidRPr="004D7CE5">
              <w:rPr>
                <w:b/>
                <w:sz w:val="18"/>
                <w:szCs w:val="18"/>
              </w:rPr>
              <w:t>S’agissant de la garantie individuelle</w:t>
            </w:r>
            <w:r w:rsidRPr="004D7CE5">
              <w:rPr>
                <w:sz w:val="18"/>
                <w:szCs w:val="18"/>
              </w:rPr>
              <w:t xml:space="preserve"> : Les documents sont énumérés dans les conditions générales de la garantie </w:t>
            </w:r>
          </w:p>
          <w:p w:rsidR="003F53AD" w:rsidRPr="004D7CE5" w:rsidRDefault="003F53AD" w:rsidP="003F53AD">
            <w:pPr>
              <w:jc w:val="both"/>
              <w:rPr>
                <w:sz w:val="18"/>
                <w:szCs w:val="18"/>
              </w:rPr>
            </w:pPr>
            <w:r w:rsidRPr="004D7CE5">
              <w:rPr>
                <w:b/>
                <w:sz w:val="18"/>
                <w:szCs w:val="18"/>
              </w:rPr>
              <w:t xml:space="preserve">S’agissant de la garantie portefeuille </w:t>
            </w:r>
            <w:r w:rsidRPr="004D7CE5">
              <w:rPr>
                <w:sz w:val="18"/>
                <w:szCs w:val="18"/>
              </w:rPr>
              <w:t xml:space="preserve">: </w:t>
            </w:r>
          </w:p>
          <w:p w:rsidR="003F53AD" w:rsidRPr="004D7CE5" w:rsidRDefault="003F53AD" w:rsidP="003F53AD">
            <w:pPr>
              <w:jc w:val="both"/>
              <w:rPr>
                <w:sz w:val="18"/>
                <w:szCs w:val="18"/>
              </w:rPr>
            </w:pPr>
          </w:p>
          <w:p w:rsidR="003F53AD" w:rsidRPr="004D7CE5" w:rsidRDefault="003F53AD" w:rsidP="003F53AD">
            <w:pPr>
              <w:pStyle w:val="Paragraphedeliste"/>
              <w:widowControl/>
              <w:numPr>
                <w:ilvl w:val="0"/>
                <w:numId w:val="20"/>
              </w:numPr>
              <w:autoSpaceDE/>
              <w:autoSpaceDN/>
              <w:spacing w:before="0" w:line="259" w:lineRule="auto"/>
              <w:contextualSpacing/>
              <w:jc w:val="both"/>
              <w:rPr>
                <w:sz w:val="18"/>
                <w:szCs w:val="18"/>
              </w:rPr>
            </w:pPr>
            <w:r w:rsidRPr="004D7CE5">
              <w:rPr>
                <w:sz w:val="18"/>
                <w:szCs w:val="18"/>
              </w:rPr>
              <w:t xml:space="preserve">Le contrat de prêt, ses annexes et avenants le cas échéant </w:t>
            </w:r>
          </w:p>
          <w:p w:rsidR="003F53AD" w:rsidRPr="004D7CE5" w:rsidRDefault="003F53AD" w:rsidP="003F53AD">
            <w:pPr>
              <w:pStyle w:val="Paragraphedeliste"/>
              <w:widowControl/>
              <w:numPr>
                <w:ilvl w:val="0"/>
                <w:numId w:val="20"/>
              </w:numPr>
              <w:autoSpaceDE/>
              <w:autoSpaceDN/>
              <w:spacing w:before="0" w:line="259" w:lineRule="auto"/>
              <w:contextualSpacing/>
              <w:jc w:val="both"/>
              <w:rPr>
                <w:sz w:val="18"/>
                <w:szCs w:val="18"/>
              </w:rPr>
            </w:pPr>
            <w:r w:rsidRPr="004D7CE5">
              <w:rPr>
                <w:sz w:val="18"/>
                <w:szCs w:val="18"/>
              </w:rPr>
              <w:t xml:space="preserve">Un mémorandum fait par la banque montrant que le prêt est défaillant </w:t>
            </w:r>
          </w:p>
          <w:p w:rsidR="003F53AD" w:rsidRPr="004D7CE5" w:rsidRDefault="003F53AD" w:rsidP="003F53AD">
            <w:pPr>
              <w:pStyle w:val="Paragraphedeliste"/>
              <w:widowControl/>
              <w:numPr>
                <w:ilvl w:val="0"/>
                <w:numId w:val="20"/>
              </w:numPr>
              <w:autoSpaceDE/>
              <w:autoSpaceDN/>
              <w:spacing w:before="0" w:line="259" w:lineRule="auto"/>
              <w:contextualSpacing/>
              <w:jc w:val="both"/>
              <w:rPr>
                <w:sz w:val="18"/>
                <w:szCs w:val="18"/>
              </w:rPr>
            </w:pPr>
            <w:r w:rsidRPr="004D7CE5">
              <w:rPr>
                <w:sz w:val="18"/>
                <w:szCs w:val="18"/>
              </w:rPr>
              <w:t xml:space="preserve">La preuve de la créance à la date de l’exigibilité </w:t>
            </w:r>
          </w:p>
          <w:p w:rsidR="003F53AD" w:rsidRDefault="003F53AD" w:rsidP="003F53AD">
            <w:pPr>
              <w:pStyle w:val="Paragraphedeliste"/>
              <w:widowControl/>
              <w:numPr>
                <w:ilvl w:val="0"/>
                <w:numId w:val="20"/>
              </w:numPr>
              <w:autoSpaceDE/>
              <w:autoSpaceDN/>
              <w:spacing w:before="0" w:after="160" w:line="259" w:lineRule="auto"/>
              <w:contextualSpacing/>
              <w:jc w:val="both"/>
              <w:rPr>
                <w:sz w:val="18"/>
                <w:szCs w:val="18"/>
              </w:rPr>
            </w:pPr>
            <w:r w:rsidRPr="004D7CE5">
              <w:rPr>
                <w:sz w:val="18"/>
                <w:szCs w:val="18"/>
              </w:rPr>
              <w:t xml:space="preserve">Une copie de la lettre d’octroi </w:t>
            </w:r>
          </w:p>
          <w:p w:rsidR="003F53AD" w:rsidRPr="004D7CE5" w:rsidRDefault="003F53AD" w:rsidP="003F53AD">
            <w:pPr>
              <w:pStyle w:val="Paragraphedeliste"/>
              <w:widowControl/>
              <w:autoSpaceDE/>
              <w:autoSpaceDN/>
              <w:spacing w:before="0" w:after="160" w:line="259" w:lineRule="auto"/>
              <w:ind w:left="1788" w:firstLine="0"/>
              <w:contextualSpacing/>
              <w:jc w:val="both"/>
              <w:rPr>
                <w:sz w:val="18"/>
                <w:szCs w:val="18"/>
              </w:rPr>
            </w:pPr>
          </w:p>
          <w:p w:rsidR="003F53AD" w:rsidRDefault="003F53AD" w:rsidP="003F53AD">
            <w:pPr>
              <w:pStyle w:val="Paragraphedeliste"/>
              <w:widowControl/>
              <w:autoSpaceDE/>
              <w:autoSpaceDN/>
              <w:spacing w:before="0" w:after="160"/>
              <w:ind w:left="1068" w:firstLine="0"/>
              <w:contextualSpacing/>
              <w:jc w:val="both"/>
              <w:rPr>
                <w:sz w:val="18"/>
                <w:szCs w:val="18"/>
              </w:rPr>
            </w:pPr>
            <w:r w:rsidRPr="004D7CE5">
              <w:rPr>
                <w:sz w:val="18"/>
                <w:szCs w:val="18"/>
              </w:rPr>
              <w:t xml:space="preserve">Selon le cas :  </w:t>
            </w:r>
          </w:p>
          <w:p w:rsidR="003F53AD" w:rsidRPr="004D7CE5" w:rsidRDefault="003F53AD" w:rsidP="003F53AD">
            <w:pPr>
              <w:pStyle w:val="Paragraphedeliste"/>
              <w:widowControl/>
              <w:autoSpaceDE/>
              <w:autoSpaceDN/>
              <w:spacing w:before="0" w:after="160"/>
              <w:ind w:left="1068" w:firstLine="0"/>
              <w:contextualSpacing/>
              <w:jc w:val="both"/>
              <w:rPr>
                <w:sz w:val="18"/>
                <w:szCs w:val="18"/>
              </w:rPr>
            </w:pPr>
          </w:p>
          <w:p w:rsidR="003F53AD" w:rsidRPr="004D7CE5" w:rsidRDefault="003F53AD" w:rsidP="003F53AD">
            <w:pPr>
              <w:pStyle w:val="Paragraphedeliste"/>
              <w:widowControl/>
              <w:numPr>
                <w:ilvl w:val="0"/>
                <w:numId w:val="18"/>
              </w:numPr>
              <w:autoSpaceDE/>
              <w:autoSpaceDN/>
              <w:spacing w:before="0" w:line="259" w:lineRule="auto"/>
              <w:ind w:left="1068"/>
              <w:contextualSpacing/>
              <w:jc w:val="both"/>
              <w:rPr>
                <w:sz w:val="18"/>
                <w:szCs w:val="18"/>
              </w:rPr>
            </w:pPr>
            <w:r w:rsidRPr="004D7CE5">
              <w:rPr>
                <w:sz w:val="18"/>
                <w:szCs w:val="18"/>
              </w:rPr>
              <w:t xml:space="preserve">le courrier de dénonciation portant exigibilité anticipée du prêt  (le courrier de demande de paiement doit porter la signature du </w:t>
            </w:r>
            <w:r>
              <w:rPr>
                <w:sz w:val="18"/>
                <w:szCs w:val="18"/>
              </w:rPr>
              <w:t>Responsable Recouvrement Corporate ou du Directeur des Risques</w:t>
            </w:r>
          </w:p>
          <w:p w:rsidR="003F53AD" w:rsidRPr="004D7CE5" w:rsidRDefault="003F53AD" w:rsidP="003F53AD">
            <w:pPr>
              <w:ind w:left="348"/>
              <w:jc w:val="both"/>
              <w:rPr>
                <w:sz w:val="18"/>
                <w:szCs w:val="18"/>
              </w:rPr>
            </w:pPr>
          </w:p>
          <w:p w:rsidR="003F53AD" w:rsidRPr="004D7CE5" w:rsidRDefault="003F53AD" w:rsidP="003F53AD">
            <w:pPr>
              <w:pStyle w:val="Paragraphedeliste"/>
              <w:widowControl/>
              <w:numPr>
                <w:ilvl w:val="0"/>
                <w:numId w:val="18"/>
              </w:numPr>
              <w:autoSpaceDE/>
              <w:autoSpaceDN/>
              <w:spacing w:before="0" w:after="160" w:line="259" w:lineRule="auto"/>
              <w:ind w:left="1068"/>
              <w:contextualSpacing/>
              <w:jc w:val="both"/>
              <w:rPr>
                <w:sz w:val="18"/>
                <w:szCs w:val="18"/>
              </w:rPr>
            </w:pPr>
            <w:r w:rsidRPr="004D7CE5">
              <w:rPr>
                <w:sz w:val="18"/>
                <w:szCs w:val="18"/>
              </w:rPr>
              <w:t xml:space="preserve">un rapport de localisation du client </w:t>
            </w:r>
          </w:p>
          <w:p w:rsidR="003F53AD" w:rsidRDefault="003F53AD" w:rsidP="003F53AD">
            <w:pPr>
              <w:pStyle w:val="Paragraphedeliste"/>
              <w:widowControl/>
              <w:numPr>
                <w:ilvl w:val="0"/>
                <w:numId w:val="18"/>
              </w:numPr>
              <w:autoSpaceDE/>
              <w:autoSpaceDN/>
              <w:spacing w:before="0" w:after="160" w:line="259" w:lineRule="auto"/>
              <w:ind w:left="1068"/>
              <w:contextualSpacing/>
              <w:jc w:val="both"/>
              <w:rPr>
                <w:sz w:val="18"/>
                <w:szCs w:val="18"/>
              </w:rPr>
            </w:pPr>
            <w:r w:rsidRPr="004D7CE5">
              <w:rPr>
                <w:sz w:val="18"/>
                <w:szCs w:val="18"/>
              </w:rPr>
              <w:t xml:space="preserve">L’AFD a un délai de deux (02) mois pour régler à la banque le montant « du paiement provisoire ».  Montant correspondant à 25% du montant de la perte provisoire </w:t>
            </w:r>
          </w:p>
          <w:p w:rsidR="003F53AD" w:rsidRPr="004D7CE5" w:rsidRDefault="003F53AD" w:rsidP="003F53AD">
            <w:pPr>
              <w:pStyle w:val="Paragraphedeliste"/>
              <w:ind w:left="1068"/>
              <w:jc w:val="both"/>
              <w:rPr>
                <w:sz w:val="18"/>
                <w:szCs w:val="18"/>
              </w:rPr>
            </w:pPr>
          </w:p>
          <w:p w:rsidR="003F53AD" w:rsidRPr="004D7CE5"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 xml:space="preserve">Calculer la perte définitive : </w:t>
            </w:r>
          </w:p>
          <w:p w:rsidR="003F53AD" w:rsidRPr="004D7CE5" w:rsidRDefault="003F53AD" w:rsidP="00964894">
            <w:pPr>
              <w:pStyle w:val="Paragraphedeliste"/>
              <w:widowControl/>
              <w:numPr>
                <w:ilvl w:val="0"/>
                <w:numId w:val="21"/>
              </w:numPr>
              <w:autoSpaceDE/>
              <w:autoSpaceDN/>
              <w:spacing w:before="0" w:after="160" w:line="259" w:lineRule="auto"/>
              <w:contextualSpacing/>
              <w:jc w:val="both"/>
              <w:rPr>
                <w:sz w:val="18"/>
                <w:szCs w:val="18"/>
              </w:rPr>
            </w:pPr>
            <w:r w:rsidRPr="004D7CE5">
              <w:rPr>
                <w:sz w:val="18"/>
                <w:szCs w:val="18"/>
              </w:rPr>
              <w:t>soit au terme d’un délai de trois (03) ans à compter du paiement provi</w:t>
            </w:r>
            <w:r w:rsidR="00964894">
              <w:rPr>
                <w:sz w:val="18"/>
                <w:szCs w:val="18"/>
              </w:rPr>
              <w:t xml:space="preserve">soire (garantie individuelle) </w:t>
            </w:r>
            <w:r w:rsidRPr="004D7CE5">
              <w:rPr>
                <w:sz w:val="18"/>
                <w:szCs w:val="18"/>
              </w:rPr>
              <w:t xml:space="preserve"> </w:t>
            </w:r>
          </w:p>
          <w:p w:rsidR="003F53AD" w:rsidRPr="004D7CE5" w:rsidRDefault="003F53AD" w:rsidP="00964894">
            <w:pPr>
              <w:pStyle w:val="Paragraphedeliste"/>
              <w:widowControl/>
              <w:numPr>
                <w:ilvl w:val="0"/>
                <w:numId w:val="21"/>
              </w:numPr>
              <w:autoSpaceDE/>
              <w:autoSpaceDN/>
              <w:spacing w:before="0" w:after="160" w:line="259" w:lineRule="auto"/>
              <w:contextualSpacing/>
              <w:jc w:val="both"/>
              <w:rPr>
                <w:sz w:val="18"/>
                <w:szCs w:val="18"/>
              </w:rPr>
            </w:pPr>
            <w:r w:rsidRPr="004D7CE5">
              <w:rPr>
                <w:sz w:val="18"/>
                <w:szCs w:val="18"/>
              </w:rPr>
              <w:t>soit au terme d’un délai de trois (03) ans à compter du prononcé de l’exigibilité anticipée du contrat de prêt (garantie portefeuille)</w:t>
            </w:r>
          </w:p>
          <w:p w:rsidR="003F53AD" w:rsidRDefault="003F53AD" w:rsidP="00964894">
            <w:pPr>
              <w:pStyle w:val="Paragraphedeliste"/>
              <w:widowControl/>
              <w:numPr>
                <w:ilvl w:val="0"/>
                <w:numId w:val="21"/>
              </w:numPr>
              <w:autoSpaceDE/>
              <w:autoSpaceDN/>
              <w:spacing w:before="0" w:after="160" w:line="259" w:lineRule="auto"/>
              <w:contextualSpacing/>
              <w:jc w:val="both"/>
              <w:rPr>
                <w:sz w:val="18"/>
                <w:szCs w:val="18"/>
              </w:rPr>
            </w:pPr>
            <w:r w:rsidRPr="004D7CE5">
              <w:rPr>
                <w:sz w:val="18"/>
                <w:szCs w:val="18"/>
              </w:rPr>
              <w:t>soit après le constat, d’un commun accord avec l’AFD, de l’épuisement de toutes les voies de recouvrement.</w:t>
            </w:r>
          </w:p>
          <w:p w:rsidR="003F53AD" w:rsidRPr="004D7CE5" w:rsidRDefault="003F53AD" w:rsidP="003F53AD">
            <w:pPr>
              <w:pStyle w:val="Paragraphedeliste"/>
              <w:ind w:left="1068"/>
              <w:jc w:val="both"/>
              <w:rPr>
                <w:sz w:val="18"/>
                <w:szCs w:val="18"/>
              </w:rPr>
            </w:pPr>
          </w:p>
          <w:p w:rsidR="003F53AD"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Dé</w:t>
            </w:r>
            <w:r w:rsidR="00964894">
              <w:rPr>
                <w:sz w:val="18"/>
                <w:szCs w:val="18"/>
              </w:rPr>
              <w:t xml:space="preserve">terminer le solde de paiement </w:t>
            </w:r>
          </w:p>
          <w:p w:rsidR="003F53AD" w:rsidRPr="004D7CE5" w:rsidRDefault="003F53AD" w:rsidP="003F53AD">
            <w:pPr>
              <w:pStyle w:val="Paragraphedeliste"/>
              <w:ind w:left="1080"/>
              <w:jc w:val="both"/>
              <w:rPr>
                <w:sz w:val="18"/>
                <w:szCs w:val="18"/>
              </w:rPr>
            </w:pPr>
          </w:p>
          <w:p w:rsidR="003F53AD" w:rsidRDefault="003F53AD" w:rsidP="00DC5B26">
            <w:pPr>
              <w:pStyle w:val="Paragraphedeliste"/>
              <w:widowControl/>
              <w:numPr>
                <w:ilvl w:val="0"/>
                <w:numId w:val="5"/>
              </w:numPr>
              <w:autoSpaceDE/>
              <w:autoSpaceDN/>
              <w:spacing w:before="0" w:after="160" w:line="259" w:lineRule="auto"/>
              <w:contextualSpacing/>
              <w:jc w:val="both"/>
              <w:rPr>
                <w:sz w:val="18"/>
                <w:szCs w:val="18"/>
              </w:rPr>
            </w:pPr>
            <w:r w:rsidRPr="004D7CE5">
              <w:rPr>
                <w:sz w:val="18"/>
                <w:szCs w:val="18"/>
              </w:rPr>
              <w:t xml:space="preserve"> Adresser à l’AFD une lettre de versement de solde de paiement 30 jours à compter de la date d’exigibilité de la perte définitive. </w:t>
            </w:r>
          </w:p>
          <w:p w:rsidR="00964894" w:rsidRPr="00964894" w:rsidRDefault="00964894" w:rsidP="00964894">
            <w:pPr>
              <w:pStyle w:val="Paragraphedeliste"/>
              <w:rPr>
                <w:sz w:val="18"/>
                <w:szCs w:val="18"/>
              </w:rPr>
            </w:pPr>
          </w:p>
          <w:p w:rsidR="00964894" w:rsidRPr="004D7CE5" w:rsidRDefault="00964894" w:rsidP="00964894">
            <w:pPr>
              <w:pStyle w:val="Paragraphedeliste"/>
              <w:widowControl/>
              <w:autoSpaceDE/>
              <w:autoSpaceDN/>
              <w:spacing w:before="0" w:after="160" w:line="259" w:lineRule="auto"/>
              <w:ind w:left="1080" w:firstLine="0"/>
              <w:contextualSpacing/>
              <w:jc w:val="both"/>
              <w:rPr>
                <w:sz w:val="18"/>
                <w:szCs w:val="18"/>
              </w:rPr>
            </w:pPr>
          </w:p>
          <w:p w:rsidR="003F53AD" w:rsidRPr="00964894" w:rsidRDefault="003F53AD" w:rsidP="00964894">
            <w:pPr>
              <w:widowControl/>
              <w:autoSpaceDE/>
              <w:autoSpaceDN/>
              <w:spacing w:after="160" w:line="259" w:lineRule="auto"/>
              <w:contextualSpacing/>
              <w:jc w:val="both"/>
              <w:rPr>
                <w:sz w:val="18"/>
                <w:szCs w:val="18"/>
              </w:rPr>
            </w:pPr>
            <w:r w:rsidRPr="00964894">
              <w:rPr>
                <w:b/>
                <w:sz w:val="18"/>
                <w:szCs w:val="18"/>
                <w:u w:val="single"/>
              </w:rPr>
              <w:t>N.B</w:t>
            </w:r>
            <w:r w:rsidRPr="00964894">
              <w:rPr>
                <w:sz w:val="18"/>
                <w:szCs w:val="18"/>
              </w:rPr>
              <w:t xml:space="preserve"> : La saisie formelle pour la mise en jeu d’un dossier vis-à-vis de l’AFD doit se faire dans un délai d’un (01) an (garantie individuelle) ou six (06) mois (garantie portefeuille) au maximum à compter de la date de survenance du fait générateur. Au-delà  de cette date, l’AFD est en droit de considérer que la banque renonce à la garantie.</w:t>
            </w:r>
          </w:p>
          <w:p w:rsidR="003F53AD" w:rsidRDefault="003F53AD" w:rsidP="006F55A0">
            <w:pPr>
              <w:rPr>
                <w:b/>
                <w:color w:val="538DD4"/>
                <w:sz w:val="20"/>
              </w:rPr>
            </w:pPr>
          </w:p>
          <w:p w:rsidR="003F53AD" w:rsidRDefault="003F53AD" w:rsidP="006F55A0">
            <w:pPr>
              <w:rPr>
                <w:b/>
                <w:color w:val="538DD4"/>
                <w:sz w:val="20"/>
              </w:rPr>
            </w:pPr>
          </w:p>
          <w:p w:rsidR="003F53AD" w:rsidRDefault="003F53AD" w:rsidP="006F55A0">
            <w:pPr>
              <w:rPr>
                <w:b/>
                <w:color w:val="538DD4"/>
                <w:sz w:val="20"/>
              </w:rPr>
            </w:pPr>
          </w:p>
          <w:p w:rsidR="003F53AD" w:rsidRDefault="003F53AD" w:rsidP="006F55A0">
            <w:pPr>
              <w:rPr>
                <w:b/>
                <w:color w:val="538DD4"/>
                <w:sz w:val="20"/>
              </w:rPr>
            </w:pPr>
          </w:p>
          <w:p w:rsidR="003F53AD" w:rsidRDefault="003F53AD" w:rsidP="006F55A0">
            <w:pPr>
              <w:rPr>
                <w:b/>
                <w:color w:val="538DD4"/>
                <w:sz w:val="20"/>
              </w:rPr>
            </w:pPr>
          </w:p>
          <w:p w:rsidR="003F53AD" w:rsidRDefault="003F53AD" w:rsidP="006F55A0">
            <w:pPr>
              <w:rPr>
                <w:b/>
                <w:color w:val="538DD4"/>
                <w:sz w:val="20"/>
              </w:rPr>
            </w:pPr>
          </w:p>
          <w:p w:rsidR="003F53AD" w:rsidRDefault="003F53AD" w:rsidP="006F55A0">
            <w:pPr>
              <w:rPr>
                <w:b/>
                <w:color w:val="538DD4"/>
                <w:sz w:val="20"/>
              </w:rPr>
            </w:pPr>
          </w:p>
          <w:p w:rsidR="003F53AD" w:rsidRDefault="003F53AD" w:rsidP="006F55A0">
            <w:pPr>
              <w:rPr>
                <w:b/>
                <w:color w:val="538DD4"/>
                <w:sz w:val="20"/>
              </w:rPr>
            </w:pPr>
          </w:p>
          <w:p w:rsidR="003F53AD" w:rsidRDefault="003F53AD" w:rsidP="006F55A0">
            <w:pPr>
              <w:rPr>
                <w:b/>
                <w:color w:val="538DD4"/>
                <w:sz w:val="20"/>
              </w:rPr>
            </w:pPr>
          </w:p>
          <w:p w:rsidR="003F53AD" w:rsidRDefault="003F53AD" w:rsidP="006F55A0">
            <w:pPr>
              <w:rPr>
                <w:b/>
                <w:color w:val="538DD4"/>
                <w:sz w:val="20"/>
              </w:rPr>
            </w:pPr>
          </w:p>
        </w:tc>
      </w:tr>
    </w:tbl>
    <w:p w:rsidR="00A15BA3" w:rsidRDefault="00A15BA3">
      <w:pPr>
        <w:rPr>
          <w:rFonts w:ascii="Times New Roman"/>
          <w:sz w:val="18"/>
        </w:rPr>
        <w:sectPr w:rsidR="00A15BA3">
          <w:footerReference w:type="default" r:id="rId10"/>
          <w:pgSz w:w="11900" w:h="16840"/>
          <w:pgMar w:top="2000" w:right="620" w:bottom="1460" w:left="640" w:header="588" w:footer="1270" w:gutter="0"/>
          <w:pgNumType w:start="6"/>
          <w:cols w:space="720"/>
        </w:sectPr>
      </w:pPr>
    </w:p>
    <w:p w:rsidR="00A15BA3" w:rsidRPr="00964894" w:rsidRDefault="0090762D" w:rsidP="00964894">
      <w:pPr>
        <w:pStyle w:val="Corpsdetexte"/>
        <w:spacing w:before="8"/>
        <w:rPr>
          <w:rFonts w:ascii="Times New Roman"/>
          <w:sz w:val="22"/>
        </w:rPr>
        <w:sectPr w:rsidR="00A15BA3" w:rsidRPr="00964894">
          <w:footerReference w:type="default" r:id="rId11"/>
          <w:pgSz w:w="11900" w:h="16840"/>
          <w:pgMar w:top="2000" w:right="620" w:bottom="1460" w:left="640" w:header="588" w:footer="1270" w:gutter="0"/>
          <w:pgNumType w:start="12"/>
          <w:cols w:space="720"/>
        </w:sectPr>
      </w:pPr>
      <w:r>
        <w:rPr>
          <w:noProof/>
          <w:lang w:bidi="ar-SA"/>
        </w:rPr>
        <mc:AlternateContent>
          <mc:Choice Requires="wps">
            <w:drawing>
              <wp:anchor distT="0" distB="0" distL="114300" distR="114300" simplePos="0" relativeHeight="248579072" behindDoc="1" locked="0" layoutInCell="1" allowOverlap="1" wp14:anchorId="13FA9A45" wp14:editId="38527902">
                <wp:simplePos x="0" y="0"/>
                <wp:positionH relativeFrom="page">
                  <wp:posOffset>4096385</wp:posOffset>
                </wp:positionH>
                <wp:positionV relativeFrom="page">
                  <wp:posOffset>3453130</wp:posOffset>
                </wp:positionV>
                <wp:extent cx="30480" cy="6350"/>
                <wp:effectExtent l="0" t="0" r="0" b="0"/>
                <wp:wrapNone/>
                <wp:docPr id="20"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635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19419" id="Rectangle 162" o:spid="_x0000_s1026" style="position:absolute;margin-left:322.55pt;margin-top:271.9pt;width:2.4pt;height:.5pt;z-index:-25473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FI4fQIAAPoEAAAOAAAAZHJzL2Uyb0RvYy54bWysVG2PEyEQ/m7ifyB8b/flti+7ue3l7mqN&#10;yakXT38ABbZLZAGBdnsa/7sD29ZW/WCMbcICMzw8M/MM1zf7TqIdt05oVeNsnGLEFdVMqE2NP31c&#10;jeYYOU8UI1IrXuNn7vDN4uWL695UPNetloxbBCDKVb2pceu9qZLE0ZZ3xI214QqMjbYd8bC0m4RZ&#10;0gN6J5M8TadJry0zVlPuHOwuByNeRPym4dS/bxrHPZI1Bm4+jjaO6zAmi2tSbSwxraAHGuQfWHRE&#10;KLj0BLUknqCtFb9BdYJa7XTjx1R3iW4aQXmMAaLJ0l+ieWqJ4TEWSI4zpzS5/wdL3+0eLRKsxjmk&#10;R5EOavQBskbURnKUTfOQod64ChyfzKMNMTrzoOlnh5S+b8GP31qr+5YTBryy4J9cHAgLB0fRun+r&#10;GeCTrdcxWfvGdgEQ0oD2sSbPp5rwvUcUNq/SYg7MKFimV5NYsIRUx5PGOv+a6w6FSY0tMI/IZPfg&#10;fGBCqqNLZK6lYCshZVzYzfpeWrQjoI3ZKvwjeQjw3E2q4Kx0ODYgDjtAEO4ItkA11vpbmeVFepeX&#10;o9V0PhsVq2IyKmfpfJRm5V05TYuyWK6+B4JZUbWCMa4ehOJH3WXF39X10AGDYqLyUF/jcpJPYuwX&#10;7N15kGn8/SnITnhoQym6Gs9PTqQKRX2lGIRNKk+EHObJJf2YZcjB8RuzEiUQqj6oZ63ZMyjAaigS&#10;VBMeDJi02n7FqIfmq7H7siWWYyTfKFBRmRVF6Na4KCazoE17blmfW4iiAFVjj9EwvfdDh2+NFZsW&#10;bspiYpS+BeU1IgojqHJgddArNFiM4PAYhA4+X0evn0/W4gcAAAD//wMAUEsDBBQABgAIAAAAIQCv&#10;bZA93QAAAAsBAAAPAAAAZHJzL2Rvd25yZXYueG1sTI/BTsMwDIbvSLxDZCRuLBl0VVeaThOIM2JD&#10;cPWa0FRrnKpJt8LT453gaPvT7++vNrPvxcmOsQukYblQICw1wXTUanjfv9wVIGJCMtgHshq+bYRN&#10;fX1VYWnCmd7saZdawSEUS9TgUhpKKWPjrMe4CIMlvn2F0WPicWylGfHM4b6X90rl0mNH/MHhYJ+c&#10;bY67yWuYjqTyQn3GmVzYdgafXz/oR+vbm3n7CCLZOf3BcNFndajZ6RAmMlH0GvJstWRUwyp74A5M&#10;5Nl6DeJw2WQFyLqS/zvUvwAAAP//AwBQSwECLQAUAAYACAAAACEAtoM4kv4AAADhAQAAEwAAAAAA&#10;AAAAAAAAAAAAAAAAW0NvbnRlbnRfVHlwZXNdLnhtbFBLAQItABQABgAIAAAAIQA4/SH/1gAAAJQB&#10;AAALAAAAAAAAAAAAAAAAAC8BAABfcmVscy8ucmVsc1BLAQItABQABgAIAAAAIQCwmFI4fQIAAPoE&#10;AAAOAAAAAAAAAAAAAAAAAC4CAABkcnMvZTJvRG9jLnhtbFBLAQItABQABgAIAAAAIQCvbZA93QAA&#10;AAsBAAAPAAAAAAAAAAAAAAAAANcEAABkcnMvZG93bnJldi54bWxQSwUGAAAAAAQABADzAAAA4QUA&#10;AAAA&#10;" fillcolor="#7f7f7f" stroked="f">
                <w10:wrap anchorx="page" anchory="page"/>
              </v:rect>
            </w:pict>
          </mc:Fallback>
        </mc:AlternateContent>
      </w:r>
    </w:p>
    <w:p w:rsidR="00FE5186" w:rsidRDefault="00FE5186" w:rsidP="00964894">
      <w:pPr>
        <w:tabs>
          <w:tab w:val="left" w:pos="500"/>
        </w:tabs>
        <w:spacing w:before="92"/>
        <w:rPr>
          <w:b/>
        </w:rPr>
      </w:pPr>
    </w:p>
    <w:p w:rsidR="008F784D" w:rsidRPr="00FE5186" w:rsidRDefault="003373BF" w:rsidP="00FE5186">
      <w:pPr>
        <w:tabs>
          <w:tab w:val="left" w:pos="500"/>
        </w:tabs>
        <w:spacing w:before="92"/>
        <w:ind w:left="211"/>
        <w:rPr>
          <w:b/>
        </w:rPr>
      </w:pPr>
      <w:r w:rsidRPr="00FE5186">
        <w:rPr>
          <w:b/>
        </w:rPr>
        <w:t>IV. SUPERVISION MANAGERIALE</w:t>
      </w: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3373BF" w:rsidRDefault="003373BF">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5710FD" w:rsidRDefault="005710FD">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5710FD" w:rsidRDefault="005710FD">
      <w:pPr>
        <w:pStyle w:val="Corpsdetexte"/>
        <w:spacing w:before="93"/>
        <w:ind w:left="211" w:right="738"/>
      </w:pPr>
    </w:p>
    <w:p w:rsidR="005710FD" w:rsidRDefault="005710FD">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Default="00FE5186">
      <w:pPr>
        <w:pStyle w:val="Corpsdetexte"/>
        <w:spacing w:before="93"/>
        <w:ind w:left="211" w:right="738"/>
      </w:pPr>
    </w:p>
    <w:p w:rsidR="00FE5186" w:rsidRPr="00FE5186" w:rsidRDefault="00FE5186" w:rsidP="00FE5186">
      <w:pPr>
        <w:tabs>
          <w:tab w:val="left" w:pos="500"/>
        </w:tabs>
        <w:spacing w:before="92"/>
        <w:ind w:left="211"/>
        <w:rPr>
          <w:b/>
        </w:rPr>
      </w:pPr>
    </w:p>
    <w:p w:rsidR="003373BF" w:rsidRDefault="003373BF" w:rsidP="00FE5186">
      <w:pPr>
        <w:tabs>
          <w:tab w:val="left" w:pos="500"/>
        </w:tabs>
        <w:spacing w:before="92"/>
        <w:ind w:left="211"/>
        <w:rPr>
          <w:b/>
        </w:rPr>
      </w:pPr>
      <w:r w:rsidRPr="00FE5186">
        <w:rPr>
          <w:b/>
        </w:rPr>
        <w:t>V. ANNEXES</w:t>
      </w:r>
    </w:p>
    <w:p w:rsidR="00964894" w:rsidRPr="00964894" w:rsidRDefault="00964894" w:rsidP="00964894">
      <w:pPr>
        <w:pStyle w:val="Paragraphedeliste"/>
        <w:numPr>
          <w:ilvl w:val="0"/>
          <w:numId w:val="22"/>
        </w:numPr>
        <w:tabs>
          <w:tab w:val="left" w:pos="500"/>
        </w:tabs>
        <w:spacing w:before="92"/>
        <w:rPr>
          <w:b/>
          <w:bCs/>
          <w:i/>
          <w:color w:val="000000"/>
          <w:sz w:val="18"/>
          <w:szCs w:val="18"/>
        </w:rPr>
      </w:pPr>
      <w:r w:rsidRPr="00964894">
        <w:rPr>
          <w:b/>
          <w:bCs/>
          <w:i/>
          <w:color w:val="000000"/>
          <w:sz w:val="18"/>
          <w:szCs w:val="18"/>
        </w:rPr>
        <w:t>Grille éligibilité garantie portefeuille</w:t>
      </w:r>
    </w:p>
    <w:p w:rsidR="00964894" w:rsidRDefault="00964894" w:rsidP="00FE5186">
      <w:pPr>
        <w:tabs>
          <w:tab w:val="left" w:pos="500"/>
        </w:tabs>
        <w:spacing w:before="92"/>
        <w:ind w:left="211"/>
        <w:rPr>
          <w:b/>
          <w:bCs/>
          <w:i/>
          <w:color w:val="000000"/>
          <w:sz w:val="24"/>
          <w:szCs w:val="24"/>
        </w:rPr>
      </w:pPr>
      <w:r>
        <w:rPr>
          <w:b/>
          <w:bCs/>
          <w:i/>
          <w:color w:val="000000"/>
          <w:sz w:val="24"/>
          <w:szCs w:val="24"/>
        </w:rPr>
        <w:object w:dxaOrig="1532" w:dyaOrig="1001" w14:anchorId="0CE27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1pt" o:ole="">
            <v:imagedata r:id="rId12" o:title=""/>
          </v:shape>
          <o:OLEObject Type="Embed" ProgID="Excel.Sheet.12" ShapeID="_x0000_i1025" DrawAspect="Icon" ObjectID="_1674626194" r:id="rId13"/>
        </w:object>
      </w:r>
    </w:p>
    <w:p w:rsidR="00964894" w:rsidRPr="00964894" w:rsidRDefault="00964894" w:rsidP="00964894">
      <w:pPr>
        <w:pStyle w:val="Paragraphedeliste"/>
        <w:numPr>
          <w:ilvl w:val="0"/>
          <w:numId w:val="22"/>
        </w:numPr>
        <w:tabs>
          <w:tab w:val="left" w:pos="500"/>
        </w:tabs>
        <w:spacing w:before="92"/>
        <w:rPr>
          <w:b/>
          <w:bCs/>
          <w:i/>
          <w:color w:val="000000"/>
          <w:sz w:val="18"/>
          <w:szCs w:val="18"/>
        </w:rPr>
      </w:pPr>
      <w:r w:rsidRPr="00964894">
        <w:rPr>
          <w:b/>
          <w:bCs/>
          <w:i/>
          <w:color w:val="000000"/>
          <w:sz w:val="18"/>
          <w:szCs w:val="18"/>
        </w:rPr>
        <w:t xml:space="preserve">Conditions de mise en jeu de la garantie ARIZ </w:t>
      </w:r>
    </w:p>
    <w:bookmarkStart w:id="0" w:name="_MON_1624712481"/>
    <w:bookmarkEnd w:id="0"/>
    <w:p w:rsidR="00964894" w:rsidRDefault="00964894" w:rsidP="00D24D0E">
      <w:pPr>
        <w:pStyle w:val="Paragraphedeliste"/>
        <w:tabs>
          <w:tab w:val="left" w:pos="500"/>
        </w:tabs>
        <w:spacing w:before="92"/>
        <w:ind w:left="990" w:firstLine="0"/>
        <w:rPr>
          <w:b/>
        </w:rPr>
      </w:pPr>
      <w:r>
        <w:rPr>
          <w:b/>
          <w:bCs/>
          <w:i/>
          <w:color w:val="000000"/>
          <w:sz w:val="18"/>
          <w:szCs w:val="18"/>
        </w:rPr>
        <w:object w:dxaOrig="1508" w:dyaOrig="983" w14:anchorId="26BCB41A">
          <v:shape id="_x0000_i1026" type="#_x0000_t75" style="width:75.75pt;height:48.75pt" o:ole="">
            <v:imagedata r:id="rId14" o:title=""/>
          </v:shape>
          <o:OLEObject Type="Embed" ProgID="Word.Document.12" ShapeID="_x0000_i1026" DrawAspect="Icon" ObjectID="_1674626195" r:id="rId15">
            <o:FieldCodes>\s</o:FieldCodes>
          </o:OLEObject>
        </w:object>
      </w:r>
    </w:p>
    <w:p w:rsidR="00964894" w:rsidRPr="00964894" w:rsidRDefault="00964894" w:rsidP="00964894">
      <w:pPr>
        <w:pStyle w:val="Paragraphedeliste"/>
        <w:numPr>
          <w:ilvl w:val="0"/>
          <w:numId w:val="22"/>
        </w:numPr>
        <w:jc w:val="both"/>
        <w:rPr>
          <w:b/>
          <w:bCs/>
          <w:i/>
          <w:color w:val="000000"/>
          <w:sz w:val="18"/>
          <w:szCs w:val="18"/>
        </w:rPr>
      </w:pPr>
      <w:r w:rsidRPr="00964894">
        <w:rPr>
          <w:b/>
          <w:bCs/>
          <w:i/>
          <w:color w:val="000000"/>
          <w:sz w:val="18"/>
          <w:szCs w:val="18"/>
        </w:rPr>
        <w:t>Répartition des rôles et responsabilités des acteurs sur le processus</w:t>
      </w:r>
    </w:p>
    <w:bookmarkStart w:id="1" w:name="_MON_1624714251"/>
    <w:bookmarkEnd w:id="1"/>
    <w:p w:rsidR="00964894" w:rsidRPr="00D24D0E" w:rsidRDefault="00964894" w:rsidP="00D24D0E">
      <w:pPr>
        <w:pStyle w:val="Paragraphedeliste"/>
        <w:tabs>
          <w:tab w:val="left" w:pos="500"/>
        </w:tabs>
        <w:spacing w:before="92"/>
        <w:ind w:left="990" w:firstLine="0"/>
        <w:rPr>
          <w:b/>
          <w:bCs/>
          <w:i/>
          <w:color w:val="000000"/>
          <w:sz w:val="18"/>
          <w:szCs w:val="18"/>
        </w:rPr>
      </w:pPr>
      <w:r>
        <w:rPr>
          <w:b/>
          <w:bCs/>
          <w:i/>
          <w:color w:val="000000"/>
          <w:sz w:val="18"/>
          <w:szCs w:val="18"/>
        </w:rPr>
        <w:object w:dxaOrig="1508" w:dyaOrig="983" w14:anchorId="12BDB3D8">
          <v:shape id="_x0000_i1027" type="#_x0000_t75" style="width:75.75pt;height:48.75pt" o:ole="">
            <v:imagedata r:id="rId16" o:title=""/>
          </v:shape>
          <o:OLEObject Type="Embed" ProgID="Word.Document.12" ShapeID="_x0000_i1027" DrawAspect="Icon" ObjectID="_1674626196" r:id="rId17">
            <o:FieldCodes>\s</o:FieldCodes>
          </o:OLEObject>
        </w:object>
      </w:r>
    </w:p>
    <w:p w:rsidR="00964894" w:rsidRDefault="00964894" w:rsidP="00964894">
      <w:pPr>
        <w:pStyle w:val="Paragraphedeliste"/>
        <w:numPr>
          <w:ilvl w:val="0"/>
          <w:numId w:val="22"/>
        </w:numPr>
        <w:tabs>
          <w:tab w:val="left" w:pos="500"/>
        </w:tabs>
        <w:spacing w:before="92"/>
        <w:rPr>
          <w:b/>
          <w:bCs/>
          <w:i/>
          <w:color w:val="000000"/>
          <w:sz w:val="18"/>
          <w:szCs w:val="18"/>
        </w:rPr>
      </w:pPr>
      <w:r w:rsidRPr="00D24D0E">
        <w:rPr>
          <w:b/>
          <w:bCs/>
          <w:i/>
          <w:color w:val="000000"/>
          <w:sz w:val="18"/>
          <w:szCs w:val="18"/>
        </w:rPr>
        <w:t>Support de contrôle du Responsable suivi des engagements</w:t>
      </w:r>
    </w:p>
    <w:p w:rsidR="00D24D0E" w:rsidRPr="00D24D0E" w:rsidRDefault="00D24D0E" w:rsidP="00D24D0E">
      <w:pPr>
        <w:pStyle w:val="Paragraphedeliste"/>
        <w:tabs>
          <w:tab w:val="left" w:pos="500"/>
        </w:tabs>
        <w:spacing w:before="92"/>
        <w:ind w:left="990" w:firstLine="0"/>
        <w:rPr>
          <w:b/>
          <w:bCs/>
          <w:i/>
          <w:color w:val="000000"/>
          <w:sz w:val="18"/>
          <w:szCs w:val="18"/>
        </w:rPr>
      </w:pPr>
      <w:r>
        <w:rPr>
          <w:b/>
          <w:bCs/>
          <w:color w:val="000000"/>
          <w:sz w:val="18"/>
          <w:szCs w:val="18"/>
        </w:rPr>
        <w:object w:dxaOrig="1542" w:dyaOrig="999" w14:anchorId="53706C43">
          <v:shape id="_x0000_i1028" type="#_x0000_t75" style="width:65.25pt;height:50.25pt" o:ole="">
            <v:imagedata r:id="rId18" o:title=""/>
          </v:shape>
          <o:OLEObject Type="Embed" ProgID="Excel.Sheet.12" ShapeID="_x0000_i1028" DrawAspect="Icon" ObjectID="_1674626197" r:id="rId19"/>
        </w:object>
      </w:r>
    </w:p>
    <w:sectPr w:rsidR="00D24D0E" w:rsidRPr="00D24D0E">
      <w:footerReference w:type="default" r:id="rId20"/>
      <w:type w:val="continuous"/>
      <w:pgSz w:w="11900" w:h="16840"/>
      <w:pgMar w:top="580" w:right="620" w:bottom="1460" w:left="6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1365" w:rsidRDefault="007C1365">
      <w:r>
        <w:separator/>
      </w:r>
    </w:p>
  </w:endnote>
  <w:endnote w:type="continuationSeparator" w:id="0">
    <w:p w:rsidR="007C1365" w:rsidRDefault="007C1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3AD" w:rsidRDefault="003F53AD">
    <w:pPr>
      <w:pStyle w:val="Corpsdetexte"/>
      <w:spacing w:line="14" w:lineRule="auto"/>
    </w:pPr>
    <w:r>
      <w:rPr>
        <w:noProof/>
        <w:lang w:bidi="ar-SA"/>
      </w:rPr>
      <mc:AlternateContent>
        <mc:Choice Requires="wps">
          <w:drawing>
            <wp:anchor distT="0" distB="0" distL="114300" distR="114300" simplePos="0" relativeHeight="251659264" behindDoc="0" locked="0" layoutInCell="1" allowOverlap="1" wp14:anchorId="5493A2BF" wp14:editId="2BC13FC2">
              <wp:simplePos x="0" y="0"/>
              <wp:positionH relativeFrom="page">
                <wp:posOffset>504824</wp:posOffset>
              </wp:positionH>
              <wp:positionV relativeFrom="page">
                <wp:posOffset>9753600</wp:posOffset>
              </wp:positionV>
              <wp:extent cx="6810375" cy="609600"/>
              <wp:effectExtent l="0" t="0" r="9525" b="0"/>
              <wp:wrapNone/>
              <wp:docPr id="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03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101"/>
                            <w:gridCol w:w="2493"/>
                            <w:gridCol w:w="2582"/>
                            <w:gridCol w:w="2550"/>
                            <w:gridCol w:w="915"/>
                          </w:tblGrid>
                          <w:tr w:rsidR="003F53AD" w:rsidTr="00273E54">
                            <w:trPr>
                              <w:trHeight w:val="386"/>
                            </w:trPr>
                            <w:tc>
                              <w:tcPr>
                                <w:tcW w:w="2101" w:type="dxa"/>
                                <w:shd w:val="clear" w:color="auto" w:fill="DFDFDF"/>
                              </w:tcPr>
                              <w:p w:rsidR="003F53AD" w:rsidRDefault="003F53AD">
                                <w:pPr>
                                  <w:pStyle w:val="TableParagraph"/>
                                  <w:spacing w:before="26"/>
                                  <w:ind w:left="221" w:right="204"/>
                                  <w:jc w:val="center"/>
                                  <w:rPr>
                                    <w:rFonts w:ascii="Times New Roman"/>
                                    <w:b/>
                                    <w:sz w:val="20"/>
                                  </w:rPr>
                                </w:pPr>
                                <w:r>
                                  <w:rPr>
                                    <w:rFonts w:ascii="Times New Roman"/>
                                    <w:b/>
                                    <w:sz w:val="20"/>
                                  </w:rPr>
                                  <w:t>REDACTEUR</w:t>
                                </w:r>
                              </w:p>
                            </w:tc>
                            <w:tc>
                              <w:tcPr>
                                <w:tcW w:w="2493" w:type="dxa"/>
                                <w:shd w:val="clear" w:color="auto" w:fill="DFDFDF"/>
                              </w:tcPr>
                              <w:p w:rsidR="003F53AD" w:rsidRDefault="003F53AD">
                                <w:pPr>
                                  <w:pStyle w:val="TableParagraph"/>
                                  <w:spacing w:before="26"/>
                                  <w:ind w:left="415" w:right="409"/>
                                  <w:jc w:val="center"/>
                                  <w:rPr>
                                    <w:rFonts w:ascii="Times New Roman"/>
                                    <w:b/>
                                    <w:sz w:val="20"/>
                                  </w:rPr>
                                </w:pPr>
                                <w:r>
                                  <w:rPr>
                                    <w:rFonts w:ascii="Times New Roman"/>
                                    <w:b/>
                                    <w:sz w:val="20"/>
                                  </w:rPr>
                                  <w:t>VERIFICATION</w:t>
                                </w:r>
                              </w:p>
                            </w:tc>
                            <w:tc>
                              <w:tcPr>
                                <w:tcW w:w="2582" w:type="dxa"/>
                                <w:shd w:val="clear" w:color="auto" w:fill="DFDFDF"/>
                              </w:tcPr>
                              <w:p w:rsidR="003F53AD" w:rsidRDefault="003F53AD">
                                <w:pPr>
                                  <w:pStyle w:val="TableParagraph"/>
                                  <w:spacing w:before="26"/>
                                  <w:ind w:left="310" w:right="301"/>
                                  <w:jc w:val="center"/>
                                  <w:rPr>
                                    <w:rFonts w:ascii="Times New Roman"/>
                                    <w:b/>
                                    <w:sz w:val="20"/>
                                  </w:rPr>
                                </w:pPr>
                                <w:r>
                                  <w:rPr>
                                    <w:rFonts w:ascii="Times New Roman"/>
                                    <w:b/>
                                    <w:sz w:val="20"/>
                                  </w:rPr>
                                  <w:t>APPROBATION</w:t>
                                </w:r>
                              </w:p>
                            </w:tc>
                            <w:tc>
                              <w:tcPr>
                                <w:tcW w:w="2550" w:type="dxa"/>
                                <w:shd w:val="clear" w:color="auto" w:fill="DFDFDF"/>
                              </w:tcPr>
                              <w:p w:rsidR="003F53AD" w:rsidRDefault="003F53AD">
                                <w:pPr>
                                  <w:pStyle w:val="TableParagraph"/>
                                  <w:spacing w:before="26"/>
                                  <w:ind w:left="572"/>
                                  <w:rPr>
                                    <w:rFonts w:ascii="Times New Roman"/>
                                    <w:b/>
                                    <w:sz w:val="20"/>
                                  </w:rPr>
                                </w:pPr>
                                <w:r>
                                  <w:rPr>
                                    <w:rFonts w:ascii="Times New Roman"/>
                                    <w:b/>
                                    <w:sz w:val="20"/>
                                  </w:rPr>
                                  <w:t>VALIDATION</w:t>
                                </w:r>
                              </w:p>
                            </w:tc>
                            <w:tc>
                              <w:tcPr>
                                <w:tcW w:w="915" w:type="dxa"/>
                                <w:tcBorders>
                                  <w:right w:val="single" w:sz="12" w:space="0" w:color="000000"/>
                                </w:tcBorders>
                                <w:shd w:val="clear" w:color="auto" w:fill="DFDFDF"/>
                              </w:tcPr>
                              <w:p w:rsidR="003F53AD" w:rsidRDefault="003F53AD">
                                <w:pPr>
                                  <w:pStyle w:val="TableParagraph"/>
                                  <w:spacing w:before="26"/>
                                  <w:ind w:left="127" w:right="116"/>
                                  <w:jc w:val="center"/>
                                  <w:rPr>
                                    <w:rFonts w:ascii="Times New Roman"/>
                                    <w:b/>
                                    <w:sz w:val="20"/>
                                  </w:rPr>
                                </w:pPr>
                                <w:r>
                                  <w:rPr>
                                    <w:rFonts w:ascii="Times New Roman"/>
                                    <w:b/>
                                    <w:sz w:val="20"/>
                                  </w:rPr>
                                  <w:t>PAGE</w:t>
                                </w:r>
                              </w:p>
                            </w:tc>
                          </w:tr>
                          <w:tr w:rsidR="003F53AD" w:rsidTr="00273E54">
                            <w:trPr>
                              <w:trHeight w:val="419"/>
                            </w:trPr>
                            <w:tc>
                              <w:tcPr>
                                <w:tcW w:w="2101" w:type="dxa"/>
                              </w:tcPr>
                              <w:p w:rsidR="003F53AD" w:rsidRDefault="003F53AD" w:rsidP="00273E54">
                                <w:pPr>
                                  <w:pStyle w:val="TableParagraph"/>
                                  <w:spacing w:before="33"/>
                                  <w:ind w:left="221" w:right="204"/>
                                  <w:jc w:val="center"/>
                                  <w:rPr>
                                    <w:rFonts w:ascii="Times New Roman"/>
                                    <w:sz w:val="20"/>
                                  </w:rPr>
                                </w:pPr>
                                <w:r>
                                  <w:rPr>
                                    <w:rFonts w:ascii="Times New Roman"/>
                                    <w:sz w:val="20"/>
                                  </w:rPr>
                                  <w:t>SIOP/SCCS/DCPP/DIR FIN</w:t>
                                </w:r>
                              </w:p>
                            </w:tc>
                            <w:tc>
                              <w:tcPr>
                                <w:tcW w:w="2493" w:type="dxa"/>
                              </w:tcPr>
                              <w:p w:rsidR="003F53AD" w:rsidRDefault="003F53AD">
                                <w:pPr>
                                  <w:pStyle w:val="TableParagraph"/>
                                  <w:spacing w:before="33"/>
                                  <w:ind w:left="417" w:right="409"/>
                                  <w:jc w:val="center"/>
                                  <w:rPr>
                                    <w:rFonts w:ascii="Times New Roman"/>
                                    <w:sz w:val="20"/>
                                  </w:rPr>
                                </w:pPr>
                                <w:r>
                                  <w:rPr>
                                    <w:rFonts w:ascii="Times New Roman"/>
                                    <w:sz w:val="20"/>
                                  </w:rPr>
                                  <w:t>SIOP</w:t>
                                </w:r>
                              </w:p>
                            </w:tc>
                            <w:tc>
                              <w:tcPr>
                                <w:tcW w:w="2582" w:type="dxa"/>
                              </w:tcPr>
                              <w:p w:rsidR="003F53AD" w:rsidRDefault="003F53AD">
                                <w:pPr>
                                  <w:pStyle w:val="TableParagraph"/>
                                  <w:spacing w:before="33"/>
                                  <w:ind w:left="310" w:right="302"/>
                                  <w:jc w:val="center"/>
                                  <w:rPr>
                                    <w:rFonts w:ascii="Times New Roman"/>
                                    <w:sz w:val="20"/>
                                  </w:rPr>
                                </w:pPr>
                                <w:r>
                                  <w:rPr>
                                    <w:rFonts w:ascii="Times New Roman"/>
                                    <w:sz w:val="20"/>
                                  </w:rPr>
                                  <w:t>DCPP-DTB-DDR-DG</w:t>
                                </w:r>
                              </w:p>
                            </w:tc>
                            <w:tc>
                              <w:tcPr>
                                <w:tcW w:w="2550" w:type="dxa"/>
                              </w:tcPr>
                              <w:p w:rsidR="003F53AD" w:rsidRDefault="003F53AD">
                                <w:pPr>
                                  <w:pStyle w:val="TableParagraph"/>
                                  <w:spacing w:before="33"/>
                                  <w:ind w:left="573"/>
                                  <w:rPr>
                                    <w:rFonts w:ascii="Times New Roman"/>
                                    <w:sz w:val="20"/>
                                  </w:rPr>
                                </w:pPr>
                                <w:r>
                                  <w:rPr>
                                    <w:rFonts w:ascii="Times New Roman"/>
                                    <w:sz w:val="20"/>
                                  </w:rPr>
                                  <w:t>CONFORMITE</w:t>
                                </w:r>
                              </w:p>
                            </w:tc>
                            <w:tc>
                              <w:tcPr>
                                <w:tcW w:w="915" w:type="dxa"/>
                                <w:tcBorders>
                                  <w:right w:val="single" w:sz="12" w:space="0" w:color="000000"/>
                                </w:tcBorders>
                              </w:tcPr>
                              <w:p w:rsidR="003F53AD" w:rsidRDefault="003F53AD">
                                <w:pPr>
                                  <w:pStyle w:val="TableParagraph"/>
                                  <w:spacing w:before="33"/>
                                  <w:ind w:left="130" w:right="116"/>
                                  <w:jc w:val="center"/>
                                  <w:rPr>
                                    <w:rFonts w:ascii="Times New Roman"/>
                                    <w:sz w:val="20"/>
                                  </w:rPr>
                                </w:pPr>
                                <w:r>
                                  <w:rPr>
                                    <w:rFonts w:ascii="Times New Roman"/>
                                    <w:sz w:val="20"/>
                                  </w:rPr>
                                  <w:t>1/26</w:t>
                                </w:r>
                              </w:p>
                            </w:tc>
                          </w:tr>
                        </w:tbl>
                        <w:p w:rsidR="003F53AD" w:rsidRDefault="003F53AD">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93A2BF" id="_x0000_t202" coordsize="21600,21600" o:spt="202" path="m,l,21600r21600,l21600,xe">
              <v:stroke joinstyle="miter"/>
              <v:path gradientshapeok="t" o:connecttype="rect"/>
            </v:shapetype>
            <v:shape id="Text Box 12" o:spid="_x0000_s1028" type="#_x0000_t202" style="position:absolute;margin-left:39.75pt;margin-top:768pt;width:536.25pt;height:4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bMTsAIAAKs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gF&#10;vVtixEkHPXqgo0a3YkR+YOoz9CoFt/seHPUI++Brc1X9nSi/K8TFuiF8R2+kFENDSQX8fHPTfXZ1&#10;wlEGZDt8EhXEIXstLNBYy84UD8qBAB369HjqjeFSwmYU+97lcoFRCWeRl0SebZ5L0vl2L5X+QEWH&#10;jJFhCb236ORwp7RhQ9LZxQTjomBta/vf8hcb4DjtQGy4as4MC9vOp8RLNvEmDp0wiDZO6OW5c1Os&#10;Qycq/OUiv8zX69z/ZeL6YdqwqqLchJml5Yd/1rqjyCdRnMSlRMsqA2coKbnbrluJDgSkXdjP1hxO&#10;zm7uSxq2CJDLq5T8IPRug8QponjphEW4cJKlFzuen9xCncMkzIuXKd0xTv89JTRkOFkEi0lMZ9Kv&#10;cvPs9zY3knZMw/BoWZfh+OREUiPBDa9sazVh7WQ/K4Whfy4FtHtutBWs0eikVj1uR0AxKt6K6hGk&#10;KwUoC/QJEw+MRsifGA0wPTKsfuyJpBi1HznI34ya2ZCzsZ0Nwku4mmGN0WSu9TSS9r1kuwaQpwfG&#10;xQ08kZpZ9Z5ZHB8WTASbxHF6mZHz/N96nWfs6jcAAAD//wMAUEsDBBQABgAIAAAAIQCeK9jL4AAA&#10;AA0BAAAPAAAAZHJzL2Rvd25yZXYueG1sTI9BT8MwDIXvSPyHyJO4sXSbWljXdJoQnJAQXTlwTFuv&#10;jdY4pcm28u/xTuz2bD89fy/bTrYXZxy9caRgMY9AINWuMdQq+CrfHp9B+KCp0b0jVPCLHrb5/V2m&#10;08ZdqMDzPrSCQ8inWkEXwpBK6esOrfZzNyDx7eBGqwOPYyubUV843PZyGUWJtNoQf+j0gC8d1sf9&#10;ySrYfVPxan4+qs/iUJiyXEf0nhyVephNuw2IgFP4N8MVn9EhZ6bKnajxolfwtI7Zyft4lXCpq2MR&#10;L1lVrJIVK5ln8rZF/gcAAP//AwBQSwECLQAUAAYACAAAACEAtoM4kv4AAADhAQAAEwAAAAAAAAAA&#10;AAAAAAAAAAAAW0NvbnRlbnRfVHlwZXNdLnhtbFBLAQItABQABgAIAAAAIQA4/SH/1gAAAJQBAAAL&#10;AAAAAAAAAAAAAAAAAC8BAABfcmVscy8ucmVsc1BLAQItABQABgAIAAAAIQB1TbMTsAIAAKsFAAAO&#10;AAAAAAAAAAAAAAAAAC4CAABkcnMvZTJvRG9jLnhtbFBLAQItABQABgAIAAAAIQCeK9jL4AAAAA0B&#10;AAAPAAAAAAAAAAAAAAAAAAoFAABkcnMvZG93bnJldi54bWxQSwUGAAAAAAQABADzAAAAFwYAAAAA&#10;" filled="f" stroked="f">
              <v:textbox inset="0,0,0,0">
                <w:txbxContent>
                  <w:tbl>
                    <w:tblPr>
                      <w:tblStyle w:val="TableNormal"/>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101"/>
                      <w:gridCol w:w="2493"/>
                      <w:gridCol w:w="2582"/>
                      <w:gridCol w:w="2550"/>
                      <w:gridCol w:w="915"/>
                    </w:tblGrid>
                    <w:tr w:rsidR="003F53AD" w:rsidTr="00273E54">
                      <w:trPr>
                        <w:trHeight w:val="386"/>
                      </w:trPr>
                      <w:tc>
                        <w:tcPr>
                          <w:tcW w:w="2101" w:type="dxa"/>
                          <w:shd w:val="clear" w:color="auto" w:fill="DFDFDF"/>
                        </w:tcPr>
                        <w:p w:rsidR="003F53AD" w:rsidRDefault="003F53AD">
                          <w:pPr>
                            <w:pStyle w:val="TableParagraph"/>
                            <w:spacing w:before="26"/>
                            <w:ind w:left="221" w:right="204"/>
                            <w:jc w:val="center"/>
                            <w:rPr>
                              <w:rFonts w:ascii="Times New Roman"/>
                              <w:b/>
                              <w:sz w:val="20"/>
                            </w:rPr>
                          </w:pPr>
                          <w:r>
                            <w:rPr>
                              <w:rFonts w:ascii="Times New Roman"/>
                              <w:b/>
                              <w:sz w:val="20"/>
                            </w:rPr>
                            <w:t>REDACTEUR</w:t>
                          </w:r>
                        </w:p>
                      </w:tc>
                      <w:tc>
                        <w:tcPr>
                          <w:tcW w:w="2493" w:type="dxa"/>
                          <w:shd w:val="clear" w:color="auto" w:fill="DFDFDF"/>
                        </w:tcPr>
                        <w:p w:rsidR="003F53AD" w:rsidRDefault="003F53AD">
                          <w:pPr>
                            <w:pStyle w:val="TableParagraph"/>
                            <w:spacing w:before="26"/>
                            <w:ind w:left="415" w:right="409"/>
                            <w:jc w:val="center"/>
                            <w:rPr>
                              <w:rFonts w:ascii="Times New Roman"/>
                              <w:b/>
                              <w:sz w:val="20"/>
                            </w:rPr>
                          </w:pPr>
                          <w:r>
                            <w:rPr>
                              <w:rFonts w:ascii="Times New Roman"/>
                              <w:b/>
                              <w:sz w:val="20"/>
                            </w:rPr>
                            <w:t>VERIFICATION</w:t>
                          </w:r>
                        </w:p>
                      </w:tc>
                      <w:tc>
                        <w:tcPr>
                          <w:tcW w:w="2582" w:type="dxa"/>
                          <w:shd w:val="clear" w:color="auto" w:fill="DFDFDF"/>
                        </w:tcPr>
                        <w:p w:rsidR="003F53AD" w:rsidRDefault="003F53AD">
                          <w:pPr>
                            <w:pStyle w:val="TableParagraph"/>
                            <w:spacing w:before="26"/>
                            <w:ind w:left="310" w:right="301"/>
                            <w:jc w:val="center"/>
                            <w:rPr>
                              <w:rFonts w:ascii="Times New Roman"/>
                              <w:b/>
                              <w:sz w:val="20"/>
                            </w:rPr>
                          </w:pPr>
                          <w:r>
                            <w:rPr>
                              <w:rFonts w:ascii="Times New Roman"/>
                              <w:b/>
                              <w:sz w:val="20"/>
                            </w:rPr>
                            <w:t>APPROBATION</w:t>
                          </w:r>
                        </w:p>
                      </w:tc>
                      <w:tc>
                        <w:tcPr>
                          <w:tcW w:w="2550" w:type="dxa"/>
                          <w:shd w:val="clear" w:color="auto" w:fill="DFDFDF"/>
                        </w:tcPr>
                        <w:p w:rsidR="003F53AD" w:rsidRDefault="003F53AD">
                          <w:pPr>
                            <w:pStyle w:val="TableParagraph"/>
                            <w:spacing w:before="26"/>
                            <w:ind w:left="572"/>
                            <w:rPr>
                              <w:rFonts w:ascii="Times New Roman"/>
                              <w:b/>
                              <w:sz w:val="20"/>
                            </w:rPr>
                          </w:pPr>
                          <w:r>
                            <w:rPr>
                              <w:rFonts w:ascii="Times New Roman"/>
                              <w:b/>
                              <w:sz w:val="20"/>
                            </w:rPr>
                            <w:t>VALIDATION</w:t>
                          </w:r>
                        </w:p>
                      </w:tc>
                      <w:tc>
                        <w:tcPr>
                          <w:tcW w:w="915" w:type="dxa"/>
                          <w:tcBorders>
                            <w:right w:val="single" w:sz="12" w:space="0" w:color="000000"/>
                          </w:tcBorders>
                          <w:shd w:val="clear" w:color="auto" w:fill="DFDFDF"/>
                        </w:tcPr>
                        <w:p w:rsidR="003F53AD" w:rsidRDefault="003F53AD">
                          <w:pPr>
                            <w:pStyle w:val="TableParagraph"/>
                            <w:spacing w:before="26"/>
                            <w:ind w:left="127" w:right="116"/>
                            <w:jc w:val="center"/>
                            <w:rPr>
                              <w:rFonts w:ascii="Times New Roman"/>
                              <w:b/>
                              <w:sz w:val="20"/>
                            </w:rPr>
                          </w:pPr>
                          <w:r>
                            <w:rPr>
                              <w:rFonts w:ascii="Times New Roman"/>
                              <w:b/>
                              <w:sz w:val="20"/>
                            </w:rPr>
                            <w:t>PAGE</w:t>
                          </w:r>
                        </w:p>
                      </w:tc>
                    </w:tr>
                    <w:tr w:rsidR="003F53AD" w:rsidTr="00273E54">
                      <w:trPr>
                        <w:trHeight w:val="419"/>
                      </w:trPr>
                      <w:tc>
                        <w:tcPr>
                          <w:tcW w:w="2101" w:type="dxa"/>
                        </w:tcPr>
                        <w:p w:rsidR="003F53AD" w:rsidRDefault="003F53AD" w:rsidP="00273E54">
                          <w:pPr>
                            <w:pStyle w:val="TableParagraph"/>
                            <w:spacing w:before="33"/>
                            <w:ind w:left="221" w:right="204"/>
                            <w:jc w:val="center"/>
                            <w:rPr>
                              <w:rFonts w:ascii="Times New Roman"/>
                              <w:sz w:val="20"/>
                            </w:rPr>
                          </w:pPr>
                          <w:r>
                            <w:rPr>
                              <w:rFonts w:ascii="Times New Roman"/>
                              <w:sz w:val="20"/>
                            </w:rPr>
                            <w:t>SIOP/SCCS/DCPP/DIR FIN</w:t>
                          </w:r>
                        </w:p>
                      </w:tc>
                      <w:tc>
                        <w:tcPr>
                          <w:tcW w:w="2493" w:type="dxa"/>
                        </w:tcPr>
                        <w:p w:rsidR="003F53AD" w:rsidRDefault="003F53AD">
                          <w:pPr>
                            <w:pStyle w:val="TableParagraph"/>
                            <w:spacing w:before="33"/>
                            <w:ind w:left="417" w:right="409"/>
                            <w:jc w:val="center"/>
                            <w:rPr>
                              <w:rFonts w:ascii="Times New Roman"/>
                              <w:sz w:val="20"/>
                            </w:rPr>
                          </w:pPr>
                          <w:r>
                            <w:rPr>
                              <w:rFonts w:ascii="Times New Roman"/>
                              <w:sz w:val="20"/>
                            </w:rPr>
                            <w:t>SIOP</w:t>
                          </w:r>
                        </w:p>
                      </w:tc>
                      <w:tc>
                        <w:tcPr>
                          <w:tcW w:w="2582" w:type="dxa"/>
                        </w:tcPr>
                        <w:p w:rsidR="003F53AD" w:rsidRDefault="003F53AD">
                          <w:pPr>
                            <w:pStyle w:val="TableParagraph"/>
                            <w:spacing w:before="33"/>
                            <w:ind w:left="310" w:right="302"/>
                            <w:jc w:val="center"/>
                            <w:rPr>
                              <w:rFonts w:ascii="Times New Roman"/>
                              <w:sz w:val="20"/>
                            </w:rPr>
                          </w:pPr>
                          <w:r>
                            <w:rPr>
                              <w:rFonts w:ascii="Times New Roman"/>
                              <w:sz w:val="20"/>
                            </w:rPr>
                            <w:t>DCPP-DTB-DDR-DG</w:t>
                          </w:r>
                        </w:p>
                      </w:tc>
                      <w:tc>
                        <w:tcPr>
                          <w:tcW w:w="2550" w:type="dxa"/>
                        </w:tcPr>
                        <w:p w:rsidR="003F53AD" w:rsidRDefault="003F53AD">
                          <w:pPr>
                            <w:pStyle w:val="TableParagraph"/>
                            <w:spacing w:before="33"/>
                            <w:ind w:left="573"/>
                            <w:rPr>
                              <w:rFonts w:ascii="Times New Roman"/>
                              <w:sz w:val="20"/>
                            </w:rPr>
                          </w:pPr>
                          <w:r>
                            <w:rPr>
                              <w:rFonts w:ascii="Times New Roman"/>
                              <w:sz w:val="20"/>
                            </w:rPr>
                            <w:t>CONFORMITE</w:t>
                          </w:r>
                        </w:p>
                      </w:tc>
                      <w:tc>
                        <w:tcPr>
                          <w:tcW w:w="915" w:type="dxa"/>
                          <w:tcBorders>
                            <w:right w:val="single" w:sz="12" w:space="0" w:color="000000"/>
                          </w:tcBorders>
                        </w:tcPr>
                        <w:p w:rsidR="003F53AD" w:rsidRDefault="003F53AD">
                          <w:pPr>
                            <w:pStyle w:val="TableParagraph"/>
                            <w:spacing w:before="33"/>
                            <w:ind w:left="130" w:right="116"/>
                            <w:jc w:val="center"/>
                            <w:rPr>
                              <w:rFonts w:ascii="Times New Roman"/>
                              <w:sz w:val="20"/>
                            </w:rPr>
                          </w:pPr>
                          <w:r>
                            <w:rPr>
                              <w:rFonts w:ascii="Times New Roman"/>
                              <w:sz w:val="20"/>
                            </w:rPr>
                            <w:t>1/26</w:t>
                          </w:r>
                        </w:p>
                      </w:tc>
                    </w:tr>
                  </w:tbl>
                  <w:p w:rsidR="003F53AD" w:rsidRDefault="003F53AD">
                    <w:pPr>
                      <w:pStyle w:val="Corpsdetexte"/>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3AD" w:rsidRDefault="003F53AD">
    <w:pPr>
      <w:pStyle w:val="Corpsdetexte"/>
      <w:spacing w:line="14" w:lineRule="auto"/>
    </w:pPr>
    <w:r>
      <w:rPr>
        <w:noProof/>
        <w:lang w:bidi="ar-SA"/>
      </w:rPr>
      <mc:AlternateContent>
        <mc:Choice Requires="wps">
          <w:drawing>
            <wp:anchor distT="0" distB="0" distL="114300" distR="114300" simplePos="0" relativeHeight="251667456" behindDoc="0" locked="0" layoutInCell="1" allowOverlap="1" wp14:anchorId="29623217" wp14:editId="264DD544">
              <wp:simplePos x="0" y="0"/>
              <wp:positionH relativeFrom="page">
                <wp:posOffset>171451</wp:posOffset>
              </wp:positionH>
              <wp:positionV relativeFrom="page">
                <wp:posOffset>9753600</wp:posOffset>
              </wp:positionV>
              <wp:extent cx="7353300" cy="581025"/>
              <wp:effectExtent l="0" t="0" r="0" b="9525"/>
              <wp:wrapNone/>
              <wp:docPr id="1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3300"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030"/>
                            <w:gridCol w:w="2409"/>
                            <w:gridCol w:w="2495"/>
                            <w:gridCol w:w="2464"/>
                            <w:gridCol w:w="1934"/>
                          </w:tblGrid>
                          <w:tr w:rsidR="003F53AD" w:rsidTr="00707200">
                            <w:trPr>
                              <w:trHeight w:val="286"/>
                            </w:trPr>
                            <w:tc>
                              <w:tcPr>
                                <w:tcW w:w="2030" w:type="dxa"/>
                                <w:shd w:val="clear" w:color="auto" w:fill="DFDFDF"/>
                              </w:tcPr>
                              <w:p w:rsidR="003F53AD" w:rsidRDefault="003F53AD">
                                <w:pPr>
                                  <w:pStyle w:val="TableParagraph"/>
                                  <w:spacing w:before="26"/>
                                  <w:ind w:left="221" w:right="204"/>
                                  <w:jc w:val="center"/>
                                  <w:rPr>
                                    <w:rFonts w:ascii="Times New Roman"/>
                                    <w:b/>
                                    <w:sz w:val="20"/>
                                  </w:rPr>
                                </w:pPr>
                                <w:r>
                                  <w:rPr>
                                    <w:rFonts w:ascii="Times New Roman"/>
                                    <w:b/>
                                    <w:sz w:val="20"/>
                                  </w:rPr>
                                  <w:t>REDACTEUR</w:t>
                                </w:r>
                              </w:p>
                            </w:tc>
                            <w:tc>
                              <w:tcPr>
                                <w:tcW w:w="2409" w:type="dxa"/>
                                <w:shd w:val="clear" w:color="auto" w:fill="DFDFDF"/>
                              </w:tcPr>
                              <w:p w:rsidR="003F53AD" w:rsidRDefault="003F53AD">
                                <w:pPr>
                                  <w:pStyle w:val="TableParagraph"/>
                                  <w:spacing w:before="26"/>
                                  <w:ind w:left="415" w:right="409"/>
                                  <w:jc w:val="center"/>
                                  <w:rPr>
                                    <w:rFonts w:ascii="Times New Roman"/>
                                    <w:b/>
                                    <w:sz w:val="20"/>
                                  </w:rPr>
                                </w:pPr>
                                <w:r>
                                  <w:rPr>
                                    <w:rFonts w:ascii="Times New Roman"/>
                                    <w:b/>
                                    <w:sz w:val="20"/>
                                  </w:rPr>
                                  <w:t>VERIFICATION</w:t>
                                </w:r>
                              </w:p>
                            </w:tc>
                            <w:tc>
                              <w:tcPr>
                                <w:tcW w:w="2495" w:type="dxa"/>
                                <w:shd w:val="clear" w:color="auto" w:fill="DFDFDF"/>
                              </w:tcPr>
                              <w:p w:rsidR="003F53AD" w:rsidRDefault="003F53AD">
                                <w:pPr>
                                  <w:pStyle w:val="TableParagraph"/>
                                  <w:spacing w:before="26"/>
                                  <w:ind w:left="310" w:right="301"/>
                                  <w:jc w:val="center"/>
                                  <w:rPr>
                                    <w:rFonts w:ascii="Times New Roman"/>
                                    <w:b/>
                                    <w:sz w:val="20"/>
                                  </w:rPr>
                                </w:pPr>
                                <w:r>
                                  <w:rPr>
                                    <w:rFonts w:ascii="Times New Roman"/>
                                    <w:b/>
                                    <w:sz w:val="20"/>
                                  </w:rPr>
                                  <w:t>APPROBATION</w:t>
                                </w:r>
                              </w:p>
                            </w:tc>
                            <w:tc>
                              <w:tcPr>
                                <w:tcW w:w="2464" w:type="dxa"/>
                                <w:shd w:val="clear" w:color="auto" w:fill="DFDFDF"/>
                              </w:tcPr>
                              <w:p w:rsidR="003F53AD" w:rsidRDefault="003F53AD">
                                <w:pPr>
                                  <w:pStyle w:val="TableParagraph"/>
                                  <w:spacing w:before="26"/>
                                  <w:ind w:left="572"/>
                                  <w:rPr>
                                    <w:rFonts w:ascii="Times New Roman"/>
                                    <w:b/>
                                    <w:sz w:val="20"/>
                                  </w:rPr>
                                </w:pPr>
                                <w:r>
                                  <w:rPr>
                                    <w:rFonts w:ascii="Times New Roman"/>
                                    <w:b/>
                                    <w:sz w:val="20"/>
                                  </w:rPr>
                                  <w:t>VALIDATION</w:t>
                                </w:r>
                              </w:p>
                            </w:tc>
                            <w:tc>
                              <w:tcPr>
                                <w:tcW w:w="1934" w:type="dxa"/>
                                <w:tcBorders>
                                  <w:right w:val="single" w:sz="12" w:space="0" w:color="000000"/>
                                </w:tcBorders>
                                <w:shd w:val="clear" w:color="auto" w:fill="DFDFDF"/>
                              </w:tcPr>
                              <w:p w:rsidR="003F53AD" w:rsidRDefault="003F53AD">
                                <w:pPr>
                                  <w:pStyle w:val="TableParagraph"/>
                                  <w:spacing w:before="26"/>
                                  <w:ind w:left="127" w:right="116"/>
                                  <w:jc w:val="center"/>
                                  <w:rPr>
                                    <w:rFonts w:ascii="Times New Roman"/>
                                    <w:b/>
                                    <w:sz w:val="20"/>
                                  </w:rPr>
                                </w:pPr>
                                <w:r>
                                  <w:rPr>
                                    <w:rFonts w:ascii="Times New Roman"/>
                                    <w:b/>
                                    <w:sz w:val="20"/>
                                  </w:rPr>
                                  <w:t>PAGE</w:t>
                                </w:r>
                              </w:p>
                            </w:tc>
                          </w:tr>
                          <w:tr w:rsidR="003F53AD" w:rsidTr="00707200">
                            <w:trPr>
                              <w:trHeight w:val="565"/>
                            </w:trPr>
                            <w:tc>
                              <w:tcPr>
                                <w:tcW w:w="2030" w:type="dxa"/>
                              </w:tcPr>
                              <w:p w:rsidR="003F53AD" w:rsidRDefault="003F53AD">
                                <w:pPr>
                                  <w:pStyle w:val="TableParagraph"/>
                                  <w:spacing w:before="33"/>
                                  <w:ind w:left="221" w:right="204"/>
                                  <w:jc w:val="center"/>
                                  <w:rPr>
                                    <w:rFonts w:ascii="Times New Roman"/>
                                    <w:sz w:val="20"/>
                                  </w:rPr>
                                </w:pPr>
                                <w:r>
                                  <w:rPr>
                                    <w:rFonts w:ascii="Times New Roman"/>
                                    <w:sz w:val="20"/>
                                  </w:rPr>
                                  <w:t>DCE/DTB/DCE/ DCPP</w:t>
                                </w:r>
                              </w:p>
                            </w:tc>
                            <w:tc>
                              <w:tcPr>
                                <w:tcW w:w="2409" w:type="dxa"/>
                              </w:tcPr>
                              <w:p w:rsidR="003F53AD" w:rsidRDefault="003F53AD">
                                <w:pPr>
                                  <w:pStyle w:val="TableParagraph"/>
                                  <w:spacing w:before="33"/>
                                  <w:ind w:left="417" w:right="409"/>
                                  <w:jc w:val="center"/>
                                  <w:rPr>
                                    <w:rFonts w:ascii="Times New Roman"/>
                                    <w:sz w:val="20"/>
                                  </w:rPr>
                                </w:pPr>
                                <w:r>
                                  <w:rPr>
                                    <w:rFonts w:ascii="Times New Roman"/>
                                    <w:sz w:val="20"/>
                                  </w:rPr>
                                  <w:t>SIOP</w:t>
                                </w:r>
                              </w:p>
                            </w:tc>
                            <w:tc>
                              <w:tcPr>
                                <w:tcW w:w="2495" w:type="dxa"/>
                              </w:tcPr>
                              <w:p w:rsidR="003F53AD" w:rsidRPr="000D0D70" w:rsidRDefault="003F53AD">
                                <w:pPr>
                                  <w:pStyle w:val="TableParagraph"/>
                                  <w:spacing w:before="33"/>
                                  <w:ind w:left="310" w:right="302"/>
                                  <w:jc w:val="center"/>
                                  <w:rPr>
                                    <w:rFonts w:ascii="Times New Roman"/>
                                    <w:sz w:val="20"/>
                                    <w:lang w:val="en-US"/>
                                  </w:rPr>
                                </w:pPr>
                                <w:r w:rsidRPr="000D0D70">
                                  <w:rPr>
                                    <w:rFonts w:ascii="Times New Roman"/>
                                    <w:sz w:val="20"/>
                                    <w:lang w:val="en-US"/>
                                  </w:rPr>
                                  <w:t>DCPP-DTB-DDR-JUR- DCE</w:t>
                                </w:r>
                              </w:p>
                            </w:tc>
                            <w:tc>
                              <w:tcPr>
                                <w:tcW w:w="2464" w:type="dxa"/>
                              </w:tcPr>
                              <w:p w:rsidR="003F53AD" w:rsidRDefault="003F53AD">
                                <w:pPr>
                                  <w:pStyle w:val="TableParagraph"/>
                                  <w:spacing w:before="33"/>
                                  <w:ind w:left="573"/>
                                  <w:rPr>
                                    <w:rFonts w:ascii="Times New Roman"/>
                                    <w:sz w:val="20"/>
                                  </w:rPr>
                                </w:pPr>
                                <w:r>
                                  <w:rPr>
                                    <w:rFonts w:ascii="Times New Roman"/>
                                    <w:sz w:val="20"/>
                                  </w:rPr>
                                  <w:t>CONFORMITE</w:t>
                                </w:r>
                              </w:p>
                            </w:tc>
                            <w:tc>
                              <w:tcPr>
                                <w:tcW w:w="1934" w:type="dxa"/>
                                <w:tcBorders>
                                  <w:right w:val="single" w:sz="12" w:space="0" w:color="000000"/>
                                </w:tcBorders>
                              </w:tcPr>
                              <w:p w:rsidR="003F53AD" w:rsidRDefault="003F53AD">
                                <w:pPr>
                                  <w:pStyle w:val="TableParagraph"/>
                                  <w:spacing w:before="33"/>
                                  <w:ind w:left="130" w:right="116"/>
                                  <w:jc w:val="center"/>
                                  <w:rPr>
                                    <w:rFonts w:ascii="Times New Roman"/>
                                    <w:sz w:val="20"/>
                                  </w:rPr>
                                </w:pPr>
                                <w:r>
                                  <w:fldChar w:fldCharType="begin"/>
                                </w:r>
                                <w:r>
                                  <w:rPr>
                                    <w:rFonts w:ascii="Times New Roman"/>
                                    <w:sz w:val="20"/>
                                  </w:rPr>
                                  <w:instrText xml:space="preserve"> PAGE </w:instrText>
                                </w:r>
                                <w:r>
                                  <w:fldChar w:fldCharType="separate"/>
                                </w:r>
                                <w:r w:rsidR="00A8336A">
                                  <w:rPr>
                                    <w:rFonts w:ascii="Times New Roman"/>
                                    <w:noProof/>
                                    <w:sz w:val="20"/>
                                  </w:rPr>
                                  <w:t>12</w:t>
                                </w:r>
                                <w:r>
                                  <w:fldChar w:fldCharType="end"/>
                                </w:r>
                                <w:r>
                                  <w:rPr>
                                    <w:rFonts w:ascii="Times New Roman"/>
                                    <w:sz w:val="20"/>
                                  </w:rPr>
                                  <w:t>/26</w:t>
                                </w:r>
                              </w:p>
                            </w:tc>
                          </w:tr>
                        </w:tbl>
                        <w:p w:rsidR="003F53AD" w:rsidRDefault="003F53AD">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623217" id="_x0000_t202" coordsize="21600,21600" o:spt="202" path="m,l,21600r21600,l21600,xe">
              <v:stroke joinstyle="miter"/>
              <v:path gradientshapeok="t" o:connecttype="rect"/>
            </v:shapetype>
            <v:shape id="Text Box 9" o:spid="_x0000_s1029" type="#_x0000_t202" style="position:absolute;margin-left:13.5pt;margin-top:768pt;width:579pt;height:45.7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D6wrwIAALE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gN4FGHHSQI8eaa/RWvQoMuXpWhWD10MLfrqHbXC1VFV7L/KvCnGxqQjf05WUoqsoKSA939x0L64O&#10;OMqA7LoPooAw5KCFBepL2ZjaQTUQoEObns6tManksLmYzqZTD45yOJuFvjeZ2RAkHm+3Uul3VDTI&#10;GAmW0HqLTo73SptsSDy6mGBcZKyubftrfrUBjsMOxIar5sxkYbv5I/KibbgNAyeYzLdO4KWps8o2&#10;gTPP/MUsnaabTer/NHH9IK5YUVBuwozK8oM/69xJ44MmztpSomaFgTMpKbnfbWqJjgSUndnvVJAL&#10;N/c6DVsE4PKCkj8JvPUkcrJ5uHCCLJg50cILHc+P1tHcC6Igza4p3TNO/50S6hIczaCPls5vuXn2&#10;e82NxA3TMDtq1iQ4PDuR2EhwywvbWk1YPdgXpTDpP5cC2j022grWaHRQq+53/fA0THQj5p0onkDB&#10;UoDAQIsw98CohPyOUQczJMHq24FIilH9nsMrMANnNORo7EaD8ByuJlhjNJgbPQymQyvZvgLk4Z1x&#10;sYKXUjIr4ucsTu8L5oLlcpphZvBc/luv50m7/AUAAP//AwBQSwMEFAAGAAgAAAAhAOt7AWngAAAA&#10;DQEAAA8AAABkcnMvZG93bnJldi54bWxMj0FPg0AQhe8m/ofNmHizSzHQiixNY/RkYqR48LjAFDZl&#10;Z5HdtvjvnZ7q7c3My5vv5ZvZDuKEkzeOFCwXEQikxrWGOgVf1dvDGoQPmlo9OEIFv+hhU9ze5Dpr&#10;3ZlKPO1CJziEfKYV9CGMmZS+6dFqv3AjEt/2brI68Dh1sp30mcPtIOMoSqXVhvhDr0d86bE57I5W&#10;wfabylfz81F/lvvSVNVTRO/pQan7u3n7DCLgHK5muOAzOhTMVLsjtV4MCuIVVwm8Tx5TVhfHcp2w&#10;qlml8SoBWeTyf4viDwAA//8DAFBLAQItABQABgAIAAAAIQC2gziS/gAAAOEBAAATAAAAAAAAAAAA&#10;AAAAAAAAAABbQ29udGVudF9UeXBlc10ueG1sUEsBAi0AFAAGAAgAAAAhADj9If/WAAAAlAEAAAsA&#10;AAAAAAAAAAAAAAAALwEAAF9yZWxzLy5yZWxzUEsBAi0AFAAGAAgAAAAhANlgPrCvAgAAsQUAAA4A&#10;AAAAAAAAAAAAAAAALgIAAGRycy9lMm9Eb2MueG1sUEsBAi0AFAAGAAgAAAAhAOt7AWngAAAADQEA&#10;AA8AAAAAAAAAAAAAAAAACQUAAGRycy9kb3ducmV2LnhtbFBLBQYAAAAABAAEAPMAAAAWBgAAAAA=&#10;" filled="f" stroked="f">
              <v:textbox inset="0,0,0,0">
                <w:txbxContent>
                  <w:tbl>
                    <w:tblPr>
                      <w:tblStyle w:val="TableNormal"/>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030"/>
                      <w:gridCol w:w="2409"/>
                      <w:gridCol w:w="2495"/>
                      <w:gridCol w:w="2464"/>
                      <w:gridCol w:w="1934"/>
                    </w:tblGrid>
                    <w:tr w:rsidR="003F53AD" w:rsidTr="00707200">
                      <w:trPr>
                        <w:trHeight w:val="286"/>
                      </w:trPr>
                      <w:tc>
                        <w:tcPr>
                          <w:tcW w:w="2030" w:type="dxa"/>
                          <w:shd w:val="clear" w:color="auto" w:fill="DFDFDF"/>
                        </w:tcPr>
                        <w:p w:rsidR="003F53AD" w:rsidRDefault="003F53AD">
                          <w:pPr>
                            <w:pStyle w:val="TableParagraph"/>
                            <w:spacing w:before="26"/>
                            <w:ind w:left="221" w:right="204"/>
                            <w:jc w:val="center"/>
                            <w:rPr>
                              <w:rFonts w:ascii="Times New Roman"/>
                              <w:b/>
                              <w:sz w:val="20"/>
                            </w:rPr>
                          </w:pPr>
                          <w:r>
                            <w:rPr>
                              <w:rFonts w:ascii="Times New Roman"/>
                              <w:b/>
                              <w:sz w:val="20"/>
                            </w:rPr>
                            <w:t>REDACTEUR</w:t>
                          </w:r>
                        </w:p>
                      </w:tc>
                      <w:tc>
                        <w:tcPr>
                          <w:tcW w:w="2409" w:type="dxa"/>
                          <w:shd w:val="clear" w:color="auto" w:fill="DFDFDF"/>
                        </w:tcPr>
                        <w:p w:rsidR="003F53AD" w:rsidRDefault="003F53AD">
                          <w:pPr>
                            <w:pStyle w:val="TableParagraph"/>
                            <w:spacing w:before="26"/>
                            <w:ind w:left="415" w:right="409"/>
                            <w:jc w:val="center"/>
                            <w:rPr>
                              <w:rFonts w:ascii="Times New Roman"/>
                              <w:b/>
                              <w:sz w:val="20"/>
                            </w:rPr>
                          </w:pPr>
                          <w:r>
                            <w:rPr>
                              <w:rFonts w:ascii="Times New Roman"/>
                              <w:b/>
                              <w:sz w:val="20"/>
                            </w:rPr>
                            <w:t>VERIFICATION</w:t>
                          </w:r>
                        </w:p>
                      </w:tc>
                      <w:tc>
                        <w:tcPr>
                          <w:tcW w:w="2495" w:type="dxa"/>
                          <w:shd w:val="clear" w:color="auto" w:fill="DFDFDF"/>
                        </w:tcPr>
                        <w:p w:rsidR="003F53AD" w:rsidRDefault="003F53AD">
                          <w:pPr>
                            <w:pStyle w:val="TableParagraph"/>
                            <w:spacing w:before="26"/>
                            <w:ind w:left="310" w:right="301"/>
                            <w:jc w:val="center"/>
                            <w:rPr>
                              <w:rFonts w:ascii="Times New Roman"/>
                              <w:b/>
                              <w:sz w:val="20"/>
                            </w:rPr>
                          </w:pPr>
                          <w:r>
                            <w:rPr>
                              <w:rFonts w:ascii="Times New Roman"/>
                              <w:b/>
                              <w:sz w:val="20"/>
                            </w:rPr>
                            <w:t>APPROBATION</w:t>
                          </w:r>
                        </w:p>
                      </w:tc>
                      <w:tc>
                        <w:tcPr>
                          <w:tcW w:w="2464" w:type="dxa"/>
                          <w:shd w:val="clear" w:color="auto" w:fill="DFDFDF"/>
                        </w:tcPr>
                        <w:p w:rsidR="003F53AD" w:rsidRDefault="003F53AD">
                          <w:pPr>
                            <w:pStyle w:val="TableParagraph"/>
                            <w:spacing w:before="26"/>
                            <w:ind w:left="572"/>
                            <w:rPr>
                              <w:rFonts w:ascii="Times New Roman"/>
                              <w:b/>
                              <w:sz w:val="20"/>
                            </w:rPr>
                          </w:pPr>
                          <w:r>
                            <w:rPr>
                              <w:rFonts w:ascii="Times New Roman"/>
                              <w:b/>
                              <w:sz w:val="20"/>
                            </w:rPr>
                            <w:t>VALIDATION</w:t>
                          </w:r>
                        </w:p>
                      </w:tc>
                      <w:tc>
                        <w:tcPr>
                          <w:tcW w:w="1934" w:type="dxa"/>
                          <w:tcBorders>
                            <w:right w:val="single" w:sz="12" w:space="0" w:color="000000"/>
                          </w:tcBorders>
                          <w:shd w:val="clear" w:color="auto" w:fill="DFDFDF"/>
                        </w:tcPr>
                        <w:p w:rsidR="003F53AD" w:rsidRDefault="003F53AD">
                          <w:pPr>
                            <w:pStyle w:val="TableParagraph"/>
                            <w:spacing w:before="26"/>
                            <w:ind w:left="127" w:right="116"/>
                            <w:jc w:val="center"/>
                            <w:rPr>
                              <w:rFonts w:ascii="Times New Roman"/>
                              <w:b/>
                              <w:sz w:val="20"/>
                            </w:rPr>
                          </w:pPr>
                          <w:r>
                            <w:rPr>
                              <w:rFonts w:ascii="Times New Roman"/>
                              <w:b/>
                              <w:sz w:val="20"/>
                            </w:rPr>
                            <w:t>PAGE</w:t>
                          </w:r>
                        </w:p>
                      </w:tc>
                    </w:tr>
                    <w:tr w:rsidR="003F53AD" w:rsidTr="00707200">
                      <w:trPr>
                        <w:trHeight w:val="565"/>
                      </w:trPr>
                      <w:tc>
                        <w:tcPr>
                          <w:tcW w:w="2030" w:type="dxa"/>
                        </w:tcPr>
                        <w:p w:rsidR="003F53AD" w:rsidRDefault="003F53AD">
                          <w:pPr>
                            <w:pStyle w:val="TableParagraph"/>
                            <w:spacing w:before="33"/>
                            <w:ind w:left="221" w:right="204"/>
                            <w:jc w:val="center"/>
                            <w:rPr>
                              <w:rFonts w:ascii="Times New Roman"/>
                              <w:sz w:val="20"/>
                            </w:rPr>
                          </w:pPr>
                          <w:r>
                            <w:rPr>
                              <w:rFonts w:ascii="Times New Roman"/>
                              <w:sz w:val="20"/>
                            </w:rPr>
                            <w:t>DCE/DTB/DCE/ DCPP</w:t>
                          </w:r>
                        </w:p>
                      </w:tc>
                      <w:tc>
                        <w:tcPr>
                          <w:tcW w:w="2409" w:type="dxa"/>
                        </w:tcPr>
                        <w:p w:rsidR="003F53AD" w:rsidRDefault="003F53AD">
                          <w:pPr>
                            <w:pStyle w:val="TableParagraph"/>
                            <w:spacing w:before="33"/>
                            <w:ind w:left="417" w:right="409"/>
                            <w:jc w:val="center"/>
                            <w:rPr>
                              <w:rFonts w:ascii="Times New Roman"/>
                              <w:sz w:val="20"/>
                            </w:rPr>
                          </w:pPr>
                          <w:r>
                            <w:rPr>
                              <w:rFonts w:ascii="Times New Roman"/>
                              <w:sz w:val="20"/>
                            </w:rPr>
                            <w:t>SIOP</w:t>
                          </w:r>
                        </w:p>
                      </w:tc>
                      <w:tc>
                        <w:tcPr>
                          <w:tcW w:w="2495" w:type="dxa"/>
                        </w:tcPr>
                        <w:p w:rsidR="003F53AD" w:rsidRPr="000D0D70" w:rsidRDefault="003F53AD">
                          <w:pPr>
                            <w:pStyle w:val="TableParagraph"/>
                            <w:spacing w:before="33"/>
                            <w:ind w:left="310" w:right="302"/>
                            <w:jc w:val="center"/>
                            <w:rPr>
                              <w:rFonts w:ascii="Times New Roman"/>
                              <w:sz w:val="20"/>
                              <w:lang w:val="en-US"/>
                            </w:rPr>
                          </w:pPr>
                          <w:r w:rsidRPr="000D0D70">
                            <w:rPr>
                              <w:rFonts w:ascii="Times New Roman"/>
                              <w:sz w:val="20"/>
                              <w:lang w:val="en-US"/>
                            </w:rPr>
                            <w:t>DCPP-DTB-DDR-JUR- DCE</w:t>
                          </w:r>
                        </w:p>
                      </w:tc>
                      <w:tc>
                        <w:tcPr>
                          <w:tcW w:w="2464" w:type="dxa"/>
                        </w:tcPr>
                        <w:p w:rsidR="003F53AD" w:rsidRDefault="003F53AD">
                          <w:pPr>
                            <w:pStyle w:val="TableParagraph"/>
                            <w:spacing w:before="33"/>
                            <w:ind w:left="573"/>
                            <w:rPr>
                              <w:rFonts w:ascii="Times New Roman"/>
                              <w:sz w:val="20"/>
                            </w:rPr>
                          </w:pPr>
                          <w:r>
                            <w:rPr>
                              <w:rFonts w:ascii="Times New Roman"/>
                              <w:sz w:val="20"/>
                            </w:rPr>
                            <w:t>CONFORMITE</w:t>
                          </w:r>
                        </w:p>
                      </w:tc>
                      <w:tc>
                        <w:tcPr>
                          <w:tcW w:w="1934" w:type="dxa"/>
                          <w:tcBorders>
                            <w:right w:val="single" w:sz="12" w:space="0" w:color="000000"/>
                          </w:tcBorders>
                        </w:tcPr>
                        <w:p w:rsidR="003F53AD" w:rsidRDefault="003F53AD">
                          <w:pPr>
                            <w:pStyle w:val="TableParagraph"/>
                            <w:spacing w:before="33"/>
                            <w:ind w:left="130" w:right="116"/>
                            <w:jc w:val="center"/>
                            <w:rPr>
                              <w:rFonts w:ascii="Times New Roman"/>
                              <w:sz w:val="20"/>
                            </w:rPr>
                          </w:pPr>
                          <w:r>
                            <w:fldChar w:fldCharType="begin"/>
                          </w:r>
                          <w:r>
                            <w:rPr>
                              <w:rFonts w:ascii="Times New Roman"/>
                              <w:sz w:val="20"/>
                            </w:rPr>
                            <w:instrText xml:space="preserve"> PAGE </w:instrText>
                          </w:r>
                          <w:r>
                            <w:fldChar w:fldCharType="separate"/>
                          </w:r>
                          <w:r w:rsidR="00A8336A">
                            <w:rPr>
                              <w:rFonts w:ascii="Times New Roman"/>
                              <w:noProof/>
                              <w:sz w:val="20"/>
                            </w:rPr>
                            <w:t>12</w:t>
                          </w:r>
                          <w:r>
                            <w:fldChar w:fldCharType="end"/>
                          </w:r>
                          <w:r>
                            <w:rPr>
                              <w:rFonts w:ascii="Times New Roman"/>
                              <w:sz w:val="20"/>
                            </w:rPr>
                            <w:t>/26</w:t>
                          </w:r>
                        </w:p>
                      </w:tc>
                    </w:tr>
                  </w:tbl>
                  <w:p w:rsidR="003F53AD" w:rsidRDefault="003F53AD">
                    <w:pPr>
                      <w:pStyle w:val="Corpsdetexte"/>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3AD" w:rsidRDefault="003F53AD">
    <w:pPr>
      <w:pStyle w:val="Corpsdetexte"/>
      <w:spacing w:line="14" w:lineRule="auto"/>
    </w:pPr>
    <w:r>
      <w:rPr>
        <w:noProof/>
        <w:lang w:bidi="ar-SA"/>
      </w:rPr>
      <mc:AlternateContent>
        <mc:Choice Requires="wps">
          <w:drawing>
            <wp:anchor distT="0" distB="0" distL="114300" distR="114300" simplePos="0" relativeHeight="251671552" behindDoc="0" locked="0" layoutInCell="1" allowOverlap="1" wp14:anchorId="1056865B" wp14:editId="221721BD">
              <wp:simplePos x="0" y="0"/>
              <wp:positionH relativeFrom="page">
                <wp:posOffset>504825</wp:posOffset>
              </wp:positionH>
              <wp:positionV relativeFrom="page">
                <wp:posOffset>9753600</wp:posOffset>
              </wp:positionV>
              <wp:extent cx="6553200" cy="647700"/>
              <wp:effectExtent l="0" t="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030"/>
                            <w:gridCol w:w="2409"/>
                            <w:gridCol w:w="2495"/>
                            <w:gridCol w:w="2464"/>
                            <w:gridCol w:w="885"/>
                          </w:tblGrid>
                          <w:tr w:rsidR="003F53AD">
                            <w:trPr>
                              <w:trHeight w:val="286"/>
                            </w:trPr>
                            <w:tc>
                              <w:tcPr>
                                <w:tcW w:w="2030" w:type="dxa"/>
                                <w:shd w:val="clear" w:color="auto" w:fill="DFDFDF"/>
                              </w:tcPr>
                              <w:p w:rsidR="003F53AD" w:rsidRDefault="003F53AD">
                                <w:pPr>
                                  <w:pStyle w:val="TableParagraph"/>
                                  <w:spacing w:before="26"/>
                                  <w:ind w:left="221" w:right="204"/>
                                  <w:jc w:val="center"/>
                                  <w:rPr>
                                    <w:rFonts w:ascii="Times New Roman"/>
                                    <w:b/>
                                    <w:sz w:val="20"/>
                                  </w:rPr>
                                </w:pPr>
                                <w:r>
                                  <w:rPr>
                                    <w:rFonts w:ascii="Times New Roman"/>
                                    <w:b/>
                                    <w:sz w:val="20"/>
                                  </w:rPr>
                                  <w:t>REDACTEUR</w:t>
                                </w:r>
                              </w:p>
                            </w:tc>
                            <w:tc>
                              <w:tcPr>
                                <w:tcW w:w="2409" w:type="dxa"/>
                                <w:shd w:val="clear" w:color="auto" w:fill="DFDFDF"/>
                              </w:tcPr>
                              <w:p w:rsidR="003F53AD" w:rsidRDefault="003F53AD">
                                <w:pPr>
                                  <w:pStyle w:val="TableParagraph"/>
                                  <w:spacing w:before="26"/>
                                  <w:ind w:left="415" w:right="409"/>
                                  <w:jc w:val="center"/>
                                  <w:rPr>
                                    <w:rFonts w:ascii="Times New Roman"/>
                                    <w:b/>
                                    <w:sz w:val="20"/>
                                  </w:rPr>
                                </w:pPr>
                                <w:r>
                                  <w:rPr>
                                    <w:rFonts w:ascii="Times New Roman"/>
                                    <w:b/>
                                    <w:sz w:val="20"/>
                                  </w:rPr>
                                  <w:t>VERIFICATION</w:t>
                                </w:r>
                              </w:p>
                            </w:tc>
                            <w:tc>
                              <w:tcPr>
                                <w:tcW w:w="2495" w:type="dxa"/>
                                <w:shd w:val="clear" w:color="auto" w:fill="DFDFDF"/>
                              </w:tcPr>
                              <w:p w:rsidR="003F53AD" w:rsidRDefault="003F53AD">
                                <w:pPr>
                                  <w:pStyle w:val="TableParagraph"/>
                                  <w:spacing w:before="26"/>
                                  <w:ind w:left="310" w:right="301"/>
                                  <w:jc w:val="center"/>
                                  <w:rPr>
                                    <w:rFonts w:ascii="Times New Roman"/>
                                    <w:b/>
                                    <w:sz w:val="20"/>
                                  </w:rPr>
                                </w:pPr>
                                <w:r>
                                  <w:rPr>
                                    <w:rFonts w:ascii="Times New Roman"/>
                                    <w:b/>
                                    <w:sz w:val="20"/>
                                  </w:rPr>
                                  <w:t>APPROBATION</w:t>
                                </w:r>
                              </w:p>
                            </w:tc>
                            <w:tc>
                              <w:tcPr>
                                <w:tcW w:w="2464" w:type="dxa"/>
                                <w:shd w:val="clear" w:color="auto" w:fill="DFDFDF"/>
                              </w:tcPr>
                              <w:p w:rsidR="003F53AD" w:rsidRDefault="003F53AD">
                                <w:pPr>
                                  <w:pStyle w:val="TableParagraph"/>
                                  <w:spacing w:before="26"/>
                                  <w:ind w:left="572"/>
                                  <w:rPr>
                                    <w:rFonts w:ascii="Times New Roman"/>
                                    <w:b/>
                                    <w:sz w:val="20"/>
                                  </w:rPr>
                                </w:pPr>
                                <w:r>
                                  <w:rPr>
                                    <w:rFonts w:ascii="Times New Roman"/>
                                    <w:b/>
                                    <w:sz w:val="20"/>
                                  </w:rPr>
                                  <w:t>VALIDATION</w:t>
                                </w:r>
                              </w:p>
                            </w:tc>
                            <w:tc>
                              <w:tcPr>
                                <w:tcW w:w="885" w:type="dxa"/>
                                <w:tcBorders>
                                  <w:right w:val="single" w:sz="12" w:space="0" w:color="000000"/>
                                </w:tcBorders>
                                <w:shd w:val="clear" w:color="auto" w:fill="DFDFDF"/>
                              </w:tcPr>
                              <w:p w:rsidR="003F53AD" w:rsidRDefault="003F53AD">
                                <w:pPr>
                                  <w:pStyle w:val="TableParagraph"/>
                                  <w:spacing w:before="26"/>
                                  <w:ind w:left="127" w:right="116"/>
                                  <w:jc w:val="center"/>
                                  <w:rPr>
                                    <w:rFonts w:ascii="Times New Roman"/>
                                    <w:b/>
                                    <w:sz w:val="20"/>
                                  </w:rPr>
                                </w:pPr>
                                <w:r>
                                  <w:rPr>
                                    <w:rFonts w:ascii="Times New Roman"/>
                                    <w:b/>
                                    <w:sz w:val="20"/>
                                  </w:rPr>
                                  <w:t>PAGE</w:t>
                                </w:r>
                              </w:p>
                            </w:tc>
                          </w:tr>
                          <w:tr w:rsidR="003F53AD" w:rsidTr="000D0D70">
                            <w:trPr>
                              <w:trHeight w:val="565"/>
                            </w:trPr>
                            <w:tc>
                              <w:tcPr>
                                <w:tcW w:w="2030" w:type="dxa"/>
                              </w:tcPr>
                              <w:p w:rsidR="003F53AD" w:rsidRDefault="003F53AD">
                                <w:pPr>
                                  <w:pStyle w:val="TableParagraph"/>
                                  <w:spacing w:before="33"/>
                                  <w:ind w:left="221" w:right="204"/>
                                  <w:jc w:val="center"/>
                                  <w:rPr>
                                    <w:rFonts w:ascii="Times New Roman"/>
                                    <w:sz w:val="20"/>
                                  </w:rPr>
                                </w:pPr>
                                <w:r>
                                  <w:rPr>
                                    <w:rFonts w:ascii="Times New Roman"/>
                                    <w:sz w:val="20"/>
                                  </w:rPr>
                                  <w:t>DCE/DTB/DCE/ DCPP</w:t>
                                </w:r>
                              </w:p>
                            </w:tc>
                            <w:tc>
                              <w:tcPr>
                                <w:tcW w:w="2409" w:type="dxa"/>
                              </w:tcPr>
                              <w:p w:rsidR="003F53AD" w:rsidRDefault="003F53AD">
                                <w:pPr>
                                  <w:pStyle w:val="TableParagraph"/>
                                  <w:spacing w:before="33"/>
                                  <w:ind w:left="417" w:right="409"/>
                                  <w:jc w:val="center"/>
                                  <w:rPr>
                                    <w:rFonts w:ascii="Times New Roman"/>
                                    <w:sz w:val="20"/>
                                  </w:rPr>
                                </w:pPr>
                                <w:r>
                                  <w:rPr>
                                    <w:rFonts w:ascii="Times New Roman"/>
                                    <w:sz w:val="20"/>
                                  </w:rPr>
                                  <w:t>ORGANISATION</w:t>
                                </w:r>
                              </w:p>
                            </w:tc>
                            <w:tc>
                              <w:tcPr>
                                <w:tcW w:w="2495" w:type="dxa"/>
                              </w:tcPr>
                              <w:p w:rsidR="003F53AD" w:rsidRPr="000D0D70" w:rsidRDefault="003F53AD">
                                <w:pPr>
                                  <w:pStyle w:val="TableParagraph"/>
                                  <w:spacing w:before="33"/>
                                  <w:ind w:left="310" w:right="302"/>
                                  <w:jc w:val="center"/>
                                  <w:rPr>
                                    <w:rFonts w:ascii="Times New Roman"/>
                                    <w:sz w:val="20"/>
                                    <w:lang w:val="en-US"/>
                                  </w:rPr>
                                </w:pPr>
                                <w:r w:rsidRPr="000D0D70">
                                  <w:rPr>
                                    <w:rFonts w:ascii="Times New Roman"/>
                                    <w:sz w:val="20"/>
                                    <w:lang w:val="en-US"/>
                                  </w:rPr>
                                  <w:t>DCPP-DTB-DDR-JUR- DCE</w:t>
                                </w:r>
                              </w:p>
                            </w:tc>
                            <w:tc>
                              <w:tcPr>
                                <w:tcW w:w="2464" w:type="dxa"/>
                              </w:tcPr>
                              <w:p w:rsidR="003F53AD" w:rsidRDefault="003F53AD">
                                <w:pPr>
                                  <w:pStyle w:val="TableParagraph"/>
                                  <w:spacing w:before="33"/>
                                  <w:ind w:left="573"/>
                                  <w:rPr>
                                    <w:rFonts w:ascii="Times New Roman"/>
                                    <w:sz w:val="20"/>
                                  </w:rPr>
                                </w:pPr>
                                <w:r>
                                  <w:rPr>
                                    <w:rFonts w:ascii="Times New Roman"/>
                                    <w:sz w:val="20"/>
                                  </w:rPr>
                                  <w:t>CONFORMITE</w:t>
                                </w:r>
                              </w:p>
                            </w:tc>
                            <w:tc>
                              <w:tcPr>
                                <w:tcW w:w="885" w:type="dxa"/>
                                <w:tcBorders>
                                  <w:right w:val="single" w:sz="12" w:space="0" w:color="000000"/>
                                </w:tcBorders>
                              </w:tcPr>
                              <w:p w:rsidR="003F53AD" w:rsidRDefault="003F53AD">
                                <w:pPr>
                                  <w:pStyle w:val="TableParagraph"/>
                                  <w:spacing w:before="33"/>
                                  <w:ind w:left="130" w:right="116"/>
                                  <w:jc w:val="center"/>
                                  <w:rPr>
                                    <w:rFonts w:ascii="Times New Roman"/>
                                    <w:sz w:val="20"/>
                                  </w:rPr>
                                </w:pPr>
                                <w:r>
                                  <w:fldChar w:fldCharType="begin"/>
                                </w:r>
                                <w:r>
                                  <w:rPr>
                                    <w:rFonts w:ascii="Times New Roman"/>
                                    <w:sz w:val="20"/>
                                  </w:rPr>
                                  <w:instrText xml:space="preserve"> PAGE </w:instrText>
                                </w:r>
                                <w:r>
                                  <w:fldChar w:fldCharType="separate"/>
                                </w:r>
                                <w:r w:rsidR="00A8336A">
                                  <w:rPr>
                                    <w:rFonts w:ascii="Times New Roman"/>
                                    <w:noProof/>
                                    <w:sz w:val="20"/>
                                  </w:rPr>
                                  <w:t>12</w:t>
                                </w:r>
                                <w:r>
                                  <w:fldChar w:fldCharType="end"/>
                                </w:r>
                                <w:r>
                                  <w:rPr>
                                    <w:rFonts w:ascii="Times New Roman"/>
                                    <w:sz w:val="20"/>
                                  </w:rPr>
                                  <w:t>/26</w:t>
                                </w:r>
                              </w:p>
                            </w:tc>
                          </w:tr>
                        </w:tbl>
                        <w:p w:rsidR="003F53AD" w:rsidRDefault="003F53AD">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56865B" id="_x0000_t202" coordsize="21600,21600" o:spt="202" path="m,l,21600r21600,l21600,xe">
              <v:stroke joinstyle="miter"/>
              <v:path gradientshapeok="t" o:connecttype="rect"/>
            </v:shapetype>
            <v:shape id="Text Box 5" o:spid="_x0000_s1030" type="#_x0000_t202" style="position:absolute;margin-left:39.75pt;margin-top:768pt;width:516pt;height:51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XcorgIAALAFAAAOAAAAZHJzL2Uyb0RvYy54bWysVO1umzAU/T9p72D5P+WjQAIqqdoQpknd&#10;h9TuARwwwRrYzHYC3bR337UJadpq0rSNH9bFvj734xzfq+uxa9GBSsUEz7B/4WFEeSkqxncZ/vJQ&#10;OEuMlCa8Iq3gNMOPVOHr1ds3V0Of0kA0oq2oRADCVTr0GW607lPXVWVDO6IuRE85HNZCdkTDr9y5&#10;lSQDoHetG3he7A5CVr0UJVUKdvPpEK8sfl3TUn+qa0U1ajMMuWm7Srtuzequrki6k6RvWHlMg/xF&#10;Fh1hHIKeoHKiCdpL9gqqY6UUStT6ohSdK+qaldTWANX43otq7hvSU1sLNEf1pzap/wdbfjx8lohV&#10;GQaiOOmAogc6anQrRhSZ7gy9SsHpvgc3PcI2sGwrVf2dKL8qxMW6IXxHb6QUQ0NJBdn55qZ7dnXC&#10;UQZkO3wQFYQhey0s0FjLzrQOmoEAHVh6PDFjUilhM46iS6AboxLO4nCxANuEIOl8u5dKv6OiQ8bI&#10;sATmLTo53Ck9uc4uJhgXBWtb2Cdpy59tAOa0A7HhqjkzWVgyfyResllulqETBvHGCb08d26KdejE&#10;hb+I8st8vc79nyauH6YNqyrKTZhZWH74Z8QdJT5J4iQtJVpWGTiTkpK77bqV6EBA2IX9jg05c3Of&#10;p2H7BbW8KMkPQu82SJwiXi6csAgjJ1l4S8fzk9sk9sIkzIvnJd0xTv+9JDRkOImCaBLTb2vz7Pe6&#10;NpJ2TMPoaFkH2j05kdRIcMMrS60mrJ3ss1aY9J9aAXTPRFvBGo1OatXjdrQvIzDRjZi3onoEBUsB&#10;AgMtwtgDoxHyO0YDjJAMq297IilG7XsOr8DMm9mQs7GdDcJLuJphjdFkrvU0l/a9ZLsGkKd3xsUN&#10;vJSaWRE/ZXF8XzAWbC3HEWbmzvm/9XoatKtfAAAA//8DAFBLAwQUAAYACAAAACEACbaa198AAAAN&#10;AQAADwAAAGRycy9kb3ducmV2LnhtbExPTU/DMAy9I/EfIiNxY8mYVrau6TQhOCEhunLgmDZeW61x&#10;SpNt5d/jncAn+/npfWTbyfXijGPoPGmYzxQIpNrbjhoNn+XrwwpEiIas6T2hhh8MsM1vbzKTWn+h&#10;As/72AgWoZAaDW2MQyplqFt0Jsz8gMS/gx+diXyOjbSjubC46+WjUol0piN2aM2Azy3Wx/3Jadh9&#10;UfHSfb9XH8Wh6MpyregtOWp9fzftNiAiTvGPDNf4HB1yzlT5E9kgeg1P6yUzGV8uEi51ZfAwVvGW&#10;LFYKZJ7J/y3yXwAAAP//AwBQSwECLQAUAAYACAAAACEAtoM4kv4AAADhAQAAEwAAAAAAAAAAAAAA&#10;AAAAAAAAW0NvbnRlbnRfVHlwZXNdLnhtbFBLAQItABQABgAIAAAAIQA4/SH/1gAAAJQBAAALAAAA&#10;AAAAAAAAAAAAAC8BAABfcmVscy8ucmVsc1BLAQItABQABgAIAAAAIQCIWXcorgIAALAFAAAOAAAA&#10;AAAAAAAAAAAAAC4CAABkcnMvZTJvRG9jLnhtbFBLAQItABQABgAIAAAAIQAJtprX3wAAAA0BAAAP&#10;AAAAAAAAAAAAAAAAAAgFAABkcnMvZG93bnJldi54bWxQSwUGAAAAAAQABADzAAAAFAYAAAAA&#10;" filled="f" stroked="f">
              <v:textbox inset="0,0,0,0">
                <w:txbxContent>
                  <w:tbl>
                    <w:tblPr>
                      <w:tblStyle w:val="TableNormal"/>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030"/>
                      <w:gridCol w:w="2409"/>
                      <w:gridCol w:w="2495"/>
                      <w:gridCol w:w="2464"/>
                      <w:gridCol w:w="885"/>
                    </w:tblGrid>
                    <w:tr w:rsidR="003F53AD">
                      <w:trPr>
                        <w:trHeight w:val="286"/>
                      </w:trPr>
                      <w:tc>
                        <w:tcPr>
                          <w:tcW w:w="2030" w:type="dxa"/>
                          <w:shd w:val="clear" w:color="auto" w:fill="DFDFDF"/>
                        </w:tcPr>
                        <w:p w:rsidR="003F53AD" w:rsidRDefault="003F53AD">
                          <w:pPr>
                            <w:pStyle w:val="TableParagraph"/>
                            <w:spacing w:before="26"/>
                            <w:ind w:left="221" w:right="204"/>
                            <w:jc w:val="center"/>
                            <w:rPr>
                              <w:rFonts w:ascii="Times New Roman"/>
                              <w:b/>
                              <w:sz w:val="20"/>
                            </w:rPr>
                          </w:pPr>
                          <w:r>
                            <w:rPr>
                              <w:rFonts w:ascii="Times New Roman"/>
                              <w:b/>
                              <w:sz w:val="20"/>
                            </w:rPr>
                            <w:t>REDACTEUR</w:t>
                          </w:r>
                        </w:p>
                      </w:tc>
                      <w:tc>
                        <w:tcPr>
                          <w:tcW w:w="2409" w:type="dxa"/>
                          <w:shd w:val="clear" w:color="auto" w:fill="DFDFDF"/>
                        </w:tcPr>
                        <w:p w:rsidR="003F53AD" w:rsidRDefault="003F53AD">
                          <w:pPr>
                            <w:pStyle w:val="TableParagraph"/>
                            <w:spacing w:before="26"/>
                            <w:ind w:left="415" w:right="409"/>
                            <w:jc w:val="center"/>
                            <w:rPr>
                              <w:rFonts w:ascii="Times New Roman"/>
                              <w:b/>
                              <w:sz w:val="20"/>
                            </w:rPr>
                          </w:pPr>
                          <w:r>
                            <w:rPr>
                              <w:rFonts w:ascii="Times New Roman"/>
                              <w:b/>
                              <w:sz w:val="20"/>
                            </w:rPr>
                            <w:t>VERIFICATION</w:t>
                          </w:r>
                        </w:p>
                      </w:tc>
                      <w:tc>
                        <w:tcPr>
                          <w:tcW w:w="2495" w:type="dxa"/>
                          <w:shd w:val="clear" w:color="auto" w:fill="DFDFDF"/>
                        </w:tcPr>
                        <w:p w:rsidR="003F53AD" w:rsidRDefault="003F53AD">
                          <w:pPr>
                            <w:pStyle w:val="TableParagraph"/>
                            <w:spacing w:before="26"/>
                            <w:ind w:left="310" w:right="301"/>
                            <w:jc w:val="center"/>
                            <w:rPr>
                              <w:rFonts w:ascii="Times New Roman"/>
                              <w:b/>
                              <w:sz w:val="20"/>
                            </w:rPr>
                          </w:pPr>
                          <w:r>
                            <w:rPr>
                              <w:rFonts w:ascii="Times New Roman"/>
                              <w:b/>
                              <w:sz w:val="20"/>
                            </w:rPr>
                            <w:t>APPROBATION</w:t>
                          </w:r>
                        </w:p>
                      </w:tc>
                      <w:tc>
                        <w:tcPr>
                          <w:tcW w:w="2464" w:type="dxa"/>
                          <w:shd w:val="clear" w:color="auto" w:fill="DFDFDF"/>
                        </w:tcPr>
                        <w:p w:rsidR="003F53AD" w:rsidRDefault="003F53AD">
                          <w:pPr>
                            <w:pStyle w:val="TableParagraph"/>
                            <w:spacing w:before="26"/>
                            <w:ind w:left="572"/>
                            <w:rPr>
                              <w:rFonts w:ascii="Times New Roman"/>
                              <w:b/>
                              <w:sz w:val="20"/>
                            </w:rPr>
                          </w:pPr>
                          <w:r>
                            <w:rPr>
                              <w:rFonts w:ascii="Times New Roman"/>
                              <w:b/>
                              <w:sz w:val="20"/>
                            </w:rPr>
                            <w:t>VALIDATION</w:t>
                          </w:r>
                        </w:p>
                      </w:tc>
                      <w:tc>
                        <w:tcPr>
                          <w:tcW w:w="885" w:type="dxa"/>
                          <w:tcBorders>
                            <w:right w:val="single" w:sz="12" w:space="0" w:color="000000"/>
                          </w:tcBorders>
                          <w:shd w:val="clear" w:color="auto" w:fill="DFDFDF"/>
                        </w:tcPr>
                        <w:p w:rsidR="003F53AD" w:rsidRDefault="003F53AD">
                          <w:pPr>
                            <w:pStyle w:val="TableParagraph"/>
                            <w:spacing w:before="26"/>
                            <w:ind w:left="127" w:right="116"/>
                            <w:jc w:val="center"/>
                            <w:rPr>
                              <w:rFonts w:ascii="Times New Roman"/>
                              <w:b/>
                              <w:sz w:val="20"/>
                            </w:rPr>
                          </w:pPr>
                          <w:r>
                            <w:rPr>
                              <w:rFonts w:ascii="Times New Roman"/>
                              <w:b/>
                              <w:sz w:val="20"/>
                            </w:rPr>
                            <w:t>PAGE</w:t>
                          </w:r>
                        </w:p>
                      </w:tc>
                    </w:tr>
                    <w:tr w:rsidR="003F53AD" w:rsidTr="000D0D70">
                      <w:trPr>
                        <w:trHeight w:val="565"/>
                      </w:trPr>
                      <w:tc>
                        <w:tcPr>
                          <w:tcW w:w="2030" w:type="dxa"/>
                        </w:tcPr>
                        <w:p w:rsidR="003F53AD" w:rsidRDefault="003F53AD">
                          <w:pPr>
                            <w:pStyle w:val="TableParagraph"/>
                            <w:spacing w:before="33"/>
                            <w:ind w:left="221" w:right="204"/>
                            <w:jc w:val="center"/>
                            <w:rPr>
                              <w:rFonts w:ascii="Times New Roman"/>
                              <w:sz w:val="20"/>
                            </w:rPr>
                          </w:pPr>
                          <w:r>
                            <w:rPr>
                              <w:rFonts w:ascii="Times New Roman"/>
                              <w:sz w:val="20"/>
                            </w:rPr>
                            <w:t>DCE/DTB/DCE/ DCPP</w:t>
                          </w:r>
                        </w:p>
                      </w:tc>
                      <w:tc>
                        <w:tcPr>
                          <w:tcW w:w="2409" w:type="dxa"/>
                        </w:tcPr>
                        <w:p w:rsidR="003F53AD" w:rsidRDefault="003F53AD">
                          <w:pPr>
                            <w:pStyle w:val="TableParagraph"/>
                            <w:spacing w:before="33"/>
                            <w:ind w:left="417" w:right="409"/>
                            <w:jc w:val="center"/>
                            <w:rPr>
                              <w:rFonts w:ascii="Times New Roman"/>
                              <w:sz w:val="20"/>
                            </w:rPr>
                          </w:pPr>
                          <w:r>
                            <w:rPr>
                              <w:rFonts w:ascii="Times New Roman"/>
                              <w:sz w:val="20"/>
                            </w:rPr>
                            <w:t>ORGANISATION</w:t>
                          </w:r>
                        </w:p>
                      </w:tc>
                      <w:tc>
                        <w:tcPr>
                          <w:tcW w:w="2495" w:type="dxa"/>
                        </w:tcPr>
                        <w:p w:rsidR="003F53AD" w:rsidRPr="000D0D70" w:rsidRDefault="003F53AD">
                          <w:pPr>
                            <w:pStyle w:val="TableParagraph"/>
                            <w:spacing w:before="33"/>
                            <w:ind w:left="310" w:right="302"/>
                            <w:jc w:val="center"/>
                            <w:rPr>
                              <w:rFonts w:ascii="Times New Roman"/>
                              <w:sz w:val="20"/>
                              <w:lang w:val="en-US"/>
                            </w:rPr>
                          </w:pPr>
                          <w:r w:rsidRPr="000D0D70">
                            <w:rPr>
                              <w:rFonts w:ascii="Times New Roman"/>
                              <w:sz w:val="20"/>
                              <w:lang w:val="en-US"/>
                            </w:rPr>
                            <w:t>DCPP-DTB-DDR-JUR- DCE</w:t>
                          </w:r>
                        </w:p>
                      </w:tc>
                      <w:tc>
                        <w:tcPr>
                          <w:tcW w:w="2464" w:type="dxa"/>
                        </w:tcPr>
                        <w:p w:rsidR="003F53AD" w:rsidRDefault="003F53AD">
                          <w:pPr>
                            <w:pStyle w:val="TableParagraph"/>
                            <w:spacing w:before="33"/>
                            <w:ind w:left="573"/>
                            <w:rPr>
                              <w:rFonts w:ascii="Times New Roman"/>
                              <w:sz w:val="20"/>
                            </w:rPr>
                          </w:pPr>
                          <w:r>
                            <w:rPr>
                              <w:rFonts w:ascii="Times New Roman"/>
                              <w:sz w:val="20"/>
                            </w:rPr>
                            <w:t>CONFORMITE</w:t>
                          </w:r>
                        </w:p>
                      </w:tc>
                      <w:tc>
                        <w:tcPr>
                          <w:tcW w:w="885" w:type="dxa"/>
                          <w:tcBorders>
                            <w:right w:val="single" w:sz="12" w:space="0" w:color="000000"/>
                          </w:tcBorders>
                        </w:tcPr>
                        <w:p w:rsidR="003F53AD" w:rsidRDefault="003F53AD">
                          <w:pPr>
                            <w:pStyle w:val="TableParagraph"/>
                            <w:spacing w:before="33"/>
                            <w:ind w:left="130" w:right="116"/>
                            <w:jc w:val="center"/>
                            <w:rPr>
                              <w:rFonts w:ascii="Times New Roman"/>
                              <w:sz w:val="20"/>
                            </w:rPr>
                          </w:pPr>
                          <w:r>
                            <w:fldChar w:fldCharType="begin"/>
                          </w:r>
                          <w:r>
                            <w:rPr>
                              <w:rFonts w:ascii="Times New Roman"/>
                              <w:sz w:val="20"/>
                            </w:rPr>
                            <w:instrText xml:space="preserve"> PAGE </w:instrText>
                          </w:r>
                          <w:r>
                            <w:fldChar w:fldCharType="separate"/>
                          </w:r>
                          <w:r w:rsidR="00A8336A">
                            <w:rPr>
                              <w:rFonts w:ascii="Times New Roman"/>
                              <w:noProof/>
                              <w:sz w:val="20"/>
                            </w:rPr>
                            <w:t>12</w:t>
                          </w:r>
                          <w:r>
                            <w:fldChar w:fldCharType="end"/>
                          </w:r>
                          <w:r>
                            <w:rPr>
                              <w:rFonts w:ascii="Times New Roman"/>
                              <w:sz w:val="20"/>
                            </w:rPr>
                            <w:t>/26</w:t>
                          </w:r>
                        </w:p>
                      </w:tc>
                    </w:tr>
                  </w:tbl>
                  <w:p w:rsidR="003F53AD" w:rsidRDefault="003F53AD">
                    <w:pPr>
                      <w:pStyle w:val="Corpsdetexte"/>
                    </w:pP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3AD" w:rsidRDefault="003F53AD">
    <w:pPr>
      <w:pStyle w:val="Corpsdetexte"/>
      <w:spacing w:line="14" w:lineRule="auto"/>
    </w:pPr>
    <w:r>
      <w:rPr>
        <w:noProof/>
        <w:lang w:bidi="ar-SA"/>
      </w:rPr>
      <mc:AlternateContent>
        <mc:Choice Requires="wps">
          <w:drawing>
            <wp:anchor distT="0" distB="0" distL="114300" distR="114300" simplePos="0" relativeHeight="251689984" behindDoc="0" locked="0" layoutInCell="1" allowOverlap="1" wp14:anchorId="4BB2C0C1" wp14:editId="2424827B">
              <wp:simplePos x="0" y="0"/>
              <wp:positionH relativeFrom="page">
                <wp:posOffset>504825</wp:posOffset>
              </wp:positionH>
              <wp:positionV relativeFrom="page">
                <wp:posOffset>9753600</wp:posOffset>
              </wp:positionV>
              <wp:extent cx="6553200" cy="6096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030"/>
                            <w:gridCol w:w="2409"/>
                            <w:gridCol w:w="2495"/>
                            <w:gridCol w:w="2464"/>
                            <w:gridCol w:w="885"/>
                          </w:tblGrid>
                          <w:tr w:rsidR="003F53AD">
                            <w:trPr>
                              <w:trHeight w:val="286"/>
                            </w:trPr>
                            <w:tc>
                              <w:tcPr>
                                <w:tcW w:w="2030" w:type="dxa"/>
                                <w:shd w:val="clear" w:color="auto" w:fill="DFDFDF"/>
                              </w:tcPr>
                              <w:p w:rsidR="003F53AD" w:rsidRDefault="003F53AD">
                                <w:pPr>
                                  <w:pStyle w:val="TableParagraph"/>
                                  <w:spacing w:before="26"/>
                                  <w:ind w:left="221" w:right="204"/>
                                  <w:jc w:val="center"/>
                                  <w:rPr>
                                    <w:rFonts w:ascii="Times New Roman"/>
                                    <w:b/>
                                    <w:sz w:val="20"/>
                                  </w:rPr>
                                </w:pPr>
                                <w:r>
                                  <w:rPr>
                                    <w:rFonts w:ascii="Times New Roman"/>
                                    <w:b/>
                                    <w:sz w:val="20"/>
                                  </w:rPr>
                                  <w:t>REDACTEUR</w:t>
                                </w:r>
                              </w:p>
                            </w:tc>
                            <w:tc>
                              <w:tcPr>
                                <w:tcW w:w="2409" w:type="dxa"/>
                                <w:shd w:val="clear" w:color="auto" w:fill="DFDFDF"/>
                              </w:tcPr>
                              <w:p w:rsidR="003F53AD" w:rsidRDefault="003F53AD">
                                <w:pPr>
                                  <w:pStyle w:val="TableParagraph"/>
                                  <w:spacing w:before="26"/>
                                  <w:ind w:left="415" w:right="409"/>
                                  <w:jc w:val="center"/>
                                  <w:rPr>
                                    <w:rFonts w:ascii="Times New Roman"/>
                                    <w:b/>
                                    <w:sz w:val="20"/>
                                  </w:rPr>
                                </w:pPr>
                                <w:r>
                                  <w:rPr>
                                    <w:rFonts w:ascii="Times New Roman"/>
                                    <w:b/>
                                    <w:sz w:val="20"/>
                                  </w:rPr>
                                  <w:t>VERIFICATION</w:t>
                                </w:r>
                              </w:p>
                            </w:tc>
                            <w:tc>
                              <w:tcPr>
                                <w:tcW w:w="2495" w:type="dxa"/>
                                <w:shd w:val="clear" w:color="auto" w:fill="DFDFDF"/>
                              </w:tcPr>
                              <w:p w:rsidR="003F53AD" w:rsidRDefault="003F53AD">
                                <w:pPr>
                                  <w:pStyle w:val="TableParagraph"/>
                                  <w:spacing w:before="26"/>
                                  <w:ind w:left="310" w:right="301"/>
                                  <w:jc w:val="center"/>
                                  <w:rPr>
                                    <w:rFonts w:ascii="Times New Roman"/>
                                    <w:b/>
                                    <w:sz w:val="20"/>
                                  </w:rPr>
                                </w:pPr>
                                <w:r>
                                  <w:rPr>
                                    <w:rFonts w:ascii="Times New Roman"/>
                                    <w:b/>
                                    <w:sz w:val="20"/>
                                  </w:rPr>
                                  <w:t>APPROBATION</w:t>
                                </w:r>
                              </w:p>
                            </w:tc>
                            <w:tc>
                              <w:tcPr>
                                <w:tcW w:w="2464" w:type="dxa"/>
                                <w:shd w:val="clear" w:color="auto" w:fill="DFDFDF"/>
                              </w:tcPr>
                              <w:p w:rsidR="003F53AD" w:rsidRDefault="003F53AD">
                                <w:pPr>
                                  <w:pStyle w:val="TableParagraph"/>
                                  <w:spacing w:before="26"/>
                                  <w:ind w:left="572"/>
                                  <w:rPr>
                                    <w:rFonts w:ascii="Times New Roman"/>
                                    <w:b/>
                                    <w:sz w:val="20"/>
                                  </w:rPr>
                                </w:pPr>
                                <w:r>
                                  <w:rPr>
                                    <w:rFonts w:ascii="Times New Roman"/>
                                    <w:b/>
                                    <w:sz w:val="20"/>
                                  </w:rPr>
                                  <w:t>VALIDATION</w:t>
                                </w:r>
                              </w:p>
                            </w:tc>
                            <w:tc>
                              <w:tcPr>
                                <w:tcW w:w="885" w:type="dxa"/>
                                <w:tcBorders>
                                  <w:right w:val="single" w:sz="12" w:space="0" w:color="000000"/>
                                </w:tcBorders>
                                <w:shd w:val="clear" w:color="auto" w:fill="DFDFDF"/>
                              </w:tcPr>
                              <w:p w:rsidR="003F53AD" w:rsidRDefault="003F53AD">
                                <w:pPr>
                                  <w:pStyle w:val="TableParagraph"/>
                                  <w:spacing w:before="26"/>
                                  <w:ind w:left="127" w:right="116"/>
                                  <w:jc w:val="center"/>
                                  <w:rPr>
                                    <w:rFonts w:ascii="Times New Roman"/>
                                    <w:b/>
                                    <w:sz w:val="20"/>
                                  </w:rPr>
                                </w:pPr>
                                <w:r>
                                  <w:rPr>
                                    <w:rFonts w:ascii="Times New Roman"/>
                                    <w:b/>
                                    <w:sz w:val="20"/>
                                  </w:rPr>
                                  <w:t>PAGE</w:t>
                                </w:r>
                              </w:p>
                            </w:tc>
                          </w:tr>
                          <w:tr w:rsidR="003F53AD">
                            <w:trPr>
                              <w:trHeight w:val="310"/>
                            </w:trPr>
                            <w:tc>
                              <w:tcPr>
                                <w:tcW w:w="2030" w:type="dxa"/>
                              </w:tcPr>
                              <w:p w:rsidR="003F53AD" w:rsidRDefault="003F53AD">
                                <w:pPr>
                                  <w:pStyle w:val="TableParagraph"/>
                                  <w:spacing w:before="33"/>
                                  <w:ind w:left="221" w:right="204"/>
                                  <w:jc w:val="center"/>
                                  <w:rPr>
                                    <w:rFonts w:ascii="Times New Roman"/>
                                    <w:sz w:val="20"/>
                                  </w:rPr>
                                </w:pPr>
                                <w:r>
                                  <w:rPr>
                                    <w:rFonts w:ascii="Times New Roman"/>
                                    <w:sz w:val="20"/>
                                  </w:rPr>
                                  <w:t>DCE/DTB/DCE/ DCPP</w:t>
                                </w:r>
                              </w:p>
                            </w:tc>
                            <w:tc>
                              <w:tcPr>
                                <w:tcW w:w="2409" w:type="dxa"/>
                              </w:tcPr>
                              <w:p w:rsidR="003F53AD" w:rsidRDefault="003F53AD">
                                <w:pPr>
                                  <w:pStyle w:val="TableParagraph"/>
                                  <w:spacing w:before="33"/>
                                  <w:ind w:left="417" w:right="409"/>
                                  <w:jc w:val="center"/>
                                  <w:rPr>
                                    <w:rFonts w:ascii="Times New Roman"/>
                                    <w:sz w:val="20"/>
                                  </w:rPr>
                                </w:pPr>
                                <w:r>
                                  <w:rPr>
                                    <w:rFonts w:ascii="Times New Roman"/>
                                    <w:sz w:val="20"/>
                                  </w:rPr>
                                  <w:t>SIOP</w:t>
                                </w:r>
                              </w:p>
                            </w:tc>
                            <w:tc>
                              <w:tcPr>
                                <w:tcW w:w="2495" w:type="dxa"/>
                              </w:tcPr>
                              <w:p w:rsidR="003F53AD" w:rsidRPr="000D0D70" w:rsidRDefault="003F53AD">
                                <w:pPr>
                                  <w:pStyle w:val="TableParagraph"/>
                                  <w:spacing w:before="33"/>
                                  <w:ind w:left="310" w:right="302"/>
                                  <w:jc w:val="center"/>
                                  <w:rPr>
                                    <w:rFonts w:ascii="Times New Roman"/>
                                    <w:sz w:val="20"/>
                                    <w:lang w:val="en-US"/>
                                  </w:rPr>
                                </w:pPr>
                                <w:r w:rsidRPr="000D0D70">
                                  <w:rPr>
                                    <w:rFonts w:ascii="Times New Roman"/>
                                    <w:sz w:val="20"/>
                                    <w:lang w:val="en-US"/>
                                  </w:rPr>
                                  <w:t>DCPP-DTB-DDR-JUR- DCE</w:t>
                                </w:r>
                              </w:p>
                            </w:tc>
                            <w:tc>
                              <w:tcPr>
                                <w:tcW w:w="2464" w:type="dxa"/>
                              </w:tcPr>
                              <w:p w:rsidR="003F53AD" w:rsidRDefault="003F53AD">
                                <w:pPr>
                                  <w:pStyle w:val="TableParagraph"/>
                                  <w:spacing w:before="33"/>
                                  <w:ind w:left="573"/>
                                  <w:rPr>
                                    <w:rFonts w:ascii="Times New Roman"/>
                                    <w:sz w:val="20"/>
                                  </w:rPr>
                                </w:pPr>
                                <w:r>
                                  <w:rPr>
                                    <w:rFonts w:ascii="Times New Roman"/>
                                    <w:sz w:val="20"/>
                                  </w:rPr>
                                  <w:t>CONFORMITE</w:t>
                                </w:r>
                              </w:p>
                            </w:tc>
                            <w:tc>
                              <w:tcPr>
                                <w:tcW w:w="885" w:type="dxa"/>
                                <w:tcBorders>
                                  <w:right w:val="single" w:sz="12" w:space="0" w:color="000000"/>
                                </w:tcBorders>
                              </w:tcPr>
                              <w:p w:rsidR="003F53AD" w:rsidRDefault="003F53AD">
                                <w:pPr>
                                  <w:pStyle w:val="TableParagraph"/>
                                  <w:spacing w:before="33"/>
                                  <w:ind w:left="130" w:right="116"/>
                                  <w:jc w:val="center"/>
                                  <w:rPr>
                                    <w:rFonts w:ascii="Times New Roman"/>
                                    <w:sz w:val="20"/>
                                  </w:rPr>
                                </w:pPr>
                                <w:r>
                                  <w:rPr>
                                    <w:rFonts w:ascii="Times New Roman"/>
                                    <w:sz w:val="20"/>
                                  </w:rPr>
                                  <w:t>25/26</w:t>
                                </w:r>
                              </w:p>
                            </w:tc>
                          </w:tr>
                        </w:tbl>
                        <w:p w:rsidR="003F53AD" w:rsidRDefault="003F53AD">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B2C0C1" id="_x0000_t202" coordsize="21600,21600" o:spt="202" path="m,l,21600r21600,l21600,xe">
              <v:stroke joinstyle="miter"/>
              <v:path gradientshapeok="t" o:connecttype="rect"/>
            </v:shapetype>
            <v:shape id="Text Box 1" o:spid="_x0000_s1031" type="#_x0000_t202" style="position:absolute;margin-left:39.75pt;margin-top:768pt;width:516pt;height:48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8FlrwIAALAFAAAOAAAAZHJzL2Uyb0RvYy54bWysVG1vmzAQ/j5p/8Hyd8pLCQ2opEpCmCZ1&#10;L1K7H+CACdbAZrYT6Kb9951NSJNWk6ZtfEBn+/z4nrvn7vZuaBt0oFIxwVPsX3kYUV6IkvFdir88&#10;5s4cI6UJL0kjOE3xE1X4bvH2zW3fJTQQtWhKKhGAcJX0XYprrbvEdVVR05aoK9FRDoeVkC3RsJQ7&#10;t5SkB/S2cQPPi9xeyLKToqBKwW42HuKFxa8qWuhPVaWoRk2KITZt/9L+t+bvLm5JspOkq1lxDIP8&#10;RRQtYRwePUFlRBO0l+wVVMsKKZSo9FUhWldUFSuo5QBsfO8Fm4eadNRygeSo7pQm9f9gi4+HzxKx&#10;MsUBRpy0UKJHOmi0EgPyTXb6TiXg9NCBmx5gG6psmaruXhRfFeJiXRO+o0spRV9TUkJ09qZ7dnXE&#10;UQZk238QJTxD9lpYoKGSrUkdJAMBOlTp6VQZE0oBm9Fsdg3lxqiAs8iLI7AhOJck0+1OKv2OihYZ&#10;I8USKm/RyeFe6dF1cjGPcZGzprHVb/jFBmCOO/A2XDVnJgpbzB+xF2/mm3nohEG0cUIvy5xlvg6d&#10;KPdvZtl1tl5n/k/zrh8mNStLys0zk7D88M8Kd5T4KImTtJRoWGngTEhK7rbrRqIDAWHn9jsm5MzN&#10;vQzD5gu4vKDkB6G3CmInj+Y3TpiHMye+8eaO58cryHMYh1l+SemecfrvlFCf4ngWzEYx/ZabZ7/X&#10;3EjSMg2jo2FtiucnJ5IYCW54aUurCWtG+ywVJvznVEC5p0JbwRqNjmrVw3awnXE99cFWlE+gYClA&#10;YKBFGHtg1EJ+x6iHEZJi9W1PJMWoec+hC8y8mQw5GdvJILyAqynWGI3mWo9zad9JtqsBeewzLpbQ&#10;KRWzIjYtNUYBDMwCxoLlchxhZu6cr63X86Bd/AIAAP//AwBQSwMEFAAGAAgAAAAhADcWj4DfAAAA&#10;DQEAAA8AAABkcnMvZG93bnJldi54bWxMT01PwzAMvSPxHyIjcWMJm1ZY13SaEJyQEF057Jg2Xlut&#10;cUqTbeXf453AJ/v56X1km8n14oxj6DxpeJwpEEi1tx01Gr7Kt4dnECEasqb3hBp+MMAmv73JTGr9&#10;hQo872IjWIRCajS0MQ6plKFu0Zkw8wMS/w5+dCbyOTbSjubC4q6Xc6US6UxH7NCaAV9arI+7k9Ow&#10;3VPx2n1/VJ/FoejKcqXoPTlqfX83bdcgIk7xjwzX+Bwdcs5U+RPZIHoNT6slMxlfLhIudWXwMFbx&#10;lizmCmSeyf8t8l8AAAD//wMAUEsBAi0AFAAGAAgAAAAhALaDOJL+AAAA4QEAABMAAAAAAAAAAAAA&#10;AAAAAAAAAFtDb250ZW50X1R5cGVzXS54bWxQSwECLQAUAAYACAAAACEAOP0h/9YAAACUAQAACwAA&#10;AAAAAAAAAAAAAAAvAQAAX3JlbHMvLnJlbHNQSwECLQAUAAYACAAAACEAuwPBZa8CAACwBQAADgAA&#10;AAAAAAAAAAAAAAAuAgAAZHJzL2Uyb0RvYy54bWxQSwECLQAUAAYACAAAACEANxaPgN8AAAANAQAA&#10;DwAAAAAAAAAAAAAAAAAJBQAAZHJzL2Rvd25yZXYueG1sUEsFBgAAAAAEAAQA8wAAABUGAAAAAA==&#10;" filled="f" stroked="f">
              <v:textbox inset="0,0,0,0">
                <w:txbxContent>
                  <w:tbl>
                    <w:tblPr>
                      <w:tblStyle w:val="TableNormal"/>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030"/>
                      <w:gridCol w:w="2409"/>
                      <w:gridCol w:w="2495"/>
                      <w:gridCol w:w="2464"/>
                      <w:gridCol w:w="885"/>
                    </w:tblGrid>
                    <w:tr w:rsidR="003F53AD">
                      <w:trPr>
                        <w:trHeight w:val="286"/>
                      </w:trPr>
                      <w:tc>
                        <w:tcPr>
                          <w:tcW w:w="2030" w:type="dxa"/>
                          <w:shd w:val="clear" w:color="auto" w:fill="DFDFDF"/>
                        </w:tcPr>
                        <w:p w:rsidR="003F53AD" w:rsidRDefault="003F53AD">
                          <w:pPr>
                            <w:pStyle w:val="TableParagraph"/>
                            <w:spacing w:before="26"/>
                            <w:ind w:left="221" w:right="204"/>
                            <w:jc w:val="center"/>
                            <w:rPr>
                              <w:rFonts w:ascii="Times New Roman"/>
                              <w:b/>
                              <w:sz w:val="20"/>
                            </w:rPr>
                          </w:pPr>
                          <w:r>
                            <w:rPr>
                              <w:rFonts w:ascii="Times New Roman"/>
                              <w:b/>
                              <w:sz w:val="20"/>
                            </w:rPr>
                            <w:t>REDACTEUR</w:t>
                          </w:r>
                        </w:p>
                      </w:tc>
                      <w:tc>
                        <w:tcPr>
                          <w:tcW w:w="2409" w:type="dxa"/>
                          <w:shd w:val="clear" w:color="auto" w:fill="DFDFDF"/>
                        </w:tcPr>
                        <w:p w:rsidR="003F53AD" w:rsidRDefault="003F53AD">
                          <w:pPr>
                            <w:pStyle w:val="TableParagraph"/>
                            <w:spacing w:before="26"/>
                            <w:ind w:left="415" w:right="409"/>
                            <w:jc w:val="center"/>
                            <w:rPr>
                              <w:rFonts w:ascii="Times New Roman"/>
                              <w:b/>
                              <w:sz w:val="20"/>
                            </w:rPr>
                          </w:pPr>
                          <w:r>
                            <w:rPr>
                              <w:rFonts w:ascii="Times New Roman"/>
                              <w:b/>
                              <w:sz w:val="20"/>
                            </w:rPr>
                            <w:t>VERIFICATION</w:t>
                          </w:r>
                        </w:p>
                      </w:tc>
                      <w:tc>
                        <w:tcPr>
                          <w:tcW w:w="2495" w:type="dxa"/>
                          <w:shd w:val="clear" w:color="auto" w:fill="DFDFDF"/>
                        </w:tcPr>
                        <w:p w:rsidR="003F53AD" w:rsidRDefault="003F53AD">
                          <w:pPr>
                            <w:pStyle w:val="TableParagraph"/>
                            <w:spacing w:before="26"/>
                            <w:ind w:left="310" w:right="301"/>
                            <w:jc w:val="center"/>
                            <w:rPr>
                              <w:rFonts w:ascii="Times New Roman"/>
                              <w:b/>
                              <w:sz w:val="20"/>
                            </w:rPr>
                          </w:pPr>
                          <w:r>
                            <w:rPr>
                              <w:rFonts w:ascii="Times New Roman"/>
                              <w:b/>
                              <w:sz w:val="20"/>
                            </w:rPr>
                            <w:t>APPROBATION</w:t>
                          </w:r>
                        </w:p>
                      </w:tc>
                      <w:tc>
                        <w:tcPr>
                          <w:tcW w:w="2464" w:type="dxa"/>
                          <w:shd w:val="clear" w:color="auto" w:fill="DFDFDF"/>
                        </w:tcPr>
                        <w:p w:rsidR="003F53AD" w:rsidRDefault="003F53AD">
                          <w:pPr>
                            <w:pStyle w:val="TableParagraph"/>
                            <w:spacing w:before="26"/>
                            <w:ind w:left="572"/>
                            <w:rPr>
                              <w:rFonts w:ascii="Times New Roman"/>
                              <w:b/>
                              <w:sz w:val="20"/>
                            </w:rPr>
                          </w:pPr>
                          <w:r>
                            <w:rPr>
                              <w:rFonts w:ascii="Times New Roman"/>
                              <w:b/>
                              <w:sz w:val="20"/>
                            </w:rPr>
                            <w:t>VALIDATION</w:t>
                          </w:r>
                        </w:p>
                      </w:tc>
                      <w:tc>
                        <w:tcPr>
                          <w:tcW w:w="885" w:type="dxa"/>
                          <w:tcBorders>
                            <w:right w:val="single" w:sz="12" w:space="0" w:color="000000"/>
                          </w:tcBorders>
                          <w:shd w:val="clear" w:color="auto" w:fill="DFDFDF"/>
                        </w:tcPr>
                        <w:p w:rsidR="003F53AD" w:rsidRDefault="003F53AD">
                          <w:pPr>
                            <w:pStyle w:val="TableParagraph"/>
                            <w:spacing w:before="26"/>
                            <w:ind w:left="127" w:right="116"/>
                            <w:jc w:val="center"/>
                            <w:rPr>
                              <w:rFonts w:ascii="Times New Roman"/>
                              <w:b/>
                              <w:sz w:val="20"/>
                            </w:rPr>
                          </w:pPr>
                          <w:r>
                            <w:rPr>
                              <w:rFonts w:ascii="Times New Roman"/>
                              <w:b/>
                              <w:sz w:val="20"/>
                            </w:rPr>
                            <w:t>PAGE</w:t>
                          </w:r>
                        </w:p>
                      </w:tc>
                    </w:tr>
                    <w:tr w:rsidR="003F53AD">
                      <w:trPr>
                        <w:trHeight w:val="310"/>
                      </w:trPr>
                      <w:tc>
                        <w:tcPr>
                          <w:tcW w:w="2030" w:type="dxa"/>
                        </w:tcPr>
                        <w:p w:rsidR="003F53AD" w:rsidRDefault="003F53AD">
                          <w:pPr>
                            <w:pStyle w:val="TableParagraph"/>
                            <w:spacing w:before="33"/>
                            <w:ind w:left="221" w:right="204"/>
                            <w:jc w:val="center"/>
                            <w:rPr>
                              <w:rFonts w:ascii="Times New Roman"/>
                              <w:sz w:val="20"/>
                            </w:rPr>
                          </w:pPr>
                          <w:r>
                            <w:rPr>
                              <w:rFonts w:ascii="Times New Roman"/>
                              <w:sz w:val="20"/>
                            </w:rPr>
                            <w:t>DCE/DTB/DCE/ DCPP</w:t>
                          </w:r>
                        </w:p>
                      </w:tc>
                      <w:tc>
                        <w:tcPr>
                          <w:tcW w:w="2409" w:type="dxa"/>
                        </w:tcPr>
                        <w:p w:rsidR="003F53AD" w:rsidRDefault="003F53AD">
                          <w:pPr>
                            <w:pStyle w:val="TableParagraph"/>
                            <w:spacing w:before="33"/>
                            <w:ind w:left="417" w:right="409"/>
                            <w:jc w:val="center"/>
                            <w:rPr>
                              <w:rFonts w:ascii="Times New Roman"/>
                              <w:sz w:val="20"/>
                            </w:rPr>
                          </w:pPr>
                          <w:r>
                            <w:rPr>
                              <w:rFonts w:ascii="Times New Roman"/>
                              <w:sz w:val="20"/>
                            </w:rPr>
                            <w:t>SIOP</w:t>
                          </w:r>
                        </w:p>
                      </w:tc>
                      <w:tc>
                        <w:tcPr>
                          <w:tcW w:w="2495" w:type="dxa"/>
                        </w:tcPr>
                        <w:p w:rsidR="003F53AD" w:rsidRPr="000D0D70" w:rsidRDefault="003F53AD">
                          <w:pPr>
                            <w:pStyle w:val="TableParagraph"/>
                            <w:spacing w:before="33"/>
                            <w:ind w:left="310" w:right="302"/>
                            <w:jc w:val="center"/>
                            <w:rPr>
                              <w:rFonts w:ascii="Times New Roman"/>
                              <w:sz w:val="20"/>
                              <w:lang w:val="en-US"/>
                            </w:rPr>
                          </w:pPr>
                          <w:r w:rsidRPr="000D0D70">
                            <w:rPr>
                              <w:rFonts w:ascii="Times New Roman"/>
                              <w:sz w:val="20"/>
                              <w:lang w:val="en-US"/>
                            </w:rPr>
                            <w:t>DCPP-DTB-DDR-JUR- DCE</w:t>
                          </w:r>
                        </w:p>
                      </w:tc>
                      <w:tc>
                        <w:tcPr>
                          <w:tcW w:w="2464" w:type="dxa"/>
                        </w:tcPr>
                        <w:p w:rsidR="003F53AD" w:rsidRDefault="003F53AD">
                          <w:pPr>
                            <w:pStyle w:val="TableParagraph"/>
                            <w:spacing w:before="33"/>
                            <w:ind w:left="573"/>
                            <w:rPr>
                              <w:rFonts w:ascii="Times New Roman"/>
                              <w:sz w:val="20"/>
                            </w:rPr>
                          </w:pPr>
                          <w:r>
                            <w:rPr>
                              <w:rFonts w:ascii="Times New Roman"/>
                              <w:sz w:val="20"/>
                            </w:rPr>
                            <w:t>CONFORMITE</w:t>
                          </w:r>
                        </w:p>
                      </w:tc>
                      <w:tc>
                        <w:tcPr>
                          <w:tcW w:w="885" w:type="dxa"/>
                          <w:tcBorders>
                            <w:right w:val="single" w:sz="12" w:space="0" w:color="000000"/>
                          </w:tcBorders>
                        </w:tcPr>
                        <w:p w:rsidR="003F53AD" w:rsidRDefault="003F53AD">
                          <w:pPr>
                            <w:pStyle w:val="TableParagraph"/>
                            <w:spacing w:before="33"/>
                            <w:ind w:left="130" w:right="116"/>
                            <w:jc w:val="center"/>
                            <w:rPr>
                              <w:rFonts w:ascii="Times New Roman"/>
                              <w:sz w:val="20"/>
                            </w:rPr>
                          </w:pPr>
                          <w:r>
                            <w:rPr>
                              <w:rFonts w:ascii="Times New Roman"/>
                              <w:sz w:val="20"/>
                            </w:rPr>
                            <w:t>25/26</w:t>
                          </w:r>
                        </w:p>
                      </w:tc>
                    </w:tr>
                  </w:tbl>
                  <w:p w:rsidR="003F53AD" w:rsidRDefault="003F53AD">
                    <w:pPr>
                      <w:pStyle w:val="Corpsdetexte"/>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1365" w:rsidRDefault="007C1365">
      <w:r>
        <w:separator/>
      </w:r>
    </w:p>
  </w:footnote>
  <w:footnote w:type="continuationSeparator" w:id="0">
    <w:p w:rsidR="007C1365" w:rsidRDefault="007C13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766" w:type="dxa"/>
      <w:tblInd w:w="-590"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CellMar>
        <w:left w:w="70" w:type="dxa"/>
        <w:right w:w="70" w:type="dxa"/>
      </w:tblCellMar>
      <w:tblLook w:val="0000" w:firstRow="0" w:lastRow="0" w:firstColumn="0" w:lastColumn="0" w:noHBand="0" w:noVBand="0"/>
    </w:tblPr>
    <w:tblGrid>
      <w:gridCol w:w="2588"/>
      <w:gridCol w:w="6201"/>
      <w:gridCol w:w="2977"/>
    </w:tblGrid>
    <w:tr w:rsidR="003F53AD" w:rsidRPr="00A55034" w:rsidTr="003F53AD">
      <w:trPr>
        <w:trHeight w:val="664"/>
      </w:trPr>
      <w:tc>
        <w:tcPr>
          <w:tcW w:w="2588" w:type="dxa"/>
          <w:vAlign w:val="center"/>
        </w:tcPr>
        <w:p w:rsidR="003F53AD" w:rsidRPr="00A55034" w:rsidRDefault="003F53AD" w:rsidP="00A55034">
          <w:pPr>
            <w:pStyle w:val="Titre2"/>
            <w:tabs>
              <w:tab w:val="left" w:pos="-4251"/>
            </w:tabs>
            <w:rPr>
              <w:rFonts w:ascii="Arial" w:hAnsi="Arial" w:cs="Arial"/>
              <w:sz w:val="28"/>
              <w:szCs w:val="28"/>
            </w:rPr>
          </w:pPr>
          <w:r w:rsidRPr="00A55034">
            <w:rPr>
              <w:rFonts w:ascii="Arial" w:hAnsi="Arial" w:cs="Arial"/>
              <w:noProof/>
              <w:lang w:bidi="ar-SA"/>
            </w:rPr>
            <w:drawing>
              <wp:inline distT="0" distB="0" distL="0" distR="0" wp14:anchorId="5F2E85DB" wp14:editId="16D211C1">
                <wp:extent cx="1152525" cy="390525"/>
                <wp:effectExtent l="0" t="0" r="9525"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390525"/>
                        </a:xfrm>
                        <a:prstGeom prst="rect">
                          <a:avLst/>
                        </a:prstGeom>
                        <a:noFill/>
                        <a:ln>
                          <a:noFill/>
                        </a:ln>
                      </pic:spPr>
                    </pic:pic>
                  </a:graphicData>
                </a:graphic>
              </wp:inline>
            </w:drawing>
          </w:r>
        </w:p>
      </w:tc>
      <w:tc>
        <w:tcPr>
          <w:tcW w:w="6201" w:type="dxa"/>
          <w:shd w:val="pct12" w:color="auto" w:fill="auto"/>
          <w:vAlign w:val="center"/>
        </w:tcPr>
        <w:p w:rsidR="003F53AD" w:rsidRPr="00A55034" w:rsidRDefault="003F53AD" w:rsidP="00A55034">
          <w:pPr>
            <w:jc w:val="center"/>
            <w:rPr>
              <w:bCs/>
            </w:rPr>
          </w:pPr>
        </w:p>
      </w:tc>
      <w:tc>
        <w:tcPr>
          <w:tcW w:w="2977" w:type="dxa"/>
          <w:vAlign w:val="center"/>
        </w:tcPr>
        <w:p w:rsidR="003F53AD" w:rsidRPr="00A55034" w:rsidRDefault="003F53AD" w:rsidP="00A55034">
          <w:pPr>
            <w:jc w:val="center"/>
            <w:rPr>
              <w:bCs/>
            </w:rPr>
          </w:pPr>
        </w:p>
      </w:tc>
    </w:tr>
    <w:tr w:rsidR="003F53AD" w:rsidRPr="00A55034" w:rsidTr="003F53AD">
      <w:trPr>
        <w:trHeight w:val="672"/>
      </w:trPr>
      <w:tc>
        <w:tcPr>
          <w:tcW w:w="2588" w:type="dxa"/>
          <w:vAlign w:val="center"/>
        </w:tcPr>
        <w:p w:rsidR="003F53AD" w:rsidRPr="00273E54" w:rsidRDefault="003F53AD" w:rsidP="00A55034">
          <w:pPr>
            <w:jc w:val="center"/>
            <w:rPr>
              <w:bCs/>
            </w:rPr>
          </w:pPr>
          <w:r>
            <w:rPr>
              <w:b/>
              <w:noProof/>
            </w:rPr>
            <w:t>ACTIVITES BANCAIRES</w:t>
          </w:r>
        </w:p>
      </w:tc>
      <w:tc>
        <w:tcPr>
          <w:tcW w:w="6201" w:type="dxa"/>
          <w:shd w:val="clear" w:color="auto" w:fill="FFFFFF"/>
          <w:vAlign w:val="center"/>
        </w:tcPr>
        <w:p w:rsidR="003F53AD" w:rsidRPr="001C0788" w:rsidRDefault="003F53AD" w:rsidP="00273E54">
          <w:pPr>
            <w:jc w:val="center"/>
            <w:rPr>
              <w:b/>
            </w:rPr>
          </w:pPr>
          <w:r w:rsidRPr="001C0788">
            <w:rPr>
              <w:b/>
            </w:rPr>
            <w:t xml:space="preserve">LE CONTROLE DE LA GARANTIE EN SOUS PARTICIPATION EN RISQUE </w:t>
          </w:r>
          <w:r>
            <w:rPr>
              <w:b/>
            </w:rPr>
            <w:t>ARIZ</w:t>
          </w:r>
        </w:p>
        <w:p w:rsidR="003F53AD" w:rsidRPr="00A55034" w:rsidRDefault="003F53AD" w:rsidP="00A55034">
          <w:pPr>
            <w:jc w:val="center"/>
            <w:rPr>
              <w:bCs/>
            </w:rPr>
          </w:pPr>
        </w:p>
      </w:tc>
      <w:tc>
        <w:tcPr>
          <w:tcW w:w="2977" w:type="dxa"/>
          <w:vAlign w:val="center"/>
        </w:tcPr>
        <w:p w:rsidR="003F53AD" w:rsidRPr="00A55034" w:rsidRDefault="003F53AD" w:rsidP="00A55034">
          <w:pPr>
            <w:rPr>
              <w:bCs/>
              <w:sz w:val="18"/>
              <w:szCs w:val="18"/>
            </w:rPr>
          </w:pPr>
          <w:r>
            <w:rPr>
              <w:b/>
              <w:noProof/>
            </w:rPr>
            <w:t>JANVIER 2021</w:t>
          </w:r>
        </w:p>
      </w:tc>
    </w:tr>
  </w:tbl>
  <w:p w:rsidR="003F53AD" w:rsidRDefault="003F53AD">
    <w:pPr>
      <w:pStyle w:val="Corpsdetexte"/>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A0BFE"/>
    <w:multiLevelType w:val="hybridMultilevel"/>
    <w:tmpl w:val="223476DE"/>
    <w:lvl w:ilvl="0" w:tplc="A41AE496">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2FF17ED"/>
    <w:multiLevelType w:val="hybridMultilevel"/>
    <w:tmpl w:val="223476DE"/>
    <w:lvl w:ilvl="0" w:tplc="A41AE496">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5716811"/>
    <w:multiLevelType w:val="hybridMultilevel"/>
    <w:tmpl w:val="F814B65A"/>
    <w:lvl w:ilvl="0" w:tplc="040C0003">
      <w:start w:val="1"/>
      <w:numFmt w:val="bullet"/>
      <w:lvlText w:val="o"/>
      <w:lvlJc w:val="left"/>
      <w:pPr>
        <w:ind w:left="1800" w:hanging="360"/>
      </w:pPr>
      <w:rPr>
        <w:rFonts w:ascii="Courier New" w:hAnsi="Courier New" w:cs="Courier New"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 w15:restartNumberingAfterBreak="0">
    <w:nsid w:val="05A6598D"/>
    <w:multiLevelType w:val="hybridMultilevel"/>
    <w:tmpl w:val="223476DE"/>
    <w:lvl w:ilvl="0" w:tplc="A41AE496">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BFC6CBE"/>
    <w:multiLevelType w:val="hybridMultilevel"/>
    <w:tmpl w:val="560C8ECE"/>
    <w:lvl w:ilvl="0" w:tplc="040C0009">
      <w:start w:val="1"/>
      <w:numFmt w:val="bullet"/>
      <w:lvlText w:val=""/>
      <w:lvlJc w:val="left"/>
      <w:pPr>
        <w:ind w:left="1788" w:hanging="360"/>
      </w:pPr>
      <w:rPr>
        <w:rFonts w:ascii="Wingdings" w:hAnsi="Wingdings"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5" w15:restartNumberingAfterBreak="0">
    <w:nsid w:val="10274B0B"/>
    <w:multiLevelType w:val="hybridMultilevel"/>
    <w:tmpl w:val="CE2E611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4C56BF"/>
    <w:multiLevelType w:val="hybridMultilevel"/>
    <w:tmpl w:val="5790917C"/>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BA497D"/>
    <w:multiLevelType w:val="hybridMultilevel"/>
    <w:tmpl w:val="15D27546"/>
    <w:lvl w:ilvl="0" w:tplc="7EFCECA6">
      <w:start w:val="1"/>
      <w:numFmt w:val="upperRoman"/>
      <w:lvlText w:val="%1-"/>
      <w:lvlJc w:val="left"/>
      <w:pPr>
        <w:ind w:left="389" w:hanging="178"/>
      </w:pPr>
      <w:rPr>
        <w:rFonts w:ascii="Arial" w:eastAsia="Arial" w:hAnsi="Arial" w:cs="Arial" w:hint="default"/>
        <w:b/>
        <w:bCs/>
        <w:spacing w:val="-1"/>
        <w:w w:val="99"/>
        <w:sz w:val="20"/>
        <w:szCs w:val="20"/>
        <w:lang w:val="fr-FR" w:eastAsia="fr-FR" w:bidi="fr-FR"/>
      </w:rPr>
    </w:lvl>
    <w:lvl w:ilvl="1" w:tplc="44B8CE20">
      <w:start w:val="5"/>
      <w:numFmt w:val="decimal"/>
      <w:lvlText w:val="%2."/>
      <w:lvlJc w:val="left"/>
      <w:pPr>
        <w:ind w:left="1071" w:hanging="360"/>
      </w:pPr>
      <w:rPr>
        <w:rFonts w:ascii="Arial" w:eastAsia="Arial" w:hAnsi="Arial" w:cs="Arial" w:hint="default"/>
        <w:spacing w:val="-1"/>
        <w:w w:val="99"/>
        <w:sz w:val="20"/>
        <w:szCs w:val="20"/>
        <w:lang w:val="fr-FR" w:eastAsia="fr-FR" w:bidi="fr-FR"/>
      </w:rPr>
    </w:lvl>
    <w:lvl w:ilvl="2" w:tplc="42FC375C">
      <w:numFmt w:val="bullet"/>
      <w:lvlText w:val="•"/>
      <w:lvlJc w:val="left"/>
      <w:pPr>
        <w:ind w:left="2142" w:hanging="360"/>
      </w:pPr>
      <w:rPr>
        <w:rFonts w:hint="default"/>
        <w:lang w:val="fr-FR" w:eastAsia="fr-FR" w:bidi="fr-FR"/>
      </w:rPr>
    </w:lvl>
    <w:lvl w:ilvl="3" w:tplc="4926B162">
      <w:numFmt w:val="bullet"/>
      <w:lvlText w:val="•"/>
      <w:lvlJc w:val="left"/>
      <w:pPr>
        <w:ind w:left="3204" w:hanging="360"/>
      </w:pPr>
      <w:rPr>
        <w:rFonts w:hint="default"/>
        <w:lang w:val="fr-FR" w:eastAsia="fr-FR" w:bidi="fr-FR"/>
      </w:rPr>
    </w:lvl>
    <w:lvl w:ilvl="4" w:tplc="A81CECC2">
      <w:numFmt w:val="bullet"/>
      <w:lvlText w:val="•"/>
      <w:lvlJc w:val="left"/>
      <w:pPr>
        <w:ind w:left="4266" w:hanging="360"/>
      </w:pPr>
      <w:rPr>
        <w:rFonts w:hint="default"/>
        <w:lang w:val="fr-FR" w:eastAsia="fr-FR" w:bidi="fr-FR"/>
      </w:rPr>
    </w:lvl>
    <w:lvl w:ilvl="5" w:tplc="5F166A28">
      <w:numFmt w:val="bullet"/>
      <w:lvlText w:val="•"/>
      <w:lvlJc w:val="left"/>
      <w:pPr>
        <w:ind w:left="5328" w:hanging="360"/>
      </w:pPr>
      <w:rPr>
        <w:rFonts w:hint="default"/>
        <w:lang w:val="fr-FR" w:eastAsia="fr-FR" w:bidi="fr-FR"/>
      </w:rPr>
    </w:lvl>
    <w:lvl w:ilvl="6" w:tplc="07D85DC0">
      <w:numFmt w:val="bullet"/>
      <w:lvlText w:val="•"/>
      <w:lvlJc w:val="left"/>
      <w:pPr>
        <w:ind w:left="6391" w:hanging="360"/>
      </w:pPr>
      <w:rPr>
        <w:rFonts w:hint="default"/>
        <w:lang w:val="fr-FR" w:eastAsia="fr-FR" w:bidi="fr-FR"/>
      </w:rPr>
    </w:lvl>
    <w:lvl w:ilvl="7" w:tplc="F43C52A8">
      <w:numFmt w:val="bullet"/>
      <w:lvlText w:val="•"/>
      <w:lvlJc w:val="left"/>
      <w:pPr>
        <w:ind w:left="7453" w:hanging="360"/>
      </w:pPr>
      <w:rPr>
        <w:rFonts w:hint="default"/>
        <w:lang w:val="fr-FR" w:eastAsia="fr-FR" w:bidi="fr-FR"/>
      </w:rPr>
    </w:lvl>
    <w:lvl w:ilvl="8" w:tplc="5874E2A4">
      <w:numFmt w:val="bullet"/>
      <w:lvlText w:val="•"/>
      <w:lvlJc w:val="left"/>
      <w:pPr>
        <w:ind w:left="8515" w:hanging="360"/>
      </w:pPr>
      <w:rPr>
        <w:rFonts w:hint="default"/>
        <w:lang w:val="fr-FR" w:eastAsia="fr-FR" w:bidi="fr-FR"/>
      </w:rPr>
    </w:lvl>
  </w:abstractNum>
  <w:abstractNum w:abstractNumId="8" w15:restartNumberingAfterBreak="0">
    <w:nsid w:val="253528F7"/>
    <w:multiLevelType w:val="hybridMultilevel"/>
    <w:tmpl w:val="223476DE"/>
    <w:lvl w:ilvl="0" w:tplc="A41AE496">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9BD4452"/>
    <w:multiLevelType w:val="hybridMultilevel"/>
    <w:tmpl w:val="5B0C3EFE"/>
    <w:lvl w:ilvl="0" w:tplc="040C0009">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 w15:restartNumberingAfterBreak="0">
    <w:nsid w:val="3A1B6C6F"/>
    <w:multiLevelType w:val="hybridMultilevel"/>
    <w:tmpl w:val="3CC4B81C"/>
    <w:lvl w:ilvl="0" w:tplc="D944C218">
      <w:numFmt w:val="bullet"/>
      <w:lvlText w:val="-"/>
      <w:lvlJc w:val="left"/>
      <w:pPr>
        <w:ind w:left="1068" w:hanging="360"/>
      </w:pPr>
      <w:rPr>
        <w:rFonts w:ascii="Arial Narrow" w:eastAsia="Times New Roman" w:hAnsi="Arial Narrow"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47095834"/>
    <w:multiLevelType w:val="hybridMultilevel"/>
    <w:tmpl w:val="223476DE"/>
    <w:lvl w:ilvl="0" w:tplc="A41AE496">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4799718C"/>
    <w:multiLevelType w:val="hybridMultilevel"/>
    <w:tmpl w:val="9C1C7C4C"/>
    <w:lvl w:ilvl="0" w:tplc="D944C218">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C0F14E3"/>
    <w:multiLevelType w:val="hybridMultilevel"/>
    <w:tmpl w:val="F9001260"/>
    <w:lvl w:ilvl="0" w:tplc="D944C218">
      <w:numFmt w:val="bullet"/>
      <w:lvlText w:val="-"/>
      <w:lvlJc w:val="left"/>
      <w:pPr>
        <w:ind w:left="1075" w:hanging="360"/>
      </w:pPr>
      <w:rPr>
        <w:rFonts w:ascii="Arial Narrow" w:eastAsia="Times New Roman" w:hAnsi="Arial Narrow" w:cs="Times New Roman" w:hint="default"/>
      </w:rPr>
    </w:lvl>
    <w:lvl w:ilvl="1" w:tplc="040C0003" w:tentative="1">
      <w:start w:val="1"/>
      <w:numFmt w:val="bullet"/>
      <w:lvlText w:val="o"/>
      <w:lvlJc w:val="left"/>
      <w:pPr>
        <w:ind w:left="1795" w:hanging="360"/>
      </w:pPr>
      <w:rPr>
        <w:rFonts w:ascii="Courier New" w:hAnsi="Courier New" w:cs="Courier New" w:hint="default"/>
      </w:rPr>
    </w:lvl>
    <w:lvl w:ilvl="2" w:tplc="040C0005" w:tentative="1">
      <w:start w:val="1"/>
      <w:numFmt w:val="bullet"/>
      <w:lvlText w:val=""/>
      <w:lvlJc w:val="left"/>
      <w:pPr>
        <w:ind w:left="2515" w:hanging="360"/>
      </w:pPr>
      <w:rPr>
        <w:rFonts w:ascii="Wingdings" w:hAnsi="Wingdings" w:hint="default"/>
      </w:rPr>
    </w:lvl>
    <w:lvl w:ilvl="3" w:tplc="040C0001" w:tentative="1">
      <w:start w:val="1"/>
      <w:numFmt w:val="bullet"/>
      <w:lvlText w:val=""/>
      <w:lvlJc w:val="left"/>
      <w:pPr>
        <w:ind w:left="3235" w:hanging="360"/>
      </w:pPr>
      <w:rPr>
        <w:rFonts w:ascii="Symbol" w:hAnsi="Symbol" w:hint="default"/>
      </w:rPr>
    </w:lvl>
    <w:lvl w:ilvl="4" w:tplc="040C0003" w:tentative="1">
      <w:start w:val="1"/>
      <w:numFmt w:val="bullet"/>
      <w:lvlText w:val="o"/>
      <w:lvlJc w:val="left"/>
      <w:pPr>
        <w:ind w:left="3955" w:hanging="360"/>
      </w:pPr>
      <w:rPr>
        <w:rFonts w:ascii="Courier New" w:hAnsi="Courier New" w:cs="Courier New" w:hint="default"/>
      </w:rPr>
    </w:lvl>
    <w:lvl w:ilvl="5" w:tplc="040C0005" w:tentative="1">
      <w:start w:val="1"/>
      <w:numFmt w:val="bullet"/>
      <w:lvlText w:val=""/>
      <w:lvlJc w:val="left"/>
      <w:pPr>
        <w:ind w:left="4675" w:hanging="360"/>
      </w:pPr>
      <w:rPr>
        <w:rFonts w:ascii="Wingdings" w:hAnsi="Wingdings" w:hint="default"/>
      </w:rPr>
    </w:lvl>
    <w:lvl w:ilvl="6" w:tplc="040C0001" w:tentative="1">
      <w:start w:val="1"/>
      <w:numFmt w:val="bullet"/>
      <w:lvlText w:val=""/>
      <w:lvlJc w:val="left"/>
      <w:pPr>
        <w:ind w:left="5395" w:hanging="360"/>
      </w:pPr>
      <w:rPr>
        <w:rFonts w:ascii="Symbol" w:hAnsi="Symbol" w:hint="default"/>
      </w:rPr>
    </w:lvl>
    <w:lvl w:ilvl="7" w:tplc="040C0003" w:tentative="1">
      <w:start w:val="1"/>
      <w:numFmt w:val="bullet"/>
      <w:lvlText w:val="o"/>
      <w:lvlJc w:val="left"/>
      <w:pPr>
        <w:ind w:left="6115" w:hanging="360"/>
      </w:pPr>
      <w:rPr>
        <w:rFonts w:ascii="Courier New" w:hAnsi="Courier New" w:cs="Courier New" w:hint="default"/>
      </w:rPr>
    </w:lvl>
    <w:lvl w:ilvl="8" w:tplc="040C0005" w:tentative="1">
      <w:start w:val="1"/>
      <w:numFmt w:val="bullet"/>
      <w:lvlText w:val=""/>
      <w:lvlJc w:val="left"/>
      <w:pPr>
        <w:ind w:left="6835" w:hanging="360"/>
      </w:pPr>
      <w:rPr>
        <w:rFonts w:ascii="Wingdings" w:hAnsi="Wingdings" w:hint="default"/>
      </w:rPr>
    </w:lvl>
  </w:abstractNum>
  <w:abstractNum w:abstractNumId="14" w15:restartNumberingAfterBreak="0">
    <w:nsid w:val="4CA227C0"/>
    <w:multiLevelType w:val="hybridMultilevel"/>
    <w:tmpl w:val="52EEE91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4EC52C61"/>
    <w:multiLevelType w:val="hybridMultilevel"/>
    <w:tmpl w:val="5E7089D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EF270FA"/>
    <w:multiLevelType w:val="hybridMultilevel"/>
    <w:tmpl w:val="968AB562"/>
    <w:lvl w:ilvl="0" w:tplc="040C0009">
      <w:start w:val="1"/>
      <w:numFmt w:val="bullet"/>
      <w:lvlText w:val=""/>
      <w:lvlJc w:val="left"/>
      <w:pPr>
        <w:ind w:left="990" w:hanging="360"/>
      </w:pPr>
      <w:rPr>
        <w:rFonts w:ascii="Wingdings" w:hAnsi="Wingdings" w:hint="default"/>
      </w:rPr>
    </w:lvl>
    <w:lvl w:ilvl="1" w:tplc="040C0003" w:tentative="1">
      <w:start w:val="1"/>
      <w:numFmt w:val="bullet"/>
      <w:lvlText w:val="o"/>
      <w:lvlJc w:val="left"/>
      <w:pPr>
        <w:ind w:left="1710" w:hanging="360"/>
      </w:pPr>
      <w:rPr>
        <w:rFonts w:ascii="Courier New" w:hAnsi="Courier New" w:cs="Courier New" w:hint="default"/>
      </w:rPr>
    </w:lvl>
    <w:lvl w:ilvl="2" w:tplc="040C0005" w:tentative="1">
      <w:start w:val="1"/>
      <w:numFmt w:val="bullet"/>
      <w:lvlText w:val=""/>
      <w:lvlJc w:val="left"/>
      <w:pPr>
        <w:ind w:left="2430" w:hanging="360"/>
      </w:pPr>
      <w:rPr>
        <w:rFonts w:ascii="Wingdings" w:hAnsi="Wingdings" w:hint="default"/>
      </w:rPr>
    </w:lvl>
    <w:lvl w:ilvl="3" w:tplc="040C0001" w:tentative="1">
      <w:start w:val="1"/>
      <w:numFmt w:val="bullet"/>
      <w:lvlText w:val=""/>
      <w:lvlJc w:val="left"/>
      <w:pPr>
        <w:ind w:left="3150" w:hanging="360"/>
      </w:pPr>
      <w:rPr>
        <w:rFonts w:ascii="Symbol" w:hAnsi="Symbol" w:hint="default"/>
      </w:rPr>
    </w:lvl>
    <w:lvl w:ilvl="4" w:tplc="040C0003" w:tentative="1">
      <w:start w:val="1"/>
      <w:numFmt w:val="bullet"/>
      <w:lvlText w:val="o"/>
      <w:lvlJc w:val="left"/>
      <w:pPr>
        <w:ind w:left="3870" w:hanging="360"/>
      </w:pPr>
      <w:rPr>
        <w:rFonts w:ascii="Courier New" w:hAnsi="Courier New" w:cs="Courier New" w:hint="default"/>
      </w:rPr>
    </w:lvl>
    <w:lvl w:ilvl="5" w:tplc="040C0005" w:tentative="1">
      <w:start w:val="1"/>
      <w:numFmt w:val="bullet"/>
      <w:lvlText w:val=""/>
      <w:lvlJc w:val="left"/>
      <w:pPr>
        <w:ind w:left="4590" w:hanging="360"/>
      </w:pPr>
      <w:rPr>
        <w:rFonts w:ascii="Wingdings" w:hAnsi="Wingdings" w:hint="default"/>
      </w:rPr>
    </w:lvl>
    <w:lvl w:ilvl="6" w:tplc="040C0001" w:tentative="1">
      <w:start w:val="1"/>
      <w:numFmt w:val="bullet"/>
      <w:lvlText w:val=""/>
      <w:lvlJc w:val="left"/>
      <w:pPr>
        <w:ind w:left="5310" w:hanging="360"/>
      </w:pPr>
      <w:rPr>
        <w:rFonts w:ascii="Symbol" w:hAnsi="Symbol" w:hint="default"/>
      </w:rPr>
    </w:lvl>
    <w:lvl w:ilvl="7" w:tplc="040C0003" w:tentative="1">
      <w:start w:val="1"/>
      <w:numFmt w:val="bullet"/>
      <w:lvlText w:val="o"/>
      <w:lvlJc w:val="left"/>
      <w:pPr>
        <w:ind w:left="6030" w:hanging="360"/>
      </w:pPr>
      <w:rPr>
        <w:rFonts w:ascii="Courier New" w:hAnsi="Courier New" w:cs="Courier New" w:hint="default"/>
      </w:rPr>
    </w:lvl>
    <w:lvl w:ilvl="8" w:tplc="040C0005" w:tentative="1">
      <w:start w:val="1"/>
      <w:numFmt w:val="bullet"/>
      <w:lvlText w:val=""/>
      <w:lvlJc w:val="left"/>
      <w:pPr>
        <w:ind w:left="6750" w:hanging="360"/>
      </w:pPr>
      <w:rPr>
        <w:rFonts w:ascii="Wingdings" w:hAnsi="Wingdings" w:hint="default"/>
      </w:rPr>
    </w:lvl>
  </w:abstractNum>
  <w:abstractNum w:abstractNumId="17" w15:restartNumberingAfterBreak="0">
    <w:nsid w:val="507C62C8"/>
    <w:multiLevelType w:val="hybridMultilevel"/>
    <w:tmpl w:val="223476DE"/>
    <w:lvl w:ilvl="0" w:tplc="A41AE496">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59F900B1"/>
    <w:multiLevelType w:val="hybridMultilevel"/>
    <w:tmpl w:val="4A2A7F6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629719C9"/>
    <w:multiLevelType w:val="hybridMultilevel"/>
    <w:tmpl w:val="223476DE"/>
    <w:lvl w:ilvl="0" w:tplc="A41AE496">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63FD3E24"/>
    <w:multiLevelType w:val="hybridMultilevel"/>
    <w:tmpl w:val="79A66698"/>
    <w:lvl w:ilvl="0" w:tplc="040C000B">
      <w:start w:val="1"/>
      <w:numFmt w:val="bullet"/>
      <w:lvlText w:val=""/>
      <w:lvlJc w:val="left"/>
      <w:pPr>
        <w:ind w:left="1845" w:hanging="360"/>
      </w:pPr>
      <w:rPr>
        <w:rFonts w:ascii="Wingdings" w:hAnsi="Wingdings" w:hint="default"/>
      </w:rPr>
    </w:lvl>
    <w:lvl w:ilvl="1" w:tplc="040C0003" w:tentative="1">
      <w:start w:val="1"/>
      <w:numFmt w:val="bullet"/>
      <w:lvlText w:val="o"/>
      <w:lvlJc w:val="left"/>
      <w:pPr>
        <w:ind w:left="2565" w:hanging="360"/>
      </w:pPr>
      <w:rPr>
        <w:rFonts w:ascii="Courier New" w:hAnsi="Courier New" w:cs="Courier New" w:hint="default"/>
      </w:rPr>
    </w:lvl>
    <w:lvl w:ilvl="2" w:tplc="040C0005" w:tentative="1">
      <w:start w:val="1"/>
      <w:numFmt w:val="bullet"/>
      <w:lvlText w:val=""/>
      <w:lvlJc w:val="left"/>
      <w:pPr>
        <w:ind w:left="3285" w:hanging="360"/>
      </w:pPr>
      <w:rPr>
        <w:rFonts w:ascii="Wingdings" w:hAnsi="Wingdings" w:hint="default"/>
      </w:rPr>
    </w:lvl>
    <w:lvl w:ilvl="3" w:tplc="040C0001" w:tentative="1">
      <w:start w:val="1"/>
      <w:numFmt w:val="bullet"/>
      <w:lvlText w:val=""/>
      <w:lvlJc w:val="left"/>
      <w:pPr>
        <w:ind w:left="4005" w:hanging="360"/>
      </w:pPr>
      <w:rPr>
        <w:rFonts w:ascii="Symbol" w:hAnsi="Symbol" w:hint="default"/>
      </w:rPr>
    </w:lvl>
    <w:lvl w:ilvl="4" w:tplc="040C0003" w:tentative="1">
      <w:start w:val="1"/>
      <w:numFmt w:val="bullet"/>
      <w:lvlText w:val="o"/>
      <w:lvlJc w:val="left"/>
      <w:pPr>
        <w:ind w:left="4725" w:hanging="360"/>
      </w:pPr>
      <w:rPr>
        <w:rFonts w:ascii="Courier New" w:hAnsi="Courier New" w:cs="Courier New" w:hint="default"/>
      </w:rPr>
    </w:lvl>
    <w:lvl w:ilvl="5" w:tplc="040C0005" w:tentative="1">
      <w:start w:val="1"/>
      <w:numFmt w:val="bullet"/>
      <w:lvlText w:val=""/>
      <w:lvlJc w:val="left"/>
      <w:pPr>
        <w:ind w:left="5445" w:hanging="360"/>
      </w:pPr>
      <w:rPr>
        <w:rFonts w:ascii="Wingdings" w:hAnsi="Wingdings" w:hint="default"/>
      </w:rPr>
    </w:lvl>
    <w:lvl w:ilvl="6" w:tplc="040C0001" w:tentative="1">
      <w:start w:val="1"/>
      <w:numFmt w:val="bullet"/>
      <w:lvlText w:val=""/>
      <w:lvlJc w:val="left"/>
      <w:pPr>
        <w:ind w:left="6165" w:hanging="360"/>
      </w:pPr>
      <w:rPr>
        <w:rFonts w:ascii="Symbol" w:hAnsi="Symbol" w:hint="default"/>
      </w:rPr>
    </w:lvl>
    <w:lvl w:ilvl="7" w:tplc="040C0003" w:tentative="1">
      <w:start w:val="1"/>
      <w:numFmt w:val="bullet"/>
      <w:lvlText w:val="o"/>
      <w:lvlJc w:val="left"/>
      <w:pPr>
        <w:ind w:left="6885" w:hanging="360"/>
      </w:pPr>
      <w:rPr>
        <w:rFonts w:ascii="Courier New" w:hAnsi="Courier New" w:cs="Courier New" w:hint="default"/>
      </w:rPr>
    </w:lvl>
    <w:lvl w:ilvl="8" w:tplc="040C0005" w:tentative="1">
      <w:start w:val="1"/>
      <w:numFmt w:val="bullet"/>
      <w:lvlText w:val=""/>
      <w:lvlJc w:val="left"/>
      <w:pPr>
        <w:ind w:left="7605" w:hanging="360"/>
      </w:pPr>
      <w:rPr>
        <w:rFonts w:ascii="Wingdings" w:hAnsi="Wingdings" w:hint="default"/>
      </w:rPr>
    </w:lvl>
  </w:abstractNum>
  <w:abstractNum w:abstractNumId="21" w15:restartNumberingAfterBreak="0">
    <w:nsid w:val="64915869"/>
    <w:multiLevelType w:val="hybridMultilevel"/>
    <w:tmpl w:val="042670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76A18A7"/>
    <w:multiLevelType w:val="hybridMultilevel"/>
    <w:tmpl w:val="D55EF1EC"/>
    <w:lvl w:ilvl="0" w:tplc="D944C218">
      <w:numFmt w:val="bullet"/>
      <w:lvlText w:val="-"/>
      <w:lvlJc w:val="left"/>
      <w:pPr>
        <w:ind w:left="1800" w:hanging="360"/>
      </w:pPr>
      <w:rPr>
        <w:rFonts w:ascii="Arial Narrow" w:eastAsia="Times New Roman" w:hAnsi="Arial Narrow" w:cs="Times New Roman"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3" w15:restartNumberingAfterBreak="0">
    <w:nsid w:val="6DB50E93"/>
    <w:multiLevelType w:val="hybridMultilevel"/>
    <w:tmpl w:val="A2564220"/>
    <w:lvl w:ilvl="0" w:tplc="040C0001">
      <w:start w:val="1"/>
      <w:numFmt w:val="bullet"/>
      <w:lvlText w:val=""/>
      <w:lvlJc w:val="left"/>
      <w:pPr>
        <w:ind w:left="294" w:hanging="360"/>
      </w:pPr>
      <w:rPr>
        <w:rFonts w:ascii="Symbol" w:hAnsi="Symbol"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24" w15:restartNumberingAfterBreak="0">
    <w:nsid w:val="6EA46419"/>
    <w:multiLevelType w:val="hybridMultilevel"/>
    <w:tmpl w:val="48380C76"/>
    <w:lvl w:ilvl="0" w:tplc="040C000B">
      <w:start w:val="1"/>
      <w:numFmt w:val="bullet"/>
      <w:lvlText w:val=""/>
      <w:lvlJc w:val="left"/>
      <w:pPr>
        <w:ind w:left="1795" w:hanging="360"/>
      </w:pPr>
      <w:rPr>
        <w:rFonts w:ascii="Wingdings" w:hAnsi="Wingdings" w:hint="default"/>
      </w:rPr>
    </w:lvl>
    <w:lvl w:ilvl="1" w:tplc="040C0003" w:tentative="1">
      <w:start w:val="1"/>
      <w:numFmt w:val="bullet"/>
      <w:lvlText w:val="o"/>
      <w:lvlJc w:val="left"/>
      <w:pPr>
        <w:ind w:left="2515" w:hanging="360"/>
      </w:pPr>
      <w:rPr>
        <w:rFonts w:ascii="Courier New" w:hAnsi="Courier New" w:cs="Courier New" w:hint="default"/>
      </w:rPr>
    </w:lvl>
    <w:lvl w:ilvl="2" w:tplc="040C0005" w:tentative="1">
      <w:start w:val="1"/>
      <w:numFmt w:val="bullet"/>
      <w:lvlText w:val=""/>
      <w:lvlJc w:val="left"/>
      <w:pPr>
        <w:ind w:left="3235" w:hanging="360"/>
      </w:pPr>
      <w:rPr>
        <w:rFonts w:ascii="Wingdings" w:hAnsi="Wingdings" w:hint="default"/>
      </w:rPr>
    </w:lvl>
    <w:lvl w:ilvl="3" w:tplc="040C0001" w:tentative="1">
      <w:start w:val="1"/>
      <w:numFmt w:val="bullet"/>
      <w:lvlText w:val=""/>
      <w:lvlJc w:val="left"/>
      <w:pPr>
        <w:ind w:left="3955" w:hanging="360"/>
      </w:pPr>
      <w:rPr>
        <w:rFonts w:ascii="Symbol" w:hAnsi="Symbol" w:hint="default"/>
      </w:rPr>
    </w:lvl>
    <w:lvl w:ilvl="4" w:tplc="040C0003" w:tentative="1">
      <w:start w:val="1"/>
      <w:numFmt w:val="bullet"/>
      <w:lvlText w:val="o"/>
      <w:lvlJc w:val="left"/>
      <w:pPr>
        <w:ind w:left="4675" w:hanging="360"/>
      </w:pPr>
      <w:rPr>
        <w:rFonts w:ascii="Courier New" w:hAnsi="Courier New" w:cs="Courier New" w:hint="default"/>
      </w:rPr>
    </w:lvl>
    <w:lvl w:ilvl="5" w:tplc="040C0005" w:tentative="1">
      <w:start w:val="1"/>
      <w:numFmt w:val="bullet"/>
      <w:lvlText w:val=""/>
      <w:lvlJc w:val="left"/>
      <w:pPr>
        <w:ind w:left="5395" w:hanging="360"/>
      </w:pPr>
      <w:rPr>
        <w:rFonts w:ascii="Wingdings" w:hAnsi="Wingdings" w:hint="default"/>
      </w:rPr>
    </w:lvl>
    <w:lvl w:ilvl="6" w:tplc="040C0001" w:tentative="1">
      <w:start w:val="1"/>
      <w:numFmt w:val="bullet"/>
      <w:lvlText w:val=""/>
      <w:lvlJc w:val="left"/>
      <w:pPr>
        <w:ind w:left="6115" w:hanging="360"/>
      </w:pPr>
      <w:rPr>
        <w:rFonts w:ascii="Symbol" w:hAnsi="Symbol" w:hint="default"/>
      </w:rPr>
    </w:lvl>
    <w:lvl w:ilvl="7" w:tplc="040C0003" w:tentative="1">
      <w:start w:val="1"/>
      <w:numFmt w:val="bullet"/>
      <w:lvlText w:val="o"/>
      <w:lvlJc w:val="left"/>
      <w:pPr>
        <w:ind w:left="6835" w:hanging="360"/>
      </w:pPr>
      <w:rPr>
        <w:rFonts w:ascii="Courier New" w:hAnsi="Courier New" w:cs="Courier New" w:hint="default"/>
      </w:rPr>
    </w:lvl>
    <w:lvl w:ilvl="8" w:tplc="040C0005" w:tentative="1">
      <w:start w:val="1"/>
      <w:numFmt w:val="bullet"/>
      <w:lvlText w:val=""/>
      <w:lvlJc w:val="left"/>
      <w:pPr>
        <w:ind w:left="7555" w:hanging="360"/>
      </w:pPr>
      <w:rPr>
        <w:rFonts w:ascii="Wingdings" w:hAnsi="Wingdings" w:hint="default"/>
      </w:rPr>
    </w:lvl>
  </w:abstractNum>
  <w:abstractNum w:abstractNumId="25" w15:restartNumberingAfterBreak="0">
    <w:nsid w:val="74ED7504"/>
    <w:multiLevelType w:val="hybridMultilevel"/>
    <w:tmpl w:val="DC66CCA2"/>
    <w:lvl w:ilvl="0" w:tplc="040C0009">
      <w:start w:val="1"/>
      <w:numFmt w:val="bullet"/>
      <w:lvlText w:val=""/>
      <w:lvlJc w:val="left"/>
      <w:pPr>
        <w:ind w:left="1788" w:hanging="360"/>
      </w:pPr>
      <w:rPr>
        <w:rFonts w:ascii="Wingdings" w:hAnsi="Wingdings"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num w:numId="1">
    <w:abstractNumId w:val="7"/>
  </w:num>
  <w:num w:numId="2">
    <w:abstractNumId w:val="12"/>
  </w:num>
  <w:num w:numId="3">
    <w:abstractNumId w:val="23"/>
  </w:num>
  <w:num w:numId="4">
    <w:abstractNumId w:val="21"/>
  </w:num>
  <w:num w:numId="5">
    <w:abstractNumId w:val="19"/>
  </w:num>
  <w:num w:numId="6">
    <w:abstractNumId w:val="9"/>
  </w:num>
  <w:num w:numId="7">
    <w:abstractNumId w:val="22"/>
  </w:num>
  <w:num w:numId="8">
    <w:abstractNumId w:val="24"/>
  </w:num>
  <w:num w:numId="9">
    <w:abstractNumId w:val="6"/>
  </w:num>
  <w:num w:numId="10">
    <w:abstractNumId w:val="11"/>
  </w:num>
  <w:num w:numId="11">
    <w:abstractNumId w:val="14"/>
  </w:num>
  <w:num w:numId="12">
    <w:abstractNumId w:val="18"/>
  </w:num>
  <w:num w:numId="13">
    <w:abstractNumId w:val="13"/>
  </w:num>
  <w:num w:numId="14">
    <w:abstractNumId w:val="3"/>
  </w:num>
  <w:num w:numId="15">
    <w:abstractNumId w:val="17"/>
  </w:num>
  <w:num w:numId="16">
    <w:abstractNumId w:val="20"/>
  </w:num>
  <w:num w:numId="17">
    <w:abstractNumId w:val="1"/>
  </w:num>
  <w:num w:numId="18">
    <w:abstractNumId w:val="5"/>
  </w:num>
  <w:num w:numId="19">
    <w:abstractNumId w:val="10"/>
  </w:num>
  <w:num w:numId="20">
    <w:abstractNumId w:val="25"/>
  </w:num>
  <w:num w:numId="21">
    <w:abstractNumId w:val="4"/>
  </w:num>
  <w:num w:numId="22">
    <w:abstractNumId w:val="16"/>
  </w:num>
  <w:num w:numId="23">
    <w:abstractNumId w:val="8"/>
  </w:num>
  <w:num w:numId="24">
    <w:abstractNumId w:val="15"/>
  </w:num>
  <w:num w:numId="25">
    <w:abstractNumId w:val="2"/>
  </w:num>
  <w:num w:numId="26">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BA3"/>
    <w:rsid w:val="00014B50"/>
    <w:rsid w:val="000152AE"/>
    <w:rsid w:val="00041E8D"/>
    <w:rsid w:val="0005211B"/>
    <w:rsid w:val="00056211"/>
    <w:rsid w:val="00087070"/>
    <w:rsid w:val="000D0D70"/>
    <w:rsid w:val="00115199"/>
    <w:rsid w:val="0012254F"/>
    <w:rsid w:val="00147883"/>
    <w:rsid w:val="00170674"/>
    <w:rsid w:val="00170DC8"/>
    <w:rsid w:val="00185214"/>
    <w:rsid w:val="00191949"/>
    <w:rsid w:val="00253777"/>
    <w:rsid w:val="0027096F"/>
    <w:rsid w:val="00273E54"/>
    <w:rsid w:val="00285F60"/>
    <w:rsid w:val="00290EBA"/>
    <w:rsid w:val="002A3CD0"/>
    <w:rsid w:val="002C4512"/>
    <w:rsid w:val="00317AFF"/>
    <w:rsid w:val="003340E9"/>
    <w:rsid w:val="003373BF"/>
    <w:rsid w:val="00374D7E"/>
    <w:rsid w:val="003C39CA"/>
    <w:rsid w:val="003D6051"/>
    <w:rsid w:val="003F53AD"/>
    <w:rsid w:val="0040487A"/>
    <w:rsid w:val="0042563A"/>
    <w:rsid w:val="00426720"/>
    <w:rsid w:val="004547A2"/>
    <w:rsid w:val="004668D5"/>
    <w:rsid w:val="0047255B"/>
    <w:rsid w:val="00496C04"/>
    <w:rsid w:val="004F4469"/>
    <w:rsid w:val="00510E9C"/>
    <w:rsid w:val="00526A05"/>
    <w:rsid w:val="00547762"/>
    <w:rsid w:val="005710FD"/>
    <w:rsid w:val="005A472F"/>
    <w:rsid w:val="005A49D0"/>
    <w:rsid w:val="005E442B"/>
    <w:rsid w:val="00640527"/>
    <w:rsid w:val="00652981"/>
    <w:rsid w:val="00681C3A"/>
    <w:rsid w:val="006D281D"/>
    <w:rsid w:val="006D38DD"/>
    <w:rsid w:val="006E0258"/>
    <w:rsid w:val="006E1ECB"/>
    <w:rsid w:val="006F55A0"/>
    <w:rsid w:val="0070458F"/>
    <w:rsid w:val="00707200"/>
    <w:rsid w:val="00724616"/>
    <w:rsid w:val="00737CE7"/>
    <w:rsid w:val="00763930"/>
    <w:rsid w:val="00770266"/>
    <w:rsid w:val="007C1365"/>
    <w:rsid w:val="008166A3"/>
    <w:rsid w:val="0082024F"/>
    <w:rsid w:val="00820FF1"/>
    <w:rsid w:val="00840ED4"/>
    <w:rsid w:val="00887125"/>
    <w:rsid w:val="00897AA7"/>
    <w:rsid w:val="008B3C58"/>
    <w:rsid w:val="008F0693"/>
    <w:rsid w:val="008F75CA"/>
    <w:rsid w:val="008F784D"/>
    <w:rsid w:val="0090762D"/>
    <w:rsid w:val="00914F68"/>
    <w:rsid w:val="00917FFB"/>
    <w:rsid w:val="00920389"/>
    <w:rsid w:val="00927156"/>
    <w:rsid w:val="00941C29"/>
    <w:rsid w:val="00964894"/>
    <w:rsid w:val="0096658C"/>
    <w:rsid w:val="00966790"/>
    <w:rsid w:val="009B09F8"/>
    <w:rsid w:val="009E4A56"/>
    <w:rsid w:val="009E7B88"/>
    <w:rsid w:val="00A15BA3"/>
    <w:rsid w:val="00A321F7"/>
    <w:rsid w:val="00A54FA6"/>
    <w:rsid w:val="00A55034"/>
    <w:rsid w:val="00A80FBD"/>
    <w:rsid w:val="00A8336A"/>
    <w:rsid w:val="00A86D44"/>
    <w:rsid w:val="00AA34CA"/>
    <w:rsid w:val="00AC355C"/>
    <w:rsid w:val="00AC65EC"/>
    <w:rsid w:val="00B17B09"/>
    <w:rsid w:val="00B603F4"/>
    <w:rsid w:val="00B6286F"/>
    <w:rsid w:val="00B90DFA"/>
    <w:rsid w:val="00BA3A4D"/>
    <w:rsid w:val="00C00050"/>
    <w:rsid w:val="00C16341"/>
    <w:rsid w:val="00C256E2"/>
    <w:rsid w:val="00C36732"/>
    <w:rsid w:val="00C65B08"/>
    <w:rsid w:val="00CA1CFC"/>
    <w:rsid w:val="00CC27BA"/>
    <w:rsid w:val="00CD5D13"/>
    <w:rsid w:val="00CE4F14"/>
    <w:rsid w:val="00D0398A"/>
    <w:rsid w:val="00D13C21"/>
    <w:rsid w:val="00D17147"/>
    <w:rsid w:val="00D24D0E"/>
    <w:rsid w:val="00D455BE"/>
    <w:rsid w:val="00D47335"/>
    <w:rsid w:val="00D91451"/>
    <w:rsid w:val="00DC5B26"/>
    <w:rsid w:val="00DE6A38"/>
    <w:rsid w:val="00DF21A0"/>
    <w:rsid w:val="00E02724"/>
    <w:rsid w:val="00E25FD2"/>
    <w:rsid w:val="00E4447A"/>
    <w:rsid w:val="00E46CFC"/>
    <w:rsid w:val="00E61923"/>
    <w:rsid w:val="00E93825"/>
    <w:rsid w:val="00EA4650"/>
    <w:rsid w:val="00ED0C24"/>
    <w:rsid w:val="00ED5988"/>
    <w:rsid w:val="00EF5057"/>
    <w:rsid w:val="00EF77B1"/>
    <w:rsid w:val="00F31B63"/>
    <w:rsid w:val="00F3588B"/>
    <w:rsid w:val="00F50B6A"/>
    <w:rsid w:val="00F517FD"/>
    <w:rsid w:val="00F74C04"/>
    <w:rsid w:val="00FC18D6"/>
    <w:rsid w:val="00FE51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7EB21A3-2FBA-4FAC-81B5-85FE3092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fr-FR" w:eastAsia="fr-FR" w:bidi="fr-FR"/>
    </w:rPr>
  </w:style>
  <w:style w:type="paragraph" w:styleId="Titre1">
    <w:name w:val="heading 1"/>
    <w:basedOn w:val="Normal"/>
    <w:uiPriority w:val="1"/>
    <w:qFormat/>
    <w:pPr>
      <w:ind w:left="932"/>
      <w:outlineLvl w:val="0"/>
    </w:pPr>
    <w:rPr>
      <w:b/>
      <w:bCs/>
      <w:sz w:val="20"/>
      <w:szCs w:val="20"/>
    </w:rPr>
  </w:style>
  <w:style w:type="paragraph" w:styleId="Titre2">
    <w:name w:val="heading 2"/>
    <w:basedOn w:val="Normal"/>
    <w:next w:val="Normal"/>
    <w:link w:val="Titre2Car"/>
    <w:uiPriority w:val="9"/>
    <w:semiHidden/>
    <w:unhideWhenUsed/>
    <w:qFormat/>
    <w:rsid w:val="00A5503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34"/>
    <w:qFormat/>
    <w:pPr>
      <w:spacing w:before="93"/>
      <w:ind w:left="1071" w:hanging="361"/>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3340E9"/>
    <w:pPr>
      <w:tabs>
        <w:tab w:val="center" w:pos="4536"/>
        <w:tab w:val="right" w:pos="9072"/>
      </w:tabs>
    </w:pPr>
  </w:style>
  <w:style w:type="character" w:customStyle="1" w:styleId="En-tteCar">
    <w:name w:val="En-tête Car"/>
    <w:basedOn w:val="Policepardfaut"/>
    <w:link w:val="En-tte"/>
    <w:uiPriority w:val="99"/>
    <w:rsid w:val="003340E9"/>
    <w:rPr>
      <w:rFonts w:ascii="Arial" w:eastAsia="Arial" w:hAnsi="Arial" w:cs="Arial"/>
      <w:lang w:val="fr-FR" w:eastAsia="fr-FR" w:bidi="fr-FR"/>
    </w:rPr>
  </w:style>
  <w:style w:type="paragraph" w:styleId="Pieddepage">
    <w:name w:val="footer"/>
    <w:basedOn w:val="Normal"/>
    <w:link w:val="PieddepageCar"/>
    <w:unhideWhenUsed/>
    <w:rsid w:val="003340E9"/>
    <w:pPr>
      <w:tabs>
        <w:tab w:val="center" w:pos="4536"/>
        <w:tab w:val="right" w:pos="9072"/>
      </w:tabs>
    </w:pPr>
  </w:style>
  <w:style w:type="character" w:customStyle="1" w:styleId="PieddepageCar">
    <w:name w:val="Pied de page Car"/>
    <w:basedOn w:val="Policepardfaut"/>
    <w:link w:val="Pieddepage"/>
    <w:rsid w:val="003340E9"/>
    <w:rPr>
      <w:rFonts w:ascii="Arial" w:eastAsia="Arial" w:hAnsi="Arial" w:cs="Arial"/>
      <w:lang w:val="fr-FR" w:eastAsia="fr-FR" w:bidi="fr-FR"/>
    </w:rPr>
  </w:style>
  <w:style w:type="character" w:styleId="Marquedecommentaire">
    <w:name w:val="annotation reference"/>
    <w:basedOn w:val="Policepardfaut"/>
    <w:uiPriority w:val="99"/>
    <w:semiHidden/>
    <w:unhideWhenUsed/>
    <w:rsid w:val="003340E9"/>
    <w:rPr>
      <w:sz w:val="16"/>
      <w:szCs w:val="16"/>
    </w:rPr>
  </w:style>
  <w:style w:type="paragraph" w:styleId="Commentaire">
    <w:name w:val="annotation text"/>
    <w:basedOn w:val="Normal"/>
    <w:link w:val="CommentaireCar"/>
    <w:uiPriority w:val="99"/>
    <w:unhideWhenUsed/>
    <w:rsid w:val="003340E9"/>
    <w:rPr>
      <w:sz w:val="20"/>
      <w:szCs w:val="20"/>
    </w:rPr>
  </w:style>
  <w:style w:type="character" w:customStyle="1" w:styleId="CommentaireCar">
    <w:name w:val="Commentaire Car"/>
    <w:basedOn w:val="Policepardfaut"/>
    <w:link w:val="Commentaire"/>
    <w:uiPriority w:val="99"/>
    <w:rsid w:val="003340E9"/>
    <w:rPr>
      <w:rFonts w:ascii="Arial" w:eastAsia="Arial" w:hAnsi="Arial" w:cs="Arial"/>
      <w:sz w:val="20"/>
      <w:szCs w:val="20"/>
      <w:lang w:val="fr-FR" w:eastAsia="fr-FR" w:bidi="fr-FR"/>
    </w:rPr>
  </w:style>
  <w:style w:type="paragraph" w:styleId="Objetducommentaire">
    <w:name w:val="annotation subject"/>
    <w:basedOn w:val="Commentaire"/>
    <w:next w:val="Commentaire"/>
    <w:link w:val="ObjetducommentaireCar"/>
    <w:uiPriority w:val="99"/>
    <w:semiHidden/>
    <w:unhideWhenUsed/>
    <w:rsid w:val="003340E9"/>
    <w:rPr>
      <w:b/>
      <w:bCs/>
    </w:rPr>
  </w:style>
  <w:style w:type="character" w:customStyle="1" w:styleId="ObjetducommentaireCar">
    <w:name w:val="Objet du commentaire Car"/>
    <w:basedOn w:val="CommentaireCar"/>
    <w:link w:val="Objetducommentaire"/>
    <w:uiPriority w:val="99"/>
    <w:semiHidden/>
    <w:rsid w:val="003340E9"/>
    <w:rPr>
      <w:rFonts w:ascii="Arial" w:eastAsia="Arial" w:hAnsi="Arial" w:cs="Arial"/>
      <w:b/>
      <w:bCs/>
      <w:sz w:val="20"/>
      <w:szCs w:val="20"/>
      <w:lang w:val="fr-FR" w:eastAsia="fr-FR" w:bidi="fr-FR"/>
    </w:rPr>
  </w:style>
  <w:style w:type="paragraph" w:styleId="Textedebulles">
    <w:name w:val="Balloon Text"/>
    <w:basedOn w:val="Normal"/>
    <w:link w:val="TextedebullesCar"/>
    <w:uiPriority w:val="99"/>
    <w:semiHidden/>
    <w:unhideWhenUsed/>
    <w:rsid w:val="003340E9"/>
    <w:rPr>
      <w:rFonts w:ascii="Segoe UI" w:hAnsi="Segoe UI" w:cs="Segoe UI"/>
      <w:sz w:val="18"/>
      <w:szCs w:val="18"/>
    </w:rPr>
  </w:style>
  <w:style w:type="character" w:customStyle="1" w:styleId="TextedebullesCar">
    <w:name w:val="Texte de bulles Car"/>
    <w:basedOn w:val="Policepardfaut"/>
    <w:link w:val="Textedebulles"/>
    <w:uiPriority w:val="99"/>
    <w:semiHidden/>
    <w:rsid w:val="003340E9"/>
    <w:rPr>
      <w:rFonts w:ascii="Segoe UI" w:eastAsia="Arial" w:hAnsi="Segoe UI" w:cs="Segoe UI"/>
      <w:sz w:val="18"/>
      <w:szCs w:val="18"/>
      <w:lang w:val="fr-FR" w:eastAsia="fr-FR" w:bidi="fr-FR"/>
    </w:rPr>
  </w:style>
  <w:style w:type="character" w:customStyle="1" w:styleId="Titre2Car">
    <w:name w:val="Titre 2 Car"/>
    <w:basedOn w:val="Policepardfaut"/>
    <w:link w:val="Titre2"/>
    <w:uiPriority w:val="9"/>
    <w:semiHidden/>
    <w:rsid w:val="00A55034"/>
    <w:rPr>
      <w:rFonts w:asciiTheme="majorHAnsi" w:eastAsiaTheme="majorEastAsia" w:hAnsiTheme="majorHAnsi" w:cstheme="majorBidi"/>
      <w:color w:val="365F91" w:themeColor="accent1" w:themeShade="BF"/>
      <w:sz w:val="26"/>
      <w:szCs w:val="26"/>
      <w:lang w:val="fr-FR" w:eastAsia="fr-FR" w:bidi="fr-FR"/>
    </w:rPr>
  </w:style>
  <w:style w:type="table" w:styleId="Grilledutableau">
    <w:name w:val="Table Grid"/>
    <w:basedOn w:val="TableauNormal"/>
    <w:uiPriority w:val="59"/>
    <w:rsid w:val="003373BF"/>
    <w:pPr>
      <w:widowControl/>
      <w:autoSpaceDE/>
      <w:autoSpaceDN/>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detabledesmatires">
    <w:name w:val="TOC Heading"/>
    <w:basedOn w:val="Titre1"/>
    <w:next w:val="Normal"/>
    <w:uiPriority w:val="39"/>
    <w:unhideWhenUsed/>
    <w:qFormat/>
    <w:rsid w:val="003373B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bidi="ar-SA"/>
    </w:rPr>
  </w:style>
  <w:style w:type="paragraph" w:styleId="TM1">
    <w:name w:val="toc 1"/>
    <w:basedOn w:val="Normal"/>
    <w:next w:val="Normal"/>
    <w:autoRedefine/>
    <w:uiPriority w:val="39"/>
    <w:unhideWhenUsed/>
    <w:rsid w:val="003373BF"/>
    <w:pPr>
      <w:widowControl/>
      <w:autoSpaceDE/>
      <w:autoSpaceDN/>
      <w:spacing w:after="100"/>
    </w:pPr>
    <w:rPr>
      <w:rFonts w:ascii="Times New Roman" w:eastAsia="Times New Roman" w:hAnsi="Times New Roman" w:cs="Times New Roman"/>
      <w:sz w:val="20"/>
      <w:szCs w:val="20"/>
      <w:lang w:bidi="ar-SA"/>
    </w:rPr>
  </w:style>
  <w:style w:type="character" w:styleId="Lienhypertexte">
    <w:name w:val="Hyperlink"/>
    <w:basedOn w:val="Policepardfaut"/>
    <w:uiPriority w:val="99"/>
    <w:unhideWhenUsed/>
    <w:rsid w:val="003373BF"/>
    <w:rPr>
      <w:color w:val="0000FF" w:themeColor="hyperlink"/>
      <w:u w:val="single"/>
    </w:rPr>
  </w:style>
  <w:style w:type="paragraph" w:customStyle="1" w:styleId="Tableau">
    <w:name w:val="Tableau"/>
    <w:basedOn w:val="Normal"/>
    <w:rsid w:val="00E93825"/>
    <w:pPr>
      <w:keepNext/>
      <w:keepLines/>
      <w:widowControl/>
      <w:autoSpaceDE/>
      <w:autoSpaceDN/>
    </w:pPr>
    <w:rPr>
      <w:rFonts w:ascii="Times New Roman" w:eastAsia="Times New Roman" w:hAnsi="Times New Roman" w:cs="Times New Roman"/>
      <w:sz w:val="24"/>
      <w:szCs w:val="20"/>
      <w:lang w:bidi="ar-SA"/>
    </w:rPr>
  </w:style>
  <w:style w:type="paragraph" w:styleId="TM2">
    <w:name w:val="toc 2"/>
    <w:basedOn w:val="Normal"/>
    <w:next w:val="Normal"/>
    <w:autoRedefine/>
    <w:uiPriority w:val="39"/>
    <w:unhideWhenUsed/>
    <w:rsid w:val="0027096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Feuille_de_calcul_Microsoft_Excel1.xlsx"/><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package" Target="embeddings/Document_Microsoft_Word3.docx"/><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package" Target="embeddings/Document_Microsoft_Word2.docx"/><Relationship Id="rId10" Type="http://schemas.openxmlformats.org/officeDocument/2006/relationships/footer" Target="footer2.xml"/><Relationship Id="rId19" Type="http://schemas.openxmlformats.org/officeDocument/2006/relationships/package" Target="embeddings/Feuille_de_calcul_Microsoft_Excel4.xlsx"/><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6DB46-60ED-4D67-8FC1-1DB0148C7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2366</Words>
  <Characters>13019</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CRE-PR-12 Traitement des prêts personnels ordinaires _PPO_</vt:lpstr>
    </vt:vector>
  </TitlesOfParts>
  <Company>SOCIETE GENERALE</Company>
  <LinksUpToDate>false</LinksUpToDate>
  <CharactersWithSpaces>15355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CRE-PR-12 Traitement des prêts personnels ordinaires _PPO_</dc:title>
  <dc:creator>bc001245</dc:creator>
  <cp:keywords>()</cp:keywords>
  <cp:lastModifiedBy>SONKO Amara Amadou Moctar</cp:lastModifiedBy>
  <cp:revision>5</cp:revision>
  <dcterms:created xsi:type="dcterms:W3CDTF">2021-02-12T08:48:00Z</dcterms:created>
  <dcterms:modified xsi:type="dcterms:W3CDTF">2021-02-12T09:09:00Z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2016-11-11T00:00:00Z</vt:filetime>
  </property>
  <property fmtid="{D5CDD505-2E9C-101B-9397-08002B2CF9AE}" pid="3" name="Creator">
    <vt:lpwstr>PDFCreator Version 1.3.2</vt:lpwstr>
  </property>
  <property fmtid="{D5CDD505-2E9C-101B-9397-08002B2CF9AE}" pid="4" name="LastSaved">
    <vt:filetime>2020-09-09T00:00:00Z</vt:filetime>
  </property>
</Properties>
</file>