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9DE80" w14:textId="77777777" w:rsidR="00A15BA3" w:rsidRDefault="00A15BA3">
      <w:pPr>
        <w:pStyle w:val="Corpsdetexte"/>
        <w:rPr>
          <w:rFonts w:ascii="Times New Roman"/>
        </w:rPr>
      </w:pPr>
    </w:p>
    <w:p w14:paraId="3019D501" w14:textId="77777777" w:rsidR="00A15BA3" w:rsidRDefault="00A15BA3">
      <w:pPr>
        <w:pStyle w:val="Corpsdetexte"/>
        <w:spacing w:before="1"/>
        <w:rPr>
          <w:rFonts w:ascii="Times New Roman"/>
          <w:sz w:val="26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FFFFFF" w:themeFill="background1"/>
        <w:tblLook w:val="04A0" w:firstRow="1" w:lastRow="0" w:firstColumn="1" w:lastColumn="0" w:noHBand="0" w:noVBand="1"/>
      </w:tblPr>
      <w:tblGrid>
        <w:gridCol w:w="10344"/>
      </w:tblGrid>
      <w:tr w:rsidR="003373BF" w14:paraId="5564D159" w14:textId="77777777" w:rsidTr="003F53AD">
        <w:tc>
          <w:tcPr>
            <w:tcW w:w="10344" w:type="dxa"/>
            <w:shd w:val="pct5" w:color="auto" w:fill="FFFFFF" w:themeFill="background1"/>
          </w:tcPr>
          <w:sdt>
            <w:sdtP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bidi="fr-FR"/>
              </w:rPr>
              <w:id w:val="-1048381981"/>
              <w:docPartObj>
                <w:docPartGallery w:val="Table of Contents"/>
                <w:docPartUnique/>
              </w:docPartObj>
            </w:sdtPr>
            <w:sdtEndPr>
              <w:rPr>
                <w:rFonts w:ascii="Arial" w:eastAsia="Arial" w:hAnsi="Arial" w:cs="Arial"/>
                <w:b/>
                <w:bCs/>
                <w:sz w:val="22"/>
                <w:szCs w:val="22"/>
              </w:rPr>
            </w:sdtEndPr>
            <w:sdtContent>
              <w:p w14:paraId="6A0D4E9E" w14:textId="77777777" w:rsidR="003373BF" w:rsidRDefault="003373BF" w:rsidP="003F53AD">
                <w:pPr>
                  <w:pStyle w:val="En-ttedetabledesmatires"/>
                  <w:rPr>
                    <w:color w:val="000000" w:themeColor="text1"/>
                  </w:rPr>
                </w:pPr>
                <w:r w:rsidRPr="0013592D">
                  <w:rPr>
                    <w:color w:val="000000" w:themeColor="text1"/>
                  </w:rPr>
                  <w:t xml:space="preserve">Sommaire </w:t>
                </w:r>
              </w:p>
              <w:p w14:paraId="1B8DF9A3" w14:textId="77777777" w:rsidR="003373BF" w:rsidRDefault="003373BF" w:rsidP="003F53AD">
                <w:pPr>
                  <w:pStyle w:val="TM1"/>
                  <w:tabs>
                    <w:tab w:val="left" w:pos="440"/>
                    <w:tab w:val="right" w:leader="dot" w:pos="10194"/>
                  </w:tabs>
                </w:pPr>
              </w:p>
              <w:p w14:paraId="30AEADD2" w14:textId="5F690508" w:rsidR="003373BF" w:rsidRDefault="003373BF" w:rsidP="003F53AD">
                <w:pPr>
                  <w:pStyle w:val="TM1"/>
                  <w:tabs>
                    <w:tab w:val="left" w:pos="440"/>
                    <w:tab w:val="right" w:leader="dot" w:pos="10194"/>
                  </w:tabs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</w:rPr>
                </w:pPr>
                <w:r>
                  <w:fldChar w:fldCharType="begin"/>
                </w:r>
                <w:r>
                  <w:instrText xml:space="preserve"> TOC \o "1-3" \h \z \u </w:instrText>
                </w:r>
                <w:r>
                  <w:fldChar w:fldCharType="separate"/>
                </w:r>
                <w:hyperlink w:anchor="_Toc54777056" w:history="1">
                  <w:r w:rsidRPr="00104670">
                    <w:rPr>
                      <w:rStyle w:val="Lienhypertexte"/>
                      <w:noProof/>
                    </w:rPr>
                    <w:t>I.</w:t>
                  </w:r>
                  <w:r>
                    <w:rPr>
                      <w:rFonts w:asciiTheme="minorHAnsi" w:eastAsiaTheme="minorEastAsia" w:hAnsiTheme="minorHAnsi" w:cstheme="minorBidi"/>
                      <w:noProof/>
                      <w:sz w:val="22"/>
                      <w:szCs w:val="22"/>
                    </w:rPr>
                    <w:tab/>
                  </w:r>
                  <w:r w:rsidRPr="00104670">
                    <w:rPr>
                      <w:rStyle w:val="Lienhypertexte"/>
                      <w:noProof/>
                    </w:rPr>
                    <w:t xml:space="preserve">DESCRIPTION DE LA </w:t>
                  </w:r>
                  <w:r w:rsidR="005B6E25">
                    <w:rPr>
                      <w:rStyle w:val="Lienhypertexte"/>
                      <w:noProof/>
                    </w:rPr>
                    <w:t>PROCEDURE(GARANTIE)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_Toc54777056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84F0F55" w14:textId="77777777" w:rsidR="003373BF" w:rsidRDefault="00000000" w:rsidP="003F53AD">
                <w:pPr>
                  <w:pStyle w:val="TM1"/>
                  <w:tabs>
                    <w:tab w:val="left" w:pos="440"/>
                    <w:tab w:val="right" w:leader="dot" w:pos="10194"/>
                  </w:tabs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</w:rPr>
                </w:pPr>
                <w:hyperlink w:anchor="_Toc54777057" w:history="1">
                  <w:r w:rsidR="003373BF" w:rsidRPr="00104670">
                    <w:rPr>
                      <w:rStyle w:val="Lienhypertexte"/>
                      <w:noProof/>
                    </w:rPr>
                    <w:t>II.</w:t>
                  </w:r>
                  <w:r w:rsidR="003373BF">
                    <w:rPr>
                      <w:rFonts w:asciiTheme="minorHAnsi" w:eastAsiaTheme="minorEastAsia" w:hAnsiTheme="minorHAnsi" w:cstheme="minorBidi"/>
                      <w:noProof/>
                      <w:sz w:val="22"/>
                      <w:szCs w:val="22"/>
                    </w:rPr>
                    <w:tab/>
                  </w:r>
                  <w:r w:rsidR="003373BF" w:rsidRPr="00104670">
                    <w:rPr>
                      <w:rStyle w:val="Lienhypertexte"/>
                      <w:noProof/>
                    </w:rPr>
                    <w:t>APPLICATION DE LA PROCEDURE</w:t>
                  </w:r>
                  <w:r w:rsidR="003373BF">
                    <w:rPr>
                      <w:noProof/>
                      <w:webHidden/>
                    </w:rPr>
                    <w:tab/>
                  </w:r>
                  <w:r w:rsidR="003373BF">
                    <w:rPr>
                      <w:noProof/>
                      <w:webHidden/>
                    </w:rPr>
                    <w:fldChar w:fldCharType="begin"/>
                  </w:r>
                  <w:r w:rsidR="003373BF">
                    <w:rPr>
                      <w:noProof/>
                      <w:webHidden/>
                    </w:rPr>
                    <w:instrText xml:space="preserve"> PAGEREF _Toc54777057 \h </w:instrText>
                  </w:r>
                  <w:r w:rsidR="003373BF">
                    <w:rPr>
                      <w:noProof/>
                      <w:webHidden/>
                    </w:rPr>
                  </w:r>
                  <w:r w:rsidR="003373BF">
                    <w:rPr>
                      <w:noProof/>
                      <w:webHidden/>
                    </w:rPr>
                    <w:fldChar w:fldCharType="separate"/>
                  </w:r>
                  <w:r w:rsidR="003373BF">
                    <w:rPr>
                      <w:noProof/>
                      <w:webHidden/>
                    </w:rPr>
                    <w:t>1</w:t>
                  </w:r>
                  <w:r w:rsidR="003373BF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C0BF2A4" w14:textId="045BBDFE" w:rsidR="003373BF" w:rsidRDefault="00000000" w:rsidP="003F53AD">
                <w:pPr>
                  <w:pStyle w:val="TM1"/>
                  <w:tabs>
                    <w:tab w:val="left" w:pos="660"/>
                    <w:tab w:val="right" w:leader="dot" w:pos="10194"/>
                  </w:tabs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</w:rPr>
                </w:pPr>
                <w:hyperlink w:anchor="_Toc54777058" w:history="1">
                  <w:r w:rsidR="003373BF" w:rsidRPr="00104670">
                    <w:rPr>
                      <w:rStyle w:val="Lienhypertexte"/>
                      <w:noProof/>
                    </w:rPr>
                    <w:t>III.</w:t>
                  </w:r>
                  <w:r w:rsidR="009D499C">
                    <w:rPr>
                      <w:rStyle w:val="Lienhypertexte"/>
                      <w:noProof/>
                    </w:rPr>
                    <w:t xml:space="preserve"> </w:t>
                  </w:r>
                  <w:r w:rsidR="009D499C">
                    <w:rPr>
                      <w:rStyle w:val="Lienhypertexte"/>
                    </w:rPr>
                    <w:t xml:space="preserve">   </w:t>
                  </w:r>
                  <w:r w:rsidR="003373BF" w:rsidRPr="00104670">
                    <w:rPr>
                      <w:rStyle w:val="Lienhypertexte"/>
                      <w:noProof/>
                    </w:rPr>
                    <w:t>PROCEDURE</w:t>
                  </w:r>
                  <w:r w:rsidR="003373BF">
                    <w:rPr>
                      <w:noProof/>
                      <w:webHidden/>
                    </w:rPr>
                    <w:tab/>
                  </w:r>
                  <w:r w:rsidR="003373BF">
                    <w:rPr>
                      <w:noProof/>
                      <w:webHidden/>
                    </w:rPr>
                    <w:fldChar w:fldCharType="begin"/>
                  </w:r>
                  <w:r w:rsidR="003373BF">
                    <w:rPr>
                      <w:noProof/>
                      <w:webHidden/>
                    </w:rPr>
                    <w:instrText xml:space="preserve"> PAGEREF _Toc54777058 \h </w:instrText>
                  </w:r>
                  <w:r w:rsidR="003373BF">
                    <w:rPr>
                      <w:noProof/>
                      <w:webHidden/>
                    </w:rPr>
                  </w:r>
                  <w:r w:rsidR="003373BF">
                    <w:rPr>
                      <w:noProof/>
                      <w:webHidden/>
                    </w:rPr>
                    <w:fldChar w:fldCharType="separate"/>
                  </w:r>
                  <w:r w:rsidR="003373BF">
                    <w:rPr>
                      <w:noProof/>
                      <w:webHidden/>
                    </w:rPr>
                    <w:t>2</w:t>
                  </w:r>
                  <w:r w:rsidR="003373BF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0168515A" w14:textId="17381F1C" w:rsidR="003373BF" w:rsidRDefault="00000000" w:rsidP="003F53AD">
                <w:pPr>
                  <w:pStyle w:val="TM1"/>
                  <w:tabs>
                    <w:tab w:val="left" w:pos="660"/>
                    <w:tab w:val="right" w:leader="dot" w:pos="10194"/>
                  </w:tabs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</w:rPr>
                </w:pPr>
                <w:hyperlink w:anchor="_Toc54777059" w:history="1">
                  <w:r w:rsidR="003373BF" w:rsidRPr="00104670">
                    <w:rPr>
                      <w:rStyle w:val="Lienhypertexte"/>
                      <w:noProof/>
                    </w:rPr>
                    <w:t>IV.</w:t>
                  </w:r>
                  <w:r w:rsidR="009D499C">
                    <w:rPr>
                      <w:rStyle w:val="Lienhypertexte"/>
                      <w:noProof/>
                    </w:rPr>
                    <w:t xml:space="preserve"> </w:t>
                  </w:r>
                  <w:r w:rsidR="009D499C">
                    <w:rPr>
                      <w:rStyle w:val="Lienhypertexte"/>
                    </w:rPr>
                    <w:t xml:space="preserve">   </w:t>
                  </w:r>
                  <w:r w:rsidR="003373BF" w:rsidRPr="00104670">
                    <w:rPr>
                      <w:rStyle w:val="Lienhypertexte"/>
                      <w:noProof/>
                    </w:rPr>
                    <w:t>SUPERVISION MANAGERIALE</w:t>
                  </w:r>
                  <w:r w:rsidR="003373BF">
                    <w:rPr>
                      <w:noProof/>
                      <w:webHidden/>
                    </w:rPr>
                    <w:tab/>
                  </w:r>
                  <w:r w:rsidR="003373BF">
                    <w:rPr>
                      <w:noProof/>
                      <w:webHidden/>
                    </w:rPr>
                    <w:fldChar w:fldCharType="begin"/>
                  </w:r>
                  <w:r w:rsidR="003373BF">
                    <w:rPr>
                      <w:noProof/>
                      <w:webHidden/>
                    </w:rPr>
                    <w:instrText xml:space="preserve"> PAGEREF _Toc54777059 \h </w:instrText>
                  </w:r>
                  <w:r w:rsidR="003373BF">
                    <w:rPr>
                      <w:noProof/>
                      <w:webHidden/>
                    </w:rPr>
                  </w:r>
                  <w:r w:rsidR="003373BF">
                    <w:rPr>
                      <w:noProof/>
                      <w:webHidden/>
                    </w:rPr>
                    <w:fldChar w:fldCharType="separate"/>
                  </w:r>
                  <w:r w:rsidR="003373BF">
                    <w:rPr>
                      <w:noProof/>
                      <w:webHidden/>
                    </w:rPr>
                    <w:t>5</w:t>
                  </w:r>
                  <w:r w:rsidR="003373BF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A05A005" w14:textId="77777777" w:rsidR="003373BF" w:rsidRDefault="00000000" w:rsidP="003F53AD">
                <w:pPr>
                  <w:pStyle w:val="TM1"/>
                  <w:tabs>
                    <w:tab w:val="left" w:pos="440"/>
                    <w:tab w:val="right" w:leader="dot" w:pos="10194"/>
                  </w:tabs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</w:rPr>
                </w:pPr>
                <w:hyperlink w:anchor="_Toc54777060" w:history="1">
                  <w:r w:rsidR="003373BF" w:rsidRPr="00104670">
                    <w:rPr>
                      <w:rStyle w:val="Lienhypertexte"/>
                      <w:noProof/>
                    </w:rPr>
                    <w:t>V.</w:t>
                  </w:r>
                  <w:r w:rsidR="003373BF">
                    <w:rPr>
                      <w:rFonts w:asciiTheme="minorHAnsi" w:eastAsiaTheme="minorEastAsia" w:hAnsiTheme="minorHAnsi" w:cstheme="minorBidi"/>
                      <w:noProof/>
                      <w:sz w:val="22"/>
                      <w:szCs w:val="22"/>
                    </w:rPr>
                    <w:tab/>
                  </w:r>
                  <w:r w:rsidR="003373BF" w:rsidRPr="00104670">
                    <w:rPr>
                      <w:rStyle w:val="Lienhypertexte"/>
                      <w:noProof/>
                    </w:rPr>
                    <w:t>ANNEXES</w:t>
                  </w:r>
                  <w:r w:rsidR="003373BF">
                    <w:rPr>
                      <w:noProof/>
                      <w:webHidden/>
                    </w:rPr>
                    <w:tab/>
                  </w:r>
                  <w:r w:rsidR="003373BF">
                    <w:rPr>
                      <w:noProof/>
                      <w:webHidden/>
                    </w:rPr>
                    <w:fldChar w:fldCharType="begin"/>
                  </w:r>
                  <w:r w:rsidR="003373BF">
                    <w:rPr>
                      <w:noProof/>
                      <w:webHidden/>
                    </w:rPr>
                    <w:instrText xml:space="preserve"> PAGEREF _Toc54777060 \h </w:instrText>
                  </w:r>
                  <w:r w:rsidR="003373BF">
                    <w:rPr>
                      <w:noProof/>
                      <w:webHidden/>
                    </w:rPr>
                  </w:r>
                  <w:r w:rsidR="003373BF">
                    <w:rPr>
                      <w:noProof/>
                      <w:webHidden/>
                    </w:rPr>
                    <w:fldChar w:fldCharType="separate"/>
                  </w:r>
                  <w:r w:rsidR="003373BF">
                    <w:rPr>
                      <w:noProof/>
                      <w:webHidden/>
                    </w:rPr>
                    <w:t>5</w:t>
                  </w:r>
                  <w:r w:rsidR="003373BF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4D8ADBE" w14:textId="77777777" w:rsidR="003373BF" w:rsidRDefault="003373BF" w:rsidP="003F53AD">
                <w:r>
                  <w:rPr>
                    <w:b/>
                    <w:bCs/>
                  </w:rPr>
                  <w:fldChar w:fldCharType="end"/>
                </w:r>
              </w:p>
            </w:sdtContent>
          </w:sdt>
          <w:p w14:paraId="678E33C4" w14:textId="77777777" w:rsidR="003373BF" w:rsidRDefault="003373BF" w:rsidP="003F53AD"/>
        </w:tc>
      </w:tr>
    </w:tbl>
    <w:p w14:paraId="17C039CC" w14:textId="77777777" w:rsidR="00A15BA3" w:rsidRDefault="00A15BA3">
      <w:pPr>
        <w:pStyle w:val="Corpsdetexte"/>
        <w:spacing w:before="4"/>
        <w:rPr>
          <w:rFonts w:ascii="Times New Roman"/>
          <w:sz w:val="29"/>
        </w:rPr>
      </w:pPr>
    </w:p>
    <w:p w14:paraId="44760141" w14:textId="77777777" w:rsidR="00A15BA3" w:rsidRPr="00AC65EC" w:rsidRDefault="0027096F" w:rsidP="00D91451">
      <w:pPr>
        <w:pStyle w:val="Titre1"/>
        <w:numPr>
          <w:ilvl w:val="0"/>
          <w:numId w:val="1"/>
        </w:numPr>
        <w:tabs>
          <w:tab w:val="left" w:pos="390"/>
        </w:tabs>
        <w:spacing w:before="93"/>
        <w:ind w:hanging="179"/>
        <w:rPr>
          <w:sz w:val="22"/>
        </w:rPr>
      </w:pPr>
      <w:r>
        <w:rPr>
          <w:noProof/>
          <w:sz w:val="18"/>
          <w:szCs w:val="18"/>
          <w:lang w:bidi="ar-SA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9D5D57D" wp14:editId="63485D23">
                <wp:simplePos x="0" y="0"/>
                <wp:positionH relativeFrom="page">
                  <wp:posOffset>355600</wp:posOffset>
                </wp:positionH>
                <wp:positionV relativeFrom="paragraph">
                  <wp:posOffset>242570</wp:posOffset>
                </wp:positionV>
                <wp:extent cx="7004050" cy="5384800"/>
                <wp:effectExtent l="0" t="0" r="25400" b="2540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538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95858B" w14:textId="77777777" w:rsidR="002E428E" w:rsidRDefault="002E428E" w:rsidP="002E428E">
                            <w:pPr>
                              <w:pStyle w:val="Titre2"/>
                              <w:ind w:left="29"/>
                              <w:rPr>
                                <w:rFonts w:ascii="Arial" w:eastAsia="Arial" w:hAnsi="Arial" w:cs="Arial"/>
                                <w:color w:val="auto"/>
                                <w:sz w:val="18"/>
                                <w:szCs w:val="18"/>
                              </w:rPr>
                            </w:pPr>
                          </w:p>
                          <w:p w14:paraId="5F032E36" w14:textId="713109E6" w:rsidR="002E428E" w:rsidRPr="00273E54" w:rsidRDefault="002E428E" w:rsidP="002E428E">
                            <w:pPr>
                              <w:pStyle w:val="Titre2"/>
                              <w:ind w:left="29"/>
                              <w:rPr>
                                <w:rFonts w:ascii="Arial" w:eastAsia="Arial" w:hAnsi="Arial" w:cs="Arial"/>
                                <w:color w:val="auto"/>
                                <w:sz w:val="18"/>
                                <w:szCs w:val="18"/>
                              </w:rPr>
                            </w:pPr>
                            <w:r w:rsidRPr="00273E54">
                              <w:rPr>
                                <w:rFonts w:ascii="Arial" w:eastAsia="Arial" w:hAnsi="Arial" w:cs="Arial"/>
                                <w:color w:val="auto"/>
                                <w:sz w:val="18"/>
                                <w:szCs w:val="18"/>
                              </w:rPr>
                              <w:t xml:space="preserve">L’Agence Française de Développement (AFD) propose un dispositif de garantie (ARIZ) destiné à faciliter l’accès au financement des PME. </w:t>
                            </w:r>
                          </w:p>
                          <w:p w14:paraId="1810A4B0" w14:textId="77777777" w:rsidR="002E428E" w:rsidRPr="004D7CE5" w:rsidRDefault="002E428E" w:rsidP="002E428E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18AA9F6" w14:textId="77777777" w:rsidR="002E428E" w:rsidRPr="00273E54" w:rsidRDefault="002E428E" w:rsidP="002E428E">
                            <w:pPr>
                              <w:pStyle w:val="Titre2"/>
                              <w:rPr>
                                <w:rFonts w:ascii="Arial" w:eastAsia="Arial" w:hAnsi="Arial" w:cs="Arial"/>
                                <w:color w:val="auto"/>
                                <w:sz w:val="18"/>
                                <w:szCs w:val="18"/>
                              </w:rPr>
                            </w:pPr>
                            <w:r w:rsidRPr="00273E54">
                              <w:rPr>
                                <w:rFonts w:ascii="Arial" w:eastAsia="Arial" w:hAnsi="Arial" w:cs="Arial"/>
                                <w:color w:val="auto"/>
                                <w:sz w:val="18"/>
                                <w:szCs w:val="18"/>
                              </w:rPr>
                              <w:t>Ce dispositif ARIZ permet de garantir :</w:t>
                            </w:r>
                          </w:p>
                          <w:p w14:paraId="4FA71AC8" w14:textId="77777777" w:rsidR="002E428E" w:rsidRPr="004D7CE5" w:rsidRDefault="002E428E" w:rsidP="002E428E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8BB5162" w14:textId="77777777" w:rsidR="002E428E" w:rsidRPr="00273E54" w:rsidRDefault="002E428E" w:rsidP="002E428E">
                            <w:pPr>
                              <w:pStyle w:val="Titre2"/>
                              <w:numPr>
                                <w:ilvl w:val="0"/>
                                <w:numId w:val="3"/>
                              </w:numPr>
                              <w:autoSpaceDE/>
                              <w:autoSpaceDN/>
                              <w:spacing w:before="0"/>
                              <w:jc w:val="both"/>
                              <w:rPr>
                                <w:rFonts w:ascii="Arial" w:eastAsia="Arial" w:hAnsi="Arial" w:cs="Arial"/>
                                <w:color w:val="auto"/>
                                <w:sz w:val="18"/>
                                <w:szCs w:val="18"/>
                              </w:rPr>
                            </w:pPr>
                            <w:r w:rsidRPr="00273E54">
                              <w:rPr>
                                <w:rFonts w:ascii="Arial" w:eastAsia="Arial" w:hAnsi="Arial" w:cs="Arial"/>
                                <w:color w:val="auto"/>
                                <w:sz w:val="18"/>
                                <w:szCs w:val="18"/>
                              </w:rPr>
                              <w:t xml:space="preserve">Des financements bancaires </w:t>
                            </w:r>
                            <w:r>
                              <w:rPr>
                                <w:rFonts w:ascii="Arial" w:eastAsia="Arial" w:hAnsi="Arial" w:cs="Arial"/>
                                <w:color w:val="auto"/>
                                <w:sz w:val="18"/>
                                <w:szCs w:val="18"/>
                              </w:rPr>
                              <w:t xml:space="preserve">en </w:t>
                            </w:r>
                            <w:r w:rsidRPr="00273E54">
                              <w:rPr>
                                <w:rFonts w:ascii="Arial" w:eastAsia="Arial" w:hAnsi="Arial" w:cs="Arial"/>
                                <w:color w:val="auto"/>
                                <w:sz w:val="18"/>
                                <w:szCs w:val="18"/>
                              </w:rPr>
                              <w:t xml:space="preserve">« Garantie individuelle » </w:t>
                            </w:r>
                          </w:p>
                          <w:p w14:paraId="252DF791" w14:textId="77777777" w:rsidR="002E428E" w:rsidRPr="004D7CE5" w:rsidRDefault="002E428E" w:rsidP="002E428E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F7F3CC8" w14:textId="77777777" w:rsidR="002E428E" w:rsidRPr="00273E54" w:rsidRDefault="002E428E" w:rsidP="002E428E">
                            <w:pPr>
                              <w:pStyle w:val="Titre2"/>
                              <w:numPr>
                                <w:ilvl w:val="0"/>
                                <w:numId w:val="3"/>
                              </w:numPr>
                              <w:autoSpaceDE/>
                              <w:autoSpaceDN/>
                              <w:spacing w:before="0"/>
                              <w:jc w:val="both"/>
                              <w:rPr>
                                <w:rFonts w:ascii="Arial" w:eastAsia="Arial" w:hAnsi="Arial" w:cs="Arial"/>
                                <w:color w:val="auto"/>
                                <w:sz w:val="18"/>
                                <w:szCs w:val="18"/>
                              </w:rPr>
                            </w:pPr>
                            <w:r w:rsidRPr="00273E54">
                              <w:rPr>
                                <w:rFonts w:ascii="Arial" w:eastAsia="Arial" w:hAnsi="Arial" w:cs="Arial"/>
                                <w:color w:val="auto"/>
                                <w:sz w:val="18"/>
                                <w:szCs w:val="18"/>
                              </w:rPr>
                              <w:t xml:space="preserve">Une enveloppe de crédit </w:t>
                            </w:r>
                            <w:r>
                              <w:rPr>
                                <w:rFonts w:ascii="Arial" w:eastAsia="Arial" w:hAnsi="Arial" w:cs="Arial"/>
                                <w:color w:val="auto"/>
                                <w:sz w:val="18"/>
                                <w:szCs w:val="18"/>
                              </w:rPr>
                              <w:t xml:space="preserve">ou </w:t>
                            </w:r>
                            <w:r w:rsidRPr="00273E54">
                              <w:rPr>
                                <w:rFonts w:ascii="Arial" w:eastAsia="Arial" w:hAnsi="Arial" w:cs="Arial"/>
                                <w:color w:val="auto"/>
                                <w:sz w:val="18"/>
                                <w:szCs w:val="18"/>
                              </w:rPr>
                              <w:t xml:space="preserve">« Garantie de portefeuille » </w:t>
                            </w:r>
                          </w:p>
                          <w:p w14:paraId="7F4BACF4" w14:textId="77777777" w:rsidR="002E428E" w:rsidRPr="004D7CE5" w:rsidRDefault="002E428E" w:rsidP="002E428E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53706DA" w14:textId="7DCECE1F" w:rsidR="002E428E" w:rsidRPr="004D7CE5" w:rsidRDefault="002E428E" w:rsidP="002E428E">
                            <w:pPr>
                              <w:ind w:left="29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4D7CE5">
                              <w:rPr>
                                <w:sz w:val="18"/>
                                <w:szCs w:val="18"/>
                              </w:rPr>
                              <w:t>l’Agence</w:t>
                            </w:r>
                            <w:proofErr w:type="gramEnd"/>
                            <w:r w:rsidRPr="004D7CE5">
                              <w:rPr>
                                <w:sz w:val="18"/>
                                <w:szCs w:val="18"/>
                              </w:rPr>
                              <w:t xml:space="preserve"> Française de Développement (AFD) intervient en partage de risque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à hauteur de 50%</w:t>
                            </w:r>
                            <w:r w:rsidRPr="004D7CE5">
                              <w:rPr>
                                <w:sz w:val="18"/>
                                <w:szCs w:val="18"/>
                              </w:rPr>
                              <w:t xml:space="preserve"> avec les filiales de la Société Générale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sur les financements couverts dans le cadre de la Garantie de portefeuille.</w:t>
                            </w:r>
                            <w:r w:rsidRPr="004D7CE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B0E968F" w14:textId="77777777" w:rsidR="002E428E" w:rsidRPr="004D7CE5" w:rsidRDefault="002E428E" w:rsidP="002E428E">
                            <w:pPr>
                              <w:ind w:left="-426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9B2E315" w14:textId="5BD60CC0" w:rsidR="002E428E" w:rsidRPr="004D7CE5" w:rsidRDefault="002E428E" w:rsidP="002E428E">
                            <w:pPr>
                              <w:ind w:left="29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D7CE5">
                              <w:rPr>
                                <w:sz w:val="18"/>
                                <w:szCs w:val="18"/>
                              </w:rPr>
                              <w:t>La présente note décrit les principales caractéristiques de la Garantie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de portefeuille</w:t>
                            </w:r>
                            <w:r w:rsidRPr="004D7CE5">
                              <w:rPr>
                                <w:sz w:val="18"/>
                                <w:szCs w:val="18"/>
                              </w:rPr>
                              <w:t>, les modalités d’adhésion au dispositif, les obligations des filiales signataires et les documents contractuels.</w:t>
                            </w:r>
                          </w:p>
                          <w:p w14:paraId="5EBE95A3" w14:textId="77777777" w:rsidR="002E428E" w:rsidRPr="004D7CE5" w:rsidRDefault="002E428E" w:rsidP="002E428E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07F758A" w14:textId="77777777" w:rsidR="002E428E" w:rsidRPr="004D7CE5" w:rsidRDefault="002E428E" w:rsidP="002E428E">
                            <w:pPr>
                              <w:ind w:firstLine="29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D7CE5">
                              <w:rPr>
                                <w:sz w:val="18"/>
                                <w:szCs w:val="18"/>
                              </w:rPr>
                              <w:t xml:space="preserve">Cette procédure définit :  </w:t>
                            </w:r>
                          </w:p>
                          <w:p w14:paraId="44CD1B7B" w14:textId="77777777" w:rsidR="002E428E" w:rsidRPr="004D7CE5" w:rsidRDefault="002E428E" w:rsidP="002E428E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BA40A30" w14:textId="3DB410CB" w:rsidR="002E428E" w:rsidRPr="004D7CE5" w:rsidRDefault="002E428E" w:rsidP="002E428E">
                            <w:pPr>
                              <w:widowControl/>
                              <w:numPr>
                                <w:ilvl w:val="0"/>
                                <w:numId w:val="2"/>
                              </w:numPr>
                              <w:autoSpaceDE/>
                              <w:autoSpaceDN/>
                              <w:spacing w:after="160" w:line="259" w:lineRule="auto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4D7CE5">
                              <w:rPr>
                                <w:sz w:val="18"/>
                                <w:szCs w:val="18"/>
                              </w:rPr>
                              <w:t>le</w:t>
                            </w:r>
                            <w:proofErr w:type="gramEnd"/>
                            <w:r w:rsidRPr="004D7CE5">
                              <w:rPr>
                                <w:sz w:val="18"/>
                                <w:szCs w:val="18"/>
                              </w:rPr>
                              <w:t xml:space="preserve"> processus de la mise en place de la garantie au sein du groupe Société Générale</w:t>
                            </w:r>
                          </w:p>
                          <w:p w14:paraId="2F27985F" w14:textId="77777777" w:rsidR="002E428E" w:rsidRPr="004D7CE5" w:rsidRDefault="002E428E" w:rsidP="002E428E">
                            <w:pPr>
                              <w:ind w:left="72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D0D528D" w14:textId="77777777" w:rsidR="002E428E" w:rsidRDefault="002E428E" w:rsidP="002E428E">
                            <w:pPr>
                              <w:widowControl/>
                              <w:numPr>
                                <w:ilvl w:val="0"/>
                                <w:numId w:val="2"/>
                              </w:numPr>
                              <w:autoSpaceDE/>
                              <w:autoSpaceDN/>
                              <w:spacing w:after="160" w:line="259" w:lineRule="auto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4D7CE5">
                              <w:rPr>
                                <w:sz w:val="18"/>
                                <w:szCs w:val="18"/>
                              </w:rPr>
                              <w:t>le</w:t>
                            </w:r>
                            <w:proofErr w:type="gramEnd"/>
                            <w:r w:rsidRPr="004D7CE5">
                              <w:rPr>
                                <w:sz w:val="18"/>
                                <w:szCs w:val="18"/>
                              </w:rPr>
                              <w:t xml:space="preserve"> processus d’appel et les modalités de mise en jeu de la garantie</w:t>
                            </w:r>
                          </w:p>
                          <w:p w14:paraId="72276F45" w14:textId="77777777" w:rsidR="002E428E" w:rsidRDefault="002E428E"/>
                          <w:p w14:paraId="74AAA149" w14:textId="77777777" w:rsidR="002E428E" w:rsidRDefault="002E428E"/>
                          <w:p w14:paraId="313670A1" w14:textId="77777777" w:rsidR="002E428E" w:rsidRDefault="002E428E"/>
                          <w:p w14:paraId="57549E3B" w14:textId="77777777" w:rsidR="002E428E" w:rsidRDefault="002E428E"/>
                          <w:p w14:paraId="668A2ADB" w14:textId="77777777" w:rsidR="0005631D" w:rsidRDefault="000563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D5D57D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left:0;text-align:left;margin-left:28pt;margin-top:19.1pt;width:551.5pt;height:424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" fillcolor="white [3201]" strokeweight=".5pt">
                <v:textbox>
                  <w:txbxContent>
                    <w:p w14:paraId="4695858B" w14:textId="77777777" w:rsidR="002E428E" w:rsidRDefault="002E428E" w:rsidP="002E428E">
                      <w:pPr>
                        <w:pStyle w:val="Titre2"/>
                        <w:ind w:left="29"/>
                        <w:rPr>
                          <w:rFonts w:ascii="Arial" w:eastAsia="Arial" w:hAnsi="Arial" w:cs="Arial"/>
                          <w:color w:val="auto"/>
                          <w:sz w:val="18"/>
                          <w:szCs w:val="18"/>
                        </w:rPr>
                      </w:pPr>
                    </w:p>
                    <w:p w14:paraId="5F032E36" w14:textId="713109E6" w:rsidR="002E428E" w:rsidRPr="00273E54" w:rsidRDefault="002E428E" w:rsidP="002E428E">
                      <w:pPr>
                        <w:pStyle w:val="Titre2"/>
                        <w:ind w:left="29"/>
                        <w:rPr>
                          <w:rFonts w:ascii="Arial" w:eastAsia="Arial" w:hAnsi="Arial" w:cs="Arial"/>
                          <w:color w:val="auto"/>
                          <w:sz w:val="18"/>
                          <w:szCs w:val="18"/>
                        </w:rPr>
                      </w:pPr>
                      <w:r w:rsidRPr="00273E54">
                        <w:rPr>
                          <w:rFonts w:ascii="Arial" w:eastAsia="Arial" w:hAnsi="Arial" w:cs="Arial"/>
                          <w:color w:val="auto"/>
                          <w:sz w:val="18"/>
                          <w:szCs w:val="18"/>
                        </w:rPr>
                        <w:t xml:space="preserve">L’Agence Française de Développement (AFD) propose un dispositif de garantie (ARIZ) destiné à faciliter l’accès au financement des PME. </w:t>
                      </w:r>
                    </w:p>
                    <w:p w14:paraId="1810A4B0" w14:textId="77777777" w:rsidR="002E428E" w:rsidRPr="004D7CE5" w:rsidRDefault="002E428E" w:rsidP="002E428E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</w:p>
                    <w:p w14:paraId="518AA9F6" w14:textId="77777777" w:rsidR="002E428E" w:rsidRPr="00273E54" w:rsidRDefault="002E428E" w:rsidP="002E428E">
                      <w:pPr>
                        <w:pStyle w:val="Titre2"/>
                        <w:rPr>
                          <w:rFonts w:ascii="Arial" w:eastAsia="Arial" w:hAnsi="Arial" w:cs="Arial"/>
                          <w:color w:val="auto"/>
                          <w:sz w:val="18"/>
                          <w:szCs w:val="18"/>
                        </w:rPr>
                      </w:pPr>
                      <w:r w:rsidRPr="00273E54">
                        <w:rPr>
                          <w:rFonts w:ascii="Arial" w:eastAsia="Arial" w:hAnsi="Arial" w:cs="Arial"/>
                          <w:color w:val="auto"/>
                          <w:sz w:val="18"/>
                          <w:szCs w:val="18"/>
                        </w:rPr>
                        <w:t>Ce dispositif ARIZ permet de garantir :</w:t>
                      </w:r>
                    </w:p>
                    <w:p w14:paraId="4FA71AC8" w14:textId="77777777" w:rsidR="002E428E" w:rsidRPr="004D7CE5" w:rsidRDefault="002E428E" w:rsidP="002E428E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</w:p>
                    <w:p w14:paraId="58BB5162" w14:textId="77777777" w:rsidR="002E428E" w:rsidRPr="00273E54" w:rsidRDefault="002E428E" w:rsidP="002E428E">
                      <w:pPr>
                        <w:pStyle w:val="Titre2"/>
                        <w:numPr>
                          <w:ilvl w:val="0"/>
                          <w:numId w:val="3"/>
                        </w:numPr>
                        <w:autoSpaceDE/>
                        <w:autoSpaceDN/>
                        <w:spacing w:before="0"/>
                        <w:jc w:val="both"/>
                        <w:rPr>
                          <w:rFonts w:ascii="Arial" w:eastAsia="Arial" w:hAnsi="Arial" w:cs="Arial"/>
                          <w:color w:val="auto"/>
                          <w:sz w:val="18"/>
                          <w:szCs w:val="18"/>
                        </w:rPr>
                      </w:pPr>
                      <w:r w:rsidRPr="00273E54">
                        <w:rPr>
                          <w:rFonts w:ascii="Arial" w:eastAsia="Arial" w:hAnsi="Arial" w:cs="Arial"/>
                          <w:color w:val="auto"/>
                          <w:sz w:val="18"/>
                          <w:szCs w:val="18"/>
                        </w:rPr>
                        <w:t xml:space="preserve">Des financements bancaires </w:t>
                      </w:r>
                      <w:r>
                        <w:rPr>
                          <w:rFonts w:ascii="Arial" w:eastAsia="Arial" w:hAnsi="Arial" w:cs="Arial"/>
                          <w:color w:val="auto"/>
                          <w:sz w:val="18"/>
                          <w:szCs w:val="18"/>
                        </w:rPr>
                        <w:t xml:space="preserve">en </w:t>
                      </w:r>
                      <w:r w:rsidRPr="00273E54">
                        <w:rPr>
                          <w:rFonts w:ascii="Arial" w:eastAsia="Arial" w:hAnsi="Arial" w:cs="Arial"/>
                          <w:color w:val="auto"/>
                          <w:sz w:val="18"/>
                          <w:szCs w:val="18"/>
                        </w:rPr>
                        <w:t xml:space="preserve">« Garantie individuelle » </w:t>
                      </w:r>
                    </w:p>
                    <w:p w14:paraId="252DF791" w14:textId="77777777" w:rsidR="002E428E" w:rsidRPr="004D7CE5" w:rsidRDefault="002E428E" w:rsidP="002E428E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</w:p>
                    <w:p w14:paraId="6F7F3CC8" w14:textId="77777777" w:rsidR="002E428E" w:rsidRPr="00273E54" w:rsidRDefault="002E428E" w:rsidP="002E428E">
                      <w:pPr>
                        <w:pStyle w:val="Titre2"/>
                        <w:numPr>
                          <w:ilvl w:val="0"/>
                          <w:numId w:val="3"/>
                        </w:numPr>
                        <w:autoSpaceDE/>
                        <w:autoSpaceDN/>
                        <w:spacing w:before="0"/>
                        <w:jc w:val="both"/>
                        <w:rPr>
                          <w:rFonts w:ascii="Arial" w:eastAsia="Arial" w:hAnsi="Arial" w:cs="Arial"/>
                          <w:color w:val="auto"/>
                          <w:sz w:val="18"/>
                          <w:szCs w:val="18"/>
                        </w:rPr>
                      </w:pPr>
                      <w:r w:rsidRPr="00273E54">
                        <w:rPr>
                          <w:rFonts w:ascii="Arial" w:eastAsia="Arial" w:hAnsi="Arial" w:cs="Arial"/>
                          <w:color w:val="auto"/>
                          <w:sz w:val="18"/>
                          <w:szCs w:val="18"/>
                        </w:rPr>
                        <w:t xml:space="preserve">Une enveloppe de crédit </w:t>
                      </w:r>
                      <w:r>
                        <w:rPr>
                          <w:rFonts w:ascii="Arial" w:eastAsia="Arial" w:hAnsi="Arial" w:cs="Arial"/>
                          <w:color w:val="auto"/>
                          <w:sz w:val="18"/>
                          <w:szCs w:val="18"/>
                        </w:rPr>
                        <w:t xml:space="preserve">ou </w:t>
                      </w:r>
                      <w:r w:rsidRPr="00273E54">
                        <w:rPr>
                          <w:rFonts w:ascii="Arial" w:eastAsia="Arial" w:hAnsi="Arial" w:cs="Arial"/>
                          <w:color w:val="auto"/>
                          <w:sz w:val="18"/>
                          <w:szCs w:val="18"/>
                        </w:rPr>
                        <w:t xml:space="preserve">« Garantie de portefeuille » </w:t>
                      </w:r>
                    </w:p>
                    <w:p w14:paraId="7F4BACF4" w14:textId="77777777" w:rsidR="002E428E" w:rsidRPr="004D7CE5" w:rsidRDefault="002E428E" w:rsidP="002E428E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</w:p>
                    <w:p w14:paraId="153706DA" w14:textId="7DCECE1F" w:rsidR="002E428E" w:rsidRPr="004D7CE5" w:rsidRDefault="002E428E" w:rsidP="002E428E">
                      <w:pPr>
                        <w:ind w:left="29"/>
                        <w:jc w:val="both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4D7CE5">
                        <w:rPr>
                          <w:sz w:val="18"/>
                          <w:szCs w:val="18"/>
                        </w:rPr>
                        <w:t>l’Agence</w:t>
                      </w:r>
                      <w:proofErr w:type="gramEnd"/>
                      <w:r w:rsidRPr="004D7CE5">
                        <w:rPr>
                          <w:sz w:val="18"/>
                          <w:szCs w:val="18"/>
                        </w:rPr>
                        <w:t xml:space="preserve"> Française de Développement (AFD) intervient en partage de risque </w:t>
                      </w:r>
                      <w:r>
                        <w:rPr>
                          <w:sz w:val="18"/>
                          <w:szCs w:val="18"/>
                        </w:rPr>
                        <w:t>à hauteur de 50%</w:t>
                      </w:r>
                      <w:r w:rsidRPr="004D7CE5">
                        <w:rPr>
                          <w:sz w:val="18"/>
                          <w:szCs w:val="18"/>
                        </w:rPr>
                        <w:t xml:space="preserve"> avec les filiales de la Société Générale </w:t>
                      </w:r>
                      <w:r>
                        <w:rPr>
                          <w:sz w:val="18"/>
                          <w:szCs w:val="18"/>
                        </w:rPr>
                        <w:t>sur les financements couverts dans le cadre de la Garantie de portefeuille.</w:t>
                      </w:r>
                      <w:r w:rsidRPr="004D7CE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B0E968F" w14:textId="77777777" w:rsidR="002E428E" w:rsidRPr="004D7CE5" w:rsidRDefault="002E428E" w:rsidP="002E428E">
                      <w:pPr>
                        <w:ind w:left="-426"/>
                        <w:jc w:val="both"/>
                        <w:rPr>
                          <w:sz w:val="18"/>
                          <w:szCs w:val="18"/>
                        </w:rPr>
                      </w:pPr>
                    </w:p>
                    <w:p w14:paraId="79B2E315" w14:textId="5BD60CC0" w:rsidR="002E428E" w:rsidRPr="004D7CE5" w:rsidRDefault="002E428E" w:rsidP="002E428E">
                      <w:pPr>
                        <w:ind w:left="29"/>
                        <w:jc w:val="both"/>
                        <w:rPr>
                          <w:sz w:val="18"/>
                          <w:szCs w:val="18"/>
                        </w:rPr>
                      </w:pPr>
                      <w:r w:rsidRPr="004D7CE5">
                        <w:rPr>
                          <w:sz w:val="18"/>
                          <w:szCs w:val="18"/>
                        </w:rPr>
                        <w:t>La présente note décrit les principales caractéristiques de la Garantie</w:t>
                      </w:r>
                      <w:r>
                        <w:rPr>
                          <w:sz w:val="18"/>
                          <w:szCs w:val="18"/>
                        </w:rPr>
                        <w:t xml:space="preserve"> de portefeuille</w:t>
                      </w:r>
                      <w:r w:rsidRPr="004D7CE5">
                        <w:rPr>
                          <w:sz w:val="18"/>
                          <w:szCs w:val="18"/>
                        </w:rPr>
                        <w:t>, les modalités d’adhésion au dispositif, les obligations des filiales signataires et les documents contractuels.</w:t>
                      </w:r>
                    </w:p>
                    <w:p w14:paraId="5EBE95A3" w14:textId="77777777" w:rsidR="002E428E" w:rsidRPr="004D7CE5" w:rsidRDefault="002E428E" w:rsidP="002E428E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</w:p>
                    <w:p w14:paraId="507F758A" w14:textId="77777777" w:rsidR="002E428E" w:rsidRPr="004D7CE5" w:rsidRDefault="002E428E" w:rsidP="002E428E">
                      <w:pPr>
                        <w:ind w:firstLine="29"/>
                        <w:jc w:val="both"/>
                        <w:rPr>
                          <w:sz w:val="18"/>
                          <w:szCs w:val="18"/>
                        </w:rPr>
                      </w:pPr>
                      <w:r w:rsidRPr="004D7CE5">
                        <w:rPr>
                          <w:sz w:val="18"/>
                          <w:szCs w:val="18"/>
                        </w:rPr>
                        <w:t xml:space="preserve">Cette procédure définit :  </w:t>
                      </w:r>
                    </w:p>
                    <w:p w14:paraId="44CD1B7B" w14:textId="77777777" w:rsidR="002E428E" w:rsidRPr="004D7CE5" w:rsidRDefault="002E428E" w:rsidP="002E428E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</w:p>
                    <w:p w14:paraId="0BA40A30" w14:textId="3DB410CB" w:rsidR="002E428E" w:rsidRPr="004D7CE5" w:rsidRDefault="002E428E" w:rsidP="002E428E">
                      <w:pPr>
                        <w:widowControl/>
                        <w:numPr>
                          <w:ilvl w:val="0"/>
                          <w:numId w:val="2"/>
                        </w:numPr>
                        <w:autoSpaceDE/>
                        <w:autoSpaceDN/>
                        <w:spacing w:after="160" w:line="259" w:lineRule="auto"/>
                        <w:jc w:val="both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4D7CE5">
                        <w:rPr>
                          <w:sz w:val="18"/>
                          <w:szCs w:val="18"/>
                        </w:rPr>
                        <w:t>le</w:t>
                      </w:r>
                      <w:proofErr w:type="gramEnd"/>
                      <w:r w:rsidRPr="004D7CE5">
                        <w:rPr>
                          <w:sz w:val="18"/>
                          <w:szCs w:val="18"/>
                        </w:rPr>
                        <w:t xml:space="preserve"> processus de la mise en place de la garantie au sein du groupe Société Générale</w:t>
                      </w:r>
                    </w:p>
                    <w:p w14:paraId="2F27985F" w14:textId="77777777" w:rsidR="002E428E" w:rsidRPr="004D7CE5" w:rsidRDefault="002E428E" w:rsidP="002E428E">
                      <w:pPr>
                        <w:ind w:left="720"/>
                        <w:jc w:val="both"/>
                        <w:rPr>
                          <w:sz w:val="18"/>
                          <w:szCs w:val="18"/>
                        </w:rPr>
                      </w:pPr>
                    </w:p>
                    <w:p w14:paraId="1D0D528D" w14:textId="77777777" w:rsidR="002E428E" w:rsidRDefault="002E428E" w:rsidP="002E428E">
                      <w:pPr>
                        <w:widowControl/>
                        <w:numPr>
                          <w:ilvl w:val="0"/>
                          <w:numId w:val="2"/>
                        </w:numPr>
                        <w:autoSpaceDE/>
                        <w:autoSpaceDN/>
                        <w:spacing w:after="160" w:line="259" w:lineRule="auto"/>
                        <w:jc w:val="both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4D7CE5">
                        <w:rPr>
                          <w:sz w:val="18"/>
                          <w:szCs w:val="18"/>
                        </w:rPr>
                        <w:t>le</w:t>
                      </w:r>
                      <w:proofErr w:type="gramEnd"/>
                      <w:r w:rsidRPr="004D7CE5">
                        <w:rPr>
                          <w:sz w:val="18"/>
                          <w:szCs w:val="18"/>
                        </w:rPr>
                        <w:t xml:space="preserve"> processus d’appel et les modalités de mise en jeu de la garantie</w:t>
                      </w:r>
                    </w:p>
                    <w:p w14:paraId="72276F45" w14:textId="77777777" w:rsidR="002E428E" w:rsidRDefault="002E428E"/>
                    <w:p w14:paraId="74AAA149" w14:textId="77777777" w:rsidR="002E428E" w:rsidRDefault="002E428E"/>
                    <w:p w14:paraId="313670A1" w14:textId="77777777" w:rsidR="002E428E" w:rsidRDefault="002E428E"/>
                    <w:p w14:paraId="57549E3B" w14:textId="77777777" w:rsidR="002E428E" w:rsidRDefault="002E428E"/>
                    <w:p w14:paraId="668A2ADB" w14:textId="77777777" w:rsidR="0005631D" w:rsidRDefault="0005631D"/>
                  </w:txbxContent>
                </v:textbox>
                <w10:wrap anchorx="page"/>
              </v:shape>
            </w:pict>
          </mc:Fallback>
        </mc:AlternateContent>
      </w:r>
      <w:r w:rsidR="003340E9" w:rsidRPr="00AC65EC">
        <w:rPr>
          <w:sz w:val="22"/>
        </w:rPr>
        <w:t xml:space="preserve">DESCRIPTION DE </w:t>
      </w:r>
      <w:r w:rsidR="003340E9" w:rsidRPr="00AC65EC">
        <w:rPr>
          <w:spacing w:val="2"/>
          <w:sz w:val="22"/>
        </w:rPr>
        <w:t>LA</w:t>
      </w:r>
      <w:r w:rsidR="003340E9" w:rsidRPr="00AC65EC">
        <w:rPr>
          <w:spacing w:val="-7"/>
          <w:sz w:val="22"/>
        </w:rPr>
        <w:t xml:space="preserve"> </w:t>
      </w:r>
      <w:r w:rsidR="003340E9" w:rsidRPr="00AC65EC">
        <w:rPr>
          <w:sz w:val="22"/>
        </w:rPr>
        <w:t>PROCEDURE</w:t>
      </w:r>
    </w:p>
    <w:p w14:paraId="7E1AF2A7" w14:textId="77777777" w:rsidR="00A15BA3" w:rsidRPr="00273E54" w:rsidRDefault="00A15BA3">
      <w:pPr>
        <w:pStyle w:val="Corpsdetexte"/>
        <w:spacing w:before="7"/>
        <w:rPr>
          <w:sz w:val="18"/>
          <w:szCs w:val="18"/>
        </w:rPr>
      </w:pPr>
    </w:p>
    <w:p w14:paraId="3289CDCB" w14:textId="77777777" w:rsidR="002E428E" w:rsidRPr="002E428E" w:rsidRDefault="002E428E" w:rsidP="002E428E">
      <w:pPr>
        <w:pStyle w:val="Titre1"/>
        <w:keepNext/>
        <w:keepLines/>
        <w:autoSpaceDE/>
        <w:autoSpaceDN/>
        <w:spacing w:before="160" w:after="120" w:line="259" w:lineRule="auto"/>
        <w:ind w:left="313"/>
        <w:jc w:val="both"/>
        <w:rPr>
          <w:b w:val="0"/>
          <w:sz w:val="18"/>
          <w:szCs w:val="18"/>
        </w:rPr>
      </w:pPr>
    </w:p>
    <w:p w14:paraId="6EC0B164" w14:textId="77777777" w:rsidR="002E428E" w:rsidRDefault="002E428E" w:rsidP="002E428E">
      <w:pPr>
        <w:pStyle w:val="Titre1"/>
        <w:keepNext/>
        <w:keepLines/>
        <w:autoSpaceDE/>
        <w:autoSpaceDN/>
        <w:spacing w:before="160" w:after="120" w:line="259" w:lineRule="auto"/>
        <w:ind w:left="313"/>
        <w:jc w:val="both"/>
        <w:rPr>
          <w:b w:val="0"/>
          <w:sz w:val="18"/>
          <w:szCs w:val="18"/>
        </w:rPr>
      </w:pPr>
    </w:p>
    <w:p w14:paraId="5F645DEA" w14:textId="77777777" w:rsidR="002E428E" w:rsidRDefault="002E428E" w:rsidP="002E428E">
      <w:pPr>
        <w:pStyle w:val="Titre1"/>
        <w:keepNext/>
        <w:keepLines/>
        <w:autoSpaceDE/>
        <w:autoSpaceDN/>
        <w:spacing w:before="160" w:after="120" w:line="259" w:lineRule="auto"/>
        <w:ind w:left="313"/>
        <w:jc w:val="both"/>
        <w:rPr>
          <w:b w:val="0"/>
          <w:sz w:val="18"/>
          <w:szCs w:val="18"/>
        </w:rPr>
      </w:pPr>
    </w:p>
    <w:p w14:paraId="7CE0B9CE" w14:textId="77777777" w:rsidR="002E428E" w:rsidRDefault="002E428E" w:rsidP="002E428E">
      <w:pPr>
        <w:pStyle w:val="Titre1"/>
        <w:keepNext/>
        <w:keepLines/>
        <w:autoSpaceDE/>
        <w:autoSpaceDN/>
        <w:spacing w:before="160" w:after="120" w:line="259" w:lineRule="auto"/>
        <w:ind w:left="313"/>
        <w:jc w:val="both"/>
        <w:rPr>
          <w:b w:val="0"/>
          <w:sz w:val="18"/>
          <w:szCs w:val="18"/>
        </w:rPr>
      </w:pPr>
    </w:p>
    <w:p w14:paraId="7B12BEE0" w14:textId="77777777" w:rsidR="002E428E" w:rsidRDefault="002E428E" w:rsidP="002E428E">
      <w:pPr>
        <w:pStyle w:val="Titre1"/>
        <w:keepNext/>
        <w:keepLines/>
        <w:autoSpaceDE/>
        <w:autoSpaceDN/>
        <w:spacing w:before="160" w:after="120" w:line="259" w:lineRule="auto"/>
        <w:ind w:left="313"/>
        <w:jc w:val="both"/>
        <w:rPr>
          <w:b w:val="0"/>
          <w:sz w:val="18"/>
          <w:szCs w:val="18"/>
        </w:rPr>
      </w:pPr>
    </w:p>
    <w:p w14:paraId="1B915CF8" w14:textId="77777777" w:rsidR="002E428E" w:rsidRDefault="002E428E" w:rsidP="002E428E">
      <w:pPr>
        <w:pStyle w:val="Titre1"/>
        <w:keepNext/>
        <w:keepLines/>
        <w:autoSpaceDE/>
        <w:autoSpaceDN/>
        <w:spacing w:before="160" w:after="120" w:line="259" w:lineRule="auto"/>
        <w:ind w:left="313"/>
        <w:jc w:val="both"/>
        <w:rPr>
          <w:b w:val="0"/>
          <w:sz w:val="18"/>
          <w:szCs w:val="18"/>
        </w:rPr>
      </w:pPr>
    </w:p>
    <w:p w14:paraId="00F52B5B" w14:textId="77777777" w:rsidR="002E428E" w:rsidRDefault="002E428E" w:rsidP="002E428E">
      <w:pPr>
        <w:pStyle w:val="Titre1"/>
        <w:keepNext/>
        <w:keepLines/>
        <w:autoSpaceDE/>
        <w:autoSpaceDN/>
        <w:spacing w:before="160" w:after="120" w:line="259" w:lineRule="auto"/>
        <w:ind w:left="313"/>
        <w:jc w:val="both"/>
        <w:rPr>
          <w:b w:val="0"/>
          <w:sz w:val="18"/>
          <w:szCs w:val="18"/>
        </w:rPr>
      </w:pPr>
    </w:p>
    <w:p w14:paraId="33863101" w14:textId="77777777" w:rsidR="002E428E" w:rsidRDefault="002E428E" w:rsidP="002E428E">
      <w:pPr>
        <w:pStyle w:val="Titre1"/>
        <w:keepNext/>
        <w:keepLines/>
        <w:autoSpaceDE/>
        <w:autoSpaceDN/>
        <w:spacing w:before="160" w:after="120" w:line="259" w:lineRule="auto"/>
        <w:ind w:left="313"/>
        <w:jc w:val="both"/>
        <w:rPr>
          <w:b w:val="0"/>
          <w:sz w:val="18"/>
          <w:szCs w:val="18"/>
        </w:rPr>
      </w:pPr>
    </w:p>
    <w:p w14:paraId="6F26BA4A" w14:textId="77777777" w:rsidR="002E428E" w:rsidRDefault="002E428E" w:rsidP="002E428E">
      <w:pPr>
        <w:pStyle w:val="Titre1"/>
        <w:keepNext/>
        <w:keepLines/>
        <w:autoSpaceDE/>
        <w:autoSpaceDN/>
        <w:spacing w:before="160" w:after="120" w:line="259" w:lineRule="auto"/>
        <w:ind w:left="313"/>
        <w:jc w:val="both"/>
        <w:rPr>
          <w:b w:val="0"/>
          <w:sz w:val="18"/>
          <w:szCs w:val="18"/>
        </w:rPr>
      </w:pPr>
    </w:p>
    <w:p w14:paraId="260EE41B" w14:textId="77777777" w:rsidR="002E428E" w:rsidRDefault="002E428E" w:rsidP="002E428E">
      <w:pPr>
        <w:pStyle w:val="Titre1"/>
        <w:keepNext/>
        <w:keepLines/>
        <w:autoSpaceDE/>
        <w:autoSpaceDN/>
        <w:spacing w:before="160" w:after="120" w:line="259" w:lineRule="auto"/>
        <w:ind w:left="313"/>
        <w:jc w:val="both"/>
        <w:rPr>
          <w:b w:val="0"/>
          <w:sz w:val="18"/>
          <w:szCs w:val="18"/>
        </w:rPr>
      </w:pPr>
    </w:p>
    <w:p w14:paraId="6DA24E9B" w14:textId="77777777" w:rsidR="002E428E" w:rsidRDefault="002E428E" w:rsidP="002E428E">
      <w:pPr>
        <w:pStyle w:val="Titre1"/>
        <w:keepNext/>
        <w:keepLines/>
        <w:autoSpaceDE/>
        <w:autoSpaceDN/>
        <w:spacing w:before="160" w:after="120" w:line="259" w:lineRule="auto"/>
        <w:ind w:left="313"/>
        <w:jc w:val="both"/>
        <w:rPr>
          <w:b w:val="0"/>
          <w:sz w:val="18"/>
          <w:szCs w:val="18"/>
        </w:rPr>
      </w:pPr>
    </w:p>
    <w:p w14:paraId="6E0B1007" w14:textId="77777777" w:rsidR="002E428E" w:rsidRDefault="002E428E" w:rsidP="002E428E">
      <w:pPr>
        <w:pStyle w:val="Titre1"/>
        <w:keepNext/>
        <w:keepLines/>
        <w:autoSpaceDE/>
        <w:autoSpaceDN/>
        <w:spacing w:before="160" w:after="120" w:line="259" w:lineRule="auto"/>
        <w:ind w:left="313"/>
        <w:jc w:val="both"/>
        <w:rPr>
          <w:b w:val="0"/>
          <w:sz w:val="18"/>
          <w:szCs w:val="18"/>
        </w:rPr>
      </w:pPr>
    </w:p>
    <w:p w14:paraId="032A2424" w14:textId="77777777" w:rsidR="002E428E" w:rsidRDefault="002E428E" w:rsidP="002E428E">
      <w:pPr>
        <w:pStyle w:val="Titre1"/>
        <w:keepNext/>
        <w:keepLines/>
        <w:autoSpaceDE/>
        <w:autoSpaceDN/>
        <w:spacing w:before="160" w:after="120" w:line="259" w:lineRule="auto"/>
        <w:ind w:left="313"/>
        <w:jc w:val="both"/>
        <w:rPr>
          <w:b w:val="0"/>
          <w:sz w:val="18"/>
          <w:szCs w:val="18"/>
        </w:rPr>
      </w:pPr>
    </w:p>
    <w:p w14:paraId="3E91BCD5" w14:textId="6C5C94D6" w:rsidR="00273E54" w:rsidRPr="00273E54" w:rsidRDefault="002E428E" w:rsidP="002E428E">
      <w:pPr>
        <w:pStyle w:val="Titre1"/>
        <w:keepNext/>
        <w:keepLines/>
        <w:autoSpaceDE/>
        <w:autoSpaceDN/>
        <w:spacing w:before="160" w:after="120" w:line="259" w:lineRule="auto"/>
        <w:ind w:left="0"/>
        <w:jc w:val="both"/>
        <w:rPr>
          <w:b w:val="0"/>
          <w:sz w:val="18"/>
          <w:szCs w:val="18"/>
        </w:rPr>
      </w:pPr>
      <w:r>
        <w:rPr>
          <w:sz w:val="18"/>
          <w:szCs w:val="18"/>
        </w:rPr>
        <w:t xml:space="preserve">   I.1 </w:t>
      </w:r>
      <w:r w:rsidR="00273E54" w:rsidRPr="004D7CE5">
        <w:rPr>
          <w:sz w:val="18"/>
          <w:szCs w:val="18"/>
        </w:rPr>
        <w:t>LA GARANTIE DE PORTEFEUILLE</w:t>
      </w:r>
    </w:p>
    <w:p w14:paraId="78061111" w14:textId="3963A07E" w:rsidR="00273E54" w:rsidRPr="004D7CE5" w:rsidRDefault="00273E54" w:rsidP="00273E54">
      <w:pPr>
        <w:ind w:left="29"/>
        <w:jc w:val="both"/>
        <w:rPr>
          <w:sz w:val="18"/>
          <w:szCs w:val="18"/>
        </w:rPr>
      </w:pPr>
      <w:r w:rsidRPr="004D7CE5">
        <w:rPr>
          <w:sz w:val="18"/>
          <w:szCs w:val="18"/>
        </w:rPr>
        <w:t>Cette garantie inclu</w:t>
      </w:r>
      <w:r w:rsidR="002E428E">
        <w:rPr>
          <w:sz w:val="18"/>
          <w:szCs w:val="18"/>
        </w:rPr>
        <w:t>t</w:t>
      </w:r>
      <w:r w:rsidRPr="004D7CE5">
        <w:rPr>
          <w:sz w:val="18"/>
          <w:szCs w:val="18"/>
        </w:rPr>
        <w:t xml:space="preserve"> un partage de risques pour un portefeuille de crédits n’excédant pas les </w:t>
      </w:r>
      <w:r w:rsidR="00526026">
        <w:rPr>
          <w:sz w:val="18"/>
          <w:szCs w:val="18"/>
        </w:rPr>
        <w:t>655</w:t>
      </w:r>
      <w:r w:rsidRPr="004D7CE5">
        <w:rPr>
          <w:sz w:val="18"/>
          <w:szCs w:val="18"/>
        </w:rPr>
        <w:t xml:space="preserve"> millions de FCFA avec une quotité de garantie de 50 %.</w:t>
      </w:r>
    </w:p>
    <w:p w14:paraId="1BC9A347" w14:textId="77777777" w:rsidR="00273E54" w:rsidRPr="004D7CE5" w:rsidRDefault="00273E54" w:rsidP="00273E54">
      <w:pPr>
        <w:ind w:left="-284"/>
        <w:jc w:val="both"/>
        <w:rPr>
          <w:sz w:val="18"/>
          <w:szCs w:val="18"/>
        </w:rPr>
      </w:pPr>
    </w:p>
    <w:p w14:paraId="762FFB83" w14:textId="6ABD318B" w:rsidR="00A15BA3" w:rsidRDefault="00273E54" w:rsidP="00526026">
      <w:pPr>
        <w:pStyle w:val="Paragraphedeliste"/>
        <w:ind w:left="29" w:hanging="29"/>
        <w:jc w:val="both"/>
        <w:rPr>
          <w:b/>
        </w:rPr>
      </w:pPr>
      <w:r w:rsidRPr="004D7CE5">
        <w:rPr>
          <w:sz w:val="18"/>
          <w:szCs w:val="18"/>
        </w:rPr>
        <w:t>L’agence Française de développement (AFD) à travers ses conventions a édicté un certain nombre de conditions pour bénéficier de la garantie ARIZ</w:t>
      </w:r>
      <w:r w:rsidR="00526026">
        <w:rPr>
          <w:sz w:val="18"/>
          <w:szCs w:val="18"/>
        </w:rPr>
        <w:t>.</w:t>
      </w:r>
    </w:p>
    <w:p w14:paraId="1F680A52" w14:textId="5D9AF33E" w:rsidR="002E428E" w:rsidRDefault="002E428E" w:rsidP="0005631D">
      <w:pPr>
        <w:pStyle w:val="Corpsdetexte"/>
        <w:tabs>
          <w:tab w:val="left" w:pos="940"/>
        </w:tabs>
        <w:spacing w:before="6"/>
        <w:rPr>
          <w:b/>
          <w:sz w:val="27"/>
        </w:rPr>
      </w:pPr>
      <w:r>
        <w:rPr>
          <w:b/>
          <w:sz w:val="27"/>
        </w:rPr>
        <w:tab/>
      </w:r>
    </w:p>
    <w:p w14:paraId="6C4B836E" w14:textId="7927CDF0" w:rsidR="0005631D" w:rsidRPr="0005631D" w:rsidRDefault="0005631D" w:rsidP="0005631D">
      <w:pPr>
        <w:pStyle w:val="Corpsdetexte"/>
        <w:tabs>
          <w:tab w:val="left" w:pos="940"/>
        </w:tabs>
        <w:spacing w:before="6"/>
        <w:rPr>
          <w:bCs/>
          <w:sz w:val="18"/>
          <w:szCs w:val="18"/>
        </w:rPr>
      </w:pPr>
      <w:r w:rsidRPr="0005631D">
        <w:rPr>
          <w:bCs/>
          <w:sz w:val="18"/>
          <w:szCs w:val="18"/>
          <w:highlight w:val="yellow"/>
        </w:rPr>
        <w:t xml:space="preserve">Voir </w:t>
      </w:r>
      <w:proofErr w:type="spellStart"/>
      <w:r w:rsidRPr="0005631D">
        <w:rPr>
          <w:bCs/>
          <w:sz w:val="18"/>
          <w:szCs w:val="18"/>
          <w:highlight w:val="yellow"/>
        </w:rPr>
        <w:t>cle</w:t>
      </w:r>
      <w:proofErr w:type="spellEnd"/>
      <w:r w:rsidRPr="0005631D">
        <w:rPr>
          <w:bCs/>
          <w:sz w:val="18"/>
          <w:szCs w:val="18"/>
          <w:highlight w:val="yellow"/>
        </w:rPr>
        <w:t xml:space="preserve"> de répartition avec AGF si éligible à AGF et ARIZ</w:t>
      </w:r>
    </w:p>
    <w:p w14:paraId="18ECECCE" w14:textId="77777777" w:rsidR="002E428E" w:rsidRDefault="002E428E" w:rsidP="002E428E">
      <w:pPr>
        <w:pStyle w:val="Corpsdetexte"/>
        <w:tabs>
          <w:tab w:val="left" w:pos="940"/>
        </w:tabs>
        <w:spacing w:before="6"/>
        <w:rPr>
          <w:b/>
          <w:sz w:val="27"/>
        </w:rPr>
      </w:pPr>
    </w:p>
    <w:p w14:paraId="052CFE75" w14:textId="77777777" w:rsidR="002E428E" w:rsidRDefault="002E428E" w:rsidP="002E428E">
      <w:pPr>
        <w:pStyle w:val="Corpsdetexte"/>
        <w:tabs>
          <w:tab w:val="left" w:pos="940"/>
        </w:tabs>
        <w:spacing w:before="6"/>
        <w:rPr>
          <w:b/>
          <w:sz w:val="27"/>
        </w:rPr>
      </w:pPr>
    </w:p>
    <w:p w14:paraId="3CE2FF2F" w14:textId="77777777" w:rsidR="002E428E" w:rsidRDefault="002E428E" w:rsidP="002E428E">
      <w:pPr>
        <w:pStyle w:val="Corpsdetexte"/>
        <w:tabs>
          <w:tab w:val="left" w:pos="940"/>
        </w:tabs>
        <w:spacing w:before="6"/>
        <w:rPr>
          <w:b/>
          <w:sz w:val="27"/>
        </w:rPr>
      </w:pPr>
    </w:p>
    <w:p w14:paraId="07A59161" w14:textId="77777777" w:rsidR="002E428E" w:rsidRDefault="002E428E" w:rsidP="002E428E">
      <w:pPr>
        <w:pStyle w:val="Corpsdetexte"/>
        <w:tabs>
          <w:tab w:val="left" w:pos="940"/>
        </w:tabs>
        <w:spacing w:before="6"/>
        <w:rPr>
          <w:b/>
          <w:sz w:val="27"/>
        </w:rPr>
      </w:pPr>
    </w:p>
    <w:p w14:paraId="68EFFAF2" w14:textId="77777777" w:rsidR="002E428E" w:rsidRDefault="002E428E" w:rsidP="002E428E">
      <w:pPr>
        <w:pStyle w:val="Corpsdetexte"/>
        <w:tabs>
          <w:tab w:val="left" w:pos="940"/>
        </w:tabs>
        <w:spacing w:before="6"/>
        <w:rPr>
          <w:b/>
          <w:sz w:val="27"/>
        </w:rPr>
      </w:pPr>
    </w:p>
    <w:p w14:paraId="0D87234A" w14:textId="1BBCDCC8" w:rsidR="00664BBA" w:rsidRDefault="00664BBA" w:rsidP="00664BBA">
      <w:pPr>
        <w:pStyle w:val="Paragraphedeliste"/>
        <w:tabs>
          <w:tab w:val="left" w:pos="448"/>
        </w:tabs>
        <w:ind w:left="447" w:firstLine="0"/>
        <w:rPr>
          <w:b/>
        </w:rPr>
      </w:pPr>
      <w:r>
        <w:rPr>
          <w:noProof/>
          <w:sz w:val="15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246BCE1C" wp14:editId="75785885">
                <wp:simplePos x="0" y="0"/>
                <wp:positionH relativeFrom="margin">
                  <wp:posOffset>-222250</wp:posOffset>
                </wp:positionH>
                <wp:positionV relativeFrom="paragraph">
                  <wp:posOffset>102870</wp:posOffset>
                </wp:positionV>
                <wp:extent cx="7270750" cy="2374900"/>
                <wp:effectExtent l="0" t="0" r="25400" b="2540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0750" cy="2374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5CCCD3" w14:textId="77777777" w:rsidR="003F53AD" w:rsidRDefault="003F53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BCE1C" id="Zone de texte 51" o:spid="_x0000_s1027" type="#_x0000_t202" style="position:absolute;left:0;text-align:left;margin-left:-17.5pt;margin-top:8.1pt;width:572.5pt;height:187pt;z-index:-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" fillcolor="white [3201]" strokeweight=".5pt">
                <v:textbox>
                  <w:txbxContent>
                    <w:p w14:paraId="305CCCD3" w14:textId="77777777" w:rsidR="003F53AD" w:rsidRDefault="003F53AD"/>
                  </w:txbxContent>
                </v:textbox>
                <w10:wrap anchorx="margin"/>
              </v:shape>
            </w:pict>
          </mc:Fallback>
        </mc:AlternateContent>
      </w:r>
    </w:p>
    <w:p w14:paraId="488E16D5" w14:textId="358FDAB3" w:rsidR="00A15BA3" w:rsidRPr="00AC65EC" w:rsidRDefault="003340E9" w:rsidP="00D91451">
      <w:pPr>
        <w:pStyle w:val="Paragraphedeliste"/>
        <w:numPr>
          <w:ilvl w:val="0"/>
          <w:numId w:val="1"/>
        </w:numPr>
        <w:tabs>
          <w:tab w:val="left" w:pos="448"/>
        </w:tabs>
        <w:ind w:left="447" w:hanging="237"/>
        <w:rPr>
          <w:b/>
        </w:rPr>
      </w:pPr>
      <w:r w:rsidRPr="00AC65EC">
        <w:rPr>
          <w:b/>
        </w:rPr>
        <w:t xml:space="preserve">APPLICATION DE </w:t>
      </w:r>
      <w:r w:rsidRPr="00AC65EC">
        <w:rPr>
          <w:b/>
          <w:spacing w:val="2"/>
        </w:rPr>
        <w:t>LA</w:t>
      </w:r>
      <w:r w:rsidRPr="00AC65EC">
        <w:rPr>
          <w:b/>
          <w:spacing w:val="-7"/>
        </w:rPr>
        <w:t xml:space="preserve"> </w:t>
      </w:r>
      <w:r w:rsidRPr="00AC65EC">
        <w:rPr>
          <w:b/>
        </w:rPr>
        <w:t>PROCEDURE</w:t>
      </w:r>
    </w:p>
    <w:p w14:paraId="0E0ECF49" w14:textId="164D1D93" w:rsidR="00E93825" w:rsidRDefault="00E93825">
      <w:pPr>
        <w:rPr>
          <w:sz w:val="15"/>
        </w:rPr>
      </w:pPr>
    </w:p>
    <w:p w14:paraId="5E9CC43D" w14:textId="63F4BE65" w:rsidR="00147883" w:rsidRPr="0027096F" w:rsidRDefault="00147883" w:rsidP="00147883">
      <w:pPr>
        <w:widowControl/>
        <w:autoSpaceDE/>
        <w:autoSpaceDN/>
        <w:spacing w:after="160" w:line="259" w:lineRule="auto"/>
        <w:jc w:val="both"/>
        <w:rPr>
          <w:rFonts w:eastAsia="Times New Roman"/>
          <w:sz w:val="18"/>
          <w:szCs w:val="18"/>
          <w:lang w:bidi="ar-SA"/>
        </w:rPr>
      </w:pPr>
      <w:r w:rsidRPr="0027096F">
        <w:rPr>
          <w:rFonts w:eastAsia="Times New Roman"/>
          <w:sz w:val="18"/>
          <w:szCs w:val="18"/>
          <w:lang w:bidi="ar-SA"/>
        </w:rPr>
        <w:t xml:space="preserve">Le but de cette procédure est de : </w:t>
      </w:r>
    </w:p>
    <w:p w14:paraId="3F213C57" w14:textId="7DB3DF8E" w:rsidR="00147883" w:rsidRPr="0027096F" w:rsidRDefault="002C3134" w:rsidP="00D91451">
      <w:pPr>
        <w:widowControl/>
        <w:numPr>
          <w:ilvl w:val="0"/>
          <w:numId w:val="9"/>
        </w:numPr>
        <w:autoSpaceDE/>
        <w:autoSpaceDN/>
        <w:spacing w:after="160" w:line="259" w:lineRule="auto"/>
        <w:jc w:val="both"/>
        <w:rPr>
          <w:rFonts w:eastAsia="Times New Roman"/>
          <w:sz w:val="18"/>
          <w:szCs w:val="18"/>
          <w:lang w:bidi="ar-SA"/>
        </w:rPr>
      </w:pPr>
      <w:r w:rsidRPr="0027096F">
        <w:rPr>
          <w:rFonts w:eastAsia="Times New Roman"/>
          <w:sz w:val="18"/>
          <w:szCs w:val="18"/>
          <w:lang w:bidi="ar-SA"/>
        </w:rPr>
        <w:t>Fluidifier</w:t>
      </w:r>
      <w:r w:rsidR="00147883" w:rsidRPr="0027096F">
        <w:rPr>
          <w:rFonts w:eastAsia="Times New Roman"/>
          <w:sz w:val="18"/>
          <w:szCs w:val="18"/>
          <w:lang w:bidi="ar-SA"/>
        </w:rPr>
        <w:t xml:space="preserve"> l’information aussi bien entre la SGSN et l’AFD qu’entre les différents acteurs intervenants sur la garantie.</w:t>
      </w:r>
    </w:p>
    <w:p w14:paraId="7914A9D2" w14:textId="13A79859" w:rsidR="00147883" w:rsidRPr="0027096F" w:rsidRDefault="00147883" w:rsidP="00147883">
      <w:pPr>
        <w:jc w:val="both"/>
        <w:rPr>
          <w:rFonts w:eastAsia="Times New Roman"/>
          <w:sz w:val="18"/>
          <w:szCs w:val="18"/>
          <w:lang w:bidi="ar-SA"/>
        </w:rPr>
      </w:pPr>
    </w:p>
    <w:p w14:paraId="28C3E3C9" w14:textId="0569F90C" w:rsidR="00147883" w:rsidRPr="0027096F" w:rsidRDefault="00147883" w:rsidP="00D91451">
      <w:pPr>
        <w:widowControl/>
        <w:numPr>
          <w:ilvl w:val="0"/>
          <w:numId w:val="9"/>
        </w:numPr>
        <w:autoSpaceDE/>
        <w:autoSpaceDN/>
        <w:spacing w:after="160" w:line="259" w:lineRule="auto"/>
        <w:jc w:val="both"/>
        <w:rPr>
          <w:rFonts w:eastAsia="Times New Roman"/>
          <w:sz w:val="18"/>
          <w:szCs w:val="18"/>
          <w:lang w:bidi="ar-SA"/>
        </w:rPr>
      </w:pPr>
      <w:r w:rsidRPr="0027096F">
        <w:rPr>
          <w:rFonts w:eastAsia="Times New Roman"/>
          <w:sz w:val="18"/>
          <w:szCs w:val="18"/>
          <w:lang w:bidi="ar-SA"/>
        </w:rPr>
        <w:t xml:space="preserve">Optimiser la réactivité de la SG </w:t>
      </w:r>
      <w:r w:rsidR="00664BBA">
        <w:rPr>
          <w:rFonts w:eastAsia="Times New Roman"/>
          <w:sz w:val="18"/>
          <w:szCs w:val="18"/>
          <w:lang w:bidi="ar-SA"/>
        </w:rPr>
        <w:t xml:space="preserve">SN </w:t>
      </w:r>
      <w:r w:rsidRPr="0027096F">
        <w:rPr>
          <w:rFonts w:eastAsia="Times New Roman"/>
          <w:sz w:val="18"/>
          <w:szCs w:val="18"/>
          <w:lang w:bidi="ar-SA"/>
        </w:rPr>
        <w:t>conformément aux obligations contractuelles.</w:t>
      </w:r>
    </w:p>
    <w:p w14:paraId="7E0671A7" w14:textId="77777777" w:rsidR="00147883" w:rsidRPr="0027096F" w:rsidRDefault="00147883" w:rsidP="00147883">
      <w:pPr>
        <w:jc w:val="both"/>
        <w:rPr>
          <w:rFonts w:eastAsia="Times New Roman"/>
          <w:sz w:val="18"/>
          <w:szCs w:val="18"/>
          <w:lang w:bidi="ar-SA"/>
        </w:rPr>
      </w:pPr>
    </w:p>
    <w:p w14:paraId="5843197D" w14:textId="3871E19C" w:rsidR="00147883" w:rsidRPr="0027096F" w:rsidRDefault="00147883" w:rsidP="00D91451">
      <w:pPr>
        <w:widowControl/>
        <w:numPr>
          <w:ilvl w:val="0"/>
          <w:numId w:val="9"/>
        </w:numPr>
        <w:autoSpaceDE/>
        <w:autoSpaceDN/>
        <w:spacing w:after="160" w:line="259" w:lineRule="auto"/>
        <w:jc w:val="both"/>
        <w:rPr>
          <w:rFonts w:eastAsia="Times New Roman"/>
          <w:sz w:val="18"/>
          <w:szCs w:val="18"/>
          <w:lang w:bidi="ar-SA"/>
        </w:rPr>
      </w:pPr>
      <w:r w:rsidRPr="0027096F">
        <w:rPr>
          <w:rFonts w:eastAsia="Times New Roman"/>
          <w:sz w:val="18"/>
          <w:szCs w:val="18"/>
          <w:lang w:bidi="ar-SA"/>
        </w:rPr>
        <w:t>Minimiser les risques de crédit et opérationnel</w:t>
      </w:r>
      <w:r w:rsidR="00664BBA">
        <w:rPr>
          <w:rFonts w:eastAsia="Times New Roman"/>
          <w:sz w:val="18"/>
          <w:szCs w:val="18"/>
          <w:lang w:bidi="ar-SA"/>
        </w:rPr>
        <w:t>s</w:t>
      </w:r>
      <w:r w:rsidRPr="0027096F">
        <w:rPr>
          <w:rFonts w:eastAsia="Times New Roman"/>
          <w:sz w:val="18"/>
          <w:szCs w:val="18"/>
          <w:lang w:bidi="ar-SA"/>
        </w:rPr>
        <w:t xml:space="preserve"> et optimiser la couverture de la SGSN sur les engagements.</w:t>
      </w:r>
    </w:p>
    <w:p w14:paraId="2135BA23" w14:textId="2C910A7C" w:rsidR="00E93825" w:rsidRPr="0027096F" w:rsidRDefault="00E93825" w:rsidP="0047255B">
      <w:pPr>
        <w:pStyle w:val="Tableau"/>
        <w:keepNext w:val="0"/>
        <w:keepLines w:val="0"/>
        <w:tabs>
          <w:tab w:val="left" w:pos="-4253"/>
        </w:tabs>
        <w:jc w:val="both"/>
        <w:rPr>
          <w:rFonts w:ascii="Arial" w:hAnsi="Arial" w:cs="Arial"/>
          <w:sz w:val="18"/>
          <w:szCs w:val="18"/>
        </w:rPr>
      </w:pPr>
    </w:p>
    <w:p w14:paraId="25328F82" w14:textId="04DC7233" w:rsidR="00E93825" w:rsidRPr="0027096F" w:rsidRDefault="00E93825" w:rsidP="00664BBA">
      <w:pPr>
        <w:pStyle w:val="Tableau"/>
        <w:keepNext w:val="0"/>
        <w:keepLines w:val="0"/>
        <w:tabs>
          <w:tab w:val="left" w:pos="-4253"/>
        </w:tabs>
        <w:spacing w:line="276" w:lineRule="auto"/>
        <w:jc w:val="both"/>
        <w:rPr>
          <w:rFonts w:ascii="Arial" w:hAnsi="Arial" w:cs="Arial"/>
          <w:sz w:val="18"/>
          <w:szCs w:val="18"/>
        </w:rPr>
      </w:pPr>
      <w:r w:rsidRPr="0027096F">
        <w:rPr>
          <w:rFonts w:ascii="Arial" w:hAnsi="Arial" w:cs="Arial"/>
          <w:sz w:val="18"/>
          <w:szCs w:val="18"/>
        </w:rPr>
        <w:t xml:space="preserve">Le Directeur des traitements bancaires, </w:t>
      </w:r>
      <w:r w:rsidR="00A80FBD" w:rsidRPr="0027096F">
        <w:rPr>
          <w:rFonts w:ascii="Arial" w:hAnsi="Arial" w:cs="Arial"/>
          <w:sz w:val="18"/>
          <w:szCs w:val="18"/>
        </w:rPr>
        <w:t xml:space="preserve">le Directeur Commercial, </w:t>
      </w:r>
      <w:r w:rsidR="0047255B" w:rsidRPr="0027096F">
        <w:rPr>
          <w:rFonts w:ascii="Arial" w:hAnsi="Arial" w:cs="Arial"/>
          <w:sz w:val="18"/>
          <w:szCs w:val="18"/>
        </w:rPr>
        <w:t>le Directeur commercial de</w:t>
      </w:r>
      <w:r w:rsidR="002C3134">
        <w:rPr>
          <w:rFonts w:ascii="Arial" w:hAnsi="Arial" w:cs="Arial"/>
          <w:sz w:val="18"/>
          <w:szCs w:val="18"/>
        </w:rPr>
        <w:t>s</w:t>
      </w:r>
      <w:r w:rsidR="0047255B" w:rsidRPr="0027096F">
        <w:rPr>
          <w:rFonts w:ascii="Arial" w:hAnsi="Arial" w:cs="Arial"/>
          <w:sz w:val="18"/>
          <w:szCs w:val="18"/>
        </w:rPr>
        <w:t xml:space="preserve"> particuliers</w:t>
      </w:r>
      <w:r w:rsidR="002C3134">
        <w:rPr>
          <w:rFonts w:ascii="Arial" w:hAnsi="Arial" w:cs="Arial"/>
          <w:sz w:val="18"/>
          <w:szCs w:val="18"/>
        </w:rPr>
        <w:t xml:space="preserve"> et </w:t>
      </w:r>
      <w:r w:rsidR="00664BBA">
        <w:rPr>
          <w:rFonts w:ascii="Arial" w:hAnsi="Arial" w:cs="Arial"/>
          <w:sz w:val="18"/>
          <w:szCs w:val="18"/>
        </w:rPr>
        <w:t xml:space="preserve">des </w:t>
      </w:r>
      <w:r w:rsidR="00664BBA" w:rsidRPr="0027096F">
        <w:rPr>
          <w:rFonts w:ascii="Arial" w:hAnsi="Arial" w:cs="Arial"/>
          <w:sz w:val="18"/>
          <w:szCs w:val="18"/>
        </w:rPr>
        <w:t>professionnels</w:t>
      </w:r>
      <w:r w:rsidR="0047255B" w:rsidRPr="0027096F">
        <w:rPr>
          <w:rFonts w:ascii="Arial" w:hAnsi="Arial" w:cs="Arial"/>
          <w:sz w:val="18"/>
          <w:szCs w:val="18"/>
        </w:rPr>
        <w:t xml:space="preserve"> </w:t>
      </w:r>
      <w:r w:rsidR="00A80FBD" w:rsidRPr="0027096F">
        <w:rPr>
          <w:rFonts w:ascii="Arial" w:hAnsi="Arial" w:cs="Arial"/>
          <w:sz w:val="18"/>
          <w:szCs w:val="18"/>
        </w:rPr>
        <w:t xml:space="preserve">le Directeur des </w:t>
      </w:r>
      <w:r w:rsidR="002C3134">
        <w:rPr>
          <w:rFonts w:ascii="Arial" w:hAnsi="Arial" w:cs="Arial"/>
          <w:sz w:val="18"/>
          <w:szCs w:val="18"/>
        </w:rPr>
        <w:t>R</w:t>
      </w:r>
      <w:r w:rsidR="00A80FBD" w:rsidRPr="0027096F">
        <w:rPr>
          <w:rFonts w:ascii="Arial" w:hAnsi="Arial" w:cs="Arial"/>
          <w:sz w:val="18"/>
          <w:szCs w:val="18"/>
        </w:rPr>
        <w:t>isques et le Directeur Financier</w:t>
      </w:r>
      <w:r w:rsidRPr="0027096F">
        <w:rPr>
          <w:rFonts w:ascii="Arial" w:hAnsi="Arial" w:cs="Arial"/>
          <w:sz w:val="18"/>
          <w:szCs w:val="18"/>
        </w:rPr>
        <w:t xml:space="preserve"> sont chargés de veiller à l’application de la procédure.</w:t>
      </w:r>
    </w:p>
    <w:p w14:paraId="577947AB" w14:textId="77777777" w:rsidR="00E93825" w:rsidRDefault="00E93825">
      <w:pPr>
        <w:rPr>
          <w:rFonts w:eastAsia="Times New Roman"/>
          <w:sz w:val="18"/>
          <w:szCs w:val="18"/>
          <w:lang w:bidi="ar-SA"/>
        </w:rPr>
      </w:pPr>
    </w:p>
    <w:p w14:paraId="5F04A031" w14:textId="77777777" w:rsidR="00664BBA" w:rsidRPr="00664BBA" w:rsidRDefault="00664BBA" w:rsidP="00664BBA">
      <w:pPr>
        <w:rPr>
          <w:sz w:val="15"/>
        </w:rPr>
      </w:pPr>
    </w:p>
    <w:p w14:paraId="591AA8DD" w14:textId="77777777" w:rsidR="00664BBA" w:rsidRPr="00664BBA" w:rsidRDefault="00664BBA" w:rsidP="00664BBA">
      <w:pPr>
        <w:rPr>
          <w:sz w:val="15"/>
        </w:rPr>
      </w:pPr>
    </w:p>
    <w:p w14:paraId="4D1134B0" w14:textId="77777777" w:rsidR="00664BBA" w:rsidRDefault="00664BBA" w:rsidP="00664BBA">
      <w:pPr>
        <w:rPr>
          <w:rFonts w:eastAsia="Times New Roman"/>
          <w:sz w:val="18"/>
          <w:szCs w:val="18"/>
          <w:lang w:bidi="ar-SA"/>
        </w:rPr>
      </w:pPr>
    </w:p>
    <w:p w14:paraId="772DF9D5" w14:textId="77777777" w:rsidR="00A15BA3" w:rsidRDefault="00A15BA3">
      <w:pPr>
        <w:pStyle w:val="Corpsdetexte"/>
        <w:spacing w:before="7"/>
        <w:rPr>
          <w:b/>
          <w:sz w:val="13"/>
        </w:rPr>
      </w:pPr>
    </w:p>
    <w:p w14:paraId="39D6672D" w14:textId="77777777" w:rsidR="00A15BA3" w:rsidRPr="00AC65EC" w:rsidRDefault="003340E9" w:rsidP="00D91451">
      <w:pPr>
        <w:pStyle w:val="Paragraphedeliste"/>
        <w:numPr>
          <w:ilvl w:val="0"/>
          <w:numId w:val="1"/>
        </w:numPr>
        <w:tabs>
          <w:tab w:val="left" w:pos="500"/>
        </w:tabs>
        <w:spacing w:before="92"/>
        <w:ind w:left="499" w:hanging="289"/>
        <w:rPr>
          <w:b/>
        </w:rPr>
      </w:pPr>
      <w:r w:rsidRPr="00AC65EC">
        <w:rPr>
          <w:b/>
        </w:rPr>
        <w:t>PROCEDURE</w:t>
      </w:r>
    </w:p>
    <w:p w14:paraId="7140FA7E" w14:textId="77777777" w:rsidR="00A15BA3" w:rsidRDefault="00A15BA3">
      <w:pPr>
        <w:pStyle w:val="Corpsdetexte"/>
        <w:spacing w:before="5"/>
        <w:rPr>
          <w:b/>
          <w:sz w:val="21"/>
        </w:rPr>
      </w:pPr>
    </w:p>
    <w:tbl>
      <w:tblPr>
        <w:tblStyle w:val="TableNormal"/>
        <w:tblW w:w="11341" w:type="dxa"/>
        <w:tblInd w:w="-299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9"/>
        <w:gridCol w:w="6520"/>
        <w:gridCol w:w="2552"/>
      </w:tblGrid>
      <w:tr w:rsidR="00A15BA3" w14:paraId="185B75DE" w14:textId="77777777" w:rsidTr="00664BBA">
        <w:trPr>
          <w:trHeight w:val="690"/>
        </w:trPr>
        <w:tc>
          <w:tcPr>
            <w:tcW w:w="2269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64D6A91C" w14:textId="77777777" w:rsidR="00A15BA3" w:rsidRDefault="003340E9">
            <w:pPr>
              <w:pStyle w:val="TableParagraph"/>
              <w:spacing w:before="167"/>
              <w:ind w:left="83"/>
              <w:rPr>
                <w:b/>
                <w:sz w:val="20"/>
              </w:rPr>
            </w:pPr>
            <w:r>
              <w:rPr>
                <w:b/>
                <w:sz w:val="20"/>
              </w:rPr>
              <w:t>INTERVENANT</w:t>
            </w:r>
            <w:r w:rsidR="00056211">
              <w:rPr>
                <w:b/>
                <w:sz w:val="20"/>
              </w:rPr>
              <w:t>S</w:t>
            </w:r>
          </w:p>
        </w:tc>
        <w:tc>
          <w:tcPr>
            <w:tcW w:w="65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1A228266" w14:textId="77777777" w:rsidR="00A15BA3" w:rsidRDefault="003340E9">
            <w:pPr>
              <w:pStyle w:val="TableParagraph"/>
              <w:spacing w:before="167"/>
              <w:ind w:left="93"/>
              <w:rPr>
                <w:b/>
                <w:sz w:val="20"/>
              </w:rPr>
            </w:pPr>
            <w:r>
              <w:rPr>
                <w:b/>
                <w:sz w:val="20"/>
              </w:rPr>
              <w:t>TACHES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E0E0E0"/>
          </w:tcPr>
          <w:p w14:paraId="38F133C2" w14:textId="77777777" w:rsidR="00A15BA3" w:rsidRDefault="003340E9">
            <w:pPr>
              <w:pStyle w:val="TableParagraph"/>
              <w:spacing w:before="167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REMARQUES</w:t>
            </w:r>
          </w:p>
        </w:tc>
      </w:tr>
      <w:tr w:rsidR="00A15BA3" w14:paraId="3D8DF4C1" w14:textId="77777777" w:rsidTr="00664BBA">
        <w:trPr>
          <w:trHeight w:val="570"/>
        </w:trPr>
        <w:tc>
          <w:tcPr>
            <w:tcW w:w="11341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07C577B4" w14:textId="5CC6C49E" w:rsidR="00A15BA3" w:rsidRDefault="003340E9" w:rsidP="00EA4650">
            <w:pPr>
              <w:pStyle w:val="TableParagraph"/>
              <w:spacing w:before="165"/>
              <w:ind w:left="2369" w:right="2345"/>
              <w:jc w:val="center"/>
              <w:rPr>
                <w:b/>
                <w:sz w:val="20"/>
              </w:rPr>
            </w:pPr>
            <w:r>
              <w:rPr>
                <w:b/>
                <w:color w:val="538DD4"/>
                <w:sz w:val="20"/>
              </w:rPr>
              <w:t>Etape 1</w:t>
            </w:r>
            <w:r w:rsidR="00236DE5">
              <w:rPr>
                <w:b/>
                <w:color w:val="538DD4"/>
                <w:sz w:val="20"/>
              </w:rPr>
              <w:t xml:space="preserve"> Eligibilité à la Garantie</w:t>
            </w:r>
          </w:p>
        </w:tc>
      </w:tr>
      <w:tr w:rsidR="00A15BA3" w14:paraId="4553AB94" w14:textId="77777777" w:rsidTr="00664BBA">
        <w:trPr>
          <w:trHeight w:val="2686"/>
        </w:trPr>
        <w:tc>
          <w:tcPr>
            <w:tcW w:w="2269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4" w:space="0" w:color="000000"/>
            </w:tcBorders>
          </w:tcPr>
          <w:p w14:paraId="09F36B14" w14:textId="77777777" w:rsidR="00A15BA3" w:rsidRDefault="00A15BA3">
            <w:pPr>
              <w:pStyle w:val="TableParagraph"/>
              <w:rPr>
                <w:b/>
              </w:rPr>
            </w:pPr>
          </w:p>
          <w:p w14:paraId="5DB3E0E9" w14:textId="4213575C" w:rsidR="00A15BA3" w:rsidRDefault="00A15BA3" w:rsidP="00D455BE">
            <w:pPr>
              <w:pStyle w:val="TableParagraph"/>
              <w:ind w:right="54"/>
              <w:rPr>
                <w:b/>
                <w:sz w:val="20"/>
              </w:rPr>
            </w:pPr>
          </w:p>
          <w:p w14:paraId="5A5FA55F" w14:textId="69E2A7A6" w:rsidR="00737126" w:rsidRPr="00DF21A0" w:rsidRDefault="00737126" w:rsidP="00D455BE">
            <w:pPr>
              <w:pStyle w:val="TableParagraph"/>
              <w:ind w:right="54"/>
              <w:rPr>
                <w:b/>
                <w:sz w:val="20"/>
              </w:rPr>
            </w:pPr>
            <w:proofErr w:type="gramStart"/>
            <w:r>
              <w:rPr>
                <w:b/>
                <w:sz w:val="20"/>
              </w:rPr>
              <w:t>CCPRO</w:t>
            </w:r>
            <w:r w:rsidR="00D80287">
              <w:rPr>
                <w:b/>
                <w:sz w:val="20"/>
              </w:rPr>
              <w:t>,</w:t>
            </w:r>
            <w:r>
              <w:rPr>
                <w:b/>
                <w:sz w:val="20"/>
              </w:rPr>
              <w:t>C</w:t>
            </w:r>
            <w:r w:rsidR="006F2DA6">
              <w:rPr>
                <w:b/>
                <w:sz w:val="20"/>
              </w:rPr>
              <w:t>C</w:t>
            </w:r>
            <w:r w:rsidR="00D80287">
              <w:rPr>
                <w:b/>
                <w:sz w:val="20"/>
              </w:rPr>
              <w:t>COM</w:t>
            </w:r>
            <w:proofErr w:type="gramEnd"/>
            <w:r w:rsidR="00D80287">
              <w:rPr>
                <w:b/>
                <w:sz w:val="20"/>
              </w:rPr>
              <w:t xml:space="preserve"> ET COO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25815D0" w14:textId="77777777" w:rsidR="00A15BA3" w:rsidRDefault="00A15BA3" w:rsidP="00D455BE">
            <w:pPr>
              <w:pStyle w:val="TableParagraph"/>
              <w:tabs>
                <w:tab w:val="left" w:pos="681"/>
                <w:tab w:val="left" w:pos="682"/>
              </w:tabs>
              <w:spacing w:before="75"/>
              <w:ind w:right="349"/>
              <w:rPr>
                <w:sz w:val="20"/>
              </w:rPr>
            </w:pPr>
          </w:p>
          <w:p w14:paraId="2849A069" w14:textId="77777777" w:rsidR="00D455BE" w:rsidRPr="004D7CE5" w:rsidRDefault="00D455BE" w:rsidP="00D91451">
            <w:pPr>
              <w:pStyle w:val="Paragraphedeliste"/>
              <w:widowControl/>
              <w:numPr>
                <w:ilvl w:val="0"/>
                <w:numId w:val="5"/>
              </w:numPr>
              <w:autoSpaceDE/>
              <w:autoSpaceDN/>
              <w:spacing w:before="0" w:after="160" w:line="259" w:lineRule="auto"/>
              <w:contextualSpacing/>
              <w:jc w:val="both"/>
              <w:rPr>
                <w:sz w:val="18"/>
                <w:szCs w:val="18"/>
              </w:rPr>
            </w:pPr>
            <w:r w:rsidRPr="004D7CE5">
              <w:rPr>
                <w:sz w:val="18"/>
                <w:szCs w:val="18"/>
              </w:rPr>
              <w:t>Les commerciaux doivent remplir la grille d’éligibilité ARIZ lors de l’instruction pour s’assurer de l’éligibilité ou non à la garantie</w:t>
            </w:r>
          </w:p>
          <w:p w14:paraId="2B9B9970" w14:textId="77777777" w:rsidR="00D455BE" w:rsidRPr="004D7CE5" w:rsidRDefault="00D455BE" w:rsidP="00D455BE">
            <w:pPr>
              <w:pStyle w:val="Paragraphedeliste"/>
              <w:ind w:left="214"/>
              <w:jc w:val="both"/>
              <w:rPr>
                <w:sz w:val="18"/>
                <w:szCs w:val="18"/>
              </w:rPr>
            </w:pPr>
          </w:p>
          <w:p w14:paraId="0B5A277F" w14:textId="77777777" w:rsidR="00D455BE" w:rsidRPr="004D7CE5" w:rsidRDefault="00D455BE" w:rsidP="00D91451">
            <w:pPr>
              <w:pStyle w:val="Paragraphedeliste"/>
              <w:widowControl/>
              <w:numPr>
                <w:ilvl w:val="0"/>
                <w:numId w:val="5"/>
              </w:numPr>
              <w:autoSpaceDE/>
              <w:autoSpaceDN/>
              <w:spacing w:before="0" w:after="160" w:line="259" w:lineRule="auto"/>
              <w:contextualSpacing/>
              <w:jc w:val="both"/>
              <w:rPr>
                <w:sz w:val="18"/>
                <w:szCs w:val="18"/>
              </w:rPr>
            </w:pPr>
            <w:r w:rsidRPr="004D7CE5">
              <w:rPr>
                <w:sz w:val="18"/>
                <w:szCs w:val="18"/>
              </w:rPr>
              <w:t>Les commerciaux doivent insérer la grille renseignée dans le dossier d’analyse du client</w:t>
            </w:r>
          </w:p>
          <w:p w14:paraId="1CA9E365" w14:textId="77777777" w:rsidR="00D455BE" w:rsidRPr="004D7CE5" w:rsidRDefault="00D455BE" w:rsidP="00D455BE">
            <w:pPr>
              <w:pStyle w:val="Paragraphedeliste"/>
              <w:ind w:left="214"/>
              <w:jc w:val="both"/>
              <w:rPr>
                <w:sz w:val="18"/>
                <w:szCs w:val="18"/>
              </w:rPr>
            </w:pPr>
          </w:p>
          <w:p w14:paraId="3C854C45" w14:textId="2623C60E" w:rsidR="00D455BE" w:rsidRDefault="00D455BE" w:rsidP="00D91451">
            <w:pPr>
              <w:pStyle w:val="Paragraphedeliste"/>
              <w:widowControl/>
              <w:numPr>
                <w:ilvl w:val="0"/>
                <w:numId w:val="5"/>
              </w:numPr>
              <w:autoSpaceDE/>
              <w:autoSpaceDN/>
              <w:spacing w:before="0"/>
              <w:contextualSpacing/>
              <w:jc w:val="both"/>
              <w:rPr>
                <w:sz w:val="18"/>
                <w:szCs w:val="18"/>
              </w:rPr>
            </w:pPr>
            <w:r w:rsidRPr="004D7CE5">
              <w:rPr>
                <w:sz w:val="18"/>
                <w:szCs w:val="18"/>
              </w:rPr>
              <w:t>Si éligible, les commerciaux doivent inscrire la garantie ARIZ (50% pour la GP) dans la plage dédiée aux garanties dans le dossier instruit</w:t>
            </w:r>
          </w:p>
          <w:p w14:paraId="77854DAB" w14:textId="77777777" w:rsidR="00D80287" w:rsidRPr="00D80287" w:rsidRDefault="00D80287" w:rsidP="00D80287">
            <w:pPr>
              <w:pStyle w:val="Paragraphedeliste"/>
              <w:rPr>
                <w:sz w:val="18"/>
                <w:szCs w:val="18"/>
              </w:rPr>
            </w:pPr>
          </w:p>
          <w:p w14:paraId="25F307F7" w14:textId="7D2FEEFD" w:rsidR="00D80287" w:rsidRPr="004D7CE5" w:rsidRDefault="00D80287" w:rsidP="00D91451">
            <w:pPr>
              <w:pStyle w:val="Paragraphedeliste"/>
              <w:widowControl/>
              <w:numPr>
                <w:ilvl w:val="0"/>
                <w:numId w:val="5"/>
              </w:numPr>
              <w:autoSpaceDE/>
              <w:autoSpaceDN/>
              <w:spacing w:before="0"/>
              <w:contextualSpacing/>
              <w:jc w:val="both"/>
              <w:rPr>
                <w:sz w:val="18"/>
                <w:szCs w:val="18"/>
              </w:rPr>
            </w:pPr>
            <w:r w:rsidRPr="00D80287">
              <w:rPr>
                <w:sz w:val="18"/>
                <w:szCs w:val="18"/>
                <w:highlight w:val="yellow"/>
              </w:rPr>
              <w:t>COO/DCPP</w:t>
            </w:r>
            <w:r>
              <w:rPr>
                <w:sz w:val="18"/>
                <w:szCs w:val="18"/>
              </w:rPr>
              <w:t xml:space="preserve"> se chargera de contrôler la présence et l’éligibilité ou non du dossier à la </w:t>
            </w:r>
            <w:commentRangeStart w:id="0"/>
            <w:r>
              <w:rPr>
                <w:sz w:val="18"/>
                <w:szCs w:val="18"/>
              </w:rPr>
              <w:t>garantie</w:t>
            </w:r>
            <w:commentRangeEnd w:id="0"/>
            <w:r w:rsidR="001437C2">
              <w:rPr>
                <w:rStyle w:val="Marquedecommentaire"/>
              </w:rPr>
              <w:commentReference w:id="0"/>
            </w:r>
            <w:r w:rsidR="001437C2">
              <w:rPr>
                <w:sz w:val="18"/>
                <w:szCs w:val="18"/>
              </w:rPr>
              <w:t xml:space="preserve"> ainsi que le niveau de consommation de l’enveloppe.</w:t>
            </w:r>
          </w:p>
          <w:p w14:paraId="60CBBDD8" w14:textId="77777777" w:rsidR="00D455BE" w:rsidRDefault="00D455BE" w:rsidP="00D455BE">
            <w:pPr>
              <w:pStyle w:val="TableParagraph"/>
              <w:tabs>
                <w:tab w:val="left" w:pos="681"/>
                <w:tab w:val="left" w:pos="682"/>
              </w:tabs>
              <w:spacing w:before="75"/>
              <w:ind w:right="349"/>
              <w:rPr>
                <w:sz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12" w:space="0" w:color="000000"/>
            </w:tcBorders>
          </w:tcPr>
          <w:p w14:paraId="033EEBF4" w14:textId="77777777" w:rsidR="00A15BA3" w:rsidRDefault="00A15BA3">
            <w:pPr>
              <w:pStyle w:val="TableParagraph"/>
              <w:rPr>
                <w:b/>
                <w:sz w:val="18"/>
              </w:rPr>
            </w:pPr>
          </w:p>
          <w:p w14:paraId="1FEE9302" w14:textId="77777777" w:rsidR="00A15BA3" w:rsidRDefault="006E0258" w:rsidP="00D91451">
            <w:pPr>
              <w:pStyle w:val="TableParagraph"/>
              <w:numPr>
                <w:ilvl w:val="0"/>
                <w:numId w:val="3"/>
              </w:numPr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* Par voie numérique puis voie physique contre décharge </w:t>
            </w:r>
          </w:p>
          <w:p w14:paraId="1E8A8361" w14:textId="77777777" w:rsidR="00A15BA3" w:rsidRDefault="00A15BA3">
            <w:pPr>
              <w:pStyle w:val="TableParagraph"/>
              <w:rPr>
                <w:b/>
                <w:sz w:val="18"/>
              </w:rPr>
            </w:pPr>
          </w:p>
          <w:p w14:paraId="42DEEDF0" w14:textId="77777777" w:rsidR="00A15BA3" w:rsidRDefault="00A15BA3">
            <w:pPr>
              <w:pStyle w:val="TableParagraph"/>
              <w:rPr>
                <w:b/>
                <w:sz w:val="18"/>
              </w:rPr>
            </w:pPr>
          </w:p>
          <w:p w14:paraId="7D5AF7E3" w14:textId="77777777" w:rsidR="00A15BA3" w:rsidRDefault="00A15BA3">
            <w:pPr>
              <w:pStyle w:val="TableParagraph"/>
              <w:rPr>
                <w:b/>
                <w:sz w:val="18"/>
              </w:rPr>
            </w:pPr>
          </w:p>
          <w:p w14:paraId="25E4A84B" w14:textId="77777777" w:rsidR="00A15BA3" w:rsidRDefault="00A15BA3">
            <w:pPr>
              <w:pStyle w:val="TableParagraph"/>
              <w:rPr>
                <w:b/>
                <w:sz w:val="18"/>
              </w:rPr>
            </w:pPr>
          </w:p>
          <w:p w14:paraId="5018FD38" w14:textId="77777777" w:rsidR="00A15BA3" w:rsidRDefault="00A15BA3">
            <w:pPr>
              <w:pStyle w:val="TableParagraph"/>
              <w:rPr>
                <w:b/>
                <w:sz w:val="18"/>
              </w:rPr>
            </w:pPr>
          </w:p>
          <w:p w14:paraId="69B71B1E" w14:textId="77777777" w:rsidR="00A15BA3" w:rsidRDefault="00A15BA3">
            <w:pPr>
              <w:pStyle w:val="TableParagraph"/>
              <w:rPr>
                <w:b/>
                <w:sz w:val="18"/>
              </w:rPr>
            </w:pPr>
          </w:p>
          <w:p w14:paraId="30983C92" w14:textId="77777777" w:rsidR="00A15BA3" w:rsidRDefault="00A15BA3">
            <w:pPr>
              <w:pStyle w:val="TableParagraph"/>
              <w:rPr>
                <w:b/>
                <w:sz w:val="18"/>
              </w:rPr>
            </w:pPr>
          </w:p>
          <w:p w14:paraId="5B586B61" w14:textId="77777777" w:rsidR="00A15BA3" w:rsidRDefault="00A15BA3">
            <w:pPr>
              <w:pStyle w:val="TableParagraph"/>
              <w:rPr>
                <w:b/>
                <w:sz w:val="18"/>
              </w:rPr>
            </w:pPr>
          </w:p>
          <w:p w14:paraId="6A1C46DF" w14:textId="77777777" w:rsidR="00A15BA3" w:rsidRDefault="00A15BA3">
            <w:pPr>
              <w:pStyle w:val="TableParagraph"/>
              <w:spacing w:before="9"/>
              <w:rPr>
                <w:b/>
                <w:sz w:val="20"/>
              </w:rPr>
            </w:pPr>
          </w:p>
          <w:p w14:paraId="59D7C2A9" w14:textId="77777777" w:rsidR="00A15BA3" w:rsidRDefault="00A15BA3" w:rsidP="00EA4650">
            <w:pPr>
              <w:pStyle w:val="TableParagraph"/>
              <w:tabs>
                <w:tab w:val="left" w:pos="203"/>
              </w:tabs>
              <w:spacing w:line="254" w:lineRule="auto"/>
              <w:ind w:right="472"/>
              <w:rPr>
                <w:sz w:val="16"/>
              </w:rPr>
            </w:pPr>
          </w:p>
        </w:tc>
      </w:tr>
    </w:tbl>
    <w:p w14:paraId="53792640" w14:textId="77777777" w:rsidR="006E0258" w:rsidRDefault="006E0258">
      <w:pPr>
        <w:jc w:val="center"/>
        <w:rPr>
          <w:rFonts w:ascii="Times New Roman"/>
          <w:sz w:val="20"/>
        </w:rPr>
      </w:pPr>
    </w:p>
    <w:p w14:paraId="69BD44C8" w14:textId="77777777" w:rsidR="006E0258" w:rsidRDefault="006E0258" w:rsidP="006E0258">
      <w:pPr>
        <w:pStyle w:val="Corpsdetexte"/>
        <w:spacing w:line="14" w:lineRule="auto"/>
        <w:rPr>
          <w:sz w:val="2"/>
        </w:rPr>
      </w:pPr>
    </w:p>
    <w:tbl>
      <w:tblPr>
        <w:tblStyle w:val="TableNormal"/>
        <w:tblW w:w="11483" w:type="dxa"/>
        <w:tblInd w:w="-2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9"/>
        <w:gridCol w:w="6338"/>
        <w:gridCol w:w="2876"/>
      </w:tblGrid>
      <w:tr w:rsidR="00A15BA3" w14:paraId="29DC7A5A" w14:textId="77777777" w:rsidTr="00CE0048">
        <w:trPr>
          <w:trHeight w:val="758"/>
        </w:trPr>
        <w:tc>
          <w:tcPr>
            <w:tcW w:w="11483" w:type="dxa"/>
            <w:gridSpan w:val="3"/>
            <w:tcBorders>
              <w:left w:val="single" w:sz="12" w:space="0" w:color="000000"/>
              <w:right w:val="double" w:sz="1" w:space="0" w:color="000000"/>
            </w:tcBorders>
          </w:tcPr>
          <w:p w14:paraId="0601F528" w14:textId="77777777" w:rsidR="00A15BA3" w:rsidRDefault="00A15BA3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1426A6DF" w14:textId="12EFE56F" w:rsidR="00A15BA3" w:rsidRDefault="003340E9" w:rsidP="00EA4650">
            <w:pPr>
              <w:pStyle w:val="TableParagraph"/>
              <w:ind w:left="2925" w:right="2902"/>
              <w:jc w:val="center"/>
              <w:rPr>
                <w:b/>
                <w:sz w:val="20"/>
              </w:rPr>
            </w:pPr>
            <w:r>
              <w:rPr>
                <w:b/>
                <w:color w:val="538DD4"/>
                <w:sz w:val="20"/>
              </w:rPr>
              <w:t xml:space="preserve">Etape 2 </w:t>
            </w:r>
            <w:r w:rsidR="00236DE5">
              <w:rPr>
                <w:b/>
                <w:color w:val="538DD4"/>
                <w:sz w:val="20"/>
              </w:rPr>
              <w:t>Contrôle éligibilité Risque</w:t>
            </w:r>
          </w:p>
        </w:tc>
      </w:tr>
      <w:tr w:rsidR="00A15BA3" w14:paraId="62861D0F" w14:textId="77777777" w:rsidTr="00CE0048">
        <w:trPr>
          <w:trHeight w:val="389"/>
        </w:trPr>
        <w:tc>
          <w:tcPr>
            <w:tcW w:w="2269" w:type="dxa"/>
            <w:tcBorders>
              <w:left w:val="single" w:sz="12" w:space="0" w:color="000000"/>
              <w:bottom w:val="nil"/>
            </w:tcBorders>
          </w:tcPr>
          <w:p w14:paraId="0A4E9129" w14:textId="77777777" w:rsidR="00A15BA3" w:rsidRDefault="00A15BA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38" w:type="dxa"/>
            <w:vMerge w:val="restart"/>
          </w:tcPr>
          <w:p w14:paraId="032389CC" w14:textId="77777777" w:rsidR="00A15BA3" w:rsidRPr="00707200" w:rsidRDefault="00317AFF" w:rsidP="00317AFF">
            <w:pPr>
              <w:pStyle w:val="TableParagraph"/>
              <w:numPr>
                <w:ilvl w:val="0"/>
                <w:numId w:val="5"/>
              </w:numPr>
              <w:tabs>
                <w:tab w:val="left" w:pos="682"/>
              </w:tabs>
              <w:spacing w:before="78"/>
              <w:rPr>
                <w:sz w:val="20"/>
              </w:rPr>
            </w:pPr>
            <w:r>
              <w:rPr>
                <w:sz w:val="20"/>
              </w:rPr>
              <w:t xml:space="preserve">Contrôle a priori </w:t>
            </w:r>
            <w:r w:rsidRPr="004D7CE5">
              <w:rPr>
                <w:sz w:val="18"/>
                <w:szCs w:val="18"/>
              </w:rPr>
              <w:t>l’éligibilité des clients à la garantie ARIZ sur la base de la grille d’éligibilité jointe par la ligne Commerciale</w:t>
            </w:r>
          </w:p>
          <w:p w14:paraId="0569F78F" w14:textId="77777777" w:rsidR="00707200" w:rsidRPr="00317AFF" w:rsidRDefault="00707200" w:rsidP="00707200">
            <w:pPr>
              <w:pStyle w:val="TableParagraph"/>
              <w:tabs>
                <w:tab w:val="left" w:pos="682"/>
              </w:tabs>
              <w:spacing w:before="78"/>
              <w:ind w:left="1080"/>
              <w:rPr>
                <w:sz w:val="20"/>
              </w:rPr>
            </w:pPr>
          </w:p>
          <w:p w14:paraId="60731FE7" w14:textId="567B8AC6" w:rsidR="00374D7E" w:rsidRDefault="00317AFF" w:rsidP="00F8466D">
            <w:pPr>
              <w:pStyle w:val="TableParagraph"/>
              <w:numPr>
                <w:ilvl w:val="0"/>
                <w:numId w:val="5"/>
              </w:numPr>
              <w:tabs>
                <w:tab w:val="left" w:pos="682"/>
              </w:tabs>
              <w:spacing w:before="78"/>
              <w:rPr>
                <w:sz w:val="20"/>
              </w:rPr>
            </w:pPr>
            <w:r w:rsidRPr="00F8466D">
              <w:rPr>
                <w:sz w:val="20"/>
              </w:rPr>
              <w:t xml:space="preserve">Renseigner </w:t>
            </w:r>
            <w:r w:rsidRPr="00F8466D">
              <w:rPr>
                <w:sz w:val="18"/>
                <w:szCs w:val="18"/>
              </w:rPr>
              <w:t xml:space="preserve">dans la base de suivi les informations demandées sur le </w:t>
            </w:r>
            <w:r w:rsidR="00236DE5" w:rsidRPr="00F8466D">
              <w:rPr>
                <w:sz w:val="18"/>
                <w:szCs w:val="18"/>
              </w:rPr>
              <w:t>client (</w:t>
            </w:r>
            <w:r w:rsidRPr="00F8466D">
              <w:rPr>
                <w:sz w:val="18"/>
                <w:szCs w:val="18"/>
              </w:rPr>
              <w:t xml:space="preserve">de la colonne </w:t>
            </w:r>
            <w:proofErr w:type="gramStart"/>
            <w:r w:rsidRPr="00F8466D">
              <w:rPr>
                <w:sz w:val="18"/>
                <w:szCs w:val="18"/>
              </w:rPr>
              <w:t>«  n</w:t>
            </w:r>
            <w:proofErr w:type="gramEnd"/>
            <w:r w:rsidRPr="00F8466D">
              <w:rPr>
                <w:sz w:val="18"/>
                <w:szCs w:val="18"/>
              </w:rPr>
              <w:t xml:space="preserve">° client » à </w:t>
            </w:r>
            <w:commentRangeStart w:id="1"/>
            <w:r w:rsidRPr="00F8466D">
              <w:rPr>
                <w:sz w:val="18"/>
                <w:szCs w:val="18"/>
              </w:rPr>
              <w:t>la</w:t>
            </w:r>
            <w:commentRangeEnd w:id="1"/>
            <w:r w:rsidR="001437C2">
              <w:rPr>
                <w:rStyle w:val="Marquedecommentaire"/>
              </w:rPr>
              <w:commentReference w:id="1"/>
            </w:r>
            <w:r w:rsidRPr="00F8466D">
              <w:rPr>
                <w:sz w:val="18"/>
                <w:szCs w:val="18"/>
              </w:rPr>
              <w:t xml:space="preserve"> colonne « autres garanties adossées »)</w:t>
            </w:r>
          </w:p>
        </w:tc>
        <w:tc>
          <w:tcPr>
            <w:tcW w:w="2876" w:type="dxa"/>
            <w:tcBorders>
              <w:bottom w:val="nil"/>
              <w:right w:val="double" w:sz="1" w:space="0" w:color="000000"/>
            </w:tcBorders>
          </w:tcPr>
          <w:p w14:paraId="3B9BC94B" w14:textId="77777777" w:rsidR="00A15BA3" w:rsidRDefault="00A15BA3" w:rsidP="00EA4650">
            <w:pPr>
              <w:pStyle w:val="TableParagraph"/>
              <w:spacing w:before="130" w:line="238" w:lineRule="exact"/>
              <w:rPr>
                <w:sz w:val="16"/>
              </w:rPr>
            </w:pPr>
          </w:p>
        </w:tc>
      </w:tr>
      <w:tr w:rsidR="00A15BA3" w14:paraId="79090674" w14:textId="77777777" w:rsidTr="00CE0048">
        <w:trPr>
          <w:trHeight w:val="212"/>
        </w:trPr>
        <w:tc>
          <w:tcPr>
            <w:tcW w:w="2269" w:type="dxa"/>
            <w:tcBorders>
              <w:top w:val="nil"/>
              <w:left w:val="single" w:sz="12" w:space="0" w:color="000000"/>
              <w:bottom w:val="nil"/>
            </w:tcBorders>
          </w:tcPr>
          <w:p w14:paraId="4E15A7FB" w14:textId="77777777" w:rsidR="00A15BA3" w:rsidRDefault="00A15BA3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38" w:type="dxa"/>
            <w:vMerge/>
            <w:tcBorders>
              <w:top w:val="nil"/>
            </w:tcBorders>
          </w:tcPr>
          <w:p w14:paraId="2FDA38BA" w14:textId="77777777" w:rsidR="00A15BA3" w:rsidRDefault="00A15BA3">
            <w:pPr>
              <w:rPr>
                <w:sz w:val="2"/>
                <w:szCs w:val="2"/>
              </w:rPr>
            </w:pPr>
          </w:p>
        </w:tc>
        <w:tc>
          <w:tcPr>
            <w:tcW w:w="2876" w:type="dxa"/>
            <w:tcBorders>
              <w:top w:val="nil"/>
              <w:bottom w:val="nil"/>
              <w:right w:val="double" w:sz="1" w:space="0" w:color="000000"/>
            </w:tcBorders>
          </w:tcPr>
          <w:p w14:paraId="61BF0AAA" w14:textId="77777777" w:rsidR="00A15BA3" w:rsidRDefault="00A15BA3" w:rsidP="00EA4650">
            <w:pPr>
              <w:pStyle w:val="TableParagraph"/>
              <w:spacing w:line="182" w:lineRule="exact"/>
              <w:rPr>
                <w:sz w:val="16"/>
              </w:rPr>
            </w:pPr>
          </w:p>
        </w:tc>
      </w:tr>
      <w:tr w:rsidR="00D455BE" w14:paraId="24B91386" w14:textId="77777777" w:rsidTr="00CE0048">
        <w:trPr>
          <w:trHeight w:val="252"/>
        </w:trPr>
        <w:tc>
          <w:tcPr>
            <w:tcW w:w="2269" w:type="dxa"/>
            <w:tcBorders>
              <w:top w:val="nil"/>
              <w:left w:val="single" w:sz="12" w:space="0" w:color="000000"/>
              <w:bottom w:val="nil"/>
            </w:tcBorders>
          </w:tcPr>
          <w:p w14:paraId="6A498327" w14:textId="77777777" w:rsidR="00707200" w:rsidRPr="00F8466D" w:rsidRDefault="0040487A" w:rsidP="00707200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F8466D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POLE OCTROI</w:t>
            </w:r>
          </w:p>
        </w:tc>
        <w:tc>
          <w:tcPr>
            <w:tcW w:w="6338" w:type="dxa"/>
            <w:vMerge/>
            <w:tcBorders>
              <w:top w:val="nil"/>
            </w:tcBorders>
          </w:tcPr>
          <w:p w14:paraId="2139687B" w14:textId="77777777" w:rsidR="00D455BE" w:rsidRDefault="00D455BE" w:rsidP="00D455BE">
            <w:pPr>
              <w:rPr>
                <w:sz w:val="2"/>
                <w:szCs w:val="2"/>
              </w:rPr>
            </w:pPr>
          </w:p>
        </w:tc>
        <w:tc>
          <w:tcPr>
            <w:tcW w:w="2876" w:type="dxa"/>
            <w:tcBorders>
              <w:top w:val="nil"/>
              <w:bottom w:val="nil"/>
              <w:right w:val="double" w:sz="1" w:space="0" w:color="000000"/>
            </w:tcBorders>
          </w:tcPr>
          <w:p w14:paraId="3269ED15" w14:textId="77777777" w:rsidR="00D455BE" w:rsidRDefault="00D455BE" w:rsidP="00D455BE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455BE" w14:paraId="69D4EA42" w14:textId="77777777" w:rsidTr="00CE0048">
        <w:trPr>
          <w:trHeight w:val="388"/>
        </w:trPr>
        <w:tc>
          <w:tcPr>
            <w:tcW w:w="2269" w:type="dxa"/>
            <w:tcBorders>
              <w:top w:val="nil"/>
              <w:left w:val="single" w:sz="12" w:space="0" w:color="000000"/>
              <w:bottom w:val="nil"/>
            </w:tcBorders>
          </w:tcPr>
          <w:p w14:paraId="6B2ECDCC" w14:textId="77777777" w:rsidR="00D455BE" w:rsidRPr="00F8466D" w:rsidRDefault="00317AFF" w:rsidP="00707200">
            <w:pPr>
              <w:pStyle w:val="TableParagraph"/>
              <w:spacing w:line="222" w:lineRule="exact"/>
              <w:ind w:left="67" w:right="49"/>
              <w:rPr>
                <w:b/>
                <w:sz w:val="20"/>
              </w:rPr>
            </w:pPr>
            <w:r w:rsidRPr="00F8466D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DDR</w:t>
            </w:r>
          </w:p>
        </w:tc>
        <w:tc>
          <w:tcPr>
            <w:tcW w:w="6338" w:type="dxa"/>
            <w:vMerge/>
            <w:tcBorders>
              <w:top w:val="nil"/>
            </w:tcBorders>
          </w:tcPr>
          <w:p w14:paraId="7D9A0E4E" w14:textId="77777777" w:rsidR="00D455BE" w:rsidRDefault="00D455BE" w:rsidP="00D455BE">
            <w:pPr>
              <w:rPr>
                <w:sz w:val="2"/>
                <w:szCs w:val="2"/>
              </w:rPr>
            </w:pPr>
          </w:p>
        </w:tc>
        <w:tc>
          <w:tcPr>
            <w:tcW w:w="2876" w:type="dxa"/>
            <w:tcBorders>
              <w:top w:val="nil"/>
              <w:bottom w:val="nil"/>
              <w:right w:val="double" w:sz="1" w:space="0" w:color="000000"/>
            </w:tcBorders>
          </w:tcPr>
          <w:p w14:paraId="1A23C8A4" w14:textId="77777777" w:rsidR="00D455BE" w:rsidRDefault="00D455BE" w:rsidP="00D455BE">
            <w:pPr>
              <w:pStyle w:val="TableParagraph"/>
              <w:spacing w:before="130" w:line="238" w:lineRule="exact"/>
              <w:rPr>
                <w:sz w:val="16"/>
              </w:rPr>
            </w:pPr>
          </w:p>
        </w:tc>
      </w:tr>
      <w:tr w:rsidR="00A15BA3" w14:paraId="43E44383" w14:textId="77777777" w:rsidTr="00CE0048">
        <w:trPr>
          <w:trHeight w:val="476"/>
        </w:trPr>
        <w:tc>
          <w:tcPr>
            <w:tcW w:w="2269" w:type="dxa"/>
            <w:tcBorders>
              <w:top w:val="nil"/>
              <w:left w:val="single" w:sz="12" w:space="0" w:color="000000"/>
            </w:tcBorders>
          </w:tcPr>
          <w:p w14:paraId="282BC609" w14:textId="77777777" w:rsidR="00A15BA3" w:rsidRDefault="00A15BA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38" w:type="dxa"/>
            <w:vMerge/>
            <w:tcBorders>
              <w:top w:val="nil"/>
            </w:tcBorders>
          </w:tcPr>
          <w:p w14:paraId="32591BDD" w14:textId="77777777" w:rsidR="00A15BA3" w:rsidRDefault="00A15BA3">
            <w:pPr>
              <w:rPr>
                <w:sz w:val="2"/>
                <w:szCs w:val="2"/>
              </w:rPr>
            </w:pPr>
          </w:p>
        </w:tc>
        <w:tc>
          <w:tcPr>
            <w:tcW w:w="2876" w:type="dxa"/>
            <w:tcBorders>
              <w:top w:val="nil"/>
              <w:right w:val="double" w:sz="1" w:space="0" w:color="000000"/>
            </w:tcBorders>
          </w:tcPr>
          <w:p w14:paraId="1F8EC9E6" w14:textId="77777777" w:rsidR="00A15BA3" w:rsidRDefault="00A15BA3" w:rsidP="00EA4650">
            <w:pPr>
              <w:pStyle w:val="TableParagraph"/>
              <w:spacing w:line="182" w:lineRule="exact"/>
              <w:rPr>
                <w:sz w:val="16"/>
              </w:rPr>
            </w:pPr>
          </w:p>
        </w:tc>
      </w:tr>
      <w:tr w:rsidR="00374D7E" w14:paraId="3F41E07A" w14:textId="77777777" w:rsidTr="00CE0048">
        <w:trPr>
          <w:trHeight w:val="758"/>
        </w:trPr>
        <w:tc>
          <w:tcPr>
            <w:tcW w:w="11483" w:type="dxa"/>
            <w:gridSpan w:val="3"/>
            <w:tcBorders>
              <w:left w:val="single" w:sz="12" w:space="0" w:color="000000"/>
              <w:right w:val="double" w:sz="1" w:space="0" w:color="000000"/>
            </w:tcBorders>
          </w:tcPr>
          <w:p w14:paraId="26FED2F5" w14:textId="77777777" w:rsidR="00374D7E" w:rsidRDefault="00374D7E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6E1FC8E7" w14:textId="77777777" w:rsidR="00B2606F" w:rsidRDefault="00B2606F" w:rsidP="003F53AD">
            <w:pPr>
              <w:pStyle w:val="TableParagraph"/>
              <w:ind w:left="2925" w:right="2902"/>
              <w:jc w:val="center"/>
              <w:rPr>
                <w:b/>
                <w:color w:val="538DD4"/>
                <w:sz w:val="20"/>
              </w:rPr>
            </w:pPr>
          </w:p>
          <w:p w14:paraId="03F92ADF" w14:textId="77777777" w:rsidR="00B2606F" w:rsidRDefault="00B2606F" w:rsidP="003F53AD">
            <w:pPr>
              <w:pStyle w:val="TableParagraph"/>
              <w:ind w:left="2925" w:right="2902"/>
              <w:jc w:val="center"/>
              <w:rPr>
                <w:b/>
                <w:color w:val="538DD4"/>
                <w:sz w:val="20"/>
              </w:rPr>
            </w:pPr>
          </w:p>
          <w:p w14:paraId="68DABB6A" w14:textId="77777777" w:rsidR="00664BBA" w:rsidRDefault="00664BBA" w:rsidP="003F53AD">
            <w:pPr>
              <w:pStyle w:val="TableParagraph"/>
              <w:ind w:left="2925" w:right="2902"/>
              <w:jc w:val="center"/>
              <w:rPr>
                <w:b/>
                <w:color w:val="538DD4"/>
                <w:sz w:val="20"/>
              </w:rPr>
            </w:pPr>
          </w:p>
          <w:p w14:paraId="1812B7B9" w14:textId="56EA0EA7" w:rsidR="00236DE5" w:rsidRPr="00236DE5" w:rsidRDefault="00B2606F" w:rsidP="00236DE5">
            <w:pPr>
              <w:jc w:val="center"/>
              <w:rPr>
                <w:b/>
                <w:color w:val="538DD4"/>
                <w:sz w:val="20"/>
              </w:rPr>
            </w:pPr>
            <w:r>
              <w:rPr>
                <w:b/>
                <w:color w:val="538DD4"/>
                <w:sz w:val="20"/>
              </w:rPr>
              <w:lastRenderedPageBreak/>
              <w:t>Etape 3</w:t>
            </w:r>
            <w:r w:rsidR="00236DE5">
              <w:rPr>
                <w:b/>
                <w:color w:val="538DD4"/>
                <w:sz w:val="20"/>
              </w:rPr>
              <w:t xml:space="preserve"> </w:t>
            </w:r>
            <w:r w:rsidR="00236DE5" w:rsidRPr="00236DE5">
              <w:rPr>
                <w:b/>
                <w:color w:val="538DD4"/>
                <w:sz w:val="20"/>
              </w:rPr>
              <w:t>Processus de formalisation de la garantie</w:t>
            </w:r>
          </w:p>
          <w:p w14:paraId="3A40A0DF" w14:textId="211EEE47" w:rsidR="00B2606F" w:rsidRDefault="00B2606F" w:rsidP="003F53AD">
            <w:pPr>
              <w:pStyle w:val="TableParagraph"/>
              <w:ind w:left="2925" w:right="2902"/>
              <w:jc w:val="center"/>
              <w:rPr>
                <w:b/>
                <w:color w:val="538DD4"/>
                <w:sz w:val="20"/>
              </w:rPr>
            </w:pPr>
          </w:p>
          <w:tbl>
            <w:tblPr>
              <w:tblStyle w:val="TableNormal"/>
              <w:tblW w:w="11766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2528"/>
              <w:gridCol w:w="9238"/>
            </w:tblGrid>
            <w:tr w:rsidR="00B2606F" w14:paraId="7CB28289" w14:textId="77777777" w:rsidTr="006D5C77">
              <w:trPr>
                <w:trHeight w:val="403"/>
              </w:trPr>
              <w:tc>
                <w:tcPr>
                  <w:tcW w:w="2528" w:type="dxa"/>
                  <w:tcBorders>
                    <w:left w:val="single" w:sz="12" w:space="0" w:color="000000"/>
                    <w:bottom w:val="single" w:sz="4" w:space="0" w:color="000000"/>
                    <w:right w:val="single" w:sz="4" w:space="0" w:color="auto"/>
                  </w:tcBorders>
                </w:tcPr>
                <w:p w14:paraId="13B2E492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</w:p>
                <w:p w14:paraId="50F780CA" w14:textId="77777777" w:rsidR="00B2606F" w:rsidRPr="00707200" w:rsidRDefault="00B2606F" w:rsidP="00B2606F">
                  <w:pPr>
                    <w:pStyle w:val="TableParagraph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  <w:r w:rsidRPr="00285F60"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  <w:t xml:space="preserve">AGENT </w:t>
                  </w:r>
                  <w:r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  <w:t>POLE CREDIT</w:t>
                  </w:r>
                </w:p>
                <w:p w14:paraId="4214B7B9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  <w:r w:rsidRPr="00285F60"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  <w:t>SCCS</w:t>
                  </w:r>
                </w:p>
                <w:p w14:paraId="2FD91517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</w:p>
                <w:p w14:paraId="360AE7E0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</w:p>
                <w:p w14:paraId="5B6E5204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</w:p>
                <w:p w14:paraId="324D54E5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</w:p>
                <w:p w14:paraId="5BBEAF2E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</w:p>
                <w:p w14:paraId="3D535752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</w:p>
                <w:p w14:paraId="4149B5F0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</w:p>
                <w:p w14:paraId="43D58729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</w:p>
                <w:p w14:paraId="71AF1AF7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</w:p>
                <w:p w14:paraId="65AA6539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</w:p>
                <w:p w14:paraId="54FA2056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</w:p>
                <w:p w14:paraId="1AB75AE9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</w:p>
                <w:p w14:paraId="0727640E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</w:p>
                <w:p w14:paraId="0D362489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</w:p>
                <w:p w14:paraId="71245F21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</w:p>
                <w:p w14:paraId="1B625A25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</w:p>
                <w:p w14:paraId="2728F950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</w:p>
                <w:p w14:paraId="69F12A8E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</w:p>
                <w:p w14:paraId="63FA8823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</w:p>
                <w:p w14:paraId="1D459EE7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</w:p>
                <w:p w14:paraId="12EDC4E2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</w:p>
                <w:p w14:paraId="46A6D816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</w:p>
                <w:p w14:paraId="09BC907F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</w:p>
                <w:p w14:paraId="22001D13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</w:p>
                <w:p w14:paraId="79681992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</w:p>
                <w:p w14:paraId="29A9F4AB" w14:textId="77777777" w:rsidR="00B2606F" w:rsidRDefault="00B2606F" w:rsidP="00B2606F">
                  <w:pPr>
                    <w:pStyle w:val="TableParagraph"/>
                    <w:spacing w:before="3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</w:p>
                <w:p w14:paraId="781C1D0F" w14:textId="77777777" w:rsidR="00B2606F" w:rsidRPr="00707200" w:rsidRDefault="00B2606F" w:rsidP="00B2606F">
                  <w:pPr>
                    <w:pStyle w:val="TableParagraph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</w:pPr>
                  <w:r w:rsidRPr="00285F60"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  <w:t xml:space="preserve">AGENT </w:t>
                  </w:r>
                  <w:r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  <w:t>POLE CREDIT</w:t>
                  </w:r>
                </w:p>
                <w:p w14:paraId="6993B997" w14:textId="77777777" w:rsidR="00B2606F" w:rsidRDefault="00B2606F" w:rsidP="00B2606F">
                  <w:pPr>
                    <w:pStyle w:val="TableParagraph"/>
                    <w:spacing w:before="3"/>
                    <w:rPr>
                      <w:rFonts w:ascii="Times New Roman"/>
                      <w:sz w:val="17"/>
                    </w:rPr>
                  </w:pPr>
                  <w:r w:rsidRPr="00285F60"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  <w:lang w:val="en-US"/>
                    </w:rPr>
                    <w:t>SCCS</w:t>
                  </w:r>
                </w:p>
              </w:tc>
              <w:tc>
                <w:tcPr>
                  <w:tcW w:w="92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99214F" w14:textId="77777777" w:rsidR="00F8466D" w:rsidRDefault="00F8466D" w:rsidP="00F8466D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</w:p>
                <w:p w14:paraId="3855FEB7" w14:textId="77777777" w:rsidR="00B2606F" w:rsidRPr="00F8466D" w:rsidRDefault="00B2606F" w:rsidP="00F8466D">
                  <w:pPr>
                    <w:jc w:val="both"/>
                    <w:rPr>
                      <w:sz w:val="18"/>
                      <w:szCs w:val="18"/>
                    </w:rPr>
                  </w:pPr>
                  <w:r w:rsidRPr="00F8466D">
                    <w:rPr>
                      <w:sz w:val="18"/>
                      <w:szCs w:val="18"/>
                    </w:rPr>
                    <w:t>Avant toute mise en place, vérifier la présence dans le dossier de documents suivants :</w:t>
                  </w:r>
                </w:p>
                <w:p w14:paraId="561979E3" w14:textId="77777777" w:rsidR="00B2606F" w:rsidRDefault="00B2606F" w:rsidP="00B2606F">
                  <w:pPr>
                    <w:pStyle w:val="Paragraphedeliste"/>
                    <w:jc w:val="both"/>
                    <w:rPr>
                      <w:sz w:val="18"/>
                      <w:szCs w:val="18"/>
                    </w:rPr>
                  </w:pPr>
                </w:p>
                <w:p w14:paraId="20008228" w14:textId="41323044" w:rsidR="00B2606F" w:rsidRPr="00F8466D" w:rsidRDefault="00B2606F" w:rsidP="005C248A">
                  <w:pPr>
                    <w:pStyle w:val="Paragraphedeliste"/>
                    <w:widowControl/>
                    <w:numPr>
                      <w:ilvl w:val="0"/>
                      <w:numId w:val="5"/>
                    </w:numPr>
                    <w:autoSpaceDE/>
                    <w:autoSpaceDN/>
                    <w:spacing w:after="160" w:line="259" w:lineRule="auto"/>
                    <w:ind w:hanging="373"/>
                    <w:contextualSpacing/>
                    <w:jc w:val="both"/>
                    <w:rPr>
                      <w:sz w:val="18"/>
                      <w:szCs w:val="18"/>
                    </w:rPr>
                  </w:pPr>
                  <w:r w:rsidRPr="00F8466D">
                    <w:rPr>
                      <w:sz w:val="18"/>
                      <w:szCs w:val="18"/>
                    </w:rPr>
                    <w:t xml:space="preserve">Fiche d’éligibilité dûment renseignée et complétée (date + </w:t>
                  </w:r>
                  <w:r w:rsidR="00F8466D" w:rsidRPr="00F8466D">
                    <w:rPr>
                      <w:sz w:val="18"/>
                      <w:szCs w:val="18"/>
                    </w:rPr>
                    <w:t>signature CCL</w:t>
                  </w:r>
                  <w:r w:rsidRPr="00F8466D">
                    <w:rPr>
                      <w:sz w:val="18"/>
                      <w:szCs w:val="18"/>
                    </w:rPr>
                    <w:t>)</w:t>
                  </w:r>
                </w:p>
                <w:p w14:paraId="4EFDB642" w14:textId="77777777" w:rsidR="00B2606F" w:rsidRPr="00327E91" w:rsidRDefault="00B2606F" w:rsidP="00B2606F">
                  <w:pPr>
                    <w:pStyle w:val="Paragraphedeliste"/>
                    <w:ind w:left="1440"/>
                    <w:jc w:val="both"/>
                    <w:rPr>
                      <w:b/>
                      <w:sz w:val="18"/>
                      <w:szCs w:val="18"/>
                    </w:rPr>
                  </w:pPr>
                </w:p>
                <w:p w14:paraId="7645D31F" w14:textId="77777777" w:rsidR="00B2606F" w:rsidRDefault="00B2606F" w:rsidP="00B2606F">
                  <w:pPr>
                    <w:pStyle w:val="Paragraphedeliste"/>
                    <w:widowControl/>
                    <w:numPr>
                      <w:ilvl w:val="0"/>
                      <w:numId w:val="5"/>
                    </w:numPr>
                    <w:autoSpaceDE/>
                    <w:autoSpaceDN/>
                    <w:spacing w:before="0" w:after="160" w:line="259" w:lineRule="auto"/>
                    <w:contextualSpacing/>
                    <w:jc w:val="both"/>
                    <w:rPr>
                      <w:sz w:val="18"/>
                      <w:szCs w:val="18"/>
                    </w:rPr>
                  </w:pPr>
                  <w:r w:rsidRPr="00327E91">
                    <w:rPr>
                      <w:sz w:val="18"/>
                      <w:szCs w:val="18"/>
                    </w:rPr>
                    <w:t>Saisir la garantie avec le code ARIZ dédié (code 404)</w:t>
                  </w:r>
                </w:p>
                <w:p w14:paraId="6FC14199" w14:textId="77777777" w:rsidR="00B2606F" w:rsidRPr="00327E91" w:rsidRDefault="00B2606F" w:rsidP="00B2606F">
                  <w:pPr>
                    <w:pStyle w:val="Paragraphedeliste"/>
                    <w:ind w:left="1080"/>
                    <w:jc w:val="both"/>
                    <w:rPr>
                      <w:sz w:val="18"/>
                      <w:szCs w:val="18"/>
                    </w:rPr>
                  </w:pPr>
                </w:p>
                <w:p w14:paraId="33FA36FB" w14:textId="02E9D108" w:rsidR="00B2606F" w:rsidRPr="00F8466D" w:rsidRDefault="00B2606F" w:rsidP="00B2606F">
                  <w:pPr>
                    <w:pStyle w:val="Paragraphedeliste"/>
                    <w:widowControl/>
                    <w:numPr>
                      <w:ilvl w:val="0"/>
                      <w:numId w:val="5"/>
                    </w:numPr>
                    <w:autoSpaceDE/>
                    <w:autoSpaceDN/>
                    <w:spacing w:before="0" w:after="160" w:line="259" w:lineRule="auto"/>
                    <w:contextualSpacing/>
                    <w:jc w:val="both"/>
                    <w:rPr>
                      <w:sz w:val="18"/>
                      <w:szCs w:val="18"/>
                    </w:rPr>
                  </w:pPr>
                  <w:r w:rsidRPr="00F8466D">
                    <w:rPr>
                      <w:sz w:val="18"/>
                      <w:szCs w:val="18"/>
                    </w:rPr>
                    <w:t>Veiller au rattachement au tiers garant AFD (00003465)</w:t>
                  </w:r>
                </w:p>
                <w:p w14:paraId="211BF82D" w14:textId="77777777" w:rsidR="00B2606F" w:rsidRDefault="00B2606F" w:rsidP="00B2606F">
                  <w:pPr>
                    <w:pStyle w:val="Paragraphedeliste"/>
                    <w:widowControl/>
                    <w:autoSpaceDE/>
                    <w:autoSpaceDN/>
                    <w:spacing w:before="0" w:after="160" w:line="259" w:lineRule="auto"/>
                    <w:ind w:left="1080" w:firstLine="0"/>
                    <w:contextualSpacing/>
                    <w:jc w:val="both"/>
                    <w:rPr>
                      <w:sz w:val="18"/>
                      <w:szCs w:val="18"/>
                    </w:rPr>
                  </w:pPr>
                </w:p>
                <w:p w14:paraId="490CAAA4" w14:textId="29854258" w:rsidR="00B2606F" w:rsidRDefault="00B2606F" w:rsidP="005C248A">
                  <w:pPr>
                    <w:pStyle w:val="Paragraphedeliste"/>
                    <w:widowControl/>
                    <w:numPr>
                      <w:ilvl w:val="0"/>
                      <w:numId w:val="5"/>
                    </w:numPr>
                    <w:autoSpaceDE/>
                    <w:autoSpaceDN/>
                    <w:spacing w:before="0" w:after="160" w:line="259" w:lineRule="auto"/>
                    <w:ind w:right="453"/>
                    <w:contextualSpacing/>
                    <w:jc w:val="both"/>
                    <w:rPr>
                      <w:sz w:val="18"/>
                      <w:szCs w:val="18"/>
                    </w:rPr>
                  </w:pPr>
                  <w:r w:rsidRPr="00327E91">
                    <w:rPr>
                      <w:sz w:val="18"/>
                      <w:szCs w:val="18"/>
                    </w:rPr>
                    <w:t xml:space="preserve">A compter de la mise en place du prêt, </w:t>
                  </w:r>
                  <w:r w:rsidR="00F8466D" w:rsidRPr="00327E91">
                    <w:rPr>
                      <w:sz w:val="18"/>
                      <w:szCs w:val="18"/>
                    </w:rPr>
                    <w:t>informer par</w:t>
                  </w:r>
                  <w:r w:rsidRPr="00327E91">
                    <w:rPr>
                      <w:sz w:val="18"/>
                      <w:szCs w:val="18"/>
                    </w:rPr>
                    <w:t xml:space="preserve"> mail dans un délai de 24 h, l’agent SDE</w:t>
                  </w:r>
                  <w:r w:rsidR="001437C2">
                    <w:rPr>
                      <w:sz w:val="18"/>
                      <w:szCs w:val="18"/>
                    </w:rPr>
                    <w:t>(DDR)</w:t>
                  </w:r>
                  <w:r w:rsidRPr="00327E91">
                    <w:rPr>
                      <w:sz w:val="18"/>
                      <w:szCs w:val="18"/>
                    </w:rPr>
                    <w:t xml:space="preserve"> (N°</w:t>
                  </w:r>
                  <w:r w:rsidR="00CE0048">
                    <w:rPr>
                      <w:sz w:val="18"/>
                      <w:szCs w:val="18"/>
                    </w:rPr>
                    <w:t xml:space="preserve"> </w:t>
                  </w:r>
                  <w:r w:rsidRPr="00327E91">
                    <w:rPr>
                      <w:sz w:val="18"/>
                      <w:szCs w:val="18"/>
                    </w:rPr>
                    <w:t>du prêt à préciser dans le mail)</w:t>
                  </w:r>
                </w:p>
                <w:p w14:paraId="05FB3CAF" w14:textId="77777777" w:rsidR="00B2606F" w:rsidRPr="00327E91" w:rsidRDefault="00B2606F" w:rsidP="00B2606F">
                  <w:pPr>
                    <w:pStyle w:val="Paragraphedeliste"/>
                    <w:ind w:left="1080"/>
                    <w:jc w:val="both"/>
                    <w:rPr>
                      <w:sz w:val="18"/>
                      <w:szCs w:val="18"/>
                    </w:rPr>
                  </w:pPr>
                </w:p>
                <w:p w14:paraId="12153495" w14:textId="5F9A28A9" w:rsidR="00B2606F" w:rsidRPr="000C3C50" w:rsidRDefault="00B2606F" w:rsidP="00B2606F">
                  <w:pPr>
                    <w:pStyle w:val="Paragraphedeliste"/>
                    <w:widowControl/>
                    <w:numPr>
                      <w:ilvl w:val="0"/>
                      <w:numId w:val="5"/>
                    </w:numPr>
                    <w:autoSpaceDE/>
                    <w:autoSpaceDN/>
                    <w:spacing w:before="0" w:after="160" w:line="259" w:lineRule="auto"/>
                    <w:contextualSpacing/>
                    <w:jc w:val="both"/>
                    <w:rPr>
                      <w:sz w:val="18"/>
                      <w:szCs w:val="18"/>
                    </w:rPr>
                  </w:pPr>
                  <w:r w:rsidRPr="000C3C50">
                    <w:rPr>
                      <w:sz w:val="18"/>
                      <w:szCs w:val="18"/>
                    </w:rPr>
                    <w:t xml:space="preserve">Mise à jour de la base </w:t>
                  </w:r>
                  <w:r w:rsidR="00F8466D" w:rsidRPr="000C3C50">
                    <w:rPr>
                      <w:sz w:val="18"/>
                      <w:szCs w:val="18"/>
                    </w:rPr>
                    <w:t>ARIZ après</w:t>
                  </w:r>
                  <w:r w:rsidRPr="000C3C50">
                    <w:rPr>
                      <w:sz w:val="18"/>
                      <w:szCs w:val="18"/>
                    </w:rPr>
                    <w:t xml:space="preserve"> </w:t>
                  </w:r>
                  <w:r w:rsidR="00F8466D" w:rsidRPr="000C3C50">
                    <w:rPr>
                      <w:sz w:val="18"/>
                      <w:szCs w:val="18"/>
                    </w:rPr>
                    <w:t>la mise</w:t>
                  </w:r>
                  <w:r w:rsidRPr="000C3C50">
                    <w:rPr>
                      <w:sz w:val="18"/>
                      <w:szCs w:val="18"/>
                    </w:rPr>
                    <w:t xml:space="preserve"> en place du crédit </w:t>
                  </w:r>
                </w:p>
                <w:p w14:paraId="57D17508" w14:textId="77777777" w:rsidR="00B2606F" w:rsidRPr="003D2F63" w:rsidRDefault="00B2606F" w:rsidP="00B2606F">
                  <w:pPr>
                    <w:pStyle w:val="Paragraphedeliste"/>
                    <w:ind w:left="1080"/>
                    <w:jc w:val="both"/>
                    <w:rPr>
                      <w:sz w:val="18"/>
                      <w:szCs w:val="18"/>
                    </w:rPr>
                  </w:pPr>
                </w:p>
                <w:p w14:paraId="1983A593" w14:textId="65338330" w:rsidR="00B2606F" w:rsidRDefault="00B2606F" w:rsidP="005C248A">
                  <w:pPr>
                    <w:pStyle w:val="Paragraphedeliste"/>
                    <w:widowControl/>
                    <w:numPr>
                      <w:ilvl w:val="0"/>
                      <w:numId w:val="5"/>
                    </w:numPr>
                    <w:autoSpaceDE/>
                    <w:autoSpaceDN/>
                    <w:spacing w:before="0" w:after="160" w:line="259" w:lineRule="auto"/>
                    <w:ind w:right="311"/>
                    <w:contextualSpacing/>
                    <w:jc w:val="both"/>
                    <w:rPr>
                      <w:sz w:val="18"/>
                      <w:szCs w:val="18"/>
                    </w:rPr>
                  </w:pPr>
                  <w:r w:rsidRPr="003D2F63">
                    <w:rPr>
                      <w:sz w:val="18"/>
                      <w:szCs w:val="18"/>
                    </w:rPr>
                    <w:t xml:space="preserve">A partir de l’encours global fin de semestre, effectuer une </w:t>
                  </w:r>
                  <w:r w:rsidR="00F8466D" w:rsidRPr="003D2F63">
                    <w:rPr>
                      <w:sz w:val="18"/>
                      <w:szCs w:val="18"/>
                    </w:rPr>
                    <w:t>simulation en</w:t>
                  </w:r>
                  <w:r w:rsidRPr="003D2F63">
                    <w:rPr>
                      <w:sz w:val="18"/>
                      <w:szCs w:val="18"/>
                    </w:rPr>
                    <w:t xml:space="preserve"> appliquant la méthode de </w:t>
                  </w:r>
                  <w:r w:rsidR="00CE0048">
                    <w:rPr>
                      <w:sz w:val="18"/>
                      <w:szCs w:val="18"/>
                    </w:rPr>
                    <w:t xml:space="preserve">de calcul </w:t>
                  </w:r>
                  <w:r w:rsidRPr="003D2F63">
                    <w:rPr>
                      <w:sz w:val="18"/>
                      <w:szCs w:val="18"/>
                    </w:rPr>
                    <w:t>précisée dans le contrat (1 jr) pour le reporting de la garantie de Portefeuille</w:t>
                  </w:r>
                </w:p>
                <w:p w14:paraId="272AADA8" w14:textId="77777777" w:rsidR="00F8466D" w:rsidRDefault="00F8466D" w:rsidP="00F8466D">
                  <w:pPr>
                    <w:pStyle w:val="Paragraphedeliste"/>
                    <w:widowControl/>
                    <w:autoSpaceDE/>
                    <w:autoSpaceDN/>
                    <w:spacing w:before="0" w:after="160" w:line="259" w:lineRule="auto"/>
                    <w:ind w:left="1080" w:firstLine="0"/>
                    <w:contextualSpacing/>
                    <w:jc w:val="both"/>
                    <w:rPr>
                      <w:sz w:val="18"/>
                      <w:szCs w:val="18"/>
                    </w:rPr>
                  </w:pPr>
                </w:p>
                <w:p w14:paraId="4F6E4F4D" w14:textId="1F12C2EC" w:rsidR="00B2606F" w:rsidRPr="004A6878" w:rsidRDefault="004A6878" w:rsidP="00B2606F">
                  <w:pPr>
                    <w:pStyle w:val="Paragraphedeliste"/>
                    <w:widowControl/>
                    <w:numPr>
                      <w:ilvl w:val="0"/>
                      <w:numId w:val="5"/>
                    </w:numPr>
                    <w:autoSpaceDE/>
                    <w:autoSpaceDN/>
                    <w:spacing w:before="240" w:after="160" w:line="259" w:lineRule="auto"/>
                    <w:contextualSpacing/>
                    <w:jc w:val="both"/>
                    <w:rPr>
                      <w:sz w:val="18"/>
                      <w:szCs w:val="18"/>
                      <w:highlight w:val="yellow"/>
                    </w:rPr>
                  </w:pPr>
                  <w:r w:rsidRPr="004A6878">
                    <w:rPr>
                      <w:sz w:val="18"/>
                      <w:szCs w:val="18"/>
                      <w:highlight w:val="yellow"/>
                    </w:rPr>
                    <w:t xml:space="preserve">S’assurer du règlement des commissions dues à </w:t>
                  </w:r>
                  <w:commentRangeStart w:id="2"/>
                  <w:r w:rsidRPr="004A6878">
                    <w:rPr>
                      <w:sz w:val="18"/>
                      <w:szCs w:val="18"/>
                      <w:highlight w:val="yellow"/>
                    </w:rPr>
                    <w:t>l’AFD</w:t>
                  </w:r>
                  <w:commentRangeEnd w:id="2"/>
                  <w:r w:rsidR="0005631D">
                    <w:rPr>
                      <w:rStyle w:val="Marquedecommentaire"/>
                    </w:rPr>
                    <w:commentReference w:id="2"/>
                  </w:r>
                </w:p>
                <w:p w14:paraId="55E50E58" w14:textId="77777777" w:rsidR="00B2606F" w:rsidRDefault="00B2606F" w:rsidP="005C248A">
                  <w:pPr>
                    <w:pStyle w:val="Paragraphedeliste"/>
                    <w:widowControl/>
                    <w:autoSpaceDE/>
                    <w:autoSpaceDN/>
                    <w:spacing w:before="240" w:after="160"/>
                    <w:ind w:left="1080" w:firstLine="0"/>
                    <w:contextualSpacing/>
                    <w:jc w:val="both"/>
                    <w:rPr>
                      <w:sz w:val="18"/>
                      <w:szCs w:val="18"/>
                    </w:rPr>
                  </w:pPr>
                </w:p>
                <w:p w14:paraId="60C5202D" w14:textId="26A45750" w:rsidR="005C248A" w:rsidRPr="005C248A" w:rsidRDefault="00B2606F" w:rsidP="005C248A">
                  <w:pPr>
                    <w:pStyle w:val="Paragraphedeliste"/>
                    <w:widowControl/>
                    <w:numPr>
                      <w:ilvl w:val="0"/>
                      <w:numId w:val="5"/>
                    </w:numPr>
                    <w:autoSpaceDE/>
                    <w:autoSpaceDN/>
                    <w:spacing w:before="240" w:after="160"/>
                    <w:ind w:right="453"/>
                    <w:contextualSpacing/>
                    <w:jc w:val="both"/>
                    <w:rPr>
                      <w:rFonts w:eastAsia="Times New Roman"/>
                      <w:bCs/>
                      <w:color w:val="000000"/>
                      <w:sz w:val="18"/>
                      <w:szCs w:val="18"/>
                    </w:rPr>
                  </w:pPr>
                  <w:r w:rsidRPr="005C248A">
                    <w:rPr>
                      <w:sz w:val="18"/>
                      <w:szCs w:val="18"/>
                    </w:rPr>
                    <w:t>Transmettre après paiement les Swifts de règlements à l’AFD qui devra nous adresser un quitus d’accusé de réception</w:t>
                  </w:r>
                </w:p>
                <w:p w14:paraId="214C4E7C" w14:textId="77777777" w:rsidR="005C248A" w:rsidRPr="005C248A" w:rsidRDefault="005C248A" w:rsidP="005C248A">
                  <w:pPr>
                    <w:pStyle w:val="Paragraphedeliste"/>
                    <w:rPr>
                      <w:rFonts w:eastAsia="Times New Roman"/>
                      <w:bCs/>
                      <w:color w:val="000000"/>
                      <w:sz w:val="18"/>
                      <w:szCs w:val="18"/>
                    </w:rPr>
                  </w:pPr>
                </w:p>
                <w:p w14:paraId="331AAC2F" w14:textId="77777777" w:rsidR="005C248A" w:rsidRPr="005C248A" w:rsidRDefault="005C248A" w:rsidP="005C248A">
                  <w:pPr>
                    <w:pStyle w:val="Paragraphedeliste"/>
                    <w:widowControl/>
                    <w:autoSpaceDE/>
                    <w:autoSpaceDN/>
                    <w:spacing w:before="240" w:after="160"/>
                    <w:ind w:left="1080" w:firstLine="0"/>
                    <w:contextualSpacing/>
                    <w:jc w:val="both"/>
                    <w:rPr>
                      <w:rFonts w:eastAsia="Times New Roman"/>
                      <w:bCs/>
                      <w:color w:val="000000"/>
                      <w:sz w:val="18"/>
                      <w:szCs w:val="18"/>
                    </w:rPr>
                  </w:pPr>
                </w:p>
                <w:p w14:paraId="1639C6C1" w14:textId="27EB41C8" w:rsidR="00B2606F" w:rsidRPr="004D7CE5" w:rsidRDefault="005A6A08" w:rsidP="005C248A">
                  <w:pPr>
                    <w:pStyle w:val="Paragraphedeliste"/>
                    <w:widowControl/>
                    <w:numPr>
                      <w:ilvl w:val="0"/>
                      <w:numId w:val="5"/>
                    </w:numPr>
                    <w:autoSpaceDE/>
                    <w:autoSpaceDN/>
                    <w:spacing w:before="0"/>
                    <w:contextualSpacing/>
                    <w:jc w:val="both"/>
                    <w:rPr>
                      <w:rFonts w:eastAsia="Times New Roman"/>
                      <w:bCs/>
                      <w:color w:val="000000"/>
                      <w:sz w:val="18"/>
                      <w:szCs w:val="18"/>
                    </w:rPr>
                  </w:pPr>
                  <w:r w:rsidRPr="004D7CE5">
                    <w:rPr>
                      <w:rFonts w:eastAsia="Times New Roman"/>
                      <w:bCs/>
                      <w:color w:val="000000"/>
                      <w:sz w:val="18"/>
                      <w:szCs w:val="18"/>
                    </w:rPr>
                    <w:t>Mettre à</w:t>
                  </w:r>
                  <w:r w:rsidR="00B2606F" w:rsidRPr="004D7CE5">
                    <w:rPr>
                      <w:rFonts w:eastAsia="Times New Roman"/>
                      <w:bCs/>
                      <w:color w:val="000000"/>
                      <w:sz w:val="18"/>
                      <w:szCs w:val="18"/>
                    </w:rPr>
                    <w:t xml:space="preserve"> jour le fichier de suivi (archiver le client)</w:t>
                  </w:r>
                </w:p>
                <w:p w14:paraId="418A8DD0" w14:textId="77777777" w:rsidR="00B2606F" w:rsidRPr="004D7CE5" w:rsidRDefault="00B2606F" w:rsidP="005C248A">
                  <w:pPr>
                    <w:pStyle w:val="Paragraphedeliste"/>
                    <w:ind w:left="0" w:hanging="142"/>
                    <w:jc w:val="both"/>
                    <w:rPr>
                      <w:rFonts w:eastAsia="Times New Roman"/>
                      <w:bCs/>
                      <w:color w:val="000000"/>
                      <w:sz w:val="18"/>
                      <w:szCs w:val="18"/>
                    </w:rPr>
                  </w:pPr>
                </w:p>
                <w:p w14:paraId="7B6F4B23" w14:textId="77777777" w:rsidR="00B2606F" w:rsidRPr="00681C3A" w:rsidRDefault="00B2606F" w:rsidP="005C248A"/>
                <w:p w14:paraId="77A2711A" w14:textId="77777777" w:rsidR="00B2606F" w:rsidRDefault="00B2606F" w:rsidP="005C248A">
                  <w:pPr>
                    <w:pStyle w:val="Paragraphedeliste"/>
                    <w:widowControl/>
                    <w:numPr>
                      <w:ilvl w:val="0"/>
                      <w:numId w:val="5"/>
                    </w:numPr>
                    <w:autoSpaceDE/>
                    <w:autoSpaceDN/>
                    <w:spacing w:before="0" w:after="160"/>
                    <w:ind w:right="453"/>
                    <w:contextualSpacing/>
                    <w:jc w:val="both"/>
                    <w:rPr>
                      <w:sz w:val="18"/>
                      <w:szCs w:val="18"/>
                    </w:rPr>
                  </w:pPr>
                  <w:r w:rsidRPr="004D7CE5">
                    <w:rPr>
                      <w:sz w:val="18"/>
                      <w:szCs w:val="18"/>
                    </w:rPr>
                    <w:t>Ranger une copie écran de l’historique du compte débité, la décharge et une copie de l’appel à commission dans le dossier physique et électronique</w:t>
                  </w:r>
                </w:p>
                <w:p w14:paraId="2DD9E829" w14:textId="77777777" w:rsidR="00B2606F" w:rsidRPr="006D281D" w:rsidRDefault="00B2606F" w:rsidP="005C248A">
                  <w:pPr>
                    <w:pStyle w:val="Paragraphedeliste"/>
                    <w:rPr>
                      <w:sz w:val="18"/>
                      <w:szCs w:val="18"/>
                    </w:rPr>
                  </w:pPr>
                </w:p>
                <w:p w14:paraId="1BAC2E29" w14:textId="77777777" w:rsidR="00B2606F" w:rsidRDefault="00B2606F" w:rsidP="00B2606F">
                  <w:pPr>
                    <w:spacing w:before="240"/>
                    <w:jc w:val="both"/>
                    <w:rPr>
                      <w:b/>
                      <w:color w:val="000000" w:themeColor="text1"/>
                      <w:sz w:val="18"/>
                      <w:szCs w:val="18"/>
                      <w:u w:val="single"/>
                    </w:rPr>
                  </w:pPr>
                  <w:r w:rsidRPr="008166A3">
                    <w:rPr>
                      <w:b/>
                      <w:color w:val="000000" w:themeColor="text1"/>
                      <w:sz w:val="18"/>
                      <w:szCs w:val="18"/>
                      <w:u w:val="single"/>
                    </w:rPr>
                    <w:t>Suite processus de mainlevée</w:t>
                  </w:r>
                </w:p>
                <w:p w14:paraId="37739663" w14:textId="77777777" w:rsidR="00B2606F" w:rsidRPr="00DC5B26" w:rsidRDefault="00B2606F" w:rsidP="005C248A">
                  <w:pPr>
                    <w:pStyle w:val="Paragraphedeliste"/>
                    <w:numPr>
                      <w:ilvl w:val="0"/>
                      <w:numId w:val="7"/>
                    </w:numPr>
                    <w:ind w:right="595"/>
                    <w:jc w:val="both"/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gramStart"/>
                  <w:r w:rsidRPr="004D7CE5"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</w:rPr>
                    <w:t>l’agent</w:t>
                  </w:r>
                  <w:proofErr w:type="gramEnd"/>
                  <w:r w:rsidRPr="004D7CE5"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</w:rPr>
                    <w:t>Back Office SCCS</w:t>
                  </w:r>
                  <w:r w:rsidRPr="004D7CE5"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</w:rPr>
                    <w:t xml:space="preserve"> garanties se chargera de lever la garantie dans DELTA une fois le prêt amorti</w:t>
                  </w:r>
                  <w:r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</w:rPr>
                    <w:t> et de c</w:t>
                  </w:r>
                  <w:r w:rsidRPr="00DC5B26"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</w:rPr>
                    <w:t>onserver dans le fichier électronique et physique le courrier de mainlevée</w:t>
                  </w:r>
                  <w:r>
                    <w:rPr>
                      <w:rFonts w:eastAsia="Times New Roman"/>
                      <w:b/>
                      <w:bCs/>
                      <w:color w:val="000000"/>
                      <w:sz w:val="18"/>
                      <w:szCs w:val="18"/>
                    </w:rPr>
                    <w:t>.</w:t>
                  </w:r>
                </w:p>
                <w:p w14:paraId="556772F8" w14:textId="77777777" w:rsidR="00B2606F" w:rsidRDefault="00B2606F" w:rsidP="00B2606F">
                  <w:pPr>
                    <w:rPr>
                      <w:b/>
                      <w:color w:val="538DD4"/>
                      <w:sz w:val="20"/>
                    </w:rPr>
                  </w:pPr>
                </w:p>
              </w:tc>
            </w:tr>
          </w:tbl>
          <w:p w14:paraId="371D1E3B" w14:textId="77777777" w:rsidR="0005631D" w:rsidRDefault="0005631D" w:rsidP="00236DE5">
            <w:pPr>
              <w:pStyle w:val="Paragraphedeliste"/>
              <w:ind w:left="639" w:hanging="567"/>
              <w:jc w:val="center"/>
              <w:rPr>
                <w:b/>
                <w:color w:val="538DD4"/>
                <w:sz w:val="20"/>
              </w:rPr>
            </w:pPr>
          </w:p>
          <w:p w14:paraId="51412A1A" w14:textId="730751DA" w:rsidR="0005631D" w:rsidRDefault="0005631D" w:rsidP="00236DE5">
            <w:pPr>
              <w:pStyle w:val="Paragraphedeliste"/>
              <w:ind w:left="639" w:hanging="567"/>
              <w:jc w:val="center"/>
              <w:rPr>
                <w:b/>
                <w:color w:val="538DD4"/>
                <w:sz w:val="20"/>
              </w:rPr>
            </w:pPr>
            <w:r>
              <w:rPr>
                <w:b/>
                <w:color w:val="538DD4"/>
                <w:sz w:val="20"/>
              </w:rPr>
              <w:t>Etape 4 Processus de Reporting Interne</w:t>
            </w:r>
          </w:p>
          <w:p w14:paraId="2AA79FB6" w14:textId="77777777" w:rsidR="0005631D" w:rsidRDefault="0005631D" w:rsidP="00236DE5">
            <w:pPr>
              <w:pStyle w:val="Paragraphedeliste"/>
              <w:ind w:left="639" w:hanging="567"/>
              <w:jc w:val="center"/>
              <w:rPr>
                <w:b/>
                <w:color w:val="538DD4"/>
                <w:sz w:val="20"/>
              </w:rPr>
            </w:pPr>
          </w:p>
          <w:p w14:paraId="49050937" w14:textId="77777777" w:rsidR="0005631D" w:rsidRDefault="0005631D" w:rsidP="00236DE5">
            <w:pPr>
              <w:pStyle w:val="Paragraphedeliste"/>
              <w:ind w:left="639" w:hanging="567"/>
              <w:jc w:val="center"/>
              <w:rPr>
                <w:b/>
                <w:color w:val="538DD4"/>
                <w:sz w:val="20"/>
              </w:rPr>
            </w:pPr>
          </w:p>
          <w:p w14:paraId="2FF03637" w14:textId="7BA6CCA0" w:rsidR="00236DE5" w:rsidRPr="00236DE5" w:rsidRDefault="00374D7E" w:rsidP="00236DE5">
            <w:pPr>
              <w:pStyle w:val="Paragraphedeliste"/>
              <w:ind w:left="639" w:hanging="567"/>
              <w:jc w:val="center"/>
              <w:rPr>
                <w:b/>
                <w:color w:val="538DD4"/>
                <w:sz w:val="20"/>
              </w:rPr>
            </w:pPr>
            <w:r>
              <w:rPr>
                <w:b/>
                <w:color w:val="538DD4"/>
                <w:sz w:val="20"/>
              </w:rPr>
              <w:t xml:space="preserve">Etape </w:t>
            </w:r>
            <w:r w:rsidR="00B2606F">
              <w:rPr>
                <w:b/>
                <w:color w:val="538DD4"/>
                <w:sz w:val="20"/>
              </w:rPr>
              <w:t>4</w:t>
            </w:r>
            <w:r w:rsidR="00236DE5">
              <w:rPr>
                <w:b/>
                <w:color w:val="538DD4"/>
                <w:sz w:val="20"/>
              </w:rPr>
              <w:t xml:space="preserve"> </w:t>
            </w:r>
            <w:r w:rsidR="00236DE5" w:rsidRPr="00236DE5">
              <w:rPr>
                <w:b/>
                <w:color w:val="538DD4"/>
                <w:sz w:val="20"/>
              </w:rPr>
              <w:t>Processus de reporting à l’AFD :</w:t>
            </w:r>
          </w:p>
          <w:p w14:paraId="18EFB6BB" w14:textId="2D5C9A06" w:rsidR="00B2606F" w:rsidRDefault="00B2606F" w:rsidP="00B2606F">
            <w:pPr>
              <w:pStyle w:val="TableParagraph"/>
              <w:ind w:left="2925" w:right="2902"/>
              <w:jc w:val="center"/>
              <w:rPr>
                <w:b/>
                <w:sz w:val="20"/>
              </w:rPr>
            </w:pPr>
          </w:p>
        </w:tc>
      </w:tr>
      <w:tr w:rsidR="00253777" w14:paraId="0E3CFBD5" w14:textId="77777777" w:rsidTr="00CE0048">
        <w:trPr>
          <w:trHeight w:val="758"/>
        </w:trPr>
        <w:tc>
          <w:tcPr>
            <w:tcW w:w="2269" w:type="dxa"/>
            <w:tcBorders>
              <w:left w:val="single" w:sz="12" w:space="0" w:color="000000"/>
              <w:bottom w:val="single" w:sz="4" w:space="0" w:color="000000"/>
              <w:right w:val="single" w:sz="4" w:space="0" w:color="auto"/>
            </w:tcBorders>
          </w:tcPr>
          <w:p w14:paraId="5D4D792B" w14:textId="77777777" w:rsidR="00253777" w:rsidRDefault="00253777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002E4017" w14:textId="77777777" w:rsidR="00253777" w:rsidRDefault="00253777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095D6130" w14:textId="77777777" w:rsidR="00253777" w:rsidRPr="00253777" w:rsidRDefault="00253777" w:rsidP="00707200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253777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SUIVI DES ENGAGEMENTS</w:t>
            </w:r>
          </w:p>
          <w:p w14:paraId="5E663612" w14:textId="77777777" w:rsidR="00253777" w:rsidRPr="00253777" w:rsidRDefault="00317AFF" w:rsidP="00707200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DDR</w:t>
            </w:r>
          </w:p>
          <w:p w14:paraId="12352B45" w14:textId="77777777" w:rsidR="00253777" w:rsidRDefault="00253777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1CC9BF59" w14:textId="77777777" w:rsidR="00253777" w:rsidRDefault="00253777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02BE858A" w14:textId="77777777" w:rsidR="00253777" w:rsidRDefault="00253777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6215A831" w14:textId="77777777" w:rsidR="00253777" w:rsidRDefault="00253777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73E24E52" w14:textId="77777777" w:rsidR="00253777" w:rsidRDefault="00253777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4BE38D8F" w14:textId="77777777" w:rsidR="00253777" w:rsidRDefault="00253777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73BA84D5" w14:textId="77777777" w:rsidR="00253777" w:rsidRDefault="00253777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5586D012" w14:textId="77777777" w:rsidR="00253777" w:rsidRDefault="00253777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2FE92393" w14:textId="77777777" w:rsidR="00253777" w:rsidRDefault="00253777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1E067A7F" w14:textId="77777777" w:rsidR="00253777" w:rsidRDefault="00253777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79962789" w14:textId="77777777" w:rsidR="00253777" w:rsidRDefault="00253777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6CE9B35C" w14:textId="77777777" w:rsidR="007A2BF3" w:rsidRDefault="007A2BF3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04385FE2" w14:textId="77777777" w:rsidR="007A2BF3" w:rsidRDefault="007A2BF3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33BCE628" w14:textId="77777777" w:rsidR="007A2BF3" w:rsidRDefault="007A2BF3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67C9C53C" w14:textId="77777777" w:rsidR="007A2BF3" w:rsidRDefault="007A2BF3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20BDF12A" w14:textId="77777777" w:rsidR="007A2BF3" w:rsidRDefault="007A2BF3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017C40DA" w14:textId="77777777" w:rsidR="007A2BF3" w:rsidRDefault="007A2BF3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5D9A7030" w14:textId="77777777" w:rsidR="007A2BF3" w:rsidRDefault="007A2BF3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01E5C70C" w14:textId="77777777" w:rsidR="007A2BF3" w:rsidRDefault="007A2BF3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1077A4F7" w14:textId="77777777" w:rsidR="00DE6A38" w:rsidRPr="00253777" w:rsidRDefault="00DE6A38" w:rsidP="00DE6A38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253777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SUIVI DES ENGAGEMENTS</w:t>
            </w:r>
          </w:p>
          <w:p w14:paraId="59004450" w14:textId="77777777" w:rsidR="00DE6A38" w:rsidRPr="00253777" w:rsidRDefault="00DE6A38" w:rsidP="00DE6A38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DDR</w:t>
            </w:r>
          </w:p>
          <w:p w14:paraId="7A498DD2" w14:textId="77777777" w:rsidR="00253777" w:rsidRDefault="00253777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72D2AC8B" w14:textId="77777777" w:rsidR="00253777" w:rsidRDefault="00253777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1732490F" w14:textId="77777777" w:rsidR="00253777" w:rsidRDefault="00253777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7F2981F6" w14:textId="77777777" w:rsidR="00253777" w:rsidRDefault="00253777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766BBF70" w14:textId="77777777" w:rsidR="00253777" w:rsidRDefault="00253777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  <w:p w14:paraId="1E9C1C4F" w14:textId="77777777" w:rsidR="00253777" w:rsidRDefault="00253777" w:rsidP="003F53AD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</w:tc>
        <w:tc>
          <w:tcPr>
            <w:tcW w:w="9214" w:type="dxa"/>
            <w:gridSpan w:val="2"/>
            <w:tcBorders>
              <w:left w:val="single" w:sz="4" w:space="0" w:color="auto"/>
              <w:bottom w:val="single" w:sz="4" w:space="0" w:color="000000"/>
              <w:right w:val="double" w:sz="1" w:space="0" w:color="000000"/>
            </w:tcBorders>
          </w:tcPr>
          <w:p w14:paraId="65F6B679" w14:textId="77777777" w:rsidR="00253777" w:rsidRDefault="00253777">
            <w:pPr>
              <w:rPr>
                <w:rFonts w:ascii="Times New Roman"/>
                <w:sz w:val="17"/>
              </w:rPr>
            </w:pPr>
          </w:p>
          <w:p w14:paraId="0EB576C6" w14:textId="77777777" w:rsidR="00317AFF" w:rsidRDefault="00317AFF">
            <w:pPr>
              <w:rPr>
                <w:rFonts w:ascii="Times New Roman"/>
                <w:sz w:val="17"/>
              </w:rPr>
            </w:pPr>
          </w:p>
          <w:p w14:paraId="50AE81E9" w14:textId="035D505D" w:rsidR="006D281D" w:rsidRPr="006D5C77" w:rsidRDefault="00317AFF" w:rsidP="006D5C77">
            <w:pPr>
              <w:pStyle w:val="Paragraphedeliste"/>
              <w:numPr>
                <w:ilvl w:val="0"/>
                <w:numId w:val="5"/>
              </w:numPr>
              <w:tabs>
                <w:tab w:val="left" w:pos="1894"/>
              </w:tabs>
              <w:jc w:val="both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6D5C77">
              <w:rPr>
                <w:rFonts w:eastAsia="Times New Roman"/>
                <w:bCs/>
                <w:color w:val="000000"/>
                <w:sz w:val="18"/>
                <w:szCs w:val="18"/>
              </w:rPr>
              <w:t xml:space="preserve">Recenser les clients en contentieux et précontentieux afin de recueillir les garanties ainsi que les commentaires sur l’évolution en </w:t>
            </w:r>
            <w:r w:rsidR="006F0C33" w:rsidRPr="006D5C77">
              <w:rPr>
                <w:rFonts w:eastAsia="Times New Roman"/>
                <w:bCs/>
                <w:color w:val="000000"/>
                <w:sz w:val="18"/>
                <w:szCs w:val="18"/>
              </w:rPr>
              <w:t>matière de</w:t>
            </w:r>
            <w:r w:rsidRPr="006D5C77">
              <w:rPr>
                <w:rFonts w:eastAsia="Times New Roman"/>
                <w:bCs/>
                <w:color w:val="000000"/>
                <w:sz w:val="18"/>
                <w:szCs w:val="18"/>
              </w:rPr>
              <w:t xml:space="preserve"> recouvrement</w:t>
            </w:r>
          </w:p>
          <w:p w14:paraId="51BAB44A" w14:textId="77777777" w:rsidR="00317AFF" w:rsidRPr="006D281D" w:rsidRDefault="00317AFF" w:rsidP="00317AFF">
            <w:pPr>
              <w:pStyle w:val="Paragraphedeliste"/>
              <w:numPr>
                <w:ilvl w:val="0"/>
                <w:numId w:val="5"/>
              </w:numPr>
              <w:jc w:val="both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eastAsia="Times New Roman"/>
                <w:bCs/>
                <w:color w:val="000000"/>
                <w:sz w:val="18"/>
                <w:szCs w:val="18"/>
              </w:rPr>
              <w:t xml:space="preserve">Editer </w:t>
            </w:r>
            <w:r w:rsidRPr="004D7CE5">
              <w:rPr>
                <w:rFonts w:eastAsia="Times New Roman"/>
                <w:bCs/>
                <w:color w:val="000000"/>
                <w:sz w:val="18"/>
                <w:szCs w:val="18"/>
              </w:rPr>
              <w:t>tous les mois l’état des impayés et vérifier les dossiers comportant des garanties ARIZ</w:t>
            </w:r>
          </w:p>
          <w:p w14:paraId="02A36343" w14:textId="77777777" w:rsidR="006D281D" w:rsidRPr="00EF77B1" w:rsidRDefault="006D281D" w:rsidP="00EF77B1">
            <w:pPr>
              <w:jc w:val="both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6201E5EB" w14:textId="5FEFDFA6" w:rsidR="00EF77B1" w:rsidRPr="006F0C33" w:rsidRDefault="00317AFF" w:rsidP="00EF77B1">
            <w:pPr>
              <w:pStyle w:val="Paragraphedeliste"/>
              <w:numPr>
                <w:ilvl w:val="0"/>
                <w:numId w:val="5"/>
              </w:numPr>
              <w:jc w:val="both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6F0C33">
              <w:rPr>
                <w:rFonts w:eastAsia="Times New Roman"/>
                <w:bCs/>
                <w:color w:val="000000"/>
                <w:sz w:val="18"/>
                <w:szCs w:val="18"/>
              </w:rPr>
              <w:t>Notifier au métier tous les dossiers ayant un impayé ou plus en cours</w:t>
            </w:r>
          </w:p>
          <w:p w14:paraId="7DDE498D" w14:textId="77777777" w:rsidR="00EF77B1" w:rsidRPr="00317AFF" w:rsidRDefault="00EF77B1" w:rsidP="00EF77B1">
            <w:pPr>
              <w:pStyle w:val="Paragraphedeliste"/>
              <w:ind w:left="1080" w:firstLine="0"/>
              <w:jc w:val="both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53B8969D" w14:textId="77777777" w:rsidR="00317AFF" w:rsidRPr="006D281D" w:rsidRDefault="00317AFF" w:rsidP="00317AFF">
            <w:pPr>
              <w:pStyle w:val="Paragraphedeliste"/>
              <w:numPr>
                <w:ilvl w:val="0"/>
                <w:numId w:val="5"/>
              </w:numPr>
              <w:jc w:val="both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eastAsia="Times New Roman"/>
                <w:bCs/>
                <w:color w:val="000000"/>
                <w:sz w:val="18"/>
                <w:szCs w:val="18"/>
              </w:rPr>
              <w:t xml:space="preserve">Suivre </w:t>
            </w:r>
            <w:r w:rsidRPr="004D7CE5">
              <w:rPr>
                <w:rFonts w:eastAsia="Times New Roman"/>
                <w:bCs/>
                <w:color w:val="000000"/>
                <w:sz w:val="18"/>
                <w:szCs w:val="18"/>
              </w:rPr>
              <w:t>avec le commercial le remboursement des échéances impayées</w:t>
            </w:r>
          </w:p>
          <w:p w14:paraId="6B76F08E" w14:textId="77777777" w:rsidR="006D281D" w:rsidRPr="00317AFF" w:rsidRDefault="006D281D" w:rsidP="006D281D">
            <w:pPr>
              <w:pStyle w:val="Paragraphedeliste"/>
              <w:ind w:left="1080" w:firstLine="0"/>
              <w:jc w:val="both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4ABE8918" w14:textId="1434BD44" w:rsidR="006D281D" w:rsidRPr="006F0C33" w:rsidRDefault="00317AFF" w:rsidP="006D281D">
            <w:pPr>
              <w:pStyle w:val="Paragraphedeliste"/>
              <w:numPr>
                <w:ilvl w:val="0"/>
                <w:numId w:val="5"/>
              </w:numPr>
              <w:jc w:val="both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6F0C33">
              <w:rPr>
                <w:rFonts w:eastAsia="Times New Roman"/>
                <w:bCs/>
                <w:color w:val="000000"/>
                <w:sz w:val="18"/>
                <w:szCs w:val="18"/>
              </w:rPr>
              <w:t>Envoyer mensuellement au métier (au plus tard le 10 de chaque mois) l'état des clients Garantie par un Fonds ayant des impayés</w:t>
            </w:r>
          </w:p>
          <w:p w14:paraId="0A9E4593" w14:textId="77777777" w:rsidR="006D281D" w:rsidRPr="00317AFF" w:rsidRDefault="006D281D" w:rsidP="006D281D">
            <w:pPr>
              <w:pStyle w:val="Paragraphedeliste"/>
              <w:ind w:left="1080" w:firstLine="0"/>
              <w:jc w:val="both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74DFC26F" w14:textId="577FE577" w:rsidR="00317AFF" w:rsidRPr="006D281D" w:rsidRDefault="00317AFF" w:rsidP="005C248A">
            <w:pPr>
              <w:pStyle w:val="Paragraphedeliste"/>
              <w:numPr>
                <w:ilvl w:val="0"/>
                <w:numId w:val="5"/>
              </w:numPr>
              <w:ind w:right="1"/>
              <w:jc w:val="both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eastAsia="Times New Roman"/>
                <w:bCs/>
                <w:color w:val="000000"/>
                <w:sz w:val="18"/>
                <w:szCs w:val="18"/>
              </w:rPr>
              <w:t xml:space="preserve">Toute </w:t>
            </w:r>
            <w:r w:rsidRPr="004D7CE5">
              <w:rPr>
                <w:rFonts w:eastAsia="Times New Roman"/>
                <w:bCs/>
                <w:color w:val="000000"/>
                <w:sz w:val="18"/>
                <w:szCs w:val="18"/>
              </w:rPr>
              <w:t>modification (</w:t>
            </w:r>
            <w:r w:rsidR="006F0C33" w:rsidRPr="004D7CE5">
              <w:rPr>
                <w:rFonts w:eastAsia="Times New Roman"/>
                <w:bCs/>
                <w:color w:val="000000"/>
                <w:sz w:val="18"/>
                <w:szCs w:val="18"/>
              </w:rPr>
              <w:t>Restructuration ;</w:t>
            </w:r>
            <w:r w:rsidRPr="004D7CE5">
              <w:rPr>
                <w:rFonts w:eastAsia="Times New Roman"/>
                <w:bCs/>
                <w:color w:val="000000"/>
                <w:sz w:val="18"/>
                <w:szCs w:val="18"/>
              </w:rPr>
              <w:t xml:space="preserve"> </w:t>
            </w:r>
            <w:r w:rsidR="006F0C33" w:rsidRPr="004D7CE5">
              <w:rPr>
                <w:rFonts w:eastAsia="Times New Roman"/>
                <w:bCs/>
                <w:color w:val="000000"/>
                <w:sz w:val="18"/>
                <w:szCs w:val="18"/>
              </w:rPr>
              <w:t>Rééchelonnement ;</w:t>
            </w:r>
            <w:r>
              <w:rPr>
                <w:rFonts w:eastAsia="Times New Roman"/>
                <w:bCs/>
                <w:color w:val="000000"/>
                <w:sz w:val="18"/>
                <w:szCs w:val="18"/>
              </w:rPr>
              <w:t xml:space="preserve"> changement de périodicité etc</w:t>
            </w:r>
            <w:r w:rsidR="006F55A0">
              <w:rPr>
                <w:rFonts w:eastAsia="Times New Roman"/>
                <w:bCs/>
                <w:color w:val="000000"/>
                <w:sz w:val="18"/>
                <w:szCs w:val="18"/>
              </w:rPr>
              <w:t>.</w:t>
            </w:r>
            <w:r w:rsidRPr="004D7CE5">
              <w:rPr>
                <w:rFonts w:eastAsia="Times New Roman"/>
                <w:bCs/>
                <w:color w:val="000000"/>
                <w:sz w:val="18"/>
                <w:szCs w:val="18"/>
              </w:rPr>
              <w:t>) devra être notifié au Fonds de Garantie lors de l'Etude du dossier (avant notification en interne</w:t>
            </w:r>
            <w:r w:rsidR="006F55A0">
              <w:rPr>
                <w:rFonts w:eastAsia="Times New Roman"/>
                <w:bCs/>
                <w:color w:val="000000"/>
                <w:sz w:val="18"/>
                <w:szCs w:val="18"/>
              </w:rPr>
              <w:t>)</w:t>
            </w:r>
          </w:p>
          <w:p w14:paraId="473318B4" w14:textId="77777777" w:rsidR="006D281D" w:rsidRPr="006F55A0" w:rsidRDefault="006D281D" w:rsidP="006D281D">
            <w:pPr>
              <w:pStyle w:val="Paragraphedeliste"/>
              <w:ind w:left="1080" w:firstLine="0"/>
              <w:jc w:val="both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6CB78572" w14:textId="5F92C95D" w:rsidR="006D281D" w:rsidRPr="006F0C33" w:rsidRDefault="006F55A0" w:rsidP="006D281D">
            <w:pPr>
              <w:pStyle w:val="Paragraphedeliste"/>
              <w:numPr>
                <w:ilvl w:val="0"/>
                <w:numId w:val="5"/>
              </w:numPr>
              <w:jc w:val="both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6F0C33">
              <w:rPr>
                <w:rFonts w:eastAsia="Times New Roman"/>
                <w:bCs/>
                <w:color w:val="000000"/>
                <w:sz w:val="18"/>
                <w:szCs w:val="18"/>
              </w:rPr>
              <w:t xml:space="preserve">Confronter les engagements fournis dans DELTA BANK avec ceux de la base de suivi avant de les insérer dans le tableau à transmettre à l’AFD </w:t>
            </w:r>
          </w:p>
          <w:p w14:paraId="578747E5" w14:textId="77777777" w:rsidR="006D281D" w:rsidRPr="006F55A0" w:rsidRDefault="006D281D" w:rsidP="006D281D">
            <w:pPr>
              <w:pStyle w:val="Paragraphedeliste"/>
              <w:ind w:left="1080" w:firstLine="0"/>
              <w:jc w:val="both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7BDE022A" w14:textId="77777777" w:rsidR="006F55A0" w:rsidRPr="006D281D" w:rsidRDefault="006F55A0" w:rsidP="00317AFF">
            <w:pPr>
              <w:pStyle w:val="Paragraphedeliste"/>
              <w:numPr>
                <w:ilvl w:val="0"/>
                <w:numId w:val="5"/>
              </w:numPr>
              <w:jc w:val="both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eastAsia="Times New Roman"/>
                <w:bCs/>
                <w:color w:val="000000"/>
                <w:sz w:val="18"/>
                <w:szCs w:val="18"/>
              </w:rPr>
              <w:t xml:space="preserve">Recueillir </w:t>
            </w:r>
            <w:r w:rsidRPr="004D7CE5">
              <w:rPr>
                <w:rFonts w:eastAsia="Times New Roman"/>
                <w:bCs/>
                <w:color w:val="000000"/>
                <w:sz w:val="18"/>
                <w:szCs w:val="18"/>
              </w:rPr>
              <w:t>le point des engagements et des impayés sur crédit-bail couverts par ARIZ auprès de la ligne commerciale</w:t>
            </w:r>
          </w:p>
          <w:p w14:paraId="7645A371" w14:textId="77777777" w:rsidR="006F55A0" w:rsidRPr="006D281D" w:rsidRDefault="006F55A0" w:rsidP="005C248A">
            <w:pPr>
              <w:pStyle w:val="Paragraphedeliste"/>
              <w:numPr>
                <w:ilvl w:val="0"/>
                <w:numId w:val="5"/>
              </w:numPr>
              <w:ind w:right="1"/>
              <w:jc w:val="both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eastAsia="Times New Roman"/>
                <w:bCs/>
                <w:color w:val="000000"/>
                <w:sz w:val="18"/>
                <w:szCs w:val="18"/>
              </w:rPr>
              <w:t xml:space="preserve">Transmettre </w:t>
            </w:r>
            <w:r w:rsidRPr="004D7CE5">
              <w:rPr>
                <w:rFonts w:eastAsia="Times New Roman"/>
                <w:bCs/>
                <w:color w:val="000000"/>
                <w:sz w:val="18"/>
                <w:szCs w:val="18"/>
              </w:rPr>
              <w:t xml:space="preserve">après validation par le responsable </w:t>
            </w:r>
            <w:r w:rsidR="00CC27BA">
              <w:rPr>
                <w:rFonts w:eastAsia="Times New Roman"/>
                <w:bCs/>
                <w:color w:val="000000"/>
                <w:sz w:val="18"/>
                <w:szCs w:val="18"/>
              </w:rPr>
              <w:t xml:space="preserve">(suivi des engagements) </w:t>
            </w:r>
            <w:r w:rsidRPr="004D7CE5">
              <w:rPr>
                <w:rFonts w:eastAsia="Times New Roman"/>
                <w:bCs/>
                <w:color w:val="000000"/>
                <w:sz w:val="18"/>
                <w:szCs w:val="18"/>
              </w:rPr>
              <w:t xml:space="preserve">SDE et le </w:t>
            </w:r>
            <w:r>
              <w:rPr>
                <w:rFonts w:eastAsia="Times New Roman"/>
                <w:bCs/>
                <w:color w:val="000000"/>
                <w:sz w:val="18"/>
                <w:szCs w:val="18"/>
              </w:rPr>
              <w:t>DDR</w:t>
            </w:r>
            <w:r w:rsidRPr="004D7CE5">
              <w:rPr>
                <w:rFonts w:eastAsia="Times New Roman"/>
                <w:bCs/>
                <w:color w:val="000000"/>
                <w:sz w:val="18"/>
                <w:szCs w:val="18"/>
              </w:rPr>
              <w:t>, le fichier de reporting et le tableau de synthèse des engagements à l’AFD dans un délai d’un mois à compter de la fin du semestre</w:t>
            </w:r>
          </w:p>
          <w:p w14:paraId="689C0A9A" w14:textId="77777777" w:rsidR="006D281D" w:rsidRPr="006D281D" w:rsidRDefault="006D281D" w:rsidP="006D281D">
            <w:pPr>
              <w:pStyle w:val="Paragraphedeliste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454FAD28" w14:textId="77777777" w:rsidR="006D281D" w:rsidRDefault="006D281D" w:rsidP="006D281D">
            <w:pPr>
              <w:pStyle w:val="Paragraphedeliste"/>
              <w:ind w:left="1080" w:firstLine="0"/>
              <w:jc w:val="both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1CB2B100" w14:textId="77777777" w:rsidR="00317AFF" w:rsidRPr="00317AFF" w:rsidRDefault="00317AFF" w:rsidP="00317AFF">
            <w:pPr>
              <w:pStyle w:val="Paragraphedeliste"/>
              <w:ind w:left="639" w:hanging="567"/>
              <w:jc w:val="both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6F55A0" w14:paraId="6C9E9F6B" w14:textId="77777777" w:rsidTr="00CE0048">
        <w:trPr>
          <w:trHeight w:val="913"/>
        </w:trPr>
        <w:tc>
          <w:tcPr>
            <w:tcW w:w="2269" w:type="dxa"/>
            <w:tcBorders>
              <w:left w:val="single" w:sz="12" w:space="0" w:color="000000"/>
              <w:right w:val="nil"/>
            </w:tcBorders>
          </w:tcPr>
          <w:p w14:paraId="5495E202" w14:textId="77777777" w:rsidR="006F55A0" w:rsidRDefault="006F55A0" w:rsidP="006F55A0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</w:tc>
        <w:tc>
          <w:tcPr>
            <w:tcW w:w="9214" w:type="dxa"/>
            <w:gridSpan w:val="2"/>
            <w:tcBorders>
              <w:left w:val="nil"/>
              <w:bottom w:val="single" w:sz="4" w:space="0" w:color="auto"/>
              <w:right w:val="double" w:sz="2" w:space="0" w:color="000000"/>
            </w:tcBorders>
          </w:tcPr>
          <w:p w14:paraId="150C5972" w14:textId="20BA5165" w:rsidR="00CC27BA" w:rsidRDefault="006F55A0" w:rsidP="006F55A0">
            <w:pPr>
              <w:rPr>
                <w:b/>
                <w:color w:val="538DD4"/>
                <w:sz w:val="20"/>
              </w:rPr>
            </w:pPr>
            <w:r>
              <w:rPr>
                <w:b/>
                <w:color w:val="538DD4"/>
                <w:sz w:val="20"/>
              </w:rPr>
              <w:t xml:space="preserve">                                           </w:t>
            </w:r>
          </w:p>
          <w:p w14:paraId="6819A522" w14:textId="77777777" w:rsidR="009A6537" w:rsidRDefault="00CC27BA" w:rsidP="006F55A0">
            <w:pPr>
              <w:rPr>
                <w:b/>
                <w:color w:val="538DD4"/>
                <w:sz w:val="20"/>
              </w:rPr>
            </w:pPr>
            <w:r>
              <w:rPr>
                <w:b/>
                <w:color w:val="538DD4"/>
                <w:sz w:val="20"/>
              </w:rPr>
              <w:t xml:space="preserve">                                              </w:t>
            </w:r>
            <w:r w:rsidR="006F55A0">
              <w:rPr>
                <w:b/>
                <w:color w:val="538DD4"/>
                <w:sz w:val="20"/>
              </w:rPr>
              <w:t xml:space="preserve">  </w:t>
            </w:r>
          </w:p>
          <w:p w14:paraId="15D0216A" w14:textId="15A9EA9B" w:rsidR="006F55A0" w:rsidRDefault="006F55A0" w:rsidP="006F55A0">
            <w:pPr>
              <w:rPr>
                <w:rFonts w:ascii="Times New Roman"/>
                <w:sz w:val="17"/>
              </w:rPr>
            </w:pPr>
          </w:p>
        </w:tc>
      </w:tr>
      <w:tr w:rsidR="006E1ECB" w14:paraId="1907DA23" w14:textId="77777777" w:rsidTr="00CE0048">
        <w:trPr>
          <w:trHeight w:val="403"/>
        </w:trPr>
        <w:tc>
          <w:tcPr>
            <w:tcW w:w="2269" w:type="dxa"/>
            <w:tcBorders>
              <w:left w:val="single" w:sz="12" w:space="0" w:color="000000"/>
              <w:bottom w:val="single" w:sz="4" w:space="0" w:color="000000"/>
              <w:right w:val="single" w:sz="4" w:space="0" w:color="auto"/>
            </w:tcBorders>
          </w:tcPr>
          <w:p w14:paraId="7760C1D0" w14:textId="5DBC6793" w:rsidR="00DE6A38" w:rsidRDefault="00DE6A38" w:rsidP="00DE6A38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</w:tc>
        <w:tc>
          <w:tcPr>
            <w:tcW w:w="92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37D3A" w14:textId="77777777" w:rsidR="006E1ECB" w:rsidRDefault="006E1ECB" w:rsidP="006F55A0">
            <w:pPr>
              <w:rPr>
                <w:b/>
                <w:color w:val="538DD4"/>
                <w:sz w:val="20"/>
              </w:rPr>
            </w:pPr>
          </w:p>
        </w:tc>
      </w:tr>
      <w:tr w:rsidR="006E1ECB" w14:paraId="10624167" w14:textId="77777777" w:rsidTr="00CE0048">
        <w:trPr>
          <w:trHeight w:val="571"/>
        </w:trPr>
        <w:tc>
          <w:tcPr>
            <w:tcW w:w="2269" w:type="dxa"/>
            <w:tcBorders>
              <w:left w:val="single" w:sz="12" w:space="0" w:color="000000"/>
              <w:right w:val="nil"/>
            </w:tcBorders>
          </w:tcPr>
          <w:p w14:paraId="5D482FCE" w14:textId="77777777" w:rsidR="006E1ECB" w:rsidRDefault="006E1ECB" w:rsidP="006F55A0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</w:tc>
        <w:tc>
          <w:tcPr>
            <w:tcW w:w="9214" w:type="dxa"/>
            <w:gridSpan w:val="2"/>
            <w:tcBorders>
              <w:top w:val="single" w:sz="4" w:space="0" w:color="auto"/>
              <w:left w:val="nil"/>
              <w:right w:val="double" w:sz="2" w:space="0" w:color="000000"/>
            </w:tcBorders>
          </w:tcPr>
          <w:p w14:paraId="355EC96E" w14:textId="16978457" w:rsidR="006E1ECB" w:rsidRDefault="003F53AD" w:rsidP="006F55A0">
            <w:pPr>
              <w:rPr>
                <w:b/>
                <w:color w:val="538DD4"/>
                <w:sz w:val="20"/>
              </w:rPr>
            </w:pPr>
            <w:r>
              <w:rPr>
                <w:b/>
                <w:color w:val="538DD4"/>
                <w:sz w:val="20"/>
              </w:rPr>
              <w:t xml:space="preserve">                                                          Etape 5</w:t>
            </w:r>
            <w:r w:rsidR="000440CA">
              <w:rPr>
                <w:b/>
                <w:color w:val="538DD4"/>
                <w:sz w:val="20"/>
              </w:rPr>
              <w:t xml:space="preserve"> Contrôle Reporting</w:t>
            </w:r>
          </w:p>
        </w:tc>
      </w:tr>
      <w:tr w:rsidR="006E1ECB" w14:paraId="4EEB40A0" w14:textId="77777777" w:rsidTr="00CE0048">
        <w:trPr>
          <w:trHeight w:val="758"/>
        </w:trPr>
        <w:tc>
          <w:tcPr>
            <w:tcW w:w="2269" w:type="dxa"/>
            <w:tcBorders>
              <w:left w:val="single" w:sz="12" w:space="0" w:color="000000"/>
              <w:bottom w:val="single" w:sz="4" w:space="0" w:color="auto"/>
              <w:right w:val="single" w:sz="4" w:space="0" w:color="auto"/>
            </w:tcBorders>
          </w:tcPr>
          <w:p w14:paraId="2473C7FD" w14:textId="77777777" w:rsidR="00A321F7" w:rsidRDefault="00A321F7" w:rsidP="003F53AD">
            <w:pPr>
              <w:pStyle w:val="TableParagraph"/>
              <w:spacing w:before="23" w:line="209" w:lineRule="exact"/>
              <w:ind w:left="67" w:right="54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08CBF7E6" w14:textId="77777777" w:rsidR="00A321F7" w:rsidRDefault="00A321F7" w:rsidP="003F53AD">
            <w:pPr>
              <w:pStyle w:val="TableParagraph"/>
              <w:spacing w:before="23" w:line="209" w:lineRule="exact"/>
              <w:ind w:left="67" w:right="54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13F1F4DF" w14:textId="77777777" w:rsidR="00A321F7" w:rsidRDefault="00A321F7" w:rsidP="003F53AD">
            <w:pPr>
              <w:pStyle w:val="TableParagraph"/>
              <w:spacing w:before="23" w:line="209" w:lineRule="exact"/>
              <w:ind w:left="67" w:right="54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444BB8F9" w14:textId="77777777" w:rsidR="00A321F7" w:rsidRDefault="00A321F7" w:rsidP="003F53AD">
            <w:pPr>
              <w:pStyle w:val="TableParagraph"/>
              <w:spacing w:before="23" w:line="209" w:lineRule="exact"/>
              <w:ind w:left="67" w:right="54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2803F782" w14:textId="77777777" w:rsidR="00A321F7" w:rsidRDefault="00A321F7" w:rsidP="003F53AD">
            <w:pPr>
              <w:pStyle w:val="TableParagraph"/>
              <w:spacing w:before="23" w:line="209" w:lineRule="exact"/>
              <w:ind w:left="67" w:right="54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3B3B01E8" w14:textId="77777777" w:rsidR="00A321F7" w:rsidRDefault="00A321F7" w:rsidP="003F53AD">
            <w:pPr>
              <w:pStyle w:val="TableParagraph"/>
              <w:spacing w:before="23" w:line="209" w:lineRule="exact"/>
              <w:ind w:left="67" w:right="54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61C4E64A" w14:textId="77777777" w:rsidR="00A321F7" w:rsidRDefault="00A321F7" w:rsidP="003F53AD">
            <w:pPr>
              <w:pStyle w:val="TableParagraph"/>
              <w:spacing w:before="23" w:line="209" w:lineRule="exact"/>
              <w:ind w:left="67" w:right="54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59C389E3" w14:textId="77777777" w:rsidR="00A321F7" w:rsidRDefault="00A321F7" w:rsidP="003F53AD">
            <w:pPr>
              <w:pStyle w:val="TableParagraph"/>
              <w:spacing w:before="23" w:line="209" w:lineRule="exact"/>
              <w:ind w:left="67" w:right="54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3D8D9D9C" w14:textId="77777777" w:rsidR="00A321F7" w:rsidRDefault="00A321F7" w:rsidP="003F53AD">
            <w:pPr>
              <w:pStyle w:val="TableParagraph"/>
              <w:spacing w:before="23" w:line="209" w:lineRule="exact"/>
              <w:ind w:left="67" w:right="54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7CE442D5" w14:textId="77777777" w:rsidR="003F53AD" w:rsidRPr="00253777" w:rsidRDefault="003F53AD" w:rsidP="003F53AD">
            <w:pPr>
              <w:pStyle w:val="TableParagraph"/>
              <w:spacing w:before="23" w:line="209" w:lineRule="exact"/>
              <w:ind w:left="67" w:right="54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253777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SUIVI DES ENGAGEMENTS</w:t>
            </w:r>
          </w:p>
          <w:p w14:paraId="5BE4EB6D" w14:textId="77777777" w:rsidR="003F53AD" w:rsidRPr="00253777" w:rsidRDefault="003F53AD" w:rsidP="003F53AD">
            <w:pPr>
              <w:pStyle w:val="TableParagraph"/>
              <w:spacing w:before="23" w:line="209" w:lineRule="exact"/>
              <w:ind w:left="67" w:right="54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DDR</w:t>
            </w:r>
          </w:p>
          <w:p w14:paraId="78288CC9" w14:textId="77777777" w:rsidR="006E1ECB" w:rsidRDefault="006E1ECB" w:rsidP="006F55A0">
            <w:pPr>
              <w:pStyle w:val="TableParagraph"/>
              <w:spacing w:before="3"/>
              <w:rPr>
                <w:rFonts w:ascii="Times New Roman"/>
                <w:sz w:val="17"/>
              </w:rPr>
            </w:pPr>
          </w:p>
        </w:tc>
        <w:tc>
          <w:tcPr>
            <w:tcW w:w="9214" w:type="dxa"/>
            <w:gridSpan w:val="2"/>
            <w:tcBorders>
              <w:left w:val="single" w:sz="4" w:space="0" w:color="auto"/>
              <w:bottom w:val="single" w:sz="4" w:space="0" w:color="auto"/>
              <w:right w:val="double" w:sz="2" w:space="0" w:color="000000"/>
            </w:tcBorders>
          </w:tcPr>
          <w:p w14:paraId="46ADF334" w14:textId="77777777" w:rsidR="003F53AD" w:rsidRPr="004D7CE5" w:rsidRDefault="003F53AD" w:rsidP="003F53AD">
            <w:pPr>
              <w:pStyle w:val="Paragraphedeliste"/>
              <w:ind w:left="214"/>
              <w:jc w:val="both"/>
              <w:rPr>
                <w:sz w:val="18"/>
                <w:szCs w:val="18"/>
              </w:rPr>
            </w:pPr>
          </w:p>
          <w:p w14:paraId="3C009F54" w14:textId="77777777" w:rsidR="003F53AD" w:rsidRPr="004D7CE5" w:rsidRDefault="003F53AD" w:rsidP="003F53AD">
            <w:pPr>
              <w:pStyle w:val="Paragraphedeliste"/>
              <w:ind w:left="214"/>
              <w:jc w:val="both"/>
              <w:rPr>
                <w:sz w:val="18"/>
                <w:szCs w:val="18"/>
              </w:rPr>
            </w:pPr>
          </w:p>
          <w:p w14:paraId="7EED2604" w14:textId="69B36F27" w:rsidR="003F53AD" w:rsidRDefault="003F53AD" w:rsidP="00DC5B26">
            <w:pPr>
              <w:pStyle w:val="Paragraphedeliste"/>
              <w:widowControl/>
              <w:numPr>
                <w:ilvl w:val="0"/>
                <w:numId w:val="5"/>
              </w:numPr>
              <w:autoSpaceDE/>
              <w:autoSpaceDN/>
              <w:spacing w:before="0" w:after="160" w:line="259" w:lineRule="auto"/>
              <w:contextualSpacing/>
              <w:jc w:val="both"/>
              <w:rPr>
                <w:sz w:val="18"/>
                <w:szCs w:val="18"/>
              </w:rPr>
            </w:pPr>
            <w:r w:rsidRPr="004D7CE5">
              <w:rPr>
                <w:sz w:val="18"/>
                <w:szCs w:val="18"/>
              </w:rPr>
              <w:t xml:space="preserve">Réalisation et formalisation du </w:t>
            </w:r>
            <w:r>
              <w:rPr>
                <w:sz w:val="18"/>
                <w:szCs w:val="18"/>
              </w:rPr>
              <w:t xml:space="preserve">contrôle </w:t>
            </w:r>
            <w:r w:rsidR="00CE708A">
              <w:rPr>
                <w:sz w:val="18"/>
                <w:szCs w:val="18"/>
              </w:rPr>
              <w:t>à</w:t>
            </w:r>
            <w:r>
              <w:rPr>
                <w:sz w:val="18"/>
                <w:szCs w:val="18"/>
              </w:rPr>
              <w:t xml:space="preserve"> </w:t>
            </w:r>
            <w:r w:rsidR="00EF5057">
              <w:rPr>
                <w:sz w:val="18"/>
                <w:szCs w:val="18"/>
              </w:rPr>
              <w:t>posteriori</w:t>
            </w:r>
            <w:r>
              <w:rPr>
                <w:sz w:val="18"/>
                <w:szCs w:val="18"/>
              </w:rPr>
              <w:t xml:space="preserve"> par le Responsable suivi des engagements</w:t>
            </w:r>
            <w:r w:rsidRPr="004D7CE5">
              <w:rPr>
                <w:sz w:val="18"/>
                <w:szCs w:val="18"/>
              </w:rPr>
              <w:t> : vérifier la validité de la convention cadre de sous participation en risque ARIZ, le respect du dispositif de la gestion de la garantie et la conformité du reporting adressé à l’AFD</w:t>
            </w:r>
          </w:p>
          <w:p w14:paraId="6AD852C0" w14:textId="77777777" w:rsidR="009E7B88" w:rsidRPr="00681C3A" w:rsidRDefault="009E7B88" w:rsidP="003F53AD">
            <w:pPr>
              <w:jc w:val="both"/>
              <w:rPr>
                <w:b/>
                <w:sz w:val="18"/>
                <w:szCs w:val="18"/>
                <w:u w:val="single"/>
              </w:rPr>
            </w:pPr>
            <w:r w:rsidRPr="00681C3A">
              <w:rPr>
                <w:b/>
                <w:sz w:val="18"/>
                <w:szCs w:val="18"/>
                <w:u w:val="single"/>
              </w:rPr>
              <w:t>Rappel :</w:t>
            </w:r>
          </w:p>
          <w:p w14:paraId="07EB6DCA" w14:textId="77777777" w:rsidR="003F53AD" w:rsidRPr="00681C3A" w:rsidRDefault="003F53AD">
            <w:pPr>
              <w:jc w:val="both"/>
              <w:rPr>
                <w:b/>
                <w:sz w:val="18"/>
                <w:szCs w:val="18"/>
              </w:rPr>
            </w:pPr>
            <w:r w:rsidRPr="00681C3A">
              <w:rPr>
                <w:b/>
                <w:sz w:val="18"/>
                <w:szCs w:val="18"/>
              </w:rPr>
              <w:t>En cas d’impayés :</w:t>
            </w:r>
          </w:p>
          <w:p w14:paraId="6DDF905C" w14:textId="68BF5B53" w:rsidR="003F53AD" w:rsidRDefault="003F53AD" w:rsidP="003F53AD">
            <w:pPr>
              <w:jc w:val="both"/>
              <w:rPr>
                <w:b/>
                <w:sz w:val="18"/>
                <w:szCs w:val="18"/>
              </w:rPr>
            </w:pPr>
            <w:r w:rsidRPr="003D2F63">
              <w:rPr>
                <w:b/>
                <w:sz w:val="18"/>
                <w:szCs w:val="18"/>
              </w:rPr>
              <w:t>-</w:t>
            </w:r>
            <w:r>
              <w:rPr>
                <w:b/>
                <w:sz w:val="18"/>
                <w:szCs w:val="18"/>
              </w:rPr>
              <w:t xml:space="preserve"> Le Service suivi des engagements de la DDR doit informer DCE</w:t>
            </w:r>
            <w:r w:rsidR="00ED0C24">
              <w:rPr>
                <w:b/>
                <w:sz w:val="18"/>
                <w:szCs w:val="18"/>
              </w:rPr>
              <w:t xml:space="preserve"> ou DCPP</w:t>
            </w:r>
            <w:r w:rsidRPr="003D2F63">
              <w:rPr>
                <w:b/>
                <w:sz w:val="18"/>
                <w:szCs w:val="18"/>
              </w:rPr>
              <w:t xml:space="preserve"> </w:t>
            </w:r>
            <w:r w:rsidR="00FA669A">
              <w:rPr>
                <w:b/>
                <w:sz w:val="18"/>
                <w:szCs w:val="18"/>
              </w:rPr>
              <w:t xml:space="preserve">de </w:t>
            </w:r>
            <w:r w:rsidRPr="003D2F63">
              <w:rPr>
                <w:b/>
                <w:sz w:val="18"/>
                <w:szCs w:val="18"/>
              </w:rPr>
              <w:t>l’état des impayés sur les dossiers comportant des garanties ARIZ</w:t>
            </w:r>
          </w:p>
          <w:p w14:paraId="34B1F92E" w14:textId="77777777" w:rsidR="003F53AD" w:rsidRPr="00D36884" w:rsidRDefault="003F53AD" w:rsidP="003F53AD">
            <w:pPr>
              <w:jc w:val="both"/>
              <w:rPr>
                <w:b/>
                <w:sz w:val="18"/>
                <w:szCs w:val="18"/>
              </w:rPr>
            </w:pPr>
          </w:p>
          <w:p w14:paraId="2AB138F2" w14:textId="77777777" w:rsidR="00681C3A" w:rsidRDefault="003F53AD" w:rsidP="003F53AD">
            <w:pPr>
              <w:jc w:val="both"/>
              <w:rPr>
                <w:b/>
                <w:sz w:val="18"/>
                <w:szCs w:val="18"/>
              </w:rPr>
            </w:pPr>
            <w:r w:rsidRPr="004D7CE5">
              <w:rPr>
                <w:b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 xml:space="preserve">-  Le Service suivi des engagements de la DDR informe </w:t>
            </w:r>
            <w:r w:rsidRPr="004D7CE5">
              <w:rPr>
                <w:b/>
                <w:sz w:val="18"/>
                <w:szCs w:val="18"/>
              </w:rPr>
              <w:t xml:space="preserve">l’AFD (par courrier ou mail individualisé) à la </w:t>
            </w:r>
          </w:p>
          <w:p w14:paraId="6BE27095" w14:textId="77777777" w:rsidR="00681C3A" w:rsidRDefault="00681C3A" w:rsidP="003F53AD">
            <w:pPr>
              <w:jc w:val="both"/>
              <w:rPr>
                <w:b/>
                <w:sz w:val="18"/>
                <w:szCs w:val="18"/>
              </w:rPr>
            </w:pPr>
          </w:p>
          <w:p w14:paraId="6905E7B5" w14:textId="77777777" w:rsidR="003F53AD" w:rsidRDefault="003F53AD" w:rsidP="003F53AD">
            <w:pPr>
              <w:jc w:val="both"/>
              <w:rPr>
                <w:b/>
                <w:sz w:val="18"/>
                <w:szCs w:val="18"/>
              </w:rPr>
            </w:pPr>
            <w:proofErr w:type="gramStart"/>
            <w:r w:rsidRPr="004D7CE5">
              <w:rPr>
                <w:b/>
                <w:sz w:val="18"/>
                <w:szCs w:val="18"/>
              </w:rPr>
              <w:t>fin</w:t>
            </w:r>
            <w:proofErr w:type="gramEnd"/>
            <w:r w:rsidRPr="004D7CE5">
              <w:rPr>
                <w:b/>
                <w:sz w:val="18"/>
                <w:szCs w:val="18"/>
              </w:rPr>
              <w:t xml:space="preserve"> de chaque mois de l’existence d’impayé(s).  Etablir le courrier à l’aide du tableau d’amortissement</w:t>
            </w:r>
            <w:r>
              <w:rPr>
                <w:b/>
                <w:sz w:val="18"/>
                <w:szCs w:val="18"/>
              </w:rPr>
              <w:t xml:space="preserve"> </w:t>
            </w:r>
          </w:p>
          <w:p w14:paraId="2296F408" w14:textId="77777777" w:rsidR="003F53AD" w:rsidRPr="00CF4502" w:rsidRDefault="003F53AD" w:rsidP="003F53AD">
            <w:pPr>
              <w:jc w:val="both"/>
              <w:rPr>
                <w:b/>
                <w:sz w:val="18"/>
                <w:szCs w:val="18"/>
              </w:rPr>
            </w:pPr>
          </w:p>
          <w:p w14:paraId="141C9241" w14:textId="77777777" w:rsidR="003F53AD" w:rsidRPr="00F03B3B" w:rsidRDefault="003F53AD" w:rsidP="003F53AD">
            <w:pPr>
              <w:jc w:val="both"/>
              <w:rPr>
                <w:b/>
                <w:sz w:val="18"/>
                <w:szCs w:val="18"/>
              </w:rPr>
            </w:pPr>
            <w:r w:rsidRPr="00F03B3B">
              <w:rPr>
                <w:b/>
                <w:sz w:val="18"/>
                <w:szCs w:val="18"/>
              </w:rPr>
              <w:t xml:space="preserve">En cas de défaut (précontentieux et contentieux) : informer par courrier ou mail l’AFD du déclassement des </w:t>
            </w:r>
            <w:proofErr w:type="gramStart"/>
            <w:r w:rsidRPr="00F03B3B">
              <w:rPr>
                <w:b/>
                <w:sz w:val="18"/>
                <w:szCs w:val="18"/>
              </w:rPr>
              <w:t>clients  (</w:t>
            </w:r>
            <w:proofErr w:type="gramEnd"/>
            <w:r w:rsidRPr="00F03B3B">
              <w:rPr>
                <w:b/>
                <w:sz w:val="18"/>
                <w:szCs w:val="18"/>
              </w:rPr>
              <w:t xml:space="preserve">délai de 1 mois maximum). </w:t>
            </w:r>
          </w:p>
          <w:p w14:paraId="272375B2" w14:textId="77777777" w:rsidR="003F53AD" w:rsidRPr="00F03B3B" w:rsidRDefault="003F53AD" w:rsidP="003F53AD">
            <w:pPr>
              <w:jc w:val="both"/>
              <w:rPr>
                <w:sz w:val="18"/>
                <w:szCs w:val="18"/>
              </w:rPr>
            </w:pPr>
            <w:r w:rsidRPr="00F03B3B">
              <w:rPr>
                <w:sz w:val="18"/>
                <w:szCs w:val="18"/>
              </w:rPr>
              <w:t xml:space="preserve">En cas divers autres motifs : </w:t>
            </w:r>
          </w:p>
          <w:p w14:paraId="1666FC57" w14:textId="77777777" w:rsidR="003F53AD" w:rsidRPr="00F03B3B" w:rsidRDefault="003F53AD" w:rsidP="003F53AD">
            <w:pPr>
              <w:pStyle w:val="Paragraphedeliste"/>
              <w:widowControl/>
              <w:numPr>
                <w:ilvl w:val="0"/>
                <w:numId w:val="16"/>
              </w:numPr>
              <w:autoSpaceDE/>
              <w:autoSpaceDN/>
              <w:spacing w:before="0" w:after="160" w:line="259" w:lineRule="auto"/>
              <w:contextualSpacing/>
              <w:jc w:val="both"/>
              <w:rPr>
                <w:sz w:val="18"/>
                <w:szCs w:val="18"/>
              </w:rPr>
            </w:pPr>
            <w:r w:rsidRPr="00F03B3B">
              <w:rPr>
                <w:sz w:val="18"/>
                <w:szCs w:val="18"/>
              </w:rPr>
              <w:t>Recevoir un avis motivé du Chargé d’Affaires DCE des éléments pouvant modifier le risque.</w:t>
            </w:r>
          </w:p>
          <w:p w14:paraId="07EB64CF" w14:textId="09E956BB" w:rsidR="003F53AD" w:rsidRPr="00F03B3B" w:rsidRDefault="003F53AD" w:rsidP="003F53AD">
            <w:pPr>
              <w:pStyle w:val="Paragraphedeliste"/>
              <w:widowControl/>
              <w:numPr>
                <w:ilvl w:val="0"/>
                <w:numId w:val="16"/>
              </w:numPr>
              <w:autoSpaceDE/>
              <w:autoSpaceDN/>
              <w:spacing w:before="0" w:after="160" w:line="259" w:lineRule="auto"/>
              <w:contextualSpacing/>
              <w:jc w:val="both"/>
              <w:rPr>
                <w:sz w:val="18"/>
                <w:szCs w:val="18"/>
              </w:rPr>
            </w:pPr>
            <w:r w:rsidRPr="00F03B3B">
              <w:rPr>
                <w:sz w:val="18"/>
                <w:szCs w:val="18"/>
              </w:rPr>
              <w:t xml:space="preserve">Rédiger et faire </w:t>
            </w:r>
            <w:r w:rsidR="00FA669A" w:rsidRPr="00F03B3B">
              <w:rPr>
                <w:sz w:val="18"/>
                <w:szCs w:val="18"/>
              </w:rPr>
              <w:t>valider par</w:t>
            </w:r>
            <w:r w:rsidRPr="00F03B3B">
              <w:rPr>
                <w:sz w:val="18"/>
                <w:szCs w:val="18"/>
              </w:rPr>
              <w:t xml:space="preserve"> le responsable du SDE et le DDR un mail à l’attention de l’AFD l’informant : </w:t>
            </w:r>
          </w:p>
          <w:p w14:paraId="6C870C73" w14:textId="7E2C04E2" w:rsidR="003F53AD" w:rsidRPr="00F03B3B" w:rsidRDefault="00A35022" w:rsidP="00A35022">
            <w:pPr>
              <w:pStyle w:val="Paragraphedeliste"/>
              <w:widowControl/>
              <w:numPr>
                <w:ilvl w:val="0"/>
                <w:numId w:val="27"/>
              </w:numPr>
              <w:autoSpaceDE/>
              <w:autoSpaceDN/>
              <w:spacing w:before="0" w:after="160" w:line="259" w:lineRule="auto"/>
              <w:contextualSpacing/>
              <w:jc w:val="both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de</w:t>
            </w:r>
            <w:proofErr w:type="gramEnd"/>
            <w:r w:rsidR="003F53AD" w:rsidRPr="00F03B3B">
              <w:rPr>
                <w:sz w:val="18"/>
                <w:szCs w:val="18"/>
              </w:rPr>
              <w:t xml:space="preserve"> tous actes ou faits de nature à modifier de manière sensible la consistance du risque </w:t>
            </w:r>
          </w:p>
          <w:p w14:paraId="13F57AE9" w14:textId="7B908C57" w:rsidR="003F53AD" w:rsidRPr="00F03B3B" w:rsidRDefault="00A35022" w:rsidP="00A35022">
            <w:pPr>
              <w:pStyle w:val="Paragraphedeliste"/>
              <w:widowControl/>
              <w:numPr>
                <w:ilvl w:val="0"/>
                <w:numId w:val="27"/>
              </w:numPr>
              <w:autoSpaceDE/>
              <w:autoSpaceDN/>
              <w:spacing w:before="0" w:after="160" w:line="259" w:lineRule="auto"/>
              <w:contextualSpacing/>
              <w:jc w:val="both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d</w:t>
            </w:r>
            <w:r w:rsidR="003F53AD" w:rsidRPr="00F03B3B">
              <w:rPr>
                <w:sz w:val="18"/>
                <w:szCs w:val="18"/>
              </w:rPr>
              <w:t>e</w:t>
            </w:r>
            <w:proofErr w:type="gramEnd"/>
            <w:r w:rsidR="003F53AD" w:rsidRPr="00F03B3B">
              <w:rPr>
                <w:sz w:val="18"/>
                <w:szCs w:val="18"/>
              </w:rPr>
              <w:t xml:space="preserve"> l’inexécution ou violation d’une condition rappelée dans le contrat dans les 2 mois qui suivent la constatation de l’évènement. </w:t>
            </w:r>
          </w:p>
          <w:p w14:paraId="4B78FC1C" w14:textId="77777777" w:rsidR="003F53AD" w:rsidRPr="003F53AD" w:rsidRDefault="003F53AD" w:rsidP="003F53AD">
            <w:pPr>
              <w:pStyle w:val="Paragraphedeliste"/>
              <w:widowControl/>
              <w:autoSpaceDE/>
              <w:autoSpaceDN/>
              <w:spacing w:after="160" w:line="259" w:lineRule="auto"/>
              <w:ind w:left="1080" w:firstLine="0"/>
              <w:contextualSpacing/>
              <w:jc w:val="both"/>
              <w:rPr>
                <w:sz w:val="18"/>
                <w:szCs w:val="18"/>
              </w:rPr>
            </w:pPr>
          </w:p>
          <w:p w14:paraId="7B6C923D" w14:textId="77777777" w:rsidR="003F53AD" w:rsidRPr="004D7CE5" w:rsidRDefault="003F53AD" w:rsidP="003F53AD">
            <w:pPr>
              <w:jc w:val="both"/>
              <w:rPr>
                <w:b/>
                <w:sz w:val="18"/>
                <w:szCs w:val="18"/>
              </w:rPr>
            </w:pPr>
          </w:p>
          <w:p w14:paraId="0F3326B9" w14:textId="77777777" w:rsidR="003F53AD" w:rsidRDefault="003F53AD" w:rsidP="003F53AD">
            <w:pPr>
              <w:widowControl/>
              <w:autoSpaceDE/>
              <w:autoSpaceDN/>
              <w:spacing w:after="160" w:line="259" w:lineRule="auto"/>
              <w:contextualSpacing/>
              <w:jc w:val="both"/>
              <w:rPr>
                <w:sz w:val="18"/>
                <w:szCs w:val="18"/>
              </w:rPr>
            </w:pPr>
          </w:p>
          <w:p w14:paraId="386144B9" w14:textId="77777777" w:rsidR="003F53AD" w:rsidRPr="003F53AD" w:rsidRDefault="003F53AD" w:rsidP="003F53AD">
            <w:pPr>
              <w:widowControl/>
              <w:autoSpaceDE/>
              <w:autoSpaceDN/>
              <w:spacing w:after="160" w:line="259" w:lineRule="auto"/>
              <w:contextualSpacing/>
              <w:jc w:val="both"/>
              <w:rPr>
                <w:sz w:val="18"/>
                <w:szCs w:val="18"/>
              </w:rPr>
            </w:pPr>
          </w:p>
          <w:p w14:paraId="06964BEC" w14:textId="77777777" w:rsidR="006E1ECB" w:rsidRDefault="006E1ECB" w:rsidP="006F55A0">
            <w:pPr>
              <w:rPr>
                <w:b/>
                <w:color w:val="538DD4"/>
                <w:sz w:val="20"/>
              </w:rPr>
            </w:pPr>
          </w:p>
        </w:tc>
      </w:tr>
      <w:tr w:rsidR="003F53AD" w14:paraId="2DF0D27B" w14:textId="77777777" w:rsidTr="00CE0048">
        <w:trPr>
          <w:trHeight w:val="758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321B1431" w14:textId="77777777" w:rsidR="003F53AD" w:rsidRPr="00253777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921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3AADAC4" w14:textId="77777777" w:rsidR="00CE708A" w:rsidRDefault="003F53AD" w:rsidP="000440CA">
            <w:pPr>
              <w:pStyle w:val="Paragraphedeliste"/>
              <w:ind w:left="214" w:hanging="214"/>
              <w:jc w:val="both"/>
              <w:rPr>
                <w:b/>
                <w:color w:val="538DD4"/>
                <w:sz w:val="20"/>
              </w:rPr>
            </w:pPr>
            <w:r>
              <w:rPr>
                <w:b/>
                <w:color w:val="538DD4"/>
                <w:sz w:val="20"/>
              </w:rPr>
              <w:t xml:space="preserve">                        </w:t>
            </w:r>
            <w:r w:rsidR="00A321F7">
              <w:rPr>
                <w:b/>
                <w:color w:val="538DD4"/>
                <w:sz w:val="20"/>
              </w:rPr>
              <w:t xml:space="preserve">                        </w:t>
            </w:r>
          </w:p>
          <w:p w14:paraId="4DCE9A83" w14:textId="77777777" w:rsidR="00CE708A" w:rsidRDefault="00CE708A" w:rsidP="00CE708A">
            <w:pPr>
              <w:pStyle w:val="Paragraphedeliste"/>
              <w:ind w:left="214" w:hanging="214"/>
              <w:jc w:val="center"/>
              <w:rPr>
                <w:b/>
                <w:color w:val="538DD4"/>
                <w:sz w:val="20"/>
              </w:rPr>
            </w:pPr>
          </w:p>
          <w:p w14:paraId="4D48A44E" w14:textId="77777777" w:rsidR="00CE708A" w:rsidRDefault="00CE708A" w:rsidP="00CE708A">
            <w:pPr>
              <w:pStyle w:val="Paragraphedeliste"/>
              <w:ind w:left="214" w:hanging="214"/>
              <w:jc w:val="center"/>
              <w:rPr>
                <w:b/>
                <w:color w:val="538DD4"/>
                <w:sz w:val="20"/>
              </w:rPr>
            </w:pPr>
          </w:p>
          <w:p w14:paraId="42E6F266" w14:textId="77777777" w:rsidR="00CE708A" w:rsidRDefault="00CE708A" w:rsidP="00CE708A">
            <w:pPr>
              <w:pStyle w:val="Paragraphedeliste"/>
              <w:ind w:left="214" w:hanging="214"/>
              <w:jc w:val="center"/>
              <w:rPr>
                <w:b/>
                <w:color w:val="538DD4"/>
                <w:sz w:val="20"/>
              </w:rPr>
            </w:pPr>
          </w:p>
          <w:p w14:paraId="375A7FE6" w14:textId="77777777" w:rsidR="00CE708A" w:rsidRDefault="00CE708A" w:rsidP="00CE708A">
            <w:pPr>
              <w:pStyle w:val="Paragraphedeliste"/>
              <w:ind w:left="214" w:hanging="214"/>
              <w:jc w:val="center"/>
              <w:rPr>
                <w:b/>
                <w:color w:val="538DD4"/>
                <w:sz w:val="20"/>
              </w:rPr>
            </w:pPr>
          </w:p>
          <w:p w14:paraId="07EA2080" w14:textId="30EE0C4C" w:rsidR="000440CA" w:rsidRPr="004D7CE5" w:rsidRDefault="00A321F7" w:rsidP="00CE708A">
            <w:pPr>
              <w:pStyle w:val="Paragraphedeliste"/>
              <w:ind w:left="214" w:hanging="214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color w:val="538DD4"/>
                <w:sz w:val="20"/>
              </w:rPr>
              <w:t>Etape 6</w:t>
            </w:r>
            <w:r w:rsidR="000440CA">
              <w:rPr>
                <w:b/>
                <w:color w:val="538DD4"/>
                <w:sz w:val="20"/>
              </w:rPr>
              <w:t xml:space="preserve"> </w:t>
            </w:r>
            <w:r w:rsidR="000440CA" w:rsidRPr="000440CA">
              <w:rPr>
                <w:b/>
                <w:color w:val="538DD4"/>
                <w:sz w:val="20"/>
              </w:rPr>
              <w:t>Processus de mise en jeu GP</w:t>
            </w:r>
          </w:p>
          <w:p w14:paraId="53E25C03" w14:textId="3BED8892" w:rsidR="003F53AD" w:rsidRDefault="003F53AD" w:rsidP="006F55A0">
            <w:pPr>
              <w:rPr>
                <w:b/>
                <w:color w:val="538DD4"/>
                <w:sz w:val="20"/>
              </w:rPr>
            </w:pPr>
          </w:p>
        </w:tc>
      </w:tr>
      <w:tr w:rsidR="003F53AD" w14:paraId="42B6F0BF" w14:textId="77777777" w:rsidTr="00CE0048">
        <w:trPr>
          <w:trHeight w:val="758"/>
        </w:trPr>
        <w:tc>
          <w:tcPr>
            <w:tcW w:w="2269" w:type="dxa"/>
            <w:tcBorders>
              <w:top w:val="single" w:sz="4" w:space="0" w:color="auto"/>
              <w:left w:val="single" w:sz="12" w:space="0" w:color="000000"/>
              <w:right w:val="single" w:sz="4" w:space="0" w:color="auto"/>
            </w:tcBorders>
          </w:tcPr>
          <w:p w14:paraId="0AC78809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23BA8276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452B9D64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3541EBD5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3D011070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6CE06C28" w14:textId="77777777" w:rsidR="00A321F7" w:rsidRDefault="00A321F7" w:rsidP="00A321F7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 xml:space="preserve">Service Recouvrement Corporate </w:t>
            </w:r>
          </w:p>
          <w:p w14:paraId="78A221B4" w14:textId="77777777" w:rsidR="003F53AD" w:rsidRDefault="00A321F7" w:rsidP="00A321F7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DDR</w:t>
            </w:r>
          </w:p>
          <w:p w14:paraId="7EF3FB3C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70FA2EF2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48E7E762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03A482FB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59418BA2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4296A563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28539125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28F40B8A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356B7178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75ECD53E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19BDA4C3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1B667C6C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45BFFBD3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712C9728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56AFBAA3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2E97E8A4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14C4A4DC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56F5581F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1D42930D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1E1021E2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6BF08B81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0624BABE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4A1CCDA2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</w:p>
          <w:p w14:paraId="4E09AC0C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 xml:space="preserve">Service Recouvrement Corporate </w:t>
            </w:r>
          </w:p>
          <w:p w14:paraId="641A2D49" w14:textId="77777777" w:rsidR="003F53AD" w:rsidRDefault="003F53AD" w:rsidP="003F53AD">
            <w:pPr>
              <w:pStyle w:val="TableParagraph"/>
              <w:spacing w:before="23" w:line="209" w:lineRule="exact"/>
              <w:ind w:left="67" w:right="54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DDR</w:t>
            </w:r>
          </w:p>
        </w:tc>
        <w:tc>
          <w:tcPr>
            <w:tcW w:w="9214" w:type="dxa"/>
            <w:gridSpan w:val="2"/>
            <w:tcBorders>
              <w:top w:val="single" w:sz="4" w:space="0" w:color="auto"/>
              <w:left w:val="single" w:sz="4" w:space="0" w:color="auto"/>
              <w:right w:val="double" w:sz="2" w:space="0" w:color="000000"/>
            </w:tcBorders>
          </w:tcPr>
          <w:p w14:paraId="7D5B45BB" w14:textId="77777777" w:rsidR="003F53AD" w:rsidRDefault="003F53AD" w:rsidP="006F55A0">
            <w:pPr>
              <w:rPr>
                <w:b/>
                <w:color w:val="538DD4"/>
                <w:sz w:val="20"/>
              </w:rPr>
            </w:pPr>
          </w:p>
          <w:p w14:paraId="5A4941F2" w14:textId="00846903" w:rsidR="003F53AD" w:rsidRPr="008353FA" w:rsidRDefault="003F53AD" w:rsidP="008353FA">
            <w:pPr>
              <w:pStyle w:val="Paragraphedeliste"/>
              <w:widowControl/>
              <w:numPr>
                <w:ilvl w:val="0"/>
                <w:numId w:val="5"/>
              </w:numPr>
              <w:autoSpaceDE/>
              <w:autoSpaceDN/>
              <w:spacing w:before="0" w:after="160" w:line="259" w:lineRule="auto"/>
              <w:contextualSpacing/>
              <w:jc w:val="both"/>
              <w:rPr>
                <w:sz w:val="18"/>
                <w:szCs w:val="18"/>
              </w:rPr>
            </w:pPr>
            <w:r w:rsidRPr="008353FA">
              <w:rPr>
                <w:sz w:val="18"/>
                <w:szCs w:val="18"/>
              </w:rPr>
              <w:t xml:space="preserve">Vérifier les critères d’exigibilité de la garantie ARIZ en prenant pour support la convention cadre de sous participation en cours de validité entre l’AFD et la banque (ARIZ PORTEFEUILLE) </w:t>
            </w:r>
          </w:p>
          <w:p w14:paraId="3EA7E616" w14:textId="77777777" w:rsidR="003F53AD" w:rsidRPr="004D7CE5" w:rsidRDefault="003F53AD" w:rsidP="003F53AD">
            <w:pPr>
              <w:pStyle w:val="Paragraphedeliste"/>
              <w:jc w:val="both"/>
              <w:rPr>
                <w:sz w:val="18"/>
                <w:szCs w:val="18"/>
              </w:rPr>
            </w:pPr>
          </w:p>
          <w:p w14:paraId="4A32B135" w14:textId="77777777" w:rsidR="003F53AD" w:rsidRPr="004D7CE5" w:rsidRDefault="003F53AD" w:rsidP="00DC5B26">
            <w:pPr>
              <w:pStyle w:val="Paragraphedeliste"/>
              <w:widowControl/>
              <w:numPr>
                <w:ilvl w:val="0"/>
                <w:numId w:val="5"/>
              </w:numPr>
              <w:autoSpaceDE/>
              <w:autoSpaceDN/>
              <w:spacing w:before="0" w:after="160" w:line="259" w:lineRule="auto"/>
              <w:contextualSpacing/>
              <w:jc w:val="both"/>
              <w:rPr>
                <w:sz w:val="18"/>
                <w:szCs w:val="18"/>
              </w:rPr>
            </w:pPr>
            <w:r w:rsidRPr="004D7CE5">
              <w:rPr>
                <w:sz w:val="18"/>
                <w:szCs w:val="18"/>
              </w:rPr>
              <w:t xml:space="preserve">Prononcer l’exigibilité anticipée pour le prêt </w:t>
            </w:r>
          </w:p>
          <w:p w14:paraId="15C52894" w14:textId="77777777" w:rsidR="003F53AD" w:rsidRPr="004D7CE5" w:rsidRDefault="003F53AD" w:rsidP="003F53AD">
            <w:pPr>
              <w:pStyle w:val="Paragraphedeliste"/>
              <w:rPr>
                <w:sz w:val="18"/>
                <w:szCs w:val="18"/>
              </w:rPr>
            </w:pPr>
          </w:p>
          <w:p w14:paraId="47B285F0" w14:textId="77777777" w:rsidR="003F53AD" w:rsidRPr="004D7CE5" w:rsidRDefault="003F53AD" w:rsidP="00DC5B26">
            <w:pPr>
              <w:pStyle w:val="Paragraphedeliste"/>
              <w:widowControl/>
              <w:numPr>
                <w:ilvl w:val="0"/>
                <w:numId w:val="5"/>
              </w:numPr>
              <w:autoSpaceDE/>
              <w:autoSpaceDN/>
              <w:spacing w:before="0" w:after="160" w:line="259" w:lineRule="auto"/>
              <w:contextualSpacing/>
              <w:jc w:val="both"/>
              <w:rPr>
                <w:sz w:val="18"/>
                <w:szCs w:val="18"/>
              </w:rPr>
            </w:pPr>
            <w:r w:rsidRPr="004D7CE5">
              <w:rPr>
                <w:sz w:val="18"/>
                <w:szCs w:val="18"/>
              </w:rPr>
              <w:t xml:space="preserve">Informer l’AFD de l’exigibilité anticipée du prêt dans un délai de 10 jours ouvrés suivant la date d’exigibilité anticipée du prêt </w:t>
            </w:r>
          </w:p>
          <w:p w14:paraId="26C92FAA" w14:textId="77777777" w:rsidR="003F53AD" w:rsidRPr="004D7CE5" w:rsidRDefault="003F53AD" w:rsidP="003F53AD">
            <w:pPr>
              <w:pStyle w:val="Paragraphedeliste"/>
              <w:jc w:val="both"/>
              <w:rPr>
                <w:sz w:val="18"/>
                <w:szCs w:val="18"/>
              </w:rPr>
            </w:pPr>
          </w:p>
          <w:p w14:paraId="0F3660AE" w14:textId="163A4717" w:rsidR="003F53AD" w:rsidRPr="004D7CE5" w:rsidRDefault="003F53AD" w:rsidP="00DC5B26">
            <w:pPr>
              <w:pStyle w:val="Paragraphedeliste"/>
              <w:widowControl/>
              <w:numPr>
                <w:ilvl w:val="0"/>
                <w:numId w:val="5"/>
              </w:numPr>
              <w:autoSpaceDE/>
              <w:autoSpaceDN/>
              <w:spacing w:before="0" w:after="160" w:line="259" w:lineRule="auto"/>
              <w:contextualSpacing/>
              <w:jc w:val="both"/>
              <w:rPr>
                <w:sz w:val="18"/>
                <w:szCs w:val="18"/>
              </w:rPr>
            </w:pPr>
            <w:r w:rsidRPr="004D7CE5">
              <w:rPr>
                <w:sz w:val="18"/>
                <w:szCs w:val="18"/>
              </w:rPr>
              <w:t>A partir de la convention cadre de sous participation (ARIZ PORTEFEUILLE), calculer la perte provisoire</w:t>
            </w:r>
          </w:p>
          <w:p w14:paraId="3427B779" w14:textId="77777777" w:rsidR="003F53AD" w:rsidRPr="004D7CE5" w:rsidRDefault="003F53AD" w:rsidP="003F53AD">
            <w:pPr>
              <w:pStyle w:val="Paragraphedeliste"/>
              <w:jc w:val="both"/>
              <w:rPr>
                <w:sz w:val="18"/>
                <w:szCs w:val="18"/>
              </w:rPr>
            </w:pPr>
          </w:p>
          <w:p w14:paraId="72B662A3" w14:textId="77777777" w:rsidR="003F53AD" w:rsidRPr="004D7CE5" w:rsidRDefault="003F53AD" w:rsidP="00DC5B26">
            <w:pPr>
              <w:pStyle w:val="Paragraphedeliste"/>
              <w:widowControl/>
              <w:numPr>
                <w:ilvl w:val="0"/>
                <w:numId w:val="5"/>
              </w:numPr>
              <w:autoSpaceDE/>
              <w:autoSpaceDN/>
              <w:spacing w:before="0" w:after="160" w:line="259" w:lineRule="auto"/>
              <w:contextualSpacing/>
              <w:jc w:val="both"/>
              <w:rPr>
                <w:sz w:val="18"/>
                <w:szCs w:val="18"/>
              </w:rPr>
            </w:pPr>
            <w:r w:rsidRPr="004D7CE5">
              <w:rPr>
                <w:sz w:val="18"/>
                <w:szCs w:val="18"/>
              </w:rPr>
              <w:t xml:space="preserve"> Quinze jours (15) à compter de l’envoi de la lettre prononçant l’exigibilité anticipée du prêt, adresser </w:t>
            </w:r>
            <w:proofErr w:type="gramStart"/>
            <w:r w:rsidRPr="004D7CE5">
              <w:rPr>
                <w:sz w:val="18"/>
                <w:szCs w:val="18"/>
              </w:rPr>
              <w:t>à  l’AFD</w:t>
            </w:r>
            <w:proofErr w:type="gramEnd"/>
            <w:r w:rsidRPr="004D7CE5">
              <w:rPr>
                <w:sz w:val="18"/>
                <w:szCs w:val="18"/>
              </w:rPr>
              <w:t xml:space="preserve"> la demande de paiement provisoire.</w:t>
            </w:r>
          </w:p>
          <w:p w14:paraId="59F30492" w14:textId="77777777" w:rsidR="003F53AD" w:rsidRPr="004D7CE5" w:rsidRDefault="003F53AD" w:rsidP="003F53AD">
            <w:pPr>
              <w:pStyle w:val="Paragraphedeliste"/>
              <w:jc w:val="both"/>
              <w:rPr>
                <w:sz w:val="18"/>
                <w:szCs w:val="18"/>
              </w:rPr>
            </w:pPr>
          </w:p>
          <w:p w14:paraId="5B032A88" w14:textId="77777777" w:rsidR="003F53AD" w:rsidRPr="004D7CE5" w:rsidRDefault="003F53AD" w:rsidP="00DC5B26">
            <w:pPr>
              <w:pStyle w:val="Paragraphedeliste"/>
              <w:widowControl/>
              <w:numPr>
                <w:ilvl w:val="0"/>
                <w:numId w:val="5"/>
              </w:numPr>
              <w:autoSpaceDE/>
              <w:autoSpaceDN/>
              <w:spacing w:before="0" w:after="160" w:line="259" w:lineRule="auto"/>
              <w:contextualSpacing/>
              <w:jc w:val="both"/>
              <w:rPr>
                <w:sz w:val="18"/>
                <w:szCs w:val="18"/>
              </w:rPr>
            </w:pPr>
            <w:r w:rsidRPr="004D7CE5">
              <w:rPr>
                <w:sz w:val="18"/>
                <w:szCs w:val="18"/>
              </w:rPr>
              <w:t xml:space="preserve">Accompagner sa demande des documents suivants :  </w:t>
            </w:r>
          </w:p>
          <w:p w14:paraId="238386EA" w14:textId="77777777" w:rsidR="003F53AD" w:rsidRPr="004D7CE5" w:rsidRDefault="003F53AD" w:rsidP="003F53AD">
            <w:pPr>
              <w:pStyle w:val="Paragraphedeliste"/>
              <w:jc w:val="both"/>
              <w:rPr>
                <w:sz w:val="18"/>
                <w:szCs w:val="18"/>
              </w:rPr>
            </w:pPr>
          </w:p>
          <w:p w14:paraId="0C7E6EBC" w14:textId="77777777" w:rsidR="003F53AD" w:rsidRPr="004D7CE5" w:rsidRDefault="003F53AD" w:rsidP="003F53AD">
            <w:pPr>
              <w:pStyle w:val="Paragraphedeliste"/>
              <w:widowControl/>
              <w:numPr>
                <w:ilvl w:val="0"/>
                <w:numId w:val="20"/>
              </w:numPr>
              <w:autoSpaceDE/>
              <w:autoSpaceDN/>
              <w:spacing w:before="0" w:line="259" w:lineRule="auto"/>
              <w:contextualSpacing/>
              <w:jc w:val="both"/>
              <w:rPr>
                <w:sz w:val="18"/>
                <w:szCs w:val="18"/>
              </w:rPr>
            </w:pPr>
            <w:r w:rsidRPr="004D7CE5">
              <w:rPr>
                <w:sz w:val="18"/>
                <w:szCs w:val="18"/>
              </w:rPr>
              <w:t xml:space="preserve">Le contrat de prêt, ses annexes et avenants le cas échéant </w:t>
            </w:r>
          </w:p>
          <w:p w14:paraId="696AE342" w14:textId="77777777" w:rsidR="003F53AD" w:rsidRPr="004D7CE5" w:rsidRDefault="003F53AD" w:rsidP="003F53AD">
            <w:pPr>
              <w:pStyle w:val="Paragraphedeliste"/>
              <w:widowControl/>
              <w:numPr>
                <w:ilvl w:val="0"/>
                <w:numId w:val="20"/>
              </w:numPr>
              <w:autoSpaceDE/>
              <w:autoSpaceDN/>
              <w:spacing w:before="0" w:line="259" w:lineRule="auto"/>
              <w:contextualSpacing/>
              <w:jc w:val="both"/>
              <w:rPr>
                <w:sz w:val="18"/>
                <w:szCs w:val="18"/>
              </w:rPr>
            </w:pPr>
            <w:r w:rsidRPr="004D7CE5">
              <w:rPr>
                <w:sz w:val="18"/>
                <w:szCs w:val="18"/>
              </w:rPr>
              <w:t xml:space="preserve">Un mémorandum fait par la banque montrant que le prêt est défaillant </w:t>
            </w:r>
          </w:p>
          <w:p w14:paraId="449D4753" w14:textId="77777777" w:rsidR="003F53AD" w:rsidRPr="004D7CE5" w:rsidRDefault="003F53AD" w:rsidP="003F53AD">
            <w:pPr>
              <w:pStyle w:val="Paragraphedeliste"/>
              <w:widowControl/>
              <w:numPr>
                <w:ilvl w:val="0"/>
                <w:numId w:val="20"/>
              </w:numPr>
              <w:autoSpaceDE/>
              <w:autoSpaceDN/>
              <w:spacing w:before="0" w:line="259" w:lineRule="auto"/>
              <w:contextualSpacing/>
              <w:jc w:val="both"/>
              <w:rPr>
                <w:sz w:val="18"/>
                <w:szCs w:val="18"/>
              </w:rPr>
            </w:pPr>
            <w:r w:rsidRPr="004D7CE5">
              <w:rPr>
                <w:sz w:val="18"/>
                <w:szCs w:val="18"/>
              </w:rPr>
              <w:t xml:space="preserve">La preuve de la créance à la date de l’exigibilité </w:t>
            </w:r>
          </w:p>
          <w:p w14:paraId="60C607A7" w14:textId="77777777" w:rsidR="003F53AD" w:rsidRDefault="003F53AD" w:rsidP="003F53AD">
            <w:pPr>
              <w:pStyle w:val="Paragraphedeliste"/>
              <w:widowControl/>
              <w:numPr>
                <w:ilvl w:val="0"/>
                <w:numId w:val="20"/>
              </w:numPr>
              <w:autoSpaceDE/>
              <w:autoSpaceDN/>
              <w:spacing w:before="0" w:after="160" w:line="259" w:lineRule="auto"/>
              <w:contextualSpacing/>
              <w:jc w:val="both"/>
              <w:rPr>
                <w:sz w:val="18"/>
                <w:szCs w:val="18"/>
              </w:rPr>
            </w:pPr>
            <w:r w:rsidRPr="004D7CE5">
              <w:rPr>
                <w:sz w:val="18"/>
                <w:szCs w:val="18"/>
              </w:rPr>
              <w:t xml:space="preserve">Une copie de la lettre d’octroi </w:t>
            </w:r>
          </w:p>
          <w:p w14:paraId="28207CF8" w14:textId="77777777" w:rsidR="003F53AD" w:rsidRPr="004D7CE5" w:rsidRDefault="003F53AD" w:rsidP="003F53AD">
            <w:pPr>
              <w:pStyle w:val="Paragraphedeliste"/>
              <w:widowControl/>
              <w:autoSpaceDE/>
              <w:autoSpaceDN/>
              <w:spacing w:before="0" w:after="160" w:line="259" w:lineRule="auto"/>
              <w:ind w:left="1788" w:firstLine="0"/>
              <w:contextualSpacing/>
              <w:jc w:val="both"/>
              <w:rPr>
                <w:sz w:val="18"/>
                <w:szCs w:val="18"/>
              </w:rPr>
            </w:pPr>
          </w:p>
          <w:p w14:paraId="0166EDC5" w14:textId="77777777" w:rsidR="003F53AD" w:rsidRDefault="003F53AD" w:rsidP="003F53AD">
            <w:pPr>
              <w:pStyle w:val="Paragraphedeliste"/>
              <w:widowControl/>
              <w:autoSpaceDE/>
              <w:autoSpaceDN/>
              <w:spacing w:before="0" w:after="160"/>
              <w:ind w:left="1068" w:firstLine="0"/>
              <w:contextualSpacing/>
              <w:jc w:val="both"/>
              <w:rPr>
                <w:sz w:val="18"/>
                <w:szCs w:val="18"/>
              </w:rPr>
            </w:pPr>
            <w:r w:rsidRPr="004D7CE5">
              <w:rPr>
                <w:sz w:val="18"/>
                <w:szCs w:val="18"/>
              </w:rPr>
              <w:t xml:space="preserve">Selon le cas :  </w:t>
            </w:r>
          </w:p>
          <w:p w14:paraId="64BC5077" w14:textId="77777777" w:rsidR="003F53AD" w:rsidRPr="004D7CE5" w:rsidRDefault="003F53AD" w:rsidP="003F53AD">
            <w:pPr>
              <w:pStyle w:val="Paragraphedeliste"/>
              <w:widowControl/>
              <w:autoSpaceDE/>
              <w:autoSpaceDN/>
              <w:spacing w:before="0" w:after="160"/>
              <w:ind w:left="1068" w:firstLine="0"/>
              <w:contextualSpacing/>
              <w:jc w:val="both"/>
              <w:rPr>
                <w:sz w:val="18"/>
                <w:szCs w:val="18"/>
              </w:rPr>
            </w:pPr>
          </w:p>
          <w:p w14:paraId="57B17245" w14:textId="6F7A800E" w:rsidR="003F53AD" w:rsidRPr="00890830" w:rsidRDefault="003F53AD" w:rsidP="00890830">
            <w:pPr>
              <w:pStyle w:val="Paragraphedeliste"/>
              <w:widowControl/>
              <w:numPr>
                <w:ilvl w:val="0"/>
                <w:numId w:val="18"/>
              </w:numPr>
              <w:autoSpaceDE/>
              <w:autoSpaceDN/>
              <w:spacing w:before="0" w:line="259" w:lineRule="auto"/>
              <w:ind w:hanging="16"/>
              <w:contextualSpacing/>
              <w:jc w:val="both"/>
              <w:rPr>
                <w:sz w:val="18"/>
                <w:szCs w:val="18"/>
              </w:rPr>
            </w:pPr>
            <w:proofErr w:type="gramStart"/>
            <w:r w:rsidRPr="00890830">
              <w:rPr>
                <w:sz w:val="18"/>
                <w:szCs w:val="18"/>
              </w:rPr>
              <w:t>le</w:t>
            </w:r>
            <w:proofErr w:type="gramEnd"/>
            <w:r w:rsidRPr="00890830">
              <w:rPr>
                <w:sz w:val="18"/>
                <w:szCs w:val="18"/>
              </w:rPr>
              <w:t xml:space="preserve"> courrier de dénonciation portant exigibilité anticipée du prêt  (le courrier de demande de paiement doit porter la signature du Responsable Recouvrement Corporate ou du Directeur des Risques</w:t>
            </w:r>
          </w:p>
          <w:p w14:paraId="4D79A5C5" w14:textId="77777777" w:rsidR="003F53AD" w:rsidRPr="004D7CE5" w:rsidRDefault="003F53AD" w:rsidP="003F53AD">
            <w:pPr>
              <w:pStyle w:val="Paragraphedeliste"/>
              <w:widowControl/>
              <w:numPr>
                <w:ilvl w:val="0"/>
                <w:numId w:val="18"/>
              </w:numPr>
              <w:autoSpaceDE/>
              <w:autoSpaceDN/>
              <w:spacing w:before="0" w:after="160" w:line="259" w:lineRule="auto"/>
              <w:ind w:left="1068"/>
              <w:contextualSpacing/>
              <w:jc w:val="both"/>
              <w:rPr>
                <w:sz w:val="18"/>
                <w:szCs w:val="18"/>
              </w:rPr>
            </w:pPr>
            <w:proofErr w:type="gramStart"/>
            <w:r w:rsidRPr="004D7CE5">
              <w:rPr>
                <w:sz w:val="18"/>
                <w:szCs w:val="18"/>
              </w:rPr>
              <w:t>un</w:t>
            </w:r>
            <w:proofErr w:type="gramEnd"/>
            <w:r w:rsidRPr="004D7CE5">
              <w:rPr>
                <w:sz w:val="18"/>
                <w:szCs w:val="18"/>
              </w:rPr>
              <w:t xml:space="preserve"> rapport de localisation du client </w:t>
            </w:r>
          </w:p>
          <w:p w14:paraId="4ED95533" w14:textId="77777777" w:rsidR="003F53AD" w:rsidRDefault="003F53AD" w:rsidP="003F53AD">
            <w:pPr>
              <w:pStyle w:val="Paragraphedeliste"/>
              <w:widowControl/>
              <w:numPr>
                <w:ilvl w:val="0"/>
                <w:numId w:val="18"/>
              </w:numPr>
              <w:autoSpaceDE/>
              <w:autoSpaceDN/>
              <w:spacing w:before="0" w:after="160" w:line="259" w:lineRule="auto"/>
              <w:ind w:left="1068"/>
              <w:contextualSpacing/>
              <w:jc w:val="both"/>
              <w:rPr>
                <w:sz w:val="18"/>
                <w:szCs w:val="18"/>
              </w:rPr>
            </w:pPr>
            <w:r w:rsidRPr="004D7CE5">
              <w:rPr>
                <w:sz w:val="18"/>
                <w:szCs w:val="18"/>
              </w:rPr>
              <w:t xml:space="preserve">L’AFD a un délai de deux (02) mois pour régler à la banque le montant « du paiement provisoire ».  Montant correspondant à 25% du montant de la perte provisoire </w:t>
            </w:r>
          </w:p>
          <w:p w14:paraId="02A66F2E" w14:textId="77777777" w:rsidR="003F53AD" w:rsidRPr="004D7CE5" w:rsidRDefault="003F53AD" w:rsidP="003F53AD">
            <w:pPr>
              <w:pStyle w:val="Paragraphedeliste"/>
              <w:ind w:left="1068"/>
              <w:jc w:val="both"/>
              <w:rPr>
                <w:sz w:val="18"/>
                <w:szCs w:val="18"/>
              </w:rPr>
            </w:pPr>
          </w:p>
          <w:p w14:paraId="4603EF88" w14:textId="77777777" w:rsidR="003F53AD" w:rsidRPr="004D7CE5" w:rsidRDefault="003F53AD" w:rsidP="00DC5B26">
            <w:pPr>
              <w:pStyle w:val="Paragraphedeliste"/>
              <w:widowControl/>
              <w:numPr>
                <w:ilvl w:val="0"/>
                <w:numId w:val="5"/>
              </w:numPr>
              <w:autoSpaceDE/>
              <w:autoSpaceDN/>
              <w:spacing w:before="0" w:after="160" w:line="259" w:lineRule="auto"/>
              <w:contextualSpacing/>
              <w:jc w:val="both"/>
              <w:rPr>
                <w:sz w:val="18"/>
                <w:szCs w:val="18"/>
              </w:rPr>
            </w:pPr>
            <w:r w:rsidRPr="004D7CE5">
              <w:rPr>
                <w:sz w:val="18"/>
                <w:szCs w:val="18"/>
              </w:rPr>
              <w:t xml:space="preserve">Calculer la perte définitive : </w:t>
            </w:r>
          </w:p>
          <w:p w14:paraId="184EBA3A" w14:textId="77777777" w:rsidR="003F53AD" w:rsidRPr="004D7CE5" w:rsidRDefault="003F53AD" w:rsidP="00964894">
            <w:pPr>
              <w:pStyle w:val="Paragraphedeliste"/>
              <w:widowControl/>
              <w:numPr>
                <w:ilvl w:val="0"/>
                <w:numId w:val="21"/>
              </w:numPr>
              <w:autoSpaceDE/>
              <w:autoSpaceDN/>
              <w:spacing w:before="0" w:after="160" w:line="259" w:lineRule="auto"/>
              <w:contextualSpacing/>
              <w:jc w:val="both"/>
              <w:rPr>
                <w:sz w:val="18"/>
                <w:szCs w:val="18"/>
              </w:rPr>
            </w:pPr>
            <w:proofErr w:type="gramStart"/>
            <w:r w:rsidRPr="004D7CE5">
              <w:rPr>
                <w:sz w:val="18"/>
                <w:szCs w:val="18"/>
              </w:rPr>
              <w:t>soit</w:t>
            </w:r>
            <w:proofErr w:type="gramEnd"/>
            <w:r w:rsidRPr="004D7CE5">
              <w:rPr>
                <w:sz w:val="18"/>
                <w:szCs w:val="18"/>
              </w:rPr>
              <w:t xml:space="preserve"> au terme d’un délai de trois (03) ans à compter du prononcé de l’exigibilité anticipée du contrat de prêt (garantie portefeuille)</w:t>
            </w:r>
          </w:p>
          <w:p w14:paraId="1F4AF799" w14:textId="77777777" w:rsidR="003F53AD" w:rsidRDefault="003F53AD" w:rsidP="00964894">
            <w:pPr>
              <w:pStyle w:val="Paragraphedeliste"/>
              <w:widowControl/>
              <w:numPr>
                <w:ilvl w:val="0"/>
                <w:numId w:val="21"/>
              </w:numPr>
              <w:autoSpaceDE/>
              <w:autoSpaceDN/>
              <w:spacing w:before="0" w:after="160" w:line="259" w:lineRule="auto"/>
              <w:contextualSpacing/>
              <w:jc w:val="both"/>
              <w:rPr>
                <w:sz w:val="18"/>
                <w:szCs w:val="18"/>
              </w:rPr>
            </w:pPr>
            <w:proofErr w:type="gramStart"/>
            <w:r w:rsidRPr="004D7CE5">
              <w:rPr>
                <w:sz w:val="18"/>
                <w:szCs w:val="18"/>
              </w:rPr>
              <w:t>soit</w:t>
            </w:r>
            <w:proofErr w:type="gramEnd"/>
            <w:r w:rsidRPr="004D7CE5">
              <w:rPr>
                <w:sz w:val="18"/>
                <w:szCs w:val="18"/>
              </w:rPr>
              <w:t xml:space="preserve"> après le constat, d’un commun accord avec l’AFD, de l’épuisement de toutes les voies de recouvrement.</w:t>
            </w:r>
          </w:p>
          <w:p w14:paraId="1A0968B9" w14:textId="77777777" w:rsidR="003F53AD" w:rsidRPr="004D7CE5" w:rsidRDefault="003F53AD" w:rsidP="003F53AD">
            <w:pPr>
              <w:pStyle w:val="Paragraphedeliste"/>
              <w:ind w:left="1068"/>
              <w:jc w:val="both"/>
              <w:rPr>
                <w:sz w:val="18"/>
                <w:szCs w:val="18"/>
              </w:rPr>
            </w:pPr>
          </w:p>
          <w:p w14:paraId="76034743" w14:textId="77777777" w:rsidR="003F53AD" w:rsidRDefault="003F53AD" w:rsidP="00DC5B26">
            <w:pPr>
              <w:pStyle w:val="Paragraphedeliste"/>
              <w:widowControl/>
              <w:numPr>
                <w:ilvl w:val="0"/>
                <w:numId w:val="5"/>
              </w:numPr>
              <w:autoSpaceDE/>
              <w:autoSpaceDN/>
              <w:spacing w:before="0" w:after="160" w:line="259" w:lineRule="auto"/>
              <w:contextualSpacing/>
              <w:jc w:val="both"/>
              <w:rPr>
                <w:sz w:val="18"/>
                <w:szCs w:val="18"/>
              </w:rPr>
            </w:pPr>
            <w:r w:rsidRPr="004D7CE5">
              <w:rPr>
                <w:sz w:val="18"/>
                <w:szCs w:val="18"/>
              </w:rPr>
              <w:t>Dé</w:t>
            </w:r>
            <w:r w:rsidR="00964894">
              <w:rPr>
                <w:sz w:val="18"/>
                <w:szCs w:val="18"/>
              </w:rPr>
              <w:t xml:space="preserve">terminer le solde de paiement </w:t>
            </w:r>
          </w:p>
          <w:p w14:paraId="76D1CF2C" w14:textId="77777777" w:rsidR="003F53AD" w:rsidRPr="004D7CE5" w:rsidRDefault="003F53AD" w:rsidP="003F53AD">
            <w:pPr>
              <w:pStyle w:val="Paragraphedeliste"/>
              <w:ind w:left="1080"/>
              <w:jc w:val="both"/>
              <w:rPr>
                <w:sz w:val="18"/>
                <w:szCs w:val="18"/>
              </w:rPr>
            </w:pPr>
          </w:p>
          <w:p w14:paraId="6A05B24F" w14:textId="77777777" w:rsidR="003F53AD" w:rsidRDefault="003F53AD" w:rsidP="00DC5B26">
            <w:pPr>
              <w:pStyle w:val="Paragraphedeliste"/>
              <w:widowControl/>
              <w:numPr>
                <w:ilvl w:val="0"/>
                <w:numId w:val="5"/>
              </w:numPr>
              <w:autoSpaceDE/>
              <w:autoSpaceDN/>
              <w:spacing w:before="0" w:after="160" w:line="259" w:lineRule="auto"/>
              <w:contextualSpacing/>
              <w:jc w:val="both"/>
              <w:rPr>
                <w:sz w:val="18"/>
                <w:szCs w:val="18"/>
              </w:rPr>
            </w:pPr>
            <w:r w:rsidRPr="004D7CE5">
              <w:rPr>
                <w:sz w:val="18"/>
                <w:szCs w:val="18"/>
              </w:rPr>
              <w:t xml:space="preserve"> Adresser à l’AFD une lettre de versement de solde de paiement 30 jours à compter de la date d’exigibilité de la perte définitive. </w:t>
            </w:r>
          </w:p>
          <w:p w14:paraId="77966D1E" w14:textId="77777777" w:rsidR="00964894" w:rsidRPr="00964894" w:rsidRDefault="00964894" w:rsidP="00964894">
            <w:pPr>
              <w:pStyle w:val="Paragraphedeliste"/>
              <w:rPr>
                <w:sz w:val="18"/>
                <w:szCs w:val="18"/>
              </w:rPr>
            </w:pPr>
          </w:p>
          <w:p w14:paraId="60E511BB" w14:textId="77777777" w:rsidR="00964894" w:rsidRPr="004D7CE5" w:rsidRDefault="00964894" w:rsidP="00964894">
            <w:pPr>
              <w:pStyle w:val="Paragraphedeliste"/>
              <w:widowControl/>
              <w:autoSpaceDE/>
              <w:autoSpaceDN/>
              <w:spacing w:before="0" w:after="160" w:line="259" w:lineRule="auto"/>
              <w:ind w:left="1080" w:firstLine="0"/>
              <w:contextualSpacing/>
              <w:jc w:val="both"/>
              <w:rPr>
                <w:sz w:val="18"/>
                <w:szCs w:val="18"/>
              </w:rPr>
            </w:pPr>
          </w:p>
          <w:p w14:paraId="4EE61A42" w14:textId="5B5B0AC8" w:rsidR="003F53AD" w:rsidRPr="00964894" w:rsidRDefault="003F53AD" w:rsidP="00964894">
            <w:pPr>
              <w:widowControl/>
              <w:autoSpaceDE/>
              <w:autoSpaceDN/>
              <w:spacing w:after="160" w:line="259" w:lineRule="auto"/>
              <w:contextualSpacing/>
              <w:jc w:val="both"/>
              <w:rPr>
                <w:sz w:val="18"/>
                <w:szCs w:val="18"/>
              </w:rPr>
            </w:pPr>
            <w:r w:rsidRPr="00964894">
              <w:rPr>
                <w:b/>
                <w:sz w:val="18"/>
                <w:szCs w:val="18"/>
                <w:u w:val="single"/>
              </w:rPr>
              <w:t>N.B</w:t>
            </w:r>
            <w:r w:rsidRPr="00964894">
              <w:rPr>
                <w:sz w:val="18"/>
                <w:szCs w:val="18"/>
              </w:rPr>
              <w:t xml:space="preserve"> : La saisie formelle pour la mise en jeu d’un dossier vis-à-vis de l’AFD doit se faire dans un délai </w:t>
            </w:r>
            <w:r w:rsidR="0002304B">
              <w:rPr>
                <w:sz w:val="18"/>
                <w:szCs w:val="18"/>
              </w:rPr>
              <w:t>de</w:t>
            </w:r>
            <w:r w:rsidRPr="00964894">
              <w:rPr>
                <w:sz w:val="18"/>
                <w:szCs w:val="18"/>
              </w:rPr>
              <w:t xml:space="preserve"> six (06) mois (garantie portefeuille) au maximum à compter de la date de survenance du fait générateur. Au-</w:t>
            </w:r>
            <w:r w:rsidR="00E91323" w:rsidRPr="00964894">
              <w:rPr>
                <w:sz w:val="18"/>
                <w:szCs w:val="18"/>
              </w:rPr>
              <w:t>delà de</w:t>
            </w:r>
            <w:r w:rsidRPr="00964894">
              <w:rPr>
                <w:sz w:val="18"/>
                <w:szCs w:val="18"/>
              </w:rPr>
              <w:t xml:space="preserve"> cette date, l’AFD est en droit de considérer que la banque renonce à la garantie.</w:t>
            </w:r>
          </w:p>
          <w:p w14:paraId="6C8A4252" w14:textId="77777777" w:rsidR="003F53AD" w:rsidRDefault="003F53AD" w:rsidP="006F55A0">
            <w:pPr>
              <w:rPr>
                <w:b/>
                <w:color w:val="538DD4"/>
                <w:sz w:val="20"/>
              </w:rPr>
            </w:pPr>
          </w:p>
          <w:p w14:paraId="0F1F36A8" w14:textId="77777777" w:rsidR="003F53AD" w:rsidRDefault="003F53AD" w:rsidP="006F55A0">
            <w:pPr>
              <w:rPr>
                <w:b/>
                <w:color w:val="538DD4"/>
                <w:sz w:val="20"/>
              </w:rPr>
            </w:pPr>
          </w:p>
          <w:p w14:paraId="3B80900A" w14:textId="77777777" w:rsidR="003F53AD" w:rsidRDefault="003F53AD" w:rsidP="006F55A0">
            <w:pPr>
              <w:rPr>
                <w:b/>
                <w:color w:val="538DD4"/>
                <w:sz w:val="20"/>
              </w:rPr>
            </w:pPr>
          </w:p>
          <w:p w14:paraId="4E22B4A3" w14:textId="77777777" w:rsidR="003F53AD" w:rsidRDefault="003F53AD" w:rsidP="006F55A0">
            <w:pPr>
              <w:rPr>
                <w:b/>
                <w:color w:val="538DD4"/>
                <w:sz w:val="20"/>
              </w:rPr>
            </w:pPr>
          </w:p>
          <w:p w14:paraId="2478A55C" w14:textId="77777777" w:rsidR="003F53AD" w:rsidRDefault="003F53AD" w:rsidP="006F55A0">
            <w:pPr>
              <w:rPr>
                <w:b/>
                <w:color w:val="538DD4"/>
                <w:sz w:val="20"/>
              </w:rPr>
            </w:pPr>
          </w:p>
          <w:p w14:paraId="436C9396" w14:textId="77777777" w:rsidR="003F53AD" w:rsidRDefault="003F53AD" w:rsidP="006F55A0">
            <w:pPr>
              <w:rPr>
                <w:b/>
                <w:color w:val="538DD4"/>
                <w:sz w:val="20"/>
              </w:rPr>
            </w:pPr>
          </w:p>
          <w:p w14:paraId="3766C12D" w14:textId="77777777" w:rsidR="003F53AD" w:rsidRDefault="003F53AD" w:rsidP="006F55A0">
            <w:pPr>
              <w:rPr>
                <w:b/>
                <w:color w:val="538DD4"/>
                <w:sz w:val="20"/>
              </w:rPr>
            </w:pPr>
          </w:p>
          <w:p w14:paraId="7C0DB376" w14:textId="77777777" w:rsidR="003F53AD" w:rsidRDefault="003F53AD" w:rsidP="006F55A0">
            <w:pPr>
              <w:rPr>
                <w:b/>
                <w:color w:val="538DD4"/>
                <w:sz w:val="20"/>
              </w:rPr>
            </w:pPr>
          </w:p>
          <w:p w14:paraId="34AAA716" w14:textId="77777777" w:rsidR="003F53AD" w:rsidRDefault="003F53AD" w:rsidP="006F55A0">
            <w:pPr>
              <w:rPr>
                <w:b/>
                <w:color w:val="538DD4"/>
                <w:sz w:val="20"/>
              </w:rPr>
            </w:pPr>
          </w:p>
          <w:p w14:paraId="11D8BC27" w14:textId="77777777" w:rsidR="003F53AD" w:rsidRDefault="003F53AD" w:rsidP="006F55A0">
            <w:pPr>
              <w:rPr>
                <w:b/>
                <w:color w:val="538DD4"/>
                <w:sz w:val="20"/>
              </w:rPr>
            </w:pPr>
          </w:p>
        </w:tc>
      </w:tr>
    </w:tbl>
    <w:p w14:paraId="7F3E9B49" w14:textId="77777777" w:rsidR="00A15BA3" w:rsidRDefault="00A15BA3">
      <w:pPr>
        <w:rPr>
          <w:rFonts w:ascii="Times New Roman"/>
          <w:sz w:val="18"/>
        </w:rPr>
        <w:sectPr w:rsidR="00A15BA3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0" w:h="16840"/>
          <w:pgMar w:top="2000" w:right="620" w:bottom="1460" w:left="640" w:header="588" w:footer="1270" w:gutter="0"/>
          <w:pgNumType w:start="6"/>
          <w:cols w:space="720"/>
        </w:sectPr>
      </w:pPr>
    </w:p>
    <w:p w14:paraId="1FD83FCD" w14:textId="77777777" w:rsidR="00A15BA3" w:rsidRPr="00964894" w:rsidRDefault="0090762D" w:rsidP="00964894">
      <w:pPr>
        <w:pStyle w:val="Corpsdetexte"/>
        <w:spacing w:before="8"/>
        <w:rPr>
          <w:rFonts w:ascii="Times New Roman"/>
          <w:sz w:val="22"/>
        </w:rPr>
        <w:sectPr w:rsidR="00A15BA3" w:rsidRPr="00964894">
          <w:footerReference w:type="default" r:id="rId18"/>
          <w:pgSz w:w="11900" w:h="16840"/>
          <w:pgMar w:top="2000" w:right="620" w:bottom="1460" w:left="640" w:header="588" w:footer="1270" w:gutter="0"/>
          <w:pgNumType w:start="12"/>
          <w:cols w:space="720"/>
        </w:sectP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48579072" behindDoc="1" locked="0" layoutInCell="1" allowOverlap="1" wp14:anchorId="571AFD48" wp14:editId="41739A08">
                <wp:simplePos x="0" y="0"/>
                <wp:positionH relativeFrom="page">
                  <wp:posOffset>4096385</wp:posOffset>
                </wp:positionH>
                <wp:positionV relativeFrom="page">
                  <wp:posOffset>3453130</wp:posOffset>
                </wp:positionV>
                <wp:extent cx="30480" cy="6350"/>
                <wp:effectExtent l="0" t="0" r="0" b="0"/>
                <wp:wrapNone/>
                <wp:docPr id="20" name="Rectangl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" cy="6350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319419" id="Rectangle 162" o:spid="_x0000_s1026" style="position:absolute;margin-left:322.55pt;margin-top:271.9pt;width:2.4pt;height:.5pt;z-index:-25473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" fillcolor="#7f7f7f" stroked="f">
                <w10:wrap anchorx="page" anchory="page"/>
              </v:rect>
            </w:pict>
          </mc:Fallback>
        </mc:AlternateContent>
      </w:r>
    </w:p>
    <w:p w14:paraId="46144DC0" w14:textId="77777777" w:rsidR="00FE5186" w:rsidRDefault="00FE5186" w:rsidP="00964894">
      <w:pPr>
        <w:tabs>
          <w:tab w:val="left" w:pos="500"/>
        </w:tabs>
        <w:spacing w:before="92"/>
        <w:rPr>
          <w:b/>
        </w:rPr>
      </w:pPr>
    </w:p>
    <w:p w14:paraId="67DD667F" w14:textId="5E690475" w:rsidR="00FE5186" w:rsidRDefault="003373BF" w:rsidP="006448DE">
      <w:pPr>
        <w:tabs>
          <w:tab w:val="left" w:pos="500"/>
        </w:tabs>
        <w:spacing w:before="92"/>
        <w:ind w:left="211"/>
      </w:pPr>
      <w:r w:rsidRPr="00FE5186">
        <w:rPr>
          <w:b/>
        </w:rPr>
        <w:t>IV. SUPERVISION MANAGERIALE</w:t>
      </w:r>
    </w:p>
    <w:p w14:paraId="33B200E9" w14:textId="77777777" w:rsidR="00FE5186" w:rsidRDefault="00FE5186">
      <w:pPr>
        <w:pStyle w:val="Corpsdetexte"/>
        <w:spacing w:before="93"/>
        <w:ind w:left="211" w:right="738"/>
      </w:pPr>
    </w:p>
    <w:p w14:paraId="4ED9BE44" w14:textId="77777777" w:rsidR="00FE5186" w:rsidRDefault="00FE5186">
      <w:pPr>
        <w:pStyle w:val="Corpsdetexte"/>
        <w:spacing w:before="93"/>
        <w:ind w:left="211" w:right="738"/>
      </w:pPr>
    </w:p>
    <w:p w14:paraId="12650575" w14:textId="77777777" w:rsidR="00FE5186" w:rsidRDefault="00FE5186">
      <w:pPr>
        <w:pStyle w:val="Corpsdetexte"/>
        <w:spacing w:before="93"/>
        <w:ind w:left="211" w:right="738"/>
      </w:pPr>
    </w:p>
    <w:p w14:paraId="488F094F" w14:textId="77777777" w:rsidR="00FE5186" w:rsidRPr="00FE5186" w:rsidRDefault="00FE5186" w:rsidP="00FE5186">
      <w:pPr>
        <w:tabs>
          <w:tab w:val="left" w:pos="500"/>
        </w:tabs>
        <w:spacing w:before="92"/>
        <w:ind w:left="211"/>
        <w:rPr>
          <w:b/>
        </w:rPr>
      </w:pPr>
    </w:p>
    <w:p w14:paraId="3264F132" w14:textId="77777777" w:rsidR="003373BF" w:rsidRDefault="003373BF" w:rsidP="00FE5186">
      <w:pPr>
        <w:tabs>
          <w:tab w:val="left" w:pos="500"/>
        </w:tabs>
        <w:spacing w:before="92"/>
        <w:ind w:left="211"/>
        <w:rPr>
          <w:b/>
        </w:rPr>
      </w:pPr>
      <w:r w:rsidRPr="00FE5186">
        <w:rPr>
          <w:b/>
        </w:rPr>
        <w:t>V. ANNEXES</w:t>
      </w:r>
    </w:p>
    <w:p w14:paraId="6585C84E" w14:textId="77777777" w:rsidR="00964894" w:rsidRPr="00964894" w:rsidRDefault="00964894" w:rsidP="00964894">
      <w:pPr>
        <w:pStyle w:val="Paragraphedeliste"/>
        <w:numPr>
          <w:ilvl w:val="0"/>
          <w:numId w:val="22"/>
        </w:numPr>
        <w:tabs>
          <w:tab w:val="left" w:pos="500"/>
        </w:tabs>
        <w:spacing w:before="92"/>
        <w:rPr>
          <w:b/>
          <w:bCs/>
          <w:i/>
          <w:color w:val="000000"/>
          <w:sz w:val="18"/>
          <w:szCs w:val="18"/>
        </w:rPr>
      </w:pPr>
      <w:r w:rsidRPr="00964894">
        <w:rPr>
          <w:b/>
          <w:bCs/>
          <w:i/>
          <w:color w:val="000000"/>
          <w:sz w:val="18"/>
          <w:szCs w:val="18"/>
        </w:rPr>
        <w:t>Grille éligibilité garantie portefeuille</w:t>
      </w:r>
    </w:p>
    <w:p w14:paraId="58623A91" w14:textId="2C2425A6" w:rsidR="00964894" w:rsidRDefault="00534A99" w:rsidP="00FE5186">
      <w:pPr>
        <w:tabs>
          <w:tab w:val="left" w:pos="500"/>
        </w:tabs>
        <w:spacing w:before="92"/>
        <w:ind w:left="211"/>
        <w:rPr>
          <w:b/>
          <w:bCs/>
          <w:i/>
          <w:color w:val="000000"/>
          <w:sz w:val="24"/>
          <w:szCs w:val="24"/>
        </w:rPr>
      </w:pPr>
      <w:r>
        <w:object w:dxaOrig="1542" w:dyaOrig="995" w14:anchorId="355AB8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9.5pt" o:ole="">
            <v:imagedata r:id="rId19" o:title=""/>
          </v:shape>
          <o:OLEObject Type="Embed" ProgID="Excel.Sheet.12" ShapeID="_x0000_i1025" DrawAspect="Icon" ObjectID="_1781012798" r:id="rId20"/>
        </w:object>
      </w:r>
    </w:p>
    <w:p w14:paraId="4B6DAB89" w14:textId="40E3C194" w:rsidR="00964894" w:rsidRPr="00964894" w:rsidRDefault="00964894" w:rsidP="00964894">
      <w:pPr>
        <w:pStyle w:val="Paragraphedeliste"/>
        <w:numPr>
          <w:ilvl w:val="0"/>
          <w:numId w:val="22"/>
        </w:numPr>
        <w:tabs>
          <w:tab w:val="left" w:pos="500"/>
        </w:tabs>
        <w:spacing w:before="92"/>
        <w:rPr>
          <w:b/>
          <w:bCs/>
          <w:i/>
          <w:color w:val="000000"/>
          <w:sz w:val="18"/>
          <w:szCs w:val="18"/>
        </w:rPr>
      </w:pPr>
      <w:r w:rsidRPr="00964894">
        <w:rPr>
          <w:b/>
          <w:bCs/>
          <w:i/>
          <w:color w:val="000000"/>
          <w:sz w:val="18"/>
          <w:szCs w:val="18"/>
        </w:rPr>
        <w:t xml:space="preserve">Conditions de mise en jeu de la garantie ARIZ </w:t>
      </w:r>
      <w:r w:rsidR="005B6E25" w:rsidRPr="005B6E25">
        <w:rPr>
          <w:b/>
          <w:bCs/>
          <w:i/>
          <w:color w:val="000000"/>
          <w:sz w:val="18"/>
          <w:szCs w:val="18"/>
          <w:highlight w:val="yellow"/>
        </w:rPr>
        <w:t>(à actualiser)</w:t>
      </w:r>
    </w:p>
    <w:bookmarkStart w:id="3" w:name="_MON_1624712481"/>
    <w:bookmarkEnd w:id="3"/>
    <w:p w14:paraId="495A7EF6" w14:textId="77777777" w:rsidR="00964894" w:rsidRDefault="00964894" w:rsidP="00D24D0E">
      <w:pPr>
        <w:pStyle w:val="Paragraphedeliste"/>
        <w:tabs>
          <w:tab w:val="left" w:pos="500"/>
        </w:tabs>
        <w:spacing w:before="92"/>
        <w:ind w:left="990" w:firstLine="0"/>
        <w:rPr>
          <w:b/>
        </w:rPr>
      </w:pPr>
      <w:r>
        <w:rPr>
          <w:b/>
          <w:bCs/>
          <w:i/>
          <w:color w:val="000000"/>
          <w:sz w:val="18"/>
          <w:szCs w:val="18"/>
        </w:rPr>
        <w:object w:dxaOrig="1508" w:dyaOrig="983" w14:anchorId="29C37D11">
          <v:shape id="_x0000_i1026" type="#_x0000_t75" style="width:76pt;height:48.5pt" o:ole="">
            <v:imagedata r:id="rId21" o:title=""/>
          </v:shape>
          <o:OLEObject Type="Embed" ProgID="Word.Document.12" ShapeID="_x0000_i1026" DrawAspect="Icon" ObjectID="_1781012799" r:id="rId22">
            <o:FieldCodes>\s</o:FieldCodes>
          </o:OLEObject>
        </w:object>
      </w:r>
    </w:p>
    <w:p w14:paraId="2FC57531" w14:textId="77777777" w:rsidR="00964894" w:rsidRPr="00964894" w:rsidRDefault="00964894" w:rsidP="00964894">
      <w:pPr>
        <w:pStyle w:val="Paragraphedeliste"/>
        <w:numPr>
          <w:ilvl w:val="0"/>
          <w:numId w:val="22"/>
        </w:numPr>
        <w:jc w:val="both"/>
        <w:rPr>
          <w:b/>
          <w:bCs/>
          <w:i/>
          <w:color w:val="000000"/>
          <w:sz w:val="18"/>
          <w:szCs w:val="18"/>
        </w:rPr>
      </w:pPr>
      <w:r w:rsidRPr="00964894">
        <w:rPr>
          <w:b/>
          <w:bCs/>
          <w:i/>
          <w:color w:val="000000"/>
          <w:sz w:val="18"/>
          <w:szCs w:val="18"/>
        </w:rPr>
        <w:t>Répartition des rôles et responsabilités des acteurs sur le processus</w:t>
      </w:r>
    </w:p>
    <w:bookmarkStart w:id="4" w:name="_MON_1624714251"/>
    <w:bookmarkEnd w:id="4"/>
    <w:p w14:paraId="452D99C3" w14:textId="77777777" w:rsidR="00964894" w:rsidRPr="00D24D0E" w:rsidRDefault="00964894" w:rsidP="00D24D0E">
      <w:pPr>
        <w:pStyle w:val="Paragraphedeliste"/>
        <w:tabs>
          <w:tab w:val="left" w:pos="500"/>
        </w:tabs>
        <w:spacing w:before="92"/>
        <w:ind w:left="990" w:firstLine="0"/>
        <w:rPr>
          <w:b/>
          <w:bCs/>
          <w:i/>
          <w:color w:val="000000"/>
          <w:sz w:val="18"/>
          <w:szCs w:val="18"/>
        </w:rPr>
      </w:pPr>
      <w:r>
        <w:rPr>
          <w:b/>
          <w:bCs/>
          <w:i/>
          <w:color w:val="000000"/>
          <w:sz w:val="18"/>
          <w:szCs w:val="18"/>
        </w:rPr>
        <w:object w:dxaOrig="1508" w:dyaOrig="983" w14:anchorId="4BA1B7DD">
          <v:shape id="_x0000_i1027" type="#_x0000_t75" style="width:76pt;height:48.5pt" o:ole="">
            <v:imagedata r:id="rId23" o:title=""/>
          </v:shape>
          <o:OLEObject Type="Embed" ProgID="Word.Document.12" ShapeID="_x0000_i1027" DrawAspect="Icon" ObjectID="_1781012800" r:id="rId24">
            <o:FieldCodes>\s</o:FieldCodes>
          </o:OLEObject>
        </w:object>
      </w:r>
    </w:p>
    <w:p w14:paraId="0170BA31" w14:textId="77777777" w:rsidR="00964894" w:rsidRDefault="00964894" w:rsidP="00964894">
      <w:pPr>
        <w:pStyle w:val="Paragraphedeliste"/>
        <w:numPr>
          <w:ilvl w:val="0"/>
          <w:numId w:val="22"/>
        </w:numPr>
        <w:tabs>
          <w:tab w:val="left" w:pos="500"/>
        </w:tabs>
        <w:spacing w:before="92"/>
        <w:rPr>
          <w:b/>
          <w:bCs/>
          <w:i/>
          <w:color w:val="000000"/>
          <w:sz w:val="18"/>
          <w:szCs w:val="18"/>
        </w:rPr>
      </w:pPr>
      <w:r w:rsidRPr="00D24D0E">
        <w:rPr>
          <w:b/>
          <w:bCs/>
          <w:i/>
          <w:color w:val="000000"/>
          <w:sz w:val="18"/>
          <w:szCs w:val="18"/>
        </w:rPr>
        <w:t>Support de contrôle du Responsable suivi des engagements</w:t>
      </w:r>
    </w:p>
    <w:p w14:paraId="5CA38FF0" w14:textId="0F5DDB2E" w:rsidR="00D24D0E" w:rsidRPr="00D24D0E" w:rsidRDefault="005B6E25" w:rsidP="00D24D0E">
      <w:pPr>
        <w:pStyle w:val="Paragraphedeliste"/>
        <w:tabs>
          <w:tab w:val="left" w:pos="500"/>
        </w:tabs>
        <w:spacing w:before="92"/>
        <w:ind w:left="990" w:firstLine="0"/>
        <w:rPr>
          <w:b/>
          <w:bCs/>
          <w:i/>
          <w:color w:val="000000"/>
          <w:sz w:val="18"/>
          <w:szCs w:val="18"/>
        </w:rPr>
      </w:pPr>
      <w:r>
        <w:rPr>
          <w:b/>
          <w:bCs/>
          <w:color w:val="000000"/>
          <w:sz w:val="18"/>
          <w:szCs w:val="18"/>
        </w:rPr>
        <w:object w:dxaOrig="1614" w:dyaOrig="1044" w14:anchorId="16176617">
          <v:shape id="_x0000_i1028" type="#_x0000_t75" style="width:68pt;height:52.5pt" o:ole="">
            <v:imagedata r:id="rId25" o:title=""/>
          </v:shape>
          <o:OLEObject Type="Embed" ProgID="Excel.Sheet.12" ShapeID="_x0000_i1028" DrawAspect="Icon" ObjectID="_1781012801" r:id="rId26"/>
        </w:object>
      </w:r>
    </w:p>
    <w:sectPr w:rsidR="00D24D0E" w:rsidRPr="00D24D0E">
      <w:footerReference w:type="default" r:id="rId27"/>
      <w:type w:val="continuous"/>
      <w:pgSz w:w="11900" w:h="16840"/>
      <w:pgMar w:top="580" w:right="620" w:bottom="1460" w:left="6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KANE Gaissiri Ndiaye" w:date="2024-06-27T16:27:00Z" w:initials="KGN">
    <w:p w14:paraId="434E4236" w14:textId="77777777" w:rsidR="001437C2" w:rsidRDefault="001437C2" w:rsidP="00FA04CF">
      <w:pPr>
        <w:pStyle w:val="Commentaire"/>
      </w:pPr>
      <w:r>
        <w:rPr>
          <w:rStyle w:val="Marquedecommentaire"/>
        </w:rPr>
        <w:annotationRef/>
      </w:r>
      <w:r>
        <w:t xml:space="preserve">Voir avec RMP </w:t>
      </w:r>
    </w:p>
  </w:comment>
  <w:comment w:id="1" w:author="KANE Gaissiri Ndiaye" w:date="2024-06-27T16:30:00Z" w:initials="KGN">
    <w:p w14:paraId="7FF4EA32" w14:textId="77777777" w:rsidR="001437C2" w:rsidRDefault="001437C2" w:rsidP="00111190">
      <w:pPr>
        <w:pStyle w:val="Commentaire"/>
      </w:pPr>
      <w:r>
        <w:rPr>
          <w:rStyle w:val="Marquedecommentaire"/>
        </w:rPr>
        <w:annotationRef/>
      </w:r>
      <w:r>
        <w:t>N'est plus d'actualité</w:t>
      </w:r>
    </w:p>
  </w:comment>
  <w:comment w:id="2" w:author="KANE Gaissiri Ndiaye" w:date="2024-06-27T16:53:00Z" w:initials="KGN">
    <w:p w14:paraId="12C33BF5" w14:textId="77777777" w:rsidR="0005631D" w:rsidRDefault="0005631D" w:rsidP="002666CC">
      <w:pPr>
        <w:pStyle w:val="Commentaire"/>
      </w:pPr>
      <w:r>
        <w:rPr>
          <w:rStyle w:val="Marquedecommentaire"/>
        </w:rPr>
        <w:annotationRef/>
      </w:r>
      <w:r>
        <w:t>Revoir cette partie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34E4236" w15:done="0"/>
  <w15:commentEx w15:paraId="7FF4EA32" w15:done="0"/>
  <w15:commentEx w15:paraId="12C33BF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28118C" w16cex:dateUtc="2024-06-27T16:27:00Z"/>
  <w16cex:commentExtensible w16cex:durableId="2A28120C" w16cex:dateUtc="2024-06-27T16:30:00Z"/>
  <w16cex:commentExtensible w16cex:durableId="2A2817A4" w16cex:dateUtc="2024-06-27T16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34E4236" w16cid:durableId="2A28118C"/>
  <w16cid:commentId w16cid:paraId="7FF4EA32" w16cid:durableId="2A28120C"/>
  <w16cid:commentId w16cid:paraId="12C33BF5" w16cid:durableId="2A2817A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61F3A" w14:textId="77777777" w:rsidR="004407BA" w:rsidRDefault="004407BA">
      <w:r>
        <w:separator/>
      </w:r>
    </w:p>
  </w:endnote>
  <w:endnote w:type="continuationSeparator" w:id="0">
    <w:p w14:paraId="3DEDF915" w14:textId="77777777" w:rsidR="004407BA" w:rsidRDefault="004407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4F0C3" w14:textId="77777777" w:rsidR="001437C2" w:rsidRDefault="001437C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E7709" w14:textId="77777777" w:rsidR="003F53AD" w:rsidRDefault="003F53AD">
    <w:pPr>
      <w:pStyle w:val="Corpsdetexte"/>
      <w:spacing w:line="14" w:lineRule="auto"/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C8A6E83" wp14:editId="45BE886F">
              <wp:simplePos x="0" y="0"/>
              <wp:positionH relativeFrom="page">
                <wp:posOffset>171451</wp:posOffset>
              </wp:positionH>
              <wp:positionV relativeFrom="page">
                <wp:posOffset>9753600</wp:posOffset>
              </wp:positionV>
              <wp:extent cx="7353300" cy="581025"/>
              <wp:effectExtent l="0" t="0" r="0" b="9525"/>
              <wp:wrapNone/>
              <wp:docPr id="14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53300" cy="581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5" w:type="dxa"/>
                            <w:tblBorders>
                              <w:top w:val="double" w:sz="1" w:space="0" w:color="000000"/>
                              <w:left w:val="double" w:sz="1" w:space="0" w:color="000000"/>
                              <w:bottom w:val="double" w:sz="1" w:space="0" w:color="000000"/>
                              <w:right w:val="double" w:sz="1" w:space="0" w:color="000000"/>
                              <w:insideH w:val="double" w:sz="1" w:space="0" w:color="000000"/>
                              <w:insideV w:val="double" w:sz="1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030"/>
                            <w:gridCol w:w="2409"/>
                            <w:gridCol w:w="2495"/>
                            <w:gridCol w:w="2464"/>
                            <w:gridCol w:w="1934"/>
                          </w:tblGrid>
                          <w:tr w:rsidR="003F53AD" w14:paraId="0EB647ED" w14:textId="77777777" w:rsidTr="00707200">
                            <w:trPr>
                              <w:trHeight w:val="286"/>
                            </w:trPr>
                            <w:tc>
                              <w:tcPr>
                                <w:tcW w:w="2030" w:type="dxa"/>
                                <w:shd w:val="clear" w:color="auto" w:fill="DFDFDF"/>
                              </w:tcPr>
                              <w:p w14:paraId="6F7B5D98" w14:textId="77777777" w:rsidR="003F53AD" w:rsidRDefault="003F53AD">
                                <w:pPr>
                                  <w:pStyle w:val="TableParagraph"/>
                                  <w:spacing w:before="26"/>
                                  <w:ind w:left="221" w:right="204"/>
                                  <w:jc w:val="center"/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  <w:t>REDACTEUR</w:t>
                                </w:r>
                              </w:p>
                            </w:tc>
                            <w:tc>
                              <w:tcPr>
                                <w:tcW w:w="2409" w:type="dxa"/>
                                <w:shd w:val="clear" w:color="auto" w:fill="DFDFDF"/>
                              </w:tcPr>
                              <w:p w14:paraId="6AC27538" w14:textId="77777777" w:rsidR="003F53AD" w:rsidRDefault="003F53AD">
                                <w:pPr>
                                  <w:pStyle w:val="TableParagraph"/>
                                  <w:spacing w:before="26"/>
                                  <w:ind w:left="415" w:right="409"/>
                                  <w:jc w:val="center"/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  <w:t>VERIFICATION</w:t>
                                </w:r>
                              </w:p>
                            </w:tc>
                            <w:tc>
                              <w:tcPr>
                                <w:tcW w:w="2495" w:type="dxa"/>
                                <w:shd w:val="clear" w:color="auto" w:fill="DFDFDF"/>
                              </w:tcPr>
                              <w:p w14:paraId="4117DFDA" w14:textId="77777777" w:rsidR="003F53AD" w:rsidRDefault="003F53AD">
                                <w:pPr>
                                  <w:pStyle w:val="TableParagraph"/>
                                  <w:spacing w:before="26"/>
                                  <w:ind w:left="310" w:right="301"/>
                                  <w:jc w:val="center"/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  <w:t>APPROBATION</w:t>
                                </w:r>
                              </w:p>
                            </w:tc>
                            <w:tc>
                              <w:tcPr>
                                <w:tcW w:w="2464" w:type="dxa"/>
                                <w:shd w:val="clear" w:color="auto" w:fill="DFDFDF"/>
                              </w:tcPr>
                              <w:p w14:paraId="4BF3875C" w14:textId="77777777" w:rsidR="003F53AD" w:rsidRDefault="003F53AD">
                                <w:pPr>
                                  <w:pStyle w:val="TableParagraph"/>
                                  <w:spacing w:before="26"/>
                                  <w:ind w:left="572"/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  <w:t>VALIDATION</w:t>
                                </w:r>
                              </w:p>
                            </w:tc>
                            <w:tc>
                              <w:tcPr>
                                <w:tcW w:w="1934" w:type="dxa"/>
                                <w:tcBorders>
                                  <w:right w:val="single" w:sz="12" w:space="0" w:color="000000"/>
                                </w:tcBorders>
                                <w:shd w:val="clear" w:color="auto" w:fill="DFDFDF"/>
                              </w:tcPr>
                              <w:p w14:paraId="589CB41B" w14:textId="77777777" w:rsidR="003F53AD" w:rsidRDefault="003F53AD">
                                <w:pPr>
                                  <w:pStyle w:val="TableParagraph"/>
                                  <w:spacing w:before="26"/>
                                  <w:ind w:left="127" w:right="116"/>
                                  <w:jc w:val="center"/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  <w:t>PAGE</w:t>
                                </w:r>
                              </w:p>
                            </w:tc>
                          </w:tr>
                          <w:tr w:rsidR="003F53AD" w14:paraId="7248D27C" w14:textId="77777777" w:rsidTr="00707200">
                            <w:trPr>
                              <w:trHeight w:val="565"/>
                            </w:trPr>
                            <w:tc>
                              <w:tcPr>
                                <w:tcW w:w="2030" w:type="dxa"/>
                              </w:tcPr>
                              <w:p w14:paraId="01F219F5" w14:textId="77777777" w:rsidR="003F53AD" w:rsidRDefault="003F53AD">
                                <w:pPr>
                                  <w:pStyle w:val="TableParagraph"/>
                                  <w:spacing w:before="33"/>
                                  <w:ind w:left="221" w:right="204"/>
                                  <w:jc w:val="center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0"/>
                                  </w:rPr>
                                  <w:t>DCE/DTB/DCE/ DCPP</w:t>
                                </w:r>
                              </w:p>
                            </w:tc>
                            <w:tc>
                              <w:tcPr>
                                <w:tcW w:w="2409" w:type="dxa"/>
                              </w:tcPr>
                              <w:p w14:paraId="3FDA6ABA" w14:textId="77777777" w:rsidR="003F53AD" w:rsidRDefault="003F53AD">
                                <w:pPr>
                                  <w:pStyle w:val="TableParagraph"/>
                                  <w:spacing w:before="33"/>
                                  <w:ind w:left="417" w:right="409"/>
                                  <w:jc w:val="center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0"/>
                                  </w:rPr>
                                  <w:t>SIOP</w:t>
                                </w:r>
                              </w:p>
                            </w:tc>
                            <w:tc>
                              <w:tcPr>
                                <w:tcW w:w="2495" w:type="dxa"/>
                              </w:tcPr>
                              <w:p w14:paraId="393D272F" w14:textId="77777777" w:rsidR="003F53AD" w:rsidRPr="000D0D70" w:rsidRDefault="003F53AD">
                                <w:pPr>
                                  <w:pStyle w:val="TableParagraph"/>
                                  <w:spacing w:before="33"/>
                                  <w:ind w:left="310" w:right="302"/>
                                  <w:jc w:val="center"/>
                                  <w:rPr>
                                    <w:rFonts w:ascii="Times New Roman"/>
                                    <w:sz w:val="20"/>
                                    <w:lang w:val="en-US"/>
                                  </w:rPr>
                                </w:pPr>
                                <w:r w:rsidRPr="000D0D70">
                                  <w:rPr>
                                    <w:rFonts w:ascii="Times New Roman"/>
                                    <w:sz w:val="20"/>
                                    <w:lang w:val="en-US"/>
                                  </w:rPr>
                                  <w:t>DCPP-DTB-DDR-JUR- DCE</w:t>
                                </w:r>
                              </w:p>
                            </w:tc>
                            <w:tc>
                              <w:tcPr>
                                <w:tcW w:w="2464" w:type="dxa"/>
                              </w:tcPr>
                              <w:p w14:paraId="7A14F6BC" w14:textId="77777777" w:rsidR="003F53AD" w:rsidRDefault="003F53AD">
                                <w:pPr>
                                  <w:pStyle w:val="TableParagraph"/>
                                  <w:spacing w:before="33"/>
                                  <w:ind w:left="573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0"/>
                                  </w:rPr>
                                  <w:t>CONFORMITE</w:t>
                                </w:r>
                              </w:p>
                            </w:tc>
                            <w:tc>
                              <w:tcPr>
                                <w:tcW w:w="1934" w:type="dxa"/>
                                <w:tcBorders>
                                  <w:right w:val="single" w:sz="12" w:space="0" w:color="000000"/>
                                </w:tcBorders>
                              </w:tcPr>
                              <w:p w14:paraId="114A8123" w14:textId="77777777" w:rsidR="003F53AD" w:rsidRDefault="003F53AD">
                                <w:pPr>
                                  <w:pStyle w:val="TableParagraph"/>
                                  <w:spacing w:before="33"/>
                                  <w:ind w:left="130" w:right="116"/>
                                  <w:jc w:val="center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rPr>
                                    <w:rFonts w:ascii="Times New Roman"/>
                                    <w:sz w:val="20"/>
                                  </w:rP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 w:rsidR="00A8336A">
                                  <w:rPr>
                                    <w:rFonts w:ascii="Times New Roman"/>
                                    <w:noProof/>
                                    <w:sz w:val="20"/>
                                  </w:rPr>
                                  <w:t>12</w:t>
                                </w:r>
                                <w:r>
                                  <w:fldChar w:fldCharType="end"/>
                                </w:r>
                                <w:r>
                                  <w:rPr>
                                    <w:rFonts w:ascii="Times New Roman"/>
                                    <w:sz w:val="20"/>
                                  </w:rPr>
                                  <w:t>/26</w:t>
                                </w:r>
                              </w:p>
                            </w:tc>
                          </w:tr>
                        </w:tbl>
                        <w:p w14:paraId="6EBFD6C8" w14:textId="77777777" w:rsidR="003F53AD" w:rsidRDefault="003F53AD">
                          <w:pPr>
                            <w:pStyle w:val="Corpsdetexte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8A6E83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8" type="#_x0000_t202" style="position:absolute;margin-left:13.5pt;margin-top:768pt;width:579pt;height:45.7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5" w:type="dxa"/>
                      <w:tblBorders>
                        <w:top w:val="double" w:sz="1" w:space="0" w:color="000000"/>
                        <w:left w:val="double" w:sz="1" w:space="0" w:color="000000"/>
                        <w:bottom w:val="double" w:sz="1" w:space="0" w:color="000000"/>
                        <w:right w:val="double" w:sz="1" w:space="0" w:color="000000"/>
                        <w:insideH w:val="double" w:sz="1" w:space="0" w:color="000000"/>
                        <w:insideV w:val="double" w:sz="1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030"/>
                      <w:gridCol w:w="2409"/>
                      <w:gridCol w:w="2495"/>
                      <w:gridCol w:w="2464"/>
                      <w:gridCol w:w="1934"/>
                    </w:tblGrid>
                    <w:tr w:rsidR="003F53AD" w14:paraId="0EB647ED" w14:textId="77777777" w:rsidTr="00707200">
                      <w:trPr>
                        <w:trHeight w:val="286"/>
                      </w:trPr>
                      <w:tc>
                        <w:tcPr>
                          <w:tcW w:w="2030" w:type="dxa"/>
                          <w:shd w:val="clear" w:color="auto" w:fill="DFDFDF"/>
                        </w:tcPr>
                        <w:p w14:paraId="6F7B5D98" w14:textId="77777777" w:rsidR="003F53AD" w:rsidRDefault="003F53AD">
                          <w:pPr>
                            <w:pStyle w:val="TableParagraph"/>
                            <w:spacing w:before="26"/>
                            <w:ind w:left="221" w:right="204"/>
                            <w:jc w:val="center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REDACTEUR</w:t>
                          </w:r>
                        </w:p>
                      </w:tc>
                      <w:tc>
                        <w:tcPr>
                          <w:tcW w:w="2409" w:type="dxa"/>
                          <w:shd w:val="clear" w:color="auto" w:fill="DFDFDF"/>
                        </w:tcPr>
                        <w:p w14:paraId="6AC27538" w14:textId="77777777" w:rsidR="003F53AD" w:rsidRDefault="003F53AD">
                          <w:pPr>
                            <w:pStyle w:val="TableParagraph"/>
                            <w:spacing w:before="26"/>
                            <w:ind w:left="415" w:right="409"/>
                            <w:jc w:val="center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VERIFICATION</w:t>
                          </w:r>
                        </w:p>
                      </w:tc>
                      <w:tc>
                        <w:tcPr>
                          <w:tcW w:w="2495" w:type="dxa"/>
                          <w:shd w:val="clear" w:color="auto" w:fill="DFDFDF"/>
                        </w:tcPr>
                        <w:p w14:paraId="4117DFDA" w14:textId="77777777" w:rsidR="003F53AD" w:rsidRDefault="003F53AD">
                          <w:pPr>
                            <w:pStyle w:val="TableParagraph"/>
                            <w:spacing w:before="26"/>
                            <w:ind w:left="310" w:right="301"/>
                            <w:jc w:val="center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APPROBATION</w:t>
                          </w:r>
                        </w:p>
                      </w:tc>
                      <w:tc>
                        <w:tcPr>
                          <w:tcW w:w="2464" w:type="dxa"/>
                          <w:shd w:val="clear" w:color="auto" w:fill="DFDFDF"/>
                        </w:tcPr>
                        <w:p w14:paraId="4BF3875C" w14:textId="77777777" w:rsidR="003F53AD" w:rsidRDefault="003F53AD">
                          <w:pPr>
                            <w:pStyle w:val="TableParagraph"/>
                            <w:spacing w:before="26"/>
                            <w:ind w:left="572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VALIDATION</w:t>
                          </w:r>
                        </w:p>
                      </w:tc>
                      <w:tc>
                        <w:tcPr>
                          <w:tcW w:w="1934" w:type="dxa"/>
                          <w:tcBorders>
                            <w:right w:val="single" w:sz="12" w:space="0" w:color="000000"/>
                          </w:tcBorders>
                          <w:shd w:val="clear" w:color="auto" w:fill="DFDFDF"/>
                        </w:tcPr>
                        <w:p w14:paraId="589CB41B" w14:textId="77777777" w:rsidR="003F53AD" w:rsidRDefault="003F53AD">
                          <w:pPr>
                            <w:pStyle w:val="TableParagraph"/>
                            <w:spacing w:before="26"/>
                            <w:ind w:left="127" w:right="116"/>
                            <w:jc w:val="center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PAGE</w:t>
                          </w:r>
                        </w:p>
                      </w:tc>
                    </w:tr>
                    <w:tr w:rsidR="003F53AD" w14:paraId="7248D27C" w14:textId="77777777" w:rsidTr="00707200">
                      <w:trPr>
                        <w:trHeight w:val="565"/>
                      </w:trPr>
                      <w:tc>
                        <w:tcPr>
                          <w:tcW w:w="2030" w:type="dxa"/>
                        </w:tcPr>
                        <w:p w14:paraId="01F219F5" w14:textId="77777777" w:rsidR="003F53AD" w:rsidRDefault="003F53AD">
                          <w:pPr>
                            <w:pStyle w:val="TableParagraph"/>
                            <w:spacing w:before="33"/>
                            <w:ind w:left="221" w:right="204"/>
                            <w:jc w:val="center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DCE/DTB/DCE/ DCPP</w:t>
                          </w:r>
                        </w:p>
                      </w:tc>
                      <w:tc>
                        <w:tcPr>
                          <w:tcW w:w="2409" w:type="dxa"/>
                        </w:tcPr>
                        <w:p w14:paraId="3FDA6ABA" w14:textId="77777777" w:rsidR="003F53AD" w:rsidRDefault="003F53AD">
                          <w:pPr>
                            <w:pStyle w:val="TableParagraph"/>
                            <w:spacing w:before="33"/>
                            <w:ind w:left="417" w:right="409"/>
                            <w:jc w:val="center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SIOP</w:t>
                          </w:r>
                        </w:p>
                      </w:tc>
                      <w:tc>
                        <w:tcPr>
                          <w:tcW w:w="2495" w:type="dxa"/>
                        </w:tcPr>
                        <w:p w14:paraId="393D272F" w14:textId="77777777" w:rsidR="003F53AD" w:rsidRPr="000D0D70" w:rsidRDefault="003F53AD">
                          <w:pPr>
                            <w:pStyle w:val="TableParagraph"/>
                            <w:spacing w:before="33"/>
                            <w:ind w:left="310" w:right="302"/>
                            <w:jc w:val="center"/>
                            <w:rPr>
                              <w:rFonts w:ascii="Times New Roman"/>
                              <w:sz w:val="20"/>
                              <w:lang w:val="en-US"/>
                            </w:rPr>
                          </w:pPr>
                          <w:r w:rsidRPr="000D0D70">
                            <w:rPr>
                              <w:rFonts w:ascii="Times New Roman"/>
                              <w:sz w:val="20"/>
                              <w:lang w:val="en-US"/>
                            </w:rPr>
                            <w:t>DCPP-DTB-DDR-JUR- DCE</w:t>
                          </w:r>
                        </w:p>
                      </w:tc>
                      <w:tc>
                        <w:tcPr>
                          <w:tcW w:w="2464" w:type="dxa"/>
                        </w:tcPr>
                        <w:p w14:paraId="7A14F6BC" w14:textId="77777777" w:rsidR="003F53AD" w:rsidRDefault="003F53AD">
                          <w:pPr>
                            <w:pStyle w:val="TableParagraph"/>
                            <w:spacing w:before="33"/>
                            <w:ind w:left="573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CONFORMITE</w:t>
                          </w:r>
                        </w:p>
                      </w:tc>
                      <w:tc>
                        <w:tcPr>
                          <w:tcW w:w="1934" w:type="dxa"/>
                          <w:tcBorders>
                            <w:right w:val="single" w:sz="12" w:space="0" w:color="000000"/>
                          </w:tcBorders>
                        </w:tcPr>
                        <w:p w14:paraId="114A8123" w14:textId="77777777" w:rsidR="003F53AD" w:rsidRDefault="003F53AD">
                          <w:pPr>
                            <w:pStyle w:val="TableParagraph"/>
                            <w:spacing w:before="33"/>
                            <w:ind w:left="130" w:right="116"/>
                            <w:jc w:val="center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8336A">
                            <w:rPr>
                              <w:rFonts w:ascii="Times New Roman"/>
                              <w:noProof/>
                              <w:sz w:val="20"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/26</w:t>
                          </w:r>
                        </w:p>
                      </w:tc>
                    </w:tr>
                  </w:tbl>
                  <w:p w14:paraId="6EBFD6C8" w14:textId="77777777" w:rsidR="003F53AD" w:rsidRDefault="003F53AD">
                    <w:pPr>
                      <w:pStyle w:val="Corpsdetex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340F1" w14:textId="77777777" w:rsidR="001437C2" w:rsidRDefault="001437C2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2D98C" w14:textId="77777777" w:rsidR="003F53AD" w:rsidRDefault="003F53AD">
    <w:pPr>
      <w:pStyle w:val="Corpsdetexte"/>
      <w:spacing w:line="14" w:lineRule="auto"/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984D2EE" wp14:editId="379CCEAD">
              <wp:simplePos x="0" y="0"/>
              <wp:positionH relativeFrom="page">
                <wp:posOffset>504825</wp:posOffset>
              </wp:positionH>
              <wp:positionV relativeFrom="page">
                <wp:posOffset>9753600</wp:posOffset>
              </wp:positionV>
              <wp:extent cx="6553200" cy="647700"/>
              <wp:effectExtent l="0" t="0" r="0" b="0"/>
              <wp:wrapNone/>
              <wp:docPr id="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53200" cy="647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5" w:type="dxa"/>
                            <w:tblBorders>
                              <w:top w:val="double" w:sz="1" w:space="0" w:color="000000"/>
                              <w:left w:val="double" w:sz="1" w:space="0" w:color="000000"/>
                              <w:bottom w:val="double" w:sz="1" w:space="0" w:color="000000"/>
                              <w:right w:val="double" w:sz="1" w:space="0" w:color="000000"/>
                              <w:insideH w:val="double" w:sz="1" w:space="0" w:color="000000"/>
                              <w:insideV w:val="double" w:sz="1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030"/>
                            <w:gridCol w:w="2409"/>
                            <w:gridCol w:w="2495"/>
                            <w:gridCol w:w="2464"/>
                            <w:gridCol w:w="885"/>
                          </w:tblGrid>
                          <w:tr w:rsidR="003F53AD" w14:paraId="2236AC90" w14:textId="77777777">
                            <w:trPr>
                              <w:trHeight w:val="286"/>
                            </w:trPr>
                            <w:tc>
                              <w:tcPr>
                                <w:tcW w:w="2030" w:type="dxa"/>
                                <w:shd w:val="clear" w:color="auto" w:fill="DFDFDF"/>
                              </w:tcPr>
                              <w:p w14:paraId="15FE184C" w14:textId="77777777" w:rsidR="003F53AD" w:rsidRDefault="003F53AD">
                                <w:pPr>
                                  <w:pStyle w:val="TableParagraph"/>
                                  <w:spacing w:before="26"/>
                                  <w:ind w:left="221" w:right="204"/>
                                  <w:jc w:val="center"/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  <w:t>REDACTEUR</w:t>
                                </w:r>
                              </w:p>
                            </w:tc>
                            <w:tc>
                              <w:tcPr>
                                <w:tcW w:w="2409" w:type="dxa"/>
                                <w:shd w:val="clear" w:color="auto" w:fill="DFDFDF"/>
                              </w:tcPr>
                              <w:p w14:paraId="4FF6E497" w14:textId="77777777" w:rsidR="003F53AD" w:rsidRDefault="003F53AD">
                                <w:pPr>
                                  <w:pStyle w:val="TableParagraph"/>
                                  <w:spacing w:before="26"/>
                                  <w:ind w:left="415" w:right="409"/>
                                  <w:jc w:val="center"/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  <w:t>VERIFICATION</w:t>
                                </w:r>
                              </w:p>
                            </w:tc>
                            <w:tc>
                              <w:tcPr>
                                <w:tcW w:w="2495" w:type="dxa"/>
                                <w:shd w:val="clear" w:color="auto" w:fill="DFDFDF"/>
                              </w:tcPr>
                              <w:p w14:paraId="4DAC4B8C" w14:textId="77777777" w:rsidR="003F53AD" w:rsidRDefault="003F53AD">
                                <w:pPr>
                                  <w:pStyle w:val="TableParagraph"/>
                                  <w:spacing w:before="26"/>
                                  <w:ind w:left="310" w:right="301"/>
                                  <w:jc w:val="center"/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  <w:t>APPROBATION</w:t>
                                </w:r>
                              </w:p>
                            </w:tc>
                            <w:tc>
                              <w:tcPr>
                                <w:tcW w:w="2464" w:type="dxa"/>
                                <w:shd w:val="clear" w:color="auto" w:fill="DFDFDF"/>
                              </w:tcPr>
                              <w:p w14:paraId="65DB19C4" w14:textId="77777777" w:rsidR="003F53AD" w:rsidRDefault="003F53AD">
                                <w:pPr>
                                  <w:pStyle w:val="TableParagraph"/>
                                  <w:spacing w:before="26"/>
                                  <w:ind w:left="572"/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  <w:t>VALIDATION</w:t>
                                </w:r>
                              </w:p>
                            </w:tc>
                            <w:tc>
                              <w:tcPr>
                                <w:tcW w:w="885" w:type="dxa"/>
                                <w:tcBorders>
                                  <w:right w:val="single" w:sz="12" w:space="0" w:color="000000"/>
                                </w:tcBorders>
                                <w:shd w:val="clear" w:color="auto" w:fill="DFDFDF"/>
                              </w:tcPr>
                              <w:p w14:paraId="2178613A" w14:textId="77777777" w:rsidR="003F53AD" w:rsidRDefault="003F53AD">
                                <w:pPr>
                                  <w:pStyle w:val="TableParagraph"/>
                                  <w:spacing w:before="26"/>
                                  <w:ind w:left="127" w:right="116"/>
                                  <w:jc w:val="center"/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  <w:t>PAGE</w:t>
                                </w:r>
                              </w:p>
                            </w:tc>
                          </w:tr>
                          <w:tr w:rsidR="003F53AD" w14:paraId="1110E5B3" w14:textId="77777777" w:rsidTr="000D0D70">
                            <w:trPr>
                              <w:trHeight w:val="565"/>
                            </w:trPr>
                            <w:tc>
                              <w:tcPr>
                                <w:tcW w:w="2030" w:type="dxa"/>
                              </w:tcPr>
                              <w:p w14:paraId="2686D686" w14:textId="77777777" w:rsidR="003F53AD" w:rsidRDefault="003F53AD">
                                <w:pPr>
                                  <w:pStyle w:val="TableParagraph"/>
                                  <w:spacing w:before="33"/>
                                  <w:ind w:left="221" w:right="204"/>
                                  <w:jc w:val="center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0"/>
                                  </w:rPr>
                                  <w:t>DCE/DTB/DCE/ DCPP</w:t>
                                </w:r>
                              </w:p>
                            </w:tc>
                            <w:tc>
                              <w:tcPr>
                                <w:tcW w:w="2409" w:type="dxa"/>
                              </w:tcPr>
                              <w:p w14:paraId="1DE08DBA" w14:textId="77777777" w:rsidR="003F53AD" w:rsidRDefault="003F53AD">
                                <w:pPr>
                                  <w:pStyle w:val="TableParagraph"/>
                                  <w:spacing w:before="33"/>
                                  <w:ind w:left="417" w:right="409"/>
                                  <w:jc w:val="center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0"/>
                                  </w:rPr>
                                  <w:t>ORGANISATION</w:t>
                                </w:r>
                              </w:p>
                            </w:tc>
                            <w:tc>
                              <w:tcPr>
                                <w:tcW w:w="2495" w:type="dxa"/>
                              </w:tcPr>
                              <w:p w14:paraId="4AA9D124" w14:textId="77777777" w:rsidR="003F53AD" w:rsidRPr="000D0D70" w:rsidRDefault="003F53AD">
                                <w:pPr>
                                  <w:pStyle w:val="TableParagraph"/>
                                  <w:spacing w:before="33"/>
                                  <w:ind w:left="310" w:right="302"/>
                                  <w:jc w:val="center"/>
                                  <w:rPr>
                                    <w:rFonts w:ascii="Times New Roman"/>
                                    <w:sz w:val="20"/>
                                    <w:lang w:val="en-US"/>
                                  </w:rPr>
                                </w:pPr>
                                <w:r w:rsidRPr="000D0D70">
                                  <w:rPr>
                                    <w:rFonts w:ascii="Times New Roman"/>
                                    <w:sz w:val="20"/>
                                    <w:lang w:val="en-US"/>
                                  </w:rPr>
                                  <w:t>DCPP-DTB-DDR-JUR- DCE</w:t>
                                </w:r>
                              </w:p>
                            </w:tc>
                            <w:tc>
                              <w:tcPr>
                                <w:tcW w:w="2464" w:type="dxa"/>
                              </w:tcPr>
                              <w:p w14:paraId="6FC9313C" w14:textId="77777777" w:rsidR="003F53AD" w:rsidRDefault="003F53AD">
                                <w:pPr>
                                  <w:pStyle w:val="TableParagraph"/>
                                  <w:spacing w:before="33"/>
                                  <w:ind w:left="573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0"/>
                                  </w:rPr>
                                  <w:t>CONFORMITE</w:t>
                                </w:r>
                              </w:p>
                            </w:tc>
                            <w:tc>
                              <w:tcPr>
                                <w:tcW w:w="885" w:type="dxa"/>
                                <w:tcBorders>
                                  <w:right w:val="single" w:sz="12" w:space="0" w:color="000000"/>
                                </w:tcBorders>
                              </w:tcPr>
                              <w:p w14:paraId="1472BEDD" w14:textId="77777777" w:rsidR="003F53AD" w:rsidRDefault="003F53AD">
                                <w:pPr>
                                  <w:pStyle w:val="TableParagraph"/>
                                  <w:spacing w:before="33"/>
                                  <w:ind w:left="130" w:right="116"/>
                                  <w:jc w:val="center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rPr>
                                    <w:rFonts w:ascii="Times New Roman"/>
                                    <w:sz w:val="20"/>
                                  </w:rP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 w:rsidR="00A8336A">
                                  <w:rPr>
                                    <w:rFonts w:ascii="Times New Roman"/>
                                    <w:noProof/>
                                    <w:sz w:val="20"/>
                                  </w:rPr>
                                  <w:t>12</w:t>
                                </w:r>
                                <w:r>
                                  <w:fldChar w:fldCharType="end"/>
                                </w:r>
                                <w:r>
                                  <w:rPr>
                                    <w:rFonts w:ascii="Times New Roman"/>
                                    <w:sz w:val="20"/>
                                  </w:rPr>
                                  <w:t>/26</w:t>
                                </w:r>
                              </w:p>
                            </w:tc>
                          </w:tr>
                        </w:tbl>
                        <w:p w14:paraId="5048CD75" w14:textId="77777777" w:rsidR="003F53AD" w:rsidRDefault="003F53AD">
                          <w:pPr>
                            <w:pStyle w:val="Corpsdetexte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84D2E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9" type="#_x0000_t202" style="position:absolute;margin-left:39.75pt;margin-top:768pt;width:516pt;height:51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5" w:type="dxa"/>
                      <w:tblBorders>
                        <w:top w:val="double" w:sz="1" w:space="0" w:color="000000"/>
                        <w:left w:val="double" w:sz="1" w:space="0" w:color="000000"/>
                        <w:bottom w:val="double" w:sz="1" w:space="0" w:color="000000"/>
                        <w:right w:val="double" w:sz="1" w:space="0" w:color="000000"/>
                        <w:insideH w:val="double" w:sz="1" w:space="0" w:color="000000"/>
                        <w:insideV w:val="double" w:sz="1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030"/>
                      <w:gridCol w:w="2409"/>
                      <w:gridCol w:w="2495"/>
                      <w:gridCol w:w="2464"/>
                      <w:gridCol w:w="885"/>
                    </w:tblGrid>
                    <w:tr w:rsidR="003F53AD" w14:paraId="2236AC90" w14:textId="77777777">
                      <w:trPr>
                        <w:trHeight w:val="286"/>
                      </w:trPr>
                      <w:tc>
                        <w:tcPr>
                          <w:tcW w:w="2030" w:type="dxa"/>
                          <w:shd w:val="clear" w:color="auto" w:fill="DFDFDF"/>
                        </w:tcPr>
                        <w:p w14:paraId="15FE184C" w14:textId="77777777" w:rsidR="003F53AD" w:rsidRDefault="003F53AD">
                          <w:pPr>
                            <w:pStyle w:val="TableParagraph"/>
                            <w:spacing w:before="26"/>
                            <w:ind w:left="221" w:right="204"/>
                            <w:jc w:val="center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REDACTEUR</w:t>
                          </w:r>
                        </w:p>
                      </w:tc>
                      <w:tc>
                        <w:tcPr>
                          <w:tcW w:w="2409" w:type="dxa"/>
                          <w:shd w:val="clear" w:color="auto" w:fill="DFDFDF"/>
                        </w:tcPr>
                        <w:p w14:paraId="4FF6E497" w14:textId="77777777" w:rsidR="003F53AD" w:rsidRDefault="003F53AD">
                          <w:pPr>
                            <w:pStyle w:val="TableParagraph"/>
                            <w:spacing w:before="26"/>
                            <w:ind w:left="415" w:right="409"/>
                            <w:jc w:val="center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VERIFICATION</w:t>
                          </w:r>
                        </w:p>
                      </w:tc>
                      <w:tc>
                        <w:tcPr>
                          <w:tcW w:w="2495" w:type="dxa"/>
                          <w:shd w:val="clear" w:color="auto" w:fill="DFDFDF"/>
                        </w:tcPr>
                        <w:p w14:paraId="4DAC4B8C" w14:textId="77777777" w:rsidR="003F53AD" w:rsidRDefault="003F53AD">
                          <w:pPr>
                            <w:pStyle w:val="TableParagraph"/>
                            <w:spacing w:before="26"/>
                            <w:ind w:left="310" w:right="301"/>
                            <w:jc w:val="center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APPROBATION</w:t>
                          </w:r>
                        </w:p>
                      </w:tc>
                      <w:tc>
                        <w:tcPr>
                          <w:tcW w:w="2464" w:type="dxa"/>
                          <w:shd w:val="clear" w:color="auto" w:fill="DFDFDF"/>
                        </w:tcPr>
                        <w:p w14:paraId="65DB19C4" w14:textId="77777777" w:rsidR="003F53AD" w:rsidRDefault="003F53AD">
                          <w:pPr>
                            <w:pStyle w:val="TableParagraph"/>
                            <w:spacing w:before="26"/>
                            <w:ind w:left="572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VALIDATION</w:t>
                          </w:r>
                        </w:p>
                      </w:tc>
                      <w:tc>
                        <w:tcPr>
                          <w:tcW w:w="885" w:type="dxa"/>
                          <w:tcBorders>
                            <w:right w:val="single" w:sz="12" w:space="0" w:color="000000"/>
                          </w:tcBorders>
                          <w:shd w:val="clear" w:color="auto" w:fill="DFDFDF"/>
                        </w:tcPr>
                        <w:p w14:paraId="2178613A" w14:textId="77777777" w:rsidR="003F53AD" w:rsidRDefault="003F53AD">
                          <w:pPr>
                            <w:pStyle w:val="TableParagraph"/>
                            <w:spacing w:before="26"/>
                            <w:ind w:left="127" w:right="116"/>
                            <w:jc w:val="center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PAGE</w:t>
                          </w:r>
                        </w:p>
                      </w:tc>
                    </w:tr>
                    <w:tr w:rsidR="003F53AD" w14:paraId="1110E5B3" w14:textId="77777777" w:rsidTr="000D0D70">
                      <w:trPr>
                        <w:trHeight w:val="565"/>
                      </w:trPr>
                      <w:tc>
                        <w:tcPr>
                          <w:tcW w:w="2030" w:type="dxa"/>
                        </w:tcPr>
                        <w:p w14:paraId="2686D686" w14:textId="77777777" w:rsidR="003F53AD" w:rsidRDefault="003F53AD">
                          <w:pPr>
                            <w:pStyle w:val="TableParagraph"/>
                            <w:spacing w:before="33"/>
                            <w:ind w:left="221" w:right="204"/>
                            <w:jc w:val="center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DCE/DTB/DCE/ DCPP</w:t>
                          </w:r>
                        </w:p>
                      </w:tc>
                      <w:tc>
                        <w:tcPr>
                          <w:tcW w:w="2409" w:type="dxa"/>
                        </w:tcPr>
                        <w:p w14:paraId="1DE08DBA" w14:textId="77777777" w:rsidR="003F53AD" w:rsidRDefault="003F53AD">
                          <w:pPr>
                            <w:pStyle w:val="TableParagraph"/>
                            <w:spacing w:before="33"/>
                            <w:ind w:left="417" w:right="409"/>
                            <w:jc w:val="center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ORGANISATION</w:t>
                          </w:r>
                        </w:p>
                      </w:tc>
                      <w:tc>
                        <w:tcPr>
                          <w:tcW w:w="2495" w:type="dxa"/>
                        </w:tcPr>
                        <w:p w14:paraId="4AA9D124" w14:textId="77777777" w:rsidR="003F53AD" w:rsidRPr="000D0D70" w:rsidRDefault="003F53AD">
                          <w:pPr>
                            <w:pStyle w:val="TableParagraph"/>
                            <w:spacing w:before="33"/>
                            <w:ind w:left="310" w:right="302"/>
                            <w:jc w:val="center"/>
                            <w:rPr>
                              <w:rFonts w:ascii="Times New Roman"/>
                              <w:sz w:val="20"/>
                              <w:lang w:val="en-US"/>
                            </w:rPr>
                          </w:pPr>
                          <w:r w:rsidRPr="000D0D70">
                            <w:rPr>
                              <w:rFonts w:ascii="Times New Roman"/>
                              <w:sz w:val="20"/>
                              <w:lang w:val="en-US"/>
                            </w:rPr>
                            <w:t>DCPP-DTB-DDR-JUR- DCE</w:t>
                          </w:r>
                        </w:p>
                      </w:tc>
                      <w:tc>
                        <w:tcPr>
                          <w:tcW w:w="2464" w:type="dxa"/>
                        </w:tcPr>
                        <w:p w14:paraId="6FC9313C" w14:textId="77777777" w:rsidR="003F53AD" w:rsidRDefault="003F53AD">
                          <w:pPr>
                            <w:pStyle w:val="TableParagraph"/>
                            <w:spacing w:before="33"/>
                            <w:ind w:left="573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CONFORMITE</w:t>
                          </w:r>
                        </w:p>
                      </w:tc>
                      <w:tc>
                        <w:tcPr>
                          <w:tcW w:w="885" w:type="dxa"/>
                          <w:tcBorders>
                            <w:right w:val="single" w:sz="12" w:space="0" w:color="000000"/>
                          </w:tcBorders>
                        </w:tcPr>
                        <w:p w14:paraId="1472BEDD" w14:textId="77777777" w:rsidR="003F53AD" w:rsidRDefault="003F53AD">
                          <w:pPr>
                            <w:pStyle w:val="TableParagraph"/>
                            <w:spacing w:before="33"/>
                            <w:ind w:left="130" w:right="116"/>
                            <w:jc w:val="center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8336A">
                            <w:rPr>
                              <w:rFonts w:ascii="Times New Roman"/>
                              <w:noProof/>
                              <w:sz w:val="20"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/26</w:t>
                          </w:r>
                        </w:p>
                      </w:tc>
                    </w:tr>
                  </w:tbl>
                  <w:p w14:paraId="5048CD75" w14:textId="77777777" w:rsidR="003F53AD" w:rsidRDefault="003F53AD">
                    <w:pPr>
                      <w:pStyle w:val="Corpsdetex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E6C19" w14:textId="77777777" w:rsidR="003F53AD" w:rsidRDefault="003F53AD">
    <w:pPr>
      <w:pStyle w:val="Corpsdetexte"/>
      <w:spacing w:line="14" w:lineRule="auto"/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15B19100" wp14:editId="581471C8">
              <wp:simplePos x="0" y="0"/>
              <wp:positionH relativeFrom="page">
                <wp:posOffset>504825</wp:posOffset>
              </wp:positionH>
              <wp:positionV relativeFrom="page">
                <wp:posOffset>9753600</wp:posOffset>
              </wp:positionV>
              <wp:extent cx="6553200" cy="6096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53200" cy="609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5" w:type="dxa"/>
                            <w:tblBorders>
                              <w:top w:val="double" w:sz="1" w:space="0" w:color="000000"/>
                              <w:left w:val="double" w:sz="1" w:space="0" w:color="000000"/>
                              <w:bottom w:val="double" w:sz="1" w:space="0" w:color="000000"/>
                              <w:right w:val="double" w:sz="1" w:space="0" w:color="000000"/>
                              <w:insideH w:val="double" w:sz="1" w:space="0" w:color="000000"/>
                              <w:insideV w:val="double" w:sz="1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030"/>
                            <w:gridCol w:w="2409"/>
                            <w:gridCol w:w="2495"/>
                            <w:gridCol w:w="2464"/>
                            <w:gridCol w:w="885"/>
                          </w:tblGrid>
                          <w:tr w:rsidR="003F53AD" w14:paraId="32F8F49C" w14:textId="77777777">
                            <w:trPr>
                              <w:trHeight w:val="286"/>
                            </w:trPr>
                            <w:tc>
                              <w:tcPr>
                                <w:tcW w:w="2030" w:type="dxa"/>
                                <w:shd w:val="clear" w:color="auto" w:fill="DFDFDF"/>
                              </w:tcPr>
                              <w:p w14:paraId="333D1020" w14:textId="77777777" w:rsidR="003F53AD" w:rsidRDefault="003F53AD">
                                <w:pPr>
                                  <w:pStyle w:val="TableParagraph"/>
                                  <w:spacing w:before="26"/>
                                  <w:ind w:left="221" w:right="204"/>
                                  <w:jc w:val="center"/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  <w:t>REDACTEUR</w:t>
                                </w:r>
                              </w:p>
                            </w:tc>
                            <w:tc>
                              <w:tcPr>
                                <w:tcW w:w="2409" w:type="dxa"/>
                                <w:shd w:val="clear" w:color="auto" w:fill="DFDFDF"/>
                              </w:tcPr>
                              <w:p w14:paraId="48A06488" w14:textId="77777777" w:rsidR="003F53AD" w:rsidRDefault="003F53AD">
                                <w:pPr>
                                  <w:pStyle w:val="TableParagraph"/>
                                  <w:spacing w:before="26"/>
                                  <w:ind w:left="415" w:right="409"/>
                                  <w:jc w:val="center"/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  <w:t>VERIFICATION</w:t>
                                </w:r>
                              </w:p>
                            </w:tc>
                            <w:tc>
                              <w:tcPr>
                                <w:tcW w:w="2495" w:type="dxa"/>
                                <w:shd w:val="clear" w:color="auto" w:fill="DFDFDF"/>
                              </w:tcPr>
                              <w:p w14:paraId="4C3D8521" w14:textId="77777777" w:rsidR="003F53AD" w:rsidRDefault="003F53AD">
                                <w:pPr>
                                  <w:pStyle w:val="TableParagraph"/>
                                  <w:spacing w:before="26"/>
                                  <w:ind w:left="310" w:right="301"/>
                                  <w:jc w:val="center"/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  <w:t>APPROBATION</w:t>
                                </w:r>
                              </w:p>
                            </w:tc>
                            <w:tc>
                              <w:tcPr>
                                <w:tcW w:w="2464" w:type="dxa"/>
                                <w:shd w:val="clear" w:color="auto" w:fill="DFDFDF"/>
                              </w:tcPr>
                              <w:p w14:paraId="6F292704" w14:textId="77777777" w:rsidR="003F53AD" w:rsidRDefault="003F53AD">
                                <w:pPr>
                                  <w:pStyle w:val="TableParagraph"/>
                                  <w:spacing w:before="26"/>
                                  <w:ind w:left="572"/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  <w:t>VALIDATION</w:t>
                                </w:r>
                              </w:p>
                            </w:tc>
                            <w:tc>
                              <w:tcPr>
                                <w:tcW w:w="885" w:type="dxa"/>
                                <w:tcBorders>
                                  <w:right w:val="single" w:sz="12" w:space="0" w:color="000000"/>
                                </w:tcBorders>
                                <w:shd w:val="clear" w:color="auto" w:fill="DFDFDF"/>
                              </w:tcPr>
                              <w:p w14:paraId="18CAB11A" w14:textId="77777777" w:rsidR="003F53AD" w:rsidRDefault="003F53AD">
                                <w:pPr>
                                  <w:pStyle w:val="TableParagraph"/>
                                  <w:spacing w:before="26"/>
                                  <w:ind w:left="127" w:right="116"/>
                                  <w:jc w:val="center"/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b/>
                                    <w:sz w:val="20"/>
                                  </w:rPr>
                                  <w:t>PAGE</w:t>
                                </w:r>
                              </w:p>
                            </w:tc>
                          </w:tr>
                          <w:tr w:rsidR="003F53AD" w14:paraId="20705A91" w14:textId="77777777">
                            <w:trPr>
                              <w:trHeight w:val="310"/>
                            </w:trPr>
                            <w:tc>
                              <w:tcPr>
                                <w:tcW w:w="2030" w:type="dxa"/>
                              </w:tcPr>
                              <w:p w14:paraId="13CCC710" w14:textId="77777777" w:rsidR="003F53AD" w:rsidRDefault="003F53AD">
                                <w:pPr>
                                  <w:pStyle w:val="TableParagraph"/>
                                  <w:spacing w:before="33"/>
                                  <w:ind w:left="221" w:right="204"/>
                                  <w:jc w:val="center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0"/>
                                  </w:rPr>
                                  <w:t>DCE/DTB/DCE/ DCPP</w:t>
                                </w:r>
                              </w:p>
                            </w:tc>
                            <w:tc>
                              <w:tcPr>
                                <w:tcW w:w="2409" w:type="dxa"/>
                              </w:tcPr>
                              <w:p w14:paraId="31FD61BE" w14:textId="77777777" w:rsidR="003F53AD" w:rsidRDefault="003F53AD">
                                <w:pPr>
                                  <w:pStyle w:val="TableParagraph"/>
                                  <w:spacing w:before="33"/>
                                  <w:ind w:left="417" w:right="409"/>
                                  <w:jc w:val="center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0"/>
                                  </w:rPr>
                                  <w:t>SIOP</w:t>
                                </w:r>
                              </w:p>
                            </w:tc>
                            <w:tc>
                              <w:tcPr>
                                <w:tcW w:w="2495" w:type="dxa"/>
                              </w:tcPr>
                              <w:p w14:paraId="609B80F3" w14:textId="77777777" w:rsidR="003F53AD" w:rsidRPr="000D0D70" w:rsidRDefault="003F53AD">
                                <w:pPr>
                                  <w:pStyle w:val="TableParagraph"/>
                                  <w:spacing w:before="33"/>
                                  <w:ind w:left="310" w:right="302"/>
                                  <w:jc w:val="center"/>
                                  <w:rPr>
                                    <w:rFonts w:ascii="Times New Roman"/>
                                    <w:sz w:val="20"/>
                                    <w:lang w:val="en-US"/>
                                  </w:rPr>
                                </w:pPr>
                                <w:r w:rsidRPr="000D0D70">
                                  <w:rPr>
                                    <w:rFonts w:ascii="Times New Roman"/>
                                    <w:sz w:val="20"/>
                                    <w:lang w:val="en-US"/>
                                  </w:rPr>
                                  <w:t>DCPP-DTB-DDR-JUR- DCE</w:t>
                                </w:r>
                              </w:p>
                            </w:tc>
                            <w:tc>
                              <w:tcPr>
                                <w:tcW w:w="2464" w:type="dxa"/>
                              </w:tcPr>
                              <w:p w14:paraId="48AEDCB1" w14:textId="77777777" w:rsidR="003F53AD" w:rsidRDefault="003F53AD">
                                <w:pPr>
                                  <w:pStyle w:val="TableParagraph"/>
                                  <w:spacing w:before="33"/>
                                  <w:ind w:left="573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0"/>
                                  </w:rPr>
                                  <w:t>CONFORMITE</w:t>
                                </w:r>
                              </w:p>
                            </w:tc>
                            <w:tc>
                              <w:tcPr>
                                <w:tcW w:w="885" w:type="dxa"/>
                                <w:tcBorders>
                                  <w:right w:val="single" w:sz="12" w:space="0" w:color="000000"/>
                                </w:tcBorders>
                              </w:tcPr>
                              <w:p w14:paraId="77555A26" w14:textId="77777777" w:rsidR="003F53AD" w:rsidRDefault="003F53AD">
                                <w:pPr>
                                  <w:pStyle w:val="TableParagraph"/>
                                  <w:spacing w:before="33"/>
                                  <w:ind w:left="130" w:right="116"/>
                                  <w:jc w:val="center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0"/>
                                  </w:rPr>
                                  <w:t>25/26</w:t>
                                </w:r>
                              </w:p>
                            </w:tc>
                          </w:tr>
                        </w:tbl>
                        <w:p w14:paraId="114F42C6" w14:textId="77777777" w:rsidR="003F53AD" w:rsidRDefault="003F53AD">
                          <w:pPr>
                            <w:pStyle w:val="Corpsdetexte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B1910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39.75pt;margin-top:768pt;width:516pt;height:48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5" w:type="dxa"/>
                      <w:tblBorders>
                        <w:top w:val="double" w:sz="1" w:space="0" w:color="000000"/>
                        <w:left w:val="double" w:sz="1" w:space="0" w:color="000000"/>
                        <w:bottom w:val="double" w:sz="1" w:space="0" w:color="000000"/>
                        <w:right w:val="double" w:sz="1" w:space="0" w:color="000000"/>
                        <w:insideH w:val="double" w:sz="1" w:space="0" w:color="000000"/>
                        <w:insideV w:val="double" w:sz="1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030"/>
                      <w:gridCol w:w="2409"/>
                      <w:gridCol w:w="2495"/>
                      <w:gridCol w:w="2464"/>
                      <w:gridCol w:w="885"/>
                    </w:tblGrid>
                    <w:tr w:rsidR="003F53AD" w14:paraId="32F8F49C" w14:textId="77777777">
                      <w:trPr>
                        <w:trHeight w:val="286"/>
                      </w:trPr>
                      <w:tc>
                        <w:tcPr>
                          <w:tcW w:w="2030" w:type="dxa"/>
                          <w:shd w:val="clear" w:color="auto" w:fill="DFDFDF"/>
                        </w:tcPr>
                        <w:p w14:paraId="333D1020" w14:textId="77777777" w:rsidR="003F53AD" w:rsidRDefault="003F53AD">
                          <w:pPr>
                            <w:pStyle w:val="TableParagraph"/>
                            <w:spacing w:before="26"/>
                            <w:ind w:left="221" w:right="204"/>
                            <w:jc w:val="center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REDACTEUR</w:t>
                          </w:r>
                        </w:p>
                      </w:tc>
                      <w:tc>
                        <w:tcPr>
                          <w:tcW w:w="2409" w:type="dxa"/>
                          <w:shd w:val="clear" w:color="auto" w:fill="DFDFDF"/>
                        </w:tcPr>
                        <w:p w14:paraId="48A06488" w14:textId="77777777" w:rsidR="003F53AD" w:rsidRDefault="003F53AD">
                          <w:pPr>
                            <w:pStyle w:val="TableParagraph"/>
                            <w:spacing w:before="26"/>
                            <w:ind w:left="415" w:right="409"/>
                            <w:jc w:val="center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VERIFICATION</w:t>
                          </w:r>
                        </w:p>
                      </w:tc>
                      <w:tc>
                        <w:tcPr>
                          <w:tcW w:w="2495" w:type="dxa"/>
                          <w:shd w:val="clear" w:color="auto" w:fill="DFDFDF"/>
                        </w:tcPr>
                        <w:p w14:paraId="4C3D8521" w14:textId="77777777" w:rsidR="003F53AD" w:rsidRDefault="003F53AD">
                          <w:pPr>
                            <w:pStyle w:val="TableParagraph"/>
                            <w:spacing w:before="26"/>
                            <w:ind w:left="310" w:right="301"/>
                            <w:jc w:val="center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APPROBATION</w:t>
                          </w:r>
                        </w:p>
                      </w:tc>
                      <w:tc>
                        <w:tcPr>
                          <w:tcW w:w="2464" w:type="dxa"/>
                          <w:shd w:val="clear" w:color="auto" w:fill="DFDFDF"/>
                        </w:tcPr>
                        <w:p w14:paraId="6F292704" w14:textId="77777777" w:rsidR="003F53AD" w:rsidRDefault="003F53AD">
                          <w:pPr>
                            <w:pStyle w:val="TableParagraph"/>
                            <w:spacing w:before="26"/>
                            <w:ind w:left="572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VALIDATION</w:t>
                          </w:r>
                        </w:p>
                      </w:tc>
                      <w:tc>
                        <w:tcPr>
                          <w:tcW w:w="885" w:type="dxa"/>
                          <w:tcBorders>
                            <w:right w:val="single" w:sz="12" w:space="0" w:color="000000"/>
                          </w:tcBorders>
                          <w:shd w:val="clear" w:color="auto" w:fill="DFDFDF"/>
                        </w:tcPr>
                        <w:p w14:paraId="18CAB11A" w14:textId="77777777" w:rsidR="003F53AD" w:rsidRDefault="003F53AD">
                          <w:pPr>
                            <w:pStyle w:val="TableParagraph"/>
                            <w:spacing w:before="26"/>
                            <w:ind w:left="127" w:right="116"/>
                            <w:jc w:val="center"/>
                            <w:rPr>
                              <w:rFonts w:ascii="Times New Roman"/>
                              <w:b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0"/>
                            </w:rPr>
                            <w:t>PAGE</w:t>
                          </w:r>
                        </w:p>
                      </w:tc>
                    </w:tr>
                    <w:tr w:rsidR="003F53AD" w14:paraId="20705A91" w14:textId="77777777">
                      <w:trPr>
                        <w:trHeight w:val="310"/>
                      </w:trPr>
                      <w:tc>
                        <w:tcPr>
                          <w:tcW w:w="2030" w:type="dxa"/>
                        </w:tcPr>
                        <w:p w14:paraId="13CCC710" w14:textId="77777777" w:rsidR="003F53AD" w:rsidRDefault="003F53AD">
                          <w:pPr>
                            <w:pStyle w:val="TableParagraph"/>
                            <w:spacing w:before="33"/>
                            <w:ind w:left="221" w:right="204"/>
                            <w:jc w:val="center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DCE/DTB/DCE/ DCPP</w:t>
                          </w:r>
                        </w:p>
                      </w:tc>
                      <w:tc>
                        <w:tcPr>
                          <w:tcW w:w="2409" w:type="dxa"/>
                        </w:tcPr>
                        <w:p w14:paraId="31FD61BE" w14:textId="77777777" w:rsidR="003F53AD" w:rsidRDefault="003F53AD">
                          <w:pPr>
                            <w:pStyle w:val="TableParagraph"/>
                            <w:spacing w:before="33"/>
                            <w:ind w:left="417" w:right="409"/>
                            <w:jc w:val="center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SIOP</w:t>
                          </w:r>
                        </w:p>
                      </w:tc>
                      <w:tc>
                        <w:tcPr>
                          <w:tcW w:w="2495" w:type="dxa"/>
                        </w:tcPr>
                        <w:p w14:paraId="609B80F3" w14:textId="77777777" w:rsidR="003F53AD" w:rsidRPr="000D0D70" w:rsidRDefault="003F53AD">
                          <w:pPr>
                            <w:pStyle w:val="TableParagraph"/>
                            <w:spacing w:before="33"/>
                            <w:ind w:left="310" w:right="302"/>
                            <w:jc w:val="center"/>
                            <w:rPr>
                              <w:rFonts w:ascii="Times New Roman"/>
                              <w:sz w:val="20"/>
                              <w:lang w:val="en-US"/>
                            </w:rPr>
                          </w:pPr>
                          <w:r w:rsidRPr="000D0D70">
                            <w:rPr>
                              <w:rFonts w:ascii="Times New Roman"/>
                              <w:sz w:val="20"/>
                              <w:lang w:val="en-US"/>
                            </w:rPr>
                            <w:t>DCPP-DTB-DDR-JUR- DCE</w:t>
                          </w:r>
                        </w:p>
                      </w:tc>
                      <w:tc>
                        <w:tcPr>
                          <w:tcW w:w="2464" w:type="dxa"/>
                        </w:tcPr>
                        <w:p w14:paraId="48AEDCB1" w14:textId="77777777" w:rsidR="003F53AD" w:rsidRDefault="003F53AD">
                          <w:pPr>
                            <w:pStyle w:val="TableParagraph"/>
                            <w:spacing w:before="33"/>
                            <w:ind w:left="573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CONFORMITE</w:t>
                          </w:r>
                        </w:p>
                      </w:tc>
                      <w:tc>
                        <w:tcPr>
                          <w:tcW w:w="885" w:type="dxa"/>
                          <w:tcBorders>
                            <w:right w:val="single" w:sz="12" w:space="0" w:color="000000"/>
                          </w:tcBorders>
                        </w:tcPr>
                        <w:p w14:paraId="77555A26" w14:textId="77777777" w:rsidR="003F53AD" w:rsidRDefault="003F53AD">
                          <w:pPr>
                            <w:pStyle w:val="TableParagraph"/>
                            <w:spacing w:before="33"/>
                            <w:ind w:left="130" w:right="116"/>
                            <w:jc w:val="center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25/26</w:t>
                          </w:r>
                        </w:p>
                      </w:tc>
                    </w:tr>
                  </w:tbl>
                  <w:p w14:paraId="114F42C6" w14:textId="77777777" w:rsidR="003F53AD" w:rsidRDefault="003F53AD">
                    <w:pPr>
                      <w:pStyle w:val="Corpsdetex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CEE96" w14:textId="77777777" w:rsidR="004407BA" w:rsidRDefault="004407BA">
      <w:r>
        <w:separator/>
      </w:r>
    </w:p>
  </w:footnote>
  <w:footnote w:type="continuationSeparator" w:id="0">
    <w:p w14:paraId="429E3D1D" w14:textId="77777777" w:rsidR="004407BA" w:rsidRDefault="004407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957F9" w14:textId="77777777" w:rsidR="001437C2" w:rsidRDefault="001437C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AF7E5" w14:textId="24C28B64" w:rsidR="00664BBA" w:rsidRDefault="00D96050">
    <w:pPr>
      <w:pStyle w:val="En-tte"/>
    </w:pPr>
    <w:r w:rsidRPr="00A55034">
      <w:rPr>
        <w:noProof/>
        <w:lang w:bidi="ar-SA"/>
      </w:rPr>
      <w:drawing>
        <wp:inline distT="0" distB="0" distL="0" distR="0" wp14:anchorId="566A48CE" wp14:editId="4677D9A2">
          <wp:extent cx="1152525" cy="390525"/>
          <wp:effectExtent l="0" t="0" r="9525" b="9525"/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2525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315AA" w14:textId="77777777" w:rsidR="001437C2" w:rsidRDefault="001437C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BFE"/>
    <w:multiLevelType w:val="hybridMultilevel"/>
    <w:tmpl w:val="223476DE"/>
    <w:lvl w:ilvl="0" w:tplc="A41AE49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FF17ED"/>
    <w:multiLevelType w:val="hybridMultilevel"/>
    <w:tmpl w:val="223476DE"/>
    <w:lvl w:ilvl="0" w:tplc="A41AE49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716811"/>
    <w:multiLevelType w:val="hybridMultilevel"/>
    <w:tmpl w:val="F814B65A"/>
    <w:lvl w:ilvl="0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5A6598D"/>
    <w:multiLevelType w:val="hybridMultilevel"/>
    <w:tmpl w:val="223476DE"/>
    <w:lvl w:ilvl="0" w:tplc="A41AE49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FC6CBE"/>
    <w:multiLevelType w:val="hybridMultilevel"/>
    <w:tmpl w:val="560C8ECE"/>
    <w:lvl w:ilvl="0" w:tplc="040C0009">
      <w:start w:val="1"/>
      <w:numFmt w:val="bullet"/>
      <w:lvlText w:val=""/>
      <w:lvlJc w:val="left"/>
      <w:pPr>
        <w:ind w:left="178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5" w15:restartNumberingAfterBreak="0">
    <w:nsid w:val="10274B0B"/>
    <w:multiLevelType w:val="hybridMultilevel"/>
    <w:tmpl w:val="2538404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4C56BF"/>
    <w:multiLevelType w:val="hybridMultilevel"/>
    <w:tmpl w:val="579091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BA497D"/>
    <w:multiLevelType w:val="hybridMultilevel"/>
    <w:tmpl w:val="15D27546"/>
    <w:lvl w:ilvl="0" w:tplc="7EFCECA6">
      <w:start w:val="1"/>
      <w:numFmt w:val="upperRoman"/>
      <w:lvlText w:val="%1-"/>
      <w:lvlJc w:val="left"/>
      <w:pPr>
        <w:ind w:left="389" w:hanging="178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fr-FR" w:eastAsia="fr-FR" w:bidi="fr-FR"/>
      </w:rPr>
    </w:lvl>
    <w:lvl w:ilvl="1" w:tplc="44B8CE20">
      <w:start w:val="5"/>
      <w:numFmt w:val="decimal"/>
      <w:lvlText w:val="%2."/>
      <w:lvlJc w:val="left"/>
      <w:pPr>
        <w:ind w:left="1071" w:hanging="360"/>
      </w:pPr>
      <w:rPr>
        <w:rFonts w:ascii="Arial" w:eastAsia="Arial" w:hAnsi="Arial" w:cs="Arial" w:hint="default"/>
        <w:spacing w:val="-1"/>
        <w:w w:val="99"/>
        <w:sz w:val="20"/>
        <w:szCs w:val="20"/>
        <w:lang w:val="fr-FR" w:eastAsia="fr-FR" w:bidi="fr-FR"/>
      </w:rPr>
    </w:lvl>
    <w:lvl w:ilvl="2" w:tplc="42FC375C">
      <w:numFmt w:val="bullet"/>
      <w:lvlText w:val="•"/>
      <w:lvlJc w:val="left"/>
      <w:pPr>
        <w:ind w:left="2142" w:hanging="360"/>
      </w:pPr>
      <w:rPr>
        <w:rFonts w:hint="default"/>
        <w:lang w:val="fr-FR" w:eastAsia="fr-FR" w:bidi="fr-FR"/>
      </w:rPr>
    </w:lvl>
    <w:lvl w:ilvl="3" w:tplc="4926B162">
      <w:numFmt w:val="bullet"/>
      <w:lvlText w:val="•"/>
      <w:lvlJc w:val="left"/>
      <w:pPr>
        <w:ind w:left="3204" w:hanging="360"/>
      </w:pPr>
      <w:rPr>
        <w:rFonts w:hint="default"/>
        <w:lang w:val="fr-FR" w:eastAsia="fr-FR" w:bidi="fr-FR"/>
      </w:rPr>
    </w:lvl>
    <w:lvl w:ilvl="4" w:tplc="A81CECC2">
      <w:numFmt w:val="bullet"/>
      <w:lvlText w:val="•"/>
      <w:lvlJc w:val="left"/>
      <w:pPr>
        <w:ind w:left="4266" w:hanging="360"/>
      </w:pPr>
      <w:rPr>
        <w:rFonts w:hint="default"/>
        <w:lang w:val="fr-FR" w:eastAsia="fr-FR" w:bidi="fr-FR"/>
      </w:rPr>
    </w:lvl>
    <w:lvl w:ilvl="5" w:tplc="5F166A28">
      <w:numFmt w:val="bullet"/>
      <w:lvlText w:val="•"/>
      <w:lvlJc w:val="left"/>
      <w:pPr>
        <w:ind w:left="5328" w:hanging="360"/>
      </w:pPr>
      <w:rPr>
        <w:rFonts w:hint="default"/>
        <w:lang w:val="fr-FR" w:eastAsia="fr-FR" w:bidi="fr-FR"/>
      </w:rPr>
    </w:lvl>
    <w:lvl w:ilvl="6" w:tplc="07D85DC0">
      <w:numFmt w:val="bullet"/>
      <w:lvlText w:val="•"/>
      <w:lvlJc w:val="left"/>
      <w:pPr>
        <w:ind w:left="6391" w:hanging="360"/>
      </w:pPr>
      <w:rPr>
        <w:rFonts w:hint="default"/>
        <w:lang w:val="fr-FR" w:eastAsia="fr-FR" w:bidi="fr-FR"/>
      </w:rPr>
    </w:lvl>
    <w:lvl w:ilvl="7" w:tplc="F43C52A8">
      <w:numFmt w:val="bullet"/>
      <w:lvlText w:val="•"/>
      <w:lvlJc w:val="left"/>
      <w:pPr>
        <w:ind w:left="7453" w:hanging="360"/>
      </w:pPr>
      <w:rPr>
        <w:rFonts w:hint="default"/>
        <w:lang w:val="fr-FR" w:eastAsia="fr-FR" w:bidi="fr-FR"/>
      </w:rPr>
    </w:lvl>
    <w:lvl w:ilvl="8" w:tplc="5874E2A4">
      <w:numFmt w:val="bullet"/>
      <w:lvlText w:val="•"/>
      <w:lvlJc w:val="left"/>
      <w:pPr>
        <w:ind w:left="8515" w:hanging="360"/>
      </w:pPr>
      <w:rPr>
        <w:rFonts w:hint="default"/>
        <w:lang w:val="fr-FR" w:eastAsia="fr-FR" w:bidi="fr-FR"/>
      </w:rPr>
    </w:lvl>
  </w:abstractNum>
  <w:abstractNum w:abstractNumId="8" w15:restartNumberingAfterBreak="0">
    <w:nsid w:val="253528F7"/>
    <w:multiLevelType w:val="hybridMultilevel"/>
    <w:tmpl w:val="223476DE"/>
    <w:lvl w:ilvl="0" w:tplc="A41AE49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E9541CB"/>
    <w:multiLevelType w:val="hybridMultilevel"/>
    <w:tmpl w:val="A93AB6FC"/>
    <w:lvl w:ilvl="0" w:tplc="0B88D7B6">
      <w:numFmt w:val="bullet"/>
      <w:lvlText w:val="-"/>
      <w:lvlJc w:val="left"/>
      <w:pPr>
        <w:ind w:left="1845" w:hanging="360"/>
      </w:pPr>
      <w:rPr>
        <w:rFonts w:ascii="Calibri Light" w:eastAsiaTheme="minorHAnsi" w:hAnsi="Calibri Light" w:cs="Calibri Light" w:hint="default"/>
      </w:rPr>
    </w:lvl>
    <w:lvl w:ilvl="1" w:tplc="FFFFFFFF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10" w15:restartNumberingAfterBreak="0">
    <w:nsid w:val="39BD4452"/>
    <w:multiLevelType w:val="hybridMultilevel"/>
    <w:tmpl w:val="5B0C3EFE"/>
    <w:lvl w:ilvl="0" w:tplc="040C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A1B6C6F"/>
    <w:multiLevelType w:val="hybridMultilevel"/>
    <w:tmpl w:val="3CC4B81C"/>
    <w:lvl w:ilvl="0" w:tplc="D944C218">
      <w:numFmt w:val="bullet"/>
      <w:lvlText w:val="-"/>
      <w:lvlJc w:val="left"/>
      <w:pPr>
        <w:ind w:left="1068" w:hanging="360"/>
      </w:pPr>
      <w:rPr>
        <w:rFonts w:ascii="Arial Narrow" w:eastAsia="Times New Roman" w:hAnsi="Arial Narrow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7095834"/>
    <w:multiLevelType w:val="hybridMultilevel"/>
    <w:tmpl w:val="223476DE"/>
    <w:lvl w:ilvl="0" w:tplc="A41AE49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799718C"/>
    <w:multiLevelType w:val="hybridMultilevel"/>
    <w:tmpl w:val="9C1C7C4C"/>
    <w:lvl w:ilvl="0" w:tplc="D944C218"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0F14E3"/>
    <w:multiLevelType w:val="hybridMultilevel"/>
    <w:tmpl w:val="F9001260"/>
    <w:lvl w:ilvl="0" w:tplc="D944C218">
      <w:numFmt w:val="bullet"/>
      <w:lvlText w:val="-"/>
      <w:lvlJc w:val="left"/>
      <w:pPr>
        <w:ind w:left="1075" w:hanging="360"/>
      </w:pPr>
      <w:rPr>
        <w:rFonts w:ascii="Arial Narrow" w:eastAsia="Times New Roman" w:hAnsi="Arial Narrow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9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5" w:hanging="360"/>
      </w:pPr>
      <w:rPr>
        <w:rFonts w:ascii="Wingdings" w:hAnsi="Wingdings" w:hint="default"/>
      </w:rPr>
    </w:lvl>
  </w:abstractNum>
  <w:abstractNum w:abstractNumId="15" w15:restartNumberingAfterBreak="0">
    <w:nsid w:val="4CA227C0"/>
    <w:multiLevelType w:val="hybridMultilevel"/>
    <w:tmpl w:val="52EEE91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EC52C61"/>
    <w:multiLevelType w:val="hybridMultilevel"/>
    <w:tmpl w:val="5E7089D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F270FA"/>
    <w:multiLevelType w:val="hybridMultilevel"/>
    <w:tmpl w:val="968AB562"/>
    <w:lvl w:ilvl="0" w:tplc="040C0009">
      <w:start w:val="1"/>
      <w:numFmt w:val="bullet"/>
      <w:lvlText w:val=""/>
      <w:lvlJc w:val="left"/>
      <w:pPr>
        <w:ind w:left="99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8" w15:restartNumberingAfterBreak="0">
    <w:nsid w:val="507C62C8"/>
    <w:multiLevelType w:val="hybridMultilevel"/>
    <w:tmpl w:val="223476DE"/>
    <w:lvl w:ilvl="0" w:tplc="A41AE49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9F900B1"/>
    <w:multiLevelType w:val="hybridMultilevel"/>
    <w:tmpl w:val="4A2A7F6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29719C9"/>
    <w:multiLevelType w:val="hybridMultilevel"/>
    <w:tmpl w:val="A0869E68"/>
    <w:lvl w:ilvl="0" w:tplc="9068842A">
      <w:start w:val="1"/>
      <w:numFmt w:val="decimal"/>
      <w:lvlText w:val="%1."/>
      <w:lvlJc w:val="left"/>
      <w:pPr>
        <w:ind w:left="1080" w:hanging="360"/>
      </w:pPr>
      <w:rPr>
        <w:rFonts w:hint="default"/>
        <w:b/>
        <w:color w:val="auto"/>
        <w:sz w:val="18"/>
        <w:szCs w:val="18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3FD3E24"/>
    <w:multiLevelType w:val="hybridMultilevel"/>
    <w:tmpl w:val="79A66698"/>
    <w:lvl w:ilvl="0" w:tplc="040C000B">
      <w:start w:val="1"/>
      <w:numFmt w:val="bullet"/>
      <w:lvlText w:val=""/>
      <w:lvlJc w:val="left"/>
      <w:pPr>
        <w:ind w:left="184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22" w15:restartNumberingAfterBreak="0">
    <w:nsid w:val="64915869"/>
    <w:multiLevelType w:val="hybridMultilevel"/>
    <w:tmpl w:val="0426704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6A18A7"/>
    <w:multiLevelType w:val="hybridMultilevel"/>
    <w:tmpl w:val="D55EF1EC"/>
    <w:lvl w:ilvl="0" w:tplc="D944C218">
      <w:numFmt w:val="bullet"/>
      <w:lvlText w:val="-"/>
      <w:lvlJc w:val="left"/>
      <w:pPr>
        <w:ind w:left="1800" w:hanging="360"/>
      </w:pPr>
      <w:rPr>
        <w:rFonts w:ascii="Arial Narrow" w:eastAsia="Times New Roman" w:hAnsi="Arial Narrow" w:cs="Times New Roman" w:hint="default"/>
      </w:rPr>
    </w:lvl>
    <w:lvl w:ilvl="1" w:tplc="040C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DB50E93"/>
    <w:multiLevelType w:val="hybridMultilevel"/>
    <w:tmpl w:val="A2564220"/>
    <w:lvl w:ilvl="0" w:tplc="040C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25" w15:restartNumberingAfterBreak="0">
    <w:nsid w:val="6EA46419"/>
    <w:multiLevelType w:val="hybridMultilevel"/>
    <w:tmpl w:val="48380C76"/>
    <w:lvl w:ilvl="0" w:tplc="040C000B">
      <w:start w:val="1"/>
      <w:numFmt w:val="bullet"/>
      <w:lvlText w:val=""/>
      <w:lvlJc w:val="left"/>
      <w:pPr>
        <w:ind w:left="179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55" w:hanging="360"/>
      </w:pPr>
      <w:rPr>
        <w:rFonts w:ascii="Wingdings" w:hAnsi="Wingdings" w:hint="default"/>
      </w:rPr>
    </w:lvl>
  </w:abstractNum>
  <w:abstractNum w:abstractNumId="26" w15:restartNumberingAfterBreak="0">
    <w:nsid w:val="74ED7504"/>
    <w:multiLevelType w:val="hybridMultilevel"/>
    <w:tmpl w:val="DC66CCA2"/>
    <w:lvl w:ilvl="0" w:tplc="040C0009">
      <w:start w:val="1"/>
      <w:numFmt w:val="bullet"/>
      <w:lvlText w:val=""/>
      <w:lvlJc w:val="left"/>
      <w:pPr>
        <w:ind w:left="178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num w:numId="1" w16cid:durableId="1997878791">
    <w:abstractNumId w:val="7"/>
  </w:num>
  <w:num w:numId="2" w16cid:durableId="1388069639">
    <w:abstractNumId w:val="13"/>
  </w:num>
  <w:num w:numId="3" w16cid:durableId="477839739">
    <w:abstractNumId w:val="24"/>
  </w:num>
  <w:num w:numId="4" w16cid:durableId="1638880217">
    <w:abstractNumId w:val="22"/>
  </w:num>
  <w:num w:numId="5" w16cid:durableId="735205991">
    <w:abstractNumId w:val="20"/>
  </w:num>
  <w:num w:numId="6" w16cid:durableId="703600597">
    <w:abstractNumId w:val="10"/>
  </w:num>
  <w:num w:numId="7" w16cid:durableId="1699040417">
    <w:abstractNumId w:val="23"/>
  </w:num>
  <w:num w:numId="8" w16cid:durableId="1594976424">
    <w:abstractNumId w:val="25"/>
  </w:num>
  <w:num w:numId="9" w16cid:durableId="1132986378">
    <w:abstractNumId w:val="6"/>
  </w:num>
  <w:num w:numId="10" w16cid:durableId="220748961">
    <w:abstractNumId w:val="12"/>
  </w:num>
  <w:num w:numId="11" w16cid:durableId="397289119">
    <w:abstractNumId w:val="15"/>
  </w:num>
  <w:num w:numId="12" w16cid:durableId="1154377112">
    <w:abstractNumId w:val="19"/>
  </w:num>
  <w:num w:numId="13" w16cid:durableId="10684539">
    <w:abstractNumId w:val="14"/>
  </w:num>
  <w:num w:numId="14" w16cid:durableId="1417440419">
    <w:abstractNumId w:val="3"/>
  </w:num>
  <w:num w:numId="15" w16cid:durableId="705957570">
    <w:abstractNumId w:val="18"/>
  </w:num>
  <w:num w:numId="16" w16cid:durableId="2142648009">
    <w:abstractNumId w:val="21"/>
  </w:num>
  <w:num w:numId="17" w16cid:durableId="52388798">
    <w:abstractNumId w:val="1"/>
  </w:num>
  <w:num w:numId="18" w16cid:durableId="434441501">
    <w:abstractNumId w:val="5"/>
  </w:num>
  <w:num w:numId="19" w16cid:durableId="1241871030">
    <w:abstractNumId w:val="11"/>
  </w:num>
  <w:num w:numId="20" w16cid:durableId="1060716562">
    <w:abstractNumId w:val="26"/>
  </w:num>
  <w:num w:numId="21" w16cid:durableId="50733415">
    <w:abstractNumId w:val="4"/>
  </w:num>
  <w:num w:numId="22" w16cid:durableId="1668947567">
    <w:abstractNumId w:val="17"/>
  </w:num>
  <w:num w:numId="23" w16cid:durableId="1539774952">
    <w:abstractNumId w:val="8"/>
  </w:num>
  <w:num w:numId="24" w16cid:durableId="1243293090">
    <w:abstractNumId w:val="16"/>
  </w:num>
  <w:num w:numId="25" w16cid:durableId="1980181662">
    <w:abstractNumId w:val="2"/>
  </w:num>
  <w:num w:numId="26" w16cid:durableId="1572619295">
    <w:abstractNumId w:val="0"/>
  </w:num>
  <w:num w:numId="27" w16cid:durableId="1238593054">
    <w:abstractNumId w:val="9"/>
  </w:num>
  <w:numIdMacAtCleanup w:val="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NE Gaissiri Ndiaye">
    <w15:presenceInfo w15:providerId="AD" w15:userId="S-1-5-21-1245154671-2453844452-3803852098-151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BA3"/>
    <w:rsid w:val="00014B50"/>
    <w:rsid w:val="000152AE"/>
    <w:rsid w:val="0002304B"/>
    <w:rsid w:val="00041E8D"/>
    <w:rsid w:val="000440CA"/>
    <w:rsid w:val="0005211B"/>
    <w:rsid w:val="00056211"/>
    <w:rsid w:val="0005631D"/>
    <w:rsid w:val="00062500"/>
    <w:rsid w:val="00087070"/>
    <w:rsid w:val="0009017D"/>
    <w:rsid w:val="000C3C50"/>
    <w:rsid w:val="000C71D1"/>
    <w:rsid w:val="000D0D70"/>
    <w:rsid w:val="00115199"/>
    <w:rsid w:val="0012254F"/>
    <w:rsid w:val="001437C2"/>
    <w:rsid w:val="00146EE8"/>
    <w:rsid w:val="00147883"/>
    <w:rsid w:val="00170674"/>
    <w:rsid w:val="00170DC8"/>
    <w:rsid w:val="00185214"/>
    <w:rsid w:val="00191949"/>
    <w:rsid w:val="00236DE5"/>
    <w:rsid w:val="00253777"/>
    <w:rsid w:val="0027096F"/>
    <w:rsid w:val="00273E54"/>
    <w:rsid w:val="00285F60"/>
    <w:rsid w:val="00290EBA"/>
    <w:rsid w:val="002A3CD0"/>
    <w:rsid w:val="002B515F"/>
    <w:rsid w:val="002C3134"/>
    <w:rsid w:val="002C4512"/>
    <w:rsid w:val="002E428E"/>
    <w:rsid w:val="00317AFF"/>
    <w:rsid w:val="003340E9"/>
    <w:rsid w:val="003373BF"/>
    <w:rsid w:val="00374D7E"/>
    <w:rsid w:val="003C39CA"/>
    <w:rsid w:val="003D6051"/>
    <w:rsid w:val="003F53AD"/>
    <w:rsid w:val="0040487A"/>
    <w:rsid w:val="0042563A"/>
    <w:rsid w:val="00426720"/>
    <w:rsid w:val="004407BA"/>
    <w:rsid w:val="004547A2"/>
    <w:rsid w:val="004668D5"/>
    <w:rsid w:val="0047255B"/>
    <w:rsid w:val="00496C04"/>
    <w:rsid w:val="004A6878"/>
    <w:rsid w:val="004F4469"/>
    <w:rsid w:val="0050246B"/>
    <w:rsid w:val="00502A55"/>
    <w:rsid w:val="00510E9C"/>
    <w:rsid w:val="00526026"/>
    <w:rsid w:val="00526A05"/>
    <w:rsid w:val="00527394"/>
    <w:rsid w:val="00534A99"/>
    <w:rsid w:val="00547762"/>
    <w:rsid w:val="005710FD"/>
    <w:rsid w:val="005A472F"/>
    <w:rsid w:val="005A49D0"/>
    <w:rsid w:val="005A6A08"/>
    <w:rsid w:val="005B6E25"/>
    <w:rsid w:val="005C248A"/>
    <w:rsid w:val="005E442B"/>
    <w:rsid w:val="00640527"/>
    <w:rsid w:val="006448DE"/>
    <w:rsid w:val="00652981"/>
    <w:rsid w:val="00664BBA"/>
    <w:rsid w:val="00681C3A"/>
    <w:rsid w:val="006D281D"/>
    <w:rsid w:val="006D38DD"/>
    <w:rsid w:val="006D5C77"/>
    <w:rsid w:val="006E0258"/>
    <w:rsid w:val="006E1ECB"/>
    <w:rsid w:val="006F0C33"/>
    <w:rsid w:val="006F2DA6"/>
    <w:rsid w:val="006F55A0"/>
    <w:rsid w:val="0070458F"/>
    <w:rsid w:val="00707200"/>
    <w:rsid w:val="00724616"/>
    <w:rsid w:val="00737126"/>
    <w:rsid w:val="00737CE7"/>
    <w:rsid w:val="00763930"/>
    <w:rsid w:val="00770266"/>
    <w:rsid w:val="007A2BF3"/>
    <w:rsid w:val="007C1365"/>
    <w:rsid w:val="008166A3"/>
    <w:rsid w:val="0082024F"/>
    <w:rsid w:val="00820FF1"/>
    <w:rsid w:val="008353FA"/>
    <w:rsid w:val="00840ED4"/>
    <w:rsid w:val="00887125"/>
    <w:rsid w:val="00890830"/>
    <w:rsid w:val="00897AA7"/>
    <w:rsid w:val="008B3C58"/>
    <w:rsid w:val="008F0693"/>
    <w:rsid w:val="008F75CA"/>
    <w:rsid w:val="008F784D"/>
    <w:rsid w:val="0090762D"/>
    <w:rsid w:val="00914F68"/>
    <w:rsid w:val="00917FFB"/>
    <w:rsid w:val="00920389"/>
    <w:rsid w:val="00927156"/>
    <w:rsid w:val="00941C29"/>
    <w:rsid w:val="00964894"/>
    <w:rsid w:val="0096658C"/>
    <w:rsid w:val="00966790"/>
    <w:rsid w:val="009A173D"/>
    <w:rsid w:val="009A6537"/>
    <w:rsid w:val="009B09F8"/>
    <w:rsid w:val="009B3E99"/>
    <w:rsid w:val="009D499C"/>
    <w:rsid w:val="009E4A56"/>
    <w:rsid w:val="009E7B88"/>
    <w:rsid w:val="00A15BA3"/>
    <w:rsid w:val="00A321F7"/>
    <w:rsid w:val="00A35022"/>
    <w:rsid w:val="00A54FA6"/>
    <w:rsid w:val="00A55034"/>
    <w:rsid w:val="00A80FBD"/>
    <w:rsid w:val="00A8336A"/>
    <w:rsid w:val="00A86D44"/>
    <w:rsid w:val="00AA34CA"/>
    <w:rsid w:val="00AC355C"/>
    <w:rsid w:val="00AC65EC"/>
    <w:rsid w:val="00AC6F4B"/>
    <w:rsid w:val="00B17B09"/>
    <w:rsid w:val="00B2606F"/>
    <w:rsid w:val="00B5144D"/>
    <w:rsid w:val="00B603F4"/>
    <w:rsid w:val="00B6286F"/>
    <w:rsid w:val="00B90DFA"/>
    <w:rsid w:val="00BA3A4D"/>
    <w:rsid w:val="00BD48B9"/>
    <w:rsid w:val="00C00050"/>
    <w:rsid w:val="00C16341"/>
    <w:rsid w:val="00C256E2"/>
    <w:rsid w:val="00C36732"/>
    <w:rsid w:val="00C65B08"/>
    <w:rsid w:val="00C83B29"/>
    <w:rsid w:val="00CA1CFC"/>
    <w:rsid w:val="00CC11F2"/>
    <w:rsid w:val="00CC27BA"/>
    <w:rsid w:val="00CD5D13"/>
    <w:rsid w:val="00CE0048"/>
    <w:rsid w:val="00CE4F14"/>
    <w:rsid w:val="00CE708A"/>
    <w:rsid w:val="00D0398A"/>
    <w:rsid w:val="00D13C21"/>
    <w:rsid w:val="00D17147"/>
    <w:rsid w:val="00D24D0E"/>
    <w:rsid w:val="00D455BE"/>
    <w:rsid w:val="00D47335"/>
    <w:rsid w:val="00D5756A"/>
    <w:rsid w:val="00D80287"/>
    <w:rsid w:val="00D91451"/>
    <w:rsid w:val="00D96050"/>
    <w:rsid w:val="00DB5B7D"/>
    <w:rsid w:val="00DC5B26"/>
    <w:rsid w:val="00DE6A38"/>
    <w:rsid w:val="00DF21A0"/>
    <w:rsid w:val="00E02724"/>
    <w:rsid w:val="00E02DEA"/>
    <w:rsid w:val="00E25FD2"/>
    <w:rsid w:val="00E32FD2"/>
    <w:rsid w:val="00E4447A"/>
    <w:rsid w:val="00E46CFC"/>
    <w:rsid w:val="00E61923"/>
    <w:rsid w:val="00E91323"/>
    <w:rsid w:val="00E93825"/>
    <w:rsid w:val="00E979B0"/>
    <w:rsid w:val="00EA4650"/>
    <w:rsid w:val="00EC6AC6"/>
    <w:rsid w:val="00ED0C24"/>
    <w:rsid w:val="00ED5988"/>
    <w:rsid w:val="00EF5057"/>
    <w:rsid w:val="00EF6BDE"/>
    <w:rsid w:val="00EF77B1"/>
    <w:rsid w:val="00F31B63"/>
    <w:rsid w:val="00F3588B"/>
    <w:rsid w:val="00F50B6A"/>
    <w:rsid w:val="00F517FD"/>
    <w:rsid w:val="00F74C04"/>
    <w:rsid w:val="00F8466D"/>
    <w:rsid w:val="00FA669A"/>
    <w:rsid w:val="00FC18D6"/>
    <w:rsid w:val="00FE5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81EC03"/>
  <w15:docId w15:val="{87EB21A3-2FBA-4FAC-81B5-85FE30920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fr-FR" w:eastAsia="fr-FR" w:bidi="fr-FR"/>
    </w:rPr>
  </w:style>
  <w:style w:type="paragraph" w:styleId="Titre1">
    <w:name w:val="heading 1"/>
    <w:basedOn w:val="Normal"/>
    <w:uiPriority w:val="1"/>
    <w:qFormat/>
    <w:pPr>
      <w:ind w:left="932"/>
      <w:outlineLvl w:val="0"/>
    </w:pPr>
    <w:rPr>
      <w:b/>
      <w:bCs/>
      <w:sz w:val="20"/>
      <w:szCs w:val="2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A5503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20"/>
      <w:szCs w:val="20"/>
    </w:rPr>
  </w:style>
  <w:style w:type="paragraph" w:styleId="Paragraphedeliste">
    <w:name w:val="List Paragraph"/>
    <w:basedOn w:val="Normal"/>
    <w:uiPriority w:val="34"/>
    <w:qFormat/>
    <w:pPr>
      <w:spacing w:before="93"/>
      <w:ind w:left="107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iPriority w:val="99"/>
    <w:unhideWhenUsed/>
    <w:rsid w:val="003340E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340E9"/>
    <w:rPr>
      <w:rFonts w:ascii="Arial" w:eastAsia="Arial" w:hAnsi="Arial" w:cs="Arial"/>
      <w:lang w:val="fr-FR" w:eastAsia="fr-FR" w:bidi="fr-FR"/>
    </w:rPr>
  </w:style>
  <w:style w:type="paragraph" w:styleId="Pieddepage">
    <w:name w:val="footer"/>
    <w:basedOn w:val="Normal"/>
    <w:link w:val="PieddepageCar"/>
    <w:unhideWhenUsed/>
    <w:rsid w:val="003340E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3340E9"/>
    <w:rPr>
      <w:rFonts w:ascii="Arial" w:eastAsia="Arial" w:hAnsi="Arial" w:cs="Arial"/>
      <w:lang w:val="fr-FR" w:eastAsia="fr-FR" w:bidi="fr-FR"/>
    </w:rPr>
  </w:style>
  <w:style w:type="character" w:styleId="Marquedecommentaire">
    <w:name w:val="annotation reference"/>
    <w:basedOn w:val="Policepardfaut"/>
    <w:uiPriority w:val="99"/>
    <w:semiHidden/>
    <w:unhideWhenUsed/>
    <w:rsid w:val="003340E9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3340E9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3340E9"/>
    <w:rPr>
      <w:rFonts w:ascii="Arial" w:eastAsia="Arial" w:hAnsi="Arial" w:cs="Arial"/>
      <w:sz w:val="20"/>
      <w:szCs w:val="20"/>
      <w:lang w:val="fr-FR" w:eastAsia="fr-FR" w:bidi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3340E9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3340E9"/>
    <w:rPr>
      <w:rFonts w:ascii="Arial" w:eastAsia="Arial" w:hAnsi="Arial" w:cs="Arial"/>
      <w:b/>
      <w:bCs/>
      <w:sz w:val="20"/>
      <w:szCs w:val="20"/>
      <w:lang w:val="fr-FR" w:eastAsia="fr-FR" w:bidi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340E9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340E9"/>
    <w:rPr>
      <w:rFonts w:ascii="Segoe UI" w:eastAsia="Arial" w:hAnsi="Segoe UI" w:cs="Segoe UI"/>
      <w:sz w:val="18"/>
      <w:szCs w:val="18"/>
      <w:lang w:val="fr-FR" w:eastAsia="fr-FR" w:bidi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A5503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fr-FR" w:eastAsia="fr-FR" w:bidi="fr-FR"/>
    </w:rPr>
  </w:style>
  <w:style w:type="table" w:styleId="Grilledutableau">
    <w:name w:val="Table Grid"/>
    <w:basedOn w:val="TableauNormal"/>
    <w:uiPriority w:val="59"/>
    <w:rsid w:val="003373BF"/>
    <w:pPr>
      <w:widowControl/>
      <w:autoSpaceDE/>
      <w:autoSpaceDN/>
    </w:pPr>
    <w:rPr>
      <w:lang w:val="fr-F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3373BF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paragraph" w:styleId="TM1">
    <w:name w:val="toc 1"/>
    <w:basedOn w:val="Normal"/>
    <w:next w:val="Normal"/>
    <w:autoRedefine/>
    <w:uiPriority w:val="39"/>
    <w:unhideWhenUsed/>
    <w:rsid w:val="003373BF"/>
    <w:pPr>
      <w:widowControl/>
      <w:autoSpaceDE/>
      <w:autoSpaceDN/>
      <w:spacing w:after="100"/>
    </w:pPr>
    <w:rPr>
      <w:rFonts w:ascii="Times New Roman" w:eastAsia="Times New Roman" w:hAnsi="Times New Roman" w:cs="Times New Roman"/>
      <w:sz w:val="20"/>
      <w:szCs w:val="20"/>
      <w:lang w:bidi="ar-SA"/>
    </w:rPr>
  </w:style>
  <w:style w:type="character" w:styleId="Lienhypertexte">
    <w:name w:val="Hyperlink"/>
    <w:basedOn w:val="Policepardfaut"/>
    <w:uiPriority w:val="99"/>
    <w:unhideWhenUsed/>
    <w:rsid w:val="003373BF"/>
    <w:rPr>
      <w:color w:val="0000FF" w:themeColor="hyperlink"/>
      <w:u w:val="single"/>
    </w:rPr>
  </w:style>
  <w:style w:type="paragraph" w:customStyle="1" w:styleId="Tableau">
    <w:name w:val="Tableau"/>
    <w:basedOn w:val="Normal"/>
    <w:rsid w:val="00E93825"/>
    <w:pPr>
      <w:keepNext/>
      <w:keepLines/>
      <w:widowControl/>
      <w:autoSpaceDE/>
      <w:autoSpaceDN/>
    </w:pPr>
    <w:rPr>
      <w:rFonts w:ascii="Times New Roman" w:eastAsia="Times New Roman" w:hAnsi="Times New Roman" w:cs="Times New Roman"/>
      <w:sz w:val="24"/>
      <w:szCs w:val="20"/>
      <w:lang w:bidi="ar-SA"/>
    </w:rPr>
  </w:style>
  <w:style w:type="paragraph" w:styleId="TM2">
    <w:name w:val="toc 2"/>
    <w:basedOn w:val="Normal"/>
    <w:next w:val="Normal"/>
    <w:autoRedefine/>
    <w:uiPriority w:val="39"/>
    <w:unhideWhenUsed/>
    <w:rsid w:val="0027096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26" Type="http://schemas.openxmlformats.org/officeDocument/2006/relationships/package" Target="embeddings/Microsoft_Excel_Worksheet2.xlsx"/><Relationship Id="rId3" Type="http://schemas.openxmlformats.org/officeDocument/2006/relationships/styles" Target="styles.xml"/><Relationship Id="rId21" Type="http://schemas.openxmlformats.org/officeDocument/2006/relationships/image" Target="media/image3.emf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package" Target="embeddings/Microsoft_Excel_Worksheet.xlsx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package" Target="embeddings/Microsoft_Word_Document1.docx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4.emf"/><Relationship Id="rId28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Relationship Id="rId22" Type="http://schemas.openxmlformats.org/officeDocument/2006/relationships/package" Target="embeddings/Microsoft_Word_Document.docx"/><Relationship Id="rId27" Type="http://schemas.openxmlformats.org/officeDocument/2006/relationships/footer" Target="footer5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B6DB46-60ED-4D67-8FC1-1DB0148C7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1457</Words>
  <Characters>8016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CRE-PR-12 Traitement des prêts personnels ordinaires _PPO_</vt:lpstr>
    </vt:vector>
  </TitlesOfParts>
  <Company>SOCIETE GENERALE</Company>
  <LinksUpToDate>false</LinksUpToDate>
  <CharactersWithSpaces>9455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CRE-PR-12 Traitement des prêts personnels ordinaires _PPO_</dc:title>
  <dc:creator>bc001245</dc:creator>
  <cp:keywords>()</cp:keywords>
  <cp:lastModifiedBy>KANE Gaissiri Ndiaye</cp:lastModifiedBy>
  <cp:revision>4</cp:revision>
  <dcterms:created xsi:type="dcterms:W3CDTF">2024-06-27T16:36:00Z</dcterms:created>
  <dcterms:modified xsi:type="dcterms:W3CDTF">2024-06-27T17:00:00Z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2016-11-11T00:00:00Z</vt:filetime>
  </property>
  <property fmtid="{D5CDD505-2E9C-101B-9397-08002B2CF9AE}" pid="3" name="Creator">
    <vt:lpwstr>PDFCreator Version 1.3.2</vt:lpwstr>
  </property>
  <property fmtid="{D5CDD505-2E9C-101B-9397-08002B2CF9AE}" pid="4" name="LastSaved">
    <vt:filetime>2020-09-09T00:00:00Z</vt:filetime>
  </property>
  <property fmtid="{D5CDD505-2E9C-101B-9397-08002B2CF9AE}" pid="5" name="MSIP_Label_eb992a7d-542b-44f7-8b4e-4a8cd39e7288_Enabled">
    <vt:lpwstr>true</vt:lpwstr>
  </property>
  <property fmtid="{D5CDD505-2E9C-101B-9397-08002B2CF9AE}" pid="6" name="MSIP_Label_eb992a7d-542b-44f7-8b4e-4a8cd39e7288_SetDate">
    <vt:lpwstr>2024-05-17T16:55:13Z</vt:lpwstr>
  </property>
  <property fmtid="{D5CDD505-2E9C-101B-9397-08002B2CF9AE}" pid="7" name="MSIP_Label_eb992a7d-542b-44f7-8b4e-4a8cd39e7288_Method">
    <vt:lpwstr>Privileged</vt:lpwstr>
  </property>
  <property fmtid="{D5CDD505-2E9C-101B-9397-08002B2CF9AE}" pid="8" name="MSIP_Label_eb992a7d-542b-44f7-8b4e-4a8cd39e7288_Name">
    <vt:lpwstr>eb992a7d-542b-44f7-8b4e-4a8cd39e7288</vt:lpwstr>
  </property>
  <property fmtid="{D5CDD505-2E9C-101B-9397-08002B2CF9AE}" pid="9" name="MSIP_Label_eb992a7d-542b-44f7-8b4e-4a8cd39e7288_SiteId">
    <vt:lpwstr>a491f8c5-c721-4e53-b604-6f27e7e4565d</vt:lpwstr>
  </property>
  <property fmtid="{D5CDD505-2E9C-101B-9397-08002B2CF9AE}" pid="10" name="MSIP_Label_eb992a7d-542b-44f7-8b4e-4a8cd39e7288_ActionId">
    <vt:lpwstr>3aa2437f-347f-45ca-bccb-1e8b72c26b2e</vt:lpwstr>
  </property>
  <property fmtid="{D5CDD505-2E9C-101B-9397-08002B2CF9AE}" pid="11" name="MSIP_Label_eb992a7d-542b-44f7-8b4e-4a8cd39e7288_ContentBits">
    <vt:lpwstr>0</vt:lpwstr>
  </property>
</Properties>
</file>