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39DE80" w14:textId="77777777" w:rsidR="00A15BA3" w:rsidRDefault="00A15BA3">
      <w:pPr>
        <w:pStyle w:val="Corpsdetexte"/>
        <w:rPr>
          <w:rFonts w:ascii="Times New Roman"/>
        </w:rPr>
      </w:pPr>
    </w:p>
    <w:p w14:paraId="3019D501" w14:textId="77777777" w:rsidR="00A15BA3" w:rsidRDefault="00A15BA3">
      <w:pPr>
        <w:pStyle w:val="Corpsdetexte"/>
        <w:spacing w:before="1"/>
        <w:rPr>
          <w:rFonts w:ascii="Times New Roman"/>
          <w:sz w:val="26"/>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FFFFFF" w:themeFill="background1"/>
        <w:tblLook w:val="04A0" w:firstRow="1" w:lastRow="0" w:firstColumn="1" w:lastColumn="0" w:noHBand="0" w:noVBand="1"/>
      </w:tblPr>
      <w:tblGrid>
        <w:gridCol w:w="10344"/>
      </w:tblGrid>
      <w:tr w:rsidR="003373BF" w14:paraId="5564D159" w14:textId="77777777" w:rsidTr="003F53AD">
        <w:tc>
          <w:tcPr>
            <w:tcW w:w="10344" w:type="dxa"/>
            <w:shd w:val="pct5" w:color="auto" w:fill="FFFFFF" w:themeFill="background1"/>
          </w:tcPr>
          <w:sdt>
            <w:sdtPr>
              <w:rPr>
                <w:rFonts w:ascii="Times New Roman" w:eastAsia="Times New Roman" w:hAnsi="Times New Roman" w:cs="Times New Roman"/>
                <w:color w:val="auto"/>
                <w:sz w:val="20"/>
                <w:szCs w:val="20"/>
                <w:lang w:bidi="fr-FR"/>
              </w:rPr>
              <w:id w:val="-1048381981"/>
              <w:docPartObj>
                <w:docPartGallery w:val="Table of Contents"/>
                <w:docPartUnique/>
              </w:docPartObj>
            </w:sdtPr>
            <w:sdtEndPr>
              <w:rPr>
                <w:rFonts w:ascii="Arial" w:eastAsia="Arial" w:hAnsi="Arial" w:cs="Arial"/>
                <w:b/>
                <w:bCs/>
                <w:sz w:val="22"/>
                <w:szCs w:val="22"/>
              </w:rPr>
            </w:sdtEndPr>
            <w:sdtContent>
              <w:p w14:paraId="6A0D4E9E" w14:textId="77777777" w:rsidR="003373BF" w:rsidRDefault="003373BF" w:rsidP="003F53AD">
                <w:pPr>
                  <w:pStyle w:val="En-ttedetabledesmatires"/>
                  <w:rPr>
                    <w:color w:val="000000" w:themeColor="text1"/>
                  </w:rPr>
                </w:pPr>
                <w:r w:rsidRPr="0013592D">
                  <w:rPr>
                    <w:color w:val="000000" w:themeColor="text1"/>
                  </w:rPr>
                  <w:t xml:space="preserve">Sommaire </w:t>
                </w:r>
              </w:p>
              <w:p w14:paraId="1B8DF9A3" w14:textId="77777777" w:rsidR="003373BF" w:rsidRDefault="003373BF" w:rsidP="003F53AD">
                <w:pPr>
                  <w:pStyle w:val="TM1"/>
                  <w:tabs>
                    <w:tab w:val="left" w:pos="440"/>
                    <w:tab w:val="right" w:leader="dot" w:pos="10194"/>
                  </w:tabs>
                </w:pPr>
              </w:p>
              <w:p w14:paraId="30AEADD2" w14:textId="4F0E7AD7" w:rsidR="003373BF" w:rsidRDefault="003373BF" w:rsidP="003F53AD">
                <w:pPr>
                  <w:pStyle w:val="TM1"/>
                  <w:tabs>
                    <w:tab w:val="left" w:pos="440"/>
                    <w:tab w:val="right" w:leader="dot" w:pos="10194"/>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4777056" w:history="1">
                  <w:r w:rsidRPr="00104670">
                    <w:rPr>
                      <w:rStyle w:val="Lienhypertexte"/>
                      <w:noProof/>
                    </w:rPr>
                    <w:t>I.</w:t>
                  </w:r>
                  <w:r>
                    <w:rPr>
                      <w:rFonts w:asciiTheme="minorHAnsi" w:eastAsiaTheme="minorEastAsia" w:hAnsiTheme="minorHAnsi" w:cstheme="minorBidi"/>
                      <w:noProof/>
                      <w:sz w:val="22"/>
                      <w:szCs w:val="22"/>
                    </w:rPr>
                    <w:tab/>
                  </w:r>
                  <w:r w:rsidRPr="00104670">
                    <w:rPr>
                      <w:rStyle w:val="Lienhypertexte"/>
                      <w:noProof/>
                    </w:rPr>
                    <w:t>DESCRIPTION DE LA PROCEDURE</w:t>
                  </w:r>
                  <w:r w:rsidR="00363DF3">
                    <w:rPr>
                      <w:rStyle w:val="Lienhypertexte"/>
                      <w:noProof/>
                    </w:rPr>
                    <w:t>(GARANTIE)</w:t>
                  </w:r>
                  <w:r>
                    <w:rPr>
                      <w:noProof/>
                      <w:webHidden/>
                    </w:rPr>
                    <w:tab/>
                  </w:r>
                  <w:r>
                    <w:rPr>
                      <w:noProof/>
                      <w:webHidden/>
                    </w:rPr>
                    <w:fldChar w:fldCharType="begin"/>
                  </w:r>
                  <w:r>
                    <w:rPr>
                      <w:noProof/>
                      <w:webHidden/>
                    </w:rPr>
                    <w:instrText xml:space="preserve"> PAGEREF _Toc54777056 \h </w:instrText>
                  </w:r>
                  <w:r>
                    <w:rPr>
                      <w:noProof/>
                      <w:webHidden/>
                    </w:rPr>
                  </w:r>
                  <w:r>
                    <w:rPr>
                      <w:noProof/>
                      <w:webHidden/>
                    </w:rPr>
                    <w:fldChar w:fldCharType="separate"/>
                  </w:r>
                  <w:r>
                    <w:rPr>
                      <w:noProof/>
                      <w:webHidden/>
                    </w:rPr>
                    <w:t>1</w:t>
                  </w:r>
                  <w:r>
                    <w:rPr>
                      <w:noProof/>
                      <w:webHidden/>
                    </w:rPr>
                    <w:fldChar w:fldCharType="end"/>
                  </w:r>
                </w:hyperlink>
              </w:p>
              <w:p w14:paraId="384F0F55" w14:textId="77777777" w:rsidR="003373BF" w:rsidRDefault="00000000" w:rsidP="003F53AD">
                <w:pPr>
                  <w:pStyle w:val="TM1"/>
                  <w:tabs>
                    <w:tab w:val="left" w:pos="440"/>
                    <w:tab w:val="right" w:leader="dot" w:pos="10194"/>
                  </w:tabs>
                  <w:rPr>
                    <w:rFonts w:asciiTheme="minorHAnsi" w:eastAsiaTheme="minorEastAsia" w:hAnsiTheme="minorHAnsi" w:cstheme="minorBidi"/>
                    <w:noProof/>
                    <w:sz w:val="22"/>
                    <w:szCs w:val="22"/>
                  </w:rPr>
                </w:pPr>
                <w:hyperlink w:anchor="_Toc54777057" w:history="1">
                  <w:r w:rsidR="003373BF" w:rsidRPr="00104670">
                    <w:rPr>
                      <w:rStyle w:val="Lienhypertexte"/>
                      <w:noProof/>
                    </w:rPr>
                    <w:t>II.</w:t>
                  </w:r>
                  <w:r w:rsidR="003373BF">
                    <w:rPr>
                      <w:rFonts w:asciiTheme="minorHAnsi" w:eastAsiaTheme="minorEastAsia" w:hAnsiTheme="minorHAnsi" w:cstheme="minorBidi"/>
                      <w:noProof/>
                      <w:sz w:val="22"/>
                      <w:szCs w:val="22"/>
                    </w:rPr>
                    <w:tab/>
                  </w:r>
                  <w:r w:rsidR="003373BF" w:rsidRPr="00104670">
                    <w:rPr>
                      <w:rStyle w:val="Lienhypertexte"/>
                      <w:noProof/>
                    </w:rPr>
                    <w:t>APPLICATION DE LA PROCEDURE</w:t>
                  </w:r>
                  <w:r w:rsidR="003373BF">
                    <w:rPr>
                      <w:noProof/>
                      <w:webHidden/>
                    </w:rPr>
                    <w:tab/>
                  </w:r>
                  <w:r w:rsidR="003373BF">
                    <w:rPr>
                      <w:noProof/>
                      <w:webHidden/>
                    </w:rPr>
                    <w:fldChar w:fldCharType="begin"/>
                  </w:r>
                  <w:r w:rsidR="003373BF">
                    <w:rPr>
                      <w:noProof/>
                      <w:webHidden/>
                    </w:rPr>
                    <w:instrText xml:space="preserve"> PAGEREF _Toc54777057 \h </w:instrText>
                  </w:r>
                  <w:r w:rsidR="003373BF">
                    <w:rPr>
                      <w:noProof/>
                      <w:webHidden/>
                    </w:rPr>
                  </w:r>
                  <w:r w:rsidR="003373BF">
                    <w:rPr>
                      <w:noProof/>
                      <w:webHidden/>
                    </w:rPr>
                    <w:fldChar w:fldCharType="separate"/>
                  </w:r>
                  <w:r w:rsidR="003373BF">
                    <w:rPr>
                      <w:noProof/>
                      <w:webHidden/>
                    </w:rPr>
                    <w:t>1</w:t>
                  </w:r>
                  <w:r w:rsidR="003373BF">
                    <w:rPr>
                      <w:noProof/>
                      <w:webHidden/>
                    </w:rPr>
                    <w:fldChar w:fldCharType="end"/>
                  </w:r>
                </w:hyperlink>
              </w:p>
              <w:p w14:paraId="4C0BF2A4" w14:textId="6BE6E8F6" w:rsidR="003373BF" w:rsidRDefault="00000000" w:rsidP="003F53AD">
                <w:pPr>
                  <w:pStyle w:val="TM1"/>
                  <w:tabs>
                    <w:tab w:val="left" w:pos="660"/>
                    <w:tab w:val="right" w:leader="dot" w:pos="10194"/>
                  </w:tabs>
                  <w:rPr>
                    <w:rFonts w:asciiTheme="minorHAnsi" w:eastAsiaTheme="minorEastAsia" w:hAnsiTheme="minorHAnsi" w:cstheme="minorBidi"/>
                    <w:noProof/>
                    <w:sz w:val="22"/>
                    <w:szCs w:val="22"/>
                  </w:rPr>
                </w:pPr>
                <w:hyperlink w:anchor="_Toc54777058" w:history="1">
                  <w:r w:rsidR="003373BF" w:rsidRPr="00104670">
                    <w:rPr>
                      <w:rStyle w:val="Lienhypertexte"/>
                      <w:noProof/>
                    </w:rPr>
                    <w:t>III.</w:t>
                  </w:r>
                  <w:r w:rsidR="00363DF3">
                    <w:rPr>
                      <w:rStyle w:val="Lienhypertexte"/>
                      <w:noProof/>
                    </w:rPr>
                    <w:t xml:space="preserve"> </w:t>
                  </w:r>
                  <w:r w:rsidR="00363DF3">
                    <w:rPr>
                      <w:rStyle w:val="Lienhypertexte"/>
                    </w:rPr>
                    <w:t xml:space="preserve">   </w:t>
                  </w:r>
                  <w:r w:rsidR="003373BF" w:rsidRPr="00104670">
                    <w:rPr>
                      <w:rStyle w:val="Lienhypertexte"/>
                      <w:noProof/>
                    </w:rPr>
                    <w:t>PROCEDURE</w:t>
                  </w:r>
                  <w:r w:rsidR="003373BF">
                    <w:rPr>
                      <w:noProof/>
                      <w:webHidden/>
                    </w:rPr>
                    <w:tab/>
                  </w:r>
                  <w:r w:rsidR="003373BF">
                    <w:rPr>
                      <w:noProof/>
                      <w:webHidden/>
                    </w:rPr>
                    <w:fldChar w:fldCharType="begin"/>
                  </w:r>
                  <w:r w:rsidR="003373BF">
                    <w:rPr>
                      <w:noProof/>
                      <w:webHidden/>
                    </w:rPr>
                    <w:instrText xml:space="preserve"> PAGEREF _Toc54777058 \h </w:instrText>
                  </w:r>
                  <w:r w:rsidR="003373BF">
                    <w:rPr>
                      <w:noProof/>
                      <w:webHidden/>
                    </w:rPr>
                  </w:r>
                  <w:r w:rsidR="003373BF">
                    <w:rPr>
                      <w:noProof/>
                      <w:webHidden/>
                    </w:rPr>
                    <w:fldChar w:fldCharType="separate"/>
                  </w:r>
                  <w:r w:rsidR="003373BF">
                    <w:rPr>
                      <w:noProof/>
                      <w:webHidden/>
                    </w:rPr>
                    <w:t>2</w:t>
                  </w:r>
                  <w:r w:rsidR="003373BF">
                    <w:rPr>
                      <w:noProof/>
                      <w:webHidden/>
                    </w:rPr>
                    <w:fldChar w:fldCharType="end"/>
                  </w:r>
                </w:hyperlink>
              </w:p>
              <w:p w14:paraId="0168515A" w14:textId="272CF040" w:rsidR="003373BF" w:rsidRDefault="00000000" w:rsidP="003F53AD">
                <w:pPr>
                  <w:pStyle w:val="TM1"/>
                  <w:tabs>
                    <w:tab w:val="left" w:pos="660"/>
                    <w:tab w:val="right" w:leader="dot" w:pos="10194"/>
                  </w:tabs>
                  <w:rPr>
                    <w:rFonts w:asciiTheme="minorHAnsi" w:eastAsiaTheme="minorEastAsia" w:hAnsiTheme="minorHAnsi" w:cstheme="minorBidi"/>
                    <w:noProof/>
                    <w:sz w:val="22"/>
                    <w:szCs w:val="22"/>
                  </w:rPr>
                </w:pPr>
                <w:hyperlink w:anchor="_Toc54777059" w:history="1">
                  <w:r w:rsidR="003373BF" w:rsidRPr="00104670">
                    <w:rPr>
                      <w:rStyle w:val="Lienhypertexte"/>
                      <w:noProof/>
                    </w:rPr>
                    <w:t>IV.</w:t>
                  </w:r>
                  <w:r w:rsidR="00363DF3">
                    <w:rPr>
                      <w:rStyle w:val="Lienhypertexte"/>
                      <w:noProof/>
                    </w:rPr>
                    <w:t xml:space="preserve"> </w:t>
                  </w:r>
                  <w:r w:rsidR="00363DF3">
                    <w:rPr>
                      <w:rStyle w:val="Lienhypertexte"/>
                    </w:rPr>
                    <w:t xml:space="preserve">   </w:t>
                  </w:r>
                  <w:r w:rsidR="003373BF" w:rsidRPr="00104670">
                    <w:rPr>
                      <w:rStyle w:val="Lienhypertexte"/>
                      <w:noProof/>
                    </w:rPr>
                    <w:t>SUPERVISION MANAGERIALE</w:t>
                  </w:r>
                  <w:r w:rsidR="003373BF">
                    <w:rPr>
                      <w:noProof/>
                      <w:webHidden/>
                    </w:rPr>
                    <w:tab/>
                  </w:r>
                  <w:r w:rsidR="003373BF">
                    <w:rPr>
                      <w:noProof/>
                      <w:webHidden/>
                    </w:rPr>
                    <w:fldChar w:fldCharType="begin"/>
                  </w:r>
                  <w:r w:rsidR="003373BF">
                    <w:rPr>
                      <w:noProof/>
                      <w:webHidden/>
                    </w:rPr>
                    <w:instrText xml:space="preserve"> PAGEREF _Toc54777059 \h </w:instrText>
                  </w:r>
                  <w:r w:rsidR="003373BF">
                    <w:rPr>
                      <w:noProof/>
                      <w:webHidden/>
                    </w:rPr>
                  </w:r>
                  <w:r w:rsidR="003373BF">
                    <w:rPr>
                      <w:noProof/>
                      <w:webHidden/>
                    </w:rPr>
                    <w:fldChar w:fldCharType="separate"/>
                  </w:r>
                  <w:r w:rsidR="003373BF">
                    <w:rPr>
                      <w:noProof/>
                      <w:webHidden/>
                    </w:rPr>
                    <w:t>5</w:t>
                  </w:r>
                  <w:r w:rsidR="003373BF">
                    <w:rPr>
                      <w:noProof/>
                      <w:webHidden/>
                    </w:rPr>
                    <w:fldChar w:fldCharType="end"/>
                  </w:r>
                </w:hyperlink>
              </w:p>
              <w:p w14:paraId="1A05A005" w14:textId="77777777" w:rsidR="003373BF" w:rsidRDefault="00000000" w:rsidP="003F53AD">
                <w:pPr>
                  <w:pStyle w:val="TM1"/>
                  <w:tabs>
                    <w:tab w:val="left" w:pos="440"/>
                    <w:tab w:val="right" w:leader="dot" w:pos="10194"/>
                  </w:tabs>
                  <w:rPr>
                    <w:rFonts w:asciiTheme="minorHAnsi" w:eastAsiaTheme="minorEastAsia" w:hAnsiTheme="minorHAnsi" w:cstheme="minorBidi"/>
                    <w:noProof/>
                    <w:sz w:val="22"/>
                    <w:szCs w:val="22"/>
                  </w:rPr>
                </w:pPr>
                <w:hyperlink w:anchor="_Toc54777060" w:history="1">
                  <w:r w:rsidR="003373BF" w:rsidRPr="00104670">
                    <w:rPr>
                      <w:rStyle w:val="Lienhypertexte"/>
                      <w:noProof/>
                    </w:rPr>
                    <w:t>V.</w:t>
                  </w:r>
                  <w:r w:rsidR="003373BF">
                    <w:rPr>
                      <w:rFonts w:asciiTheme="minorHAnsi" w:eastAsiaTheme="minorEastAsia" w:hAnsiTheme="minorHAnsi" w:cstheme="minorBidi"/>
                      <w:noProof/>
                      <w:sz w:val="22"/>
                      <w:szCs w:val="22"/>
                    </w:rPr>
                    <w:tab/>
                  </w:r>
                  <w:r w:rsidR="003373BF" w:rsidRPr="00104670">
                    <w:rPr>
                      <w:rStyle w:val="Lienhypertexte"/>
                      <w:noProof/>
                    </w:rPr>
                    <w:t>ANNEXES</w:t>
                  </w:r>
                  <w:r w:rsidR="003373BF">
                    <w:rPr>
                      <w:noProof/>
                      <w:webHidden/>
                    </w:rPr>
                    <w:tab/>
                  </w:r>
                  <w:r w:rsidR="003373BF">
                    <w:rPr>
                      <w:noProof/>
                      <w:webHidden/>
                    </w:rPr>
                    <w:fldChar w:fldCharType="begin"/>
                  </w:r>
                  <w:r w:rsidR="003373BF">
                    <w:rPr>
                      <w:noProof/>
                      <w:webHidden/>
                    </w:rPr>
                    <w:instrText xml:space="preserve"> PAGEREF _Toc54777060 \h </w:instrText>
                  </w:r>
                  <w:r w:rsidR="003373BF">
                    <w:rPr>
                      <w:noProof/>
                      <w:webHidden/>
                    </w:rPr>
                  </w:r>
                  <w:r w:rsidR="003373BF">
                    <w:rPr>
                      <w:noProof/>
                      <w:webHidden/>
                    </w:rPr>
                    <w:fldChar w:fldCharType="separate"/>
                  </w:r>
                  <w:r w:rsidR="003373BF">
                    <w:rPr>
                      <w:noProof/>
                      <w:webHidden/>
                    </w:rPr>
                    <w:t>5</w:t>
                  </w:r>
                  <w:r w:rsidR="003373BF">
                    <w:rPr>
                      <w:noProof/>
                      <w:webHidden/>
                    </w:rPr>
                    <w:fldChar w:fldCharType="end"/>
                  </w:r>
                </w:hyperlink>
              </w:p>
              <w:p w14:paraId="64D8ADBE" w14:textId="77777777" w:rsidR="003373BF" w:rsidRDefault="003373BF" w:rsidP="003F53AD">
                <w:r>
                  <w:rPr>
                    <w:b/>
                    <w:bCs/>
                  </w:rPr>
                  <w:fldChar w:fldCharType="end"/>
                </w:r>
              </w:p>
            </w:sdtContent>
          </w:sdt>
          <w:p w14:paraId="678E33C4" w14:textId="77777777" w:rsidR="003373BF" w:rsidRDefault="003373BF" w:rsidP="003F53AD"/>
        </w:tc>
      </w:tr>
    </w:tbl>
    <w:p w14:paraId="17C039CC" w14:textId="77777777" w:rsidR="00A15BA3" w:rsidRDefault="00A15BA3">
      <w:pPr>
        <w:pStyle w:val="Corpsdetexte"/>
        <w:spacing w:before="4"/>
        <w:rPr>
          <w:rFonts w:ascii="Times New Roman"/>
          <w:sz w:val="29"/>
        </w:rPr>
      </w:pPr>
    </w:p>
    <w:p w14:paraId="44760141" w14:textId="334B959B" w:rsidR="00A15BA3" w:rsidRPr="00AC65EC" w:rsidRDefault="003340E9" w:rsidP="00D91451">
      <w:pPr>
        <w:pStyle w:val="Titre1"/>
        <w:numPr>
          <w:ilvl w:val="0"/>
          <w:numId w:val="1"/>
        </w:numPr>
        <w:tabs>
          <w:tab w:val="left" w:pos="390"/>
        </w:tabs>
        <w:spacing w:before="93"/>
        <w:ind w:hanging="179"/>
        <w:rPr>
          <w:sz w:val="22"/>
        </w:rPr>
      </w:pPr>
      <w:r w:rsidRPr="00AC65EC">
        <w:rPr>
          <w:sz w:val="22"/>
        </w:rPr>
        <w:t xml:space="preserve">DESCRIPTION DE </w:t>
      </w:r>
      <w:r w:rsidRPr="00AC65EC">
        <w:rPr>
          <w:spacing w:val="2"/>
          <w:sz w:val="22"/>
        </w:rPr>
        <w:t>LA</w:t>
      </w:r>
      <w:r w:rsidRPr="00AC65EC">
        <w:rPr>
          <w:spacing w:val="-7"/>
          <w:sz w:val="22"/>
        </w:rPr>
        <w:t xml:space="preserve"> </w:t>
      </w:r>
      <w:r w:rsidRPr="00AC65EC">
        <w:rPr>
          <w:sz w:val="22"/>
        </w:rPr>
        <w:t>PROCEDURE</w:t>
      </w:r>
    </w:p>
    <w:p w14:paraId="7E1AF2A7" w14:textId="75B73D63" w:rsidR="00A15BA3" w:rsidRPr="00273E54" w:rsidRDefault="00ED1086">
      <w:pPr>
        <w:pStyle w:val="Corpsdetexte"/>
        <w:spacing w:before="7"/>
        <w:rPr>
          <w:sz w:val="18"/>
          <w:szCs w:val="18"/>
        </w:rPr>
      </w:pPr>
      <w:r>
        <w:rPr>
          <w:noProof/>
          <w:sz w:val="18"/>
          <w:szCs w:val="18"/>
          <w:lang w:bidi="ar-SA"/>
        </w:rPr>
        <mc:AlternateContent>
          <mc:Choice Requires="wps">
            <w:drawing>
              <wp:anchor distT="0" distB="0" distL="114300" distR="114300" simplePos="0" relativeHeight="251665408" behindDoc="1" locked="0" layoutInCell="1" allowOverlap="1" wp14:anchorId="09D5D57D" wp14:editId="4BD82C34">
                <wp:simplePos x="0" y="0"/>
                <wp:positionH relativeFrom="page">
                  <wp:posOffset>361950</wp:posOffset>
                </wp:positionH>
                <wp:positionV relativeFrom="paragraph">
                  <wp:posOffset>68580</wp:posOffset>
                </wp:positionV>
                <wp:extent cx="6864350" cy="6000750"/>
                <wp:effectExtent l="0" t="0" r="12700" b="19050"/>
                <wp:wrapNone/>
                <wp:docPr id="1" name="Zone de texte 1"/>
                <wp:cNvGraphicFramePr/>
                <a:graphic xmlns:a="http://schemas.openxmlformats.org/drawingml/2006/main">
                  <a:graphicData uri="http://schemas.microsoft.com/office/word/2010/wordprocessingShape">
                    <wps:wsp>
                      <wps:cNvSpPr txBox="1"/>
                      <wps:spPr>
                        <a:xfrm>
                          <a:off x="0" y="0"/>
                          <a:ext cx="6864350" cy="6000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35DFC1F" w14:textId="77777777" w:rsidR="003F53AD" w:rsidRDefault="003F53AD" w:rsidP="00ED1086">
                            <w:pPr>
                              <w:ind w:right="1087"/>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D5D57D" id="_x0000_t202" coordsize="21600,21600" o:spt="202" path="m,l,21600r21600,l21600,xe">
                <v:stroke joinstyle="miter"/>
                <v:path gradientshapeok="t" o:connecttype="rect"/>
              </v:shapetype>
              <v:shape id="Zone de texte 1" o:spid="_x0000_s1026" type="#_x0000_t202" style="position:absolute;margin-left:28.5pt;margin-top:5.4pt;width:540.5pt;height:472.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" fillcolor="white [3201]" strokeweight=".5pt">
                <v:textbox>
                  <w:txbxContent>
                    <w:p w14:paraId="235DFC1F" w14:textId="77777777" w:rsidR="003F53AD" w:rsidRDefault="003F53AD" w:rsidP="00ED1086">
                      <w:pPr>
                        <w:ind w:right="1087"/>
                      </w:pPr>
                    </w:p>
                  </w:txbxContent>
                </v:textbox>
                <w10:wrap anchorx="page"/>
              </v:shape>
            </w:pict>
          </mc:Fallback>
        </mc:AlternateContent>
      </w:r>
    </w:p>
    <w:p w14:paraId="27CCB11C" w14:textId="77777777" w:rsidR="007B350E" w:rsidRDefault="007B350E" w:rsidP="00273E54">
      <w:pPr>
        <w:pStyle w:val="Titre2"/>
        <w:ind w:left="29"/>
        <w:rPr>
          <w:rFonts w:ascii="Arial" w:eastAsia="Arial" w:hAnsi="Arial" w:cs="Arial"/>
          <w:color w:val="auto"/>
          <w:sz w:val="18"/>
          <w:szCs w:val="18"/>
        </w:rPr>
      </w:pPr>
    </w:p>
    <w:p w14:paraId="6ADBDAEA" w14:textId="72B34514" w:rsidR="00273E54" w:rsidRPr="00273E54" w:rsidRDefault="00273E54" w:rsidP="007B350E">
      <w:pPr>
        <w:pStyle w:val="Titre2"/>
        <w:rPr>
          <w:rFonts w:ascii="Arial" w:eastAsia="Arial" w:hAnsi="Arial" w:cs="Arial"/>
          <w:color w:val="auto"/>
          <w:sz w:val="18"/>
          <w:szCs w:val="18"/>
        </w:rPr>
      </w:pPr>
      <w:r w:rsidRPr="00273E54">
        <w:rPr>
          <w:rFonts w:ascii="Arial" w:eastAsia="Arial" w:hAnsi="Arial" w:cs="Arial"/>
          <w:color w:val="auto"/>
          <w:sz w:val="18"/>
          <w:szCs w:val="18"/>
        </w:rPr>
        <w:t xml:space="preserve">L’Agence Française de Développement (AFD) propose un dispositif de garantie (ARIZ) destiné à faciliter l’accès au financement des PME. </w:t>
      </w:r>
    </w:p>
    <w:p w14:paraId="0F6A32BB" w14:textId="77777777" w:rsidR="00273E54" w:rsidRPr="004D7CE5" w:rsidRDefault="00273E54" w:rsidP="00273E54">
      <w:pPr>
        <w:jc w:val="both"/>
        <w:rPr>
          <w:sz w:val="18"/>
          <w:szCs w:val="18"/>
        </w:rPr>
      </w:pPr>
    </w:p>
    <w:p w14:paraId="7828DCD0" w14:textId="77777777" w:rsidR="00273E54" w:rsidRPr="00273E54" w:rsidRDefault="00273E54" w:rsidP="00273E54">
      <w:pPr>
        <w:pStyle w:val="Titre2"/>
        <w:rPr>
          <w:rFonts w:ascii="Arial" w:eastAsia="Arial" w:hAnsi="Arial" w:cs="Arial"/>
          <w:color w:val="auto"/>
          <w:sz w:val="18"/>
          <w:szCs w:val="18"/>
        </w:rPr>
      </w:pPr>
      <w:r w:rsidRPr="00273E54">
        <w:rPr>
          <w:rFonts w:ascii="Arial" w:eastAsia="Arial" w:hAnsi="Arial" w:cs="Arial"/>
          <w:color w:val="auto"/>
          <w:sz w:val="18"/>
          <w:szCs w:val="18"/>
        </w:rPr>
        <w:t>Ce dispositif ARIZ permet de garantir :</w:t>
      </w:r>
    </w:p>
    <w:p w14:paraId="52AC1032" w14:textId="77777777" w:rsidR="00273E54" w:rsidRPr="004D7CE5" w:rsidRDefault="00273E54" w:rsidP="00273E54">
      <w:pPr>
        <w:jc w:val="both"/>
        <w:rPr>
          <w:sz w:val="18"/>
          <w:szCs w:val="18"/>
        </w:rPr>
      </w:pPr>
    </w:p>
    <w:p w14:paraId="2DF63917" w14:textId="02E6B20D" w:rsidR="00273E54" w:rsidRPr="00273E54" w:rsidRDefault="00273E54" w:rsidP="00D91451">
      <w:pPr>
        <w:pStyle w:val="Titre2"/>
        <w:numPr>
          <w:ilvl w:val="0"/>
          <w:numId w:val="3"/>
        </w:numPr>
        <w:autoSpaceDE/>
        <w:autoSpaceDN/>
        <w:spacing w:before="0"/>
        <w:jc w:val="both"/>
        <w:rPr>
          <w:rFonts w:ascii="Arial" w:eastAsia="Arial" w:hAnsi="Arial" w:cs="Arial"/>
          <w:color w:val="auto"/>
          <w:sz w:val="18"/>
          <w:szCs w:val="18"/>
        </w:rPr>
      </w:pPr>
      <w:r w:rsidRPr="00273E54">
        <w:rPr>
          <w:rFonts w:ascii="Arial" w:eastAsia="Arial" w:hAnsi="Arial" w:cs="Arial"/>
          <w:color w:val="auto"/>
          <w:sz w:val="18"/>
          <w:szCs w:val="18"/>
        </w:rPr>
        <w:t xml:space="preserve">Des </w:t>
      </w:r>
      <w:r w:rsidR="00CB3A2F" w:rsidRPr="00273E54">
        <w:rPr>
          <w:rFonts w:ascii="Arial" w:eastAsia="Arial" w:hAnsi="Arial" w:cs="Arial"/>
          <w:color w:val="auto"/>
          <w:sz w:val="18"/>
          <w:szCs w:val="18"/>
        </w:rPr>
        <w:t>financements bancaires</w:t>
      </w:r>
      <w:r w:rsidRPr="00273E54">
        <w:rPr>
          <w:rFonts w:ascii="Arial" w:eastAsia="Arial" w:hAnsi="Arial" w:cs="Arial"/>
          <w:color w:val="auto"/>
          <w:sz w:val="18"/>
          <w:szCs w:val="18"/>
        </w:rPr>
        <w:t xml:space="preserve"> </w:t>
      </w:r>
      <w:r w:rsidR="00B43B1F">
        <w:rPr>
          <w:rFonts w:ascii="Arial" w:eastAsia="Arial" w:hAnsi="Arial" w:cs="Arial"/>
          <w:color w:val="auto"/>
          <w:sz w:val="18"/>
          <w:szCs w:val="18"/>
        </w:rPr>
        <w:t xml:space="preserve">en </w:t>
      </w:r>
      <w:r w:rsidR="0083628E" w:rsidRPr="00273E54">
        <w:rPr>
          <w:rFonts w:ascii="Arial" w:eastAsia="Arial" w:hAnsi="Arial" w:cs="Arial"/>
          <w:color w:val="auto"/>
          <w:sz w:val="18"/>
          <w:szCs w:val="18"/>
        </w:rPr>
        <w:t>« Garantie</w:t>
      </w:r>
      <w:r w:rsidRPr="00273E54">
        <w:rPr>
          <w:rFonts w:ascii="Arial" w:eastAsia="Arial" w:hAnsi="Arial" w:cs="Arial"/>
          <w:color w:val="auto"/>
          <w:sz w:val="18"/>
          <w:szCs w:val="18"/>
        </w:rPr>
        <w:t xml:space="preserve"> individuelle » </w:t>
      </w:r>
    </w:p>
    <w:p w14:paraId="59F8E28C" w14:textId="77777777" w:rsidR="00273E54" w:rsidRPr="004D7CE5" w:rsidRDefault="00273E54" w:rsidP="00273E54">
      <w:pPr>
        <w:jc w:val="both"/>
        <w:rPr>
          <w:sz w:val="18"/>
          <w:szCs w:val="18"/>
        </w:rPr>
      </w:pPr>
    </w:p>
    <w:p w14:paraId="3C1801BB" w14:textId="75C1EB6C" w:rsidR="00273E54" w:rsidRPr="00273E54" w:rsidRDefault="00273E54" w:rsidP="00D91451">
      <w:pPr>
        <w:pStyle w:val="Titre2"/>
        <w:numPr>
          <w:ilvl w:val="0"/>
          <w:numId w:val="3"/>
        </w:numPr>
        <w:autoSpaceDE/>
        <w:autoSpaceDN/>
        <w:spacing w:before="0"/>
        <w:jc w:val="both"/>
        <w:rPr>
          <w:rFonts w:ascii="Arial" w:eastAsia="Arial" w:hAnsi="Arial" w:cs="Arial"/>
          <w:color w:val="auto"/>
          <w:sz w:val="18"/>
          <w:szCs w:val="18"/>
        </w:rPr>
      </w:pPr>
      <w:r w:rsidRPr="00273E54">
        <w:rPr>
          <w:rFonts w:ascii="Arial" w:eastAsia="Arial" w:hAnsi="Arial" w:cs="Arial"/>
          <w:color w:val="auto"/>
          <w:sz w:val="18"/>
          <w:szCs w:val="18"/>
        </w:rPr>
        <w:t xml:space="preserve">Une enveloppe de crédit </w:t>
      </w:r>
      <w:r w:rsidR="00B43B1F">
        <w:rPr>
          <w:rFonts w:ascii="Arial" w:eastAsia="Arial" w:hAnsi="Arial" w:cs="Arial"/>
          <w:color w:val="auto"/>
          <w:sz w:val="18"/>
          <w:szCs w:val="18"/>
        </w:rPr>
        <w:t xml:space="preserve">ou </w:t>
      </w:r>
      <w:r w:rsidRPr="00273E54">
        <w:rPr>
          <w:rFonts w:ascii="Arial" w:eastAsia="Arial" w:hAnsi="Arial" w:cs="Arial"/>
          <w:color w:val="auto"/>
          <w:sz w:val="18"/>
          <w:szCs w:val="18"/>
        </w:rPr>
        <w:t xml:space="preserve">« Garantie de portefeuille » </w:t>
      </w:r>
    </w:p>
    <w:p w14:paraId="000739DB" w14:textId="77777777" w:rsidR="00273E54" w:rsidRPr="004D7CE5" w:rsidRDefault="00273E54" w:rsidP="00273E54">
      <w:pPr>
        <w:jc w:val="both"/>
        <w:rPr>
          <w:sz w:val="18"/>
          <w:szCs w:val="18"/>
        </w:rPr>
      </w:pPr>
    </w:p>
    <w:p w14:paraId="30432EA6" w14:textId="459B4ADB" w:rsidR="00273E54" w:rsidRPr="004D7CE5" w:rsidRDefault="00363DF3" w:rsidP="00273E54">
      <w:pPr>
        <w:ind w:left="29"/>
        <w:jc w:val="both"/>
        <w:rPr>
          <w:sz w:val="18"/>
          <w:szCs w:val="18"/>
        </w:rPr>
      </w:pPr>
      <w:r w:rsidRPr="004D7CE5">
        <w:rPr>
          <w:sz w:val="18"/>
          <w:szCs w:val="18"/>
        </w:rPr>
        <w:t>L’Agence</w:t>
      </w:r>
      <w:r w:rsidR="00273E54" w:rsidRPr="004D7CE5">
        <w:rPr>
          <w:sz w:val="18"/>
          <w:szCs w:val="18"/>
        </w:rPr>
        <w:t xml:space="preserve"> Française de Développement (AFD) intervient en partage de risque </w:t>
      </w:r>
      <w:r w:rsidR="0051532B">
        <w:rPr>
          <w:sz w:val="18"/>
          <w:szCs w:val="18"/>
        </w:rPr>
        <w:t xml:space="preserve">jusqu’à </w:t>
      </w:r>
      <w:r w:rsidR="00273E54" w:rsidRPr="004D7CE5">
        <w:rPr>
          <w:sz w:val="18"/>
          <w:szCs w:val="18"/>
        </w:rPr>
        <w:t xml:space="preserve"> </w:t>
      </w:r>
      <w:r w:rsidR="0051532B">
        <w:rPr>
          <w:sz w:val="18"/>
          <w:szCs w:val="18"/>
        </w:rPr>
        <w:t>75</w:t>
      </w:r>
      <w:r w:rsidR="00273E54" w:rsidRPr="004D7CE5">
        <w:rPr>
          <w:sz w:val="18"/>
          <w:szCs w:val="18"/>
        </w:rPr>
        <w:t xml:space="preserve">% avec les filiales de la Société Générale </w:t>
      </w:r>
      <w:r w:rsidR="00B43B1F">
        <w:rPr>
          <w:sz w:val="18"/>
          <w:szCs w:val="18"/>
        </w:rPr>
        <w:t>sur les financements couverts</w:t>
      </w:r>
      <w:r w:rsidR="0051532B">
        <w:rPr>
          <w:sz w:val="18"/>
          <w:szCs w:val="18"/>
        </w:rPr>
        <w:t xml:space="preserve"> dans le cadre de la Garantie Individuelle.</w:t>
      </w:r>
      <w:r w:rsidR="00273E54" w:rsidRPr="004D7CE5">
        <w:rPr>
          <w:sz w:val="18"/>
          <w:szCs w:val="18"/>
        </w:rPr>
        <w:t xml:space="preserve"> </w:t>
      </w:r>
    </w:p>
    <w:p w14:paraId="1C61509A" w14:textId="77777777" w:rsidR="00273E54" w:rsidRPr="004D7CE5" w:rsidRDefault="00273E54" w:rsidP="00273E54">
      <w:pPr>
        <w:ind w:left="-426"/>
        <w:jc w:val="both"/>
        <w:rPr>
          <w:sz w:val="18"/>
          <w:szCs w:val="18"/>
        </w:rPr>
      </w:pPr>
    </w:p>
    <w:p w14:paraId="5C5DF132" w14:textId="2F0215CB" w:rsidR="00273E54" w:rsidRPr="004D7CE5" w:rsidRDefault="00273E54" w:rsidP="00273E54">
      <w:pPr>
        <w:ind w:left="29"/>
        <w:jc w:val="both"/>
        <w:rPr>
          <w:sz w:val="18"/>
          <w:szCs w:val="18"/>
        </w:rPr>
      </w:pPr>
      <w:r w:rsidRPr="004D7CE5">
        <w:rPr>
          <w:sz w:val="18"/>
          <w:szCs w:val="18"/>
        </w:rPr>
        <w:t>La présente note décrit les principales caractéristiques de la Garantie</w:t>
      </w:r>
      <w:r w:rsidR="0083628E">
        <w:rPr>
          <w:sz w:val="18"/>
          <w:szCs w:val="18"/>
        </w:rPr>
        <w:t xml:space="preserve"> Individuelle</w:t>
      </w:r>
      <w:r w:rsidRPr="004D7CE5">
        <w:rPr>
          <w:sz w:val="18"/>
          <w:szCs w:val="18"/>
        </w:rPr>
        <w:t>, les modalités d’adhésion au dispositif, les obligations des filiales signataires et les documents contractuels.</w:t>
      </w:r>
    </w:p>
    <w:p w14:paraId="1AFAEF6C" w14:textId="77777777" w:rsidR="00273E54" w:rsidRPr="004D7CE5" w:rsidRDefault="00273E54" w:rsidP="00273E54">
      <w:pPr>
        <w:jc w:val="both"/>
        <w:rPr>
          <w:sz w:val="18"/>
          <w:szCs w:val="18"/>
        </w:rPr>
      </w:pPr>
    </w:p>
    <w:p w14:paraId="27BFB710" w14:textId="77777777" w:rsidR="00273E54" w:rsidRPr="004D7CE5" w:rsidRDefault="00273E54" w:rsidP="00273E54">
      <w:pPr>
        <w:ind w:firstLine="29"/>
        <w:jc w:val="both"/>
        <w:rPr>
          <w:sz w:val="18"/>
          <w:szCs w:val="18"/>
        </w:rPr>
      </w:pPr>
      <w:r w:rsidRPr="004D7CE5">
        <w:rPr>
          <w:sz w:val="18"/>
          <w:szCs w:val="18"/>
        </w:rPr>
        <w:t xml:space="preserve">Cette procédure définit :  </w:t>
      </w:r>
    </w:p>
    <w:p w14:paraId="00DE9677" w14:textId="77777777" w:rsidR="00273E54" w:rsidRPr="004D7CE5" w:rsidRDefault="00273E54" w:rsidP="00273E54">
      <w:pPr>
        <w:jc w:val="both"/>
        <w:rPr>
          <w:sz w:val="18"/>
          <w:szCs w:val="18"/>
        </w:rPr>
      </w:pPr>
    </w:p>
    <w:p w14:paraId="763F08CD" w14:textId="7DBCA319" w:rsidR="00273E54" w:rsidRPr="004D7CE5" w:rsidRDefault="00273E54" w:rsidP="00D91451">
      <w:pPr>
        <w:widowControl/>
        <w:numPr>
          <w:ilvl w:val="0"/>
          <w:numId w:val="2"/>
        </w:numPr>
        <w:autoSpaceDE/>
        <w:autoSpaceDN/>
        <w:spacing w:after="160" w:line="259" w:lineRule="auto"/>
        <w:jc w:val="both"/>
        <w:rPr>
          <w:sz w:val="18"/>
          <w:szCs w:val="18"/>
        </w:rPr>
      </w:pPr>
      <w:r w:rsidRPr="004D7CE5">
        <w:rPr>
          <w:sz w:val="18"/>
          <w:szCs w:val="18"/>
        </w:rPr>
        <w:t>le processus de la mise en place de la garantie A</w:t>
      </w:r>
      <w:r w:rsidR="00363DF3">
        <w:rPr>
          <w:sz w:val="18"/>
          <w:szCs w:val="18"/>
        </w:rPr>
        <w:t xml:space="preserve">RIZ </w:t>
      </w:r>
      <w:r w:rsidRPr="004D7CE5">
        <w:rPr>
          <w:sz w:val="18"/>
          <w:szCs w:val="18"/>
        </w:rPr>
        <w:t>au sein du groupe Société Générale</w:t>
      </w:r>
    </w:p>
    <w:p w14:paraId="6B419BCE" w14:textId="77777777" w:rsidR="00273E54" w:rsidRPr="004D7CE5" w:rsidRDefault="00273E54" w:rsidP="00273E54">
      <w:pPr>
        <w:ind w:left="720"/>
        <w:jc w:val="both"/>
        <w:rPr>
          <w:sz w:val="18"/>
          <w:szCs w:val="18"/>
        </w:rPr>
      </w:pPr>
    </w:p>
    <w:p w14:paraId="4F031277" w14:textId="77777777" w:rsidR="00273E54" w:rsidRDefault="00273E54" w:rsidP="00D91451">
      <w:pPr>
        <w:widowControl/>
        <w:numPr>
          <w:ilvl w:val="0"/>
          <w:numId w:val="2"/>
        </w:numPr>
        <w:autoSpaceDE/>
        <w:autoSpaceDN/>
        <w:spacing w:after="160" w:line="259" w:lineRule="auto"/>
        <w:jc w:val="both"/>
        <w:rPr>
          <w:sz w:val="18"/>
          <w:szCs w:val="18"/>
        </w:rPr>
      </w:pPr>
      <w:r w:rsidRPr="004D7CE5">
        <w:rPr>
          <w:sz w:val="18"/>
          <w:szCs w:val="18"/>
        </w:rPr>
        <w:t>le processus d’appel et les modalités de mise en jeu de la garantie</w:t>
      </w:r>
    </w:p>
    <w:p w14:paraId="786C74B3" w14:textId="77777777" w:rsidR="0002371D" w:rsidRPr="0051532B" w:rsidRDefault="0002371D" w:rsidP="0002371D">
      <w:pPr>
        <w:pStyle w:val="Paragraphedeliste"/>
        <w:rPr>
          <w:b/>
          <w:bCs/>
          <w:sz w:val="18"/>
          <w:szCs w:val="18"/>
        </w:rPr>
      </w:pPr>
    </w:p>
    <w:p w14:paraId="04707D7F" w14:textId="7938E4B4" w:rsidR="00363DF3" w:rsidRDefault="0051532B" w:rsidP="0051532B">
      <w:pPr>
        <w:ind w:left="360"/>
        <w:jc w:val="both"/>
        <w:rPr>
          <w:b/>
          <w:bCs/>
          <w:sz w:val="18"/>
          <w:szCs w:val="18"/>
        </w:rPr>
      </w:pPr>
      <w:r w:rsidRPr="0051532B">
        <w:rPr>
          <w:b/>
          <w:bCs/>
          <w:sz w:val="18"/>
          <w:szCs w:val="18"/>
        </w:rPr>
        <w:t>I.1</w:t>
      </w:r>
      <w:r w:rsidR="00363DF3">
        <w:rPr>
          <w:b/>
          <w:bCs/>
          <w:sz w:val="18"/>
          <w:szCs w:val="18"/>
        </w:rPr>
        <w:t xml:space="preserve"> LA GARANTIE INDIVIDUELLE</w:t>
      </w:r>
    </w:p>
    <w:p w14:paraId="799AAF17" w14:textId="77777777" w:rsidR="00363DF3" w:rsidRDefault="00363DF3" w:rsidP="0051532B">
      <w:pPr>
        <w:ind w:left="360"/>
        <w:jc w:val="both"/>
        <w:rPr>
          <w:b/>
          <w:bCs/>
          <w:sz w:val="18"/>
          <w:szCs w:val="18"/>
        </w:rPr>
      </w:pPr>
    </w:p>
    <w:p w14:paraId="102A0000" w14:textId="6A8B35C5" w:rsidR="0002371D" w:rsidRPr="0051532B" w:rsidRDefault="0051532B" w:rsidP="0051532B">
      <w:pPr>
        <w:ind w:left="360"/>
        <w:jc w:val="both"/>
        <w:rPr>
          <w:sz w:val="18"/>
          <w:szCs w:val="18"/>
        </w:rPr>
      </w:pPr>
      <w:r w:rsidRPr="0051532B">
        <w:rPr>
          <w:b/>
          <w:bCs/>
          <w:sz w:val="18"/>
          <w:szCs w:val="18"/>
        </w:rPr>
        <w:t xml:space="preserve"> </w:t>
      </w:r>
      <w:r w:rsidR="0002371D" w:rsidRPr="0051532B">
        <w:rPr>
          <w:b/>
          <w:bCs/>
          <w:sz w:val="18"/>
          <w:szCs w:val="18"/>
        </w:rPr>
        <w:t>Les conditions générales</w:t>
      </w:r>
      <w:r w:rsidR="0002371D" w:rsidRPr="0051532B">
        <w:rPr>
          <w:sz w:val="18"/>
          <w:szCs w:val="18"/>
        </w:rPr>
        <w:t xml:space="preserve"> indicatives du dispositif de mécanisme de sous-participation en risque individuel</w:t>
      </w:r>
      <w:r w:rsidR="0002371D" w:rsidRPr="0051532B" w:rsidDel="00C54E65">
        <w:rPr>
          <w:sz w:val="18"/>
          <w:szCs w:val="18"/>
        </w:rPr>
        <w:t xml:space="preserve"> </w:t>
      </w:r>
      <w:r w:rsidR="0002371D" w:rsidRPr="0051532B">
        <w:rPr>
          <w:sz w:val="18"/>
          <w:szCs w:val="18"/>
        </w:rPr>
        <w:t>(GI) sont les suivantes :</w:t>
      </w:r>
    </w:p>
    <w:p w14:paraId="364EC3D0" w14:textId="77777777" w:rsidR="0002371D" w:rsidRPr="0051532B" w:rsidRDefault="0002371D" w:rsidP="0002371D">
      <w:pPr>
        <w:ind w:left="1134"/>
        <w:jc w:val="both"/>
        <w:rPr>
          <w:sz w:val="18"/>
          <w:szCs w:val="18"/>
        </w:rPr>
      </w:pPr>
    </w:p>
    <w:p w14:paraId="06BAC4CE" w14:textId="77777777" w:rsidR="0002371D" w:rsidRPr="0051532B" w:rsidRDefault="0002371D" w:rsidP="0002371D">
      <w:pPr>
        <w:pStyle w:val="Paragraphedeliste"/>
        <w:widowControl/>
        <w:numPr>
          <w:ilvl w:val="0"/>
          <w:numId w:val="27"/>
        </w:numPr>
        <w:autoSpaceDE/>
        <w:autoSpaceDN/>
        <w:spacing w:before="0" w:after="120"/>
        <w:ind w:left="1560"/>
        <w:jc w:val="both"/>
        <w:rPr>
          <w:sz w:val="18"/>
          <w:szCs w:val="18"/>
        </w:rPr>
      </w:pPr>
      <w:r w:rsidRPr="0051532B">
        <w:rPr>
          <w:sz w:val="18"/>
          <w:szCs w:val="18"/>
        </w:rPr>
        <w:t>Type de garantie : sous-participation en risque silencieuse (la divulgation au bénéficiaire final constitue un cas de déchéance de la garantie) ;</w:t>
      </w:r>
    </w:p>
    <w:p w14:paraId="461CB5D4" w14:textId="77777777" w:rsidR="0002371D" w:rsidRPr="0051532B" w:rsidRDefault="0002371D" w:rsidP="0002371D">
      <w:pPr>
        <w:pStyle w:val="Paragraphedeliste"/>
        <w:widowControl/>
        <w:numPr>
          <w:ilvl w:val="0"/>
          <w:numId w:val="27"/>
        </w:numPr>
        <w:autoSpaceDE/>
        <w:autoSpaceDN/>
        <w:spacing w:before="0"/>
        <w:ind w:left="1560"/>
        <w:jc w:val="both"/>
        <w:rPr>
          <w:sz w:val="18"/>
          <w:szCs w:val="18"/>
        </w:rPr>
      </w:pPr>
      <w:r w:rsidRPr="0051532B">
        <w:rPr>
          <w:b/>
          <w:bCs/>
          <w:sz w:val="18"/>
          <w:szCs w:val="18"/>
        </w:rPr>
        <w:t>Montant d’une GI</w:t>
      </w:r>
      <w:r w:rsidRPr="0051532B">
        <w:rPr>
          <w:sz w:val="18"/>
          <w:szCs w:val="18"/>
        </w:rPr>
        <w:t xml:space="preserve"> : </w:t>
      </w:r>
    </w:p>
    <w:p w14:paraId="5678592F" w14:textId="77777777" w:rsidR="0002371D" w:rsidRPr="0051532B" w:rsidRDefault="0002371D" w:rsidP="0002371D">
      <w:pPr>
        <w:pStyle w:val="Paragraphedeliste"/>
        <w:widowControl/>
        <w:numPr>
          <w:ilvl w:val="0"/>
          <w:numId w:val="29"/>
        </w:numPr>
        <w:autoSpaceDE/>
        <w:autoSpaceDN/>
        <w:spacing w:before="120"/>
        <w:ind w:left="1843" w:hanging="283"/>
        <w:contextualSpacing/>
        <w:jc w:val="both"/>
        <w:rPr>
          <w:sz w:val="18"/>
          <w:szCs w:val="18"/>
        </w:rPr>
      </w:pPr>
      <w:r w:rsidRPr="0051532B">
        <w:rPr>
          <w:b/>
          <w:bCs/>
          <w:sz w:val="18"/>
          <w:szCs w:val="18"/>
        </w:rPr>
        <w:t>Minimum</w:t>
      </w:r>
      <w:r w:rsidRPr="0051532B">
        <w:rPr>
          <w:sz w:val="18"/>
          <w:szCs w:val="18"/>
        </w:rPr>
        <w:t xml:space="preserve"> : </w:t>
      </w:r>
    </w:p>
    <w:p w14:paraId="620251BD" w14:textId="1539A50D" w:rsidR="0002371D" w:rsidRPr="0051532B" w:rsidRDefault="0002371D" w:rsidP="0002371D">
      <w:pPr>
        <w:pStyle w:val="Paragraphedeliste"/>
        <w:widowControl/>
        <w:numPr>
          <w:ilvl w:val="1"/>
          <w:numId w:val="30"/>
        </w:numPr>
        <w:autoSpaceDE/>
        <w:autoSpaceDN/>
        <w:spacing w:before="120"/>
        <w:ind w:left="2268"/>
        <w:contextualSpacing/>
        <w:jc w:val="both"/>
        <w:rPr>
          <w:sz w:val="18"/>
          <w:szCs w:val="18"/>
        </w:rPr>
      </w:pPr>
      <w:r w:rsidRPr="0051532B">
        <w:rPr>
          <w:sz w:val="18"/>
          <w:szCs w:val="18"/>
        </w:rPr>
        <w:t xml:space="preserve">Pour les entreprises à fort impact (voir ci-dessous), le montant minimum garanti de la GI est égal à l’équivalent en monnaie locale de </w:t>
      </w:r>
      <w:r w:rsidRPr="0051532B">
        <w:rPr>
          <w:b/>
          <w:bCs/>
          <w:sz w:val="18"/>
          <w:szCs w:val="18"/>
        </w:rPr>
        <w:t>200 000 EUR</w:t>
      </w:r>
      <w:r w:rsidR="00371FEE" w:rsidRPr="00371FEE">
        <w:rPr>
          <w:sz w:val="16"/>
          <w:szCs w:val="16"/>
        </w:rPr>
        <w:t>1</w:t>
      </w:r>
      <w:r w:rsidRPr="0051532B">
        <w:rPr>
          <w:sz w:val="18"/>
          <w:szCs w:val="18"/>
        </w:rPr>
        <w:t> ;</w:t>
      </w:r>
    </w:p>
    <w:p w14:paraId="0E06AE8F" w14:textId="4DF0F004" w:rsidR="0002371D" w:rsidRPr="0051532B" w:rsidRDefault="0002371D" w:rsidP="0002371D">
      <w:pPr>
        <w:pStyle w:val="Paragraphedeliste"/>
        <w:widowControl/>
        <w:numPr>
          <w:ilvl w:val="1"/>
          <w:numId w:val="30"/>
        </w:numPr>
        <w:autoSpaceDE/>
        <w:autoSpaceDN/>
        <w:spacing w:before="0"/>
        <w:ind w:left="2268"/>
        <w:jc w:val="both"/>
        <w:rPr>
          <w:b/>
          <w:bCs/>
          <w:sz w:val="18"/>
          <w:szCs w:val="18"/>
        </w:rPr>
      </w:pPr>
      <w:r w:rsidRPr="0051532B">
        <w:rPr>
          <w:sz w:val="18"/>
          <w:szCs w:val="18"/>
        </w:rPr>
        <w:t xml:space="preserve">Pour tout autre secteur éligible (dans le respect de la liste des secteurs d’exclusion en annexe 2), le montant minimum garanti de la GI est égal à l’équivalent en monnaie locale de </w:t>
      </w:r>
      <w:r w:rsidRPr="0051532B">
        <w:rPr>
          <w:b/>
          <w:bCs/>
          <w:sz w:val="18"/>
          <w:szCs w:val="18"/>
        </w:rPr>
        <w:t>500 000</w:t>
      </w:r>
      <w:r w:rsidRPr="0051532B">
        <w:rPr>
          <w:sz w:val="18"/>
          <w:szCs w:val="18"/>
        </w:rPr>
        <w:t xml:space="preserve"> </w:t>
      </w:r>
      <w:r w:rsidRPr="0051532B">
        <w:rPr>
          <w:b/>
          <w:bCs/>
          <w:sz w:val="18"/>
          <w:szCs w:val="18"/>
        </w:rPr>
        <w:t>EUR</w:t>
      </w:r>
      <w:r w:rsidR="00371FEE">
        <w:rPr>
          <w:sz w:val="16"/>
          <w:szCs w:val="16"/>
        </w:rPr>
        <w:t>2</w:t>
      </w:r>
      <w:r w:rsidRPr="0051532B">
        <w:rPr>
          <w:b/>
          <w:bCs/>
          <w:sz w:val="18"/>
          <w:szCs w:val="18"/>
        </w:rPr>
        <w:t>;</w:t>
      </w:r>
    </w:p>
    <w:p w14:paraId="6B834480" w14:textId="77777777" w:rsidR="0051532B" w:rsidRPr="0051532B" w:rsidRDefault="0002371D" w:rsidP="0002371D">
      <w:pPr>
        <w:pStyle w:val="Paragraphedeliste"/>
        <w:widowControl/>
        <w:numPr>
          <w:ilvl w:val="1"/>
          <w:numId w:val="28"/>
        </w:numPr>
        <w:autoSpaceDE/>
        <w:autoSpaceDN/>
        <w:spacing w:before="0" w:after="120"/>
        <w:ind w:left="1843" w:hanging="283"/>
        <w:jc w:val="both"/>
        <w:rPr>
          <w:rFonts w:ascii="Calibri Light" w:hAnsi="Calibri Light" w:cs="Calibri Light"/>
        </w:rPr>
      </w:pPr>
      <w:r w:rsidRPr="0051532B">
        <w:rPr>
          <w:b/>
          <w:bCs/>
          <w:sz w:val="18"/>
          <w:szCs w:val="18"/>
        </w:rPr>
        <w:t>Maximum</w:t>
      </w:r>
      <w:r w:rsidRPr="0051532B">
        <w:rPr>
          <w:sz w:val="18"/>
          <w:szCs w:val="18"/>
        </w:rPr>
        <w:t xml:space="preserve"> : le montant maximum garanti de la GI est égal à l’équivalent en monnaie locale de </w:t>
      </w:r>
    </w:p>
    <w:p w14:paraId="316350D5" w14:textId="3009AAB5" w:rsidR="0002371D" w:rsidRPr="008404F4" w:rsidRDefault="0002371D" w:rsidP="0051532B">
      <w:pPr>
        <w:pStyle w:val="Paragraphedeliste"/>
        <w:widowControl/>
        <w:autoSpaceDE/>
        <w:autoSpaceDN/>
        <w:spacing w:before="0" w:after="120"/>
        <w:ind w:left="1843" w:firstLine="0"/>
        <w:jc w:val="both"/>
        <w:rPr>
          <w:rFonts w:ascii="Calibri Light" w:hAnsi="Calibri Light" w:cs="Calibri Light"/>
        </w:rPr>
      </w:pPr>
      <w:r w:rsidRPr="0051532B">
        <w:rPr>
          <w:b/>
          <w:bCs/>
          <w:sz w:val="18"/>
          <w:szCs w:val="18"/>
        </w:rPr>
        <w:t>2 000 000 EUR</w:t>
      </w:r>
      <w:r w:rsidR="00371FEE" w:rsidRPr="00371FEE">
        <w:rPr>
          <w:sz w:val="16"/>
          <w:szCs w:val="16"/>
        </w:rPr>
        <w:t>3</w:t>
      </w:r>
      <w:r w:rsidRPr="008404F4">
        <w:rPr>
          <w:rFonts w:ascii="Calibri Light" w:hAnsi="Calibri Light" w:cs="Calibri Light"/>
        </w:rPr>
        <w:t xml:space="preserve">, </w:t>
      </w:r>
    </w:p>
    <w:p w14:paraId="6B278D50" w14:textId="77777777" w:rsidR="001E205E" w:rsidRPr="008404F4" w:rsidRDefault="001E205E" w:rsidP="001E205E">
      <w:pPr>
        <w:pStyle w:val="Notedebasdepage"/>
        <w:ind w:left="1134" w:right="-285"/>
        <w:rPr>
          <w:rFonts w:ascii="Calibri Light" w:hAnsi="Calibri Light" w:cs="Calibri Light"/>
          <w:sz w:val="14"/>
          <w:szCs w:val="14"/>
        </w:rPr>
      </w:pPr>
      <w:r w:rsidRPr="008404F4">
        <w:rPr>
          <w:rStyle w:val="Appelnotedebasdep"/>
          <w:rFonts w:ascii="Calibri Light" w:hAnsi="Calibri Light" w:cs="Calibri Light"/>
          <w:sz w:val="14"/>
          <w:szCs w:val="14"/>
        </w:rPr>
        <w:footnoteRef/>
      </w:r>
      <w:r w:rsidRPr="008404F4">
        <w:rPr>
          <w:rFonts w:ascii="Calibri Light" w:hAnsi="Calibri Light" w:cs="Calibri Light"/>
          <w:sz w:val="14"/>
          <w:szCs w:val="14"/>
        </w:rPr>
        <w:t xml:space="preserve"> Soit un prêt sous-jacent d’un montant minimum de 400 000 EUR pour un ratio de garantie de 50%</w:t>
      </w:r>
    </w:p>
    <w:p w14:paraId="676525B4" w14:textId="77777777" w:rsidR="001E205E" w:rsidRPr="00693BEB" w:rsidRDefault="001E205E" w:rsidP="001E205E">
      <w:pPr>
        <w:pStyle w:val="Notedebasdepage"/>
        <w:ind w:left="1134"/>
        <w:rPr>
          <w:rFonts w:ascii="Calibri Light" w:hAnsi="Calibri Light"/>
          <w:sz w:val="14"/>
          <w:szCs w:val="14"/>
        </w:rPr>
      </w:pPr>
      <w:r w:rsidRPr="00693BEB">
        <w:rPr>
          <w:rStyle w:val="Appelnotedebasdep"/>
          <w:rFonts w:ascii="Calibri Light" w:hAnsi="Calibri Light"/>
          <w:sz w:val="14"/>
          <w:szCs w:val="14"/>
        </w:rPr>
        <w:footnoteRef/>
      </w:r>
      <w:r w:rsidRPr="00693BEB">
        <w:rPr>
          <w:rFonts w:ascii="Calibri Light" w:hAnsi="Calibri Light"/>
          <w:sz w:val="14"/>
          <w:szCs w:val="14"/>
        </w:rPr>
        <w:t xml:space="preserve"> </w:t>
      </w:r>
      <w:r w:rsidRPr="00693BEB">
        <w:rPr>
          <w:rFonts w:ascii="Calibri Light" w:hAnsi="Calibri Light" w:cs="Calibri Light"/>
          <w:sz w:val="14"/>
          <w:szCs w:val="14"/>
        </w:rPr>
        <w:t>Soit un prêt sous-jacent d’un montant minimum de 1 000 000 EUR pour un ratio de garantie de 50%</w:t>
      </w:r>
    </w:p>
    <w:p w14:paraId="2E645D1B" w14:textId="77777777" w:rsidR="001E205E" w:rsidRPr="009B6C7E" w:rsidRDefault="001E205E" w:rsidP="001E205E">
      <w:pPr>
        <w:pStyle w:val="Notedebasdepage"/>
        <w:ind w:left="1134"/>
        <w:rPr>
          <w:rFonts w:ascii="Calibri Light" w:hAnsi="Calibri Light"/>
          <w:sz w:val="14"/>
          <w:szCs w:val="14"/>
        </w:rPr>
      </w:pPr>
      <w:r w:rsidRPr="009B6C7E">
        <w:rPr>
          <w:rStyle w:val="Appelnotedebasdep"/>
          <w:rFonts w:ascii="Calibri Light" w:hAnsi="Calibri Light"/>
          <w:sz w:val="14"/>
          <w:szCs w:val="14"/>
        </w:rPr>
        <w:lastRenderedPageBreak/>
        <w:footnoteRef/>
      </w:r>
      <w:r w:rsidRPr="009B6C7E">
        <w:rPr>
          <w:rFonts w:ascii="Calibri Light" w:hAnsi="Calibri Light"/>
          <w:sz w:val="14"/>
          <w:szCs w:val="14"/>
        </w:rPr>
        <w:t xml:space="preserve"> </w:t>
      </w:r>
      <w:r w:rsidRPr="009B6C7E">
        <w:rPr>
          <w:rFonts w:ascii="Calibri Light" w:hAnsi="Calibri Light" w:cs="Calibri Light"/>
          <w:sz w:val="14"/>
          <w:szCs w:val="14"/>
        </w:rPr>
        <w:t>Soit un prêt sous-jacent d’un montant minimum de 4 000 000 EUR pour un ratio de garantie de 50%. Pas de montant maximum de prêt sous-jacent.</w:t>
      </w:r>
    </w:p>
    <w:p w14:paraId="4A20CDA6" w14:textId="4DA090E3" w:rsidR="0002371D" w:rsidRPr="008404F4" w:rsidRDefault="0002371D" w:rsidP="008863E3">
      <w:pPr>
        <w:pStyle w:val="Paragraphedeliste"/>
        <w:widowControl/>
        <w:autoSpaceDE/>
        <w:autoSpaceDN/>
        <w:spacing w:before="0" w:after="120"/>
        <w:ind w:left="1560" w:firstLine="0"/>
        <w:jc w:val="both"/>
        <w:rPr>
          <w:rFonts w:ascii="Calibri Light" w:hAnsi="Calibri Light" w:cs="Calibri Light"/>
          <w:b/>
        </w:rPr>
      </w:pPr>
    </w:p>
    <w:tbl>
      <w:tblPr>
        <w:tblStyle w:val="Grilledutableau"/>
        <w:tblpPr w:leftFromText="141" w:rightFromText="141" w:vertAnchor="text" w:horzAnchor="margin" w:tblpXSpec="right" w:tblpY="-6"/>
        <w:tblW w:w="10808" w:type="dxa"/>
        <w:tblLook w:val="04A0" w:firstRow="1" w:lastRow="0" w:firstColumn="1" w:lastColumn="0" w:noHBand="0" w:noVBand="1"/>
      </w:tblPr>
      <w:tblGrid>
        <w:gridCol w:w="10808"/>
      </w:tblGrid>
      <w:tr w:rsidR="00831C14" w14:paraId="485912F5" w14:textId="77777777" w:rsidTr="00831C14">
        <w:trPr>
          <w:trHeight w:val="2811"/>
        </w:trPr>
        <w:tc>
          <w:tcPr>
            <w:tcW w:w="10808" w:type="dxa"/>
          </w:tcPr>
          <w:p w14:paraId="594F5F20" w14:textId="77777777" w:rsidR="00ED1086" w:rsidRDefault="00ED1086" w:rsidP="00ED1086">
            <w:pPr>
              <w:pStyle w:val="Paragraphedeliste"/>
              <w:spacing w:before="0"/>
              <w:ind w:left="1843" w:firstLine="0"/>
              <w:jc w:val="both"/>
              <w:rPr>
                <w:rFonts w:ascii="Calibri Light" w:hAnsi="Calibri Light" w:cs="Calibri Light"/>
              </w:rPr>
            </w:pPr>
          </w:p>
          <w:p w14:paraId="745A9D30" w14:textId="7E39DBD8" w:rsidR="008863E3" w:rsidRPr="00857FC7" w:rsidRDefault="008863E3" w:rsidP="00753E78">
            <w:pPr>
              <w:pStyle w:val="Paragraphedeliste"/>
              <w:numPr>
                <w:ilvl w:val="0"/>
                <w:numId w:val="33"/>
              </w:numPr>
              <w:ind w:firstLine="446"/>
              <w:jc w:val="both"/>
              <w:rPr>
                <w:rFonts w:ascii="Calibri Light" w:hAnsi="Calibri Light" w:cs="Calibri Light"/>
              </w:rPr>
            </w:pPr>
            <w:r w:rsidRPr="00857FC7">
              <w:rPr>
                <w:rFonts w:ascii="Calibri Light" w:hAnsi="Calibri Light" w:cs="Calibri Light"/>
                <w:b/>
              </w:rPr>
              <w:t xml:space="preserve">Nature du sous-jacent garanti : </w:t>
            </w:r>
            <w:r w:rsidRPr="00857FC7">
              <w:rPr>
                <w:rFonts w:ascii="Calibri Light" w:hAnsi="Calibri Light" w:cs="Calibri Light"/>
              </w:rPr>
              <w:t>Prêt</w:t>
            </w:r>
            <w:r w:rsidRPr="00857FC7">
              <w:rPr>
                <w:rFonts w:ascii="Calibri Light" w:hAnsi="Calibri Light" w:cs="Calibri Light"/>
                <w:b/>
              </w:rPr>
              <w:t> </w:t>
            </w:r>
          </w:p>
          <w:p w14:paraId="6EF6828A" w14:textId="77777777" w:rsidR="00857FC7" w:rsidRPr="00857FC7" w:rsidRDefault="00857FC7" w:rsidP="00857FC7">
            <w:pPr>
              <w:ind w:left="720"/>
              <w:jc w:val="both"/>
              <w:rPr>
                <w:rFonts w:ascii="Calibri Light" w:hAnsi="Calibri Light" w:cs="Calibri Light"/>
              </w:rPr>
            </w:pPr>
          </w:p>
          <w:p w14:paraId="3483A556" w14:textId="179564F9" w:rsidR="00ED1086" w:rsidRPr="0051532B" w:rsidRDefault="00ED1086" w:rsidP="00ED1086">
            <w:pPr>
              <w:pStyle w:val="Paragraphedeliste"/>
              <w:numPr>
                <w:ilvl w:val="1"/>
                <w:numId w:val="28"/>
              </w:numPr>
              <w:spacing w:before="0"/>
              <w:ind w:left="1843" w:hanging="283"/>
              <w:jc w:val="both"/>
              <w:rPr>
                <w:rFonts w:ascii="Calibri Light" w:hAnsi="Calibri Light" w:cs="Calibri Light"/>
              </w:rPr>
            </w:pPr>
            <w:r w:rsidRPr="0051532B">
              <w:rPr>
                <w:rFonts w:ascii="Calibri Light" w:hAnsi="Calibri Light" w:cs="Calibri Light"/>
                <w:b/>
              </w:rPr>
              <w:t>Maturité du prêt :</w:t>
            </w:r>
            <w:r w:rsidRPr="0051532B">
              <w:rPr>
                <w:rFonts w:ascii="Calibri Light" w:hAnsi="Calibri Light" w:cs="Calibri Light"/>
                <w:u w:val="single"/>
              </w:rPr>
              <w:t>Pour les PME</w:t>
            </w:r>
            <w:r w:rsidRPr="0051532B">
              <w:rPr>
                <w:rFonts w:ascii="Calibri Light" w:hAnsi="Calibri Light" w:cs="Calibri Light"/>
              </w:rPr>
              <w:t> : de 2 ans minimum à 12 ans maximum ;</w:t>
            </w:r>
          </w:p>
          <w:p w14:paraId="396A9521" w14:textId="50C5269F" w:rsidR="00ED1086" w:rsidRPr="008404F4" w:rsidRDefault="00ED1086" w:rsidP="00ED1086">
            <w:pPr>
              <w:pStyle w:val="Paragraphedeliste"/>
              <w:numPr>
                <w:ilvl w:val="1"/>
                <w:numId w:val="28"/>
              </w:numPr>
              <w:spacing w:before="0" w:after="120"/>
              <w:ind w:left="1843" w:hanging="283"/>
              <w:jc w:val="both"/>
              <w:rPr>
                <w:rFonts w:ascii="Calibri Light" w:hAnsi="Calibri Light" w:cs="Calibri Light"/>
              </w:rPr>
            </w:pPr>
            <w:r w:rsidRPr="008404F4">
              <w:rPr>
                <w:rFonts w:ascii="Calibri Light" w:hAnsi="Calibri Light" w:cs="Calibri Light"/>
                <w:u w:val="single"/>
              </w:rPr>
              <w:t>Pour les institutions de microfinance</w:t>
            </w:r>
            <w:r w:rsidRPr="008404F4">
              <w:rPr>
                <w:rFonts w:ascii="Calibri Light" w:hAnsi="Calibri Light" w:cs="Calibri Light"/>
              </w:rPr>
              <w:t> : de 1 an minimum à 12 ans maximum ;</w:t>
            </w:r>
          </w:p>
          <w:p w14:paraId="48E7F85E" w14:textId="77777777" w:rsidR="00ED1086" w:rsidRPr="008404F4" w:rsidRDefault="00ED1086" w:rsidP="00831C14">
            <w:pPr>
              <w:pStyle w:val="Paragraphedeliste"/>
              <w:numPr>
                <w:ilvl w:val="0"/>
                <w:numId w:val="27"/>
              </w:numPr>
              <w:spacing w:before="0"/>
              <w:ind w:left="1560" w:right="-417"/>
              <w:jc w:val="both"/>
              <w:rPr>
                <w:rFonts w:ascii="Calibri Light" w:hAnsi="Calibri Light" w:cs="Calibri Light"/>
                <w:b/>
              </w:rPr>
            </w:pPr>
            <w:r w:rsidRPr="008404F4">
              <w:rPr>
                <w:rFonts w:ascii="Calibri Light" w:hAnsi="Calibri Light" w:cs="Calibri Light"/>
                <w:b/>
              </w:rPr>
              <w:t xml:space="preserve">Pourcentage de garantie du prêt : </w:t>
            </w:r>
          </w:p>
          <w:p w14:paraId="062FFEC6" w14:textId="77777777" w:rsidR="00ED1086" w:rsidRPr="008404F4" w:rsidRDefault="00ED1086" w:rsidP="00ED1086">
            <w:pPr>
              <w:pStyle w:val="Paragraphedeliste"/>
              <w:numPr>
                <w:ilvl w:val="1"/>
                <w:numId w:val="28"/>
              </w:numPr>
              <w:spacing w:before="0"/>
              <w:ind w:left="1843" w:hanging="283"/>
              <w:jc w:val="both"/>
              <w:rPr>
                <w:rFonts w:ascii="Calibri Light" w:hAnsi="Calibri Light" w:cs="Calibri Light"/>
              </w:rPr>
            </w:pPr>
            <w:r w:rsidRPr="008404F4">
              <w:rPr>
                <w:rFonts w:ascii="Calibri Light" w:hAnsi="Calibri Light" w:cs="Calibri Light"/>
                <w:u w:val="single"/>
              </w:rPr>
              <w:t>Pour les PME</w:t>
            </w:r>
            <w:r w:rsidRPr="008404F4">
              <w:rPr>
                <w:rFonts w:ascii="Calibri Light" w:hAnsi="Calibri Light" w:cs="Calibri Light"/>
              </w:rPr>
              <w:t xml:space="preserve"> : jusqu’à 50% ;</w:t>
            </w:r>
          </w:p>
          <w:p w14:paraId="7A4DB67C" w14:textId="348E2902" w:rsidR="00ED1086" w:rsidRPr="008404F4" w:rsidRDefault="00ED1086" w:rsidP="00ED1086">
            <w:pPr>
              <w:pStyle w:val="Paragraphedeliste"/>
              <w:numPr>
                <w:ilvl w:val="1"/>
                <w:numId w:val="28"/>
              </w:numPr>
              <w:spacing w:before="0" w:after="120"/>
              <w:ind w:left="1843" w:hanging="283"/>
              <w:jc w:val="both"/>
              <w:rPr>
                <w:rFonts w:ascii="Calibri Light" w:hAnsi="Calibri Light" w:cs="Calibri Light"/>
              </w:rPr>
            </w:pPr>
            <w:r w:rsidRPr="008404F4">
              <w:rPr>
                <w:rFonts w:ascii="Calibri Light" w:hAnsi="Calibri Light" w:cs="Calibri Light"/>
                <w:u w:val="single"/>
              </w:rPr>
              <w:t>Pour les institutions de microfinance</w:t>
            </w:r>
            <w:r w:rsidRPr="008404F4">
              <w:rPr>
                <w:rFonts w:ascii="Calibri Light" w:hAnsi="Calibri Light" w:cs="Calibri Light"/>
              </w:rPr>
              <w:t xml:space="preserve"> : jusqu’à 75% ;</w:t>
            </w:r>
          </w:p>
          <w:p w14:paraId="34E4CB54" w14:textId="7953067A" w:rsidR="00C001B1" w:rsidRDefault="00C001B1" w:rsidP="00C001B1">
            <w:pPr>
              <w:pStyle w:val="Paragraphedeliste"/>
              <w:spacing w:before="0"/>
              <w:ind w:left="0" w:firstLine="0"/>
              <w:jc w:val="both"/>
              <w:rPr>
                <w:rFonts w:ascii="Calibri Light" w:hAnsi="Calibri Light" w:cs="Calibri Light"/>
                <w:b/>
              </w:rPr>
            </w:pPr>
          </w:p>
        </w:tc>
      </w:tr>
    </w:tbl>
    <w:p w14:paraId="73996504" w14:textId="77777777" w:rsidR="008863E3" w:rsidRDefault="008863E3" w:rsidP="008863E3">
      <w:pPr>
        <w:pStyle w:val="Paragraphedeliste"/>
        <w:tabs>
          <w:tab w:val="left" w:pos="448"/>
        </w:tabs>
        <w:ind w:left="447" w:firstLine="0"/>
        <w:rPr>
          <w:b/>
        </w:rPr>
      </w:pPr>
    </w:p>
    <w:p w14:paraId="488E16D5" w14:textId="2FFF6383" w:rsidR="00A15BA3" w:rsidRPr="00AC65EC" w:rsidRDefault="003340E9" w:rsidP="00D91451">
      <w:pPr>
        <w:pStyle w:val="Paragraphedeliste"/>
        <w:numPr>
          <w:ilvl w:val="0"/>
          <w:numId w:val="1"/>
        </w:numPr>
        <w:tabs>
          <w:tab w:val="left" w:pos="448"/>
        </w:tabs>
        <w:ind w:left="447" w:hanging="237"/>
        <w:rPr>
          <w:b/>
        </w:rPr>
      </w:pPr>
      <w:r w:rsidRPr="00AC65EC">
        <w:rPr>
          <w:b/>
        </w:rPr>
        <w:t xml:space="preserve">APPLICATION DE </w:t>
      </w:r>
      <w:r w:rsidRPr="00AC65EC">
        <w:rPr>
          <w:b/>
          <w:spacing w:val="2"/>
        </w:rPr>
        <w:t>LA</w:t>
      </w:r>
      <w:r w:rsidRPr="00AC65EC">
        <w:rPr>
          <w:b/>
          <w:spacing w:val="-7"/>
        </w:rPr>
        <w:t xml:space="preserve"> </w:t>
      </w:r>
      <w:r w:rsidRPr="00AC65EC">
        <w:rPr>
          <w:b/>
        </w:rPr>
        <w:t>PROCEDURE</w:t>
      </w:r>
    </w:p>
    <w:p w14:paraId="0E0ECF49" w14:textId="77777777" w:rsidR="00E93825" w:rsidRDefault="00E93825">
      <w:pPr>
        <w:rPr>
          <w:sz w:val="15"/>
        </w:rPr>
      </w:pPr>
    </w:p>
    <w:p w14:paraId="6932D831" w14:textId="77777777" w:rsidR="00147883" w:rsidRDefault="00ED5988" w:rsidP="00147883">
      <w:pPr>
        <w:widowControl/>
        <w:autoSpaceDE/>
        <w:autoSpaceDN/>
        <w:spacing w:after="160" w:line="259" w:lineRule="auto"/>
        <w:jc w:val="both"/>
        <w:rPr>
          <w:rFonts w:eastAsia="Times New Roman"/>
          <w:sz w:val="20"/>
          <w:szCs w:val="20"/>
          <w:lang w:bidi="ar-SA"/>
        </w:rPr>
      </w:pPr>
      <w:r>
        <w:rPr>
          <w:noProof/>
          <w:sz w:val="15"/>
          <w:lang w:bidi="ar-SA"/>
        </w:rPr>
        <mc:AlternateContent>
          <mc:Choice Requires="wps">
            <w:drawing>
              <wp:anchor distT="0" distB="0" distL="114300" distR="114300" simplePos="0" relativeHeight="251669504" behindDoc="1" locked="0" layoutInCell="1" allowOverlap="1" wp14:anchorId="246BCE1C" wp14:editId="584380C2">
                <wp:simplePos x="0" y="0"/>
                <wp:positionH relativeFrom="column">
                  <wp:posOffset>-120650</wp:posOffset>
                </wp:positionH>
                <wp:positionV relativeFrom="paragraph">
                  <wp:posOffset>71120</wp:posOffset>
                </wp:positionV>
                <wp:extent cx="7061200" cy="4914900"/>
                <wp:effectExtent l="0" t="0" r="25400" b="19050"/>
                <wp:wrapNone/>
                <wp:docPr id="51" name="Zone de texte 51"/>
                <wp:cNvGraphicFramePr/>
                <a:graphic xmlns:a="http://schemas.openxmlformats.org/drawingml/2006/main">
                  <a:graphicData uri="http://schemas.microsoft.com/office/word/2010/wordprocessingShape">
                    <wps:wsp>
                      <wps:cNvSpPr txBox="1"/>
                      <wps:spPr>
                        <a:xfrm>
                          <a:off x="0" y="0"/>
                          <a:ext cx="7061200" cy="4914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05CCCD3" w14:textId="77777777" w:rsidR="003F53AD" w:rsidRDefault="003F53A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6BCE1C" id="Zone de texte 51" o:spid="_x0000_s1027" type="#_x0000_t202" style="position:absolute;left:0;text-align:left;margin-left:-9.5pt;margin-top:5.6pt;width:556pt;height:387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" fillcolor="white [3201]" strokeweight=".5pt">
                <v:textbox>
                  <w:txbxContent>
                    <w:p w14:paraId="305CCCD3" w14:textId="77777777" w:rsidR="003F53AD" w:rsidRDefault="003F53AD"/>
                  </w:txbxContent>
                </v:textbox>
              </v:shape>
            </w:pict>
          </mc:Fallback>
        </mc:AlternateContent>
      </w:r>
    </w:p>
    <w:p w14:paraId="5E9CC43D" w14:textId="77777777" w:rsidR="00147883" w:rsidRPr="0027096F" w:rsidRDefault="00147883" w:rsidP="00147883">
      <w:pPr>
        <w:widowControl/>
        <w:autoSpaceDE/>
        <w:autoSpaceDN/>
        <w:spacing w:after="160" w:line="259" w:lineRule="auto"/>
        <w:jc w:val="both"/>
        <w:rPr>
          <w:rFonts w:eastAsia="Times New Roman"/>
          <w:sz w:val="18"/>
          <w:szCs w:val="18"/>
          <w:lang w:bidi="ar-SA"/>
        </w:rPr>
      </w:pPr>
      <w:r w:rsidRPr="0027096F">
        <w:rPr>
          <w:rFonts w:eastAsia="Times New Roman"/>
          <w:sz w:val="18"/>
          <w:szCs w:val="18"/>
          <w:lang w:bidi="ar-SA"/>
        </w:rPr>
        <w:t xml:space="preserve">Le but de cette procédure est de : </w:t>
      </w:r>
    </w:p>
    <w:p w14:paraId="3F213C57" w14:textId="6EA49FC2" w:rsidR="00147883" w:rsidRPr="0027096F" w:rsidRDefault="0075776D" w:rsidP="00D91451">
      <w:pPr>
        <w:widowControl/>
        <w:numPr>
          <w:ilvl w:val="0"/>
          <w:numId w:val="9"/>
        </w:numPr>
        <w:autoSpaceDE/>
        <w:autoSpaceDN/>
        <w:spacing w:after="160" w:line="259" w:lineRule="auto"/>
        <w:jc w:val="both"/>
        <w:rPr>
          <w:rFonts w:eastAsia="Times New Roman"/>
          <w:sz w:val="18"/>
          <w:szCs w:val="18"/>
          <w:lang w:bidi="ar-SA"/>
        </w:rPr>
      </w:pPr>
      <w:r w:rsidRPr="0027096F">
        <w:rPr>
          <w:rFonts w:eastAsia="Times New Roman"/>
          <w:sz w:val="18"/>
          <w:szCs w:val="18"/>
          <w:lang w:bidi="ar-SA"/>
        </w:rPr>
        <w:t>Fluidifier</w:t>
      </w:r>
      <w:r w:rsidR="00147883" w:rsidRPr="0027096F">
        <w:rPr>
          <w:rFonts w:eastAsia="Times New Roman"/>
          <w:sz w:val="18"/>
          <w:szCs w:val="18"/>
          <w:lang w:bidi="ar-SA"/>
        </w:rPr>
        <w:t xml:space="preserve"> l’information aussi bien entre la SGSN et l’AFD qu’entre les différents acteurs intervenants sur la garantie.</w:t>
      </w:r>
    </w:p>
    <w:p w14:paraId="7914A9D2" w14:textId="77777777" w:rsidR="00147883" w:rsidRPr="0027096F" w:rsidRDefault="00147883" w:rsidP="00147883">
      <w:pPr>
        <w:jc w:val="both"/>
        <w:rPr>
          <w:rFonts w:eastAsia="Times New Roman"/>
          <w:sz w:val="18"/>
          <w:szCs w:val="18"/>
          <w:lang w:bidi="ar-SA"/>
        </w:rPr>
      </w:pPr>
    </w:p>
    <w:p w14:paraId="28C3E3C9" w14:textId="77777777" w:rsidR="00147883" w:rsidRPr="0027096F" w:rsidRDefault="00147883" w:rsidP="00D91451">
      <w:pPr>
        <w:widowControl/>
        <w:numPr>
          <w:ilvl w:val="0"/>
          <w:numId w:val="9"/>
        </w:numPr>
        <w:autoSpaceDE/>
        <w:autoSpaceDN/>
        <w:spacing w:after="160" w:line="259" w:lineRule="auto"/>
        <w:jc w:val="both"/>
        <w:rPr>
          <w:rFonts w:eastAsia="Times New Roman"/>
          <w:sz w:val="18"/>
          <w:szCs w:val="18"/>
          <w:lang w:bidi="ar-SA"/>
        </w:rPr>
      </w:pPr>
      <w:r w:rsidRPr="0027096F">
        <w:rPr>
          <w:rFonts w:eastAsia="Times New Roman"/>
          <w:sz w:val="18"/>
          <w:szCs w:val="18"/>
          <w:lang w:bidi="ar-SA"/>
        </w:rPr>
        <w:t>Optimiser la réactivité de la SG conformément aux obligations contractuelles.</w:t>
      </w:r>
    </w:p>
    <w:p w14:paraId="7E0671A7" w14:textId="77777777" w:rsidR="00147883" w:rsidRPr="0027096F" w:rsidRDefault="00147883" w:rsidP="00147883">
      <w:pPr>
        <w:jc w:val="both"/>
        <w:rPr>
          <w:rFonts w:eastAsia="Times New Roman"/>
          <w:sz w:val="18"/>
          <w:szCs w:val="18"/>
          <w:lang w:bidi="ar-SA"/>
        </w:rPr>
      </w:pPr>
    </w:p>
    <w:p w14:paraId="5843197D" w14:textId="77777777" w:rsidR="00147883" w:rsidRPr="0027096F" w:rsidRDefault="00147883" w:rsidP="00D91451">
      <w:pPr>
        <w:widowControl/>
        <w:numPr>
          <w:ilvl w:val="0"/>
          <w:numId w:val="9"/>
        </w:numPr>
        <w:autoSpaceDE/>
        <w:autoSpaceDN/>
        <w:spacing w:after="160" w:line="259" w:lineRule="auto"/>
        <w:jc w:val="both"/>
        <w:rPr>
          <w:rFonts w:eastAsia="Times New Roman"/>
          <w:sz w:val="18"/>
          <w:szCs w:val="18"/>
          <w:lang w:bidi="ar-SA"/>
        </w:rPr>
      </w:pPr>
      <w:r w:rsidRPr="0027096F">
        <w:rPr>
          <w:rFonts w:eastAsia="Times New Roman"/>
          <w:sz w:val="18"/>
          <w:szCs w:val="18"/>
          <w:lang w:bidi="ar-SA"/>
        </w:rPr>
        <w:t>Minimiser les risques de crédit et opérationnel et optimiser la couverture de la SGSN sur les engagements.</w:t>
      </w:r>
    </w:p>
    <w:p w14:paraId="2135BA23" w14:textId="77777777" w:rsidR="00E93825" w:rsidRPr="0027096F" w:rsidRDefault="00E93825" w:rsidP="0047255B">
      <w:pPr>
        <w:pStyle w:val="Tableau"/>
        <w:keepNext w:val="0"/>
        <w:keepLines w:val="0"/>
        <w:tabs>
          <w:tab w:val="left" w:pos="-4253"/>
        </w:tabs>
        <w:jc w:val="both"/>
        <w:rPr>
          <w:rFonts w:ascii="Arial" w:hAnsi="Arial" w:cs="Arial"/>
          <w:sz w:val="18"/>
          <w:szCs w:val="18"/>
        </w:rPr>
      </w:pPr>
    </w:p>
    <w:p w14:paraId="25328F82" w14:textId="77777777" w:rsidR="00E93825" w:rsidRPr="0027096F" w:rsidRDefault="00E93825" w:rsidP="0047255B">
      <w:pPr>
        <w:pStyle w:val="Tableau"/>
        <w:keepNext w:val="0"/>
        <w:keepLines w:val="0"/>
        <w:tabs>
          <w:tab w:val="left" w:pos="-4253"/>
        </w:tabs>
        <w:jc w:val="both"/>
        <w:rPr>
          <w:rFonts w:ascii="Arial" w:hAnsi="Arial" w:cs="Arial"/>
          <w:sz w:val="18"/>
          <w:szCs w:val="18"/>
        </w:rPr>
      </w:pPr>
      <w:r w:rsidRPr="0027096F">
        <w:rPr>
          <w:rFonts w:ascii="Arial" w:hAnsi="Arial" w:cs="Arial"/>
          <w:sz w:val="18"/>
          <w:szCs w:val="18"/>
        </w:rPr>
        <w:t xml:space="preserve">Le Directeur des traitements bancaires, </w:t>
      </w:r>
      <w:r w:rsidR="00A80FBD" w:rsidRPr="0027096F">
        <w:rPr>
          <w:rFonts w:ascii="Arial" w:hAnsi="Arial" w:cs="Arial"/>
          <w:sz w:val="18"/>
          <w:szCs w:val="18"/>
        </w:rPr>
        <w:t xml:space="preserve">le Directeur Commercial, </w:t>
      </w:r>
      <w:r w:rsidR="0047255B" w:rsidRPr="0027096F">
        <w:rPr>
          <w:rFonts w:ascii="Arial" w:hAnsi="Arial" w:cs="Arial"/>
          <w:sz w:val="18"/>
          <w:szCs w:val="18"/>
        </w:rPr>
        <w:t xml:space="preserve">le Directeur commercial de particuliers, professionnels </w:t>
      </w:r>
      <w:r w:rsidR="00A80FBD" w:rsidRPr="0027096F">
        <w:rPr>
          <w:rFonts w:ascii="Arial" w:hAnsi="Arial" w:cs="Arial"/>
          <w:sz w:val="18"/>
          <w:szCs w:val="18"/>
        </w:rPr>
        <w:t>le Directeur des risques et le Directeur Financier</w:t>
      </w:r>
      <w:r w:rsidRPr="0027096F">
        <w:rPr>
          <w:rFonts w:ascii="Arial" w:hAnsi="Arial" w:cs="Arial"/>
          <w:sz w:val="18"/>
          <w:szCs w:val="18"/>
        </w:rPr>
        <w:t xml:space="preserve"> sont chargés de veiller à l’application de la procédure.</w:t>
      </w:r>
    </w:p>
    <w:p w14:paraId="1FB829F2" w14:textId="77777777" w:rsidR="00E93825" w:rsidRDefault="00E93825">
      <w:pPr>
        <w:rPr>
          <w:sz w:val="15"/>
        </w:rPr>
        <w:sectPr w:rsidR="00E93825" w:rsidSect="00A55034">
          <w:headerReference w:type="even" r:id="rId8"/>
          <w:headerReference w:type="default" r:id="rId9"/>
          <w:footerReference w:type="even" r:id="rId10"/>
          <w:footerReference w:type="default" r:id="rId11"/>
          <w:headerReference w:type="first" r:id="rId12"/>
          <w:footerReference w:type="first" r:id="rId13"/>
          <w:type w:val="continuous"/>
          <w:pgSz w:w="11900" w:h="16840"/>
          <w:pgMar w:top="580" w:right="620" w:bottom="1460" w:left="640" w:header="283" w:footer="1077" w:gutter="0"/>
          <w:cols w:space="720"/>
          <w:docGrid w:linePitch="299"/>
        </w:sectPr>
      </w:pPr>
    </w:p>
    <w:p w14:paraId="772DF9D5" w14:textId="77777777" w:rsidR="00A15BA3" w:rsidRDefault="00A15BA3">
      <w:pPr>
        <w:pStyle w:val="Corpsdetexte"/>
        <w:spacing w:before="7"/>
        <w:rPr>
          <w:b/>
          <w:sz w:val="13"/>
        </w:rPr>
      </w:pPr>
    </w:p>
    <w:p w14:paraId="39D6672D" w14:textId="77777777" w:rsidR="00A15BA3" w:rsidRPr="00AC65EC" w:rsidRDefault="003340E9" w:rsidP="00D91451">
      <w:pPr>
        <w:pStyle w:val="Paragraphedeliste"/>
        <w:numPr>
          <w:ilvl w:val="0"/>
          <w:numId w:val="1"/>
        </w:numPr>
        <w:tabs>
          <w:tab w:val="left" w:pos="500"/>
        </w:tabs>
        <w:spacing w:before="92"/>
        <w:ind w:left="499" w:hanging="289"/>
        <w:rPr>
          <w:b/>
        </w:rPr>
      </w:pPr>
      <w:r w:rsidRPr="00AC65EC">
        <w:rPr>
          <w:b/>
        </w:rPr>
        <w:t>PROCEDURE</w:t>
      </w:r>
    </w:p>
    <w:p w14:paraId="7140FA7E" w14:textId="77777777" w:rsidR="00A15BA3" w:rsidRDefault="00A15BA3">
      <w:pPr>
        <w:pStyle w:val="Corpsdetexte"/>
        <w:spacing w:before="5"/>
        <w:rPr>
          <w:b/>
          <w:sz w:val="21"/>
        </w:rPr>
      </w:pPr>
    </w:p>
    <w:tbl>
      <w:tblPr>
        <w:tblStyle w:val="TableNormal"/>
        <w:tblW w:w="11766" w:type="dxa"/>
        <w:tblInd w:w="-582"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Look w:val="01E0" w:firstRow="1" w:lastRow="1" w:firstColumn="1" w:lastColumn="1" w:noHBand="0" w:noVBand="0"/>
      </w:tblPr>
      <w:tblGrid>
        <w:gridCol w:w="2552"/>
        <w:gridCol w:w="6520"/>
        <w:gridCol w:w="2694"/>
      </w:tblGrid>
      <w:tr w:rsidR="00A15BA3" w14:paraId="185B75DE" w14:textId="77777777" w:rsidTr="0027096F">
        <w:trPr>
          <w:trHeight w:val="690"/>
        </w:trPr>
        <w:tc>
          <w:tcPr>
            <w:tcW w:w="2552" w:type="dxa"/>
            <w:tcBorders>
              <w:left w:val="single" w:sz="12" w:space="0" w:color="000000"/>
              <w:bottom w:val="single" w:sz="4" w:space="0" w:color="000000"/>
              <w:right w:val="single" w:sz="4" w:space="0" w:color="000000"/>
            </w:tcBorders>
            <w:shd w:val="clear" w:color="auto" w:fill="E0E0E0"/>
          </w:tcPr>
          <w:p w14:paraId="64D6A91C" w14:textId="77777777" w:rsidR="00A15BA3" w:rsidRDefault="003340E9">
            <w:pPr>
              <w:pStyle w:val="TableParagraph"/>
              <w:spacing w:before="167"/>
              <w:ind w:left="83"/>
              <w:rPr>
                <w:b/>
                <w:sz w:val="20"/>
              </w:rPr>
            </w:pPr>
            <w:r>
              <w:rPr>
                <w:b/>
                <w:sz w:val="20"/>
              </w:rPr>
              <w:t>INTERVENANT</w:t>
            </w:r>
            <w:r w:rsidR="00056211">
              <w:rPr>
                <w:b/>
                <w:sz w:val="20"/>
              </w:rPr>
              <w:t>S</w:t>
            </w:r>
          </w:p>
        </w:tc>
        <w:tc>
          <w:tcPr>
            <w:tcW w:w="6520" w:type="dxa"/>
            <w:tcBorders>
              <w:left w:val="single" w:sz="4" w:space="0" w:color="000000"/>
              <w:bottom w:val="single" w:sz="4" w:space="0" w:color="000000"/>
              <w:right w:val="single" w:sz="4" w:space="0" w:color="000000"/>
            </w:tcBorders>
            <w:shd w:val="clear" w:color="auto" w:fill="E0E0E0"/>
          </w:tcPr>
          <w:p w14:paraId="1A228266" w14:textId="77777777" w:rsidR="00A15BA3" w:rsidRDefault="003340E9">
            <w:pPr>
              <w:pStyle w:val="TableParagraph"/>
              <w:spacing w:before="167"/>
              <w:ind w:left="93"/>
              <w:rPr>
                <w:b/>
                <w:sz w:val="20"/>
              </w:rPr>
            </w:pPr>
            <w:r>
              <w:rPr>
                <w:b/>
                <w:sz w:val="20"/>
              </w:rPr>
              <w:t>TACHES</w:t>
            </w:r>
          </w:p>
        </w:tc>
        <w:tc>
          <w:tcPr>
            <w:tcW w:w="2694" w:type="dxa"/>
            <w:tcBorders>
              <w:left w:val="single" w:sz="4" w:space="0" w:color="000000"/>
              <w:bottom w:val="single" w:sz="4" w:space="0" w:color="000000"/>
              <w:right w:val="single" w:sz="12" w:space="0" w:color="000000"/>
            </w:tcBorders>
            <w:shd w:val="clear" w:color="auto" w:fill="E0E0E0"/>
          </w:tcPr>
          <w:p w14:paraId="38F133C2" w14:textId="77777777" w:rsidR="00A15BA3" w:rsidRDefault="003340E9">
            <w:pPr>
              <w:pStyle w:val="TableParagraph"/>
              <w:spacing w:before="167"/>
              <w:ind w:left="94"/>
              <w:rPr>
                <w:b/>
                <w:sz w:val="20"/>
              </w:rPr>
            </w:pPr>
            <w:r>
              <w:rPr>
                <w:b/>
                <w:sz w:val="20"/>
              </w:rPr>
              <w:t>REMARQUES</w:t>
            </w:r>
          </w:p>
        </w:tc>
      </w:tr>
      <w:tr w:rsidR="00A15BA3" w14:paraId="3D8DF4C1" w14:textId="77777777" w:rsidTr="0027096F">
        <w:trPr>
          <w:trHeight w:val="570"/>
        </w:trPr>
        <w:tc>
          <w:tcPr>
            <w:tcW w:w="11766" w:type="dxa"/>
            <w:gridSpan w:val="3"/>
            <w:tcBorders>
              <w:top w:val="single" w:sz="4" w:space="0" w:color="000000"/>
              <w:left w:val="single" w:sz="12" w:space="0" w:color="000000"/>
              <w:bottom w:val="single" w:sz="4" w:space="0" w:color="000000"/>
              <w:right w:val="single" w:sz="12" w:space="0" w:color="000000"/>
            </w:tcBorders>
          </w:tcPr>
          <w:p w14:paraId="07C577B4" w14:textId="7945801D" w:rsidR="00A15BA3" w:rsidRDefault="003340E9" w:rsidP="00EA4650">
            <w:pPr>
              <w:pStyle w:val="TableParagraph"/>
              <w:spacing w:before="165"/>
              <w:ind w:left="2369" w:right="2345"/>
              <w:jc w:val="center"/>
              <w:rPr>
                <w:b/>
                <w:sz w:val="20"/>
              </w:rPr>
            </w:pPr>
            <w:r>
              <w:rPr>
                <w:b/>
                <w:color w:val="538DD4"/>
                <w:sz w:val="20"/>
              </w:rPr>
              <w:t xml:space="preserve">Etape 1 </w:t>
            </w:r>
            <w:r w:rsidR="0075776D">
              <w:rPr>
                <w:b/>
                <w:color w:val="538DD4"/>
                <w:sz w:val="20"/>
              </w:rPr>
              <w:t>Eligibilité à la Garantie</w:t>
            </w:r>
          </w:p>
        </w:tc>
      </w:tr>
      <w:tr w:rsidR="00A15BA3" w14:paraId="4553AB94" w14:textId="77777777" w:rsidTr="0027096F">
        <w:trPr>
          <w:trHeight w:val="2686"/>
        </w:trPr>
        <w:tc>
          <w:tcPr>
            <w:tcW w:w="2552" w:type="dxa"/>
            <w:tcBorders>
              <w:top w:val="single" w:sz="4" w:space="0" w:color="000000"/>
              <w:left w:val="single" w:sz="12" w:space="0" w:color="000000"/>
              <w:bottom w:val="single" w:sz="4" w:space="0" w:color="auto"/>
              <w:right w:val="single" w:sz="4" w:space="0" w:color="000000"/>
            </w:tcBorders>
          </w:tcPr>
          <w:p w14:paraId="09F36B14" w14:textId="77777777" w:rsidR="00A15BA3" w:rsidRDefault="00A15BA3">
            <w:pPr>
              <w:pStyle w:val="TableParagraph"/>
              <w:rPr>
                <w:b/>
              </w:rPr>
            </w:pPr>
          </w:p>
          <w:p w14:paraId="5A5FA55F" w14:textId="25B5C75A" w:rsidR="00A15BA3" w:rsidRPr="00DF21A0" w:rsidRDefault="00CE049F" w:rsidP="00D455BE">
            <w:pPr>
              <w:pStyle w:val="TableParagraph"/>
              <w:ind w:right="54"/>
              <w:rPr>
                <w:b/>
                <w:sz w:val="20"/>
              </w:rPr>
            </w:pPr>
            <w:r>
              <w:rPr>
                <w:b/>
                <w:sz w:val="20"/>
              </w:rPr>
              <w:t>CC</w:t>
            </w:r>
            <w:r w:rsidR="00893C94">
              <w:rPr>
                <w:b/>
                <w:sz w:val="20"/>
              </w:rPr>
              <w:t>COM</w:t>
            </w:r>
          </w:p>
        </w:tc>
        <w:tc>
          <w:tcPr>
            <w:tcW w:w="6520" w:type="dxa"/>
            <w:tcBorders>
              <w:top w:val="single" w:sz="4" w:space="0" w:color="000000"/>
              <w:left w:val="single" w:sz="4" w:space="0" w:color="000000"/>
              <w:bottom w:val="single" w:sz="4" w:space="0" w:color="auto"/>
              <w:right w:val="single" w:sz="4" w:space="0" w:color="000000"/>
            </w:tcBorders>
          </w:tcPr>
          <w:p w14:paraId="225815D0" w14:textId="77777777" w:rsidR="00A15BA3" w:rsidRDefault="00A15BA3" w:rsidP="00D455BE">
            <w:pPr>
              <w:pStyle w:val="TableParagraph"/>
              <w:tabs>
                <w:tab w:val="left" w:pos="681"/>
                <w:tab w:val="left" w:pos="682"/>
              </w:tabs>
              <w:spacing w:before="75"/>
              <w:ind w:right="349"/>
              <w:rPr>
                <w:sz w:val="20"/>
              </w:rPr>
            </w:pPr>
          </w:p>
          <w:p w14:paraId="2849A069" w14:textId="77777777" w:rsidR="00D455BE" w:rsidRPr="004D7CE5" w:rsidRDefault="00D455BE" w:rsidP="00D91451">
            <w:pPr>
              <w:pStyle w:val="Paragraphedeliste"/>
              <w:widowControl/>
              <w:numPr>
                <w:ilvl w:val="0"/>
                <w:numId w:val="5"/>
              </w:numPr>
              <w:autoSpaceDE/>
              <w:autoSpaceDN/>
              <w:spacing w:before="0" w:after="160" w:line="259" w:lineRule="auto"/>
              <w:contextualSpacing/>
              <w:jc w:val="both"/>
              <w:rPr>
                <w:sz w:val="18"/>
                <w:szCs w:val="18"/>
              </w:rPr>
            </w:pPr>
            <w:r w:rsidRPr="004D7CE5">
              <w:rPr>
                <w:sz w:val="18"/>
                <w:szCs w:val="18"/>
              </w:rPr>
              <w:t>Les commerciaux doivent remplir la grille d’éligibilité ARIZ lors de l’instruction pour s’assurer de l’éligibilité ou non à la garantie</w:t>
            </w:r>
          </w:p>
          <w:p w14:paraId="2B9B9970" w14:textId="77777777" w:rsidR="00D455BE" w:rsidRPr="004D7CE5" w:rsidRDefault="00D455BE" w:rsidP="00D455BE">
            <w:pPr>
              <w:pStyle w:val="Paragraphedeliste"/>
              <w:ind w:left="214"/>
              <w:jc w:val="both"/>
              <w:rPr>
                <w:sz w:val="18"/>
                <w:szCs w:val="18"/>
              </w:rPr>
            </w:pPr>
          </w:p>
          <w:p w14:paraId="0B5A277F" w14:textId="77777777" w:rsidR="00D455BE" w:rsidRPr="004D7CE5" w:rsidRDefault="00D455BE" w:rsidP="00D91451">
            <w:pPr>
              <w:pStyle w:val="Paragraphedeliste"/>
              <w:widowControl/>
              <w:numPr>
                <w:ilvl w:val="0"/>
                <w:numId w:val="5"/>
              </w:numPr>
              <w:autoSpaceDE/>
              <w:autoSpaceDN/>
              <w:spacing w:before="0" w:after="160" w:line="259" w:lineRule="auto"/>
              <w:contextualSpacing/>
              <w:jc w:val="both"/>
              <w:rPr>
                <w:sz w:val="18"/>
                <w:szCs w:val="18"/>
              </w:rPr>
            </w:pPr>
            <w:r w:rsidRPr="004D7CE5">
              <w:rPr>
                <w:sz w:val="18"/>
                <w:szCs w:val="18"/>
              </w:rPr>
              <w:t>Les commerciaux doivent insérer la grille renseignée dans le dossier d’analyse du client</w:t>
            </w:r>
          </w:p>
          <w:p w14:paraId="1CA9E365" w14:textId="77777777" w:rsidR="00D455BE" w:rsidRPr="004D7CE5" w:rsidRDefault="00D455BE" w:rsidP="00D455BE">
            <w:pPr>
              <w:pStyle w:val="Paragraphedeliste"/>
              <w:ind w:left="214"/>
              <w:jc w:val="both"/>
              <w:rPr>
                <w:sz w:val="18"/>
                <w:szCs w:val="18"/>
              </w:rPr>
            </w:pPr>
          </w:p>
          <w:p w14:paraId="0C2B1477" w14:textId="022B91D7" w:rsidR="00893C94" w:rsidRPr="00893C94" w:rsidRDefault="00D455BE" w:rsidP="00554CE1">
            <w:pPr>
              <w:pStyle w:val="Paragraphedeliste"/>
              <w:widowControl/>
              <w:numPr>
                <w:ilvl w:val="0"/>
                <w:numId w:val="5"/>
              </w:numPr>
              <w:autoSpaceDE/>
              <w:autoSpaceDN/>
              <w:spacing w:before="0"/>
              <w:contextualSpacing/>
              <w:jc w:val="both"/>
              <w:rPr>
                <w:sz w:val="18"/>
                <w:szCs w:val="18"/>
              </w:rPr>
            </w:pPr>
            <w:r w:rsidRPr="00893C94">
              <w:rPr>
                <w:sz w:val="18"/>
                <w:szCs w:val="18"/>
              </w:rPr>
              <w:t xml:space="preserve">Si éligible, les commerciaux doivent inscrire la garantie ARIZ (50% </w:t>
            </w:r>
            <w:r w:rsidR="00CE049F" w:rsidRPr="00893C94">
              <w:rPr>
                <w:sz w:val="18"/>
                <w:szCs w:val="18"/>
              </w:rPr>
              <w:t>ou</w:t>
            </w:r>
            <w:r w:rsidRPr="00893C94">
              <w:rPr>
                <w:sz w:val="18"/>
                <w:szCs w:val="18"/>
              </w:rPr>
              <w:t xml:space="preserve"> 75% pour la GI) dans la plage dédiée aux garanties dans le dossier instruit</w:t>
            </w:r>
          </w:p>
          <w:p w14:paraId="226EB539" w14:textId="2E78812B" w:rsidR="00893C94" w:rsidRPr="004D7CE5" w:rsidRDefault="00893C94" w:rsidP="00893C94">
            <w:pPr>
              <w:pStyle w:val="Paragraphedeliste"/>
              <w:widowControl/>
              <w:autoSpaceDE/>
              <w:autoSpaceDN/>
              <w:spacing w:before="0"/>
              <w:ind w:left="1080" w:firstLine="0"/>
              <w:contextualSpacing/>
              <w:jc w:val="both"/>
              <w:rPr>
                <w:sz w:val="18"/>
                <w:szCs w:val="18"/>
              </w:rPr>
            </w:pPr>
          </w:p>
          <w:p w14:paraId="60CBBDD8" w14:textId="77777777" w:rsidR="00D455BE" w:rsidRDefault="00D455BE" w:rsidP="00D455BE">
            <w:pPr>
              <w:pStyle w:val="TableParagraph"/>
              <w:tabs>
                <w:tab w:val="left" w:pos="681"/>
                <w:tab w:val="left" w:pos="682"/>
              </w:tabs>
              <w:spacing w:before="75"/>
              <w:ind w:right="349"/>
              <w:rPr>
                <w:sz w:val="20"/>
              </w:rPr>
            </w:pPr>
          </w:p>
        </w:tc>
        <w:tc>
          <w:tcPr>
            <w:tcW w:w="2694" w:type="dxa"/>
            <w:tcBorders>
              <w:top w:val="single" w:sz="4" w:space="0" w:color="000000"/>
              <w:left w:val="single" w:sz="4" w:space="0" w:color="000000"/>
              <w:bottom w:val="single" w:sz="4" w:space="0" w:color="auto"/>
              <w:right w:val="single" w:sz="12" w:space="0" w:color="000000"/>
            </w:tcBorders>
          </w:tcPr>
          <w:p w14:paraId="033EEBF4" w14:textId="77777777" w:rsidR="00A15BA3" w:rsidRDefault="00A15BA3">
            <w:pPr>
              <w:pStyle w:val="TableParagraph"/>
              <w:rPr>
                <w:b/>
                <w:sz w:val="18"/>
              </w:rPr>
            </w:pPr>
          </w:p>
          <w:p w14:paraId="1FEE9302" w14:textId="77777777" w:rsidR="00A15BA3" w:rsidRDefault="006E0258" w:rsidP="00D91451">
            <w:pPr>
              <w:pStyle w:val="TableParagraph"/>
              <w:numPr>
                <w:ilvl w:val="0"/>
                <w:numId w:val="3"/>
              </w:numPr>
              <w:rPr>
                <w:b/>
                <w:sz w:val="18"/>
              </w:rPr>
            </w:pPr>
            <w:r>
              <w:rPr>
                <w:b/>
                <w:sz w:val="18"/>
              </w:rPr>
              <w:t xml:space="preserve">* Par voie numérique puis voie physique contre décharge </w:t>
            </w:r>
          </w:p>
          <w:p w14:paraId="1E8A8361" w14:textId="77777777" w:rsidR="00A15BA3" w:rsidRDefault="00A15BA3">
            <w:pPr>
              <w:pStyle w:val="TableParagraph"/>
              <w:rPr>
                <w:b/>
                <w:sz w:val="18"/>
              </w:rPr>
            </w:pPr>
          </w:p>
          <w:p w14:paraId="42DEEDF0" w14:textId="77777777" w:rsidR="00A15BA3" w:rsidRDefault="00A15BA3">
            <w:pPr>
              <w:pStyle w:val="TableParagraph"/>
              <w:rPr>
                <w:b/>
                <w:sz w:val="18"/>
              </w:rPr>
            </w:pPr>
          </w:p>
          <w:p w14:paraId="7D5AF7E3" w14:textId="77777777" w:rsidR="00A15BA3" w:rsidRDefault="00A15BA3">
            <w:pPr>
              <w:pStyle w:val="TableParagraph"/>
              <w:rPr>
                <w:b/>
                <w:sz w:val="18"/>
              </w:rPr>
            </w:pPr>
          </w:p>
          <w:p w14:paraId="25E4A84B" w14:textId="77777777" w:rsidR="00A15BA3" w:rsidRDefault="00A15BA3">
            <w:pPr>
              <w:pStyle w:val="TableParagraph"/>
              <w:rPr>
                <w:b/>
                <w:sz w:val="18"/>
              </w:rPr>
            </w:pPr>
          </w:p>
          <w:p w14:paraId="5018FD38" w14:textId="77777777" w:rsidR="00A15BA3" w:rsidRDefault="00A15BA3">
            <w:pPr>
              <w:pStyle w:val="TableParagraph"/>
              <w:rPr>
                <w:b/>
                <w:sz w:val="18"/>
              </w:rPr>
            </w:pPr>
          </w:p>
          <w:p w14:paraId="69B71B1E" w14:textId="77777777" w:rsidR="00A15BA3" w:rsidRDefault="00A15BA3">
            <w:pPr>
              <w:pStyle w:val="TableParagraph"/>
              <w:rPr>
                <w:b/>
                <w:sz w:val="18"/>
              </w:rPr>
            </w:pPr>
          </w:p>
          <w:p w14:paraId="30983C92" w14:textId="77777777" w:rsidR="00A15BA3" w:rsidRDefault="00A15BA3">
            <w:pPr>
              <w:pStyle w:val="TableParagraph"/>
              <w:rPr>
                <w:b/>
                <w:sz w:val="18"/>
              </w:rPr>
            </w:pPr>
          </w:p>
          <w:p w14:paraId="5B586B61" w14:textId="77777777" w:rsidR="00A15BA3" w:rsidRDefault="00A15BA3">
            <w:pPr>
              <w:pStyle w:val="TableParagraph"/>
              <w:rPr>
                <w:b/>
                <w:sz w:val="18"/>
              </w:rPr>
            </w:pPr>
          </w:p>
          <w:p w14:paraId="6A1C46DF" w14:textId="77777777" w:rsidR="00A15BA3" w:rsidRDefault="00A15BA3">
            <w:pPr>
              <w:pStyle w:val="TableParagraph"/>
              <w:spacing w:before="9"/>
              <w:rPr>
                <w:b/>
                <w:sz w:val="20"/>
              </w:rPr>
            </w:pPr>
          </w:p>
          <w:p w14:paraId="59D7C2A9" w14:textId="77777777" w:rsidR="00A15BA3" w:rsidRDefault="00A15BA3" w:rsidP="00EA4650">
            <w:pPr>
              <w:pStyle w:val="TableParagraph"/>
              <w:tabs>
                <w:tab w:val="left" w:pos="203"/>
              </w:tabs>
              <w:spacing w:line="254" w:lineRule="auto"/>
              <w:ind w:right="472"/>
              <w:rPr>
                <w:sz w:val="16"/>
              </w:rPr>
            </w:pPr>
          </w:p>
        </w:tc>
      </w:tr>
      <w:tr w:rsidR="00D455BE" w14:paraId="1A37A060" w14:textId="77777777" w:rsidTr="0027096F">
        <w:trPr>
          <w:trHeight w:val="2118"/>
        </w:trPr>
        <w:tc>
          <w:tcPr>
            <w:tcW w:w="2552" w:type="dxa"/>
            <w:tcBorders>
              <w:top w:val="single" w:sz="4" w:space="0" w:color="auto"/>
              <w:left w:val="single" w:sz="12" w:space="0" w:color="000000"/>
              <w:bottom w:val="single" w:sz="4" w:space="0" w:color="auto"/>
              <w:right w:val="single" w:sz="4" w:space="0" w:color="000000"/>
            </w:tcBorders>
          </w:tcPr>
          <w:p w14:paraId="35EA32F8" w14:textId="77777777" w:rsidR="00DF21A0" w:rsidRDefault="00D455BE" w:rsidP="0040487A">
            <w:pPr>
              <w:pStyle w:val="TableParagraph"/>
              <w:ind w:right="54"/>
              <w:rPr>
                <w:b/>
                <w:sz w:val="20"/>
              </w:rPr>
            </w:pPr>
            <w:r w:rsidRPr="00D455BE">
              <w:rPr>
                <w:b/>
                <w:sz w:val="20"/>
              </w:rPr>
              <w:t>COO</w:t>
            </w:r>
            <w:r w:rsidR="0040487A">
              <w:rPr>
                <w:b/>
                <w:sz w:val="20"/>
              </w:rPr>
              <w:t xml:space="preserve"> </w:t>
            </w:r>
            <w:r>
              <w:rPr>
                <w:b/>
                <w:sz w:val="20"/>
              </w:rPr>
              <w:t xml:space="preserve">  </w:t>
            </w:r>
          </w:p>
          <w:p w14:paraId="74B224A4" w14:textId="77777777" w:rsidR="0040487A" w:rsidRDefault="00DF21A0" w:rsidP="0040487A">
            <w:pPr>
              <w:pStyle w:val="TableParagraph"/>
              <w:ind w:right="54"/>
              <w:rPr>
                <w:b/>
                <w:sz w:val="20"/>
              </w:rPr>
            </w:pPr>
            <w:r>
              <w:rPr>
                <w:b/>
                <w:sz w:val="20"/>
              </w:rPr>
              <w:t>DCPP</w:t>
            </w:r>
            <w:r w:rsidR="00D455BE">
              <w:rPr>
                <w:b/>
                <w:sz w:val="20"/>
              </w:rPr>
              <w:t xml:space="preserve">     </w:t>
            </w:r>
          </w:p>
          <w:p w14:paraId="71348B88" w14:textId="77777777" w:rsidR="00D455BE" w:rsidRDefault="00D455BE" w:rsidP="0040487A">
            <w:pPr>
              <w:pStyle w:val="TableParagraph"/>
              <w:ind w:right="54"/>
              <w:rPr>
                <w:b/>
              </w:rPr>
            </w:pPr>
          </w:p>
        </w:tc>
        <w:tc>
          <w:tcPr>
            <w:tcW w:w="6520" w:type="dxa"/>
            <w:tcBorders>
              <w:top w:val="single" w:sz="4" w:space="0" w:color="auto"/>
              <w:left w:val="single" w:sz="4" w:space="0" w:color="000000"/>
              <w:bottom w:val="single" w:sz="4" w:space="0" w:color="auto"/>
              <w:right w:val="single" w:sz="4" w:space="0" w:color="000000"/>
            </w:tcBorders>
          </w:tcPr>
          <w:p w14:paraId="07D9C63D" w14:textId="79FCC2E3" w:rsidR="00D455BE" w:rsidRPr="00893C94" w:rsidRDefault="00D455BE" w:rsidP="00D91451">
            <w:pPr>
              <w:pStyle w:val="Paragraphedeliste"/>
              <w:widowControl/>
              <w:numPr>
                <w:ilvl w:val="0"/>
                <w:numId w:val="5"/>
              </w:numPr>
              <w:autoSpaceDE/>
              <w:autoSpaceDN/>
              <w:spacing w:after="160" w:line="259" w:lineRule="auto"/>
              <w:contextualSpacing/>
              <w:jc w:val="both"/>
              <w:rPr>
                <w:sz w:val="18"/>
                <w:szCs w:val="18"/>
                <w:highlight w:val="yellow"/>
              </w:rPr>
            </w:pPr>
            <w:r w:rsidRPr="00893C94">
              <w:rPr>
                <w:sz w:val="18"/>
                <w:szCs w:val="18"/>
                <w:highlight w:val="yellow"/>
              </w:rPr>
              <w:t xml:space="preserve">La filière commerciale doit prendre attache avec l’AFD pour obtenir une lettre d’octroi individuelle pour tous les clients bénéficiant de concours ≥ </w:t>
            </w:r>
            <w:r w:rsidR="00CE049F" w:rsidRPr="00893C94">
              <w:rPr>
                <w:sz w:val="18"/>
                <w:szCs w:val="18"/>
                <w:highlight w:val="yellow"/>
              </w:rPr>
              <w:t>655</w:t>
            </w:r>
            <w:r w:rsidRPr="00893C94">
              <w:rPr>
                <w:sz w:val="18"/>
                <w:szCs w:val="18"/>
                <w:highlight w:val="yellow"/>
              </w:rPr>
              <w:t xml:space="preserve">MXOF. Les prêts ≤ </w:t>
            </w:r>
            <w:r w:rsidR="00CE049F" w:rsidRPr="00893C94">
              <w:rPr>
                <w:sz w:val="18"/>
                <w:szCs w:val="18"/>
                <w:highlight w:val="yellow"/>
              </w:rPr>
              <w:t>655</w:t>
            </w:r>
            <w:r w:rsidRPr="00893C94">
              <w:rPr>
                <w:sz w:val="18"/>
                <w:szCs w:val="18"/>
                <w:highlight w:val="yellow"/>
              </w:rPr>
              <w:t xml:space="preserve">MXOF rentrant dans la garantie </w:t>
            </w:r>
            <w:r w:rsidR="00CE049F" w:rsidRPr="00893C94">
              <w:rPr>
                <w:sz w:val="18"/>
                <w:szCs w:val="18"/>
                <w:highlight w:val="yellow"/>
              </w:rPr>
              <w:t xml:space="preserve">de </w:t>
            </w:r>
            <w:commentRangeStart w:id="0"/>
            <w:r w:rsidRPr="00893C94">
              <w:rPr>
                <w:sz w:val="18"/>
                <w:szCs w:val="18"/>
                <w:highlight w:val="yellow"/>
              </w:rPr>
              <w:t>portefeuille</w:t>
            </w:r>
            <w:commentRangeEnd w:id="0"/>
            <w:r w:rsidR="00893C94">
              <w:rPr>
                <w:rStyle w:val="Marquedecommentaire"/>
              </w:rPr>
              <w:commentReference w:id="0"/>
            </w:r>
            <w:r w:rsidRPr="00893C94">
              <w:rPr>
                <w:sz w:val="18"/>
                <w:szCs w:val="18"/>
                <w:highlight w:val="yellow"/>
              </w:rPr>
              <w:t>.</w:t>
            </w:r>
          </w:p>
          <w:p w14:paraId="4896BFF1" w14:textId="77777777" w:rsidR="00D455BE" w:rsidRPr="00E11F65" w:rsidRDefault="00D455BE" w:rsidP="00D455BE">
            <w:pPr>
              <w:pStyle w:val="Paragraphedeliste"/>
              <w:rPr>
                <w:sz w:val="18"/>
                <w:szCs w:val="18"/>
              </w:rPr>
            </w:pPr>
          </w:p>
          <w:p w14:paraId="5A4E59B7" w14:textId="359C9095" w:rsidR="00D455BE" w:rsidRDefault="00D455BE" w:rsidP="00893C94">
            <w:pPr>
              <w:pStyle w:val="Paragraphedeliste"/>
              <w:widowControl/>
              <w:autoSpaceDE/>
              <w:autoSpaceDN/>
              <w:spacing w:before="0" w:after="160" w:line="259" w:lineRule="auto"/>
              <w:ind w:left="1080" w:firstLine="0"/>
              <w:contextualSpacing/>
              <w:jc w:val="both"/>
              <w:rPr>
                <w:sz w:val="20"/>
              </w:rPr>
            </w:pPr>
          </w:p>
        </w:tc>
        <w:tc>
          <w:tcPr>
            <w:tcW w:w="2694" w:type="dxa"/>
            <w:tcBorders>
              <w:top w:val="single" w:sz="4" w:space="0" w:color="auto"/>
              <w:left w:val="single" w:sz="4" w:space="0" w:color="000000"/>
              <w:bottom w:val="single" w:sz="4" w:space="0" w:color="auto"/>
              <w:right w:val="single" w:sz="12" w:space="0" w:color="000000"/>
            </w:tcBorders>
          </w:tcPr>
          <w:p w14:paraId="0AD4A12B" w14:textId="77777777" w:rsidR="00D455BE" w:rsidRDefault="00D455BE" w:rsidP="00D455BE">
            <w:pPr>
              <w:pStyle w:val="TableParagraph"/>
              <w:tabs>
                <w:tab w:val="left" w:pos="203"/>
              </w:tabs>
              <w:spacing w:line="254" w:lineRule="auto"/>
              <w:ind w:right="472"/>
              <w:rPr>
                <w:b/>
                <w:sz w:val="18"/>
              </w:rPr>
            </w:pPr>
          </w:p>
        </w:tc>
      </w:tr>
      <w:tr w:rsidR="00D455BE" w14:paraId="1A33E231" w14:textId="77777777" w:rsidTr="0027096F">
        <w:trPr>
          <w:trHeight w:val="5189"/>
        </w:trPr>
        <w:tc>
          <w:tcPr>
            <w:tcW w:w="2552" w:type="dxa"/>
            <w:tcBorders>
              <w:top w:val="single" w:sz="4" w:space="0" w:color="auto"/>
              <w:left w:val="single" w:sz="12" w:space="0" w:color="000000"/>
              <w:bottom w:val="triple" w:sz="4" w:space="0" w:color="000000"/>
              <w:right w:val="single" w:sz="4" w:space="0" w:color="000000"/>
            </w:tcBorders>
          </w:tcPr>
          <w:p w14:paraId="63104DBA" w14:textId="477A1C7D" w:rsidR="00D455BE" w:rsidRPr="00D455BE" w:rsidRDefault="00CE049F" w:rsidP="00D455BE">
            <w:pPr>
              <w:pStyle w:val="TableParagraph"/>
              <w:ind w:right="54"/>
              <w:rPr>
                <w:b/>
                <w:sz w:val="20"/>
              </w:rPr>
            </w:pPr>
            <w:r>
              <w:rPr>
                <w:b/>
                <w:sz w:val="20"/>
              </w:rPr>
              <w:t>CC, COO, DCPP</w:t>
            </w:r>
          </w:p>
        </w:tc>
        <w:tc>
          <w:tcPr>
            <w:tcW w:w="6520" w:type="dxa"/>
            <w:tcBorders>
              <w:top w:val="single" w:sz="4" w:space="0" w:color="auto"/>
              <w:left w:val="single" w:sz="4" w:space="0" w:color="000000"/>
              <w:bottom w:val="triple" w:sz="4" w:space="0" w:color="000000"/>
              <w:right w:val="single" w:sz="4" w:space="0" w:color="000000"/>
            </w:tcBorders>
          </w:tcPr>
          <w:p w14:paraId="0382C406" w14:textId="77777777" w:rsidR="00D455BE" w:rsidRDefault="00D455BE" w:rsidP="006E0258">
            <w:pPr>
              <w:jc w:val="center"/>
              <w:rPr>
                <w:rFonts w:eastAsia="Times New Roman"/>
                <w:b/>
                <w:bCs/>
                <w:color w:val="000000"/>
                <w:sz w:val="18"/>
                <w:szCs w:val="18"/>
              </w:rPr>
            </w:pPr>
            <w:r w:rsidRPr="004D7CE5">
              <w:rPr>
                <w:rFonts w:eastAsia="Times New Roman"/>
                <w:b/>
                <w:bCs/>
                <w:color w:val="000000"/>
                <w:sz w:val="18"/>
                <w:szCs w:val="18"/>
              </w:rPr>
              <w:t>Processus de formalisation de la garantie individuelle:</w:t>
            </w:r>
          </w:p>
          <w:p w14:paraId="4AA6B96D" w14:textId="77777777" w:rsidR="006E0258" w:rsidRPr="006E0258" w:rsidRDefault="006E0258" w:rsidP="006E0258">
            <w:pPr>
              <w:jc w:val="center"/>
              <w:rPr>
                <w:sz w:val="18"/>
                <w:szCs w:val="18"/>
              </w:rPr>
            </w:pPr>
          </w:p>
          <w:p w14:paraId="79245A9E" w14:textId="77777777" w:rsidR="006E0258" w:rsidRDefault="00D455BE" w:rsidP="00D91451">
            <w:pPr>
              <w:pStyle w:val="Paragraphedeliste"/>
              <w:widowControl/>
              <w:numPr>
                <w:ilvl w:val="0"/>
                <w:numId w:val="5"/>
              </w:numPr>
              <w:autoSpaceDE/>
              <w:autoSpaceDN/>
              <w:contextualSpacing/>
              <w:jc w:val="both"/>
              <w:rPr>
                <w:sz w:val="18"/>
                <w:szCs w:val="18"/>
              </w:rPr>
            </w:pPr>
            <w:r w:rsidRPr="006E0258">
              <w:rPr>
                <w:sz w:val="18"/>
                <w:szCs w:val="18"/>
              </w:rPr>
              <w:t>Collecter et insérer dans le dossier du client sur COMMUN ARIZ, les informations nécessaires</w:t>
            </w:r>
            <w:r w:rsidR="006E0258" w:rsidRPr="006E0258">
              <w:rPr>
                <w:sz w:val="18"/>
                <w:szCs w:val="18"/>
              </w:rPr>
              <w:t xml:space="preserve"> au montage du dossier ARIZ : </w:t>
            </w:r>
          </w:p>
          <w:p w14:paraId="02B55F4E" w14:textId="77777777" w:rsidR="0040487A" w:rsidRDefault="0040487A" w:rsidP="0040487A">
            <w:pPr>
              <w:pStyle w:val="Paragraphedeliste"/>
              <w:widowControl/>
              <w:autoSpaceDE/>
              <w:autoSpaceDN/>
              <w:ind w:left="1080" w:firstLine="0"/>
              <w:contextualSpacing/>
              <w:jc w:val="both"/>
              <w:rPr>
                <w:sz w:val="18"/>
                <w:szCs w:val="18"/>
              </w:rPr>
            </w:pPr>
          </w:p>
          <w:p w14:paraId="0315E937" w14:textId="77777777" w:rsidR="006E0258" w:rsidRPr="006E0258" w:rsidRDefault="006E0258" w:rsidP="00D91451">
            <w:pPr>
              <w:pStyle w:val="Paragraphedeliste"/>
              <w:widowControl/>
              <w:numPr>
                <w:ilvl w:val="0"/>
                <w:numId w:val="6"/>
              </w:numPr>
              <w:autoSpaceDE/>
              <w:autoSpaceDN/>
              <w:contextualSpacing/>
              <w:jc w:val="both"/>
              <w:rPr>
                <w:sz w:val="18"/>
                <w:szCs w:val="18"/>
              </w:rPr>
            </w:pPr>
            <w:r>
              <w:rPr>
                <w:rFonts w:eastAsia="Times New Roman"/>
                <w:bCs/>
                <w:color w:val="000000"/>
                <w:sz w:val="18"/>
                <w:szCs w:val="18"/>
              </w:rPr>
              <w:t xml:space="preserve">la notice financière </w:t>
            </w:r>
          </w:p>
          <w:p w14:paraId="7AA08718" w14:textId="77777777" w:rsidR="006E0258" w:rsidRPr="006E0258" w:rsidRDefault="006E0258" w:rsidP="00D91451">
            <w:pPr>
              <w:pStyle w:val="Paragraphedeliste"/>
              <w:widowControl/>
              <w:numPr>
                <w:ilvl w:val="0"/>
                <w:numId w:val="6"/>
              </w:numPr>
              <w:autoSpaceDE/>
              <w:autoSpaceDN/>
              <w:contextualSpacing/>
              <w:jc w:val="both"/>
              <w:rPr>
                <w:sz w:val="18"/>
                <w:szCs w:val="18"/>
              </w:rPr>
            </w:pPr>
            <w:r>
              <w:rPr>
                <w:rFonts w:eastAsia="Times New Roman"/>
                <w:bCs/>
                <w:color w:val="000000"/>
                <w:sz w:val="18"/>
                <w:szCs w:val="18"/>
              </w:rPr>
              <w:t xml:space="preserve">la notice économique </w:t>
            </w:r>
          </w:p>
          <w:p w14:paraId="7B6BA9AF" w14:textId="77777777" w:rsidR="0040487A" w:rsidRPr="0040487A" w:rsidRDefault="006E0258" w:rsidP="00D91451">
            <w:pPr>
              <w:pStyle w:val="Paragraphedeliste"/>
              <w:widowControl/>
              <w:numPr>
                <w:ilvl w:val="0"/>
                <w:numId w:val="6"/>
              </w:numPr>
              <w:autoSpaceDE/>
              <w:autoSpaceDN/>
              <w:contextualSpacing/>
              <w:jc w:val="both"/>
              <w:rPr>
                <w:sz w:val="18"/>
                <w:szCs w:val="18"/>
              </w:rPr>
            </w:pPr>
            <w:r w:rsidRPr="004D7CE5">
              <w:rPr>
                <w:rFonts w:eastAsia="Times New Roman"/>
                <w:bCs/>
                <w:color w:val="000000"/>
                <w:sz w:val="18"/>
                <w:szCs w:val="18"/>
              </w:rPr>
              <w:t xml:space="preserve">le plan de financement prévisionnel et tous les autres documents financiers </w:t>
            </w:r>
            <w:r w:rsidR="0040487A">
              <w:rPr>
                <w:rFonts w:eastAsia="Times New Roman"/>
                <w:bCs/>
                <w:color w:val="000000"/>
                <w:sz w:val="18"/>
                <w:szCs w:val="18"/>
              </w:rPr>
              <w:t>prévisionnels</w:t>
            </w:r>
          </w:p>
          <w:p w14:paraId="6C598E97" w14:textId="77777777" w:rsidR="0040487A" w:rsidRPr="0040487A" w:rsidRDefault="0040487A" w:rsidP="00D91451">
            <w:pPr>
              <w:pStyle w:val="Paragraphedeliste"/>
              <w:widowControl/>
              <w:numPr>
                <w:ilvl w:val="0"/>
                <w:numId w:val="6"/>
              </w:numPr>
              <w:autoSpaceDE/>
              <w:autoSpaceDN/>
              <w:contextualSpacing/>
              <w:jc w:val="both"/>
              <w:rPr>
                <w:sz w:val="18"/>
                <w:szCs w:val="18"/>
              </w:rPr>
            </w:pPr>
            <w:r>
              <w:rPr>
                <w:rFonts w:eastAsia="Times New Roman"/>
                <w:bCs/>
                <w:color w:val="000000"/>
                <w:sz w:val="18"/>
                <w:szCs w:val="18"/>
              </w:rPr>
              <w:t>la copie des statuts</w:t>
            </w:r>
          </w:p>
          <w:p w14:paraId="42C025F9" w14:textId="77777777" w:rsidR="0040487A" w:rsidRPr="0040487A" w:rsidRDefault="006E0258" w:rsidP="00D91451">
            <w:pPr>
              <w:pStyle w:val="Paragraphedeliste"/>
              <w:widowControl/>
              <w:numPr>
                <w:ilvl w:val="0"/>
                <w:numId w:val="6"/>
              </w:numPr>
              <w:autoSpaceDE/>
              <w:autoSpaceDN/>
              <w:contextualSpacing/>
              <w:jc w:val="both"/>
              <w:rPr>
                <w:sz w:val="18"/>
                <w:szCs w:val="18"/>
              </w:rPr>
            </w:pPr>
            <w:r w:rsidRPr="004D7CE5">
              <w:rPr>
                <w:rFonts w:eastAsia="Times New Roman"/>
                <w:bCs/>
                <w:color w:val="000000"/>
                <w:sz w:val="18"/>
                <w:szCs w:val="18"/>
              </w:rPr>
              <w:t xml:space="preserve"> la situation de fortune actualisée (affaire personnelle et ca</w:t>
            </w:r>
            <w:r w:rsidR="0040487A">
              <w:rPr>
                <w:rFonts w:eastAsia="Times New Roman"/>
                <w:bCs/>
                <w:color w:val="000000"/>
                <w:sz w:val="18"/>
                <w:szCs w:val="18"/>
              </w:rPr>
              <w:t xml:space="preserve">s de cautionnement solidaire) </w:t>
            </w:r>
          </w:p>
          <w:p w14:paraId="607DA9AE" w14:textId="77777777" w:rsidR="0040487A" w:rsidRPr="0040487A" w:rsidRDefault="0040487A" w:rsidP="00D91451">
            <w:pPr>
              <w:pStyle w:val="Paragraphedeliste"/>
              <w:widowControl/>
              <w:numPr>
                <w:ilvl w:val="0"/>
                <w:numId w:val="6"/>
              </w:numPr>
              <w:autoSpaceDE/>
              <w:autoSpaceDN/>
              <w:contextualSpacing/>
              <w:jc w:val="both"/>
              <w:rPr>
                <w:sz w:val="18"/>
                <w:szCs w:val="18"/>
              </w:rPr>
            </w:pPr>
            <w:r>
              <w:rPr>
                <w:rFonts w:eastAsia="Times New Roman"/>
                <w:bCs/>
                <w:color w:val="000000"/>
                <w:sz w:val="18"/>
                <w:szCs w:val="18"/>
              </w:rPr>
              <w:t>la géographie du capital</w:t>
            </w:r>
          </w:p>
          <w:p w14:paraId="4FE36B73" w14:textId="77777777" w:rsidR="006E0258" w:rsidRDefault="006E0258" w:rsidP="00D91451">
            <w:pPr>
              <w:pStyle w:val="Paragraphedeliste"/>
              <w:widowControl/>
              <w:numPr>
                <w:ilvl w:val="0"/>
                <w:numId w:val="6"/>
              </w:numPr>
              <w:autoSpaceDE/>
              <w:autoSpaceDN/>
              <w:contextualSpacing/>
              <w:jc w:val="both"/>
              <w:rPr>
                <w:sz w:val="18"/>
                <w:szCs w:val="18"/>
              </w:rPr>
            </w:pPr>
            <w:r w:rsidRPr="004D7CE5">
              <w:rPr>
                <w:rFonts w:eastAsia="Times New Roman"/>
                <w:bCs/>
                <w:color w:val="000000"/>
                <w:sz w:val="18"/>
                <w:szCs w:val="18"/>
              </w:rPr>
              <w:t>l’effectif actuel et futur ap</w:t>
            </w:r>
            <w:r>
              <w:rPr>
                <w:rFonts w:eastAsia="Times New Roman"/>
                <w:bCs/>
                <w:color w:val="000000"/>
                <w:sz w:val="18"/>
                <w:szCs w:val="18"/>
              </w:rPr>
              <w:t xml:space="preserve">rès investissement (information </w:t>
            </w:r>
            <w:r w:rsidRPr="004D7CE5">
              <w:rPr>
                <w:rFonts w:eastAsia="Times New Roman"/>
                <w:bCs/>
                <w:color w:val="000000"/>
                <w:sz w:val="18"/>
                <w:szCs w:val="18"/>
              </w:rPr>
              <w:t>subsidiaire)</w:t>
            </w:r>
            <w:r>
              <w:rPr>
                <w:rFonts w:eastAsia="Times New Roman"/>
                <w:bCs/>
                <w:color w:val="000000"/>
                <w:sz w:val="18"/>
                <w:szCs w:val="18"/>
              </w:rPr>
              <w:t>.</w:t>
            </w:r>
          </w:p>
          <w:p w14:paraId="629E028D" w14:textId="77777777" w:rsidR="006E0258" w:rsidRDefault="006E0258" w:rsidP="006E0258">
            <w:pPr>
              <w:pStyle w:val="Paragraphedeliste"/>
              <w:widowControl/>
              <w:autoSpaceDE/>
              <w:autoSpaceDN/>
              <w:ind w:left="1080" w:firstLine="0"/>
              <w:contextualSpacing/>
              <w:jc w:val="both"/>
              <w:rPr>
                <w:rFonts w:eastAsia="Times New Roman"/>
                <w:bCs/>
                <w:color w:val="000000"/>
                <w:sz w:val="18"/>
                <w:szCs w:val="18"/>
              </w:rPr>
            </w:pPr>
          </w:p>
          <w:p w14:paraId="62D4CB04" w14:textId="77777777" w:rsidR="006E0258" w:rsidRPr="004D7CE5" w:rsidRDefault="006E0258" w:rsidP="00D91451">
            <w:pPr>
              <w:pStyle w:val="Paragraphedeliste"/>
              <w:widowControl/>
              <w:numPr>
                <w:ilvl w:val="0"/>
                <w:numId w:val="5"/>
              </w:numPr>
              <w:autoSpaceDE/>
              <w:autoSpaceDN/>
              <w:spacing w:before="0"/>
              <w:contextualSpacing/>
              <w:jc w:val="both"/>
              <w:rPr>
                <w:rFonts w:eastAsia="Times New Roman"/>
                <w:bCs/>
                <w:color w:val="000000"/>
                <w:sz w:val="18"/>
                <w:szCs w:val="18"/>
              </w:rPr>
            </w:pPr>
            <w:r w:rsidRPr="004D7CE5">
              <w:rPr>
                <w:rFonts w:eastAsia="Times New Roman"/>
                <w:bCs/>
                <w:color w:val="000000"/>
                <w:sz w:val="18"/>
                <w:szCs w:val="18"/>
              </w:rPr>
              <w:t xml:space="preserve">Monter le dossier de la garantie </w:t>
            </w:r>
          </w:p>
          <w:p w14:paraId="187D3298" w14:textId="77777777" w:rsidR="006E0258" w:rsidRPr="004D7CE5" w:rsidRDefault="006E0258" w:rsidP="006E0258">
            <w:pPr>
              <w:pStyle w:val="Paragraphedeliste"/>
              <w:jc w:val="both"/>
              <w:rPr>
                <w:rFonts w:eastAsia="Times New Roman"/>
                <w:bCs/>
                <w:color w:val="000000"/>
                <w:sz w:val="18"/>
                <w:szCs w:val="18"/>
              </w:rPr>
            </w:pPr>
          </w:p>
          <w:p w14:paraId="160AB867" w14:textId="5263725A" w:rsidR="006E0258" w:rsidRDefault="006E0258" w:rsidP="00D91451">
            <w:pPr>
              <w:pStyle w:val="Paragraphedeliste"/>
              <w:widowControl/>
              <w:numPr>
                <w:ilvl w:val="0"/>
                <w:numId w:val="5"/>
              </w:numPr>
              <w:autoSpaceDE/>
              <w:autoSpaceDN/>
              <w:contextualSpacing/>
              <w:jc w:val="both"/>
              <w:rPr>
                <w:rFonts w:eastAsia="Times New Roman"/>
                <w:bCs/>
                <w:color w:val="000000"/>
                <w:sz w:val="18"/>
                <w:szCs w:val="18"/>
              </w:rPr>
            </w:pPr>
            <w:r w:rsidRPr="004D7CE5">
              <w:rPr>
                <w:rFonts w:eastAsia="Times New Roman"/>
                <w:bCs/>
                <w:color w:val="000000"/>
                <w:sz w:val="18"/>
                <w:szCs w:val="18"/>
              </w:rPr>
              <w:t xml:space="preserve">Transmettre le dossier </w:t>
            </w:r>
            <w:r>
              <w:rPr>
                <w:rFonts w:eastAsia="Times New Roman"/>
                <w:bCs/>
                <w:color w:val="000000"/>
                <w:sz w:val="18"/>
                <w:szCs w:val="18"/>
              </w:rPr>
              <w:t>au DCE pour signature</w:t>
            </w:r>
            <w:r w:rsidR="00191949">
              <w:rPr>
                <w:rFonts w:eastAsia="Times New Roman"/>
                <w:bCs/>
                <w:color w:val="000000"/>
                <w:sz w:val="18"/>
                <w:szCs w:val="18"/>
              </w:rPr>
              <w:t xml:space="preserve"> ou DCPP en fonction du </w:t>
            </w:r>
            <w:proofErr w:type="spellStart"/>
            <w:r w:rsidR="00191949">
              <w:rPr>
                <w:rFonts w:eastAsia="Times New Roman"/>
                <w:bCs/>
                <w:color w:val="000000"/>
                <w:sz w:val="18"/>
                <w:szCs w:val="18"/>
              </w:rPr>
              <w:t>marché</w:t>
            </w:r>
            <w:r w:rsidR="00893C94">
              <w:rPr>
                <w:rFonts w:eastAsia="Times New Roman"/>
                <w:bCs/>
                <w:color w:val="000000"/>
                <w:sz w:val="18"/>
                <w:szCs w:val="18"/>
              </w:rPr>
              <w:t>w</w:t>
            </w:r>
            <w:proofErr w:type="spellEnd"/>
          </w:p>
          <w:p w14:paraId="20BBE204" w14:textId="77777777" w:rsidR="00893C94" w:rsidRPr="00893C94" w:rsidRDefault="00893C94" w:rsidP="00893C94">
            <w:pPr>
              <w:pStyle w:val="Paragraphedeliste"/>
              <w:rPr>
                <w:rFonts w:eastAsia="Times New Roman"/>
                <w:bCs/>
                <w:color w:val="000000"/>
                <w:sz w:val="18"/>
                <w:szCs w:val="18"/>
              </w:rPr>
            </w:pPr>
          </w:p>
          <w:p w14:paraId="09586F8B" w14:textId="74D1EEFF" w:rsidR="00893C94" w:rsidRPr="00D455BE" w:rsidRDefault="00893C94" w:rsidP="00D91451">
            <w:pPr>
              <w:pStyle w:val="Paragraphedeliste"/>
              <w:widowControl/>
              <w:numPr>
                <w:ilvl w:val="0"/>
                <w:numId w:val="5"/>
              </w:numPr>
              <w:autoSpaceDE/>
              <w:autoSpaceDN/>
              <w:contextualSpacing/>
              <w:jc w:val="both"/>
              <w:rPr>
                <w:rFonts w:eastAsia="Times New Roman"/>
                <w:bCs/>
                <w:color w:val="000000"/>
                <w:sz w:val="18"/>
                <w:szCs w:val="18"/>
              </w:rPr>
            </w:pPr>
            <w:r w:rsidRPr="00E11F65">
              <w:rPr>
                <w:sz w:val="18"/>
                <w:szCs w:val="18"/>
              </w:rPr>
              <w:t>Elle adresse à l’AFD une demande de garantie individuelle avec les éléments permettant l’instruction du dossier (Fiche de demande ARIZ, Notice financière, CREDAPP, Pro-forma, Rapports d’expertise, …).</w:t>
            </w:r>
          </w:p>
          <w:p w14:paraId="34511053" w14:textId="77777777" w:rsidR="00D455BE" w:rsidRPr="00D455BE" w:rsidRDefault="00D455BE" w:rsidP="00D455BE">
            <w:pPr>
              <w:pStyle w:val="TableParagraph"/>
              <w:tabs>
                <w:tab w:val="left" w:pos="681"/>
                <w:tab w:val="left" w:pos="682"/>
              </w:tabs>
              <w:spacing w:before="75"/>
              <w:ind w:right="349"/>
              <w:rPr>
                <w:sz w:val="18"/>
                <w:szCs w:val="18"/>
              </w:rPr>
            </w:pPr>
          </w:p>
        </w:tc>
        <w:tc>
          <w:tcPr>
            <w:tcW w:w="2694" w:type="dxa"/>
            <w:tcBorders>
              <w:top w:val="single" w:sz="4" w:space="0" w:color="auto"/>
              <w:left w:val="single" w:sz="4" w:space="0" w:color="000000"/>
              <w:bottom w:val="triple" w:sz="4" w:space="0" w:color="000000"/>
              <w:right w:val="single" w:sz="12" w:space="0" w:color="000000"/>
            </w:tcBorders>
          </w:tcPr>
          <w:p w14:paraId="24EC0FE1" w14:textId="77777777" w:rsidR="00D455BE" w:rsidRDefault="0040487A" w:rsidP="0040487A">
            <w:pPr>
              <w:pStyle w:val="TableParagraph"/>
              <w:tabs>
                <w:tab w:val="left" w:pos="203"/>
              </w:tabs>
              <w:spacing w:line="254" w:lineRule="auto"/>
              <w:ind w:left="-66" w:right="472"/>
              <w:rPr>
                <w:b/>
                <w:sz w:val="18"/>
              </w:rPr>
            </w:pPr>
            <w:r>
              <w:rPr>
                <w:b/>
                <w:sz w:val="18"/>
              </w:rPr>
              <w:t xml:space="preserve">* </w:t>
            </w:r>
          </w:p>
          <w:p w14:paraId="0F29E868" w14:textId="77777777" w:rsidR="0040487A" w:rsidRDefault="0040487A" w:rsidP="0040487A">
            <w:pPr>
              <w:pStyle w:val="TableParagraph"/>
              <w:tabs>
                <w:tab w:val="left" w:pos="203"/>
              </w:tabs>
              <w:spacing w:line="254" w:lineRule="auto"/>
              <w:ind w:left="-66" w:right="472"/>
              <w:rPr>
                <w:b/>
                <w:sz w:val="18"/>
              </w:rPr>
            </w:pPr>
          </w:p>
          <w:p w14:paraId="55C5A410" w14:textId="77777777" w:rsidR="0040487A" w:rsidRDefault="00707200" w:rsidP="00D91451">
            <w:pPr>
              <w:pStyle w:val="TableParagraph"/>
              <w:numPr>
                <w:ilvl w:val="0"/>
                <w:numId w:val="3"/>
              </w:numPr>
              <w:tabs>
                <w:tab w:val="left" w:pos="203"/>
              </w:tabs>
              <w:spacing w:line="254" w:lineRule="auto"/>
              <w:ind w:right="472"/>
              <w:rPr>
                <w:b/>
                <w:sz w:val="18"/>
              </w:rPr>
            </w:pPr>
            <w:r>
              <w:rPr>
                <w:b/>
                <w:sz w:val="18"/>
              </w:rPr>
              <w:t>* Par voie numérique puis voie physique</w:t>
            </w:r>
          </w:p>
        </w:tc>
      </w:tr>
    </w:tbl>
    <w:p w14:paraId="53792640" w14:textId="77777777" w:rsidR="006E0258" w:rsidRDefault="006E0258">
      <w:pPr>
        <w:jc w:val="center"/>
        <w:rPr>
          <w:rFonts w:ascii="Times New Roman"/>
          <w:sz w:val="20"/>
        </w:rPr>
      </w:pPr>
    </w:p>
    <w:p w14:paraId="69BD44C8" w14:textId="77777777" w:rsidR="006E0258" w:rsidRDefault="006E0258" w:rsidP="006E0258">
      <w:pPr>
        <w:pStyle w:val="Corpsdetexte"/>
        <w:spacing w:line="14" w:lineRule="auto"/>
        <w:rPr>
          <w:sz w:val="2"/>
        </w:rPr>
      </w:pPr>
    </w:p>
    <w:p w14:paraId="1D049D33" w14:textId="77777777" w:rsidR="006E0258" w:rsidRDefault="006E0258" w:rsidP="006E0258"/>
    <w:p w14:paraId="550F809F" w14:textId="77777777" w:rsidR="006E0258" w:rsidRDefault="006E0258" w:rsidP="006E0258">
      <w:pPr>
        <w:pStyle w:val="Pieddepage"/>
      </w:pPr>
    </w:p>
    <w:p w14:paraId="4EC63E76" w14:textId="77777777" w:rsidR="00A15BA3" w:rsidRDefault="00A15BA3">
      <w:pPr>
        <w:pStyle w:val="Corpsdetexte"/>
        <w:spacing w:before="10"/>
        <w:rPr>
          <w:rFonts w:ascii="Times New Roman"/>
          <w:sz w:val="21"/>
        </w:rPr>
      </w:pPr>
    </w:p>
    <w:tbl>
      <w:tblPr>
        <w:tblStyle w:val="TableNormal"/>
        <w:tblW w:w="11624" w:type="dxa"/>
        <w:tblInd w:w="-5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119"/>
        <w:gridCol w:w="5771"/>
        <w:gridCol w:w="2734"/>
      </w:tblGrid>
      <w:tr w:rsidR="00A15BA3" w14:paraId="1EC85217" w14:textId="77777777" w:rsidTr="000568E1">
        <w:trPr>
          <w:trHeight w:val="2039"/>
        </w:trPr>
        <w:tc>
          <w:tcPr>
            <w:tcW w:w="3119" w:type="dxa"/>
            <w:tcBorders>
              <w:left w:val="single" w:sz="12" w:space="0" w:color="000000"/>
            </w:tcBorders>
          </w:tcPr>
          <w:p w14:paraId="26570185" w14:textId="77777777" w:rsidR="00A15BA3" w:rsidRDefault="00A15BA3">
            <w:pPr>
              <w:pStyle w:val="TableParagraph"/>
              <w:rPr>
                <w:rFonts w:ascii="Times New Roman"/>
                <w:sz w:val="18"/>
              </w:rPr>
            </w:pPr>
          </w:p>
          <w:p w14:paraId="72E21E2F" w14:textId="77777777" w:rsidR="0040487A" w:rsidRDefault="0040487A">
            <w:pPr>
              <w:pStyle w:val="TableParagraph"/>
              <w:rPr>
                <w:rFonts w:eastAsia="Times New Roman"/>
                <w:b/>
                <w:bCs/>
                <w:color w:val="000000"/>
                <w:sz w:val="18"/>
                <w:szCs w:val="18"/>
              </w:rPr>
            </w:pPr>
          </w:p>
          <w:p w14:paraId="67ACED3A" w14:textId="77777777" w:rsidR="00285F60" w:rsidRDefault="00285F60">
            <w:pPr>
              <w:pStyle w:val="TableParagraph"/>
              <w:rPr>
                <w:rFonts w:eastAsia="Times New Roman"/>
                <w:b/>
                <w:bCs/>
                <w:color w:val="000000"/>
                <w:sz w:val="18"/>
                <w:szCs w:val="18"/>
              </w:rPr>
            </w:pPr>
          </w:p>
          <w:p w14:paraId="7015C985" w14:textId="77777777" w:rsidR="00285F60" w:rsidRDefault="00285F60">
            <w:pPr>
              <w:pStyle w:val="TableParagraph"/>
              <w:rPr>
                <w:rFonts w:eastAsia="Times New Roman"/>
                <w:b/>
                <w:bCs/>
                <w:color w:val="000000"/>
                <w:sz w:val="18"/>
                <w:szCs w:val="18"/>
              </w:rPr>
            </w:pPr>
          </w:p>
          <w:p w14:paraId="0EE0F266" w14:textId="77777777" w:rsidR="00285F60" w:rsidRDefault="00285F60">
            <w:pPr>
              <w:pStyle w:val="TableParagraph"/>
              <w:rPr>
                <w:rFonts w:eastAsia="Times New Roman"/>
                <w:b/>
                <w:bCs/>
                <w:color w:val="000000"/>
                <w:sz w:val="18"/>
                <w:szCs w:val="18"/>
              </w:rPr>
            </w:pPr>
          </w:p>
          <w:p w14:paraId="66BFE8ED" w14:textId="77777777" w:rsidR="00285F60" w:rsidRDefault="00285F60">
            <w:pPr>
              <w:pStyle w:val="TableParagraph"/>
              <w:rPr>
                <w:rFonts w:eastAsia="Times New Roman"/>
                <w:b/>
                <w:bCs/>
                <w:color w:val="000000"/>
                <w:sz w:val="18"/>
                <w:szCs w:val="18"/>
              </w:rPr>
            </w:pPr>
          </w:p>
          <w:p w14:paraId="6B57BCF0" w14:textId="77777777" w:rsidR="00285F60" w:rsidRDefault="00285F60">
            <w:pPr>
              <w:pStyle w:val="TableParagraph"/>
              <w:rPr>
                <w:rFonts w:eastAsia="Times New Roman"/>
                <w:b/>
                <w:bCs/>
                <w:color w:val="000000"/>
                <w:sz w:val="18"/>
                <w:szCs w:val="18"/>
              </w:rPr>
            </w:pPr>
          </w:p>
          <w:p w14:paraId="1FF83229" w14:textId="77777777" w:rsidR="00285F60" w:rsidRDefault="00285F60">
            <w:pPr>
              <w:pStyle w:val="TableParagraph"/>
              <w:rPr>
                <w:rFonts w:eastAsia="Times New Roman"/>
                <w:b/>
                <w:bCs/>
                <w:color w:val="000000"/>
                <w:sz w:val="18"/>
                <w:szCs w:val="18"/>
              </w:rPr>
            </w:pPr>
          </w:p>
          <w:p w14:paraId="0FA902D3" w14:textId="77777777" w:rsidR="00285F60" w:rsidRDefault="00285F60">
            <w:pPr>
              <w:pStyle w:val="TableParagraph"/>
              <w:rPr>
                <w:rFonts w:eastAsia="Times New Roman"/>
                <w:b/>
                <w:bCs/>
                <w:color w:val="000000"/>
                <w:sz w:val="18"/>
                <w:szCs w:val="18"/>
              </w:rPr>
            </w:pPr>
          </w:p>
          <w:p w14:paraId="61DE0768" w14:textId="77777777" w:rsidR="00285F60" w:rsidRDefault="00285F60">
            <w:pPr>
              <w:pStyle w:val="TableParagraph"/>
              <w:rPr>
                <w:rFonts w:eastAsia="Times New Roman"/>
                <w:b/>
                <w:bCs/>
                <w:color w:val="000000"/>
                <w:sz w:val="18"/>
                <w:szCs w:val="18"/>
              </w:rPr>
            </w:pPr>
          </w:p>
          <w:p w14:paraId="1DCF07CF" w14:textId="77777777" w:rsidR="00285F60" w:rsidRDefault="00285F60">
            <w:pPr>
              <w:pStyle w:val="TableParagraph"/>
              <w:rPr>
                <w:rFonts w:eastAsia="Times New Roman"/>
                <w:b/>
                <w:bCs/>
                <w:color w:val="000000"/>
                <w:sz w:val="18"/>
                <w:szCs w:val="18"/>
              </w:rPr>
            </w:pPr>
          </w:p>
          <w:p w14:paraId="2A6B60AD" w14:textId="77777777" w:rsidR="00285F60" w:rsidRDefault="00285F60">
            <w:pPr>
              <w:pStyle w:val="TableParagraph"/>
              <w:rPr>
                <w:rFonts w:eastAsia="Times New Roman"/>
                <w:b/>
                <w:bCs/>
                <w:color w:val="000000"/>
                <w:sz w:val="18"/>
                <w:szCs w:val="18"/>
              </w:rPr>
            </w:pPr>
          </w:p>
          <w:p w14:paraId="74688378" w14:textId="77777777" w:rsidR="00285F60" w:rsidRDefault="00285F60">
            <w:pPr>
              <w:pStyle w:val="TableParagraph"/>
              <w:rPr>
                <w:rFonts w:eastAsia="Times New Roman"/>
                <w:b/>
                <w:bCs/>
                <w:color w:val="000000"/>
                <w:sz w:val="18"/>
                <w:szCs w:val="18"/>
              </w:rPr>
            </w:pPr>
          </w:p>
          <w:p w14:paraId="68887C64" w14:textId="77777777" w:rsidR="00285F60" w:rsidRDefault="00285F60">
            <w:pPr>
              <w:pStyle w:val="TableParagraph"/>
              <w:rPr>
                <w:rFonts w:eastAsia="Times New Roman"/>
                <w:b/>
                <w:bCs/>
                <w:color w:val="000000"/>
                <w:sz w:val="18"/>
                <w:szCs w:val="18"/>
              </w:rPr>
            </w:pPr>
          </w:p>
          <w:p w14:paraId="5718F473" w14:textId="77777777" w:rsidR="00285F60" w:rsidRDefault="00285F60">
            <w:pPr>
              <w:pStyle w:val="TableParagraph"/>
              <w:rPr>
                <w:rFonts w:eastAsia="Times New Roman"/>
                <w:b/>
                <w:bCs/>
                <w:color w:val="000000"/>
                <w:sz w:val="18"/>
                <w:szCs w:val="18"/>
              </w:rPr>
            </w:pPr>
          </w:p>
          <w:p w14:paraId="7366BDBC" w14:textId="77777777" w:rsidR="00285F60" w:rsidRDefault="00285F60">
            <w:pPr>
              <w:pStyle w:val="TableParagraph"/>
              <w:rPr>
                <w:rFonts w:eastAsia="Times New Roman"/>
                <w:b/>
                <w:bCs/>
                <w:color w:val="000000"/>
                <w:sz w:val="18"/>
                <w:szCs w:val="18"/>
              </w:rPr>
            </w:pPr>
          </w:p>
          <w:p w14:paraId="4789CCF5" w14:textId="77777777" w:rsidR="00285F60" w:rsidRDefault="00285F60">
            <w:pPr>
              <w:pStyle w:val="TableParagraph"/>
              <w:rPr>
                <w:rFonts w:eastAsia="Times New Roman"/>
                <w:b/>
                <w:bCs/>
                <w:color w:val="000000"/>
                <w:sz w:val="18"/>
                <w:szCs w:val="18"/>
              </w:rPr>
            </w:pPr>
          </w:p>
          <w:p w14:paraId="0C88AFFE" w14:textId="77777777" w:rsidR="00285F60" w:rsidRDefault="00285F60">
            <w:pPr>
              <w:pStyle w:val="TableParagraph"/>
              <w:rPr>
                <w:rFonts w:eastAsia="Times New Roman"/>
                <w:b/>
                <w:bCs/>
                <w:color w:val="000000"/>
                <w:sz w:val="18"/>
                <w:szCs w:val="18"/>
              </w:rPr>
            </w:pPr>
          </w:p>
          <w:p w14:paraId="72D466B5" w14:textId="77777777" w:rsidR="00285F60" w:rsidRDefault="00285F60">
            <w:pPr>
              <w:pStyle w:val="TableParagraph"/>
              <w:rPr>
                <w:rFonts w:eastAsia="Times New Roman"/>
                <w:b/>
                <w:bCs/>
                <w:color w:val="000000"/>
                <w:sz w:val="18"/>
                <w:szCs w:val="18"/>
              </w:rPr>
            </w:pPr>
          </w:p>
          <w:p w14:paraId="597519E0" w14:textId="77777777" w:rsidR="00285F60" w:rsidRDefault="00285F60">
            <w:pPr>
              <w:pStyle w:val="TableParagraph"/>
              <w:rPr>
                <w:rFonts w:eastAsia="Times New Roman"/>
                <w:b/>
                <w:bCs/>
                <w:color w:val="000000"/>
                <w:sz w:val="18"/>
                <w:szCs w:val="18"/>
              </w:rPr>
            </w:pPr>
          </w:p>
          <w:p w14:paraId="7C6E8468" w14:textId="77777777" w:rsidR="00285F60" w:rsidRPr="0040487A" w:rsidRDefault="00285F60">
            <w:pPr>
              <w:pStyle w:val="TableParagraph"/>
              <w:rPr>
                <w:rFonts w:eastAsia="Times New Roman"/>
                <w:b/>
                <w:bCs/>
                <w:color w:val="000000"/>
                <w:sz w:val="18"/>
                <w:szCs w:val="18"/>
              </w:rPr>
            </w:pPr>
          </w:p>
          <w:p w14:paraId="36DA8869" w14:textId="77777777" w:rsidR="0040487A" w:rsidRDefault="0040487A">
            <w:pPr>
              <w:pStyle w:val="TableParagraph"/>
              <w:rPr>
                <w:rFonts w:eastAsia="Times New Roman"/>
                <w:b/>
                <w:bCs/>
                <w:color w:val="000000"/>
                <w:sz w:val="18"/>
                <w:szCs w:val="18"/>
                <w:lang w:val="en-US"/>
              </w:rPr>
            </w:pPr>
            <w:r w:rsidRPr="00285F60">
              <w:rPr>
                <w:rFonts w:eastAsia="Times New Roman"/>
                <w:b/>
                <w:bCs/>
                <w:color w:val="000000"/>
                <w:sz w:val="18"/>
                <w:szCs w:val="18"/>
                <w:lang w:val="en-US"/>
              </w:rPr>
              <w:t>COO</w:t>
            </w:r>
          </w:p>
          <w:p w14:paraId="78AFFD15" w14:textId="77777777" w:rsidR="00285F60" w:rsidRPr="00285F60" w:rsidRDefault="00285F60">
            <w:pPr>
              <w:pStyle w:val="TableParagraph"/>
              <w:rPr>
                <w:rFonts w:eastAsia="Times New Roman"/>
                <w:b/>
                <w:bCs/>
                <w:color w:val="000000"/>
                <w:sz w:val="18"/>
                <w:szCs w:val="18"/>
                <w:lang w:val="en-US"/>
              </w:rPr>
            </w:pPr>
          </w:p>
          <w:p w14:paraId="128CFFC6" w14:textId="77777777" w:rsidR="0040487A" w:rsidRDefault="00191949">
            <w:pPr>
              <w:pStyle w:val="TableParagraph"/>
              <w:rPr>
                <w:rFonts w:eastAsia="Times New Roman"/>
                <w:b/>
                <w:bCs/>
                <w:color w:val="000000"/>
                <w:sz w:val="18"/>
                <w:szCs w:val="18"/>
                <w:lang w:val="en-US"/>
              </w:rPr>
            </w:pPr>
            <w:r w:rsidRPr="00285F60">
              <w:rPr>
                <w:rFonts w:eastAsia="Times New Roman"/>
                <w:b/>
                <w:bCs/>
                <w:color w:val="000000"/>
                <w:sz w:val="18"/>
                <w:szCs w:val="18"/>
                <w:lang w:val="en-US"/>
              </w:rPr>
              <w:t>Ou</w:t>
            </w:r>
          </w:p>
          <w:p w14:paraId="463D0D32" w14:textId="77777777" w:rsidR="00285F60" w:rsidRPr="00285F60" w:rsidRDefault="00285F60">
            <w:pPr>
              <w:pStyle w:val="TableParagraph"/>
              <w:rPr>
                <w:rFonts w:eastAsia="Times New Roman"/>
                <w:b/>
                <w:bCs/>
                <w:color w:val="000000"/>
                <w:sz w:val="18"/>
                <w:szCs w:val="18"/>
                <w:lang w:val="en-US"/>
              </w:rPr>
            </w:pPr>
          </w:p>
          <w:p w14:paraId="2F300ED5" w14:textId="77777777" w:rsidR="00191949" w:rsidRPr="00285F60" w:rsidRDefault="00191949">
            <w:pPr>
              <w:pStyle w:val="TableParagraph"/>
              <w:rPr>
                <w:rFonts w:eastAsia="Times New Roman"/>
                <w:b/>
                <w:bCs/>
                <w:color w:val="000000"/>
                <w:sz w:val="18"/>
                <w:szCs w:val="18"/>
                <w:lang w:val="en-US"/>
              </w:rPr>
            </w:pPr>
            <w:r w:rsidRPr="00285F60">
              <w:rPr>
                <w:rFonts w:eastAsia="Times New Roman"/>
                <w:b/>
                <w:bCs/>
                <w:color w:val="000000"/>
                <w:sz w:val="18"/>
                <w:szCs w:val="18"/>
                <w:lang w:val="en-US"/>
              </w:rPr>
              <w:t>DCPP</w:t>
            </w:r>
          </w:p>
          <w:p w14:paraId="61B5C8C9" w14:textId="77777777" w:rsidR="00CD5D13" w:rsidRPr="00285F60" w:rsidRDefault="00CD5D13">
            <w:pPr>
              <w:pStyle w:val="TableParagraph"/>
              <w:rPr>
                <w:rFonts w:eastAsia="Times New Roman"/>
                <w:b/>
                <w:bCs/>
                <w:color w:val="000000"/>
                <w:sz w:val="18"/>
                <w:szCs w:val="18"/>
                <w:lang w:val="en-US"/>
              </w:rPr>
            </w:pPr>
          </w:p>
          <w:p w14:paraId="15E4A4D5" w14:textId="77777777" w:rsidR="00CD5D13" w:rsidRPr="00285F60" w:rsidRDefault="00CD5D13">
            <w:pPr>
              <w:pStyle w:val="TableParagraph"/>
              <w:rPr>
                <w:rFonts w:eastAsia="Times New Roman"/>
                <w:b/>
                <w:bCs/>
                <w:color w:val="000000"/>
                <w:sz w:val="18"/>
                <w:szCs w:val="18"/>
                <w:lang w:val="en-US"/>
              </w:rPr>
            </w:pPr>
          </w:p>
          <w:p w14:paraId="7F9442BC" w14:textId="77777777" w:rsidR="00CD5D13" w:rsidRPr="00285F60" w:rsidRDefault="00CD5D13">
            <w:pPr>
              <w:pStyle w:val="TableParagraph"/>
              <w:rPr>
                <w:rFonts w:eastAsia="Times New Roman"/>
                <w:b/>
                <w:bCs/>
                <w:color w:val="000000"/>
                <w:sz w:val="18"/>
                <w:szCs w:val="18"/>
                <w:lang w:val="en-US"/>
              </w:rPr>
            </w:pPr>
          </w:p>
          <w:p w14:paraId="75D131CF" w14:textId="77777777" w:rsidR="00CD5D13" w:rsidRPr="00285F60" w:rsidRDefault="00CD5D13">
            <w:pPr>
              <w:pStyle w:val="TableParagraph"/>
              <w:rPr>
                <w:rFonts w:eastAsia="Times New Roman"/>
                <w:b/>
                <w:bCs/>
                <w:color w:val="000000"/>
                <w:sz w:val="18"/>
                <w:szCs w:val="18"/>
                <w:lang w:val="en-US"/>
              </w:rPr>
            </w:pPr>
          </w:p>
          <w:p w14:paraId="7570DACA" w14:textId="77777777" w:rsidR="00CD5D13" w:rsidRPr="00285F60" w:rsidRDefault="00CD5D13">
            <w:pPr>
              <w:pStyle w:val="TableParagraph"/>
              <w:rPr>
                <w:rFonts w:eastAsia="Times New Roman"/>
                <w:b/>
                <w:bCs/>
                <w:color w:val="000000"/>
                <w:sz w:val="18"/>
                <w:szCs w:val="18"/>
                <w:lang w:val="en-US"/>
              </w:rPr>
            </w:pPr>
          </w:p>
          <w:p w14:paraId="05867CAF" w14:textId="77777777" w:rsidR="00CD5D13" w:rsidRPr="00285F60" w:rsidRDefault="00CD5D13">
            <w:pPr>
              <w:pStyle w:val="TableParagraph"/>
              <w:rPr>
                <w:rFonts w:eastAsia="Times New Roman"/>
                <w:b/>
                <w:bCs/>
                <w:color w:val="000000"/>
                <w:sz w:val="18"/>
                <w:szCs w:val="18"/>
                <w:lang w:val="en-US"/>
              </w:rPr>
            </w:pPr>
          </w:p>
          <w:p w14:paraId="1369FE73" w14:textId="77777777" w:rsidR="00CD5D13" w:rsidRPr="00285F60" w:rsidRDefault="00CD5D13">
            <w:pPr>
              <w:pStyle w:val="TableParagraph"/>
              <w:rPr>
                <w:rFonts w:eastAsia="Times New Roman"/>
                <w:b/>
                <w:bCs/>
                <w:color w:val="000000"/>
                <w:sz w:val="18"/>
                <w:szCs w:val="18"/>
                <w:lang w:val="en-US"/>
              </w:rPr>
            </w:pPr>
          </w:p>
          <w:p w14:paraId="64533015" w14:textId="77777777" w:rsidR="00CD5D13" w:rsidRPr="00285F60" w:rsidRDefault="00CD5D13">
            <w:pPr>
              <w:pStyle w:val="TableParagraph"/>
              <w:rPr>
                <w:rFonts w:eastAsia="Times New Roman"/>
                <w:b/>
                <w:bCs/>
                <w:color w:val="000000"/>
                <w:sz w:val="18"/>
                <w:szCs w:val="18"/>
                <w:lang w:val="en-US"/>
              </w:rPr>
            </w:pPr>
          </w:p>
          <w:p w14:paraId="66687935" w14:textId="77777777" w:rsidR="00CD5D13" w:rsidRPr="00285F60" w:rsidRDefault="00CD5D13">
            <w:pPr>
              <w:pStyle w:val="TableParagraph"/>
              <w:rPr>
                <w:rFonts w:eastAsia="Times New Roman"/>
                <w:b/>
                <w:bCs/>
                <w:color w:val="000000"/>
                <w:sz w:val="18"/>
                <w:szCs w:val="18"/>
                <w:lang w:val="en-US"/>
              </w:rPr>
            </w:pPr>
          </w:p>
          <w:p w14:paraId="50FECF74" w14:textId="77777777" w:rsidR="00CD5D13" w:rsidRPr="00285F60" w:rsidRDefault="00CD5D13">
            <w:pPr>
              <w:pStyle w:val="TableParagraph"/>
              <w:rPr>
                <w:rFonts w:eastAsia="Times New Roman"/>
                <w:b/>
                <w:bCs/>
                <w:color w:val="000000"/>
                <w:sz w:val="18"/>
                <w:szCs w:val="18"/>
                <w:lang w:val="en-US"/>
              </w:rPr>
            </w:pPr>
          </w:p>
          <w:p w14:paraId="5A696FE1" w14:textId="77777777" w:rsidR="00CD5D13" w:rsidRPr="00285F60" w:rsidRDefault="00CD5D13">
            <w:pPr>
              <w:pStyle w:val="TableParagraph"/>
              <w:rPr>
                <w:rFonts w:eastAsia="Times New Roman"/>
                <w:b/>
                <w:bCs/>
                <w:color w:val="000000"/>
                <w:sz w:val="18"/>
                <w:szCs w:val="18"/>
                <w:lang w:val="en-US"/>
              </w:rPr>
            </w:pPr>
          </w:p>
          <w:p w14:paraId="19F5E34E" w14:textId="77777777" w:rsidR="00CD5D13" w:rsidRPr="00285F60" w:rsidRDefault="00CD5D13">
            <w:pPr>
              <w:pStyle w:val="TableParagraph"/>
              <w:rPr>
                <w:rFonts w:eastAsia="Times New Roman"/>
                <w:b/>
                <w:bCs/>
                <w:color w:val="000000"/>
                <w:sz w:val="18"/>
                <w:szCs w:val="18"/>
                <w:lang w:val="en-US"/>
              </w:rPr>
            </w:pPr>
          </w:p>
          <w:p w14:paraId="091DF5A4" w14:textId="77777777" w:rsidR="00CD5D13" w:rsidRPr="00285F60" w:rsidRDefault="00CD5D13">
            <w:pPr>
              <w:pStyle w:val="TableParagraph"/>
              <w:rPr>
                <w:rFonts w:eastAsia="Times New Roman"/>
                <w:b/>
                <w:bCs/>
                <w:color w:val="000000"/>
                <w:sz w:val="18"/>
                <w:szCs w:val="18"/>
                <w:lang w:val="en-US"/>
              </w:rPr>
            </w:pPr>
          </w:p>
          <w:p w14:paraId="5D6540EF" w14:textId="77777777" w:rsidR="00CD5D13" w:rsidRPr="00285F60" w:rsidRDefault="00CD5D13">
            <w:pPr>
              <w:pStyle w:val="TableParagraph"/>
              <w:rPr>
                <w:rFonts w:eastAsia="Times New Roman"/>
                <w:b/>
                <w:bCs/>
                <w:color w:val="000000"/>
                <w:sz w:val="18"/>
                <w:szCs w:val="18"/>
                <w:lang w:val="en-US"/>
              </w:rPr>
            </w:pPr>
          </w:p>
          <w:p w14:paraId="1078FF0C" w14:textId="77777777" w:rsidR="00CD5D13" w:rsidRPr="00285F60" w:rsidRDefault="00CD5D13">
            <w:pPr>
              <w:pStyle w:val="TableParagraph"/>
              <w:rPr>
                <w:rFonts w:eastAsia="Times New Roman"/>
                <w:b/>
                <w:bCs/>
                <w:color w:val="000000"/>
                <w:sz w:val="18"/>
                <w:szCs w:val="18"/>
                <w:lang w:val="en-US"/>
              </w:rPr>
            </w:pPr>
          </w:p>
          <w:p w14:paraId="0CDD2A42" w14:textId="77777777" w:rsidR="00CD5D13" w:rsidRPr="00285F60" w:rsidRDefault="00CD5D13">
            <w:pPr>
              <w:pStyle w:val="TableParagraph"/>
              <w:rPr>
                <w:rFonts w:eastAsia="Times New Roman"/>
                <w:b/>
                <w:bCs/>
                <w:color w:val="000000"/>
                <w:sz w:val="18"/>
                <w:szCs w:val="18"/>
                <w:lang w:val="en-US"/>
              </w:rPr>
            </w:pPr>
          </w:p>
          <w:p w14:paraId="1BAAD09D" w14:textId="77777777" w:rsidR="00CD5D13" w:rsidRPr="00285F60" w:rsidRDefault="00CD5D13">
            <w:pPr>
              <w:pStyle w:val="TableParagraph"/>
              <w:rPr>
                <w:rFonts w:eastAsia="Times New Roman"/>
                <w:b/>
                <w:bCs/>
                <w:color w:val="000000"/>
                <w:sz w:val="18"/>
                <w:szCs w:val="18"/>
                <w:lang w:val="en-US"/>
              </w:rPr>
            </w:pPr>
          </w:p>
          <w:p w14:paraId="0311D814" w14:textId="77777777" w:rsidR="00CD5D13" w:rsidRPr="00285F60" w:rsidRDefault="00CD5D13">
            <w:pPr>
              <w:pStyle w:val="TableParagraph"/>
              <w:rPr>
                <w:rFonts w:eastAsia="Times New Roman"/>
                <w:b/>
                <w:bCs/>
                <w:color w:val="000000"/>
                <w:sz w:val="18"/>
                <w:szCs w:val="18"/>
                <w:lang w:val="en-US"/>
              </w:rPr>
            </w:pPr>
          </w:p>
          <w:p w14:paraId="5E9B1DDA" w14:textId="77777777" w:rsidR="00CD5D13" w:rsidRPr="00285F60" w:rsidRDefault="00CD5D13">
            <w:pPr>
              <w:pStyle w:val="TableParagraph"/>
              <w:rPr>
                <w:rFonts w:eastAsia="Times New Roman"/>
                <w:b/>
                <w:bCs/>
                <w:color w:val="000000"/>
                <w:sz w:val="18"/>
                <w:szCs w:val="18"/>
                <w:lang w:val="en-US"/>
              </w:rPr>
            </w:pPr>
          </w:p>
          <w:p w14:paraId="7FD522F0" w14:textId="77777777" w:rsidR="00CD5D13" w:rsidRPr="00285F60" w:rsidRDefault="00CD5D13">
            <w:pPr>
              <w:pStyle w:val="TableParagraph"/>
              <w:rPr>
                <w:rFonts w:eastAsia="Times New Roman"/>
                <w:b/>
                <w:bCs/>
                <w:color w:val="000000"/>
                <w:sz w:val="18"/>
                <w:szCs w:val="18"/>
                <w:lang w:val="en-US"/>
              </w:rPr>
            </w:pPr>
          </w:p>
          <w:p w14:paraId="2EAA53DD" w14:textId="77777777" w:rsidR="00CD5D13" w:rsidRPr="00285F60" w:rsidRDefault="00CD5D13">
            <w:pPr>
              <w:pStyle w:val="TableParagraph"/>
              <w:rPr>
                <w:rFonts w:eastAsia="Times New Roman"/>
                <w:b/>
                <w:bCs/>
                <w:color w:val="000000"/>
                <w:sz w:val="18"/>
                <w:szCs w:val="18"/>
                <w:lang w:val="en-US"/>
              </w:rPr>
            </w:pPr>
          </w:p>
          <w:p w14:paraId="576016BB" w14:textId="77777777" w:rsidR="00CD5D13" w:rsidRPr="00285F60" w:rsidRDefault="00CD5D13">
            <w:pPr>
              <w:pStyle w:val="TableParagraph"/>
              <w:rPr>
                <w:rFonts w:eastAsia="Times New Roman"/>
                <w:b/>
                <w:bCs/>
                <w:color w:val="000000"/>
                <w:sz w:val="18"/>
                <w:szCs w:val="18"/>
                <w:lang w:val="en-US"/>
              </w:rPr>
            </w:pPr>
          </w:p>
          <w:p w14:paraId="1C54EEC9" w14:textId="77777777" w:rsidR="00CD5D13" w:rsidRPr="00285F60" w:rsidRDefault="00CD5D13">
            <w:pPr>
              <w:pStyle w:val="TableParagraph"/>
              <w:rPr>
                <w:rFonts w:eastAsia="Times New Roman"/>
                <w:b/>
                <w:bCs/>
                <w:color w:val="000000"/>
                <w:sz w:val="18"/>
                <w:szCs w:val="18"/>
                <w:lang w:val="en-US"/>
              </w:rPr>
            </w:pPr>
          </w:p>
          <w:p w14:paraId="01594940" w14:textId="77777777" w:rsidR="00CD5D13" w:rsidRPr="00285F60" w:rsidRDefault="00CD5D13">
            <w:pPr>
              <w:pStyle w:val="TableParagraph"/>
              <w:rPr>
                <w:rFonts w:eastAsia="Times New Roman"/>
                <w:b/>
                <w:bCs/>
                <w:color w:val="000000"/>
                <w:sz w:val="18"/>
                <w:szCs w:val="18"/>
                <w:lang w:val="en-US"/>
              </w:rPr>
            </w:pPr>
          </w:p>
          <w:p w14:paraId="595BC084" w14:textId="77777777" w:rsidR="00CD5D13" w:rsidRPr="00285F60" w:rsidRDefault="00CD5D13">
            <w:pPr>
              <w:pStyle w:val="TableParagraph"/>
              <w:rPr>
                <w:rFonts w:eastAsia="Times New Roman"/>
                <w:b/>
                <w:bCs/>
                <w:color w:val="000000"/>
                <w:sz w:val="18"/>
                <w:szCs w:val="18"/>
                <w:lang w:val="en-US"/>
              </w:rPr>
            </w:pPr>
          </w:p>
          <w:p w14:paraId="2FF55E7F" w14:textId="77777777" w:rsidR="00CD5D13" w:rsidRPr="00285F60" w:rsidRDefault="00CD5D13">
            <w:pPr>
              <w:pStyle w:val="TableParagraph"/>
              <w:rPr>
                <w:rFonts w:eastAsia="Times New Roman"/>
                <w:b/>
                <w:bCs/>
                <w:color w:val="000000"/>
                <w:sz w:val="18"/>
                <w:szCs w:val="18"/>
                <w:lang w:val="en-US"/>
              </w:rPr>
            </w:pPr>
          </w:p>
          <w:p w14:paraId="73370B92" w14:textId="77777777" w:rsidR="00CD5D13" w:rsidRPr="00285F60" w:rsidRDefault="00CD5D13">
            <w:pPr>
              <w:pStyle w:val="TableParagraph"/>
              <w:rPr>
                <w:rFonts w:eastAsia="Times New Roman"/>
                <w:b/>
                <w:bCs/>
                <w:color w:val="000000"/>
                <w:sz w:val="18"/>
                <w:szCs w:val="18"/>
                <w:lang w:val="en-US"/>
              </w:rPr>
            </w:pPr>
          </w:p>
          <w:p w14:paraId="21C3CD49" w14:textId="77777777" w:rsidR="00CD5D13" w:rsidRPr="00285F60" w:rsidRDefault="00CD5D13">
            <w:pPr>
              <w:pStyle w:val="TableParagraph"/>
              <w:rPr>
                <w:rFonts w:eastAsia="Times New Roman"/>
                <w:b/>
                <w:bCs/>
                <w:color w:val="000000"/>
                <w:sz w:val="18"/>
                <w:szCs w:val="18"/>
                <w:lang w:val="en-US"/>
              </w:rPr>
            </w:pPr>
          </w:p>
          <w:p w14:paraId="6FA73D10" w14:textId="77777777" w:rsidR="00CD5D13" w:rsidRPr="00285F60" w:rsidRDefault="00CD5D13">
            <w:pPr>
              <w:pStyle w:val="TableParagraph"/>
              <w:rPr>
                <w:rFonts w:eastAsia="Times New Roman"/>
                <w:b/>
                <w:bCs/>
                <w:color w:val="000000"/>
                <w:sz w:val="18"/>
                <w:szCs w:val="18"/>
                <w:lang w:val="en-US"/>
              </w:rPr>
            </w:pPr>
          </w:p>
          <w:p w14:paraId="7DDE7CF4" w14:textId="77777777" w:rsidR="00CD5D13" w:rsidRPr="00285F60" w:rsidRDefault="00CD5D13">
            <w:pPr>
              <w:pStyle w:val="TableParagraph"/>
              <w:rPr>
                <w:rFonts w:eastAsia="Times New Roman"/>
                <w:b/>
                <w:bCs/>
                <w:color w:val="000000"/>
                <w:sz w:val="18"/>
                <w:szCs w:val="18"/>
                <w:lang w:val="en-US"/>
              </w:rPr>
            </w:pPr>
          </w:p>
          <w:p w14:paraId="5B6C9D71" w14:textId="77777777" w:rsidR="00CD5D13" w:rsidRPr="00285F60" w:rsidRDefault="00CD5D13">
            <w:pPr>
              <w:pStyle w:val="TableParagraph"/>
              <w:rPr>
                <w:rFonts w:eastAsia="Times New Roman"/>
                <w:b/>
                <w:bCs/>
                <w:color w:val="000000"/>
                <w:sz w:val="18"/>
                <w:szCs w:val="18"/>
                <w:lang w:val="en-US"/>
              </w:rPr>
            </w:pPr>
          </w:p>
          <w:p w14:paraId="70E0DB2E" w14:textId="77777777" w:rsidR="00CD5D13" w:rsidRPr="00285F60" w:rsidRDefault="00CD5D13">
            <w:pPr>
              <w:pStyle w:val="TableParagraph"/>
              <w:rPr>
                <w:rFonts w:eastAsia="Times New Roman"/>
                <w:b/>
                <w:bCs/>
                <w:color w:val="000000"/>
                <w:sz w:val="18"/>
                <w:szCs w:val="18"/>
                <w:lang w:val="en-US"/>
              </w:rPr>
            </w:pPr>
          </w:p>
          <w:p w14:paraId="7D455976" w14:textId="77777777" w:rsidR="00CD5D13" w:rsidRPr="00285F60" w:rsidRDefault="00CD5D13">
            <w:pPr>
              <w:pStyle w:val="TableParagraph"/>
              <w:rPr>
                <w:rFonts w:eastAsia="Times New Roman"/>
                <w:b/>
                <w:bCs/>
                <w:color w:val="000000"/>
                <w:sz w:val="18"/>
                <w:szCs w:val="18"/>
                <w:lang w:val="en-US"/>
              </w:rPr>
            </w:pPr>
          </w:p>
          <w:p w14:paraId="6885F77B" w14:textId="77777777" w:rsidR="00CD5D13" w:rsidRPr="00285F60" w:rsidRDefault="00CD5D13">
            <w:pPr>
              <w:pStyle w:val="TableParagraph"/>
              <w:rPr>
                <w:rFonts w:eastAsia="Times New Roman"/>
                <w:b/>
                <w:bCs/>
                <w:color w:val="000000"/>
                <w:sz w:val="18"/>
                <w:szCs w:val="18"/>
                <w:lang w:val="en-US"/>
              </w:rPr>
            </w:pPr>
          </w:p>
          <w:p w14:paraId="76740E02" w14:textId="77777777" w:rsidR="00CD5D13" w:rsidRPr="00285F60" w:rsidRDefault="00CD5D13">
            <w:pPr>
              <w:pStyle w:val="TableParagraph"/>
              <w:rPr>
                <w:rFonts w:eastAsia="Times New Roman"/>
                <w:b/>
                <w:bCs/>
                <w:color w:val="000000"/>
                <w:sz w:val="18"/>
                <w:szCs w:val="18"/>
                <w:lang w:val="en-US"/>
              </w:rPr>
            </w:pPr>
          </w:p>
          <w:p w14:paraId="5D4A6B3F" w14:textId="77777777" w:rsidR="00CD5D13" w:rsidRPr="00285F60" w:rsidRDefault="00CD5D13">
            <w:pPr>
              <w:pStyle w:val="TableParagraph"/>
              <w:rPr>
                <w:rFonts w:eastAsia="Times New Roman"/>
                <w:b/>
                <w:bCs/>
                <w:color w:val="000000"/>
                <w:sz w:val="18"/>
                <w:szCs w:val="18"/>
                <w:lang w:val="en-US"/>
              </w:rPr>
            </w:pPr>
          </w:p>
          <w:p w14:paraId="0B0127EE" w14:textId="77777777" w:rsidR="00CD5D13" w:rsidRPr="00285F60" w:rsidRDefault="00CD5D13">
            <w:pPr>
              <w:pStyle w:val="TableParagraph"/>
              <w:rPr>
                <w:rFonts w:eastAsia="Times New Roman"/>
                <w:b/>
                <w:bCs/>
                <w:color w:val="000000"/>
                <w:sz w:val="18"/>
                <w:szCs w:val="18"/>
                <w:lang w:val="en-US"/>
              </w:rPr>
            </w:pPr>
          </w:p>
          <w:p w14:paraId="46659959" w14:textId="77777777" w:rsidR="00253777" w:rsidRPr="00707200" w:rsidRDefault="00CD5D13" w:rsidP="00707200">
            <w:pPr>
              <w:pStyle w:val="TableParagraph"/>
              <w:rPr>
                <w:rFonts w:eastAsia="Times New Roman"/>
                <w:b/>
                <w:bCs/>
                <w:color w:val="000000"/>
                <w:sz w:val="18"/>
                <w:szCs w:val="18"/>
                <w:lang w:val="en-US"/>
              </w:rPr>
            </w:pPr>
            <w:r w:rsidRPr="00285F60">
              <w:rPr>
                <w:rFonts w:eastAsia="Times New Roman"/>
                <w:b/>
                <w:bCs/>
                <w:color w:val="000000"/>
                <w:sz w:val="18"/>
                <w:szCs w:val="18"/>
                <w:lang w:val="en-US"/>
              </w:rPr>
              <w:t xml:space="preserve">AGENT </w:t>
            </w:r>
            <w:r w:rsidR="00707200">
              <w:rPr>
                <w:rFonts w:eastAsia="Times New Roman"/>
                <w:b/>
                <w:bCs/>
                <w:color w:val="000000"/>
                <w:sz w:val="18"/>
                <w:szCs w:val="18"/>
                <w:lang w:val="en-US"/>
              </w:rPr>
              <w:t>POLE CREDIT</w:t>
            </w:r>
          </w:p>
          <w:p w14:paraId="42B8B48A" w14:textId="77777777" w:rsidR="00CD5D13" w:rsidRPr="00285F60" w:rsidRDefault="00CD5D13">
            <w:pPr>
              <w:pStyle w:val="TableParagraph"/>
              <w:rPr>
                <w:rFonts w:ascii="Times New Roman"/>
                <w:sz w:val="18"/>
                <w:lang w:val="en-US"/>
              </w:rPr>
            </w:pPr>
            <w:r w:rsidRPr="00285F60">
              <w:rPr>
                <w:rFonts w:eastAsia="Times New Roman"/>
                <w:b/>
                <w:bCs/>
                <w:color w:val="000000"/>
                <w:sz w:val="18"/>
                <w:szCs w:val="18"/>
                <w:lang w:val="en-US"/>
              </w:rPr>
              <w:t>SCCS</w:t>
            </w:r>
          </w:p>
        </w:tc>
        <w:tc>
          <w:tcPr>
            <w:tcW w:w="5771" w:type="dxa"/>
          </w:tcPr>
          <w:p w14:paraId="42F2D75E" w14:textId="77777777" w:rsidR="0040487A" w:rsidRDefault="0040487A" w:rsidP="00D91451">
            <w:pPr>
              <w:pStyle w:val="Paragraphedeliste"/>
              <w:widowControl/>
              <w:numPr>
                <w:ilvl w:val="0"/>
                <w:numId w:val="5"/>
              </w:numPr>
              <w:autoSpaceDE/>
              <w:autoSpaceDN/>
              <w:contextualSpacing/>
              <w:jc w:val="both"/>
              <w:rPr>
                <w:rFonts w:eastAsia="Times New Roman"/>
                <w:bCs/>
                <w:color w:val="000000"/>
                <w:sz w:val="18"/>
                <w:szCs w:val="18"/>
              </w:rPr>
            </w:pPr>
            <w:r w:rsidRPr="0040487A">
              <w:rPr>
                <w:rFonts w:eastAsia="Times New Roman"/>
                <w:bCs/>
                <w:color w:val="000000"/>
                <w:sz w:val="18"/>
                <w:szCs w:val="18"/>
              </w:rPr>
              <w:lastRenderedPageBreak/>
              <w:t xml:space="preserve">Transmettre la version électronique et physique du dossier à l’AFD pour validation </w:t>
            </w:r>
          </w:p>
          <w:p w14:paraId="793D04B1" w14:textId="77777777" w:rsidR="0040487A" w:rsidRDefault="0040487A" w:rsidP="0040487A">
            <w:pPr>
              <w:pStyle w:val="Paragraphedeliste"/>
              <w:widowControl/>
              <w:autoSpaceDE/>
              <w:autoSpaceDN/>
              <w:ind w:left="1080" w:firstLine="0"/>
              <w:contextualSpacing/>
              <w:jc w:val="both"/>
              <w:rPr>
                <w:rFonts w:eastAsia="Times New Roman"/>
                <w:bCs/>
                <w:color w:val="000000"/>
                <w:sz w:val="18"/>
                <w:szCs w:val="18"/>
              </w:rPr>
            </w:pPr>
          </w:p>
          <w:p w14:paraId="34E9E872" w14:textId="77777777" w:rsidR="0040487A" w:rsidRPr="0040487A" w:rsidRDefault="0040487A" w:rsidP="00D91451">
            <w:pPr>
              <w:pStyle w:val="Paragraphedeliste"/>
              <w:widowControl/>
              <w:numPr>
                <w:ilvl w:val="0"/>
                <w:numId w:val="5"/>
              </w:numPr>
              <w:autoSpaceDE/>
              <w:autoSpaceDN/>
              <w:contextualSpacing/>
              <w:jc w:val="both"/>
              <w:rPr>
                <w:rFonts w:eastAsia="Times New Roman"/>
                <w:bCs/>
                <w:color w:val="000000"/>
                <w:sz w:val="18"/>
                <w:szCs w:val="18"/>
              </w:rPr>
            </w:pPr>
            <w:r w:rsidRPr="0040487A">
              <w:rPr>
                <w:rFonts w:eastAsia="Times New Roman"/>
                <w:bCs/>
                <w:color w:val="000000"/>
                <w:sz w:val="18"/>
                <w:szCs w:val="18"/>
              </w:rPr>
              <w:t>Réceptionner le courrier de réponse de l’AFD</w:t>
            </w:r>
          </w:p>
          <w:p w14:paraId="0C8737DB" w14:textId="77777777" w:rsidR="0040487A" w:rsidRPr="007D3F5C" w:rsidRDefault="0040487A" w:rsidP="0040487A">
            <w:pPr>
              <w:pStyle w:val="Paragraphedeliste"/>
              <w:rPr>
                <w:rFonts w:eastAsia="Times New Roman"/>
                <w:bCs/>
                <w:color w:val="000000"/>
                <w:sz w:val="18"/>
                <w:szCs w:val="18"/>
              </w:rPr>
            </w:pPr>
          </w:p>
          <w:p w14:paraId="3A768940" w14:textId="77777777" w:rsidR="0040487A" w:rsidRDefault="0040487A" w:rsidP="0040487A">
            <w:pPr>
              <w:jc w:val="both"/>
              <w:rPr>
                <w:sz w:val="18"/>
                <w:szCs w:val="18"/>
              </w:rPr>
            </w:pPr>
            <w:r w:rsidRPr="007D3F5C">
              <w:rPr>
                <w:rFonts w:eastAsia="Times New Roman"/>
                <w:b/>
                <w:bCs/>
                <w:color w:val="000000"/>
                <w:sz w:val="18"/>
                <w:szCs w:val="18"/>
                <w:u w:val="single"/>
              </w:rPr>
              <w:t>NB </w:t>
            </w:r>
            <w:r w:rsidRPr="007D3F5C">
              <w:rPr>
                <w:rFonts w:eastAsia="Times New Roman"/>
                <w:b/>
                <w:bCs/>
                <w:color w:val="000000"/>
                <w:sz w:val="18"/>
                <w:szCs w:val="18"/>
              </w:rPr>
              <w:t xml:space="preserve">: </w:t>
            </w:r>
            <w:r>
              <w:rPr>
                <w:sz w:val="18"/>
                <w:szCs w:val="18"/>
              </w:rPr>
              <w:t>C</w:t>
            </w:r>
            <w:r w:rsidRPr="007D3F5C">
              <w:rPr>
                <w:sz w:val="18"/>
                <w:szCs w:val="18"/>
              </w:rPr>
              <w:t>ette étape peut intervenir en même temps que le montage du dossier en interne, pour gagner du temps</w:t>
            </w:r>
          </w:p>
          <w:p w14:paraId="707C3B08" w14:textId="77777777" w:rsidR="0040487A" w:rsidRDefault="0040487A" w:rsidP="0040487A">
            <w:pPr>
              <w:jc w:val="both"/>
              <w:rPr>
                <w:sz w:val="18"/>
                <w:szCs w:val="18"/>
              </w:rPr>
            </w:pPr>
          </w:p>
          <w:p w14:paraId="68F1997D" w14:textId="77777777" w:rsidR="0040487A" w:rsidRPr="004D7CE5" w:rsidRDefault="0040487A" w:rsidP="0040487A">
            <w:pPr>
              <w:pStyle w:val="Paragraphedeliste"/>
              <w:pBdr>
                <w:top w:val="dashSmallGap" w:sz="4" w:space="1" w:color="auto" w:shadow="1"/>
                <w:left w:val="dashSmallGap" w:sz="4" w:space="4" w:color="auto" w:shadow="1"/>
                <w:bottom w:val="dashSmallGap" w:sz="4" w:space="1" w:color="auto" w:shadow="1"/>
                <w:right w:val="dashSmallGap" w:sz="4" w:space="4" w:color="auto" w:shadow="1"/>
              </w:pBdr>
              <w:ind w:hanging="506"/>
              <w:jc w:val="both"/>
              <w:rPr>
                <w:rFonts w:eastAsia="Times New Roman"/>
                <w:b/>
                <w:bCs/>
                <w:color w:val="000000"/>
                <w:sz w:val="18"/>
                <w:szCs w:val="18"/>
              </w:rPr>
            </w:pPr>
            <w:r w:rsidRPr="004D7CE5">
              <w:rPr>
                <w:rFonts w:eastAsia="Times New Roman"/>
                <w:b/>
                <w:bCs/>
                <w:color w:val="000000"/>
                <w:sz w:val="18"/>
                <w:szCs w:val="18"/>
              </w:rPr>
              <w:t>En cas de refus :</w:t>
            </w:r>
          </w:p>
          <w:p w14:paraId="179A4CB8" w14:textId="77777777" w:rsidR="0040487A" w:rsidRPr="004D7CE5" w:rsidRDefault="0040487A" w:rsidP="0040487A">
            <w:pPr>
              <w:pStyle w:val="Paragraphedeliste"/>
              <w:jc w:val="both"/>
              <w:rPr>
                <w:rFonts w:eastAsia="Times New Roman"/>
                <w:b/>
                <w:bCs/>
                <w:color w:val="000000"/>
                <w:sz w:val="18"/>
                <w:szCs w:val="18"/>
              </w:rPr>
            </w:pPr>
          </w:p>
          <w:p w14:paraId="157DEF6F" w14:textId="77777777" w:rsidR="0040487A" w:rsidRPr="004D7CE5" w:rsidRDefault="0040487A" w:rsidP="00D91451">
            <w:pPr>
              <w:pStyle w:val="Paragraphedeliste"/>
              <w:widowControl/>
              <w:numPr>
                <w:ilvl w:val="0"/>
                <w:numId w:val="5"/>
              </w:numPr>
              <w:autoSpaceDE/>
              <w:autoSpaceDN/>
              <w:spacing w:before="0" w:after="160" w:line="259" w:lineRule="auto"/>
              <w:ind w:left="574"/>
              <w:contextualSpacing/>
              <w:jc w:val="both"/>
              <w:rPr>
                <w:rFonts w:eastAsia="Times New Roman"/>
                <w:bCs/>
                <w:color w:val="000000"/>
                <w:sz w:val="18"/>
                <w:szCs w:val="18"/>
              </w:rPr>
            </w:pPr>
            <w:r w:rsidRPr="004D7CE5">
              <w:rPr>
                <w:rFonts w:eastAsia="Times New Roman"/>
                <w:bCs/>
                <w:color w:val="000000"/>
                <w:sz w:val="18"/>
                <w:szCs w:val="18"/>
              </w:rPr>
              <w:t xml:space="preserve">Informer par mail :  </w:t>
            </w:r>
          </w:p>
          <w:p w14:paraId="1B573ED5" w14:textId="77777777" w:rsidR="0040487A" w:rsidRPr="004D7CE5" w:rsidRDefault="0040487A" w:rsidP="00D91451">
            <w:pPr>
              <w:pStyle w:val="Paragraphedeliste"/>
              <w:widowControl/>
              <w:numPr>
                <w:ilvl w:val="0"/>
                <w:numId w:val="7"/>
              </w:numPr>
              <w:autoSpaceDE/>
              <w:autoSpaceDN/>
              <w:spacing w:before="0" w:after="160" w:line="259" w:lineRule="auto"/>
              <w:ind w:left="934"/>
              <w:contextualSpacing/>
              <w:jc w:val="both"/>
              <w:rPr>
                <w:rFonts w:eastAsia="Times New Roman"/>
                <w:bCs/>
                <w:color w:val="000000"/>
                <w:sz w:val="18"/>
                <w:szCs w:val="18"/>
              </w:rPr>
            </w:pPr>
            <w:r>
              <w:rPr>
                <w:rFonts w:eastAsia="Times New Roman"/>
                <w:bCs/>
                <w:color w:val="000000"/>
                <w:sz w:val="18"/>
                <w:szCs w:val="18"/>
              </w:rPr>
              <w:t xml:space="preserve">Le </w:t>
            </w:r>
            <w:r w:rsidR="00191949">
              <w:rPr>
                <w:rFonts w:eastAsia="Times New Roman"/>
                <w:bCs/>
                <w:color w:val="000000"/>
                <w:sz w:val="18"/>
                <w:szCs w:val="18"/>
              </w:rPr>
              <w:t>Pôle Octroi</w:t>
            </w:r>
          </w:p>
          <w:p w14:paraId="7D122C1F" w14:textId="77777777" w:rsidR="0040487A" w:rsidRPr="00D92A96" w:rsidRDefault="0040487A" w:rsidP="00D91451">
            <w:pPr>
              <w:pStyle w:val="Paragraphedeliste"/>
              <w:widowControl/>
              <w:numPr>
                <w:ilvl w:val="0"/>
                <w:numId w:val="7"/>
              </w:numPr>
              <w:autoSpaceDE/>
              <w:autoSpaceDN/>
              <w:spacing w:before="0" w:after="160" w:line="259" w:lineRule="auto"/>
              <w:ind w:left="934"/>
              <w:contextualSpacing/>
              <w:jc w:val="both"/>
              <w:rPr>
                <w:rFonts w:eastAsia="Times New Roman"/>
                <w:bCs/>
                <w:color w:val="000000"/>
                <w:sz w:val="18"/>
                <w:szCs w:val="18"/>
              </w:rPr>
            </w:pPr>
            <w:r w:rsidRPr="004D7CE5">
              <w:rPr>
                <w:rFonts w:eastAsia="Times New Roman"/>
                <w:bCs/>
                <w:color w:val="000000"/>
                <w:sz w:val="18"/>
                <w:szCs w:val="18"/>
              </w:rPr>
              <w:t xml:space="preserve">Le </w:t>
            </w:r>
            <w:r>
              <w:rPr>
                <w:rFonts w:eastAsia="Times New Roman"/>
                <w:bCs/>
                <w:color w:val="000000"/>
                <w:sz w:val="18"/>
                <w:szCs w:val="18"/>
              </w:rPr>
              <w:t>R</w:t>
            </w:r>
            <w:r w:rsidRPr="004D7CE5">
              <w:rPr>
                <w:rFonts w:eastAsia="Times New Roman"/>
                <w:bCs/>
                <w:color w:val="000000"/>
                <w:sz w:val="18"/>
                <w:szCs w:val="18"/>
              </w:rPr>
              <w:t xml:space="preserve">esponsable </w:t>
            </w:r>
            <w:r>
              <w:rPr>
                <w:rFonts w:eastAsia="Times New Roman"/>
                <w:bCs/>
                <w:color w:val="000000"/>
                <w:sz w:val="18"/>
                <w:szCs w:val="18"/>
              </w:rPr>
              <w:t>du suivi</w:t>
            </w:r>
            <w:r w:rsidRPr="004D7CE5">
              <w:rPr>
                <w:rFonts w:eastAsia="Times New Roman"/>
                <w:bCs/>
                <w:color w:val="000000"/>
                <w:sz w:val="18"/>
                <w:szCs w:val="18"/>
              </w:rPr>
              <w:t xml:space="preserve"> des engagements  </w:t>
            </w:r>
          </w:p>
          <w:p w14:paraId="3D338AB0" w14:textId="77777777" w:rsidR="0040487A" w:rsidRPr="004D7CE5" w:rsidRDefault="0040487A" w:rsidP="00D91451">
            <w:pPr>
              <w:pStyle w:val="Paragraphedeliste"/>
              <w:widowControl/>
              <w:numPr>
                <w:ilvl w:val="0"/>
                <w:numId w:val="7"/>
              </w:numPr>
              <w:autoSpaceDE/>
              <w:autoSpaceDN/>
              <w:spacing w:before="0" w:after="160" w:line="259" w:lineRule="auto"/>
              <w:ind w:left="934"/>
              <w:contextualSpacing/>
              <w:jc w:val="both"/>
              <w:rPr>
                <w:rFonts w:eastAsia="Times New Roman"/>
                <w:bCs/>
                <w:color w:val="000000"/>
                <w:sz w:val="18"/>
                <w:szCs w:val="18"/>
              </w:rPr>
            </w:pPr>
            <w:r w:rsidRPr="004D7CE5">
              <w:rPr>
                <w:rFonts w:eastAsia="Times New Roman"/>
                <w:bCs/>
                <w:color w:val="000000"/>
                <w:sz w:val="18"/>
                <w:szCs w:val="18"/>
              </w:rPr>
              <w:t xml:space="preserve">Le Responsable Marché  </w:t>
            </w:r>
          </w:p>
          <w:p w14:paraId="7D5C4B4A" w14:textId="77777777" w:rsidR="0040487A" w:rsidRPr="004D7CE5" w:rsidRDefault="0040487A" w:rsidP="00D91451">
            <w:pPr>
              <w:pStyle w:val="Paragraphedeliste"/>
              <w:widowControl/>
              <w:numPr>
                <w:ilvl w:val="0"/>
                <w:numId w:val="7"/>
              </w:numPr>
              <w:autoSpaceDE/>
              <w:autoSpaceDN/>
              <w:spacing w:before="0" w:after="160" w:line="259" w:lineRule="auto"/>
              <w:ind w:left="934"/>
              <w:contextualSpacing/>
              <w:jc w:val="both"/>
              <w:rPr>
                <w:rFonts w:eastAsia="Times New Roman"/>
                <w:bCs/>
                <w:color w:val="000000"/>
                <w:sz w:val="18"/>
                <w:szCs w:val="18"/>
              </w:rPr>
            </w:pPr>
            <w:r w:rsidRPr="004D7CE5">
              <w:rPr>
                <w:rFonts w:eastAsia="Times New Roman"/>
                <w:bCs/>
                <w:color w:val="000000"/>
                <w:sz w:val="18"/>
                <w:szCs w:val="18"/>
              </w:rPr>
              <w:t xml:space="preserve">Le Chargé d’affaires  </w:t>
            </w:r>
          </w:p>
          <w:p w14:paraId="58C14F6A" w14:textId="77777777" w:rsidR="0040487A" w:rsidRDefault="0040487A" w:rsidP="00D91451">
            <w:pPr>
              <w:pStyle w:val="Paragraphedeliste"/>
              <w:widowControl/>
              <w:numPr>
                <w:ilvl w:val="0"/>
                <w:numId w:val="7"/>
              </w:numPr>
              <w:autoSpaceDE/>
              <w:autoSpaceDN/>
              <w:spacing w:before="0" w:after="160" w:line="259" w:lineRule="auto"/>
              <w:ind w:left="934"/>
              <w:contextualSpacing/>
              <w:jc w:val="both"/>
              <w:rPr>
                <w:rFonts w:eastAsia="Times New Roman"/>
                <w:bCs/>
                <w:color w:val="000000"/>
                <w:sz w:val="18"/>
                <w:szCs w:val="18"/>
              </w:rPr>
            </w:pPr>
            <w:r w:rsidRPr="004D7CE5">
              <w:rPr>
                <w:rFonts w:eastAsia="Times New Roman"/>
                <w:bCs/>
                <w:color w:val="000000"/>
                <w:sz w:val="18"/>
                <w:szCs w:val="18"/>
              </w:rPr>
              <w:t xml:space="preserve">L’Attaché Commercial  </w:t>
            </w:r>
          </w:p>
          <w:p w14:paraId="0B108754" w14:textId="77777777" w:rsidR="0040487A" w:rsidRDefault="0040487A" w:rsidP="00D91451">
            <w:pPr>
              <w:pStyle w:val="Paragraphedeliste"/>
              <w:widowControl/>
              <w:numPr>
                <w:ilvl w:val="0"/>
                <w:numId w:val="7"/>
              </w:numPr>
              <w:autoSpaceDE/>
              <w:autoSpaceDN/>
              <w:spacing w:before="0" w:after="160" w:line="259" w:lineRule="auto"/>
              <w:ind w:left="934"/>
              <w:contextualSpacing/>
              <w:jc w:val="both"/>
              <w:rPr>
                <w:rFonts w:eastAsia="Times New Roman"/>
                <w:bCs/>
                <w:color w:val="000000"/>
                <w:sz w:val="18"/>
                <w:szCs w:val="18"/>
              </w:rPr>
            </w:pPr>
            <w:r>
              <w:rPr>
                <w:rFonts w:eastAsia="Times New Roman"/>
                <w:bCs/>
                <w:color w:val="000000"/>
                <w:sz w:val="18"/>
                <w:szCs w:val="18"/>
              </w:rPr>
              <w:t>Le SCCS</w:t>
            </w:r>
          </w:p>
          <w:p w14:paraId="1424519F" w14:textId="77777777" w:rsidR="0040487A" w:rsidRDefault="0040487A" w:rsidP="0040487A">
            <w:pPr>
              <w:pStyle w:val="Paragraphedeliste"/>
              <w:widowControl/>
              <w:autoSpaceDE/>
              <w:autoSpaceDN/>
              <w:spacing w:before="0" w:after="160" w:line="259" w:lineRule="auto"/>
              <w:ind w:left="934" w:firstLine="0"/>
              <w:contextualSpacing/>
              <w:jc w:val="both"/>
              <w:rPr>
                <w:rFonts w:eastAsia="Times New Roman"/>
                <w:bCs/>
                <w:color w:val="000000"/>
                <w:sz w:val="18"/>
                <w:szCs w:val="18"/>
              </w:rPr>
            </w:pPr>
          </w:p>
          <w:p w14:paraId="505C0BC4" w14:textId="77777777" w:rsidR="0040487A" w:rsidRPr="004D7CE5" w:rsidRDefault="0040487A" w:rsidP="0040487A">
            <w:pPr>
              <w:pStyle w:val="Paragraphedeliste"/>
              <w:pBdr>
                <w:top w:val="dashSmallGap" w:sz="4" w:space="1" w:color="auto"/>
                <w:left w:val="dashSmallGap" w:sz="4" w:space="4" w:color="auto"/>
                <w:bottom w:val="dashSmallGap" w:sz="4" w:space="1" w:color="auto"/>
                <w:right w:val="dashSmallGap" w:sz="4" w:space="4" w:color="auto"/>
              </w:pBdr>
              <w:ind w:left="1440" w:hanging="1226"/>
              <w:jc w:val="both"/>
              <w:rPr>
                <w:rFonts w:eastAsia="Times New Roman"/>
                <w:b/>
                <w:bCs/>
                <w:color w:val="000000"/>
                <w:sz w:val="18"/>
                <w:szCs w:val="18"/>
              </w:rPr>
            </w:pPr>
            <w:r w:rsidRPr="004D7CE5">
              <w:rPr>
                <w:rFonts w:eastAsia="Times New Roman"/>
                <w:b/>
                <w:bCs/>
                <w:color w:val="000000"/>
                <w:sz w:val="18"/>
                <w:szCs w:val="18"/>
              </w:rPr>
              <w:t>En cas d’accord pour la garantie :</w:t>
            </w:r>
          </w:p>
          <w:p w14:paraId="763C3138" w14:textId="77777777" w:rsidR="0040487A" w:rsidRPr="004D7CE5" w:rsidRDefault="0040487A" w:rsidP="0040487A">
            <w:pPr>
              <w:pStyle w:val="Paragraphedeliste"/>
              <w:ind w:left="1226" w:hanging="1226"/>
              <w:jc w:val="both"/>
              <w:rPr>
                <w:rFonts w:eastAsia="Times New Roman"/>
                <w:bCs/>
                <w:color w:val="000000"/>
                <w:sz w:val="18"/>
                <w:szCs w:val="18"/>
              </w:rPr>
            </w:pPr>
          </w:p>
          <w:p w14:paraId="7E393B6F" w14:textId="77777777" w:rsidR="0040487A" w:rsidRPr="0040487A" w:rsidRDefault="0040487A" w:rsidP="00D91451">
            <w:pPr>
              <w:pStyle w:val="Paragraphedeliste"/>
              <w:widowControl/>
              <w:numPr>
                <w:ilvl w:val="0"/>
                <w:numId w:val="5"/>
              </w:numPr>
              <w:autoSpaceDE/>
              <w:autoSpaceDN/>
              <w:contextualSpacing/>
              <w:jc w:val="both"/>
              <w:rPr>
                <w:rFonts w:eastAsia="Times New Roman"/>
                <w:bCs/>
                <w:color w:val="000000"/>
                <w:sz w:val="18"/>
                <w:szCs w:val="18"/>
              </w:rPr>
            </w:pPr>
            <w:r w:rsidRPr="0040487A">
              <w:rPr>
                <w:rFonts w:eastAsia="Times New Roman"/>
                <w:bCs/>
                <w:color w:val="000000"/>
                <w:sz w:val="18"/>
                <w:szCs w:val="18"/>
              </w:rPr>
              <w:t xml:space="preserve">Réceptionner les contrats en deux exemplaires originaux </w:t>
            </w:r>
          </w:p>
          <w:p w14:paraId="74AA0888" w14:textId="77777777" w:rsidR="0040487A" w:rsidRPr="004D7CE5" w:rsidRDefault="0040487A" w:rsidP="0040487A">
            <w:pPr>
              <w:pStyle w:val="Paragraphedeliste"/>
              <w:ind w:left="1080"/>
              <w:jc w:val="both"/>
              <w:rPr>
                <w:rFonts w:eastAsia="Times New Roman"/>
                <w:bCs/>
                <w:color w:val="000000"/>
                <w:sz w:val="18"/>
                <w:szCs w:val="18"/>
              </w:rPr>
            </w:pPr>
          </w:p>
          <w:p w14:paraId="3A16494F" w14:textId="77777777" w:rsidR="0040487A" w:rsidRPr="00191949" w:rsidRDefault="0040487A" w:rsidP="00191949">
            <w:pPr>
              <w:pStyle w:val="Paragraphedeliste"/>
              <w:widowControl/>
              <w:numPr>
                <w:ilvl w:val="0"/>
                <w:numId w:val="5"/>
              </w:numPr>
              <w:autoSpaceDE/>
              <w:autoSpaceDN/>
              <w:spacing w:before="0"/>
              <w:contextualSpacing/>
              <w:jc w:val="both"/>
              <w:rPr>
                <w:rFonts w:eastAsia="Times New Roman"/>
                <w:bCs/>
                <w:color w:val="000000"/>
                <w:sz w:val="18"/>
                <w:szCs w:val="18"/>
              </w:rPr>
            </w:pPr>
            <w:r w:rsidRPr="004D7CE5">
              <w:rPr>
                <w:rFonts w:eastAsia="Times New Roman"/>
                <w:bCs/>
                <w:color w:val="000000"/>
                <w:sz w:val="18"/>
                <w:szCs w:val="18"/>
              </w:rPr>
              <w:t>Joindre aux</w:t>
            </w:r>
            <w:r w:rsidR="00191949" w:rsidRPr="004D7CE5">
              <w:rPr>
                <w:rFonts w:eastAsia="Times New Roman"/>
                <w:bCs/>
                <w:color w:val="000000"/>
                <w:sz w:val="18"/>
                <w:szCs w:val="18"/>
              </w:rPr>
              <w:t xml:space="preserve"> 2 exemplaires, une copie de la fiche de garantie et de la notification de crédit et transmettre</w:t>
            </w:r>
            <w:r w:rsidR="00191949">
              <w:rPr>
                <w:rFonts w:eastAsia="Times New Roman"/>
                <w:bCs/>
                <w:color w:val="000000"/>
                <w:sz w:val="18"/>
                <w:szCs w:val="18"/>
              </w:rPr>
              <w:t xml:space="preserve"> à l’Assistante du DCE ou DCPP pour soumission </w:t>
            </w:r>
            <w:r w:rsidR="00191949" w:rsidRPr="004D7CE5">
              <w:rPr>
                <w:rFonts w:eastAsia="Times New Roman"/>
                <w:bCs/>
                <w:color w:val="000000"/>
                <w:sz w:val="18"/>
                <w:szCs w:val="18"/>
              </w:rPr>
              <w:t>au signataire délégataire pour signature</w:t>
            </w:r>
            <w:r w:rsidR="00191949">
              <w:rPr>
                <w:rFonts w:eastAsia="Times New Roman"/>
                <w:bCs/>
                <w:color w:val="000000"/>
                <w:sz w:val="18"/>
                <w:szCs w:val="18"/>
              </w:rPr>
              <w:t xml:space="preserve"> en fonction du marché concerné</w:t>
            </w:r>
          </w:p>
          <w:p w14:paraId="040737F1" w14:textId="77777777" w:rsidR="0040487A" w:rsidRPr="004D7CE5" w:rsidRDefault="0040487A" w:rsidP="0040487A">
            <w:pPr>
              <w:pStyle w:val="Paragraphedeliste"/>
              <w:ind w:left="1080"/>
              <w:jc w:val="both"/>
              <w:rPr>
                <w:rFonts w:eastAsia="Times New Roman"/>
                <w:bCs/>
                <w:color w:val="000000"/>
                <w:sz w:val="18"/>
                <w:szCs w:val="18"/>
              </w:rPr>
            </w:pPr>
          </w:p>
          <w:p w14:paraId="23F9BCAB" w14:textId="77777777" w:rsidR="0040487A" w:rsidRDefault="0040487A" w:rsidP="00D91451">
            <w:pPr>
              <w:pStyle w:val="Paragraphedeliste"/>
              <w:widowControl/>
              <w:numPr>
                <w:ilvl w:val="0"/>
                <w:numId w:val="5"/>
              </w:numPr>
              <w:autoSpaceDE/>
              <w:autoSpaceDN/>
              <w:spacing w:before="0"/>
              <w:contextualSpacing/>
              <w:jc w:val="both"/>
              <w:rPr>
                <w:rFonts w:eastAsia="Times New Roman"/>
                <w:bCs/>
                <w:color w:val="000000"/>
                <w:sz w:val="18"/>
                <w:szCs w:val="18"/>
              </w:rPr>
            </w:pPr>
            <w:r w:rsidRPr="004D7CE5">
              <w:rPr>
                <w:rFonts w:eastAsia="Times New Roman"/>
                <w:bCs/>
                <w:color w:val="000000"/>
                <w:sz w:val="18"/>
                <w:szCs w:val="18"/>
              </w:rPr>
              <w:t>Transmettre un exemplaire signé à l’AFD</w:t>
            </w:r>
            <w:r w:rsidR="00285F60">
              <w:rPr>
                <w:rFonts w:eastAsia="Times New Roman"/>
                <w:bCs/>
                <w:color w:val="000000"/>
                <w:sz w:val="18"/>
                <w:szCs w:val="18"/>
              </w:rPr>
              <w:t xml:space="preserve"> par l’Assistante DCE</w:t>
            </w:r>
          </w:p>
          <w:p w14:paraId="3EC7B4BA" w14:textId="77777777" w:rsidR="0040487A" w:rsidRPr="004D7CE5" w:rsidRDefault="0040487A" w:rsidP="0040487A">
            <w:pPr>
              <w:pStyle w:val="Paragraphedeliste"/>
              <w:ind w:left="1080"/>
              <w:jc w:val="both"/>
              <w:rPr>
                <w:rFonts w:eastAsia="Times New Roman"/>
                <w:bCs/>
                <w:color w:val="000000"/>
                <w:sz w:val="18"/>
                <w:szCs w:val="18"/>
              </w:rPr>
            </w:pPr>
            <w:r w:rsidRPr="004D7CE5">
              <w:rPr>
                <w:rFonts w:eastAsia="Times New Roman"/>
                <w:bCs/>
                <w:color w:val="000000"/>
                <w:sz w:val="18"/>
                <w:szCs w:val="18"/>
              </w:rPr>
              <w:t xml:space="preserve"> </w:t>
            </w:r>
          </w:p>
          <w:p w14:paraId="0E6D1DCA" w14:textId="77777777" w:rsidR="0040487A" w:rsidRDefault="0040487A" w:rsidP="00D91451">
            <w:pPr>
              <w:pStyle w:val="Paragraphedeliste"/>
              <w:widowControl/>
              <w:numPr>
                <w:ilvl w:val="0"/>
                <w:numId w:val="5"/>
              </w:numPr>
              <w:autoSpaceDE/>
              <w:autoSpaceDN/>
              <w:spacing w:before="0"/>
              <w:contextualSpacing/>
              <w:jc w:val="both"/>
              <w:rPr>
                <w:rFonts w:eastAsia="Times New Roman"/>
                <w:bCs/>
                <w:color w:val="000000"/>
                <w:sz w:val="18"/>
                <w:szCs w:val="18"/>
              </w:rPr>
            </w:pPr>
            <w:r w:rsidRPr="004D7CE5">
              <w:rPr>
                <w:rFonts w:eastAsia="Times New Roman"/>
                <w:bCs/>
                <w:color w:val="000000"/>
                <w:sz w:val="18"/>
                <w:szCs w:val="18"/>
              </w:rPr>
              <w:t>Transmettre au service actes et garanties</w:t>
            </w:r>
            <w:r w:rsidR="00285F60">
              <w:rPr>
                <w:rFonts w:eastAsia="Times New Roman"/>
                <w:bCs/>
                <w:color w:val="000000"/>
                <w:sz w:val="18"/>
                <w:szCs w:val="18"/>
              </w:rPr>
              <w:t xml:space="preserve"> (SCCS)</w:t>
            </w:r>
            <w:r w:rsidRPr="004D7CE5">
              <w:rPr>
                <w:rFonts w:eastAsia="Times New Roman"/>
                <w:bCs/>
                <w:color w:val="000000"/>
                <w:sz w:val="18"/>
                <w:szCs w:val="18"/>
              </w:rPr>
              <w:t xml:space="preserve"> une copie de l’exemplaire signé. Celui-ci se chargera d’informer le service de la mise e</w:t>
            </w:r>
            <w:r>
              <w:rPr>
                <w:rFonts w:eastAsia="Times New Roman"/>
                <w:bCs/>
                <w:color w:val="000000"/>
                <w:sz w:val="18"/>
                <w:szCs w:val="18"/>
              </w:rPr>
              <w:t>n place pour la saisie du prêt</w:t>
            </w:r>
          </w:p>
          <w:p w14:paraId="0B1C762C" w14:textId="77777777" w:rsidR="0040487A" w:rsidRPr="0040487A" w:rsidRDefault="0040487A" w:rsidP="0040487A">
            <w:pPr>
              <w:pStyle w:val="Paragraphedeliste"/>
              <w:rPr>
                <w:rFonts w:eastAsia="Times New Roman"/>
                <w:bCs/>
                <w:color w:val="000000"/>
                <w:sz w:val="18"/>
                <w:szCs w:val="18"/>
              </w:rPr>
            </w:pPr>
          </w:p>
          <w:p w14:paraId="5DEE3AC4" w14:textId="77777777" w:rsidR="0040487A" w:rsidRPr="004D7CE5" w:rsidRDefault="0040487A" w:rsidP="0040487A">
            <w:pPr>
              <w:jc w:val="both"/>
              <w:rPr>
                <w:rFonts w:eastAsia="Times New Roman"/>
                <w:b/>
                <w:bCs/>
                <w:color w:val="000000"/>
                <w:sz w:val="18"/>
                <w:szCs w:val="18"/>
              </w:rPr>
            </w:pPr>
            <w:r w:rsidRPr="004D7CE5">
              <w:rPr>
                <w:rFonts w:eastAsia="Times New Roman"/>
                <w:b/>
                <w:bCs/>
                <w:color w:val="000000"/>
                <w:sz w:val="18"/>
                <w:szCs w:val="18"/>
              </w:rPr>
              <w:t>Processus de main - levée :</w:t>
            </w:r>
          </w:p>
          <w:p w14:paraId="175167AB" w14:textId="77777777" w:rsidR="0040487A" w:rsidRPr="004D7CE5" w:rsidRDefault="0040487A" w:rsidP="0040487A">
            <w:pPr>
              <w:jc w:val="both"/>
              <w:rPr>
                <w:rFonts w:eastAsia="Times New Roman"/>
                <w:bCs/>
                <w:color w:val="000000"/>
                <w:sz w:val="18"/>
                <w:szCs w:val="18"/>
              </w:rPr>
            </w:pPr>
          </w:p>
          <w:p w14:paraId="2902C544" w14:textId="77777777" w:rsidR="0040487A" w:rsidRPr="00CD5D13" w:rsidRDefault="0040487A" w:rsidP="00D91451">
            <w:pPr>
              <w:pStyle w:val="Paragraphedeliste"/>
              <w:widowControl/>
              <w:numPr>
                <w:ilvl w:val="0"/>
                <w:numId w:val="5"/>
              </w:numPr>
              <w:autoSpaceDE/>
              <w:autoSpaceDN/>
              <w:contextualSpacing/>
              <w:jc w:val="both"/>
              <w:rPr>
                <w:rFonts w:eastAsia="Times New Roman"/>
                <w:bCs/>
                <w:color w:val="000000"/>
                <w:sz w:val="18"/>
                <w:szCs w:val="18"/>
              </w:rPr>
            </w:pPr>
            <w:r w:rsidRPr="00CD5D13">
              <w:rPr>
                <w:rFonts w:eastAsia="Times New Roman"/>
                <w:bCs/>
                <w:color w:val="000000"/>
                <w:sz w:val="18"/>
                <w:szCs w:val="18"/>
              </w:rPr>
              <w:t>Préparer le courrier de mainlevée à adresser à l’AFD (courrier préparé et validé par</w:t>
            </w:r>
            <w:r w:rsidR="00CD5D13">
              <w:rPr>
                <w:rFonts w:eastAsia="Times New Roman"/>
                <w:bCs/>
                <w:color w:val="000000"/>
                <w:sz w:val="18"/>
                <w:szCs w:val="18"/>
              </w:rPr>
              <w:t xml:space="preserve"> le Responsable du Suivi des  engagements (DDR) </w:t>
            </w:r>
            <w:r w:rsidRPr="00CD5D13">
              <w:rPr>
                <w:rFonts w:eastAsia="Times New Roman"/>
                <w:bCs/>
                <w:color w:val="000000"/>
                <w:sz w:val="18"/>
                <w:szCs w:val="18"/>
              </w:rPr>
              <w:t>et le D</w:t>
            </w:r>
            <w:r w:rsidR="00CD5D13">
              <w:rPr>
                <w:rFonts w:eastAsia="Times New Roman"/>
                <w:bCs/>
                <w:color w:val="000000"/>
                <w:sz w:val="18"/>
                <w:szCs w:val="18"/>
              </w:rPr>
              <w:t>irecteur des Risques</w:t>
            </w:r>
          </w:p>
          <w:p w14:paraId="6A5699BE" w14:textId="77777777" w:rsidR="0040487A" w:rsidRPr="004D7CE5" w:rsidRDefault="0040487A" w:rsidP="0040487A">
            <w:pPr>
              <w:pStyle w:val="Paragraphedeliste"/>
              <w:ind w:left="497" w:hanging="141"/>
              <w:jc w:val="both"/>
              <w:rPr>
                <w:rFonts w:eastAsia="Times New Roman"/>
                <w:bCs/>
                <w:color w:val="000000"/>
                <w:sz w:val="18"/>
                <w:szCs w:val="18"/>
              </w:rPr>
            </w:pPr>
          </w:p>
          <w:p w14:paraId="1754F846" w14:textId="77777777" w:rsidR="0040487A" w:rsidRPr="004D7CE5" w:rsidRDefault="0040487A" w:rsidP="00D91451">
            <w:pPr>
              <w:pStyle w:val="Paragraphedeliste"/>
              <w:widowControl/>
              <w:numPr>
                <w:ilvl w:val="0"/>
                <w:numId w:val="5"/>
              </w:numPr>
              <w:autoSpaceDE/>
              <w:autoSpaceDN/>
              <w:spacing w:before="0"/>
              <w:contextualSpacing/>
              <w:jc w:val="both"/>
              <w:rPr>
                <w:rFonts w:eastAsia="Times New Roman"/>
                <w:bCs/>
                <w:color w:val="000000"/>
                <w:sz w:val="18"/>
                <w:szCs w:val="18"/>
              </w:rPr>
            </w:pPr>
            <w:r w:rsidRPr="004D7CE5">
              <w:rPr>
                <w:rFonts w:eastAsia="Times New Roman"/>
                <w:bCs/>
                <w:color w:val="000000"/>
                <w:sz w:val="18"/>
                <w:szCs w:val="18"/>
              </w:rPr>
              <w:t xml:space="preserve">Réceptionner le courrier de demande de paiement des indemnités calculé par l’AFD </w:t>
            </w:r>
            <w:r>
              <w:rPr>
                <w:rFonts w:eastAsia="Times New Roman"/>
                <w:bCs/>
                <w:color w:val="000000"/>
                <w:sz w:val="18"/>
                <w:szCs w:val="18"/>
              </w:rPr>
              <w:t>puis à transmettre au SCCS</w:t>
            </w:r>
          </w:p>
          <w:p w14:paraId="31C55EA3" w14:textId="77777777" w:rsidR="0040487A" w:rsidRPr="004D7CE5" w:rsidRDefault="0040487A" w:rsidP="0040487A">
            <w:pPr>
              <w:jc w:val="both"/>
              <w:rPr>
                <w:rFonts w:eastAsia="Times New Roman"/>
                <w:bCs/>
                <w:color w:val="000000"/>
                <w:sz w:val="18"/>
                <w:szCs w:val="18"/>
              </w:rPr>
            </w:pPr>
          </w:p>
          <w:p w14:paraId="7BCC5872" w14:textId="77777777" w:rsidR="0040487A" w:rsidRDefault="0040487A" w:rsidP="00D91451">
            <w:pPr>
              <w:pStyle w:val="Paragraphedeliste"/>
              <w:widowControl/>
              <w:numPr>
                <w:ilvl w:val="0"/>
                <w:numId w:val="5"/>
              </w:numPr>
              <w:autoSpaceDE/>
              <w:autoSpaceDN/>
              <w:spacing w:before="0"/>
              <w:contextualSpacing/>
              <w:jc w:val="both"/>
              <w:rPr>
                <w:rFonts w:eastAsia="Times New Roman"/>
                <w:bCs/>
                <w:color w:val="000000"/>
                <w:sz w:val="18"/>
                <w:szCs w:val="18"/>
              </w:rPr>
            </w:pPr>
            <w:r w:rsidRPr="004D7CE5">
              <w:rPr>
                <w:rFonts w:eastAsia="Times New Roman"/>
                <w:bCs/>
                <w:color w:val="000000"/>
                <w:sz w:val="18"/>
                <w:szCs w:val="18"/>
              </w:rPr>
              <w:t>Vérifier le montant  des indemnités  à verser  à l’AFD</w:t>
            </w:r>
            <w:r w:rsidR="00CD5D13">
              <w:rPr>
                <w:rFonts w:eastAsia="Times New Roman"/>
                <w:bCs/>
                <w:color w:val="000000"/>
                <w:sz w:val="18"/>
                <w:szCs w:val="18"/>
              </w:rPr>
              <w:t xml:space="preserve"> puis transmettre au SCCS :</w:t>
            </w:r>
          </w:p>
          <w:p w14:paraId="696A0752" w14:textId="77777777" w:rsidR="00CD5D13" w:rsidRPr="00CD5D13" w:rsidRDefault="00CD5D13" w:rsidP="00CD5D13">
            <w:pPr>
              <w:pStyle w:val="Paragraphedeliste"/>
              <w:rPr>
                <w:rFonts w:eastAsia="Times New Roman"/>
                <w:bCs/>
                <w:color w:val="000000"/>
                <w:sz w:val="18"/>
                <w:szCs w:val="18"/>
              </w:rPr>
            </w:pPr>
          </w:p>
          <w:p w14:paraId="23A7C303" w14:textId="77777777" w:rsidR="00CD5D13" w:rsidRPr="004D7CE5" w:rsidRDefault="00CD5D13" w:rsidP="00D91451">
            <w:pPr>
              <w:pStyle w:val="Paragraphedeliste"/>
              <w:widowControl/>
              <w:numPr>
                <w:ilvl w:val="0"/>
                <w:numId w:val="8"/>
              </w:numPr>
              <w:autoSpaceDE/>
              <w:autoSpaceDN/>
              <w:spacing w:before="0"/>
              <w:contextualSpacing/>
              <w:jc w:val="both"/>
              <w:rPr>
                <w:rFonts w:eastAsia="Times New Roman"/>
                <w:bCs/>
                <w:color w:val="000000"/>
                <w:sz w:val="18"/>
                <w:szCs w:val="18"/>
              </w:rPr>
            </w:pPr>
            <w:r w:rsidRPr="004D7CE5">
              <w:rPr>
                <w:rFonts w:eastAsia="Times New Roman"/>
                <w:bCs/>
                <w:color w:val="000000"/>
                <w:sz w:val="18"/>
                <w:szCs w:val="18"/>
              </w:rPr>
              <w:t xml:space="preserve">Une copie du courrier de main levée adressée à l’AFD </w:t>
            </w:r>
          </w:p>
          <w:p w14:paraId="75F104FB" w14:textId="77777777" w:rsidR="00CD5D13" w:rsidRPr="004D7CE5" w:rsidRDefault="00CD5D13" w:rsidP="00D91451">
            <w:pPr>
              <w:pStyle w:val="Paragraphedeliste"/>
              <w:widowControl/>
              <w:numPr>
                <w:ilvl w:val="0"/>
                <w:numId w:val="8"/>
              </w:numPr>
              <w:autoSpaceDE/>
              <w:autoSpaceDN/>
              <w:spacing w:before="0"/>
              <w:contextualSpacing/>
              <w:jc w:val="both"/>
              <w:rPr>
                <w:rFonts w:eastAsia="Times New Roman"/>
                <w:bCs/>
                <w:color w:val="000000"/>
                <w:sz w:val="18"/>
                <w:szCs w:val="18"/>
              </w:rPr>
            </w:pPr>
            <w:r w:rsidRPr="004D7CE5">
              <w:rPr>
                <w:rFonts w:eastAsia="Times New Roman"/>
                <w:bCs/>
                <w:color w:val="000000"/>
                <w:sz w:val="18"/>
                <w:szCs w:val="18"/>
              </w:rPr>
              <w:t xml:space="preserve">Une copie de la demande de remboursement validée par </w:t>
            </w:r>
            <w:r>
              <w:rPr>
                <w:rFonts w:eastAsia="Times New Roman"/>
                <w:bCs/>
                <w:color w:val="000000"/>
                <w:sz w:val="18"/>
                <w:szCs w:val="18"/>
              </w:rPr>
              <w:t>le DDR</w:t>
            </w:r>
            <w:r w:rsidRPr="004D7CE5">
              <w:rPr>
                <w:rFonts w:eastAsia="Times New Roman"/>
                <w:bCs/>
                <w:color w:val="000000"/>
                <w:sz w:val="18"/>
                <w:szCs w:val="18"/>
              </w:rPr>
              <w:t xml:space="preserve"> </w:t>
            </w:r>
          </w:p>
          <w:p w14:paraId="3A59088C" w14:textId="77777777" w:rsidR="00CD5D13" w:rsidRPr="004D7CE5" w:rsidRDefault="00CD5D13" w:rsidP="00D91451">
            <w:pPr>
              <w:pStyle w:val="Paragraphedeliste"/>
              <w:widowControl/>
              <w:numPr>
                <w:ilvl w:val="0"/>
                <w:numId w:val="8"/>
              </w:numPr>
              <w:autoSpaceDE/>
              <w:autoSpaceDN/>
              <w:spacing w:before="0"/>
              <w:contextualSpacing/>
              <w:jc w:val="both"/>
              <w:rPr>
                <w:rFonts w:eastAsia="Times New Roman"/>
                <w:bCs/>
                <w:color w:val="000000"/>
                <w:sz w:val="18"/>
                <w:szCs w:val="18"/>
              </w:rPr>
            </w:pPr>
            <w:r w:rsidRPr="004D7CE5">
              <w:rPr>
                <w:rFonts w:eastAsia="Times New Roman"/>
                <w:bCs/>
                <w:color w:val="000000"/>
                <w:sz w:val="18"/>
                <w:szCs w:val="18"/>
              </w:rPr>
              <w:t>Une copie écran des engagements du client (position caractéristique)</w:t>
            </w:r>
          </w:p>
          <w:p w14:paraId="04A9A3FA" w14:textId="77777777" w:rsidR="00CD5D13" w:rsidRDefault="00CD5D13" w:rsidP="00D91451">
            <w:pPr>
              <w:pStyle w:val="Paragraphedeliste"/>
              <w:widowControl/>
              <w:numPr>
                <w:ilvl w:val="0"/>
                <w:numId w:val="8"/>
              </w:numPr>
              <w:autoSpaceDE/>
              <w:autoSpaceDN/>
              <w:spacing w:before="0"/>
              <w:contextualSpacing/>
              <w:jc w:val="both"/>
              <w:rPr>
                <w:rFonts w:eastAsia="Times New Roman"/>
                <w:bCs/>
                <w:color w:val="000000"/>
                <w:sz w:val="18"/>
                <w:szCs w:val="18"/>
              </w:rPr>
            </w:pPr>
            <w:r w:rsidRPr="004D7CE5">
              <w:rPr>
                <w:rFonts w:eastAsia="Times New Roman"/>
                <w:bCs/>
                <w:color w:val="000000"/>
                <w:sz w:val="18"/>
                <w:szCs w:val="18"/>
              </w:rPr>
              <w:t xml:space="preserve">Le courrier de paiement des indemnités </w:t>
            </w:r>
          </w:p>
          <w:p w14:paraId="7B045B60" w14:textId="77777777" w:rsidR="00CD5D13" w:rsidRDefault="00CD5D13" w:rsidP="00CD5D13">
            <w:pPr>
              <w:pStyle w:val="Paragraphedeliste"/>
              <w:widowControl/>
              <w:autoSpaceDE/>
              <w:autoSpaceDN/>
              <w:spacing w:before="0"/>
              <w:ind w:left="1795" w:firstLine="0"/>
              <w:contextualSpacing/>
              <w:jc w:val="both"/>
              <w:rPr>
                <w:rFonts w:eastAsia="Times New Roman"/>
                <w:bCs/>
                <w:color w:val="000000"/>
                <w:sz w:val="18"/>
                <w:szCs w:val="18"/>
              </w:rPr>
            </w:pPr>
          </w:p>
          <w:p w14:paraId="71325C7F" w14:textId="77777777" w:rsidR="00285F60" w:rsidRDefault="00285F60" w:rsidP="00CD5D13">
            <w:pPr>
              <w:pStyle w:val="Paragraphedeliste"/>
              <w:widowControl/>
              <w:autoSpaceDE/>
              <w:autoSpaceDN/>
              <w:spacing w:before="0"/>
              <w:ind w:left="1795" w:firstLine="0"/>
              <w:contextualSpacing/>
              <w:jc w:val="both"/>
              <w:rPr>
                <w:rFonts w:eastAsia="Times New Roman"/>
                <w:bCs/>
                <w:color w:val="000000"/>
                <w:sz w:val="18"/>
                <w:szCs w:val="18"/>
              </w:rPr>
            </w:pPr>
          </w:p>
          <w:p w14:paraId="34136042" w14:textId="77777777" w:rsidR="00285F60" w:rsidRDefault="00285F60" w:rsidP="00CD5D13">
            <w:pPr>
              <w:pStyle w:val="Paragraphedeliste"/>
              <w:widowControl/>
              <w:autoSpaceDE/>
              <w:autoSpaceDN/>
              <w:spacing w:before="0"/>
              <w:ind w:left="1795" w:firstLine="0"/>
              <w:contextualSpacing/>
              <w:jc w:val="both"/>
              <w:rPr>
                <w:rFonts w:eastAsia="Times New Roman"/>
                <w:bCs/>
                <w:color w:val="000000"/>
                <w:sz w:val="18"/>
                <w:szCs w:val="18"/>
              </w:rPr>
            </w:pPr>
          </w:p>
          <w:p w14:paraId="6660A202" w14:textId="77777777" w:rsidR="00CD5D13" w:rsidRPr="004D7CE5" w:rsidRDefault="00CD5D13" w:rsidP="00CD5D13">
            <w:pPr>
              <w:pStyle w:val="Paragraphedeliste"/>
              <w:ind w:left="497" w:hanging="497"/>
              <w:jc w:val="both"/>
              <w:rPr>
                <w:rFonts w:eastAsia="Times New Roman"/>
                <w:b/>
                <w:bCs/>
                <w:color w:val="000000"/>
                <w:sz w:val="18"/>
                <w:szCs w:val="18"/>
              </w:rPr>
            </w:pPr>
            <w:r>
              <w:rPr>
                <w:rFonts w:eastAsia="Times New Roman"/>
                <w:b/>
                <w:bCs/>
                <w:color w:val="000000"/>
                <w:sz w:val="18"/>
                <w:szCs w:val="18"/>
                <w:u w:val="single"/>
              </w:rPr>
              <w:t>N</w:t>
            </w:r>
            <w:r w:rsidRPr="00227E17">
              <w:rPr>
                <w:rFonts w:eastAsia="Times New Roman"/>
                <w:b/>
                <w:bCs/>
                <w:color w:val="000000"/>
                <w:sz w:val="18"/>
                <w:szCs w:val="18"/>
                <w:u w:val="single"/>
              </w:rPr>
              <w:t>.B</w:t>
            </w:r>
            <w:r w:rsidRPr="004D7CE5">
              <w:rPr>
                <w:rFonts w:eastAsia="Times New Roman"/>
                <w:b/>
                <w:bCs/>
                <w:color w:val="000000"/>
                <w:sz w:val="18"/>
                <w:szCs w:val="18"/>
              </w:rPr>
              <w:t xml:space="preserve"> : l’agent </w:t>
            </w:r>
            <w:r>
              <w:rPr>
                <w:rFonts w:eastAsia="Times New Roman"/>
                <w:b/>
                <w:bCs/>
                <w:color w:val="000000"/>
                <w:sz w:val="18"/>
                <w:szCs w:val="18"/>
              </w:rPr>
              <w:t>Back Office SCCS</w:t>
            </w:r>
            <w:r w:rsidRPr="004D7CE5">
              <w:rPr>
                <w:rFonts w:eastAsia="Times New Roman"/>
                <w:b/>
                <w:bCs/>
                <w:color w:val="000000"/>
                <w:sz w:val="18"/>
                <w:szCs w:val="18"/>
              </w:rPr>
              <w:t xml:space="preserve"> garanties se chargera de lever la garantie dans DELTA une fois le prêt amorti</w:t>
            </w:r>
            <w:r>
              <w:rPr>
                <w:rFonts w:eastAsia="Times New Roman"/>
                <w:b/>
                <w:bCs/>
                <w:color w:val="000000"/>
                <w:sz w:val="18"/>
                <w:szCs w:val="18"/>
              </w:rPr>
              <w:t> et de :</w:t>
            </w:r>
          </w:p>
          <w:p w14:paraId="2434255B" w14:textId="77777777" w:rsidR="00CD5D13" w:rsidRPr="004D7CE5" w:rsidRDefault="00CD5D13" w:rsidP="00CD5D13">
            <w:pPr>
              <w:pStyle w:val="Paragraphedeliste"/>
              <w:ind w:left="1440"/>
              <w:jc w:val="both"/>
              <w:rPr>
                <w:rFonts w:eastAsia="Times New Roman"/>
                <w:bCs/>
                <w:color w:val="000000"/>
                <w:sz w:val="18"/>
                <w:szCs w:val="18"/>
              </w:rPr>
            </w:pPr>
            <w:r w:rsidRPr="004D7CE5">
              <w:rPr>
                <w:rFonts w:eastAsia="Times New Roman"/>
                <w:bCs/>
                <w:color w:val="000000"/>
                <w:sz w:val="18"/>
                <w:szCs w:val="18"/>
              </w:rPr>
              <w:t xml:space="preserve"> </w:t>
            </w:r>
          </w:p>
          <w:p w14:paraId="7F89ECD8" w14:textId="77777777" w:rsidR="00CD5D13" w:rsidRPr="004D7CE5" w:rsidRDefault="00CD5D13" w:rsidP="00D91451">
            <w:pPr>
              <w:pStyle w:val="Paragraphedeliste"/>
              <w:widowControl/>
              <w:numPr>
                <w:ilvl w:val="0"/>
                <w:numId w:val="5"/>
              </w:numPr>
              <w:autoSpaceDE/>
              <w:autoSpaceDN/>
              <w:spacing w:before="0"/>
              <w:contextualSpacing/>
              <w:jc w:val="both"/>
              <w:rPr>
                <w:rFonts w:eastAsia="Times New Roman"/>
                <w:bCs/>
                <w:color w:val="000000"/>
                <w:sz w:val="18"/>
                <w:szCs w:val="18"/>
              </w:rPr>
            </w:pPr>
            <w:r w:rsidRPr="004D7CE5">
              <w:rPr>
                <w:rFonts w:eastAsia="Times New Roman"/>
                <w:bCs/>
                <w:color w:val="000000"/>
                <w:sz w:val="18"/>
                <w:szCs w:val="18"/>
              </w:rPr>
              <w:t>Transmettre les mêmes documents au service comptabilité auxiliaire pour ARIZ individuel</w:t>
            </w:r>
            <w:r>
              <w:rPr>
                <w:rFonts w:eastAsia="Times New Roman"/>
                <w:bCs/>
                <w:color w:val="000000"/>
                <w:sz w:val="18"/>
                <w:szCs w:val="18"/>
              </w:rPr>
              <w:t xml:space="preserve"> </w:t>
            </w:r>
            <w:r w:rsidRPr="004D7CE5">
              <w:rPr>
                <w:rFonts w:eastAsia="Times New Roman"/>
                <w:bCs/>
                <w:color w:val="000000"/>
                <w:sz w:val="18"/>
                <w:szCs w:val="18"/>
              </w:rPr>
              <w:t>pour ARIZ portefeuille qui se chargeront d’effectuer  le paiement des indemnités</w:t>
            </w:r>
            <w:r w:rsidR="008166A3">
              <w:rPr>
                <w:rFonts w:eastAsia="Times New Roman"/>
                <w:bCs/>
                <w:color w:val="000000"/>
                <w:sz w:val="18"/>
                <w:szCs w:val="18"/>
              </w:rPr>
              <w:t xml:space="preserve"> (commissions)</w:t>
            </w:r>
            <w:r w:rsidRPr="004D7CE5">
              <w:rPr>
                <w:rFonts w:eastAsia="Times New Roman"/>
                <w:bCs/>
                <w:color w:val="000000"/>
                <w:sz w:val="18"/>
                <w:szCs w:val="18"/>
              </w:rPr>
              <w:t xml:space="preserve"> calculées par l’AFD.</w:t>
            </w:r>
          </w:p>
          <w:p w14:paraId="69502409" w14:textId="77777777" w:rsidR="00CD5D13" w:rsidRPr="004D7CE5" w:rsidRDefault="00CD5D13" w:rsidP="00CD5D13">
            <w:pPr>
              <w:pStyle w:val="Paragraphedeliste"/>
              <w:ind w:left="0" w:hanging="142"/>
              <w:jc w:val="both"/>
              <w:rPr>
                <w:rFonts w:eastAsia="Times New Roman"/>
                <w:bCs/>
                <w:color w:val="000000"/>
                <w:sz w:val="18"/>
                <w:szCs w:val="18"/>
              </w:rPr>
            </w:pPr>
          </w:p>
          <w:p w14:paraId="428359FE" w14:textId="77777777" w:rsidR="00CD5D13" w:rsidRPr="004D7CE5" w:rsidRDefault="00CD5D13" w:rsidP="00D91451">
            <w:pPr>
              <w:pStyle w:val="Paragraphedeliste"/>
              <w:widowControl/>
              <w:numPr>
                <w:ilvl w:val="0"/>
                <w:numId w:val="5"/>
              </w:numPr>
              <w:autoSpaceDE/>
              <w:autoSpaceDN/>
              <w:spacing w:before="0"/>
              <w:contextualSpacing/>
              <w:jc w:val="both"/>
              <w:rPr>
                <w:rFonts w:eastAsia="Times New Roman"/>
                <w:bCs/>
                <w:color w:val="000000"/>
                <w:sz w:val="18"/>
                <w:szCs w:val="18"/>
              </w:rPr>
            </w:pPr>
            <w:r w:rsidRPr="004D7CE5">
              <w:rPr>
                <w:rFonts w:eastAsia="Times New Roman"/>
                <w:bCs/>
                <w:color w:val="000000"/>
                <w:sz w:val="18"/>
                <w:szCs w:val="18"/>
              </w:rPr>
              <w:t>Mettre  à jour le fichier de suivi (archiver le client)</w:t>
            </w:r>
          </w:p>
          <w:p w14:paraId="44202E41" w14:textId="77777777" w:rsidR="00CD5D13" w:rsidRPr="004D7CE5" w:rsidRDefault="00CD5D13" w:rsidP="00CD5D13">
            <w:pPr>
              <w:pStyle w:val="Paragraphedeliste"/>
              <w:ind w:left="0" w:hanging="142"/>
              <w:jc w:val="both"/>
              <w:rPr>
                <w:rFonts w:eastAsia="Times New Roman"/>
                <w:bCs/>
                <w:color w:val="000000"/>
                <w:sz w:val="18"/>
                <w:szCs w:val="18"/>
              </w:rPr>
            </w:pPr>
          </w:p>
          <w:p w14:paraId="219B4A4F" w14:textId="77777777" w:rsidR="00CD5D13" w:rsidRDefault="00CD5D13" w:rsidP="00D91451">
            <w:pPr>
              <w:pStyle w:val="Paragraphedeliste"/>
              <w:widowControl/>
              <w:numPr>
                <w:ilvl w:val="0"/>
                <w:numId w:val="5"/>
              </w:numPr>
              <w:autoSpaceDE/>
              <w:autoSpaceDN/>
              <w:spacing w:before="0"/>
              <w:contextualSpacing/>
              <w:jc w:val="both"/>
              <w:rPr>
                <w:rFonts w:eastAsia="Times New Roman"/>
                <w:bCs/>
                <w:color w:val="000000"/>
                <w:sz w:val="18"/>
                <w:szCs w:val="18"/>
              </w:rPr>
            </w:pPr>
            <w:r w:rsidRPr="004D7CE5">
              <w:rPr>
                <w:rFonts w:eastAsia="Times New Roman"/>
                <w:bCs/>
                <w:color w:val="000000"/>
                <w:sz w:val="18"/>
                <w:szCs w:val="18"/>
              </w:rPr>
              <w:t>Conserver dans le fichier électronique et physique le courrier de mainlevée.</w:t>
            </w:r>
          </w:p>
          <w:p w14:paraId="5D7E723E" w14:textId="77777777" w:rsidR="00CD5D13" w:rsidRPr="004D7CE5" w:rsidRDefault="00CD5D13" w:rsidP="00CD5D13">
            <w:pPr>
              <w:pStyle w:val="Paragraphedeliste"/>
              <w:widowControl/>
              <w:autoSpaceDE/>
              <w:autoSpaceDN/>
              <w:spacing w:before="0"/>
              <w:ind w:left="1795" w:firstLine="0"/>
              <w:contextualSpacing/>
              <w:jc w:val="both"/>
              <w:rPr>
                <w:rFonts w:eastAsia="Times New Roman"/>
                <w:bCs/>
                <w:color w:val="000000"/>
                <w:sz w:val="18"/>
                <w:szCs w:val="18"/>
              </w:rPr>
            </w:pPr>
          </w:p>
          <w:p w14:paraId="56F1A18B" w14:textId="77777777" w:rsidR="00CD5D13" w:rsidRPr="00CD5D13" w:rsidRDefault="00CD5D13" w:rsidP="00CD5D13">
            <w:pPr>
              <w:pStyle w:val="Paragraphedeliste"/>
              <w:widowControl/>
              <w:autoSpaceDE/>
              <w:autoSpaceDN/>
              <w:spacing w:before="0"/>
              <w:ind w:left="1080" w:firstLine="0"/>
              <w:contextualSpacing/>
              <w:jc w:val="both"/>
              <w:rPr>
                <w:rFonts w:eastAsia="Times New Roman"/>
                <w:bCs/>
                <w:color w:val="000000"/>
                <w:sz w:val="18"/>
                <w:szCs w:val="18"/>
              </w:rPr>
            </w:pPr>
          </w:p>
          <w:p w14:paraId="0ECF365A" w14:textId="77777777" w:rsidR="0040487A" w:rsidRPr="007D3F5C" w:rsidRDefault="0040487A" w:rsidP="0040487A">
            <w:pPr>
              <w:jc w:val="both"/>
              <w:rPr>
                <w:rFonts w:eastAsia="Times New Roman"/>
                <w:b/>
                <w:bCs/>
                <w:color w:val="000000"/>
                <w:sz w:val="18"/>
                <w:szCs w:val="18"/>
              </w:rPr>
            </w:pPr>
          </w:p>
          <w:p w14:paraId="3E64E0E7" w14:textId="77777777" w:rsidR="00A15BA3" w:rsidRDefault="00A15BA3" w:rsidP="00EA4650">
            <w:pPr>
              <w:pStyle w:val="TableParagraph"/>
              <w:tabs>
                <w:tab w:val="left" w:pos="682"/>
              </w:tabs>
              <w:spacing w:before="79" w:line="242" w:lineRule="auto"/>
              <w:ind w:left="681" w:right="194"/>
              <w:rPr>
                <w:sz w:val="20"/>
              </w:rPr>
            </w:pPr>
          </w:p>
        </w:tc>
        <w:tc>
          <w:tcPr>
            <w:tcW w:w="2734" w:type="dxa"/>
            <w:tcBorders>
              <w:right w:val="double" w:sz="1" w:space="0" w:color="000000"/>
            </w:tcBorders>
          </w:tcPr>
          <w:p w14:paraId="3F14DF53" w14:textId="77777777" w:rsidR="00A15BA3" w:rsidRDefault="00A15BA3">
            <w:pPr>
              <w:pStyle w:val="TableParagraph"/>
              <w:rPr>
                <w:rFonts w:ascii="Times New Roman"/>
                <w:sz w:val="18"/>
              </w:rPr>
            </w:pPr>
          </w:p>
        </w:tc>
      </w:tr>
      <w:tr w:rsidR="00A15BA3" w14:paraId="29DC7A5A" w14:textId="77777777" w:rsidTr="000568E1">
        <w:trPr>
          <w:trHeight w:val="758"/>
        </w:trPr>
        <w:tc>
          <w:tcPr>
            <w:tcW w:w="11624" w:type="dxa"/>
            <w:gridSpan w:val="3"/>
            <w:tcBorders>
              <w:left w:val="single" w:sz="12" w:space="0" w:color="000000"/>
              <w:right w:val="double" w:sz="1" w:space="0" w:color="000000"/>
            </w:tcBorders>
          </w:tcPr>
          <w:p w14:paraId="0601F528" w14:textId="77777777" w:rsidR="00A15BA3" w:rsidRDefault="00A15BA3">
            <w:pPr>
              <w:pStyle w:val="TableParagraph"/>
              <w:spacing w:before="3"/>
              <w:rPr>
                <w:rFonts w:ascii="Times New Roman"/>
                <w:sz w:val="17"/>
              </w:rPr>
            </w:pPr>
          </w:p>
          <w:p w14:paraId="1426A6DF" w14:textId="4C1F30B2" w:rsidR="00A15BA3" w:rsidRDefault="003340E9" w:rsidP="00EA4650">
            <w:pPr>
              <w:pStyle w:val="TableParagraph"/>
              <w:ind w:left="2925" w:right="2902"/>
              <w:jc w:val="center"/>
              <w:rPr>
                <w:b/>
                <w:sz w:val="20"/>
              </w:rPr>
            </w:pPr>
            <w:r>
              <w:rPr>
                <w:b/>
                <w:color w:val="538DD4"/>
                <w:sz w:val="20"/>
              </w:rPr>
              <w:t xml:space="preserve">Etape 2 </w:t>
            </w:r>
            <w:r w:rsidR="00112F29">
              <w:rPr>
                <w:b/>
                <w:color w:val="538DD4"/>
                <w:sz w:val="20"/>
              </w:rPr>
              <w:t>Contrôle éligibilité Risque</w:t>
            </w:r>
          </w:p>
        </w:tc>
      </w:tr>
      <w:tr w:rsidR="00A15BA3" w14:paraId="62861D0F" w14:textId="77777777" w:rsidTr="000568E1">
        <w:trPr>
          <w:trHeight w:val="389"/>
        </w:trPr>
        <w:tc>
          <w:tcPr>
            <w:tcW w:w="3119" w:type="dxa"/>
            <w:tcBorders>
              <w:left w:val="single" w:sz="12" w:space="0" w:color="000000"/>
              <w:bottom w:val="nil"/>
            </w:tcBorders>
          </w:tcPr>
          <w:p w14:paraId="0A4E9129" w14:textId="77777777" w:rsidR="00A15BA3" w:rsidRDefault="00A15BA3">
            <w:pPr>
              <w:pStyle w:val="TableParagraph"/>
              <w:rPr>
                <w:rFonts w:ascii="Times New Roman"/>
                <w:sz w:val="18"/>
              </w:rPr>
            </w:pPr>
          </w:p>
        </w:tc>
        <w:tc>
          <w:tcPr>
            <w:tcW w:w="5771" w:type="dxa"/>
            <w:vMerge w:val="restart"/>
          </w:tcPr>
          <w:p w14:paraId="032389CC" w14:textId="77777777" w:rsidR="00A15BA3" w:rsidRPr="00707200" w:rsidRDefault="00317AFF" w:rsidP="00317AFF">
            <w:pPr>
              <w:pStyle w:val="TableParagraph"/>
              <w:numPr>
                <w:ilvl w:val="0"/>
                <w:numId w:val="5"/>
              </w:numPr>
              <w:tabs>
                <w:tab w:val="left" w:pos="682"/>
              </w:tabs>
              <w:spacing w:before="78"/>
              <w:rPr>
                <w:sz w:val="20"/>
              </w:rPr>
            </w:pPr>
            <w:r>
              <w:rPr>
                <w:sz w:val="20"/>
              </w:rPr>
              <w:t xml:space="preserve">Contrôle a priori </w:t>
            </w:r>
            <w:r w:rsidRPr="004D7CE5">
              <w:rPr>
                <w:sz w:val="18"/>
                <w:szCs w:val="18"/>
              </w:rPr>
              <w:t>l’éligibilité des clients à la garantie ARIZ sur la base de la grille d’éligibilité jointe par la ligne Commerciale</w:t>
            </w:r>
          </w:p>
          <w:p w14:paraId="0569F78F" w14:textId="77777777" w:rsidR="00707200" w:rsidRPr="00317AFF" w:rsidRDefault="00707200" w:rsidP="00707200">
            <w:pPr>
              <w:pStyle w:val="TableParagraph"/>
              <w:tabs>
                <w:tab w:val="left" w:pos="682"/>
              </w:tabs>
              <w:spacing w:before="78"/>
              <w:ind w:left="1080"/>
              <w:rPr>
                <w:sz w:val="20"/>
              </w:rPr>
            </w:pPr>
          </w:p>
          <w:p w14:paraId="3B883F09" w14:textId="4A1C3615" w:rsidR="00374D7E" w:rsidRPr="00D524D0" w:rsidRDefault="00317AFF" w:rsidP="00722A4C">
            <w:pPr>
              <w:pStyle w:val="TableParagraph"/>
              <w:numPr>
                <w:ilvl w:val="0"/>
                <w:numId w:val="5"/>
              </w:numPr>
              <w:tabs>
                <w:tab w:val="left" w:pos="682"/>
              </w:tabs>
              <w:spacing w:before="78"/>
              <w:rPr>
                <w:sz w:val="20"/>
              </w:rPr>
            </w:pPr>
            <w:r w:rsidRPr="00D524D0">
              <w:rPr>
                <w:sz w:val="20"/>
              </w:rPr>
              <w:t xml:space="preserve">Renseigner </w:t>
            </w:r>
            <w:r w:rsidRPr="00D524D0">
              <w:rPr>
                <w:sz w:val="18"/>
                <w:szCs w:val="18"/>
              </w:rPr>
              <w:t>dans la base de suivi les informations demandées sur le client   (de la colonne «  n° client » à la colonne « autres garanties adossées »)</w:t>
            </w:r>
          </w:p>
          <w:p w14:paraId="74E7173B" w14:textId="77777777" w:rsidR="00374D7E" w:rsidRDefault="00374D7E" w:rsidP="00EA4650">
            <w:pPr>
              <w:pStyle w:val="TableParagraph"/>
              <w:tabs>
                <w:tab w:val="left" w:pos="682"/>
              </w:tabs>
              <w:spacing w:before="78"/>
              <w:rPr>
                <w:sz w:val="20"/>
              </w:rPr>
            </w:pPr>
          </w:p>
          <w:p w14:paraId="60731FE7" w14:textId="77777777" w:rsidR="00374D7E" w:rsidRDefault="00374D7E" w:rsidP="00EA4650">
            <w:pPr>
              <w:pStyle w:val="TableParagraph"/>
              <w:tabs>
                <w:tab w:val="left" w:pos="682"/>
              </w:tabs>
              <w:spacing w:before="78"/>
              <w:rPr>
                <w:sz w:val="20"/>
              </w:rPr>
            </w:pPr>
          </w:p>
        </w:tc>
        <w:tc>
          <w:tcPr>
            <w:tcW w:w="2734" w:type="dxa"/>
            <w:tcBorders>
              <w:bottom w:val="nil"/>
              <w:right w:val="double" w:sz="1" w:space="0" w:color="000000"/>
            </w:tcBorders>
          </w:tcPr>
          <w:p w14:paraId="3B9BC94B" w14:textId="77777777" w:rsidR="00A15BA3" w:rsidRDefault="00A15BA3" w:rsidP="00EA4650">
            <w:pPr>
              <w:pStyle w:val="TableParagraph"/>
              <w:spacing w:before="130" w:line="238" w:lineRule="exact"/>
              <w:rPr>
                <w:sz w:val="16"/>
              </w:rPr>
            </w:pPr>
          </w:p>
        </w:tc>
      </w:tr>
      <w:tr w:rsidR="00A15BA3" w14:paraId="79090674" w14:textId="77777777" w:rsidTr="000568E1">
        <w:trPr>
          <w:trHeight w:val="212"/>
        </w:trPr>
        <w:tc>
          <w:tcPr>
            <w:tcW w:w="3119" w:type="dxa"/>
            <w:tcBorders>
              <w:top w:val="nil"/>
              <w:left w:val="single" w:sz="12" w:space="0" w:color="000000"/>
              <w:bottom w:val="nil"/>
            </w:tcBorders>
          </w:tcPr>
          <w:p w14:paraId="4E15A7FB" w14:textId="77777777" w:rsidR="00A15BA3" w:rsidRDefault="00A15BA3">
            <w:pPr>
              <w:pStyle w:val="TableParagraph"/>
              <w:rPr>
                <w:rFonts w:ascii="Times New Roman"/>
                <w:sz w:val="14"/>
              </w:rPr>
            </w:pPr>
          </w:p>
        </w:tc>
        <w:tc>
          <w:tcPr>
            <w:tcW w:w="5771" w:type="dxa"/>
            <w:vMerge/>
            <w:tcBorders>
              <w:top w:val="nil"/>
            </w:tcBorders>
          </w:tcPr>
          <w:p w14:paraId="2FDA38BA" w14:textId="77777777" w:rsidR="00A15BA3" w:rsidRDefault="00A15BA3">
            <w:pPr>
              <w:rPr>
                <w:sz w:val="2"/>
                <w:szCs w:val="2"/>
              </w:rPr>
            </w:pPr>
          </w:p>
        </w:tc>
        <w:tc>
          <w:tcPr>
            <w:tcW w:w="2734" w:type="dxa"/>
            <w:tcBorders>
              <w:top w:val="nil"/>
              <w:bottom w:val="nil"/>
              <w:right w:val="double" w:sz="1" w:space="0" w:color="000000"/>
            </w:tcBorders>
          </w:tcPr>
          <w:p w14:paraId="61BF0AAA" w14:textId="77777777" w:rsidR="00A15BA3" w:rsidRDefault="00A15BA3" w:rsidP="00EA4650">
            <w:pPr>
              <w:pStyle w:val="TableParagraph"/>
              <w:spacing w:line="182" w:lineRule="exact"/>
              <w:rPr>
                <w:sz w:val="16"/>
              </w:rPr>
            </w:pPr>
          </w:p>
        </w:tc>
      </w:tr>
      <w:tr w:rsidR="00D455BE" w14:paraId="24B91386" w14:textId="77777777" w:rsidTr="000568E1">
        <w:trPr>
          <w:trHeight w:val="252"/>
        </w:trPr>
        <w:tc>
          <w:tcPr>
            <w:tcW w:w="3119" w:type="dxa"/>
            <w:tcBorders>
              <w:top w:val="nil"/>
              <w:left w:val="single" w:sz="12" w:space="0" w:color="000000"/>
              <w:bottom w:val="nil"/>
            </w:tcBorders>
          </w:tcPr>
          <w:p w14:paraId="6A498327" w14:textId="77777777" w:rsidR="00707200" w:rsidRPr="00707200" w:rsidRDefault="0040487A" w:rsidP="00707200">
            <w:pPr>
              <w:pStyle w:val="TableParagraph"/>
              <w:spacing w:before="23" w:line="209" w:lineRule="exact"/>
              <w:ind w:left="67" w:right="54"/>
              <w:rPr>
                <w:rFonts w:eastAsia="Times New Roman"/>
                <w:b/>
                <w:bCs/>
                <w:color w:val="000000"/>
                <w:sz w:val="18"/>
                <w:szCs w:val="18"/>
              </w:rPr>
            </w:pPr>
            <w:r>
              <w:rPr>
                <w:rFonts w:eastAsia="Times New Roman"/>
                <w:b/>
                <w:bCs/>
                <w:color w:val="000000"/>
                <w:sz w:val="18"/>
                <w:szCs w:val="18"/>
              </w:rPr>
              <w:t>POLE OCTROI</w:t>
            </w:r>
          </w:p>
        </w:tc>
        <w:tc>
          <w:tcPr>
            <w:tcW w:w="5771" w:type="dxa"/>
            <w:vMerge/>
            <w:tcBorders>
              <w:top w:val="nil"/>
            </w:tcBorders>
          </w:tcPr>
          <w:p w14:paraId="2139687B" w14:textId="77777777" w:rsidR="00D455BE" w:rsidRDefault="00D455BE" w:rsidP="00D455BE">
            <w:pPr>
              <w:rPr>
                <w:sz w:val="2"/>
                <w:szCs w:val="2"/>
              </w:rPr>
            </w:pPr>
          </w:p>
        </w:tc>
        <w:tc>
          <w:tcPr>
            <w:tcW w:w="2734" w:type="dxa"/>
            <w:tcBorders>
              <w:top w:val="nil"/>
              <w:bottom w:val="nil"/>
              <w:right w:val="double" w:sz="1" w:space="0" w:color="000000"/>
            </w:tcBorders>
          </w:tcPr>
          <w:p w14:paraId="3269ED15" w14:textId="77777777" w:rsidR="00D455BE" w:rsidRDefault="00D455BE" w:rsidP="00D455BE">
            <w:pPr>
              <w:pStyle w:val="TableParagraph"/>
              <w:rPr>
                <w:rFonts w:ascii="Times New Roman"/>
                <w:sz w:val="18"/>
              </w:rPr>
            </w:pPr>
          </w:p>
        </w:tc>
      </w:tr>
      <w:tr w:rsidR="00D455BE" w14:paraId="69D4EA42" w14:textId="77777777" w:rsidTr="000568E1">
        <w:trPr>
          <w:trHeight w:val="388"/>
        </w:trPr>
        <w:tc>
          <w:tcPr>
            <w:tcW w:w="3119" w:type="dxa"/>
            <w:tcBorders>
              <w:top w:val="nil"/>
              <w:left w:val="single" w:sz="12" w:space="0" w:color="000000"/>
              <w:bottom w:val="nil"/>
            </w:tcBorders>
          </w:tcPr>
          <w:p w14:paraId="6B2ECDCC" w14:textId="77777777" w:rsidR="00D455BE" w:rsidRDefault="00317AFF" w:rsidP="00707200">
            <w:pPr>
              <w:pStyle w:val="TableParagraph"/>
              <w:spacing w:line="222" w:lineRule="exact"/>
              <w:ind w:left="67" w:right="49"/>
              <w:rPr>
                <w:b/>
                <w:sz w:val="20"/>
              </w:rPr>
            </w:pPr>
            <w:r>
              <w:rPr>
                <w:rFonts w:eastAsia="Times New Roman"/>
                <w:b/>
                <w:bCs/>
                <w:color w:val="000000"/>
                <w:sz w:val="18"/>
                <w:szCs w:val="18"/>
              </w:rPr>
              <w:t>DDR</w:t>
            </w:r>
          </w:p>
        </w:tc>
        <w:tc>
          <w:tcPr>
            <w:tcW w:w="5771" w:type="dxa"/>
            <w:vMerge/>
            <w:tcBorders>
              <w:top w:val="nil"/>
            </w:tcBorders>
          </w:tcPr>
          <w:p w14:paraId="7D9A0E4E" w14:textId="77777777" w:rsidR="00D455BE" w:rsidRDefault="00D455BE" w:rsidP="00D455BE">
            <w:pPr>
              <w:rPr>
                <w:sz w:val="2"/>
                <w:szCs w:val="2"/>
              </w:rPr>
            </w:pPr>
          </w:p>
        </w:tc>
        <w:tc>
          <w:tcPr>
            <w:tcW w:w="2734" w:type="dxa"/>
            <w:tcBorders>
              <w:top w:val="nil"/>
              <w:bottom w:val="nil"/>
              <w:right w:val="double" w:sz="1" w:space="0" w:color="000000"/>
            </w:tcBorders>
          </w:tcPr>
          <w:p w14:paraId="1A23C8A4" w14:textId="77777777" w:rsidR="00D455BE" w:rsidRDefault="00D455BE" w:rsidP="00D455BE">
            <w:pPr>
              <w:pStyle w:val="TableParagraph"/>
              <w:spacing w:before="130" w:line="238" w:lineRule="exact"/>
              <w:rPr>
                <w:sz w:val="16"/>
              </w:rPr>
            </w:pPr>
          </w:p>
        </w:tc>
      </w:tr>
      <w:tr w:rsidR="00A15BA3" w14:paraId="43E44383" w14:textId="77777777" w:rsidTr="000568E1">
        <w:trPr>
          <w:trHeight w:val="476"/>
        </w:trPr>
        <w:tc>
          <w:tcPr>
            <w:tcW w:w="3119" w:type="dxa"/>
            <w:tcBorders>
              <w:top w:val="nil"/>
              <w:left w:val="single" w:sz="12" w:space="0" w:color="000000"/>
            </w:tcBorders>
          </w:tcPr>
          <w:p w14:paraId="282BC609" w14:textId="77777777" w:rsidR="00A15BA3" w:rsidRDefault="00A15BA3">
            <w:pPr>
              <w:pStyle w:val="TableParagraph"/>
              <w:rPr>
                <w:rFonts w:ascii="Times New Roman"/>
                <w:sz w:val="18"/>
              </w:rPr>
            </w:pPr>
          </w:p>
        </w:tc>
        <w:tc>
          <w:tcPr>
            <w:tcW w:w="5771" w:type="dxa"/>
            <w:vMerge/>
            <w:tcBorders>
              <w:top w:val="nil"/>
            </w:tcBorders>
          </w:tcPr>
          <w:p w14:paraId="32591BDD" w14:textId="77777777" w:rsidR="00A15BA3" w:rsidRDefault="00A15BA3">
            <w:pPr>
              <w:rPr>
                <w:sz w:val="2"/>
                <w:szCs w:val="2"/>
              </w:rPr>
            </w:pPr>
          </w:p>
        </w:tc>
        <w:tc>
          <w:tcPr>
            <w:tcW w:w="2734" w:type="dxa"/>
            <w:tcBorders>
              <w:top w:val="nil"/>
              <w:right w:val="double" w:sz="1" w:space="0" w:color="000000"/>
            </w:tcBorders>
          </w:tcPr>
          <w:p w14:paraId="1F8EC9E6" w14:textId="77777777" w:rsidR="00A15BA3" w:rsidRDefault="00A15BA3" w:rsidP="00EA4650">
            <w:pPr>
              <w:pStyle w:val="TableParagraph"/>
              <w:spacing w:line="182" w:lineRule="exact"/>
              <w:rPr>
                <w:sz w:val="16"/>
              </w:rPr>
            </w:pPr>
          </w:p>
        </w:tc>
      </w:tr>
      <w:tr w:rsidR="00D524D0" w14:paraId="3210BBE8" w14:textId="77777777" w:rsidTr="000568E1">
        <w:trPr>
          <w:trHeight w:val="758"/>
        </w:trPr>
        <w:tc>
          <w:tcPr>
            <w:tcW w:w="11624" w:type="dxa"/>
            <w:gridSpan w:val="3"/>
            <w:tcBorders>
              <w:left w:val="single" w:sz="12" w:space="0" w:color="000000"/>
              <w:right w:val="double" w:sz="1" w:space="0" w:color="000000"/>
            </w:tcBorders>
          </w:tcPr>
          <w:p w14:paraId="681AC176" w14:textId="77777777" w:rsidR="00D524D0" w:rsidRDefault="00D524D0" w:rsidP="00D524D0">
            <w:pPr>
              <w:pStyle w:val="TableParagraph"/>
              <w:spacing w:before="3"/>
              <w:jc w:val="center"/>
              <w:rPr>
                <w:b/>
                <w:color w:val="538DD4"/>
                <w:sz w:val="20"/>
              </w:rPr>
            </w:pPr>
          </w:p>
          <w:p w14:paraId="26E4C971" w14:textId="7822BF88" w:rsidR="00D524D0" w:rsidRDefault="00D524D0" w:rsidP="00D524D0">
            <w:pPr>
              <w:pStyle w:val="TableParagraph"/>
              <w:spacing w:before="3"/>
              <w:jc w:val="center"/>
              <w:rPr>
                <w:rFonts w:ascii="Times New Roman"/>
                <w:sz w:val="17"/>
              </w:rPr>
            </w:pPr>
            <w:r w:rsidRPr="00D524D0">
              <w:rPr>
                <w:b/>
                <w:color w:val="538DD4"/>
                <w:sz w:val="20"/>
              </w:rPr>
              <w:t xml:space="preserve">Etape </w:t>
            </w:r>
            <w:r>
              <w:rPr>
                <w:b/>
                <w:color w:val="538DD4"/>
                <w:sz w:val="20"/>
              </w:rPr>
              <w:t>3</w:t>
            </w:r>
            <w:r w:rsidRPr="00D524D0">
              <w:rPr>
                <w:b/>
                <w:color w:val="538DD4"/>
                <w:sz w:val="20"/>
              </w:rPr>
              <w:t xml:space="preserve"> Processus de formalisation de la garantie</w:t>
            </w:r>
          </w:p>
        </w:tc>
      </w:tr>
      <w:tr w:rsidR="00D524D0" w14:paraId="0D2E5448" w14:textId="77777777" w:rsidTr="000568E1">
        <w:trPr>
          <w:trHeight w:val="758"/>
        </w:trPr>
        <w:tc>
          <w:tcPr>
            <w:tcW w:w="3119" w:type="dxa"/>
            <w:tcBorders>
              <w:left w:val="single" w:sz="12" w:space="0" w:color="000000"/>
              <w:right w:val="double" w:sz="1" w:space="0" w:color="000000"/>
            </w:tcBorders>
          </w:tcPr>
          <w:p w14:paraId="7F41FDA7" w14:textId="77777777" w:rsidR="00D524D0" w:rsidRPr="00D524D0" w:rsidRDefault="00D524D0" w:rsidP="00D524D0">
            <w:pPr>
              <w:pStyle w:val="TableParagraph"/>
              <w:spacing w:before="3"/>
              <w:rPr>
                <w:rFonts w:ascii="Times New Roman"/>
                <w:b/>
                <w:bCs/>
                <w:sz w:val="17"/>
                <w:lang w:val="en-US"/>
              </w:rPr>
            </w:pPr>
            <w:r w:rsidRPr="00D524D0">
              <w:rPr>
                <w:rFonts w:ascii="Times New Roman"/>
                <w:b/>
                <w:bCs/>
                <w:sz w:val="17"/>
                <w:lang w:val="en-US"/>
              </w:rPr>
              <w:t>AGENT POLE CREDIT</w:t>
            </w:r>
          </w:p>
          <w:p w14:paraId="21ACF56B" w14:textId="77777777" w:rsidR="00D524D0" w:rsidRPr="00D524D0" w:rsidRDefault="00D524D0" w:rsidP="00D524D0">
            <w:pPr>
              <w:pStyle w:val="TableParagraph"/>
              <w:rPr>
                <w:rFonts w:ascii="Times New Roman"/>
                <w:b/>
                <w:bCs/>
                <w:sz w:val="17"/>
                <w:lang w:val="en-US"/>
              </w:rPr>
            </w:pPr>
            <w:r w:rsidRPr="00D524D0">
              <w:rPr>
                <w:rFonts w:ascii="Times New Roman"/>
                <w:b/>
                <w:bCs/>
                <w:sz w:val="17"/>
                <w:lang w:val="en-US"/>
              </w:rPr>
              <w:t>SCCS</w:t>
            </w:r>
          </w:p>
          <w:p w14:paraId="75B11D7D" w14:textId="77777777" w:rsidR="00D524D0" w:rsidRDefault="00D524D0" w:rsidP="003F53AD">
            <w:pPr>
              <w:pStyle w:val="TableParagraph"/>
              <w:spacing w:before="3"/>
              <w:rPr>
                <w:rFonts w:ascii="Times New Roman"/>
                <w:sz w:val="17"/>
              </w:rPr>
            </w:pPr>
          </w:p>
        </w:tc>
        <w:tc>
          <w:tcPr>
            <w:tcW w:w="8505" w:type="dxa"/>
            <w:gridSpan w:val="2"/>
            <w:tcBorders>
              <w:left w:val="single" w:sz="12" w:space="0" w:color="000000"/>
              <w:right w:val="double" w:sz="1" w:space="0" w:color="000000"/>
            </w:tcBorders>
          </w:tcPr>
          <w:p w14:paraId="6C279AC9" w14:textId="11719E93" w:rsidR="00D524D0" w:rsidRPr="00D524D0" w:rsidRDefault="00D524D0" w:rsidP="00D524D0">
            <w:pPr>
              <w:pStyle w:val="TableParagraph"/>
              <w:spacing w:before="3"/>
              <w:rPr>
                <w:rFonts w:eastAsia="Times New Roman"/>
                <w:bCs/>
                <w:color w:val="000000"/>
                <w:sz w:val="18"/>
                <w:szCs w:val="18"/>
              </w:rPr>
            </w:pPr>
            <w:r w:rsidRPr="00D524D0">
              <w:rPr>
                <w:rFonts w:eastAsia="Times New Roman"/>
                <w:bCs/>
                <w:color w:val="000000"/>
                <w:sz w:val="18"/>
                <w:szCs w:val="18"/>
              </w:rPr>
              <w:t>Avant toute mise en place, vérifier la présence dans le dossier de documents suivants :</w:t>
            </w:r>
          </w:p>
          <w:p w14:paraId="27539AD5" w14:textId="77777777" w:rsidR="00D524D0" w:rsidRPr="00D524D0" w:rsidRDefault="00D524D0" w:rsidP="00D524D0">
            <w:pPr>
              <w:pStyle w:val="TableParagraph"/>
              <w:spacing w:before="3"/>
              <w:rPr>
                <w:rFonts w:eastAsia="Times New Roman"/>
                <w:bCs/>
                <w:color w:val="000000"/>
                <w:sz w:val="18"/>
                <w:szCs w:val="18"/>
              </w:rPr>
            </w:pPr>
          </w:p>
          <w:p w14:paraId="1670D053" w14:textId="722AC9FF" w:rsidR="00D524D0" w:rsidRDefault="00D524D0" w:rsidP="00991BA5">
            <w:pPr>
              <w:pStyle w:val="TableParagraph"/>
              <w:numPr>
                <w:ilvl w:val="0"/>
                <w:numId w:val="5"/>
              </w:numPr>
              <w:spacing w:before="3"/>
              <w:rPr>
                <w:rFonts w:eastAsia="Times New Roman"/>
                <w:bCs/>
                <w:color w:val="000000"/>
                <w:sz w:val="18"/>
                <w:szCs w:val="18"/>
              </w:rPr>
            </w:pPr>
            <w:r w:rsidRPr="00D524D0">
              <w:rPr>
                <w:rFonts w:eastAsia="Times New Roman"/>
                <w:bCs/>
                <w:color w:val="000000"/>
                <w:sz w:val="18"/>
                <w:szCs w:val="18"/>
              </w:rPr>
              <w:t>Pour la garantie Individuelle :</w:t>
            </w:r>
          </w:p>
          <w:p w14:paraId="45B790A6" w14:textId="77777777" w:rsidR="00D524D0" w:rsidRPr="00D524D0" w:rsidRDefault="00D524D0" w:rsidP="00D524D0">
            <w:pPr>
              <w:pStyle w:val="TableParagraph"/>
              <w:spacing w:before="3"/>
              <w:ind w:left="1080"/>
              <w:rPr>
                <w:rFonts w:eastAsia="Times New Roman"/>
                <w:bCs/>
                <w:color w:val="000000"/>
                <w:sz w:val="18"/>
                <w:szCs w:val="18"/>
              </w:rPr>
            </w:pPr>
          </w:p>
          <w:p w14:paraId="1C96CBEB" w14:textId="77777777" w:rsidR="00D524D0" w:rsidRPr="00D524D0" w:rsidRDefault="00D524D0" w:rsidP="00D524D0">
            <w:pPr>
              <w:pStyle w:val="TableParagraph"/>
              <w:numPr>
                <w:ilvl w:val="0"/>
                <w:numId w:val="25"/>
              </w:numPr>
              <w:spacing w:before="3"/>
              <w:rPr>
                <w:rFonts w:eastAsia="Times New Roman"/>
                <w:bCs/>
                <w:color w:val="000000"/>
                <w:sz w:val="18"/>
                <w:szCs w:val="18"/>
              </w:rPr>
            </w:pPr>
            <w:r w:rsidRPr="00D524D0">
              <w:rPr>
                <w:rFonts w:eastAsia="Times New Roman"/>
                <w:bCs/>
                <w:color w:val="000000"/>
                <w:sz w:val="18"/>
                <w:szCs w:val="18"/>
              </w:rPr>
              <w:t xml:space="preserve">La notification d’accord de l’AFD plus validation SGSN </w:t>
            </w:r>
          </w:p>
          <w:p w14:paraId="6019B695" w14:textId="77777777" w:rsidR="00D524D0" w:rsidRPr="00D524D0" w:rsidRDefault="00D524D0" w:rsidP="00D524D0">
            <w:pPr>
              <w:pStyle w:val="TableParagraph"/>
              <w:spacing w:before="3"/>
              <w:rPr>
                <w:rFonts w:eastAsia="Times New Roman"/>
                <w:bCs/>
                <w:color w:val="000000"/>
                <w:sz w:val="18"/>
                <w:szCs w:val="18"/>
              </w:rPr>
            </w:pPr>
          </w:p>
          <w:p w14:paraId="557E6584" w14:textId="77777777" w:rsidR="00D524D0" w:rsidRPr="00D524D0" w:rsidRDefault="00D524D0" w:rsidP="00D524D0">
            <w:pPr>
              <w:pStyle w:val="TableParagraph"/>
              <w:numPr>
                <w:ilvl w:val="0"/>
                <w:numId w:val="5"/>
              </w:numPr>
              <w:spacing w:before="3"/>
              <w:rPr>
                <w:rFonts w:eastAsia="Times New Roman"/>
                <w:bCs/>
                <w:color w:val="000000"/>
                <w:sz w:val="18"/>
                <w:szCs w:val="18"/>
              </w:rPr>
            </w:pPr>
            <w:r w:rsidRPr="00D524D0">
              <w:rPr>
                <w:rFonts w:eastAsia="Times New Roman"/>
                <w:bCs/>
                <w:color w:val="000000"/>
                <w:sz w:val="18"/>
                <w:szCs w:val="18"/>
              </w:rPr>
              <w:t>Saisir la garantie avec le code ARIZ dédié (code 404)</w:t>
            </w:r>
          </w:p>
          <w:p w14:paraId="6D096EAA" w14:textId="77777777" w:rsidR="00D524D0" w:rsidRPr="00D524D0" w:rsidRDefault="00D524D0" w:rsidP="00D524D0">
            <w:pPr>
              <w:pStyle w:val="TableParagraph"/>
              <w:spacing w:before="3"/>
              <w:rPr>
                <w:rFonts w:eastAsia="Times New Roman"/>
                <w:bCs/>
                <w:color w:val="000000"/>
                <w:sz w:val="18"/>
                <w:szCs w:val="18"/>
              </w:rPr>
            </w:pPr>
          </w:p>
          <w:p w14:paraId="4F0D4CBD" w14:textId="3435A42A" w:rsidR="00D524D0" w:rsidRPr="00D524D0" w:rsidRDefault="00D524D0" w:rsidP="00C45C17">
            <w:pPr>
              <w:pStyle w:val="TableParagraph"/>
              <w:numPr>
                <w:ilvl w:val="0"/>
                <w:numId w:val="5"/>
              </w:numPr>
              <w:spacing w:before="3"/>
              <w:rPr>
                <w:rFonts w:eastAsia="Times New Roman"/>
                <w:bCs/>
                <w:color w:val="000000"/>
                <w:sz w:val="18"/>
                <w:szCs w:val="18"/>
              </w:rPr>
            </w:pPr>
            <w:r w:rsidRPr="00D524D0">
              <w:rPr>
                <w:rFonts w:eastAsia="Times New Roman"/>
                <w:bCs/>
                <w:color w:val="000000"/>
                <w:sz w:val="18"/>
                <w:szCs w:val="18"/>
              </w:rPr>
              <w:t>Veiller au rattachement au tiers garant AFD (00003465)</w:t>
            </w:r>
          </w:p>
          <w:p w14:paraId="4C45BCBC" w14:textId="77777777" w:rsidR="00D524D0" w:rsidRPr="00D524D0" w:rsidRDefault="00D524D0" w:rsidP="00D524D0">
            <w:pPr>
              <w:pStyle w:val="TableParagraph"/>
              <w:spacing w:before="3"/>
              <w:rPr>
                <w:rFonts w:eastAsia="Times New Roman"/>
                <w:bCs/>
                <w:color w:val="000000"/>
                <w:sz w:val="18"/>
                <w:szCs w:val="18"/>
              </w:rPr>
            </w:pPr>
          </w:p>
          <w:p w14:paraId="2A665C7A" w14:textId="77777777" w:rsidR="00D524D0" w:rsidRPr="00D524D0" w:rsidRDefault="00D524D0" w:rsidP="00D524D0">
            <w:pPr>
              <w:pStyle w:val="TableParagraph"/>
              <w:numPr>
                <w:ilvl w:val="0"/>
                <w:numId w:val="5"/>
              </w:numPr>
              <w:spacing w:before="3"/>
              <w:rPr>
                <w:rFonts w:eastAsia="Times New Roman"/>
                <w:bCs/>
                <w:color w:val="000000"/>
                <w:sz w:val="18"/>
                <w:szCs w:val="18"/>
              </w:rPr>
            </w:pPr>
            <w:r w:rsidRPr="00D524D0">
              <w:rPr>
                <w:rFonts w:eastAsia="Times New Roman"/>
                <w:bCs/>
                <w:color w:val="000000"/>
                <w:sz w:val="18"/>
                <w:szCs w:val="18"/>
              </w:rPr>
              <w:t>A compter de la mise en place du prêt, informer  par mail dans un délai de 24 h, l’agent SDE (N° du prêt à préciser dans le mail)</w:t>
            </w:r>
          </w:p>
          <w:p w14:paraId="33F6888A" w14:textId="77777777" w:rsidR="00D524D0" w:rsidRPr="00D524D0" w:rsidRDefault="00D524D0" w:rsidP="00D524D0">
            <w:pPr>
              <w:pStyle w:val="TableParagraph"/>
              <w:spacing w:before="3"/>
              <w:rPr>
                <w:rFonts w:eastAsia="Times New Roman"/>
                <w:bCs/>
                <w:color w:val="000000"/>
                <w:sz w:val="18"/>
                <w:szCs w:val="18"/>
              </w:rPr>
            </w:pPr>
          </w:p>
          <w:p w14:paraId="38546A44" w14:textId="59EAC323" w:rsidR="00D524D0" w:rsidRPr="00D524D0" w:rsidRDefault="00D524D0" w:rsidP="004A79CD">
            <w:pPr>
              <w:pStyle w:val="TableParagraph"/>
              <w:numPr>
                <w:ilvl w:val="0"/>
                <w:numId w:val="5"/>
              </w:numPr>
              <w:spacing w:before="3"/>
              <w:rPr>
                <w:rFonts w:eastAsia="Times New Roman"/>
                <w:bCs/>
                <w:color w:val="000000"/>
                <w:sz w:val="18"/>
                <w:szCs w:val="18"/>
              </w:rPr>
            </w:pPr>
            <w:r w:rsidRPr="00D524D0">
              <w:rPr>
                <w:rFonts w:eastAsia="Times New Roman"/>
                <w:bCs/>
                <w:color w:val="000000"/>
                <w:sz w:val="18"/>
                <w:szCs w:val="18"/>
              </w:rPr>
              <w:t xml:space="preserve">Mise à jour de la base ARIZ  après la  mise en place du crédit </w:t>
            </w:r>
          </w:p>
          <w:p w14:paraId="197D8B32" w14:textId="77777777" w:rsidR="00D524D0" w:rsidRPr="00D524D0" w:rsidRDefault="00D524D0" w:rsidP="00D524D0">
            <w:pPr>
              <w:pStyle w:val="TableParagraph"/>
              <w:spacing w:before="3"/>
              <w:rPr>
                <w:rFonts w:eastAsia="Times New Roman"/>
                <w:bCs/>
                <w:color w:val="000000"/>
                <w:sz w:val="18"/>
                <w:szCs w:val="18"/>
              </w:rPr>
            </w:pPr>
          </w:p>
          <w:p w14:paraId="0AA0EEAC" w14:textId="74290A41" w:rsidR="00D524D0" w:rsidRPr="00D524D0" w:rsidRDefault="00D524D0" w:rsidP="00917E96">
            <w:pPr>
              <w:pStyle w:val="TableParagraph"/>
              <w:numPr>
                <w:ilvl w:val="0"/>
                <w:numId w:val="5"/>
              </w:numPr>
              <w:spacing w:before="3"/>
              <w:rPr>
                <w:rFonts w:eastAsia="Times New Roman"/>
                <w:bCs/>
                <w:color w:val="000000"/>
                <w:sz w:val="18"/>
                <w:szCs w:val="18"/>
              </w:rPr>
            </w:pPr>
            <w:r w:rsidRPr="00D524D0">
              <w:rPr>
                <w:rFonts w:eastAsia="Times New Roman"/>
                <w:bCs/>
                <w:color w:val="000000"/>
                <w:sz w:val="18"/>
                <w:szCs w:val="18"/>
              </w:rPr>
              <w:t>Transmission du tableau d’amortissement  à l’AFD par email en mettant en copie la Direction des Risques ; le juridique; la ligne Métier DCE ou ligne Métier DCPP en copie uniquement pour ARIZ individuel  (délai maximum d’un mois) pour information sur le décaissement</w:t>
            </w:r>
            <w:r w:rsidR="00DC424D" w:rsidRPr="00DC424D">
              <w:rPr>
                <w:rFonts w:eastAsia="Times New Roman"/>
                <w:bCs/>
                <w:color w:val="000000"/>
                <w:sz w:val="18"/>
                <w:szCs w:val="18"/>
              </w:rPr>
              <w:t>.</w:t>
            </w:r>
          </w:p>
          <w:p w14:paraId="6A3D981F" w14:textId="77777777" w:rsidR="00D524D0" w:rsidRPr="00D524D0" w:rsidRDefault="00D524D0" w:rsidP="00D524D0">
            <w:pPr>
              <w:pStyle w:val="TableParagraph"/>
              <w:spacing w:before="3"/>
              <w:rPr>
                <w:rFonts w:eastAsia="Times New Roman"/>
                <w:bCs/>
                <w:color w:val="000000"/>
                <w:sz w:val="18"/>
                <w:szCs w:val="18"/>
              </w:rPr>
            </w:pPr>
          </w:p>
          <w:p w14:paraId="5CBD889B" w14:textId="770A5D45" w:rsidR="00D524D0" w:rsidRPr="00D524D0" w:rsidRDefault="00D524D0" w:rsidP="0005420A">
            <w:pPr>
              <w:pStyle w:val="TableParagraph"/>
              <w:numPr>
                <w:ilvl w:val="0"/>
                <w:numId w:val="5"/>
              </w:numPr>
              <w:spacing w:before="3"/>
              <w:rPr>
                <w:rFonts w:eastAsia="Times New Roman"/>
                <w:bCs/>
                <w:color w:val="000000"/>
                <w:sz w:val="18"/>
                <w:szCs w:val="18"/>
              </w:rPr>
            </w:pPr>
            <w:r w:rsidRPr="00D524D0">
              <w:rPr>
                <w:rFonts w:eastAsia="Times New Roman"/>
                <w:bCs/>
                <w:color w:val="000000"/>
                <w:sz w:val="18"/>
                <w:szCs w:val="18"/>
              </w:rPr>
              <w:t xml:space="preserve">Pour  ARIZ INDIVIDUELLE : Transmettre la  pièce comptable visée par le responsable SCCS  jointe du mail de l’appel d’échéance à commissions, à la DIRFIN pour saisie  et envoie fonds via RTGS par le POD suivi d’une contre décharge </w:t>
            </w:r>
          </w:p>
          <w:p w14:paraId="0A06FC57" w14:textId="77777777" w:rsidR="00D524D0" w:rsidRPr="00D524D0" w:rsidRDefault="00D524D0" w:rsidP="00D524D0">
            <w:pPr>
              <w:pStyle w:val="TableParagraph"/>
              <w:spacing w:before="3"/>
              <w:rPr>
                <w:rFonts w:eastAsia="Times New Roman"/>
                <w:bCs/>
                <w:color w:val="000000"/>
                <w:sz w:val="18"/>
                <w:szCs w:val="18"/>
              </w:rPr>
            </w:pPr>
          </w:p>
          <w:p w14:paraId="490B4CAD" w14:textId="77777777" w:rsidR="00D524D0" w:rsidRPr="00D524D0" w:rsidRDefault="00D524D0" w:rsidP="00D524D0">
            <w:pPr>
              <w:pStyle w:val="TableParagraph"/>
              <w:numPr>
                <w:ilvl w:val="0"/>
                <w:numId w:val="5"/>
              </w:numPr>
              <w:spacing w:before="3"/>
              <w:rPr>
                <w:rFonts w:eastAsia="Times New Roman"/>
                <w:bCs/>
                <w:color w:val="000000"/>
                <w:sz w:val="18"/>
                <w:szCs w:val="18"/>
              </w:rPr>
            </w:pPr>
            <w:r w:rsidRPr="00D524D0">
              <w:rPr>
                <w:rFonts w:eastAsia="Times New Roman"/>
                <w:bCs/>
                <w:color w:val="000000"/>
                <w:sz w:val="18"/>
                <w:szCs w:val="18"/>
              </w:rPr>
              <w:lastRenderedPageBreak/>
              <w:t>Vérifier que les commissions ont été prélevées (1jr)</w:t>
            </w:r>
          </w:p>
          <w:p w14:paraId="51897618" w14:textId="77777777" w:rsidR="00D524D0" w:rsidRPr="00D524D0" w:rsidRDefault="00D524D0" w:rsidP="00D524D0">
            <w:pPr>
              <w:pStyle w:val="TableParagraph"/>
              <w:spacing w:before="3"/>
              <w:rPr>
                <w:rFonts w:eastAsia="Times New Roman"/>
                <w:bCs/>
                <w:color w:val="000000"/>
                <w:sz w:val="18"/>
                <w:szCs w:val="18"/>
              </w:rPr>
            </w:pPr>
          </w:p>
          <w:p w14:paraId="21844A1E" w14:textId="77777777" w:rsidR="00D524D0" w:rsidRPr="00D524D0" w:rsidRDefault="00D524D0" w:rsidP="00D524D0">
            <w:pPr>
              <w:pStyle w:val="TableParagraph"/>
              <w:numPr>
                <w:ilvl w:val="0"/>
                <w:numId w:val="5"/>
              </w:numPr>
              <w:spacing w:before="3"/>
              <w:rPr>
                <w:rFonts w:eastAsia="Times New Roman"/>
                <w:bCs/>
                <w:color w:val="000000"/>
                <w:sz w:val="18"/>
                <w:szCs w:val="18"/>
              </w:rPr>
            </w:pPr>
            <w:r w:rsidRPr="00D524D0">
              <w:rPr>
                <w:rFonts w:eastAsia="Times New Roman"/>
                <w:bCs/>
                <w:color w:val="000000"/>
                <w:sz w:val="18"/>
                <w:szCs w:val="18"/>
              </w:rPr>
              <w:t xml:space="preserve">Transmettre après paiement les </w:t>
            </w:r>
            <w:proofErr w:type="spellStart"/>
            <w:r w:rsidRPr="00D524D0">
              <w:rPr>
                <w:rFonts w:eastAsia="Times New Roman"/>
                <w:bCs/>
                <w:color w:val="000000"/>
                <w:sz w:val="18"/>
                <w:szCs w:val="18"/>
              </w:rPr>
              <w:t>Swifts</w:t>
            </w:r>
            <w:proofErr w:type="spellEnd"/>
            <w:r w:rsidRPr="00D524D0">
              <w:rPr>
                <w:rFonts w:eastAsia="Times New Roman"/>
                <w:bCs/>
                <w:color w:val="000000"/>
                <w:sz w:val="18"/>
                <w:szCs w:val="18"/>
              </w:rPr>
              <w:t xml:space="preserve"> de règlements à l’AFD qui devra nous adresser un quitus d’accusé de réception</w:t>
            </w:r>
          </w:p>
          <w:p w14:paraId="6B1C1ABE" w14:textId="77777777" w:rsidR="00D524D0" w:rsidRPr="00D524D0" w:rsidRDefault="00D524D0" w:rsidP="00D524D0">
            <w:pPr>
              <w:pStyle w:val="TableParagraph"/>
              <w:spacing w:before="3"/>
              <w:rPr>
                <w:rFonts w:eastAsia="Times New Roman"/>
                <w:bCs/>
                <w:color w:val="000000"/>
                <w:sz w:val="18"/>
                <w:szCs w:val="18"/>
              </w:rPr>
            </w:pPr>
          </w:p>
          <w:p w14:paraId="303ACD8E" w14:textId="77777777" w:rsidR="00D524D0" w:rsidRPr="00D524D0" w:rsidRDefault="00D524D0" w:rsidP="00D524D0">
            <w:pPr>
              <w:pStyle w:val="TableParagraph"/>
              <w:numPr>
                <w:ilvl w:val="0"/>
                <w:numId w:val="5"/>
              </w:numPr>
              <w:spacing w:before="3"/>
              <w:rPr>
                <w:rFonts w:eastAsia="Times New Roman"/>
                <w:bCs/>
                <w:color w:val="000000"/>
                <w:sz w:val="18"/>
                <w:szCs w:val="18"/>
              </w:rPr>
            </w:pPr>
            <w:r w:rsidRPr="00D524D0">
              <w:rPr>
                <w:rFonts w:eastAsia="Times New Roman"/>
                <w:bCs/>
                <w:color w:val="000000"/>
                <w:sz w:val="18"/>
                <w:szCs w:val="18"/>
              </w:rPr>
              <w:t>Mettre  à jour le fichier de suivi (archiver le client)</w:t>
            </w:r>
          </w:p>
          <w:p w14:paraId="5AEC9507" w14:textId="77777777" w:rsidR="00D524D0" w:rsidRPr="00D524D0" w:rsidRDefault="00D524D0" w:rsidP="00D524D0">
            <w:pPr>
              <w:pStyle w:val="TableParagraph"/>
              <w:spacing w:before="3"/>
              <w:rPr>
                <w:rFonts w:eastAsia="Times New Roman"/>
                <w:bCs/>
                <w:color w:val="000000"/>
                <w:sz w:val="18"/>
                <w:szCs w:val="18"/>
              </w:rPr>
            </w:pPr>
          </w:p>
          <w:p w14:paraId="411E2295" w14:textId="77777777" w:rsidR="00D524D0" w:rsidRPr="00D524D0" w:rsidRDefault="00D524D0" w:rsidP="00D524D0">
            <w:pPr>
              <w:pStyle w:val="TableParagraph"/>
              <w:spacing w:before="3"/>
              <w:rPr>
                <w:rFonts w:eastAsia="Times New Roman"/>
                <w:bCs/>
                <w:color w:val="000000"/>
                <w:sz w:val="18"/>
                <w:szCs w:val="18"/>
              </w:rPr>
            </w:pPr>
          </w:p>
          <w:p w14:paraId="3C217D54" w14:textId="77777777" w:rsidR="00D524D0" w:rsidRPr="00D524D0" w:rsidRDefault="00D524D0" w:rsidP="00D524D0">
            <w:pPr>
              <w:pStyle w:val="TableParagraph"/>
              <w:numPr>
                <w:ilvl w:val="0"/>
                <w:numId w:val="5"/>
              </w:numPr>
              <w:spacing w:before="3"/>
              <w:rPr>
                <w:rFonts w:eastAsia="Times New Roman"/>
                <w:bCs/>
                <w:color w:val="000000"/>
                <w:sz w:val="18"/>
                <w:szCs w:val="18"/>
              </w:rPr>
            </w:pPr>
            <w:r w:rsidRPr="00D524D0">
              <w:rPr>
                <w:rFonts w:eastAsia="Times New Roman"/>
                <w:bCs/>
                <w:color w:val="000000"/>
                <w:sz w:val="18"/>
                <w:szCs w:val="18"/>
              </w:rPr>
              <w:t>Ranger une copie écran de l’historique du compte débité, la décharge et une copie de l’appel à commission dans le dossier physique et électronique</w:t>
            </w:r>
          </w:p>
          <w:p w14:paraId="6BD1D921" w14:textId="77777777" w:rsidR="00D524D0" w:rsidRPr="00D524D0" w:rsidRDefault="00D524D0" w:rsidP="00D524D0">
            <w:pPr>
              <w:pStyle w:val="TableParagraph"/>
              <w:spacing w:before="3"/>
              <w:rPr>
                <w:rFonts w:eastAsia="Times New Roman"/>
                <w:bCs/>
                <w:color w:val="000000"/>
                <w:sz w:val="18"/>
                <w:szCs w:val="18"/>
              </w:rPr>
            </w:pPr>
          </w:p>
          <w:p w14:paraId="6C83AA1E" w14:textId="77777777" w:rsidR="00D524D0" w:rsidRPr="00D524D0" w:rsidRDefault="00D524D0" w:rsidP="00D524D0">
            <w:pPr>
              <w:pStyle w:val="TableParagraph"/>
              <w:spacing w:before="3"/>
              <w:rPr>
                <w:rFonts w:eastAsia="Times New Roman"/>
                <w:bCs/>
                <w:color w:val="000000"/>
                <w:sz w:val="18"/>
                <w:szCs w:val="18"/>
              </w:rPr>
            </w:pPr>
            <w:r w:rsidRPr="00D524D0">
              <w:rPr>
                <w:rFonts w:eastAsia="Times New Roman"/>
                <w:bCs/>
                <w:color w:val="000000"/>
                <w:sz w:val="18"/>
                <w:szCs w:val="18"/>
              </w:rPr>
              <w:t>Suite processus de mainlevée</w:t>
            </w:r>
          </w:p>
          <w:p w14:paraId="122226BB" w14:textId="77777777" w:rsidR="00D524D0" w:rsidRPr="00D524D0" w:rsidRDefault="00D524D0" w:rsidP="00D524D0">
            <w:pPr>
              <w:pStyle w:val="TableParagraph"/>
              <w:numPr>
                <w:ilvl w:val="0"/>
                <w:numId w:val="7"/>
              </w:numPr>
              <w:spacing w:before="3"/>
              <w:rPr>
                <w:rFonts w:eastAsia="Times New Roman"/>
                <w:bCs/>
                <w:color w:val="000000"/>
                <w:sz w:val="18"/>
                <w:szCs w:val="18"/>
              </w:rPr>
            </w:pPr>
            <w:r w:rsidRPr="00D524D0">
              <w:rPr>
                <w:rFonts w:eastAsia="Times New Roman"/>
                <w:bCs/>
                <w:color w:val="000000"/>
                <w:sz w:val="18"/>
                <w:szCs w:val="18"/>
              </w:rPr>
              <w:t>l’agent Back Office SCCS garanties se chargera de lever la garantie dans DELTA une fois le prêt amorti et de conserver dans le fichier électronique et physique le courrier de mainlevée.</w:t>
            </w:r>
          </w:p>
          <w:p w14:paraId="433481B7" w14:textId="77777777" w:rsidR="00D524D0" w:rsidRPr="00D524D0" w:rsidRDefault="00D524D0" w:rsidP="00D524D0">
            <w:pPr>
              <w:pStyle w:val="TableParagraph"/>
              <w:spacing w:before="3"/>
              <w:rPr>
                <w:rFonts w:eastAsia="Times New Roman"/>
                <w:bCs/>
                <w:color w:val="000000"/>
                <w:sz w:val="18"/>
                <w:szCs w:val="18"/>
              </w:rPr>
            </w:pPr>
          </w:p>
          <w:p w14:paraId="5ECD832E" w14:textId="53DD8E83" w:rsidR="00D524D0" w:rsidRPr="00D524D0" w:rsidRDefault="00D524D0" w:rsidP="003F53AD">
            <w:pPr>
              <w:pStyle w:val="TableParagraph"/>
              <w:spacing w:before="3"/>
              <w:rPr>
                <w:rFonts w:eastAsia="Times New Roman"/>
                <w:bCs/>
                <w:color w:val="000000"/>
                <w:sz w:val="18"/>
                <w:szCs w:val="18"/>
              </w:rPr>
            </w:pPr>
          </w:p>
        </w:tc>
      </w:tr>
      <w:tr w:rsidR="00D524D0" w14:paraId="5F9CC08F" w14:textId="77777777" w:rsidTr="000568E1">
        <w:trPr>
          <w:trHeight w:val="758"/>
        </w:trPr>
        <w:tc>
          <w:tcPr>
            <w:tcW w:w="11624" w:type="dxa"/>
            <w:gridSpan w:val="3"/>
            <w:tcBorders>
              <w:left w:val="single" w:sz="12" w:space="0" w:color="000000"/>
              <w:right w:val="double" w:sz="1" w:space="0" w:color="000000"/>
            </w:tcBorders>
          </w:tcPr>
          <w:p w14:paraId="7AD997D1" w14:textId="77777777" w:rsidR="00D524D0" w:rsidRDefault="00D524D0" w:rsidP="00D524D0">
            <w:pPr>
              <w:pStyle w:val="TableParagraph"/>
              <w:spacing w:before="3"/>
              <w:jc w:val="center"/>
              <w:rPr>
                <w:b/>
                <w:color w:val="538DD4"/>
                <w:sz w:val="20"/>
              </w:rPr>
            </w:pPr>
          </w:p>
          <w:p w14:paraId="2443FF10" w14:textId="657CABD9" w:rsidR="00D524D0" w:rsidRDefault="00D524D0" w:rsidP="00D524D0">
            <w:pPr>
              <w:pStyle w:val="TableParagraph"/>
              <w:spacing w:before="3"/>
              <w:jc w:val="center"/>
              <w:rPr>
                <w:rFonts w:ascii="Times New Roman"/>
                <w:sz w:val="17"/>
              </w:rPr>
            </w:pPr>
            <w:r w:rsidRPr="00D524D0">
              <w:rPr>
                <w:b/>
                <w:color w:val="538DD4"/>
                <w:sz w:val="20"/>
              </w:rPr>
              <w:t xml:space="preserve">Etape </w:t>
            </w:r>
            <w:r>
              <w:rPr>
                <w:b/>
                <w:color w:val="538DD4"/>
                <w:sz w:val="20"/>
              </w:rPr>
              <w:t>4</w:t>
            </w:r>
            <w:r w:rsidRPr="00D524D0">
              <w:rPr>
                <w:b/>
                <w:color w:val="538DD4"/>
                <w:sz w:val="20"/>
              </w:rPr>
              <w:t xml:space="preserve"> Processus de </w:t>
            </w:r>
            <w:proofErr w:type="spellStart"/>
            <w:r w:rsidRPr="00D524D0">
              <w:rPr>
                <w:b/>
                <w:color w:val="538DD4"/>
                <w:sz w:val="20"/>
              </w:rPr>
              <w:t>reporting</w:t>
            </w:r>
            <w:proofErr w:type="spellEnd"/>
            <w:r w:rsidRPr="00D524D0">
              <w:rPr>
                <w:b/>
                <w:color w:val="538DD4"/>
                <w:sz w:val="20"/>
              </w:rPr>
              <w:t xml:space="preserve"> à l’AFD :</w:t>
            </w:r>
          </w:p>
        </w:tc>
      </w:tr>
      <w:tr w:rsidR="00253777" w14:paraId="0E3CFBD5" w14:textId="77777777" w:rsidTr="000568E1">
        <w:trPr>
          <w:trHeight w:val="758"/>
        </w:trPr>
        <w:tc>
          <w:tcPr>
            <w:tcW w:w="3119" w:type="dxa"/>
            <w:tcBorders>
              <w:left w:val="single" w:sz="12" w:space="0" w:color="000000"/>
              <w:bottom w:val="single" w:sz="4" w:space="0" w:color="000000"/>
              <w:right w:val="single" w:sz="4" w:space="0" w:color="auto"/>
            </w:tcBorders>
          </w:tcPr>
          <w:p w14:paraId="5D4D792B" w14:textId="77777777" w:rsidR="00253777" w:rsidRDefault="00253777" w:rsidP="003F53AD">
            <w:pPr>
              <w:pStyle w:val="TableParagraph"/>
              <w:spacing w:before="3"/>
              <w:rPr>
                <w:rFonts w:ascii="Times New Roman"/>
                <w:sz w:val="17"/>
              </w:rPr>
            </w:pPr>
          </w:p>
          <w:p w14:paraId="002E4017" w14:textId="77777777" w:rsidR="00253777" w:rsidRDefault="00253777" w:rsidP="003F53AD">
            <w:pPr>
              <w:pStyle w:val="TableParagraph"/>
              <w:spacing w:before="3"/>
              <w:rPr>
                <w:rFonts w:ascii="Times New Roman"/>
                <w:sz w:val="17"/>
              </w:rPr>
            </w:pPr>
          </w:p>
          <w:p w14:paraId="095D6130" w14:textId="77777777" w:rsidR="00253777" w:rsidRPr="00253777" w:rsidRDefault="00253777" w:rsidP="00707200">
            <w:pPr>
              <w:pStyle w:val="TableParagraph"/>
              <w:spacing w:before="23" w:line="209" w:lineRule="exact"/>
              <w:ind w:left="67" w:right="54"/>
              <w:rPr>
                <w:rFonts w:eastAsia="Times New Roman"/>
                <w:b/>
                <w:bCs/>
                <w:color w:val="000000"/>
                <w:sz w:val="18"/>
                <w:szCs w:val="18"/>
              </w:rPr>
            </w:pPr>
            <w:r w:rsidRPr="00253777">
              <w:rPr>
                <w:rFonts w:eastAsia="Times New Roman"/>
                <w:b/>
                <w:bCs/>
                <w:color w:val="000000"/>
                <w:sz w:val="18"/>
                <w:szCs w:val="18"/>
              </w:rPr>
              <w:t>SUIVI DES ENGAGEMENTS</w:t>
            </w:r>
          </w:p>
          <w:p w14:paraId="5E663612" w14:textId="77777777" w:rsidR="00253777" w:rsidRPr="00253777" w:rsidRDefault="00317AFF" w:rsidP="00707200">
            <w:pPr>
              <w:pStyle w:val="TableParagraph"/>
              <w:spacing w:before="23" w:line="209" w:lineRule="exact"/>
              <w:ind w:left="67" w:right="54"/>
              <w:rPr>
                <w:rFonts w:eastAsia="Times New Roman"/>
                <w:b/>
                <w:bCs/>
                <w:color w:val="000000"/>
                <w:sz w:val="18"/>
                <w:szCs w:val="18"/>
              </w:rPr>
            </w:pPr>
            <w:r>
              <w:rPr>
                <w:rFonts w:eastAsia="Times New Roman"/>
                <w:b/>
                <w:bCs/>
                <w:color w:val="000000"/>
                <w:sz w:val="18"/>
                <w:szCs w:val="18"/>
              </w:rPr>
              <w:t>DDR</w:t>
            </w:r>
          </w:p>
          <w:p w14:paraId="12352B45" w14:textId="77777777" w:rsidR="00253777" w:rsidRDefault="00253777" w:rsidP="003F53AD">
            <w:pPr>
              <w:pStyle w:val="TableParagraph"/>
              <w:spacing w:before="3"/>
              <w:rPr>
                <w:rFonts w:ascii="Times New Roman"/>
                <w:sz w:val="17"/>
              </w:rPr>
            </w:pPr>
          </w:p>
          <w:p w14:paraId="1CC9BF59" w14:textId="77777777" w:rsidR="00253777" w:rsidRDefault="00253777" w:rsidP="003F53AD">
            <w:pPr>
              <w:pStyle w:val="TableParagraph"/>
              <w:spacing w:before="3"/>
              <w:rPr>
                <w:rFonts w:ascii="Times New Roman"/>
                <w:sz w:val="17"/>
              </w:rPr>
            </w:pPr>
          </w:p>
          <w:p w14:paraId="02BE858A" w14:textId="77777777" w:rsidR="00253777" w:rsidRDefault="00253777" w:rsidP="003F53AD">
            <w:pPr>
              <w:pStyle w:val="TableParagraph"/>
              <w:spacing w:before="3"/>
              <w:rPr>
                <w:rFonts w:ascii="Times New Roman"/>
                <w:sz w:val="17"/>
              </w:rPr>
            </w:pPr>
          </w:p>
          <w:p w14:paraId="6215A831" w14:textId="77777777" w:rsidR="00253777" w:rsidRDefault="00253777" w:rsidP="003F53AD">
            <w:pPr>
              <w:pStyle w:val="TableParagraph"/>
              <w:spacing w:before="3"/>
              <w:rPr>
                <w:rFonts w:ascii="Times New Roman"/>
                <w:sz w:val="17"/>
              </w:rPr>
            </w:pPr>
          </w:p>
          <w:p w14:paraId="73E24E52" w14:textId="77777777" w:rsidR="00253777" w:rsidRDefault="00253777" w:rsidP="003F53AD">
            <w:pPr>
              <w:pStyle w:val="TableParagraph"/>
              <w:spacing w:before="3"/>
              <w:rPr>
                <w:rFonts w:ascii="Times New Roman"/>
                <w:sz w:val="17"/>
              </w:rPr>
            </w:pPr>
          </w:p>
          <w:p w14:paraId="4BE38D8F" w14:textId="77777777" w:rsidR="00253777" w:rsidRDefault="00253777" w:rsidP="003F53AD">
            <w:pPr>
              <w:pStyle w:val="TableParagraph"/>
              <w:spacing w:before="3"/>
              <w:rPr>
                <w:rFonts w:ascii="Times New Roman"/>
                <w:sz w:val="17"/>
              </w:rPr>
            </w:pPr>
          </w:p>
          <w:p w14:paraId="73BA84D5" w14:textId="77777777" w:rsidR="00253777" w:rsidRDefault="00253777" w:rsidP="003F53AD">
            <w:pPr>
              <w:pStyle w:val="TableParagraph"/>
              <w:spacing w:before="3"/>
              <w:rPr>
                <w:rFonts w:ascii="Times New Roman"/>
                <w:sz w:val="17"/>
              </w:rPr>
            </w:pPr>
          </w:p>
          <w:p w14:paraId="5586D012" w14:textId="77777777" w:rsidR="00253777" w:rsidRDefault="00253777" w:rsidP="003F53AD">
            <w:pPr>
              <w:pStyle w:val="TableParagraph"/>
              <w:spacing w:before="3"/>
              <w:rPr>
                <w:rFonts w:ascii="Times New Roman"/>
                <w:sz w:val="17"/>
              </w:rPr>
            </w:pPr>
          </w:p>
          <w:p w14:paraId="2FE92393" w14:textId="77777777" w:rsidR="00253777" w:rsidRDefault="00253777" w:rsidP="003F53AD">
            <w:pPr>
              <w:pStyle w:val="TableParagraph"/>
              <w:spacing w:before="3"/>
              <w:rPr>
                <w:rFonts w:ascii="Times New Roman"/>
                <w:sz w:val="17"/>
              </w:rPr>
            </w:pPr>
          </w:p>
          <w:p w14:paraId="1E067A7F" w14:textId="77777777" w:rsidR="00253777" w:rsidRDefault="00253777" w:rsidP="003F53AD">
            <w:pPr>
              <w:pStyle w:val="TableParagraph"/>
              <w:spacing w:before="3"/>
              <w:rPr>
                <w:rFonts w:ascii="Times New Roman"/>
                <w:sz w:val="17"/>
              </w:rPr>
            </w:pPr>
          </w:p>
          <w:p w14:paraId="79962789" w14:textId="77777777" w:rsidR="00253777" w:rsidRDefault="00253777" w:rsidP="003F53AD">
            <w:pPr>
              <w:pStyle w:val="TableParagraph"/>
              <w:spacing w:before="3"/>
              <w:rPr>
                <w:rFonts w:ascii="Times New Roman"/>
                <w:sz w:val="17"/>
              </w:rPr>
            </w:pPr>
          </w:p>
          <w:p w14:paraId="1077A4F7" w14:textId="77777777" w:rsidR="00DE6A38" w:rsidRPr="00253777" w:rsidRDefault="00DE6A38" w:rsidP="00DE6A38">
            <w:pPr>
              <w:pStyle w:val="TableParagraph"/>
              <w:spacing w:before="23" w:line="209" w:lineRule="exact"/>
              <w:ind w:left="67" w:right="54"/>
              <w:rPr>
                <w:rFonts w:eastAsia="Times New Roman"/>
                <w:b/>
                <w:bCs/>
                <w:color w:val="000000"/>
                <w:sz w:val="18"/>
                <w:szCs w:val="18"/>
              </w:rPr>
            </w:pPr>
            <w:r w:rsidRPr="00253777">
              <w:rPr>
                <w:rFonts w:eastAsia="Times New Roman"/>
                <w:b/>
                <w:bCs/>
                <w:color w:val="000000"/>
                <w:sz w:val="18"/>
                <w:szCs w:val="18"/>
              </w:rPr>
              <w:t>SUIVI DES ENGAGEMENTS</w:t>
            </w:r>
          </w:p>
          <w:p w14:paraId="59004450" w14:textId="77777777" w:rsidR="00DE6A38" w:rsidRPr="00253777" w:rsidRDefault="00DE6A38" w:rsidP="00DE6A38">
            <w:pPr>
              <w:pStyle w:val="TableParagraph"/>
              <w:spacing w:before="23" w:line="209" w:lineRule="exact"/>
              <w:ind w:left="67" w:right="54"/>
              <w:rPr>
                <w:rFonts w:eastAsia="Times New Roman"/>
                <w:b/>
                <w:bCs/>
                <w:color w:val="000000"/>
                <w:sz w:val="18"/>
                <w:szCs w:val="18"/>
              </w:rPr>
            </w:pPr>
            <w:r>
              <w:rPr>
                <w:rFonts w:eastAsia="Times New Roman"/>
                <w:b/>
                <w:bCs/>
                <w:color w:val="000000"/>
                <w:sz w:val="18"/>
                <w:szCs w:val="18"/>
              </w:rPr>
              <w:t>DDR</w:t>
            </w:r>
          </w:p>
          <w:p w14:paraId="7A498DD2" w14:textId="77777777" w:rsidR="00253777" w:rsidRDefault="00253777" w:rsidP="003F53AD">
            <w:pPr>
              <w:pStyle w:val="TableParagraph"/>
              <w:spacing w:before="3"/>
              <w:rPr>
                <w:rFonts w:ascii="Times New Roman"/>
                <w:sz w:val="17"/>
              </w:rPr>
            </w:pPr>
          </w:p>
          <w:p w14:paraId="72D2AC8B" w14:textId="77777777" w:rsidR="00253777" w:rsidRDefault="00253777" w:rsidP="003F53AD">
            <w:pPr>
              <w:pStyle w:val="TableParagraph"/>
              <w:spacing w:before="3"/>
              <w:rPr>
                <w:rFonts w:ascii="Times New Roman"/>
                <w:sz w:val="17"/>
              </w:rPr>
            </w:pPr>
          </w:p>
          <w:p w14:paraId="1732490F" w14:textId="77777777" w:rsidR="00253777" w:rsidRDefault="00253777" w:rsidP="003F53AD">
            <w:pPr>
              <w:pStyle w:val="TableParagraph"/>
              <w:spacing w:before="3"/>
              <w:rPr>
                <w:rFonts w:ascii="Times New Roman"/>
                <w:sz w:val="17"/>
              </w:rPr>
            </w:pPr>
          </w:p>
          <w:p w14:paraId="7F2981F6" w14:textId="77777777" w:rsidR="00253777" w:rsidRDefault="00253777" w:rsidP="003F53AD">
            <w:pPr>
              <w:pStyle w:val="TableParagraph"/>
              <w:spacing w:before="3"/>
              <w:rPr>
                <w:rFonts w:ascii="Times New Roman"/>
                <w:sz w:val="17"/>
              </w:rPr>
            </w:pPr>
          </w:p>
          <w:p w14:paraId="766BBF70" w14:textId="77777777" w:rsidR="00253777" w:rsidRDefault="00253777" w:rsidP="003F53AD">
            <w:pPr>
              <w:pStyle w:val="TableParagraph"/>
              <w:spacing w:before="3"/>
              <w:rPr>
                <w:rFonts w:ascii="Times New Roman"/>
                <w:sz w:val="17"/>
              </w:rPr>
            </w:pPr>
          </w:p>
          <w:p w14:paraId="1E9C1C4F" w14:textId="77777777" w:rsidR="00253777" w:rsidRDefault="00253777" w:rsidP="003F53AD">
            <w:pPr>
              <w:pStyle w:val="TableParagraph"/>
              <w:spacing w:before="3"/>
              <w:rPr>
                <w:rFonts w:ascii="Times New Roman"/>
                <w:sz w:val="17"/>
              </w:rPr>
            </w:pPr>
          </w:p>
        </w:tc>
        <w:tc>
          <w:tcPr>
            <w:tcW w:w="8505" w:type="dxa"/>
            <w:gridSpan w:val="2"/>
            <w:tcBorders>
              <w:left w:val="single" w:sz="4" w:space="0" w:color="auto"/>
              <w:bottom w:val="single" w:sz="4" w:space="0" w:color="000000"/>
              <w:right w:val="double" w:sz="1" w:space="0" w:color="000000"/>
            </w:tcBorders>
          </w:tcPr>
          <w:p w14:paraId="65F6B679" w14:textId="77777777" w:rsidR="00253777" w:rsidRDefault="00253777">
            <w:pPr>
              <w:rPr>
                <w:rFonts w:ascii="Times New Roman"/>
                <w:sz w:val="17"/>
              </w:rPr>
            </w:pPr>
          </w:p>
          <w:p w14:paraId="0EB576C6" w14:textId="77777777" w:rsidR="00317AFF" w:rsidRDefault="00317AFF">
            <w:pPr>
              <w:rPr>
                <w:rFonts w:ascii="Times New Roman"/>
                <w:sz w:val="17"/>
              </w:rPr>
            </w:pPr>
          </w:p>
          <w:p w14:paraId="629A334A" w14:textId="34660546" w:rsidR="00317AFF" w:rsidRPr="006D281D" w:rsidRDefault="00317AFF" w:rsidP="00317AFF">
            <w:pPr>
              <w:pStyle w:val="Paragraphedeliste"/>
              <w:numPr>
                <w:ilvl w:val="0"/>
                <w:numId w:val="5"/>
              </w:numPr>
              <w:jc w:val="both"/>
              <w:rPr>
                <w:rFonts w:eastAsia="Times New Roman"/>
                <w:b/>
                <w:bCs/>
                <w:color w:val="000000"/>
                <w:sz w:val="18"/>
                <w:szCs w:val="18"/>
              </w:rPr>
            </w:pPr>
            <w:r>
              <w:rPr>
                <w:rFonts w:eastAsia="Times New Roman"/>
                <w:bCs/>
                <w:color w:val="000000"/>
                <w:sz w:val="18"/>
                <w:szCs w:val="18"/>
              </w:rPr>
              <w:t xml:space="preserve">Recenser </w:t>
            </w:r>
            <w:r w:rsidRPr="004D7CE5">
              <w:rPr>
                <w:rFonts w:eastAsia="Times New Roman"/>
                <w:bCs/>
                <w:color w:val="000000"/>
                <w:sz w:val="18"/>
                <w:szCs w:val="18"/>
              </w:rPr>
              <w:t xml:space="preserve">les clients en contentieux et précontentieux afin de recueillir les garanties ainsi que les commentaires sur l’évolution en </w:t>
            </w:r>
            <w:r w:rsidR="00112F29" w:rsidRPr="004D7CE5">
              <w:rPr>
                <w:rFonts w:eastAsia="Times New Roman"/>
                <w:bCs/>
                <w:color w:val="000000"/>
                <w:sz w:val="18"/>
                <w:szCs w:val="18"/>
              </w:rPr>
              <w:t>matière de</w:t>
            </w:r>
            <w:r w:rsidRPr="004D7CE5">
              <w:rPr>
                <w:rFonts w:eastAsia="Times New Roman"/>
                <w:bCs/>
                <w:color w:val="000000"/>
                <w:sz w:val="18"/>
                <w:szCs w:val="18"/>
              </w:rPr>
              <w:t xml:space="preserve"> recouvrement</w:t>
            </w:r>
          </w:p>
          <w:p w14:paraId="50AE81E9" w14:textId="77777777" w:rsidR="006D281D" w:rsidRPr="00317AFF" w:rsidRDefault="006D281D" w:rsidP="006D281D">
            <w:pPr>
              <w:pStyle w:val="Paragraphedeliste"/>
              <w:ind w:left="1080" w:firstLine="0"/>
              <w:jc w:val="both"/>
              <w:rPr>
                <w:rFonts w:eastAsia="Times New Roman"/>
                <w:b/>
                <w:bCs/>
                <w:color w:val="000000"/>
                <w:sz w:val="18"/>
                <w:szCs w:val="18"/>
              </w:rPr>
            </w:pPr>
          </w:p>
          <w:p w14:paraId="51BAB44A" w14:textId="77777777" w:rsidR="00317AFF" w:rsidRPr="006D281D" w:rsidRDefault="00317AFF" w:rsidP="00317AFF">
            <w:pPr>
              <w:pStyle w:val="Paragraphedeliste"/>
              <w:numPr>
                <w:ilvl w:val="0"/>
                <w:numId w:val="5"/>
              </w:numPr>
              <w:jc w:val="both"/>
              <w:rPr>
                <w:rFonts w:eastAsia="Times New Roman"/>
                <w:b/>
                <w:bCs/>
                <w:color w:val="000000"/>
                <w:sz w:val="18"/>
                <w:szCs w:val="18"/>
              </w:rPr>
            </w:pPr>
            <w:r>
              <w:rPr>
                <w:rFonts w:eastAsia="Times New Roman"/>
                <w:bCs/>
                <w:color w:val="000000"/>
                <w:sz w:val="18"/>
                <w:szCs w:val="18"/>
              </w:rPr>
              <w:t xml:space="preserve">Editer </w:t>
            </w:r>
            <w:r w:rsidRPr="004D7CE5">
              <w:rPr>
                <w:rFonts w:eastAsia="Times New Roman"/>
                <w:bCs/>
                <w:color w:val="000000"/>
                <w:sz w:val="18"/>
                <w:szCs w:val="18"/>
              </w:rPr>
              <w:t>tous les mois l’état des impayés et vérifier les dossiers comportant des garanties ARIZ</w:t>
            </w:r>
          </w:p>
          <w:p w14:paraId="02A36343" w14:textId="77777777" w:rsidR="006D281D" w:rsidRPr="00EF77B1" w:rsidRDefault="006D281D" w:rsidP="00EF77B1">
            <w:pPr>
              <w:jc w:val="both"/>
              <w:rPr>
                <w:rFonts w:eastAsia="Times New Roman"/>
                <w:b/>
                <w:bCs/>
                <w:color w:val="000000"/>
                <w:sz w:val="18"/>
                <w:szCs w:val="18"/>
              </w:rPr>
            </w:pPr>
          </w:p>
          <w:p w14:paraId="6201E5EB" w14:textId="71A63CA6" w:rsidR="00EF77B1" w:rsidRPr="00D524D0" w:rsidRDefault="00317AFF" w:rsidP="001162BB">
            <w:pPr>
              <w:pStyle w:val="Paragraphedeliste"/>
              <w:numPr>
                <w:ilvl w:val="0"/>
                <w:numId w:val="5"/>
              </w:numPr>
              <w:jc w:val="both"/>
              <w:rPr>
                <w:rFonts w:eastAsia="Times New Roman"/>
                <w:b/>
                <w:bCs/>
                <w:color w:val="000000"/>
                <w:sz w:val="18"/>
                <w:szCs w:val="18"/>
              </w:rPr>
            </w:pPr>
            <w:r w:rsidRPr="00D524D0">
              <w:rPr>
                <w:rFonts w:eastAsia="Times New Roman"/>
                <w:bCs/>
                <w:color w:val="000000"/>
                <w:sz w:val="18"/>
                <w:szCs w:val="18"/>
              </w:rPr>
              <w:t>Notifier au métier tous les dossiers ayant un impayé ou plus en cours</w:t>
            </w:r>
          </w:p>
          <w:p w14:paraId="7DDE498D" w14:textId="77777777" w:rsidR="00EF77B1" w:rsidRPr="00317AFF" w:rsidRDefault="00EF77B1" w:rsidP="00EF77B1">
            <w:pPr>
              <w:pStyle w:val="Paragraphedeliste"/>
              <w:ind w:left="1080" w:firstLine="0"/>
              <w:jc w:val="both"/>
              <w:rPr>
                <w:rFonts w:eastAsia="Times New Roman"/>
                <w:b/>
                <w:bCs/>
                <w:color w:val="000000"/>
                <w:sz w:val="18"/>
                <w:szCs w:val="18"/>
              </w:rPr>
            </w:pPr>
          </w:p>
          <w:p w14:paraId="20319E43" w14:textId="27C1BF9B" w:rsidR="000568E1" w:rsidRPr="000568E1" w:rsidRDefault="00317AFF" w:rsidP="000568E1">
            <w:pPr>
              <w:pStyle w:val="Paragraphedeliste"/>
              <w:numPr>
                <w:ilvl w:val="0"/>
                <w:numId w:val="5"/>
              </w:numPr>
              <w:jc w:val="both"/>
              <w:rPr>
                <w:rFonts w:eastAsia="Times New Roman"/>
                <w:b/>
                <w:bCs/>
                <w:color w:val="000000"/>
                <w:sz w:val="18"/>
                <w:szCs w:val="18"/>
              </w:rPr>
            </w:pPr>
            <w:r w:rsidRPr="000568E1">
              <w:rPr>
                <w:rFonts w:eastAsia="Times New Roman"/>
                <w:bCs/>
                <w:color w:val="000000"/>
                <w:sz w:val="18"/>
                <w:szCs w:val="18"/>
              </w:rPr>
              <w:t>Suivre avec le commercial le remboursement des échéances impayées</w:t>
            </w:r>
          </w:p>
          <w:p w14:paraId="2A912C95" w14:textId="77777777" w:rsidR="000568E1" w:rsidRPr="000568E1" w:rsidRDefault="000568E1" w:rsidP="000568E1">
            <w:pPr>
              <w:pStyle w:val="Paragraphedeliste"/>
              <w:rPr>
                <w:rFonts w:eastAsia="Times New Roman"/>
                <w:bCs/>
                <w:color w:val="000000"/>
                <w:sz w:val="18"/>
                <w:szCs w:val="18"/>
              </w:rPr>
            </w:pPr>
          </w:p>
          <w:p w14:paraId="6DA5842F" w14:textId="0E58D386" w:rsidR="000568E1" w:rsidRPr="000568E1" w:rsidRDefault="00317AFF" w:rsidP="003F5060">
            <w:pPr>
              <w:pStyle w:val="Paragraphedeliste"/>
              <w:numPr>
                <w:ilvl w:val="0"/>
                <w:numId w:val="5"/>
              </w:numPr>
              <w:jc w:val="both"/>
              <w:rPr>
                <w:rFonts w:eastAsia="Times New Roman"/>
                <w:b/>
                <w:bCs/>
                <w:color w:val="000000"/>
                <w:sz w:val="18"/>
                <w:szCs w:val="18"/>
              </w:rPr>
            </w:pPr>
            <w:r w:rsidRPr="000568E1">
              <w:rPr>
                <w:rFonts w:eastAsia="Times New Roman"/>
                <w:bCs/>
                <w:color w:val="000000"/>
                <w:sz w:val="18"/>
                <w:szCs w:val="18"/>
              </w:rPr>
              <w:t xml:space="preserve">Envoyer mensuellement au métier (au plus tard le 10 de chaque mois) l'état des </w:t>
            </w:r>
            <w:r w:rsidR="000568E1" w:rsidRPr="000568E1">
              <w:rPr>
                <w:rFonts w:eastAsia="Times New Roman"/>
                <w:bCs/>
                <w:color w:val="000000"/>
                <w:sz w:val="18"/>
                <w:szCs w:val="18"/>
              </w:rPr>
              <w:t>dossiers</w:t>
            </w:r>
            <w:r w:rsidRPr="000568E1">
              <w:rPr>
                <w:rFonts w:eastAsia="Times New Roman"/>
                <w:bCs/>
                <w:color w:val="000000"/>
                <w:sz w:val="18"/>
                <w:szCs w:val="18"/>
              </w:rPr>
              <w:t xml:space="preserve"> </w:t>
            </w:r>
            <w:r w:rsidR="000568E1" w:rsidRPr="000568E1">
              <w:rPr>
                <w:rFonts w:eastAsia="Times New Roman"/>
                <w:bCs/>
                <w:color w:val="000000"/>
                <w:sz w:val="18"/>
                <w:szCs w:val="18"/>
              </w:rPr>
              <w:t>g</w:t>
            </w:r>
            <w:r w:rsidRPr="000568E1">
              <w:rPr>
                <w:rFonts w:eastAsia="Times New Roman"/>
                <w:bCs/>
                <w:color w:val="000000"/>
                <w:sz w:val="18"/>
                <w:szCs w:val="18"/>
              </w:rPr>
              <w:t>arant</w:t>
            </w:r>
            <w:r w:rsidR="000568E1" w:rsidRPr="000568E1">
              <w:rPr>
                <w:rFonts w:eastAsia="Times New Roman"/>
                <w:bCs/>
                <w:color w:val="000000"/>
                <w:sz w:val="18"/>
                <w:szCs w:val="18"/>
              </w:rPr>
              <w:t>is</w:t>
            </w:r>
            <w:r w:rsidRPr="000568E1">
              <w:rPr>
                <w:rFonts w:eastAsia="Times New Roman"/>
                <w:bCs/>
                <w:color w:val="000000"/>
                <w:sz w:val="18"/>
                <w:szCs w:val="18"/>
              </w:rPr>
              <w:t xml:space="preserve"> par un Fonds ayant des impayés</w:t>
            </w:r>
          </w:p>
          <w:p w14:paraId="09AA8463" w14:textId="77777777" w:rsidR="000568E1" w:rsidRPr="000568E1" w:rsidRDefault="000568E1" w:rsidP="000568E1">
            <w:pPr>
              <w:jc w:val="both"/>
              <w:rPr>
                <w:rFonts w:eastAsia="Times New Roman"/>
                <w:b/>
                <w:bCs/>
                <w:color w:val="000000"/>
                <w:sz w:val="18"/>
                <w:szCs w:val="18"/>
              </w:rPr>
            </w:pPr>
          </w:p>
          <w:p w14:paraId="473318B4" w14:textId="5D9A85C8" w:rsidR="006D281D" w:rsidRPr="000568E1" w:rsidRDefault="00317AFF" w:rsidP="000568E1">
            <w:pPr>
              <w:pStyle w:val="Paragraphedeliste"/>
              <w:numPr>
                <w:ilvl w:val="0"/>
                <w:numId w:val="5"/>
              </w:numPr>
              <w:jc w:val="both"/>
              <w:rPr>
                <w:rFonts w:eastAsia="Times New Roman"/>
                <w:b/>
                <w:bCs/>
                <w:color w:val="000000"/>
                <w:sz w:val="18"/>
                <w:szCs w:val="18"/>
              </w:rPr>
            </w:pPr>
            <w:r w:rsidRPr="000568E1">
              <w:rPr>
                <w:rFonts w:eastAsia="Times New Roman"/>
                <w:bCs/>
                <w:color w:val="000000"/>
                <w:sz w:val="18"/>
                <w:szCs w:val="18"/>
              </w:rPr>
              <w:t>Toute modification (</w:t>
            </w:r>
            <w:r w:rsidR="000568E1" w:rsidRPr="000568E1">
              <w:rPr>
                <w:rFonts w:eastAsia="Times New Roman"/>
                <w:bCs/>
                <w:color w:val="000000"/>
                <w:sz w:val="18"/>
                <w:szCs w:val="18"/>
              </w:rPr>
              <w:t>restructuration, rééchelonnement,</w:t>
            </w:r>
            <w:r w:rsidRPr="000568E1">
              <w:rPr>
                <w:rFonts w:eastAsia="Times New Roman"/>
                <w:bCs/>
                <w:color w:val="000000"/>
                <w:sz w:val="18"/>
                <w:szCs w:val="18"/>
              </w:rPr>
              <w:t xml:space="preserve"> changement de périodicité etc</w:t>
            </w:r>
            <w:r w:rsidR="006F55A0" w:rsidRPr="000568E1">
              <w:rPr>
                <w:rFonts w:eastAsia="Times New Roman"/>
                <w:bCs/>
                <w:color w:val="000000"/>
                <w:sz w:val="18"/>
                <w:szCs w:val="18"/>
              </w:rPr>
              <w:t>.</w:t>
            </w:r>
            <w:r w:rsidRPr="000568E1">
              <w:rPr>
                <w:rFonts w:eastAsia="Times New Roman"/>
                <w:bCs/>
                <w:color w:val="000000"/>
                <w:sz w:val="18"/>
                <w:szCs w:val="18"/>
              </w:rPr>
              <w:t>) devra être notifié au Fonds de Garantie lors de l'</w:t>
            </w:r>
            <w:proofErr w:type="spellStart"/>
            <w:r w:rsidR="000568E1">
              <w:rPr>
                <w:rFonts w:eastAsia="Times New Roman"/>
                <w:bCs/>
                <w:color w:val="000000"/>
                <w:sz w:val="18"/>
                <w:szCs w:val="18"/>
              </w:rPr>
              <w:t>e</w:t>
            </w:r>
            <w:r w:rsidRPr="000568E1">
              <w:rPr>
                <w:rFonts w:eastAsia="Times New Roman"/>
                <w:bCs/>
                <w:color w:val="000000"/>
                <w:sz w:val="18"/>
                <w:szCs w:val="18"/>
              </w:rPr>
              <w:t>tude</w:t>
            </w:r>
            <w:proofErr w:type="spellEnd"/>
            <w:r w:rsidRPr="000568E1">
              <w:rPr>
                <w:rFonts w:eastAsia="Times New Roman"/>
                <w:bCs/>
                <w:color w:val="000000"/>
                <w:sz w:val="18"/>
                <w:szCs w:val="18"/>
              </w:rPr>
              <w:t xml:space="preserve"> du dossier (avant notification en interne</w:t>
            </w:r>
            <w:r w:rsidR="006F55A0" w:rsidRPr="000568E1">
              <w:rPr>
                <w:rFonts w:eastAsia="Times New Roman"/>
                <w:bCs/>
                <w:color w:val="000000"/>
                <w:sz w:val="18"/>
                <w:szCs w:val="18"/>
              </w:rPr>
              <w:t>)</w:t>
            </w:r>
          </w:p>
          <w:p w14:paraId="5FC36717" w14:textId="77777777" w:rsidR="000568E1" w:rsidRPr="000568E1" w:rsidRDefault="000568E1" w:rsidP="000568E1">
            <w:pPr>
              <w:jc w:val="both"/>
              <w:rPr>
                <w:rFonts w:eastAsia="Times New Roman"/>
                <w:b/>
                <w:bCs/>
                <w:color w:val="000000"/>
                <w:sz w:val="18"/>
                <w:szCs w:val="18"/>
              </w:rPr>
            </w:pPr>
          </w:p>
          <w:p w14:paraId="6CB78572" w14:textId="5F7FCAEC" w:rsidR="006D281D" w:rsidRPr="00112F29" w:rsidRDefault="006F55A0" w:rsidP="00684F78">
            <w:pPr>
              <w:pStyle w:val="Paragraphedeliste"/>
              <w:numPr>
                <w:ilvl w:val="0"/>
                <w:numId w:val="5"/>
              </w:numPr>
              <w:jc w:val="both"/>
              <w:rPr>
                <w:rFonts w:eastAsia="Times New Roman"/>
                <w:b/>
                <w:bCs/>
                <w:color w:val="000000"/>
                <w:sz w:val="18"/>
                <w:szCs w:val="18"/>
              </w:rPr>
            </w:pPr>
            <w:r w:rsidRPr="00112F29">
              <w:rPr>
                <w:rFonts w:eastAsia="Times New Roman"/>
                <w:bCs/>
                <w:color w:val="000000"/>
                <w:sz w:val="18"/>
                <w:szCs w:val="18"/>
              </w:rPr>
              <w:t xml:space="preserve">Confronter les engagements fournis dans DELTA BANK avec ceux de la base de suivi avant de les insérer dans le tableau à transmettre à l’AFD  </w:t>
            </w:r>
          </w:p>
          <w:p w14:paraId="578747E5" w14:textId="77777777" w:rsidR="006D281D" w:rsidRPr="006F55A0" w:rsidRDefault="006D281D" w:rsidP="006D281D">
            <w:pPr>
              <w:pStyle w:val="Paragraphedeliste"/>
              <w:ind w:left="1080" w:firstLine="0"/>
              <w:jc w:val="both"/>
              <w:rPr>
                <w:rFonts w:eastAsia="Times New Roman"/>
                <w:b/>
                <w:bCs/>
                <w:color w:val="000000"/>
                <w:sz w:val="18"/>
                <w:szCs w:val="18"/>
              </w:rPr>
            </w:pPr>
          </w:p>
          <w:p w14:paraId="7BDE022A" w14:textId="77777777" w:rsidR="006F55A0" w:rsidRPr="006D281D" w:rsidRDefault="006F55A0" w:rsidP="00317AFF">
            <w:pPr>
              <w:pStyle w:val="Paragraphedeliste"/>
              <w:numPr>
                <w:ilvl w:val="0"/>
                <w:numId w:val="5"/>
              </w:numPr>
              <w:jc w:val="both"/>
              <w:rPr>
                <w:rFonts w:eastAsia="Times New Roman"/>
                <w:b/>
                <w:bCs/>
                <w:color w:val="000000"/>
                <w:sz w:val="18"/>
                <w:szCs w:val="18"/>
              </w:rPr>
            </w:pPr>
            <w:r>
              <w:rPr>
                <w:rFonts w:eastAsia="Times New Roman"/>
                <w:bCs/>
                <w:color w:val="000000"/>
                <w:sz w:val="18"/>
                <w:szCs w:val="18"/>
              </w:rPr>
              <w:t xml:space="preserve">Recueillir </w:t>
            </w:r>
            <w:r w:rsidRPr="004D7CE5">
              <w:rPr>
                <w:rFonts w:eastAsia="Times New Roman"/>
                <w:bCs/>
                <w:color w:val="000000"/>
                <w:sz w:val="18"/>
                <w:szCs w:val="18"/>
              </w:rPr>
              <w:t>le point des engagements et des impayés sur crédit-bail couverts par ARIZ auprès de la ligne commerciale</w:t>
            </w:r>
          </w:p>
          <w:p w14:paraId="0F060DA1" w14:textId="77777777" w:rsidR="006D281D" w:rsidRPr="006F55A0" w:rsidRDefault="006D281D" w:rsidP="006D281D">
            <w:pPr>
              <w:pStyle w:val="Paragraphedeliste"/>
              <w:ind w:left="1080" w:firstLine="0"/>
              <w:jc w:val="both"/>
              <w:rPr>
                <w:rFonts w:eastAsia="Times New Roman"/>
                <w:b/>
                <w:bCs/>
                <w:color w:val="000000"/>
                <w:sz w:val="18"/>
                <w:szCs w:val="18"/>
              </w:rPr>
            </w:pPr>
          </w:p>
          <w:p w14:paraId="7645A371" w14:textId="77777777" w:rsidR="006F55A0" w:rsidRPr="006D281D" w:rsidRDefault="006F55A0" w:rsidP="00317AFF">
            <w:pPr>
              <w:pStyle w:val="Paragraphedeliste"/>
              <w:numPr>
                <w:ilvl w:val="0"/>
                <w:numId w:val="5"/>
              </w:numPr>
              <w:jc w:val="both"/>
              <w:rPr>
                <w:rFonts w:eastAsia="Times New Roman"/>
                <w:b/>
                <w:bCs/>
                <w:color w:val="000000"/>
                <w:sz w:val="18"/>
                <w:szCs w:val="18"/>
              </w:rPr>
            </w:pPr>
            <w:r>
              <w:rPr>
                <w:rFonts w:eastAsia="Times New Roman"/>
                <w:bCs/>
                <w:color w:val="000000"/>
                <w:sz w:val="18"/>
                <w:szCs w:val="18"/>
              </w:rPr>
              <w:t xml:space="preserve">Transmettre </w:t>
            </w:r>
            <w:r w:rsidRPr="004D7CE5">
              <w:rPr>
                <w:rFonts w:eastAsia="Times New Roman"/>
                <w:bCs/>
                <w:color w:val="000000"/>
                <w:sz w:val="18"/>
                <w:szCs w:val="18"/>
              </w:rPr>
              <w:t xml:space="preserve">après validation par le responsable </w:t>
            </w:r>
            <w:r w:rsidR="00CC27BA">
              <w:rPr>
                <w:rFonts w:eastAsia="Times New Roman"/>
                <w:bCs/>
                <w:color w:val="000000"/>
                <w:sz w:val="18"/>
                <w:szCs w:val="18"/>
              </w:rPr>
              <w:t xml:space="preserve">(suivi des engagements) </w:t>
            </w:r>
            <w:r w:rsidRPr="004D7CE5">
              <w:rPr>
                <w:rFonts w:eastAsia="Times New Roman"/>
                <w:bCs/>
                <w:color w:val="000000"/>
                <w:sz w:val="18"/>
                <w:szCs w:val="18"/>
              </w:rPr>
              <w:t xml:space="preserve">SDE et le </w:t>
            </w:r>
            <w:r>
              <w:rPr>
                <w:rFonts w:eastAsia="Times New Roman"/>
                <w:bCs/>
                <w:color w:val="000000"/>
                <w:sz w:val="18"/>
                <w:szCs w:val="18"/>
              </w:rPr>
              <w:t>DDR</w:t>
            </w:r>
            <w:r w:rsidRPr="004D7CE5">
              <w:rPr>
                <w:rFonts w:eastAsia="Times New Roman"/>
                <w:bCs/>
                <w:color w:val="000000"/>
                <w:sz w:val="18"/>
                <w:szCs w:val="18"/>
              </w:rPr>
              <w:t xml:space="preserve">, le fichier de </w:t>
            </w:r>
            <w:proofErr w:type="spellStart"/>
            <w:r w:rsidRPr="004D7CE5">
              <w:rPr>
                <w:rFonts w:eastAsia="Times New Roman"/>
                <w:bCs/>
                <w:color w:val="000000"/>
                <w:sz w:val="18"/>
                <w:szCs w:val="18"/>
              </w:rPr>
              <w:t>reporting</w:t>
            </w:r>
            <w:proofErr w:type="spellEnd"/>
            <w:r w:rsidRPr="004D7CE5">
              <w:rPr>
                <w:rFonts w:eastAsia="Times New Roman"/>
                <w:bCs/>
                <w:color w:val="000000"/>
                <w:sz w:val="18"/>
                <w:szCs w:val="18"/>
              </w:rPr>
              <w:t xml:space="preserve"> et le tableau de synthèse des engagements à l’AFD dans un délai d’un mois à compter de la fin du semestre</w:t>
            </w:r>
          </w:p>
          <w:p w14:paraId="689C0A9A" w14:textId="77777777" w:rsidR="006D281D" w:rsidRPr="006D281D" w:rsidRDefault="006D281D" w:rsidP="006D281D">
            <w:pPr>
              <w:pStyle w:val="Paragraphedeliste"/>
              <w:rPr>
                <w:rFonts w:eastAsia="Times New Roman"/>
                <w:b/>
                <w:bCs/>
                <w:color w:val="000000"/>
                <w:sz w:val="18"/>
                <w:szCs w:val="18"/>
              </w:rPr>
            </w:pPr>
          </w:p>
          <w:p w14:paraId="454FAD28" w14:textId="77777777" w:rsidR="006D281D" w:rsidRDefault="006D281D" w:rsidP="006D281D">
            <w:pPr>
              <w:pStyle w:val="Paragraphedeliste"/>
              <w:ind w:left="1080" w:firstLine="0"/>
              <w:jc w:val="both"/>
              <w:rPr>
                <w:rFonts w:eastAsia="Times New Roman"/>
                <w:b/>
                <w:bCs/>
                <w:color w:val="000000"/>
                <w:sz w:val="18"/>
                <w:szCs w:val="18"/>
              </w:rPr>
            </w:pPr>
          </w:p>
          <w:p w14:paraId="1CB2B100" w14:textId="77777777" w:rsidR="00317AFF" w:rsidRPr="00317AFF" w:rsidRDefault="00317AFF" w:rsidP="00317AFF">
            <w:pPr>
              <w:pStyle w:val="Paragraphedeliste"/>
              <w:ind w:left="639" w:hanging="567"/>
              <w:jc w:val="both"/>
              <w:rPr>
                <w:rFonts w:eastAsia="Times New Roman"/>
                <w:b/>
                <w:bCs/>
                <w:color w:val="000000"/>
                <w:sz w:val="18"/>
                <w:szCs w:val="18"/>
              </w:rPr>
            </w:pPr>
          </w:p>
        </w:tc>
      </w:tr>
      <w:tr w:rsidR="006E1ECB" w14:paraId="10624167" w14:textId="77777777" w:rsidTr="000568E1">
        <w:trPr>
          <w:trHeight w:val="571"/>
        </w:trPr>
        <w:tc>
          <w:tcPr>
            <w:tcW w:w="3119" w:type="dxa"/>
            <w:tcBorders>
              <w:left w:val="single" w:sz="12" w:space="0" w:color="000000"/>
              <w:right w:val="nil"/>
            </w:tcBorders>
          </w:tcPr>
          <w:p w14:paraId="5D482FCE" w14:textId="77777777" w:rsidR="006E1ECB" w:rsidRDefault="006E1ECB" w:rsidP="006F55A0">
            <w:pPr>
              <w:pStyle w:val="TableParagraph"/>
              <w:spacing w:before="3"/>
              <w:rPr>
                <w:rFonts w:ascii="Times New Roman"/>
                <w:sz w:val="17"/>
              </w:rPr>
            </w:pPr>
          </w:p>
        </w:tc>
        <w:tc>
          <w:tcPr>
            <w:tcW w:w="8505" w:type="dxa"/>
            <w:gridSpan w:val="2"/>
            <w:tcBorders>
              <w:top w:val="single" w:sz="4" w:space="0" w:color="auto"/>
              <w:left w:val="nil"/>
              <w:right w:val="double" w:sz="2" w:space="0" w:color="000000"/>
            </w:tcBorders>
          </w:tcPr>
          <w:p w14:paraId="355EC96E" w14:textId="63C03CD7" w:rsidR="006E1ECB" w:rsidRDefault="003F53AD" w:rsidP="00426A2E">
            <w:pPr>
              <w:jc w:val="center"/>
              <w:rPr>
                <w:b/>
                <w:color w:val="538DD4"/>
                <w:sz w:val="20"/>
              </w:rPr>
            </w:pPr>
            <w:r>
              <w:rPr>
                <w:b/>
                <w:color w:val="538DD4"/>
                <w:sz w:val="20"/>
              </w:rPr>
              <w:t>Etape 5</w:t>
            </w:r>
            <w:r w:rsidR="00426A2E">
              <w:rPr>
                <w:b/>
                <w:color w:val="538DD4"/>
                <w:sz w:val="20"/>
              </w:rPr>
              <w:t xml:space="preserve"> Contrôle Reporting adressé à l’AFD</w:t>
            </w:r>
          </w:p>
        </w:tc>
      </w:tr>
      <w:tr w:rsidR="006E1ECB" w14:paraId="4EEB40A0" w14:textId="77777777" w:rsidTr="000568E1">
        <w:trPr>
          <w:trHeight w:val="758"/>
        </w:trPr>
        <w:tc>
          <w:tcPr>
            <w:tcW w:w="3119" w:type="dxa"/>
            <w:tcBorders>
              <w:left w:val="single" w:sz="12" w:space="0" w:color="000000"/>
              <w:bottom w:val="single" w:sz="4" w:space="0" w:color="auto"/>
              <w:right w:val="single" w:sz="4" w:space="0" w:color="auto"/>
            </w:tcBorders>
          </w:tcPr>
          <w:p w14:paraId="2473C7FD" w14:textId="77777777" w:rsidR="00A321F7" w:rsidRDefault="00A321F7" w:rsidP="003F53AD">
            <w:pPr>
              <w:pStyle w:val="TableParagraph"/>
              <w:spacing w:before="23" w:line="209" w:lineRule="exact"/>
              <w:ind w:left="67" w:right="54"/>
              <w:jc w:val="center"/>
              <w:rPr>
                <w:rFonts w:eastAsia="Times New Roman"/>
                <w:b/>
                <w:bCs/>
                <w:color w:val="000000"/>
                <w:sz w:val="18"/>
                <w:szCs w:val="18"/>
              </w:rPr>
            </w:pPr>
          </w:p>
          <w:p w14:paraId="08CBF7E6" w14:textId="77777777" w:rsidR="00A321F7" w:rsidRDefault="00A321F7" w:rsidP="003F53AD">
            <w:pPr>
              <w:pStyle w:val="TableParagraph"/>
              <w:spacing w:before="23" w:line="209" w:lineRule="exact"/>
              <w:ind w:left="67" w:right="54"/>
              <w:jc w:val="center"/>
              <w:rPr>
                <w:rFonts w:eastAsia="Times New Roman"/>
                <w:b/>
                <w:bCs/>
                <w:color w:val="000000"/>
                <w:sz w:val="18"/>
                <w:szCs w:val="18"/>
              </w:rPr>
            </w:pPr>
          </w:p>
          <w:p w14:paraId="13F1F4DF" w14:textId="77777777" w:rsidR="00A321F7" w:rsidRDefault="00A321F7" w:rsidP="003F53AD">
            <w:pPr>
              <w:pStyle w:val="TableParagraph"/>
              <w:spacing w:before="23" w:line="209" w:lineRule="exact"/>
              <w:ind w:left="67" w:right="54"/>
              <w:jc w:val="center"/>
              <w:rPr>
                <w:rFonts w:eastAsia="Times New Roman"/>
                <w:b/>
                <w:bCs/>
                <w:color w:val="000000"/>
                <w:sz w:val="18"/>
                <w:szCs w:val="18"/>
              </w:rPr>
            </w:pPr>
          </w:p>
          <w:p w14:paraId="444BB8F9" w14:textId="77777777" w:rsidR="00A321F7" w:rsidRDefault="00A321F7" w:rsidP="003F53AD">
            <w:pPr>
              <w:pStyle w:val="TableParagraph"/>
              <w:spacing w:before="23" w:line="209" w:lineRule="exact"/>
              <w:ind w:left="67" w:right="54"/>
              <w:jc w:val="center"/>
              <w:rPr>
                <w:rFonts w:eastAsia="Times New Roman"/>
                <w:b/>
                <w:bCs/>
                <w:color w:val="000000"/>
                <w:sz w:val="18"/>
                <w:szCs w:val="18"/>
              </w:rPr>
            </w:pPr>
          </w:p>
          <w:p w14:paraId="2803F782" w14:textId="77777777" w:rsidR="00A321F7" w:rsidRDefault="00A321F7" w:rsidP="003F53AD">
            <w:pPr>
              <w:pStyle w:val="TableParagraph"/>
              <w:spacing w:before="23" w:line="209" w:lineRule="exact"/>
              <w:ind w:left="67" w:right="54"/>
              <w:jc w:val="center"/>
              <w:rPr>
                <w:rFonts w:eastAsia="Times New Roman"/>
                <w:b/>
                <w:bCs/>
                <w:color w:val="000000"/>
                <w:sz w:val="18"/>
                <w:szCs w:val="18"/>
              </w:rPr>
            </w:pPr>
          </w:p>
          <w:p w14:paraId="3B3B01E8" w14:textId="77777777" w:rsidR="00A321F7" w:rsidRDefault="00A321F7" w:rsidP="003F53AD">
            <w:pPr>
              <w:pStyle w:val="TableParagraph"/>
              <w:spacing w:before="23" w:line="209" w:lineRule="exact"/>
              <w:ind w:left="67" w:right="54"/>
              <w:jc w:val="center"/>
              <w:rPr>
                <w:rFonts w:eastAsia="Times New Roman"/>
                <w:b/>
                <w:bCs/>
                <w:color w:val="000000"/>
                <w:sz w:val="18"/>
                <w:szCs w:val="18"/>
              </w:rPr>
            </w:pPr>
          </w:p>
          <w:p w14:paraId="61C4E64A" w14:textId="77777777" w:rsidR="00A321F7" w:rsidRDefault="00A321F7" w:rsidP="003F53AD">
            <w:pPr>
              <w:pStyle w:val="TableParagraph"/>
              <w:spacing w:before="23" w:line="209" w:lineRule="exact"/>
              <w:ind w:left="67" w:right="54"/>
              <w:jc w:val="center"/>
              <w:rPr>
                <w:rFonts w:eastAsia="Times New Roman"/>
                <w:b/>
                <w:bCs/>
                <w:color w:val="000000"/>
                <w:sz w:val="18"/>
                <w:szCs w:val="18"/>
              </w:rPr>
            </w:pPr>
          </w:p>
          <w:p w14:paraId="59C389E3" w14:textId="77777777" w:rsidR="00A321F7" w:rsidRDefault="00A321F7" w:rsidP="003F53AD">
            <w:pPr>
              <w:pStyle w:val="TableParagraph"/>
              <w:spacing w:before="23" w:line="209" w:lineRule="exact"/>
              <w:ind w:left="67" w:right="54"/>
              <w:jc w:val="center"/>
              <w:rPr>
                <w:rFonts w:eastAsia="Times New Roman"/>
                <w:b/>
                <w:bCs/>
                <w:color w:val="000000"/>
                <w:sz w:val="18"/>
                <w:szCs w:val="18"/>
              </w:rPr>
            </w:pPr>
          </w:p>
          <w:p w14:paraId="3D8D9D9C" w14:textId="77777777" w:rsidR="00A321F7" w:rsidRDefault="00A321F7" w:rsidP="003F53AD">
            <w:pPr>
              <w:pStyle w:val="TableParagraph"/>
              <w:spacing w:before="23" w:line="209" w:lineRule="exact"/>
              <w:ind w:left="67" w:right="54"/>
              <w:jc w:val="center"/>
              <w:rPr>
                <w:rFonts w:eastAsia="Times New Roman"/>
                <w:b/>
                <w:bCs/>
                <w:color w:val="000000"/>
                <w:sz w:val="18"/>
                <w:szCs w:val="18"/>
              </w:rPr>
            </w:pPr>
          </w:p>
          <w:p w14:paraId="7CE442D5" w14:textId="77777777" w:rsidR="003F53AD" w:rsidRPr="00253777" w:rsidRDefault="003F53AD" w:rsidP="003F53AD">
            <w:pPr>
              <w:pStyle w:val="TableParagraph"/>
              <w:spacing w:before="23" w:line="209" w:lineRule="exact"/>
              <w:ind w:left="67" w:right="54"/>
              <w:jc w:val="center"/>
              <w:rPr>
                <w:rFonts w:eastAsia="Times New Roman"/>
                <w:b/>
                <w:bCs/>
                <w:color w:val="000000"/>
                <w:sz w:val="18"/>
                <w:szCs w:val="18"/>
              </w:rPr>
            </w:pPr>
            <w:r w:rsidRPr="00253777">
              <w:rPr>
                <w:rFonts w:eastAsia="Times New Roman"/>
                <w:b/>
                <w:bCs/>
                <w:color w:val="000000"/>
                <w:sz w:val="18"/>
                <w:szCs w:val="18"/>
              </w:rPr>
              <w:t>SUIVI DES ENGAGEMENTS</w:t>
            </w:r>
          </w:p>
          <w:p w14:paraId="5BE4EB6D" w14:textId="77777777" w:rsidR="003F53AD" w:rsidRPr="00253777" w:rsidRDefault="003F53AD" w:rsidP="003F53AD">
            <w:pPr>
              <w:pStyle w:val="TableParagraph"/>
              <w:spacing w:before="23" w:line="209" w:lineRule="exact"/>
              <w:ind w:left="67" w:right="54"/>
              <w:jc w:val="center"/>
              <w:rPr>
                <w:rFonts w:eastAsia="Times New Roman"/>
                <w:b/>
                <w:bCs/>
                <w:color w:val="000000"/>
                <w:sz w:val="18"/>
                <w:szCs w:val="18"/>
              </w:rPr>
            </w:pPr>
            <w:r>
              <w:rPr>
                <w:rFonts w:eastAsia="Times New Roman"/>
                <w:b/>
                <w:bCs/>
                <w:color w:val="000000"/>
                <w:sz w:val="18"/>
                <w:szCs w:val="18"/>
              </w:rPr>
              <w:t>DDR</w:t>
            </w:r>
          </w:p>
          <w:p w14:paraId="78288CC9" w14:textId="77777777" w:rsidR="006E1ECB" w:rsidRDefault="006E1ECB" w:rsidP="006F55A0">
            <w:pPr>
              <w:pStyle w:val="TableParagraph"/>
              <w:spacing w:before="3"/>
              <w:rPr>
                <w:rFonts w:ascii="Times New Roman"/>
                <w:sz w:val="17"/>
              </w:rPr>
            </w:pPr>
          </w:p>
        </w:tc>
        <w:tc>
          <w:tcPr>
            <w:tcW w:w="8505" w:type="dxa"/>
            <w:gridSpan w:val="2"/>
            <w:tcBorders>
              <w:left w:val="single" w:sz="4" w:space="0" w:color="auto"/>
              <w:bottom w:val="single" w:sz="4" w:space="0" w:color="auto"/>
              <w:right w:val="double" w:sz="2" w:space="0" w:color="000000"/>
            </w:tcBorders>
          </w:tcPr>
          <w:p w14:paraId="46ADF334" w14:textId="77777777" w:rsidR="003F53AD" w:rsidRPr="004D7CE5" w:rsidRDefault="003F53AD" w:rsidP="003F53AD">
            <w:pPr>
              <w:pStyle w:val="Paragraphedeliste"/>
              <w:ind w:left="214"/>
              <w:jc w:val="both"/>
              <w:rPr>
                <w:sz w:val="18"/>
                <w:szCs w:val="18"/>
              </w:rPr>
            </w:pPr>
          </w:p>
          <w:p w14:paraId="3C009F54" w14:textId="77777777" w:rsidR="003F53AD" w:rsidRPr="004D7CE5" w:rsidRDefault="003F53AD" w:rsidP="003F53AD">
            <w:pPr>
              <w:pStyle w:val="Paragraphedeliste"/>
              <w:ind w:left="214"/>
              <w:jc w:val="both"/>
              <w:rPr>
                <w:sz w:val="18"/>
                <w:szCs w:val="18"/>
              </w:rPr>
            </w:pPr>
          </w:p>
          <w:p w14:paraId="7EED2604" w14:textId="77777777" w:rsidR="003F53AD" w:rsidRDefault="003F53AD" w:rsidP="00DC5B26">
            <w:pPr>
              <w:pStyle w:val="Paragraphedeliste"/>
              <w:widowControl/>
              <w:numPr>
                <w:ilvl w:val="0"/>
                <w:numId w:val="5"/>
              </w:numPr>
              <w:autoSpaceDE/>
              <w:autoSpaceDN/>
              <w:spacing w:before="0" w:after="160" w:line="259" w:lineRule="auto"/>
              <w:contextualSpacing/>
              <w:jc w:val="both"/>
              <w:rPr>
                <w:sz w:val="18"/>
                <w:szCs w:val="18"/>
              </w:rPr>
            </w:pPr>
            <w:r w:rsidRPr="004D7CE5">
              <w:rPr>
                <w:sz w:val="18"/>
                <w:szCs w:val="18"/>
              </w:rPr>
              <w:t xml:space="preserve">Réalisation et formalisation du </w:t>
            </w:r>
            <w:r>
              <w:rPr>
                <w:sz w:val="18"/>
                <w:szCs w:val="18"/>
              </w:rPr>
              <w:t xml:space="preserve">contrôle </w:t>
            </w:r>
            <w:r w:rsidR="00EF5057">
              <w:rPr>
                <w:sz w:val="18"/>
                <w:szCs w:val="18"/>
              </w:rPr>
              <w:t>a</w:t>
            </w:r>
            <w:r>
              <w:rPr>
                <w:sz w:val="18"/>
                <w:szCs w:val="18"/>
              </w:rPr>
              <w:t xml:space="preserve"> </w:t>
            </w:r>
            <w:r w:rsidR="00EF5057">
              <w:rPr>
                <w:sz w:val="18"/>
                <w:szCs w:val="18"/>
              </w:rPr>
              <w:t>posteriori</w:t>
            </w:r>
            <w:r>
              <w:rPr>
                <w:sz w:val="18"/>
                <w:szCs w:val="18"/>
              </w:rPr>
              <w:t xml:space="preserve"> par le Responsable suivi des engagements</w:t>
            </w:r>
            <w:r w:rsidRPr="004D7CE5">
              <w:rPr>
                <w:sz w:val="18"/>
                <w:szCs w:val="18"/>
              </w:rPr>
              <w:t xml:space="preserve"> : vérifier la validité de la convention cadre de sous participation en risque ARIZ, le respect du dispositif de la gestion de la garantie et la conformité du </w:t>
            </w:r>
            <w:proofErr w:type="spellStart"/>
            <w:r w:rsidRPr="004D7CE5">
              <w:rPr>
                <w:sz w:val="18"/>
                <w:szCs w:val="18"/>
              </w:rPr>
              <w:t>reporting</w:t>
            </w:r>
            <w:proofErr w:type="spellEnd"/>
            <w:r w:rsidRPr="004D7CE5">
              <w:rPr>
                <w:sz w:val="18"/>
                <w:szCs w:val="18"/>
              </w:rPr>
              <w:t xml:space="preserve"> adressé à l’AFD</w:t>
            </w:r>
          </w:p>
          <w:p w14:paraId="6AD852C0" w14:textId="77777777" w:rsidR="009E7B88" w:rsidRDefault="009E7B88" w:rsidP="003F53AD">
            <w:pPr>
              <w:jc w:val="both"/>
              <w:rPr>
                <w:b/>
                <w:sz w:val="18"/>
                <w:szCs w:val="18"/>
                <w:u w:val="single"/>
              </w:rPr>
            </w:pPr>
            <w:r w:rsidRPr="00681C3A">
              <w:rPr>
                <w:b/>
                <w:sz w:val="18"/>
                <w:szCs w:val="18"/>
                <w:u w:val="single"/>
              </w:rPr>
              <w:t>Rappel :</w:t>
            </w:r>
          </w:p>
          <w:p w14:paraId="2753D51F" w14:textId="77777777" w:rsidR="00AF426B" w:rsidRPr="00681C3A" w:rsidRDefault="00AF426B" w:rsidP="003F53AD">
            <w:pPr>
              <w:jc w:val="both"/>
              <w:rPr>
                <w:b/>
                <w:sz w:val="18"/>
                <w:szCs w:val="18"/>
                <w:u w:val="single"/>
              </w:rPr>
            </w:pPr>
          </w:p>
          <w:p w14:paraId="07EB6DCA" w14:textId="77777777" w:rsidR="003F53AD" w:rsidRDefault="003F53AD">
            <w:pPr>
              <w:jc w:val="both"/>
              <w:rPr>
                <w:b/>
                <w:sz w:val="18"/>
                <w:szCs w:val="18"/>
              </w:rPr>
            </w:pPr>
            <w:r w:rsidRPr="00681C3A">
              <w:rPr>
                <w:b/>
                <w:sz w:val="18"/>
                <w:szCs w:val="18"/>
              </w:rPr>
              <w:t>En cas d’impayés :</w:t>
            </w:r>
          </w:p>
          <w:p w14:paraId="380BA61F" w14:textId="77777777" w:rsidR="00AF426B" w:rsidRPr="00681C3A" w:rsidRDefault="00AF426B">
            <w:pPr>
              <w:jc w:val="both"/>
              <w:rPr>
                <w:b/>
                <w:sz w:val="18"/>
                <w:szCs w:val="18"/>
              </w:rPr>
            </w:pPr>
          </w:p>
          <w:p w14:paraId="6DDF905C" w14:textId="5AA6C6C2" w:rsidR="003F53AD" w:rsidRDefault="003F53AD" w:rsidP="003F53AD">
            <w:pPr>
              <w:jc w:val="both"/>
              <w:rPr>
                <w:b/>
                <w:sz w:val="18"/>
                <w:szCs w:val="18"/>
              </w:rPr>
            </w:pPr>
            <w:r w:rsidRPr="003D2F63">
              <w:rPr>
                <w:b/>
                <w:sz w:val="18"/>
                <w:szCs w:val="18"/>
              </w:rPr>
              <w:t>-</w:t>
            </w:r>
            <w:r>
              <w:rPr>
                <w:b/>
                <w:sz w:val="18"/>
                <w:szCs w:val="18"/>
              </w:rPr>
              <w:t xml:space="preserve"> Le Service suivi des engagements de la DDR doit informer SCCS et DCE</w:t>
            </w:r>
            <w:r w:rsidR="00ED0C24">
              <w:rPr>
                <w:b/>
                <w:sz w:val="18"/>
                <w:szCs w:val="18"/>
              </w:rPr>
              <w:t xml:space="preserve"> ou DCPP</w:t>
            </w:r>
            <w:r w:rsidRPr="003D2F63">
              <w:rPr>
                <w:b/>
                <w:sz w:val="18"/>
                <w:szCs w:val="18"/>
              </w:rPr>
              <w:t xml:space="preserve"> </w:t>
            </w:r>
            <w:r w:rsidR="00AF426B">
              <w:rPr>
                <w:b/>
                <w:sz w:val="18"/>
                <w:szCs w:val="18"/>
              </w:rPr>
              <w:t xml:space="preserve">de </w:t>
            </w:r>
            <w:r w:rsidRPr="003D2F63">
              <w:rPr>
                <w:b/>
                <w:sz w:val="18"/>
                <w:szCs w:val="18"/>
              </w:rPr>
              <w:t>l’état des impayés sur les dossiers comportant des garanties ARIZ</w:t>
            </w:r>
          </w:p>
          <w:p w14:paraId="34B1F92E" w14:textId="77777777" w:rsidR="003F53AD" w:rsidRPr="00D36884" w:rsidRDefault="003F53AD" w:rsidP="003F53AD">
            <w:pPr>
              <w:jc w:val="both"/>
              <w:rPr>
                <w:b/>
                <w:sz w:val="18"/>
                <w:szCs w:val="18"/>
              </w:rPr>
            </w:pPr>
          </w:p>
          <w:p w14:paraId="6905E7B5" w14:textId="1556D5CC" w:rsidR="003F53AD" w:rsidRDefault="003F53AD" w:rsidP="003F53AD">
            <w:pPr>
              <w:jc w:val="both"/>
              <w:rPr>
                <w:b/>
                <w:sz w:val="18"/>
                <w:szCs w:val="18"/>
              </w:rPr>
            </w:pPr>
            <w:r w:rsidRPr="004D7CE5">
              <w:rPr>
                <w:b/>
                <w:sz w:val="18"/>
                <w:szCs w:val="18"/>
              </w:rPr>
              <w:t xml:space="preserve"> </w:t>
            </w:r>
            <w:r>
              <w:rPr>
                <w:b/>
                <w:sz w:val="18"/>
                <w:szCs w:val="18"/>
              </w:rPr>
              <w:t xml:space="preserve">-  Le Service suivi des engagements de la DDR informe </w:t>
            </w:r>
            <w:r w:rsidRPr="004D7CE5">
              <w:rPr>
                <w:b/>
                <w:sz w:val="18"/>
                <w:szCs w:val="18"/>
              </w:rPr>
              <w:t xml:space="preserve">l’AFD (par courrier ou mail individualisé) à la fin de chaque mois de l’existence d’impayé(s).  </w:t>
            </w:r>
            <w:r w:rsidR="00AF426B">
              <w:rPr>
                <w:b/>
                <w:sz w:val="18"/>
                <w:szCs w:val="18"/>
              </w:rPr>
              <w:t>Joindre le</w:t>
            </w:r>
            <w:r w:rsidRPr="004D7CE5">
              <w:rPr>
                <w:b/>
                <w:sz w:val="18"/>
                <w:szCs w:val="18"/>
              </w:rPr>
              <w:t xml:space="preserve"> tableau d’amortissement</w:t>
            </w:r>
            <w:r>
              <w:rPr>
                <w:b/>
                <w:sz w:val="18"/>
                <w:szCs w:val="18"/>
              </w:rPr>
              <w:t xml:space="preserve"> </w:t>
            </w:r>
            <w:r w:rsidR="00AF426B">
              <w:rPr>
                <w:b/>
                <w:sz w:val="18"/>
                <w:szCs w:val="18"/>
              </w:rPr>
              <w:t>au courrier</w:t>
            </w:r>
          </w:p>
          <w:p w14:paraId="2296F408" w14:textId="77777777" w:rsidR="003F53AD" w:rsidRPr="00CF4502" w:rsidRDefault="003F53AD" w:rsidP="003F53AD">
            <w:pPr>
              <w:jc w:val="both"/>
              <w:rPr>
                <w:b/>
                <w:sz w:val="18"/>
                <w:szCs w:val="18"/>
              </w:rPr>
            </w:pPr>
          </w:p>
          <w:p w14:paraId="141C9241" w14:textId="5DCE9CC5" w:rsidR="003F53AD" w:rsidRDefault="003F53AD" w:rsidP="003F53AD">
            <w:pPr>
              <w:jc w:val="both"/>
              <w:rPr>
                <w:b/>
                <w:sz w:val="18"/>
                <w:szCs w:val="18"/>
              </w:rPr>
            </w:pPr>
            <w:r w:rsidRPr="00F03B3B">
              <w:rPr>
                <w:b/>
                <w:sz w:val="18"/>
                <w:szCs w:val="18"/>
              </w:rPr>
              <w:t xml:space="preserve">En cas de défaut (précontentieux et contentieux) : informer par courrier ou mail l’AFD du déclassement des </w:t>
            </w:r>
            <w:r w:rsidR="00681344" w:rsidRPr="00F03B3B">
              <w:rPr>
                <w:b/>
                <w:sz w:val="18"/>
                <w:szCs w:val="18"/>
              </w:rPr>
              <w:t>clients (</w:t>
            </w:r>
            <w:r w:rsidRPr="00F03B3B">
              <w:rPr>
                <w:b/>
                <w:sz w:val="18"/>
                <w:szCs w:val="18"/>
              </w:rPr>
              <w:t xml:space="preserve">délai de 1 mois maximum). </w:t>
            </w:r>
          </w:p>
          <w:p w14:paraId="318CABDE" w14:textId="77777777" w:rsidR="00AF426B" w:rsidRPr="00F03B3B" w:rsidRDefault="00AF426B" w:rsidP="003F53AD">
            <w:pPr>
              <w:jc w:val="both"/>
              <w:rPr>
                <w:b/>
                <w:sz w:val="18"/>
                <w:szCs w:val="18"/>
              </w:rPr>
            </w:pPr>
          </w:p>
          <w:p w14:paraId="272375B2" w14:textId="77777777" w:rsidR="003F53AD" w:rsidRPr="00F03B3B" w:rsidRDefault="003F53AD" w:rsidP="003F53AD">
            <w:pPr>
              <w:jc w:val="both"/>
              <w:rPr>
                <w:sz w:val="18"/>
                <w:szCs w:val="18"/>
              </w:rPr>
            </w:pPr>
            <w:r w:rsidRPr="00F03B3B">
              <w:rPr>
                <w:sz w:val="18"/>
                <w:szCs w:val="18"/>
              </w:rPr>
              <w:t xml:space="preserve">En cas divers autres motifs : </w:t>
            </w:r>
          </w:p>
          <w:p w14:paraId="1666FC57" w14:textId="2FADA107" w:rsidR="003F53AD" w:rsidRPr="00F03B3B" w:rsidRDefault="003F53AD" w:rsidP="003F53AD">
            <w:pPr>
              <w:pStyle w:val="Paragraphedeliste"/>
              <w:widowControl/>
              <w:numPr>
                <w:ilvl w:val="0"/>
                <w:numId w:val="16"/>
              </w:numPr>
              <w:autoSpaceDE/>
              <w:autoSpaceDN/>
              <w:spacing w:before="0" w:after="160" w:line="259" w:lineRule="auto"/>
              <w:contextualSpacing/>
              <w:jc w:val="both"/>
              <w:rPr>
                <w:sz w:val="18"/>
                <w:szCs w:val="18"/>
              </w:rPr>
            </w:pPr>
            <w:r w:rsidRPr="00F03B3B">
              <w:rPr>
                <w:sz w:val="18"/>
                <w:szCs w:val="18"/>
              </w:rPr>
              <w:t>Recevoir un avis motivé du Chargé d’Affaires DCE des éléments pouvant modifier le risque.</w:t>
            </w:r>
          </w:p>
          <w:p w14:paraId="07EB64CF" w14:textId="13BD69F3" w:rsidR="003F53AD" w:rsidRPr="00F03B3B" w:rsidRDefault="003F53AD" w:rsidP="003F53AD">
            <w:pPr>
              <w:pStyle w:val="Paragraphedeliste"/>
              <w:widowControl/>
              <w:numPr>
                <w:ilvl w:val="0"/>
                <w:numId w:val="16"/>
              </w:numPr>
              <w:autoSpaceDE/>
              <w:autoSpaceDN/>
              <w:spacing w:before="0" w:after="160" w:line="259" w:lineRule="auto"/>
              <w:contextualSpacing/>
              <w:jc w:val="both"/>
              <w:rPr>
                <w:sz w:val="18"/>
                <w:szCs w:val="18"/>
              </w:rPr>
            </w:pPr>
            <w:r w:rsidRPr="00F03B3B">
              <w:rPr>
                <w:sz w:val="18"/>
                <w:szCs w:val="18"/>
              </w:rPr>
              <w:t xml:space="preserve">Rédiger et faire </w:t>
            </w:r>
            <w:r w:rsidR="00681344" w:rsidRPr="00F03B3B">
              <w:rPr>
                <w:sz w:val="18"/>
                <w:szCs w:val="18"/>
              </w:rPr>
              <w:t>valider par</w:t>
            </w:r>
            <w:r w:rsidRPr="00F03B3B">
              <w:rPr>
                <w:sz w:val="18"/>
                <w:szCs w:val="18"/>
              </w:rPr>
              <w:t xml:space="preserve"> le responsable du SDE et le DDR un mail à l’attention de l’AFD l’informant : </w:t>
            </w:r>
          </w:p>
          <w:p w14:paraId="6C870C73" w14:textId="578ABFF8" w:rsidR="003F53AD" w:rsidRPr="00F03B3B" w:rsidRDefault="00681344" w:rsidP="00681344">
            <w:pPr>
              <w:pStyle w:val="Paragraphedeliste"/>
              <w:widowControl/>
              <w:numPr>
                <w:ilvl w:val="0"/>
                <w:numId w:val="32"/>
              </w:numPr>
              <w:autoSpaceDE/>
              <w:autoSpaceDN/>
              <w:spacing w:before="0" w:after="160" w:line="259" w:lineRule="auto"/>
              <w:contextualSpacing/>
              <w:jc w:val="both"/>
              <w:rPr>
                <w:sz w:val="18"/>
                <w:szCs w:val="18"/>
              </w:rPr>
            </w:pPr>
            <w:r>
              <w:rPr>
                <w:sz w:val="18"/>
                <w:szCs w:val="18"/>
              </w:rPr>
              <w:t>de</w:t>
            </w:r>
            <w:r w:rsidR="003F53AD" w:rsidRPr="00F03B3B">
              <w:rPr>
                <w:sz w:val="18"/>
                <w:szCs w:val="18"/>
              </w:rPr>
              <w:t xml:space="preserve"> tous actes ou faits de nature à modifier de manière sensible la consistance du risque </w:t>
            </w:r>
          </w:p>
          <w:p w14:paraId="13F57AE9" w14:textId="1AF8D832" w:rsidR="003F53AD" w:rsidRPr="00F03B3B" w:rsidRDefault="00681344" w:rsidP="00681344">
            <w:pPr>
              <w:pStyle w:val="Paragraphedeliste"/>
              <w:widowControl/>
              <w:numPr>
                <w:ilvl w:val="0"/>
                <w:numId w:val="32"/>
              </w:numPr>
              <w:autoSpaceDE/>
              <w:autoSpaceDN/>
              <w:spacing w:before="0" w:after="160" w:line="259" w:lineRule="auto"/>
              <w:contextualSpacing/>
              <w:jc w:val="both"/>
              <w:rPr>
                <w:sz w:val="18"/>
                <w:szCs w:val="18"/>
              </w:rPr>
            </w:pPr>
            <w:r>
              <w:rPr>
                <w:sz w:val="18"/>
                <w:szCs w:val="18"/>
              </w:rPr>
              <w:t>d</w:t>
            </w:r>
            <w:r w:rsidR="003F53AD" w:rsidRPr="00F03B3B">
              <w:rPr>
                <w:sz w:val="18"/>
                <w:szCs w:val="18"/>
              </w:rPr>
              <w:t xml:space="preserve">e l’inexécution ou violation d’une condition rappelée dans le contrat dans les 2 mois qui suivent la constatation de l’évènement. </w:t>
            </w:r>
          </w:p>
          <w:p w14:paraId="4B78FC1C" w14:textId="77777777" w:rsidR="003F53AD" w:rsidRPr="003F53AD" w:rsidRDefault="003F53AD" w:rsidP="003F53AD">
            <w:pPr>
              <w:pStyle w:val="Paragraphedeliste"/>
              <w:widowControl/>
              <w:autoSpaceDE/>
              <w:autoSpaceDN/>
              <w:spacing w:after="160" w:line="259" w:lineRule="auto"/>
              <w:ind w:left="1080" w:firstLine="0"/>
              <w:contextualSpacing/>
              <w:jc w:val="both"/>
              <w:rPr>
                <w:sz w:val="18"/>
                <w:szCs w:val="18"/>
              </w:rPr>
            </w:pPr>
          </w:p>
          <w:p w14:paraId="7B6C923D" w14:textId="77777777" w:rsidR="003F53AD" w:rsidRPr="004D7CE5" w:rsidRDefault="003F53AD" w:rsidP="003F53AD">
            <w:pPr>
              <w:jc w:val="both"/>
              <w:rPr>
                <w:b/>
                <w:sz w:val="18"/>
                <w:szCs w:val="18"/>
              </w:rPr>
            </w:pPr>
          </w:p>
          <w:p w14:paraId="0F3326B9" w14:textId="77777777" w:rsidR="003F53AD" w:rsidRDefault="003F53AD" w:rsidP="003F53AD">
            <w:pPr>
              <w:widowControl/>
              <w:autoSpaceDE/>
              <w:autoSpaceDN/>
              <w:spacing w:after="160" w:line="259" w:lineRule="auto"/>
              <w:contextualSpacing/>
              <w:jc w:val="both"/>
              <w:rPr>
                <w:sz w:val="18"/>
                <w:szCs w:val="18"/>
              </w:rPr>
            </w:pPr>
          </w:p>
          <w:p w14:paraId="386144B9" w14:textId="77777777" w:rsidR="003F53AD" w:rsidRPr="003F53AD" w:rsidRDefault="003F53AD" w:rsidP="003F53AD">
            <w:pPr>
              <w:widowControl/>
              <w:autoSpaceDE/>
              <w:autoSpaceDN/>
              <w:spacing w:after="160" w:line="259" w:lineRule="auto"/>
              <w:contextualSpacing/>
              <w:jc w:val="both"/>
              <w:rPr>
                <w:sz w:val="18"/>
                <w:szCs w:val="18"/>
              </w:rPr>
            </w:pPr>
          </w:p>
          <w:p w14:paraId="06964BEC" w14:textId="77777777" w:rsidR="006E1ECB" w:rsidRDefault="006E1ECB" w:rsidP="006F55A0">
            <w:pPr>
              <w:rPr>
                <w:b/>
                <w:color w:val="538DD4"/>
                <w:sz w:val="20"/>
              </w:rPr>
            </w:pPr>
          </w:p>
        </w:tc>
      </w:tr>
      <w:tr w:rsidR="003F53AD" w14:paraId="2DF0D27B" w14:textId="77777777" w:rsidTr="000568E1">
        <w:trPr>
          <w:trHeight w:val="758"/>
        </w:trPr>
        <w:tc>
          <w:tcPr>
            <w:tcW w:w="3119" w:type="dxa"/>
            <w:tcBorders>
              <w:top w:val="single" w:sz="4" w:space="0" w:color="auto"/>
              <w:left w:val="single" w:sz="4" w:space="0" w:color="auto"/>
              <w:bottom w:val="single" w:sz="4" w:space="0" w:color="auto"/>
              <w:right w:val="nil"/>
            </w:tcBorders>
          </w:tcPr>
          <w:p w14:paraId="321B1431" w14:textId="77777777" w:rsidR="003F53AD" w:rsidRPr="00253777" w:rsidRDefault="003F53AD" w:rsidP="003F53AD">
            <w:pPr>
              <w:pStyle w:val="TableParagraph"/>
              <w:spacing w:before="23" w:line="209" w:lineRule="exact"/>
              <w:ind w:left="67" w:right="54"/>
              <w:rPr>
                <w:rFonts w:eastAsia="Times New Roman"/>
                <w:b/>
                <w:bCs/>
                <w:color w:val="000000"/>
                <w:sz w:val="18"/>
                <w:szCs w:val="18"/>
              </w:rPr>
            </w:pPr>
            <w:r>
              <w:rPr>
                <w:rFonts w:eastAsia="Times New Roman"/>
                <w:b/>
                <w:bCs/>
                <w:color w:val="000000"/>
                <w:sz w:val="18"/>
                <w:szCs w:val="18"/>
              </w:rPr>
              <w:t xml:space="preserve"> </w:t>
            </w:r>
          </w:p>
        </w:tc>
        <w:tc>
          <w:tcPr>
            <w:tcW w:w="8505" w:type="dxa"/>
            <w:gridSpan w:val="2"/>
            <w:tcBorders>
              <w:top w:val="single" w:sz="4" w:space="0" w:color="auto"/>
              <w:left w:val="nil"/>
              <w:bottom w:val="single" w:sz="4" w:space="0" w:color="auto"/>
              <w:right w:val="single" w:sz="4" w:space="0" w:color="auto"/>
            </w:tcBorders>
          </w:tcPr>
          <w:p w14:paraId="53E25C03" w14:textId="6AFB5ACF" w:rsidR="003F53AD" w:rsidRDefault="003F53AD" w:rsidP="006F55A0">
            <w:pPr>
              <w:rPr>
                <w:b/>
                <w:color w:val="538DD4"/>
                <w:sz w:val="20"/>
              </w:rPr>
            </w:pPr>
            <w:r>
              <w:rPr>
                <w:b/>
                <w:color w:val="538DD4"/>
                <w:sz w:val="20"/>
              </w:rPr>
              <w:t xml:space="preserve">                        </w:t>
            </w:r>
            <w:r w:rsidR="00A321F7">
              <w:rPr>
                <w:b/>
                <w:color w:val="538DD4"/>
                <w:sz w:val="20"/>
              </w:rPr>
              <w:t xml:space="preserve">                         Etape 6</w:t>
            </w:r>
            <w:r w:rsidR="00563996">
              <w:rPr>
                <w:b/>
                <w:color w:val="538DD4"/>
                <w:sz w:val="20"/>
              </w:rPr>
              <w:t xml:space="preserve"> </w:t>
            </w:r>
            <w:r w:rsidR="00563996" w:rsidRPr="000440CA">
              <w:rPr>
                <w:b/>
                <w:color w:val="538DD4"/>
                <w:sz w:val="20"/>
              </w:rPr>
              <w:t>Processus de mise en jeu GP</w:t>
            </w:r>
          </w:p>
        </w:tc>
      </w:tr>
      <w:tr w:rsidR="003F53AD" w14:paraId="42B6F0BF" w14:textId="77777777" w:rsidTr="000568E1">
        <w:trPr>
          <w:trHeight w:val="758"/>
        </w:trPr>
        <w:tc>
          <w:tcPr>
            <w:tcW w:w="3119" w:type="dxa"/>
            <w:tcBorders>
              <w:top w:val="single" w:sz="4" w:space="0" w:color="auto"/>
              <w:left w:val="single" w:sz="12" w:space="0" w:color="000000"/>
              <w:right w:val="single" w:sz="4" w:space="0" w:color="auto"/>
            </w:tcBorders>
          </w:tcPr>
          <w:p w14:paraId="0AC78809" w14:textId="77777777" w:rsidR="003F53AD" w:rsidRDefault="003F53AD" w:rsidP="003F53AD">
            <w:pPr>
              <w:pStyle w:val="TableParagraph"/>
              <w:spacing w:before="23" w:line="209" w:lineRule="exact"/>
              <w:ind w:left="67" w:right="54"/>
              <w:rPr>
                <w:rFonts w:eastAsia="Times New Roman"/>
                <w:b/>
                <w:bCs/>
                <w:color w:val="000000"/>
                <w:sz w:val="18"/>
                <w:szCs w:val="18"/>
              </w:rPr>
            </w:pPr>
          </w:p>
          <w:p w14:paraId="23BA8276" w14:textId="77777777" w:rsidR="003F53AD" w:rsidRDefault="003F53AD" w:rsidP="003F53AD">
            <w:pPr>
              <w:pStyle w:val="TableParagraph"/>
              <w:spacing w:before="23" w:line="209" w:lineRule="exact"/>
              <w:ind w:left="67" w:right="54"/>
              <w:rPr>
                <w:rFonts w:eastAsia="Times New Roman"/>
                <w:b/>
                <w:bCs/>
                <w:color w:val="000000"/>
                <w:sz w:val="18"/>
                <w:szCs w:val="18"/>
              </w:rPr>
            </w:pPr>
          </w:p>
          <w:p w14:paraId="452B9D64" w14:textId="77777777" w:rsidR="003F53AD" w:rsidRDefault="003F53AD" w:rsidP="003F53AD">
            <w:pPr>
              <w:pStyle w:val="TableParagraph"/>
              <w:spacing w:before="23" w:line="209" w:lineRule="exact"/>
              <w:ind w:left="67" w:right="54"/>
              <w:rPr>
                <w:rFonts w:eastAsia="Times New Roman"/>
                <w:b/>
                <w:bCs/>
                <w:color w:val="000000"/>
                <w:sz w:val="18"/>
                <w:szCs w:val="18"/>
              </w:rPr>
            </w:pPr>
          </w:p>
          <w:p w14:paraId="3541EBD5" w14:textId="77777777" w:rsidR="003F53AD" w:rsidRDefault="003F53AD" w:rsidP="003F53AD">
            <w:pPr>
              <w:pStyle w:val="TableParagraph"/>
              <w:spacing w:before="23" w:line="209" w:lineRule="exact"/>
              <w:ind w:left="67" w:right="54"/>
              <w:rPr>
                <w:rFonts w:eastAsia="Times New Roman"/>
                <w:b/>
                <w:bCs/>
                <w:color w:val="000000"/>
                <w:sz w:val="18"/>
                <w:szCs w:val="18"/>
              </w:rPr>
            </w:pPr>
          </w:p>
          <w:p w14:paraId="3D011070" w14:textId="77777777" w:rsidR="003F53AD" w:rsidRDefault="003F53AD" w:rsidP="003F53AD">
            <w:pPr>
              <w:pStyle w:val="TableParagraph"/>
              <w:spacing w:before="23" w:line="209" w:lineRule="exact"/>
              <w:ind w:left="67" w:right="54"/>
              <w:rPr>
                <w:rFonts w:eastAsia="Times New Roman"/>
                <w:b/>
                <w:bCs/>
                <w:color w:val="000000"/>
                <w:sz w:val="18"/>
                <w:szCs w:val="18"/>
              </w:rPr>
            </w:pPr>
          </w:p>
          <w:p w14:paraId="6CE06C28" w14:textId="77777777" w:rsidR="00A321F7" w:rsidRDefault="00A321F7" w:rsidP="00A321F7">
            <w:pPr>
              <w:pStyle w:val="TableParagraph"/>
              <w:spacing w:before="23" w:line="209" w:lineRule="exact"/>
              <w:ind w:left="67" w:right="54"/>
              <w:rPr>
                <w:rFonts w:eastAsia="Times New Roman"/>
                <w:b/>
                <w:bCs/>
                <w:color w:val="000000"/>
                <w:sz w:val="18"/>
                <w:szCs w:val="18"/>
              </w:rPr>
            </w:pPr>
            <w:r>
              <w:rPr>
                <w:rFonts w:eastAsia="Times New Roman"/>
                <w:b/>
                <w:bCs/>
                <w:color w:val="000000"/>
                <w:sz w:val="18"/>
                <w:szCs w:val="18"/>
              </w:rPr>
              <w:t xml:space="preserve">Service Recouvrement </w:t>
            </w:r>
            <w:proofErr w:type="spellStart"/>
            <w:r>
              <w:rPr>
                <w:rFonts w:eastAsia="Times New Roman"/>
                <w:b/>
                <w:bCs/>
                <w:color w:val="000000"/>
                <w:sz w:val="18"/>
                <w:szCs w:val="18"/>
              </w:rPr>
              <w:t>Corporate</w:t>
            </w:r>
            <w:proofErr w:type="spellEnd"/>
            <w:r>
              <w:rPr>
                <w:rFonts w:eastAsia="Times New Roman"/>
                <w:b/>
                <w:bCs/>
                <w:color w:val="000000"/>
                <w:sz w:val="18"/>
                <w:szCs w:val="18"/>
              </w:rPr>
              <w:t xml:space="preserve"> </w:t>
            </w:r>
          </w:p>
          <w:p w14:paraId="78A221B4" w14:textId="77777777" w:rsidR="003F53AD" w:rsidRDefault="00A321F7" w:rsidP="00A321F7">
            <w:pPr>
              <w:pStyle w:val="TableParagraph"/>
              <w:spacing w:before="23" w:line="209" w:lineRule="exact"/>
              <w:ind w:left="67" w:right="54"/>
              <w:rPr>
                <w:rFonts w:eastAsia="Times New Roman"/>
                <w:b/>
                <w:bCs/>
                <w:color w:val="000000"/>
                <w:sz w:val="18"/>
                <w:szCs w:val="18"/>
              </w:rPr>
            </w:pPr>
            <w:r>
              <w:rPr>
                <w:rFonts w:eastAsia="Times New Roman"/>
                <w:b/>
                <w:bCs/>
                <w:color w:val="000000"/>
                <w:sz w:val="18"/>
                <w:szCs w:val="18"/>
              </w:rPr>
              <w:t>DDR</w:t>
            </w:r>
          </w:p>
          <w:p w14:paraId="7EF3FB3C" w14:textId="77777777" w:rsidR="003F53AD" w:rsidRDefault="003F53AD" w:rsidP="003F53AD">
            <w:pPr>
              <w:pStyle w:val="TableParagraph"/>
              <w:spacing w:before="23" w:line="209" w:lineRule="exact"/>
              <w:ind w:left="67" w:right="54"/>
              <w:rPr>
                <w:rFonts w:eastAsia="Times New Roman"/>
                <w:b/>
                <w:bCs/>
                <w:color w:val="000000"/>
                <w:sz w:val="18"/>
                <w:szCs w:val="18"/>
              </w:rPr>
            </w:pPr>
          </w:p>
          <w:p w14:paraId="70FA2EF2" w14:textId="77777777" w:rsidR="003F53AD" w:rsidRDefault="003F53AD" w:rsidP="003F53AD">
            <w:pPr>
              <w:pStyle w:val="TableParagraph"/>
              <w:spacing w:before="23" w:line="209" w:lineRule="exact"/>
              <w:ind w:left="67" w:right="54"/>
              <w:rPr>
                <w:rFonts w:eastAsia="Times New Roman"/>
                <w:b/>
                <w:bCs/>
                <w:color w:val="000000"/>
                <w:sz w:val="18"/>
                <w:szCs w:val="18"/>
              </w:rPr>
            </w:pPr>
          </w:p>
          <w:p w14:paraId="48E7E762" w14:textId="77777777" w:rsidR="003F53AD" w:rsidRDefault="003F53AD" w:rsidP="003F53AD">
            <w:pPr>
              <w:pStyle w:val="TableParagraph"/>
              <w:spacing w:before="23" w:line="209" w:lineRule="exact"/>
              <w:ind w:left="67" w:right="54"/>
              <w:rPr>
                <w:rFonts w:eastAsia="Times New Roman"/>
                <w:b/>
                <w:bCs/>
                <w:color w:val="000000"/>
                <w:sz w:val="18"/>
                <w:szCs w:val="18"/>
              </w:rPr>
            </w:pPr>
          </w:p>
          <w:p w14:paraId="03A482FB" w14:textId="77777777" w:rsidR="003F53AD" w:rsidRDefault="003F53AD" w:rsidP="003F53AD">
            <w:pPr>
              <w:pStyle w:val="TableParagraph"/>
              <w:spacing w:before="23" w:line="209" w:lineRule="exact"/>
              <w:ind w:left="67" w:right="54"/>
              <w:rPr>
                <w:rFonts w:eastAsia="Times New Roman"/>
                <w:b/>
                <w:bCs/>
                <w:color w:val="000000"/>
                <w:sz w:val="18"/>
                <w:szCs w:val="18"/>
              </w:rPr>
            </w:pPr>
          </w:p>
          <w:p w14:paraId="59418BA2" w14:textId="77777777" w:rsidR="003F53AD" w:rsidRDefault="003F53AD" w:rsidP="003F53AD">
            <w:pPr>
              <w:pStyle w:val="TableParagraph"/>
              <w:spacing w:before="23" w:line="209" w:lineRule="exact"/>
              <w:ind w:left="67" w:right="54"/>
              <w:rPr>
                <w:rFonts w:eastAsia="Times New Roman"/>
                <w:b/>
                <w:bCs/>
                <w:color w:val="000000"/>
                <w:sz w:val="18"/>
                <w:szCs w:val="18"/>
              </w:rPr>
            </w:pPr>
          </w:p>
          <w:p w14:paraId="4296A563" w14:textId="77777777" w:rsidR="003F53AD" w:rsidRDefault="003F53AD" w:rsidP="003F53AD">
            <w:pPr>
              <w:pStyle w:val="TableParagraph"/>
              <w:spacing w:before="23" w:line="209" w:lineRule="exact"/>
              <w:ind w:left="67" w:right="54"/>
              <w:rPr>
                <w:rFonts w:eastAsia="Times New Roman"/>
                <w:b/>
                <w:bCs/>
                <w:color w:val="000000"/>
                <w:sz w:val="18"/>
                <w:szCs w:val="18"/>
              </w:rPr>
            </w:pPr>
          </w:p>
          <w:p w14:paraId="28539125" w14:textId="77777777" w:rsidR="003F53AD" w:rsidRDefault="003F53AD" w:rsidP="003F53AD">
            <w:pPr>
              <w:pStyle w:val="TableParagraph"/>
              <w:spacing w:before="23" w:line="209" w:lineRule="exact"/>
              <w:ind w:left="67" w:right="54"/>
              <w:rPr>
                <w:rFonts w:eastAsia="Times New Roman"/>
                <w:b/>
                <w:bCs/>
                <w:color w:val="000000"/>
                <w:sz w:val="18"/>
                <w:szCs w:val="18"/>
              </w:rPr>
            </w:pPr>
          </w:p>
          <w:p w14:paraId="28F40B8A" w14:textId="77777777" w:rsidR="003F53AD" w:rsidRDefault="003F53AD" w:rsidP="003F53AD">
            <w:pPr>
              <w:pStyle w:val="TableParagraph"/>
              <w:spacing w:before="23" w:line="209" w:lineRule="exact"/>
              <w:ind w:left="67" w:right="54"/>
              <w:rPr>
                <w:rFonts w:eastAsia="Times New Roman"/>
                <w:b/>
                <w:bCs/>
                <w:color w:val="000000"/>
                <w:sz w:val="18"/>
                <w:szCs w:val="18"/>
              </w:rPr>
            </w:pPr>
          </w:p>
          <w:p w14:paraId="356B7178" w14:textId="77777777" w:rsidR="003F53AD" w:rsidRDefault="003F53AD" w:rsidP="003F53AD">
            <w:pPr>
              <w:pStyle w:val="TableParagraph"/>
              <w:spacing w:before="23" w:line="209" w:lineRule="exact"/>
              <w:ind w:left="67" w:right="54"/>
              <w:rPr>
                <w:rFonts w:eastAsia="Times New Roman"/>
                <w:b/>
                <w:bCs/>
                <w:color w:val="000000"/>
                <w:sz w:val="18"/>
                <w:szCs w:val="18"/>
              </w:rPr>
            </w:pPr>
          </w:p>
          <w:p w14:paraId="75ECD53E" w14:textId="77777777" w:rsidR="003F53AD" w:rsidRDefault="003F53AD" w:rsidP="003F53AD">
            <w:pPr>
              <w:pStyle w:val="TableParagraph"/>
              <w:spacing w:before="23" w:line="209" w:lineRule="exact"/>
              <w:ind w:left="67" w:right="54"/>
              <w:rPr>
                <w:rFonts w:eastAsia="Times New Roman"/>
                <w:b/>
                <w:bCs/>
                <w:color w:val="000000"/>
                <w:sz w:val="18"/>
                <w:szCs w:val="18"/>
              </w:rPr>
            </w:pPr>
          </w:p>
          <w:p w14:paraId="19BDA4C3" w14:textId="77777777" w:rsidR="003F53AD" w:rsidRDefault="003F53AD" w:rsidP="003F53AD">
            <w:pPr>
              <w:pStyle w:val="TableParagraph"/>
              <w:spacing w:before="23" w:line="209" w:lineRule="exact"/>
              <w:ind w:left="67" w:right="54"/>
              <w:rPr>
                <w:rFonts w:eastAsia="Times New Roman"/>
                <w:b/>
                <w:bCs/>
                <w:color w:val="000000"/>
                <w:sz w:val="18"/>
                <w:szCs w:val="18"/>
              </w:rPr>
            </w:pPr>
          </w:p>
          <w:p w14:paraId="1B667C6C" w14:textId="77777777" w:rsidR="003F53AD" w:rsidRDefault="003F53AD" w:rsidP="003F53AD">
            <w:pPr>
              <w:pStyle w:val="TableParagraph"/>
              <w:spacing w:before="23" w:line="209" w:lineRule="exact"/>
              <w:ind w:left="67" w:right="54"/>
              <w:rPr>
                <w:rFonts w:eastAsia="Times New Roman"/>
                <w:b/>
                <w:bCs/>
                <w:color w:val="000000"/>
                <w:sz w:val="18"/>
                <w:szCs w:val="18"/>
              </w:rPr>
            </w:pPr>
          </w:p>
          <w:p w14:paraId="45BFFBD3" w14:textId="77777777" w:rsidR="003F53AD" w:rsidRDefault="003F53AD" w:rsidP="003F53AD">
            <w:pPr>
              <w:pStyle w:val="TableParagraph"/>
              <w:spacing w:before="23" w:line="209" w:lineRule="exact"/>
              <w:ind w:left="67" w:right="54"/>
              <w:rPr>
                <w:rFonts w:eastAsia="Times New Roman"/>
                <w:b/>
                <w:bCs/>
                <w:color w:val="000000"/>
                <w:sz w:val="18"/>
                <w:szCs w:val="18"/>
              </w:rPr>
            </w:pPr>
          </w:p>
          <w:p w14:paraId="712C9728" w14:textId="77777777" w:rsidR="003F53AD" w:rsidRDefault="003F53AD" w:rsidP="003F53AD">
            <w:pPr>
              <w:pStyle w:val="TableParagraph"/>
              <w:spacing w:before="23" w:line="209" w:lineRule="exact"/>
              <w:ind w:left="67" w:right="54"/>
              <w:rPr>
                <w:rFonts w:eastAsia="Times New Roman"/>
                <w:b/>
                <w:bCs/>
                <w:color w:val="000000"/>
                <w:sz w:val="18"/>
                <w:szCs w:val="18"/>
              </w:rPr>
            </w:pPr>
          </w:p>
          <w:p w14:paraId="56AFBAA3" w14:textId="77777777" w:rsidR="003F53AD" w:rsidRDefault="003F53AD" w:rsidP="003F53AD">
            <w:pPr>
              <w:pStyle w:val="TableParagraph"/>
              <w:spacing w:before="23" w:line="209" w:lineRule="exact"/>
              <w:ind w:left="67" w:right="54"/>
              <w:rPr>
                <w:rFonts w:eastAsia="Times New Roman"/>
                <w:b/>
                <w:bCs/>
                <w:color w:val="000000"/>
                <w:sz w:val="18"/>
                <w:szCs w:val="18"/>
              </w:rPr>
            </w:pPr>
          </w:p>
          <w:p w14:paraId="2E97E8A4" w14:textId="77777777" w:rsidR="003F53AD" w:rsidRDefault="003F53AD" w:rsidP="003F53AD">
            <w:pPr>
              <w:pStyle w:val="TableParagraph"/>
              <w:spacing w:before="23" w:line="209" w:lineRule="exact"/>
              <w:ind w:left="67" w:right="54"/>
              <w:rPr>
                <w:rFonts w:eastAsia="Times New Roman"/>
                <w:b/>
                <w:bCs/>
                <w:color w:val="000000"/>
                <w:sz w:val="18"/>
                <w:szCs w:val="18"/>
              </w:rPr>
            </w:pPr>
          </w:p>
          <w:p w14:paraId="14C4A4DC" w14:textId="77777777" w:rsidR="003F53AD" w:rsidRDefault="003F53AD" w:rsidP="003F53AD">
            <w:pPr>
              <w:pStyle w:val="TableParagraph"/>
              <w:spacing w:before="23" w:line="209" w:lineRule="exact"/>
              <w:ind w:left="67" w:right="54"/>
              <w:rPr>
                <w:rFonts w:eastAsia="Times New Roman"/>
                <w:b/>
                <w:bCs/>
                <w:color w:val="000000"/>
                <w:sz w:val="18"/>
                <w:szCs w:val="18"/>
              </w:rPr>
            </w:pPr>
          </w:p>
          <w:p w14:paraId="56F5581F" w14:textId="77777777" w:rsidR="003F53AD" w:rsidRDefault="003F53AD" w:rsidP="003F53AD">
            <w:pPr>
              <w:pStyle w:val="TableParagraph"/>
              <w:spacing w:before="23" w:line="209" w:lineRule="exact"/>
              <w:ind w:left="67" w:right="54"/>
              <w:rPr>
                <w:rFonts w:eastAsia="Times New Roman"/>
                <w:b/>
                <w:bCs/>
                <w:color w:val="000000"/>
                <w:sz w:val="18"/>
                <w:szCs w:val="18"/>
              </w:rPr>
            </w:pPr>
          </w:p>
          <w:p w14:paraId="1D42930D" w14:textId="77777777" w:rsidR="003F53AD" w:rsidRDefault="003F53AD" w:rsidP="003F53AD">
            <w:pPr>
              <w:pStyle w:val="TableParagraph"/>
              <w:spacing w:before="23" w:line="209" w:lineRule="exact"/>
              <w:ind w:left="67" w:right="54"/>
              <w:rPr>
                <w:rFonts w:eastAsia="Times New Roman"/>
                <w:b/>
                <w:bCs/>
                <w:color w:val="000000"/>
                <w:sz w:val="18"/>
                <w:szCs w:val="18"/>
              </w:rPr>
            </w:pPr>
          </w:p>
          <w:p w14:paraId="1E1021E2" w14:textId="77777777" w:rsidR="003F53AD" w:rsidRDefault="003F53AD" w:rsidP="003F53AD">
            <w:pPr>
              <w:pStyle w:val="TableParagraph"/>
              <w:spacing w:before="23" w:line="209" w:lineRule="exact"/>
              <w:ind w:left="67" w:right="54"/>
              <w:rPr>
                <w:rFonts w:eastAsia="Times New Roman"/>
                <w:b/>
                <w:bCs/>
                <w:color w:val="000000"/>
                <w:sz w:val="18"/>
                <w:szCs w:val="18"/>
              </w:rPr>
            </w:pPr>
          </w:p>
          <w:p w14:paraId="6BF08B81" w14:textId="77777777" w:rsidR="003F53AD" w:rsidRDefault="003F53AD" w:rsidP="003F53AD">
            <w:pPr>
              <w:pStyle w:val="TableParagraph"/>
              <w:spacing w:before="23" w:line="209" w:lineRule="exact"/>
              <w:ind w:left="67" w:right="54"/>
              <w:rPr>
                <w:rFonts w:eastAsia="Times New Roman"/>
                <w:b/>
                <w:bCs/>
                <w:color w:val="000000"/>
                <w:sz w:val="18"/>
                <w:szCs w:val="18"/>
              </w:rPr>
            </w:pPr>
          </w:p>
          <w:p w14:paraId="0624BABE" w14:textId="77777777" w:rsidR="003F53AD" w:rsidRDefault="003F53AD" w:rsidP="003F53AD">
            <w:pPr>
              <w:pStyle w:val="TableParagraph"/>
              <w:spacing w:before="23" w:line="209" w:lineRule="exact"/>
              <w:ind w:left="67" w:right="54"/>
              <w:rPr>
                <w:rFonts w:eastAsia="Times New Roman"/>
                <w:b/>
                <w:bCs/>
                <w:color w:val="000000"/>
                <w:sz w:val="18"/>
                <w:szCs w:val="18"/>
              </w:rPr>
            </w:pPr>
          </w:p>
          <w:p w14:paraId="4A1CCDA2" w14:textId="77777777" w:rsidR="003F53AD" w:rsidRDefault="003F53AD" w:rsidP="003F53AD">
            <w:pPr>
              <w:pStyle w:val="TableParagraph"/>
              <w:spacing w:before="23" w:line="209" w:lineRule="exact"/>
              <w:ind w:left="67" w:right="54"/>
              <w:rPr>
                <w:rFonts w:eastAsia="Times New Roman"/>
                <w:b/>
                <w:bCs/>
                <w:color w:val="000000"/>
                <w:sz w:val="18"/>
                <w:szCs w:val="18"/>
              </w:rPr>
            </w:pPr>
          </w:p>
          <w:p w14:paraId="4E09AC0C" w14:textId="77777777" w:rsidR="003F53AD" w:rsidRDefault="003F53AD" w:rsidP="003F53AD">
            <w:pPr>
              <w:pStyle w:val="TableParagraph"/>
              <w:spacing w:before="23" w:line="209" w:lineRule="exact"/>
              <w:ind w:left="67" w:right="54"/>
              <w:rPr>
                <w:rFonts w:eastAsia="Times New Roman"/>
                <w:b/>
                <w:bCs/>
                <w:color w:val="000000"/>
                <w:sz w:val="18"/>
                <w:szCs w:val="18"/>
              </w:rPr>
            </w:pPr>
            <w:r>
              <w:rPr>
                <w:rFonts w:eastAsia="Times New Roman"/>
                <w:b/>
                <w:bCs/>
                <w:color w:val="000000"/>
                <w:sz w:val="18"/>
                <w:szCs w:val="18"/>
              </w:rPr>
              <w:t xml:space="preserve">Service Recouvrement </w:t>
            </w:r>
            <w:proofErr w:type="spellStart"/>
            <w:r>
              <w:rPr>
                <w:rFonts w:eastAsia="Times New Roman"/>
                <w:b/>
                <w:bCs/>
                <w:color w:val="000000"/>
                <w:sz w:val="18"/>
                <w:szCs w:val="18"/>
              </w:rPr>
              <w:t>Corporate</w:t>
            </w:r>
            <w:proofErr w:type="spellEnd"/>
            <w:r>
              <w:rPr>
                <w:rFonts w:eastAsia="Times New Roman"/>
                <w:b/>
                <w:bCs/>
                <w:color w:val="000000"/>
                <w:sz w:val="18"/>
                <w:szCs w:val="18"/>
              </w:rPr>
              <w:t xml:space="preserve"> </w:t>
            </w:r>
          </w:p>
          <w:p w14:paraId="641A2D49" w14:textId="77777777" w:rsidR="003F53AD" w:rsidRDefault="003F53AD" w:rsidP="003F53AD">
            <w:pPr>
              <w:pStyle w:val="TableParagraph"/>
              <w:spacing w:before="23" w:line="209" w:lineRule="exact"/>
              <w:ind w:left="67" w:right="54"/>
              <w:rPr>
                <w:rFonts w:eastAsia="Times New Roman"/>
                <w:b/>
                <w:bCs/>
                <w:color w:val="000000"/>
                <w:sz w:val="18"/>
                <w:szCs w:val="18"/>
              </w:rPr>
            </w:pPr>
            <w:r>
              <w:rPr>
                <w:rFonts w:eastAsia="Times New Roman"/>
                <w:b/>
                <w:bCs/>
                <w:color w:val="000000"/>
                <w:sz w:val="18"/>
                <w:szCs w:val="18"/>
              </w:rPr>
              <w:t>DDR</w:t>
            </w:r>
          </w:p>
        </w:tc>
        <w:tc>
          <w:tcPr>
            <w:tcW w:w="8505" w:type="dxa"/>
            <w:gridSpan w:val="2"/>
            <w:tcBorders>
              <w:top w:val="single" w:sz="4" w:space="0" w:color="auto"/>
              <w:left w:val="single" w:sz="4" w:space="0" w:color="auto"/>
              <w:right w:val="double" w:sz="2" w:space="0" w:color="000000"/>
            </w:tcBorders>
          </w:tcPr>
          <w:p w14:paraId="7D5B45BB" w14:textId="77777777" w:rsidR="003F53AD" w:rsidRDefault="003F53AD" w:rsidP="006F55A0">
            <w:pPr>
              <w:rPr>
                <w:b/>
                <w:color w:val="538DD4"/>
                <w:sz w:val="20"/>
              </w:rPr>
            </w:pPr>
          </w:p>
          <w:p w14:paraId="4773C05F" w14:textId="4F9F5C88" w:rsidR="003F53AD" w:rsidRPr="004D7CE5" w:rsidRDefault="003F53AD" w:rsidP="00DC5B26">
            <w:pPr>
              <w:pStyle w:val="Paragraphedeliste"/>
              <w:widowControl/>
              <w:numPr>
                <w:ilvl w:val="0"/>
                <w:numId w:val="5"/>
              </w:numPr>
              <w:autoSpaceDE/>
              <w:autoSpaceDN/>
              <w:spacing w:before="0" w:after="160" w:line="259" w:lineRule="auto"/>
              <w:contextualSpacing/>
              <w:jc w:val="both"/>
              <w:rPr>
                <w:sz w:val="18"/>
                <w:szCs w:val="18"/>
              </w:rPr>
            </w:pPr>
            <w:r w:rsidRPr="004D7CE5">
              <w:rPr>
                <w:sz w:val="18"/>
                <w:szCs w:val="18"/>
              </w:rPr>
              <w:t xml:space="preserve">Vérifier le respect des conditions suspensives et particulières pour ARIZ INDIVIDUEL  </w:t>
            </w:r>
          </w:p>
          <w:p w14:paraId="3EA7E616" w14:textId="77777777" w:rsidR="003F53AD" w:rsidRPr="004D7CE5" w:rsidRDefault="003F53AD" w:rsidP="003F53AD">
            <w:pPr>
              <w:pStyle w:val="Paragraphedeliste"/>
              <w:jc w:val="both"/>
              <w:rPr>
                <w:sz w:val="18"/>
                <w:szCs w:val="18"/>
              </w:rPr>
            </w:pPr>
          </w:p>
          <w:p w14:paraId="4A32B135" w14:textId="77777777" w:rsidR="003F53AD" w:rsidRPr="004D7CE5" w:rsidRDefault="003F53AD" w:rsidP="00DC5B26">
            <w:pPr>
              <w:pStyle w:val="Paragraphedeliste"/>
              <w:widowControl/>
              <w:numPr>
                <w:ilvl w:val="0"/>
                <w:numId w:val="5"/>
              </w:numPr>
              <w:autoSpaceDE/>
              <w:autoSpaceDN/>
              <w:spacing w:before="0" w:after="160" w:line="259" w:lineRule="auto"/>
              <w:contextualSpacing/>
              <w:jc w:val="both"/>
              <w:rPr>
                <w:sz w:val="18"/>
                <w:szCs w:val="18"/>
              </w:rPr>
            </w:pPr>
            <w:r w:rsidRPr="004D7CE5">
              <w:rPr>
                <w:sz w:val="18"/>
                <w:szCs w:val="18"/>
              </w:rPr>
              <w:t xml:space="preserve">Prononcer l’exigibilité anticipée pour le prêt </w:t>
            </w:r>
          </w:p>
          <w:p w14:paraId="15C52894" w14:textId="77777777" w:rsidR="003F53AD" w:rsidRPr="004D7CE5" w:rsidRDefault="003F53AD" w:rsidP="003F53AD">
            <w:pPr>
              <w:pStyle w:val="Paragraphedeliste"/>
              <w:rPr>
                <w:sz w:val="18"/>
                <w:szCs w:val="18"/>
              </w:rPr>
            </w:pPr>
          </w:p>
          <w:p w14:paraId="47B285F0" w14:textId="77777777" w:rsidR="003F53AD" w:rsidRPr="004D7CE5" w:rsidRDefault="003F53AD" w:rsidP="00DC5B26">
            <w:pPr>
              <w:pStyle w:val="Paragraphedeliste"/>
              <w:widowControl/>
              <w:numPr>
                <w:ilvl w:val="0"/>
                <w:numId w:val="5"/>
              </w:numPr>
              <w:autoSpaceDE/>
              <w:autoSpaceDN/>
              <w:spacing w:before="0" w:after="160" w:line="259" w:lineRule="auto"/>
              <w:contextualSpacing/>
              <w:jc w:val="both"/>
              <w:rPr>
                <w:sz w:val="18"/>
                <w:szCs w:val="18"/>
              </w:rPr>
            </w:pPr>
            <w:r w:rsidRPr="004D7CE5">
              <w:rPr>
                <w:sz w:val="18"/>
                <w:szCs w:val="18"/>
              </w:rPr>
              <w:t xml:space="preserve">Informer l’AFD de l’exigibilité anticipée du prêt dans un délai de 10 jours ouvrés suivant la date d’exigibilité anticipée du prêt </w:t>
            </w:r>
          </w:p>
          <w:p w14:paraId="26C92FAA" w14:textId="77777777" w:rsidR="003F53AD" w:rsidRPr="004D7CE5" w:rsidRDefault="003F53AD" w:rsidP="003F53AD">
            <w:pPr>
              <w:pStyle w:val="Paragraphedeliste"/>
              <w:jc w:val="both"/>
              <w:rPr>
                <w:sz w:val="18"/>
                <w:szCs w:val="18"/>
              </w:rPr>
            </w:pPr>
          </w:p>
          <w:p w14:paraId="0F3660AE" w14:textId="0BD1CC9C" w:rsidR="003F53AD" w:rsidRPr="004D7CE5" w:rsidRDefault="003F53AD" w:rsidP="00DC5B26">
            <w:pPr>
              <w:pStyle w:val="Paragraphedeliste"/>
              <w:widowControl/>
              <w:numPr>
                <w:ilvl w:val="0"/>
                <w:numId w:val="5"/>
              </w:numPr>
              <w:autoSpaceDE/>
              <w:autoSpaceDN/>
              <w:spacing w:before="0" w:after="160" w:line="259" w:lineRule="auto"/>
              <w:contextualSpacing/>
              <w:jc w:val="both"/>
              <w:rPr>
                <w:sz w:val="18"/>
                <w:szCs w:val="18"/>
              </w:rPr>
            </w:pPr>
            <w:r w:rsidRPr="004D7CE5">
              <w:rPr>
                <w:sz w:val="18"/>
                <w:szCs w:val="18"/>
              </w:rPr>
              <w:t>A partir des conditions générales d’ARIZ  (ARIZ INDIVIDUEL), calculer la perte provisoire</w:t>
            </w:r>
          </w:p>
          <w:p w14:paraId="3427B779" w14:textId="77777777" w:rsidR="003F53AD" w:rsidRPr="004D7CE5" w:rsidRDefault="003F53AD" w:rsidP="003F53AD">
            <w:pPr>
              <w:pStyle w:val="Paragraphedeliste"/>
              <w:jc w:val="both"/>
              <w:rPr>
                <w:sz w:val="18"/>
                <w:szCs w:val="18"/>
              </w:rPr>
            </w:pPr>
          </w:p>
          <w:p w14:paraId="72B662A3" w14:textId="77777777" w:rsidR="003F53AD" w:rsidRPr="004D7CE5" w:rsidRDefault="003F53AD" w:rsidP="00DC5B26">
            <w:pPr>
              <w:pStyle w:val="Paragraphedeliste"/>
              <w:widowControl/>
              <w:numPr>
                <w:ilvl w:val="0"/>
                <w:numId w:val="5"/>
              </w:numPr>
              <w:autoSpaceDE/>
              <w:autoSpaceDN/>
              <w:spacing w:before="0" w:after="160" w:line="259" w:lineRule="auto"/>
              <w:contextualSpacing/>
              <w:jc w:val="both"/>
              <w:rPr>
                <w:sz w:val="18"/>
                <w:szCs w:val="18"/>
              </w:rPr>
            </w:pPr>
            <w:r w:rsidRPr="004D7CE5">
              <w:rPr>
                <w:sz w:val="18"/>
                <w:szCs w:val="18"/>
              </w:rPr>
              <w:t xml:space="preserve"> Quinze jours (15) à compter de l’envoi de la lettre prononçant l’exigibilité anticipée du prêt, adresser à  l’AFD la demande de paiement provisoire.</w:t>
            </w:r>
          </w:p>
          <w:p w14:paraId="59F30492" w14:textId="77777777" w:rsidR="003F53AD" w:rsidRPr="004D7CE5" w:rsidRDefault="003F53AD" w:rsidP="003F53AD">
            <w:pPr>
              <w:pStyle w:val="Paragraphedeliste"/>
              <w:jc w:val="both"/>
              <w:rPr>
                <w:sz w:val="18"/>
                <w:szCs w:val="18"/>
              </w:rPr>
            </w:pPr>
          </w:p>
          <w:p w14:paraId="5B032A88" w14:textId="77777777" w:rsidR="003F53AD" w:rsidRPr="004D7CE5" w:rsidRDefault="003F53AD" w:rsidP="00DC5B26">
            <w:pPr>
              <w:pStyle w:val="Paragraphedeliste"/>
              <w:widowControl/>
              <w:numPr>
                <w:ilvl w:val="0"/>
                <w:numId w:val="5"/>
              </w:numPr>
              <w:autoSpaceDE/>
              <w:autoSpaceDN/>
              <w:spacing w:before="0" w:after="160" w:line="259" w:lineRule="auto"/>
              <w:contextualSpacing/>
              <w:jc w:val="both"/>
              <w:rPr>
                <w:sz w:val="18"/>
                <w:szCs w:val="18"/>
              </w:rPr>
            </w:pPr>
            <w:r w:rsidRPr="004D7CE5">
              <w:rPr>
                <w:sz w:val="18"/>
                <w:szCs w:val="18"/>
              </w:rPr>
              <w:t xml:space="preserve">Accompagner sa demande des documents suivants :  </w:t>
            </w:r>
          </w:p>
          <w:p w14:paraId="238386EA" w14:textId="77777777" w:rsidR="003F53AD" w:rsidRPr="004D7CE5" w:rsidRDefault="003F53AD" w:rsidP="003F53AD">
            <w:pPr>
              <w:pStyle w:val="Paragraphedeliste"/>
              <w:jc w:val="both"/>
              <w:rPr>
                <w:sz w:val="18"/>
                <w:szCs w:val="18"/>
              </w:rPr>
            </w:pPr>
          </w:p>
          <w:p w14:paraId="07DB7AE1" w14:textId="77777777" w:rsidR="003F53AD" w:rsidRPr="004D7CE5" w:rsidRDefault="003F53AD" w:rsidP="003F53AD">
            <w:pPr>
              <w:jc w:val="both"/>
              <w:rPr>
                <w:sz w:val="18"/>
                <w:szCs w:val="18"/>
              </w:rPr>
            </w:pPr>
            <w:r w:rsidRPr="004D7CE5">
              <w:rPr>
                <w:b/>
                <w:sz w:val="18"/>
                <w:szCs w:val="18"/>
              </w:rPr>
              <w:t>S’agissant de la garantie individuelle</w:t>
            </w:r>
            <w:r w:rsidRPr="004D7CE5">
              <w:rPr>
                <w:sz w:val="18"/>
                <w:szCs w:val="18"/>
              </w:rPr>
              <w:t xml:space="preserve"> : Les documents sont énumérés dans les conditions générales de la garantie </w:t>
            </w:r>
          </w:p>
          <w:p w14:paraId="0A05C23D" w14:textId="3B480822" w:rsidR="003F53AD" w:rsidRPr="004D7CE5" w:rsidRDefault="003F53AD" w:rsidP="003F53AD">
            <w:pPr>
              <w:jc w:val="both"/>
              <w:rPr>
                <w:sz w:val="18"/>
                <w:szCs w:val="18"/>
              </w:rPr>
            </w:pPr>
          </w:p>
          <w:p w14:paraId="0166EDC5" w14:textId="77777777" w:rsidR="003F53AD" w:rsidRDefault="003F53AD" w:rsidP="003F53AD">
            <w:pPr>
              <w:pStyle w:val="Paragraphedeliste"/>
              <w:widowControl/>
              <w:autoSpaceDE/>
              <w:autoSpaceDN/>
              <w:spacing w:before="0" w:after="160"/>
              <w:ind w:left="1068" w:firstLine="0"/>
              <w:contextualSpacing/>
              <w:jc w:val="both"/>
              <w:rPr>
                <w:sz w:val="18"/>
                <w:szCs w:val="18"/>
              </w:rPr>
            </w:pPr>
            <w:r w:rsidRPr="004D7CE5">
              <w:rPr>
                <w:sz w:val="18"/>
                <w:szCs w:val="18"/>
              </w:rPr>
              <w:t xml:space="preserve">Selon le cas :  </w:t>
            </w:r>
          </w:p>
          <w:p w14:paraId="64BC5077" w14:textId="77777777" w:rsidR="003F53AD" w:rsidRPr="004D7CE5" w:rsidRDefault="003F53AD" w:rsidP="003F53AD">
            <w:pPr>
              <w:pStyle w:val="Paragraphedeliste"/>
              <w:widowControl/>
              <w:autoSpaceDE/>
              <w:autoSpaceDN/>
              <w:spacing w:before="0" w:after="160"/>
              <w:ind w:left="1068" w:firstLine="0"/>
              <w:contextualSpacing/>
              <w:jc w:val="both"/>
              <w:rPr>
                <w:sz w:val="18"/>
                <w:szCs w:val="18"/>
              </w:rPr>
            </w:pPr>
          </w:p>
          <w:p w14:paraId="57B17245" w14:textId="7BEAE23E" w:rsidR="003F53AD" w:rsidRPr="002A393C" w:rsidRDefault="003F53AD" w:rsidP="002A393C">
            <w:pPr>
              <w:pStyle w:val="Paragraphedeliste"/>
              <w:widowControl/>
              <w:numPr>
                <w:ilvl w:val="0"/>
                <w:numId w:val="25"/>
              </w:numPr>
              <w:autoSpaceDE/>
              <w:autoSpaceDN/>
              <w:spacing w:before="0" w:line="259" w:lineRule="auto"/>
              <w:ind w:left="1136"/>
              <w:contextualSpacing/>
              <w:jc w:val="both"/>
              <w:rPr>
                <w:sz w:val="18"/>
                <w:szCs w:val="18"/>
              </w:rPr>
            </w:pPr>
            <w:r w:rsidRPr="002A393C">
              <w:rPr>
                <w:sz w:val="18"/>
                <w:szCs w:val="18"/>
              </w:rPr>
              <w:lastRenderedPageBreak/>
              <w:t xml:space="preserve">le courrier de dénonciation portant exigibilité anticipée du prêt  (le courrier de demande de paiement doit porter la signature du Responsable Recouvrement </w:t>
            </w:r>
            <w:proofErr w:type="spellStart"/>
            <w:r w:rsidRPr="002A393C">
              <w:rPr>
                <w:sz w:val="18"/>
                <w:szCs w:val="18"/>
              </w:rPr>
              <w:t>Corporate</w:t>
            </w:r>
            <w:proofErr w:type="spellEnd"/>
            <w:r w:rsidRPr="002A393C">
              <w:rPr>
                <w:sz w:val="18"/>
                <w:szCs w:val="18"/>
              </w:rPr>
              <w:t xml:space="preserve"> ou du Directeur des Risques</w:t>
            </w:r>
          </w:p>
          <w:p w14:paraId="4D79A5C5" w14:textId="77777777" w:rsidR="003F53AD" w:rsidRPr="004D7CE5" w:rsidRDefault="003F53AD" w:rsidP="002A393C">
            <w:pPr>
              <w:pStyle w:val="Paragraphedeliste"/>
              <w:widowControl/>
              <w:numPr>
                <w:ilvl w:val="0"/>
                <w:numId w:val="18"/>
              </w:numPr>
              <w:autoSpaceDE/>
              <w:autoSpaceDN/>
              <w:spacing w:before="0" w:after="160" w:line="259" w:lineRule="auto"/>
              <w:ind w:left="1136"/>
              <w:contextualSpacing/>
              <w:jc w:val="both"/>
              <w:rPr>
                <w:sz w:val="18"/>
                <w:szCs w:val="18"/>
              </w:rPr>
            </w:pPr>
            <w:r w:rsidRPr="004D7CE5">
              <w:rPr>
                <w:sz w:val="18"/>
                <w:szCs w:val="18"/>
              </w:rPr>
              <w:t xml:space="preserve">un rapport de localisation du client </w:t>
            </w:r>
          </w:p>
          <w:p w14:paraId="4ED95533" w14:textId="77777777" w:rsidR="003F53AD" w:rsidRDefault="003F53AD" w:rsidP="002A393C">
            <w:pPr>
              <w:pStyle w:val="Paragraphedeliste"/>
              <w:widowControl/>
              <w:numPr>
                <w:ilvl w:val="0"/>
                <w:numId w:val="18"/>
              </w:numPr>
              <w:autoSpaceDE/>
              <w:autoSpaceDN/>
              <w:spacing w:before="0" w:after="160" w:line="259" w:lineRule="auto"/>
              <w:ind w:left="1136"/>
              <w:contextualSpacing/>
              <w:jc w:val="both"/>
              <w:rPr>
                <w:sz w:val="18"/>
                <w:szCs w:val="18"/>
              </w:rPr>
            </w:pPr>
            <w:r w:rsidRPr="004D7CE5">
              <w:rPr>
                <w:sz w:val="18"/>
                <w:szCs w:val="18"/>
              </w:rPr>
              <w:t xml:space="preserve">L’AFD a un délai de deux (02) mois pour régler à la banque le montant « du paiement provisoire ».  Montant correspondant à 25% du montant de la perte provisoire </w:t>
            </w:r>
          </w:p>
          <w:p w14:paraId="02A66F2E" w14:textId="77777777" w:rsidR="003F53AD" w:rsidRPr="004D7CE5" w:rsidRDefault="003F53AD" w:rsidP="003F53AD">
            <w:pPr>
              <w:pStyle w:val="Paragraphedeliste"/>
              <w:ind w:left="1068"/>
              <w:jc w:val="both"/>
              <w:rPr>
                <w:sz w:val="18"/>
                <w:szCs w:val="18"/>
              </w:rPr>
            </w:pPr>
          </w:p>
          <w:p w14:paraId="4603EF88" w14:textId="77777777" w:rsidR="003F53AD" w:rsidRPr="004D7CE5" w:rsidRDefault="003F53AD" w:rsidP="00DC5B26">
            <w:pPr>
              <w:pStyle w:val="Paragraphedeliste"/>
              <w:widowControl/>
              <w:numPr>
                <w:ilvl w:val="0"/>
                <w:numId w:val="5"/>
              </w:numPr>
              <w:autoSpaceDE/>
              <w:autoSpaceDN/>
              <w:spacing w:before="0" w:after="160" w:line="259" w:lineRule="auto"/>
              <w:contextualSpacing/>
              <w:jc w:val="both"/>
              <w:rPr>
                <w:sz w:val="18"/>
                <w:szCs w:val="18"/>
              </w:rPr>
            </w:pPr>
            <w:r w:rsidRPr="004D7CE5">
              <w:rPr>
                <w:sz w:val="18"/>
                <w:szCs w:val="18"/>
              </w:rPr>
              <w:t xml:space="preserve">Calculer la perte définitive : </w:t>
            </w:r>
          </w:p>
          <w:p w14:paraId="20091A9D" w14:textId="77777777" w:rsidR="003F53AD" w:rsidRPr="004D7CE5" w:rsidRDefault="003F53AD" w:rsidP="00964894">
            <w:pPr>
              <w:pStyle w:val="Paragraphedeliste"/>
              <w:widowControl/>
              <w:numPr>
                <w:ilvl w:val="0"/>
                <w:numId w:val="21"/>
              </w:numPr>
              <w:autoSpaceDE/>
              <w:autoSpaceDN/>
              <w:spacing w:before="0" w:after="160" w:line="259" w:lineRule="auto"/>
              <w:contextualSpacing/>
              <w:jc w:val="both"/>
              <w:rPr>
                <w:sz w:val="18"/>
                <w:szCs w:val="18"/>
              </w:rPr>
            </w:pPr>
            <w:r w:rsidRPr="004D7CE5">
              <w:rPr>
                <w:sz w:val="18"/>
                <w:szCs w:val="18"/>
              </w:rPr>
              <w:t>soit au terme d’un délai de trois (03) ans à compter du paiement provi</w:t>
            </w:r>
            <w:r w:rsidR="00964894">
              <w:rPr>
                <w:sz w:val="18"/>
                <w:szCs w:val="18"/>
              </w:rPr>
              <w:t xml:space="preserve">soire (garantie individuelle) </w:t>
            </w:r>
            <w:r w:rsidRPr="004D7CE5">
              <w:rPr>
                <w:sz w:val="18"/>
                <w:szCs w:val="18"/>
              </w:rPr>
              <w:t xml:space="preserve"> </w:t>
            </w:r>
          </w:p>
          <w:p w14:paraId="1F4AF799" w14:textId="77777777" w:rsidR="003F53AD" w:rsidRDefault="003F53AD" w:rsidP="00964894">
            <w:pPr>
              <w:pStyle w:val="Paragraphedeliste"/>
              <w:widowControl/>
              <w:numPr>
                <w:ilvl w:val="0"/>
                <w:numId w:val="21"/>
              </w:numPr>
              <w:autoSpaceDE/>
              <w:autoSpaceDN/>
              <w:spacing w:before="0" w:after="160" w:line="259" w:lineRule="auto"/>
              <w:contextualSpacing/>
              <w:jc w:val="both"/>
              <w:rPr>
                <w:sz w:val="18"/>
                <w:szCs w:val="18"/>
              </w:rPr>
            </w:pPr>
            <w:r w:rsidRPr="004D7CE5">
              <w:rPr>
                <w:sz w:val="18"/>
                <w:szCs w:val="18"/>
              </w:rPr>
              <w:t>soit après le constat, d’un commun accord avec l’AFD, de l’épuisement de toutes les voies de recouvrement.</w:t>
            </w:r>
          </w:p>
          <w:p w14:paraId="1A0968B9" w14:textId="77777777" w:rsidR="003F53AD" w:rsidRPr="004D7CE5" w:rsidRDefault="003F53AD" w:rsidP="003F53AD">
            <w:pPr>
              <w:pStyle w:val="Paragraphedeliste"/>
              <w:ind w:left="1068"/>
              <w:jc w:val="both"/>
              <w:rPr>
                <w:sz w:val="18"/>
                <w:szCs w:val="18"/>
              </w:rPr>
            </w:pPr>
          </w:p>
          <w:p w14:paraId="76034743" w14:textId="77777777" w:rsidR="003F53AD" w:rsidRDefault="003F53AD" w:rsidP="00DC5B26">
            <w:pPr>
              <w:pStyle w:val="Paragraphedeliste"/>
              <w:widowControl/>
              <w:numPr>
                <w:ilvl w:val="0"/>
                <w:numId w:val="5"/>
              </w:numPr>
              <w:autoSpaceDE/>
              <w:autoSpaceDN/>
              <w:spacing w:before="0" w:after="160" w:line="259" w:lineRule="auto"/>
              <w:contextualSpacing/>
              <w:jc w:val="both"/>
              <w:rPr>
                <w:sz w:val="18"/>
                <w:szCs w:val="18"/>
              </w:rPr>
            </w:pPr>
            <w:r w:rsidRPr="004D7CE5">
              <w:rPr>
                <w:sz w:val="18"/>
                <w:szCs w:val="18"/>
              </w:rPr>
              <w:t>Dé</w:t>
            </w:r>
            <w:r w:rsidR="00964894">
              <w:rPr>
                <w:sz w:val="18"/>
                <w:szCs w:val="18"/>
              </w:rPr>
              <w:t xml:space="preserve">terminer le solde de paiement </w:t>
            </w:r>
          </w:p>
          <w:p w14:paraId="76D1CF2C" w14:textId="77777777" w:rsidR="003F53AD" w:rsidRPr="004D7CE5" w:rsidRDefault="003F53AD" w:rsidP="003F53AD">
            <w:pPr>
              <w:pStyle w:val="Paragraphedeliste"/>
              <w:ind w:left="1080"/>
              <w:jc w:val="both"/>
              <w:rPr>
                <w:sz w:val="18"/>
                <w:szCs w:val="18"/>
              </w:rPr>
            </w:pPr>
          </w:p>
          <w:p w14:paraId="6A05B24F" w14:textId="77777777" w:rsidR="003F53AD" w:rsidRDefault="003F53AD" w:rsidP="00DC5B26">
            <w:pPr>
              <w:pStyle w:val="Paragraphedeliste"/>
              <w:widowControl/>
              <w:numPr>
                <w:ilvl w:val="0"/>
                <w:numId w:val="5"/>
              </w:numPr>
              <w:autoSpaceDE/>
              <w:autoSpaceDN/>
              <w:spacing w:before="0" w:after="160" w:line="259" w:lineRule="auto"/>
              <w:contextualSpacing/>
              <w:jc w:val="both"/>
              <w:rPr>
                <w:sz w:val="18"/>
                <w:szCs w:val="18"/>
              </w:rPr>
            </w:pPr>
            <w:r w:rsidRPr="004D7CE5">
              <w:rPr>
                <w:sz w:val="18"/>
                <w:szCs w:val="18"/>
              </w:rPr>
              <w:t xml:space="preserve"> Adresser à l’AFD une lettre de versement de solde de paiement 30 jours à compter de la date d’exigibilité de la perte définitive. </w:t>
            </w:r>
          </w:p>
          <w:p w14:paraId="77966D1E" w14:textId="77777777" w:rsidR="00964894" w:rsidRPr="00964894" w:rsidRDefault="00964894" w:rsidP="00964894">
            <w:pPr>
              <w:pStyle w:val="Paragraphedeliste"/>
              <w:rPr>
                <w:sz w:val="18"/>
                <w:szCs w:val="18"/>
              </w:rPr>
            </w:pPr>
          </w:p>
          <w:p w14:paraId="60E511BB" w14:textId="77777777" w:rsidR="00964894" w:rsidRPr="004D7CE5" w:rsidRDefault="00964894" w:rsidP="00964894">
            <w:pPr>
              <w:pStyle w:val="Paragraphedeliste"/>
              <w:widowControl/>
              <w:autoSpaceDE/>
              <w:autoSpaceDN/>
              <w:spacing w:before="0" w:after="160" w:line="259" w:lineRule="auto"/>
              <w:ind w:left="1080" w:firstLine="0"/>
              <w:contextualSpacing/>
              <w:jc w:val="both"/>
              <w:rPr>
                <w:sz w:val="18"/>
                <w:szCs w:val="18"/>
              </w:rPr>
            </w:pPr>
          </w:p>
          <w:p w14:paraId="4EE61A42" w14:textId="404EEE68" w:rsidR="003F53AD" w:rsidRPr="00964894" w:rsidRDefault="003F53AD" w:rsidP="00964894">
            <w:pPr>
              <w:widowControl/>
              <w:autoSpaceDE/>
              <w:autoSpaceDN/>
              <w:spacing w:after="160" w:line="259" w:lineRule="auto"/>
              <w:contextualSpacing/>
              <w:jc w:val="both"/>
              <w:rPr>
                <w:sz w:val="18"/>
                <w:szCs w:val="18"/>
              </w:rPr>
            </w:pPr>
            <w:r w:rsidRPr="00964894">
              <w:rPr>
                <w:b/>
                <w:sz w:val="18"/>
                <w:szCs w:val="18"/>
                <w:u w:val="single"/>
              </w:rPr>
              <w:t>N.B</w:t>
            </w:r>
            <w:r w:rsidRPr="00964894">
              <w:rPr>
                <w:sz w:val="18"/>
                <w:szCs w:val="18"/>
              </w:rPr>
              <w:t xml:space="preserve"> : La saisie formelle pour la mise en jeu d’un dossier vis-à-vis de l’AFD doit se faire dans un délai d’un (01) an (garantie individuelle) au maximum à compter de la date de survenance du fait générateur. Au-delà  de cette date, l’AFD est en droit de considérer que la banque renonce à la garantie.</w:t>
            </w:r>
          </w:p>
          <w:p w14:paraId="6C8A4252" w14:textId="77777777" w:rsidR="003F53AD" w:rsidRDefault="003F53AD" w:rsidP="006F55A0">
            <w:pPr>
              <w:rPr>
                <w:b/>
                <w:color w:val="538DD4"/>
                <w:sz w:val="20"/>
              </w:rPr>
            </w:pPr>
          </w:p>
          <w:p w14:paraId="0F1F36A8" w14:textId="77777777" w:rsidR="003F53AD" w:rsidRDefault="003F53AD" w:rsidP="006F55A0">
            <w:pPr>
              <w:rPr>
                <w:b/>
                <w:color w:val="538DD4"/>
                <w:sz w:val="20"/>
              </w:rPr>
            </w:pPr>
          </w:p>
          <w:p w14:paraId="3B80900A" w14:textId="77777777" w:rsidR="003F53AD" w:rsidRDefault="003F53AD" w:rsidP="006F55A0">
            <w:pPr>
              <w:rPr>
                <w:b/>
                <w:color w:val="538DD4"/>
                <w:sz w:val="20"/>
              </w:rPr>
            </w:pPr>
          </w:p>
          <w:p w14:paraId="4E22B4A3" w14:textId="77777777" w:rsidR="003F53AD" w:rsidRDefault="003F53AD" w:rsidP="006F55A0">
            <w:pPr>
              <w:rPr>
                <w:b/>
                <w:color w:val="538DD4"/>
                <w:sz w:val="20"/>
              </w:rPr>
            </w:pPr>
          </w:p>
          <w:p w14:paraId="2478A55C" w14:textId="77777777" w:rsidR="003F53AD" w:rsidRDefault="003F53AD" w:rsidP="006F55A0">
            <w:pPr>
              <w:rPr>
                <w:b/>
                <w:color w:val="538DD4"/>
                <w:sz w:val="20"/>
              </w:rPr>
            </w:pPr>
          </w:p>
          <w:p w14:paraId="436C9396" w14:textId="77777777" w:rsidR="003F53AD" w:rsidRDefault="003F53AD" w:rsidP="006F55A0">
            <w:pPr>
              <w:rPr>
                <w:b/>
                <w:color w:val="538DD4"/>
                <w:sz w:val="20"/>
              </w:rPr>
            </w:pPr>
          </w:p>
          <w:p w14:paraId="3766C12D" w14:textId="77777777" w:rsidR="003F53AD" w:rsidRDefault="003F53AD" w:rsidP="006F55A0">
            <w:pPr>
              <w:rPr>
                <w:b/>
                <w:color w:val="538DD4"/>
                <w:sz w:val="20"/>
              </w:rPr>
            </w:pPr>
          </w:p>
          <w:p w14:paraId="7C0DB376" w14:textId="77777777" w:rsidR="003F53AD" w:rsidRDefault="003F53AD" w:rsidP="006F55A0">
            <w:pPr>
              <w:rPr>
                <w:b/>
                <w:color w:val="538DD4"/>
                <w:sz w:val="20"/>
              </w:rPr>
            </w:pPr>
          </w:p>
          <w:p w14:paraId="34AAA716" w14:textId="77777777" w:rsidR="003F53AD" w:rsidRDefault="003F53AD" w:rsidP="006F55A0">
            <w:pPr>
              <w:rPr>
                <w:b/>
                <w:color w:val="538DD4"/>
                <w:sz w:val="20"/>
              </w:rPr>
            </w:pPr>
          </w:p>
          <w:p w14:paraId="11D8BC27" w14:textId="77777777" w:rsidR="003F53AD" w:rsidRDefault="003F53AD" w:rsidP="006F55A0">
            <w:pPr>
              <w:rPr>
                <w:b/>
                <w:color w:val="538DD4"/>
                <w:sz w:val="20"/>
              </w:rPr>
            </w:pPr>
          </w:p>
        </w:tc>
      </w:tr>
    </w:tbl>
    <w:p w14:paraId="7F3E9B49" w14:textId="77777777" w:rsidR="00A15BA3" w:rsidRDefault="00A15BA3">
      <w:pPr>
        <w:rPr>
          <w:rFonts w:ascii="Times New Roman"/>
          <w:sz w:val="18"/>
        </w:rPr>
        <w:sectPr w:rsidR="00A15BA3">
          <w:footerReference w:type="default" r:id="rId18"/>
          <w:pgSz w:w="11900" w:h="16840"/>
          <w:pgMar w:top="2000" w:right="620" w:bottom="1460" w:left="640" w:header="588" w:footer="1270" w:gutter="0"/>
          <w:pgNumType w:start="6"/>
          <w:cols w:space="720"/>
        </w:sectPr>
      </w:pPr>
    </w:p>
    <w:p w14:paraId="1FD83FCD" w14:textId="77777777" w:rsidR="00A15BA3" w:rsidRPr="00964894" w:rsidRDefault="0090762D" w:rsidP="00964894">
      <w:pPr>
        <w:pStyle w:val="Corpsdetexte"/>
        <w:spacing w:before="8"/>
        <w:rPr>
          <w:rFonts w:ascii="Times New Roman"/>
          <w:sz w:val="22"/>
        </w:rPr>
        <w:sectPr w:rsidR="00A15BA3" w:rsidRPr="00964894">
          <w:footerReference w:type="default" r:id="rId19"/>
          <w:pgSz w:w="11900" w:h="16840"/>
          <w:pgMar w:top="2000" w:right="620" w:bottom="1460" w:left="640" w:header="588" w:footer="1270" w:gutter="0"/>
          <w:pgNumType w:start="12"/>
          <w:cols w:space="720"/>
        </w:sectPr>
      </w:pPr>
      <w:r>
        <w:rPr>
          <w:noProof/>
          <w:lang w:bidi="ar-SA"/>
        </w:rPr>
        <w:lastRenderedPageBreak/>
        <mc:AlternateContent>
          <mc:Choice Requires="wps">
            <w:drawing>
              <wp:anchor distT="0" distB="0" distL="114300" distR="114300" simplePos="0" relativeHeight="248579072" behindDoc="1" locked="0" layoutInCell="1" allowOverlap="1" wp14:anchorId="571AFD48" wp14:editId="41739A08">
                <wp:simplePos x="0" y="0"/>
                <wp:positionH relativeFrom="page">
                  <wp:posOffset>4096385</wp:posOffset>
                </wp:positionH>
                <wp:positionV relativeFrom="page">
                  <wp:posOffset>3453130</wp:posOffset>
                </wp:positionV>
                <wp:extent cx="30480" cy="6350"/>
                <wp:effectExtent l="0" t="0" r="0" b="0"/>
                <wp:wrapNone/>
                <wp:docPr id="20" name="Rectangle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 cy="6350"/>
                        </a:xfrm>
                        <a:prstGeom prst="rect">
                          <a:avLst/>
                        </a:prstGeom>
                        <a:solidFill>
                          <a:srgbClr val="7F7F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319419" id="Rectangle 162" o:spid="_x0000_s1026" style="position:absolute;margin-left:322.55pt;margin-top:271.9pt;width:2.4pt;height:.5pt;z-index:-254737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" fillcolor="#7f7f7f" stroked="f">
                <w10:wrap anchorx="page" anchory="page"/>
              </v:rect>
            </w:pict>
          </mc:Fallback>
        </mc:AlternateContent>
      </w:r>
    </w:p>
    <w:p w14:paraId="46144DC0" w14:textId="77777777" w:rsidR="00FE5186" w:rsidRDefault="00FE5186" w:rsidP="00964894">
      <w:pPr>
        <w:tabs>
          <w:tab w:val="left" w:pos="500"/>
        </w:tabs>
        <w:spacing w:before="92"/>
        <w:rPr>
          <w:b/>
        </w:rPr>
      </w:pPr>
    </w:p>
    <w:p w14:paraId="13F79405" w14:textId="77777777" w:rsidR="008F784D" w:rsidRPr="00FE5186" w:rsidRDefault="003373BF" w:rsidP="00FE5186">
      <w:pPr>
        <w:tabs>
          <w:tab w:val="left" w:pos="500"/>
        </w:tabs>
        <w:spacing w:before="92"/>
        <w:ind w:left="211"/>
        <w:rPr>
          <w:b/>
        </w:rPr>
      </w:pPr>
      <w:r w:rsidRPr="00FE5186">
        <w:rPr>
          <w:b/>
        </w:rPr>
        <w:t>IV. SUPERVISION MANAGERIALE</w:t>
      </w:r>
    </w:p>
    <w:p w14:paraId="1BF6526B" w14:textId="77777777" w:rsidR="003373BF" w:rsidRDefault="003373BF">
      <w:pPr>
        <w:pStyle w:val="Corpsdetexte"/>
        <w:spacing w:before="93"/>
        <w:ind w:left="211" w:right="738"/>
      </w:pPr>
    </w:p>
    <w:p w14:paraId="53C49B1A" w14:textId="77777777" w:rsidR="003373BF" w:rsidRDefault="003373BF">
      <w:pPr>
        <w:pStyle w:val="Corpsdetexte"/>
        <w:spacing w:before="93"/>
        <w:ind w:left="211" w:right="738"/>
      </w:pPr>
    </w:p>
    <w:p w14:paraId="387F122E" w14:textId="77777777" w:rsidR="003373BF" w:rsidRDefault="003373BF">
      <w:pPr>
        <w:pStyle w:val="Corpsdetexte"/>
        <w:spacing w:before="93"/>
        <w:ind w:left="211" w:right="738"/>
      </w:pPr>
    </w:p>
    <w:p w14:paraId="7DE95177" w14:textId="77777777" w:rsidR="003373BF" w:rsidRDefault="003373BF">
      <w:pPr>
        <w:pStyle w:val="Corpsdetexte"/>
        <w:spacing w:before="93"/>
        <w:ind w:left="211" w:right="738"/>
      </w:pPr>
    </w:p>
    <w:p w14:paraId="7AE72B80" w14:textId="77777777" w:rsidR="003373BF" w:rsidRDefault="003373BF">
      <w:pPr>
        <w:pStyle w:val="Corpsdetexte"/>
        <w:spacing w:before="93"/>
        <w:ind w:left="211" w:right="738"/>
      </w:pPr>
    </w:p>
    <w:p w14:paraId="117CD5A6" w14:textId="77777777" w:rsidR="003373BF" w:rsidRDefault="003373BF">
      <w:pPr>
        <w:pStyle w:val="Corpsdetexte"/>
        <w:spacing w:before="93"/>
        <w:ind w:left="211" w:right="738"/>
      </w:pPr>
    </w:p>
    <w:p w14:paraId="7D1CF66D" w14:textId="77777777" w:rsidR="003373BF" w:rsidRDefault="003373BF">
      <w:pPr>
        <w:pStyle w:val="Corpsdetexte"/>
        <w:spacing w:before="93"/>
        <w:ind w:left="211" w:right="738"/>
      </w:pPr>
    </w:p>
    <w:p w14:paraId="5B26AB7B" w14:textId="77777777" w:rsidR="003373BF" w:rsidRDefault="003373BF">
      <w:pPr>
        <w:pStyle w:val="Corpsdetexte"/>
        <w:spacing w:before="93"/>
        <w:ind w:left="211" w:right="738"/>
      </w:pPr>
    </w:p>
    <w:p w14:paraId="758D7F7F" w14:textId="77777777" w:rsidR="003373BF" w:rsidRDefault="003373BF">
      <w:pPr>
        <w:pStyle w:val="Corpsdetexte"/>
        <w:spacing w:before="93"/>
        <w:ind w:left="211" w:right="738"/>
      </w:pPr>
    </w:p>
    <w:p w14:paraId="506127F7" w14:textId="77777777" w:rsidR="003373BF" w:rsidRDefault="003373BF">
      <w:pPr>
        <w:pStyle w:val="Corpsdetexte"/>
        <w:spacing w:before="93"/>
        <w:ind w:left="211" w:right="738"/>
      </w:pPr>
    </w:p>
    <w:p w14:paraId="3A47203F" w14:textId="77777777" w:rsidR="003373BF" w:rsidRDefault="003373BF">
      <w:pPr>
        <w:pStyle w:val="Corpsdetexte"/>
        <w:spacing w:before="93"/>
        <w:ind w:left="211" w:right="738"/>
      </w:pPr>
    </w:p>
    <w:p w14:paraId="55ACF1D8" w14:textId="77777777" w:rsidR="003373BF" w:rsidRDefault="003373BF">
      <w:pPr>
        <w:pStyle w:val="Corpsdetexte"/>
        <w:spacing w:before="93"/>
        <w:ind w:left="211" w:right="738"/>
      </w:pPr>
    </w:p>
    <w:p w14:paraId="66C6C6F4" w14:textId="77777777" w:rsidR="003373BF" w:rsidRDefault="003373BF">
      <w:pPr>
        <w:pStyle w:val="Corpsdetexte"/>
        <w:spacing w:before="93"/>
        <w:ind w:left="211" w:right="738"/>
      </w:pPr>
    </w:p>
    <w:p w14:paraId="72CB7686" w14:textId="77777777" w:rsidR="00FE5186" w:rsidRDefault="00FE5186">
      <w:pPr>
        <w:pStyle w:val="Corpsdetexte"/>
        <w:spacing w:before="93"/>
        <w:ind w:left="211" w:right="738"/>
      </w:pPr>
    </w:p>
    <w:p w14:paraId="028EE480" w14:textId="77777777" w:rsidR="00FE5186" w:rsidRDefault="00FE5186">
      <w:pPr>
        <w:pStyle w:val="Corpsdetexte"/>
        <w:spacing w:before="93"/>
        <w:ind w:left="211" w:right="738"/>
      </w:pPr>
    </w:p>
    <w:p w14:paraId="3EE0B2AE" w14:textId="77777777" w:rsidR="00FE5186" w:rsidRDefault="00FE5186">
      <w:pPr>
        <w:pStyle w:val="Corpsdetexte"/>
        <w:spacing w:before="93"/>
        <w:ind w:left="211" w:right="738"/>
      </w:pPr>
    </w:p>
    <w:p w14:paraId="4D338F2F" w14:textId="77777777" w:rsidR="00FE5186" w:rsidRDefault="00FE5186">
      <w:pPr>
        <w:pStyle w:val="Corpsdetexte"/>
        <w:spacing w:before="93"/>
        <w:ind w:left="211" w:right="738"/>
      </w:pPr>
    </w:p>
    <w:p w14:paraId="4E08E3FA" w14:textId="77777777" w:rsidR="00FE5186" w:rsidRDefault="00FE5186">
      <w:pPr>
        <w:pStyle w:val="Corpsdetexte"/>
        <w:spacing w:before="93"/>
        <w:ind w:left="211" w:right="738"/>
      </w:pPr>
    </w:p>
    <w:p w14:paraId="461EC8DC" w14:textId="77777777" w:rsidR="00FE5186" w:rsidRDefault="00FE5186">
      <w:pPr>
        <w:pStyle w:val="Corpsdetexte"/>
        <w:spacing w:before="93"/>
        <w:ind w:left="211" w:right="738"/>
      </w:pPr>
    </w:p>
    <w:p w14:paraId="260C6E00" w14:textId="77777777" w:rsidR="00FE5186" w:rsidRDefault="00FE5186">
      <w:pPr>
        <w:pStyle w:val="Corpsdetexte"/>
        <w:spacing w:before="93"/>
        <w:ind w:left="211" w:right="738"/>
      </w:pPr>
    </w:p>
    <w:p w14:paraId="45E4B3D1" w14:textId="77777777" w:rsidR="00FE5186" w:rsidRDefault="00FE5186">
      <w:pPr>
        <w:pStyle w:val="Corpsdetexte"/>
        <w:spacing w:before="93"/>
        <w:ind w:left="211" w:right="738"/>
      </w:pPr>
    </w:p>
    <w:p w14:paraId="71D32D24" w14:textId="77777777" w:rsidR="005710FD" w:rsidRDefault="005710FD">
      <w:pPr>
        <w:pStyle w:val="Corpsdetexte"/>
        <w:spacing w:before="93"/>
        <w:ind w:left="211" w:right="738"/>
      </w:pPr>
    </w:p>
    <w:p w14:paraId="4D77C493" w14:textId="77777777" w:rsidR="00FE5186" w:rsidRDefault="00FE5186">
      <w:pPr>
        <w:pStyle w:val="Corpsdetexte"/>
        <w:spacing w:before="93"/>
        <w:ind w:left="211" w:right="738"/>
      </w:pPr>
    </w:p>
    <w:p w14:paraId="06BD170B" w14:textId="77777777" w:rsidR="00FE5186" w:rsidRDefault="00FE5186">
      <w:pPr>
        <w:pStyle w:val="Corpsdetexte"/>
        <w:spacing w:before="93"/>
        <w:ind w:left="211" w:right="738"/>
      </w:pPr>
    </w:p>
    <w:p w14:paraId="1F29BA18" w14:textId="77777777" w:rsidR="00FE5186" w:rsidRDefault="00FE5186">
      <w:pPr>
        <w:pStyle w:val="Corpsdetexte"/>
        <w:spacing w:before="93"/>
        <w:ind w:left="211" w:right="738"/>
      </w:pPr>
    </w:p>
    <w:p w14:paraId="1ED4EDEF" w14:textId="77777777" w:rsidR="00FE5186" w:rsidRDefault="00FE5186">
      <w:pPr>
        <w:pStyle w:val="Corpsdetexte"/>
        <w:spacing w:before="93"/>
        <w:ind w:left="211" w:right="738"/>
      </w:pPr>
    </w:p>
    <w:p w14:paraId="69B89AAD" w14:textId="77777777" w:rsidR="00FE5186" w:rsidRDefault="00FE5186">
      <w:pPr>
        <w:pStyle w:val="Corpsdetexte"/>
        <w:spacing w:before="93"/>
        <w:ind w:left="211" w:right="738"/>
      </w:pPr>
    </w:p>
    <w:p w14:paraId="6A12C92B" w14:textId="77777777" w:rsidR="00FE5186" w:rsidRDefault="00FE5186">
      <w:pPr>
        <w:pStyle w:val="Corpsdetexte"/>
        <w:spacing w:before="93"/>
        <w:ind w:left="211" w:right="738"/>
      </w:pPr>
    </w:p>
    <w:p w14:paraId="6DBC6D28" w14:textId="77777777" w:rsidR="00FE5186" w:rsidRDefault="00FE5186">
      <w:pPr>
        <w:pStyle w:val="Corpsdetexte"/>
        <w:spacing w:before="93"/>
        <w:ind w:left="211" w:right="738"/>
      </w:pPr>
    </w:p>
    <w:p w14:paraId="70B47F01" w14:textId="77777777" w:rsidR="00FE5186" w:rsidRDefault="00FE5186">
      <w:pPr>
        <w:pStyle w:val="Corpsdetexte"/>
        <w:spacing w:before="93"/>
        <w:ind w:left="211" w:right="738"/>
      </w:pPr>
    </w:p>
    <w:p w14:paraId="577943B8" w14:textId="77777777" w:rsidR="00FE5186" w:rsidRDefault="00FE5186">
      <w:pPr>
        <w:pStyle w:val="Corpsdetexte"/>
        <w:spacing w:before="93"/>
        <w:ind w:left="211" w:right="738"/>
      </w:pPr>
    </w:p>
    <w:p w14:paraId="6227DB82" w14:textId="77777777" w:rsidR="00FE5186" w:rsidRDefault="00FE5186">
      <w:pPr>
        <w:pStyle w:val="Corpsdetexte"/>
        <w:spacing w:before="93"/>
        <w:ind w:left="211" w:right="738"/>
      </w:pPr>
    </w:p>
    <w:p w14:paraId="2E1CF91F" w14:textId="77777777" w:rsidR="005710FD" w:rsidRDefault="005710FD">
      <w:pPr>
        <w:pStyle w:val="Corpsdetexte"/>
        <w:spacing w:before="93"/>
        <w:ind w:left="211" w:right="738"/>
      </w:pPr>
    </w:p>
    <w:p w14:paraId="288DED82" w14:textId="77777777" w:rsidR="005710FD" w:rsidRDefault="005710FD">
      <w:pPr>
        <w:pStyle w:val="Corpsdetexte"/>
        <w:spacing w:before="93"/>
        <w:ind w:left="211" w:right="738"/>
      </w:pPr>
    </w:p>
    <w:p w14:paraId="67DD667F" w14:textId="77777777" w:rsidR="00FE5186" w:rsidRDefault="00FE5186">
      <w:pPr>
        <w:pStyle w:val="Corpsdetexte"/>
        <w:spacing w:before="93"/>
        <w:ind w:left="211" w:right="738"/>
      </w:pPr>
    </w:p>
    <w:p w14:paraId="33B200E9" w14:textId="77777777" w:rsidR="00FE5186" w:rsidRDefault="00FE5186">
      <w:pPr>
        <w:pStyle w:val="Corpsdetexte"/>
        <w:spacing w:before="93"/>
        <w:ind w:left="211" w:right="738"/>
      </w:pPr>
    </w:p>
    <w:p w14:paraId="4ED9BE44" w14:textId="77777777" w:rsidR="00FE5186" w:rsidRDefault="00FE5186">
      <w:pPr>
        <w:pStyle w:val="Corpsdetexte"/>
        <w:spacing w:before="93"/>
        <w:ind w:left="211" w:right="738"/>
      </w:pPr>
    </w:p>
    <w:p w14:paraId="12650575" w14:textId="77777777" w:rsidR="00FE5186" w:rsidRDefault="00FE5186">
      <w:pPr>
        <w:pStyle w:val="Corpsdetexte"/>
        <w:spacing w:before="93"/>
        <w:ind w:left="211" w:right="738"/>
      </w:pPr>
    </w:p>
    <w:p w14:paraId="488F094F" w14:textId="77777777" w:rsidR="00FE5186" w:rsidRPr="00FE5186" w:rsidRDefault="00FE5186" w:rsidP="00FE5186">
      <w:pPr>
        <w:tabs>
          <w:tab w:val="left" w:pos="500"/>
        </w:tabs>
        <w:spacing w:before="92"/>
        <w:ind w:left="211"/>
        <w:rPr>
          <w:b/>
        </w:rPr>
      </w:pPr>
    </w:p>
    <w:p w14:paraId="3264F132" w14:textId="77777777" w:rsidR="003373BF" w:rsidRDefault="003373BF" w:rsidP="00FE5186">
      <w:pPr>
        <w:tabs>
          <w:tab w:val="left" w:pos="500"/>
        </w:tabs>
        <w:spacing w:before="92"/>
        <w:ind w:left="211"/>
        <w:rPr>
          <w:b/>
        </w:rPr>
      </w:pPr>
      <w:r w:rsidRPr="00FE5186">
        <w:rPr>
          <w:b/>
        </w:rPr>
        <w:t>V. ANNEXES</w:t>
      </w:r>
    </w:p>
    <w:p w14:paraId="6585C84E" w14:textId="77777777" w:rsidR="00964894" w:rsidRPr="00964894" w:rsidRDefault="00964894" w:rsidP="00964894">
      <w:pPr>
        <w:pStyle w:val="Paragraphedeliste"/>
        <w:numPr>
          <w:ilvl w:val="0"/>
          <w:numId w:val="22"/>
        </w:numPr>
        <w:tabs>
          <w:tab w:val="left" w:pos="500"/>
        </w:tabs>
        <w:spacing w:before="92"/>
        <w:rPr>
          <w:b/>
          <w:bCs/>
          <w:i/>
          <w:color w:val="000000"/>
          <w:sz w:val="18"/>
          <w:szCs w:val="18"/>
        </w:rPr>
      </w:pPr>
      <w:r w:rsidRPr="00964894">
        <w:rPr>
          <w:b/>
          <w:bCs/>
          <w:i/>
          <w:color w:val="000000"/>
          <w:sz w:val="18"/>
          <w:szCs w:val="18"/>
        </w:rPr>
        <w:t>Grille éligibilité garantie portefeuille</w:t>
      </w:r>
    </w:p>
    <w:p w14:paraId="58623A91" w14:textId="77777777" w:rsidR="00964894" w:rsidRDefault="00964894" w:rsidP="00FE5186">
      <w:pPr>
        <w:tabs>
          <w:tab w:val="left" w:pos="500"/>
        </w:tabs>
        <w:spacing w:before="92"/>
        <w:ind w:left="211"/>
        <w:rPr>
          <w:b/>
          <w:bCs/>
          <w:i/>
          <w:color w:val="000000"/>
          <w:sz w:val="24"/>
          <w:szCs w:val="24"/>
        </w:rPr>
      </w:pPr>
      <w:r>
        <w:rPr>
          <w:b/>
          <w:bCs/>
          <w:i/>
          <w:color w:val="000000"/>
          <w:sz w:val="24"/>
          <w:szCs w:val="24"/>
        </w:rPr>
        <w:object w:dxaOrig="1532" w:dyaOrig="1001" w14:anchorId="0AE90D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51pt" o:ole="">
            <v:imagedata r:id="rId20" o:title=""/>
          </v:shape>
          <o:OLEObject Type="Embed" ProgID="Excel.Sheet.12" ShapeID="_x0000_i1025" DrawAspect="Icon" ObjectID="_1781013955" r:id="rId21"/>
        </w:object>
      </w:r>
    </w:p>
    <w:p w14:paraId="4B6DAB89" w14:textId="77777777" w:rsidR="00964894" w:rsidRPr="00964894" w:rsidRDefault="00964894" w:rsidP="00964894">
      <w:pPr>
        <w:pStyle w:val="Paragraphedeliste"/>
        <w:numPr>
          <w:ilvl w:val="0"/>
          <w:numId w:val="22"/>
        </w:numPr>
        <w:tabs>
          <w:tab w:val="left" w:pos="500"/>
        </w:tabs>
        <w:spacing w:before="92"/>
        <w:rPr>
          <w:b/>
          <w:bCs/>
          <w:i/>
          <w:color w:val="000000"/>
          <w:sz w:val="18"/>
          <w:szCs w:val="18"/>
        </w:rPr>
      </w:pPr>
      <w:r w:rsidRPr="00964894">
        <w:rPr>
          <w:b/>
          <w:bCs/>
          <w:i/>
          <w:color w:val="000000"/>
          <w:sz w:val="18"/>
          <w:szCs w:val="18"/>
        </w:rPr>
        <w:t xml:space="preserve">Conditions de mise en jeu de la garantie ARIZ </w:t>
      </w:r>
    </w:p>
    <w:bookmarkStart w:id="1" w:name="_MON_1624712481"/>
    <w:bookmarkEnd w:id="1"/>
    <w:p w14:paraId="495A7EF6" w14:textId="77777777" w:rsidR="00964894" w:rsidRDefault="00964894" w:rsidP="00D24D0E">
      <w:pPr>
        <w:pStyle w:val="Paragraphedeliste"/>
        <w:tabs>
          <w:tab w:val="left" w:pos="500"/>
        </w:tabs>
        <w:spacing w:before="92"/>
        <w:ind w:left="990" w:firstLine="0"/>
        <w:rPr>
          <w:b/>
        </w:rPr>
      </w:pPr>
      <w:r>
        <w:rPr>
          <w:b/>
          <w:bCs/>
          <w:i/>
          <w:color w:val="000000"/>
          <w:sz w:val="18"/>
          <w:szCs w:val="18"/>
        </w:rPr>
        <w:object w:dxaOrig="1508" w:dyaOrig="983" w14:anchorId="29C37D11">
          <v:shape id="_x0000_i1026" type="#_x0000_t75" style="width:76pt;height:49pt" o:ole="">
            <v:imagedata r:id="rId22" o:title=""/>
          </v:shape>
          <o:OLEObject Type="Embed" ProgID="Word.Document.12" ShapeID="_x0000_i1026" DrawAspect="Icon" ObjectID="_1781013956" r:id="rId23">
            <o:FieldCodes>\s</o:FieldCodes>
          </o:OLEObject>
        </w:object>
      </w:r>
    </w:p>
    <w:p w14:paraId="2FC57531" w14:textId="77777777" w:rsidR="00964894" w:rsidRPr="00964894" w:rsidRDefault="00964894" w:rsidP="00964894">
      <w:pPr>
        <w:pStyle w:val="Paragraphedeliste"/>
        <w:numPr>
          <w:ilvl w:val="0"/>
          <w:numId w:val="22"/>
        </w:numPr>
        <w:jc w:val="both"/>
        <w:rPr>
          <w:b/>
          <w:bCs/>
          <w:i/>
          <w:color w:val="000000"/>
          <w:sz w:val="18"/>
          <w:szCs w:val="18"/>
        </w:rPr>
      </w:pPr>
      <w:r w:rsidRPr="00964894">
        <w:rPr>
          <w:b/>
          <w:bCs/>
          <w:i/>
          <w:color w:val="000000"/>
          <w:sz w:val="18"/>
          <w:szCs w:val="18"/>
        </w:rPr>
        <w:t>Répartition des rôles et responsabilités des acteurs sur le processus</w:t>
      </w:r>
    </w:p>
    <w:bookmarkStart w:id="2" w:name="_MON_1624714251"/>
    <w:bookmarkEnd w:id="2"/>
    <w:p w14:paraId="452D99C3" w14:textId="77777777" w:rsidR="00964894" w:rsidRPr="00D24D0E" w:rsidRDefault="00964894" w:rsidP="00D24D0E">
      <w:pPr>
        <w:pStyle w:val="Paragraphedeliste"/>
        <w:tabs>
          <w:tab w:val="left" w:pos="500"/>
        </w:tabs>
        <w:spacing w:before="92"/>
        <w:ind w:left="990" w:firstLine="0"/>
        <w:rPr>
          <w:b/>
          <w:bCs/>
          <w:i/>
          <w:color w:val="000000"/>
          <w:sz w:val="18"/>
          <w:szCs w:val="18"/>
        </w:rPr>
      </w:pPr>
      <w:r>
        <w:rPr>
          <w:b/>
          <w:bCs/>
          <w:i/>
          <w:color w:val="000000"/>
          <w:sz w:val="18"/>
          <w:szCs w:val="18"/>
        </w:rPr>
        <w:object w:dxaOrig="1508" w:dyaOrig="983" w14:anchorId="4BA1B7DD">
          <v:shape id="_x0000_i1027" type="#_x0000_t75" style="width:76pt;height:49pt" o:ole="">
            <v:imagedata r:id="rId24" o:title=""/>
          </v:shape>
          <o:OLEObject Type="Embed" ProgID="Word.Document.12" ShapeID="_x0000_i1027" DrawAspect="Icon" ObjectID="_1781013957" r:id="rId25">
            <o:FieldCodes>\s</o:FieldCodes>
          </o:OLEObject>
        </w:object>
      </w:r>
    </w:p>
    <w:p w14:paraId="0170BA31" w14:textId="77777777" w:rsidR="00964894" w:rsidRDefault="00964894" w:rsidP="00964894">
      <w:pPr>
        <w:pStyle w:val="Paragraphedeliste"/>
        <w:numPr>
          <w:ilvl w:val="0"/>
          <w:numId w:val="22"/>
        </w:numPr>
        <w:tabs>
          <w:tab w:val="left" w:pos="500"/>
        </w:tabs>
        <w:spacing w:before="92"/>
        <w:rPr>
          <w:b/>
          <w:bCs/>
          <w:i/>
          <w:color w:val="000000"/>
          <w:sz w:val="18"/>
          <w:szCs w:val="18"/>
        </w:rPr>
      </w:pPr>
      <w:r w:rsidRPr="00D24D0E">
        <w:rPr>
          <w:b/>
          <w:bCs/>
          <w:i/>
          <w:color w:val="000000"/>
          <w:sz w:val="18"/>
          <w:szCs w:val="18"/>
        </w:rPr>
        <w:t>Support de contrôle du Responsable suivi des engagements</w:t>
      </w:r>
    </w:p>
    <w:p w14:paraId="5CA38FF0" w14:textId="77777777" w:rsidR="00D24D0E" w:rsidRPr="00D24D0E" w:rsidRDefault="00D24D0E" w:rsidP="00D24D0E">
      <w:pPr>
        <w:pStyle w:val="Paragraphedeliste"/>
        <w:tabs>
          <w:tab w:val="left" w:pos="500"/>
        </w:tabs>
        <w:spacing w:before="92"/>
        <w:ind w:left="990" w:firstLine="0"/>
        <w:rPr>
          <w:b/>
          <w:bCs/>
          <w:i/>
          <w:color w:val="000000"/>
          <w:sz w:val="18"/>
          <w:szCs w:val="18"/>
        </w:rPr>
      </w:pPr>
      <w:r>
        <w:rPr>
          <w:b/>
          <w:bCs/>
          <w:color w:val="000000"/>
          <w:sz w:val="18"/>
          <w:szCs w:val="18"/>
        </w:rPr>
        <w:object w:dxaOrig="1542" w:dyaOrig="999" w14:anchorId="16176617">
          <v:shape id="_x0000_i1028" type="#_x0000_t75" style="width:65pt;height:50pt" o:ole="">
            <v:imagedata r:id="rId26" o:title=""/>
          </v:shape>
          <o:OLEObject Type="Embed" ProgID="Excel.Sheet.12" ShapeID="_x0000_i1028" DrawAspect="Icon" ObjectID="_1781013958" r:id="rId27"/>
        </w:object>
      </w:r>
    </w:p>
    <w:sectPr w:rsidR="00D24D0E" w:rsidRPr="00D24D0E">
      <w:footerReference w:type="default" r:id="rId28"/>
      <w:type w:val="continuous"/>
      <w:pgSz w:w="11900" w:h="16840"/>
      <w:pgMar w:top="580" w:right="620" w:bottom="1460" w:left="6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KANE Gaissiri Ndiaye" w:date="2024-06-27T17:09:00Z" w:initials="KGN">
    <w:p w14:paraId="0753E849" w14:textId="77777777" w:rsidR="00893C94" w:rsidRDefault="00893C94" w:rsidP="00101224">
      <w:pPr>
        <w:pStyle w:val="Commentaire"/>
      </w:pPr>
      <w:r>
        <w:rPr>
          <w:rStyle w:val="Marquedecommentaire"/>
        </w:rPr>
        <w:annotationRef/>
      </w:r>
      <w:r>
        <w:t>À revoir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753E84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281B34" w16cex:dateUtc="2024-06-27T17: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753E849" w16cid:durableId="2A281B3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E827F7" w14:textId="77777777" w:rsidR="005D0864" w:rsidRDefault="005D0864">
      <w:r>
        <w:separator/>
      </w:r>
    </w:p>
  </w:endnote>
  <w:endnote w:type="continuationSeparator" w:id="0">
    <w:p w14:paraId="57E9D6B8" w14:textId="77777777" w:rsidR="005D0864" w:rsidRDefault="005D08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0F1E90" w14:textId="77777777" w:rsidR="001E205E" w:rsidRDefault="001E205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93631" w14:textId="77777777" w:rsidR="003F53AD" w:rsidRDefault="003F53AD">
    <w:pPr>
      <w:pStyle w:val="Corpsdetexte"/>
      <w:spacing w:line="14" w:lineRule="auto"/>
    </w:pPr>
    <w:r>
      <w:rPr>
        <w:noProof/>
        <w:lang w:bidi="ar-SA"/>
      </w:rPr>
      <mc:AlternateContent>
        <mc:Choice Requires="wps">
          <w:drawing>
            <wp:anchor distT="0" distB="0" distL="114300" distR="114300" simplePos="0" relativeHeight="251659264" behindDoc="0" locked="0" layoutInCell="1" allowOverlap="1" wp14:anchorId="7B31356B" wp14:editId="29DB48F3">
              <wp:simplePos x="0" y="0"/>
              <wp:positionH relativeFrom="page">
                <wp:posOffset>504824</wp:posOffset>
              </wp:positionH>
              <wp:positionV relativeFrom="page">
                <wp:posOffset>9753600</wp:posOffset>
              </wp:positionV>
              <wp:extent cx="6810375" cy="609600"/>
              <wp:effectExtent l="0" t="0" r="9525" b="0"/>
              <wp:wrapNone/>
              <wp:docPr id="17"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0375" cy="6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Ind w:w="5"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Look w:val="01E0" w:firstRow="1" w:lastRow="1" w:firstColumn="1" w:lastColumn="1" w:noHBand="0" w:noVBand="0"/>
                          </w:tblPr>
                          <w:tblGrid>
                            <w:gridCol w:w="2101"/>
                            <w:gridCol w:w="2493"/>
                            <w:gridCol w:w="2582"/>
                            <w:gridCol w:w="2550"/>
                            <w:gridCol w:w="915"/>
                          </w:tblGrid>
                          <w:tr w:rsidR="003F53AD" w14:paraId="3CB6962E" w14:textId="77777777" w:rsidTr="00273E54">
                            <w:trPr>
                              <w:trHeight w:val="386"/>
                            </w:trPr>
                            <w:tc>
                              <w:tcPr>
                                <w:tcW w:w="2101" w:type="dxa"/>
                                <w:shd w:val="clear" w:color="auto" w:fill="DFDFDF"/>
                              </w:tcPr>
                              <w:p w14:paraId="3B4EF7EA" w14:textId="77777777" w:rsidR="003F53AD" w:rsidRDefault="003F53AD">
                                <w:pPr>
                                  <w:pStyle w:val="TableParagraph"/>
                                  <w:spacing w:before="26"/>
                                  <w:ind w:left="221" w:right="204"/>
                                  <w:jc w:val="center"/>
                                  <w:rPr>
                                    <w:rFonts w:ascii="Times New Roman"/>
                                    <w:b/>
                                    <w:sz w:val="20"/>
                                  </w:rPr>
                                </w:pPr>
                                <w:r>
                                  <w:rPr>
                                    <w:rFonts w:ascii="Times New Roman"/>
                                    <w:b/>
                                    <w:sz w:val="20"/>
                                  </w:rPr>
                                  <w:t>REDACTEUR</w:t>
                                </w:r>
                              </w:p>
                            </w:tc>
                            <w:tc>
                              <w:tcPr>
                                <w:tcW w:w="2493" w:type="dxa"/>
                                <w:shd w:val="clear" w:color="auto" w:fill="DFDFDF"/>
                              </w:tcPr>
                              <w:p w14:paraId="5F89A685" w14:textId="77777777" w:rsidR="003F53AD" w:rsidRDefault="003F53AD">
                                <w:pPr>
                                  <w:pStyle w:val="TableParagraph"/>
                                  <w:spacing w:before="26"/>
                                  <w:ind w:left="415" w:right="409"/>
                                  <w:jc w:val="center"/>
                                  <w:rPr>
                                    <w:rFonts w:ascii="Times New Roman"/>
                                    <w:b/>
                                    <w:sz w:val="20"/>
                                  </w:rPr>
                                </w:pPr>
                                <w:r>
                                  <w:rPr>
                                    <w:rFonts w:ascii="Times New Roman"/>
                                    <w:b/>
                                    <w:sz w:val="20"/>
                                  </w:rPr>
                                  <w:t>VERIFICATION</w:t>
                                </w:r>
                              </w:p>
                            </w:tc>
                            <w:tc>
                              <w:tcPr>
                                <w:tcW w:w="2582" w:type="dxa"/>
                                <w:shd w:val="clear" w:color="auto" w:fill="DFDFDF"/>
                              </w:tcPr>
                              <w:p w14:paraId="3EC62657" w14:textId="77777777" w:rsidR="003F53AD" w:rsidRDefault="003F53AD">
                                <w:pPr>
                                  <w:pStyle w:val="TableParagraph"/>
                                  <w:spacing w:before="26"/>
                                  <w:ind w:left="310" w:right="301"/>
                                  <w:jc w:val="center"/>
                                  <w:rPr>
                                    <w:rFonts w:ascii="Times New Roman"/>
                                    <w:b/>
                                    <w:sz w:val="20"/>
                                  </w:rPr>
                                </w:pPr>
                                <w:r>
                                  <w:rPr>
                                    <w:rFonts w:ascii="Times New Roman"/>
                                    <w:b/>
                                    <w:sz w:val="20"/>
                                  </w:rPr>
                                  <w:t>APPROBATION</w:t>
                                </w:r>
                              </w:p>
                            </w:tc>
                            <w:tc>
                              <w:tcPr>
                                <w:tcW w:w="2550" w:type="dxa"/>
                                <w:shd w:val="clear" w:color="auto" w:fill="DFDFDF"/>
                              </w:tcPr>
                              <w:p w14:paraId="52B9B245" w14:textId="77777777" w:rsidR="003F53AD" w:rsidRDefault="003F53AD">
                                <w:pPr>
                                  <w:pStyle w:val="TableParagraph"/>
                                  <w:spacing w:before="26"/>
                                  <w:ind w:left="572"/>
                                  <w:rPr>
                                    <w:rFonts w:ascii="Times New Roman"/>
                                    <w:b/>
                                    <w:sz w:val="20"/>
                                  </w:rPr>
                                </w:pPr>
                                <w:r>
                                  <w:rPr>
                                    <w:rFonts w:ascii="Times New Roman"/>
                                    <w:b/>
                                    <w:sz w:val="20"/>
                                  </w:rPr>
                                  <w:t>VALIDATION</w:t>
                                </w:r>
                              </w:p>
                            </w:tc>
                            <w:tc>
                              <w:tcPr>
                                <w:tcW w:w="915" w:type="dxa"/>
                                <w:tcBorders>
                                  <w:right w:val="single" w:sz="12" w:space="0" w:color="000000"/>
                                </w:tcBorders>
                                <w:shd w:val="clear" w:color="auto" w:fill="DFDFDF"/>
                              </w:tcPr>
                              <w:p w14:paraId="38F8D2AA" w14:textId="77777777" w:rsidR="003F53AD" w:rsidRDefault="003F53AD">
                                <w:pPr>
                                  <w:pStyle w:val="TableParagraph"/>
                                  <w:spacing w:before="26"/>
                                  <w:ind w:left="127" w:right="116"/>
                                  <w:jc w:val="center"/>
                                  <w:rPr>
                                    <w:rFonts w:ascii="Times New Roman"/>
                                    <w:b/>
                                    <w:sz w:val="20"/>
                                  </w:rPr>
                                </w:pPr>
                                <w:r>
                                  <w:rPr>
                                    <w:rFonts w:ascii="Times New Roman"/>
                                    <w:b/>
                                    <w:sz w:val="20"/>
                                  </w:rPr>
                                  <w:t>PAGE</w:t>
                                </w:r>
                              </w:p>
                            </w:tc>
                          </w:tr>
                          <w:tr w:rsidR="003F53AD" w14:paraId="2D2B6CF9" w14:textId="77777777" w:rsidTr="00273E54">
                            <w:trPr>
                              <w:trHeight w:val="419"/>
                            </w:trPr>
                            <w:tc>
                              <w:tcPr>
                                <w:tcW w:w="2101" w:type="dxa"/>
                              </w:tcPr>
                              <w:p w14:paraId="43AC350F" w14:textId="77777777" w:rsidR="003F53AD" w:rsidRDefault="003F53AD" w:rsidP="00273E54">
                                <w:pPr>
                                  <w:pStyle w:val="TableParagraph"/>
                                  <w:spacing w:before="33"/>
                                  <w:ind w:left="221" w:right="204"/>
                                  <w:jc w:val="center"/>
                                  <w:rPr>
                                    <w:rFonts w:ascii="Times New Roman"/>
                                    <w:sz w:val="20"/>
                                  </w:rPr>
                                </w:pPr>
                                <w:r>
                                  <w:rPr>
                                    <w:rFonts w:ascii="Times New Roman"/>
                                    <w:sz w:val="20"/>
                                  </w:rPr>
                                  <w:t>SIOP/SCCS/DCPP/DIR FIN</w:t>
                                </w:r>
                              </w:p>
                            </w:tc>
                            <w:tc>
                              <w:tcPr>
                                <w:tcW w:w="2493" w:type="dxa"/>
                              </w:tcPr>
                              <w:p w14:paraId="407C4BD4" w14:textId="77777777" w:rsidR="003F53AD" w:rsidRDefault="003F53AD">
                                <w:pPr>
                                  <w:pStyle w:val="TableParagraph"/>
                                  <w:spacing w:before="33"/>
                                  <w:ind w:left="417" w:right="409"/>
                                  <w:jc w:val="center"/>
                                  <w:rPr>
                                    <w:rFonts w:ascii="Times New Roman"/>
                                    <w:sz w:val="20"/>
                                  </w:rPr>
                                </w:pPr>
                                <w:r>
                                  <w:rPr>
                                    <w:rFonts w:ascii="Times New Roman"/>
                                    <w:sz w:val="20"/>
                                  </w:rPr>
                                  <w:t>SIOP</w:t>
                                </w:r>
                              </w:p>
                            </w:tc>
                            <w:tc>
                              <w:tcPr>
                                <w:tcW w:w="2582" w:type="dxa"/>
                              </w:tcPr>
                              <w:p w14:paraId="7B75D383" w14:textId="77777777" w:rsidR="003F53AD" w:rsidRDefault="003F53AD">
                                <w:pPr>
                                  <w:pStyle w:val="TableParagraph"/>
                                  <w:spacing w:before="33"/>
                                  <w:ind w:left="310" w:right="302"/>
                                  <w:jc w:val="center"/>
                                  <w:rPr>
                                    <w:rFonts w:ascii="Times New Roman"/>
                                    <w:sz w:val="20"/>
                                  </w:rPr>
                                </w:pPr>
                                <w:r>
                                  <w:rPr>
                                    <w:rFonts w:ascii="Times New Roman"/>
                                    <w:sz w:val="20"/>
                                  </w:rPr>
                                  <w:t>DCPP-DTB-DDR-DG</w:t>
                                </w:r>
                              </w:p>
                            </w:tc>
                            <w:tc>
                              <w:tcPr>
                                <w:tcW w:w="2550" w:type="dxa"/>
                              </w:tcPr>
                              <w:p w14:paraId="72403E13" w14:textId="77777777" w:rsidR="003F53AD" w:rsidRDefault="003F53AD">
                                <w:pPr>
                                  <w:pStyle w:val="TableParagraph"/>
                                  <w:spacing w:before="33"/>
                                  <w:ind w:left="573"/>
                                  <w:rPr>
                                    <w:rFonts w:ascii="Times New Roman"/>
                                    <w:sz w:val="20"/>
                                  </w:rPr>
                                </w:pPr>
                                <w:r>
                                  <w:rPr>
                                    <w:rFonts w:ascii="Times New Roman"/>
                                    <w:sz w:val="20"/>
                                  </w:rPr>
                                  <w:t>CONFORMITE</w:t>
                                </w:r>
                              </w:p>
                            </w:tc>
                            <w:tc>
                              <w:tcPr>
                                <w:tcW w:w="915" w:type="dxa"/>
                                <w:tcBorders>
                                  <w:right w:val="single" w:sz="12" w:space="0" w:color="000000"/>
                                </w:tcBorders>
                              </w:tcPr>
                              <w:p w14:paraId="259A57EA" w14:textId="77777777" w:rsidR="003F53AD" w:rsidRDefault="003F53AD">
                                <w:pPr>
                                  <w:pStyle w:val="TableParagraph"/>
                                  <w:spacing w:before="33"/>
                                  <w:ind w:left="130" w:right="116"/>
                                  <w:jc w:val="center"/>
                                  <w:rPr>
                                    <w:rFonts w:ascii="Times New Roman"/>
                                    <w:sz w:val="20"/>
                                  </w:rPr>
                                </w:pPr>
                                <w:r>
                                  <w:rPr>
                                    <w:rFonts w:ascii="Times New Roman"/>
                                    <w:sz w:val="20"/>
                                  </w:rPr>
                                  <w:t>1/26</w:t>
                                </w:r>
                              </w:p>
                            </w:tc>
                          </w:tr>
                        </w:tbl>
                        <w:p w14:paraId="76005270" w14:textId="77777777" w:rsidR="003F53AD" w:rsidRDefault="003F53AD">
                          <w:pPr>
                            <w:pStyle w:val="Corpsdetexte"/>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31356B" id="_x0000_t202" coordsize="21600,21600" o:spt="202" path="m,l,21600r21600,l21600,xe">
              <v:stroke joinstyle="miter"/>
              <v:path gradientshapeok="t" o:connecttype="rect"/>
            </v:shapetype>
            <v:shape id="Text Box 12" o:spid="_x0000_s1028" type="#_x0000_t202" style="position:absolute;margin-left:39.75pt;margin-top:768pt;width:536.25pt;height:48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" filled="f" stroked="f">
              <v:textbox inset="0,0,0,0">
                <w:txbxContent>
                  <w:tbl>
                    <w:tblPr>
                      <w:tblStyle w:val="TableNormal"/>
                      <w:tblW w:w="0" w:type="auto"/>
                      <w:tblInd w:w="5"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Look w:val="01E0" w:firstRow="1" w:lastRow="1" w:firstColumn="1" w:lastColumn="1" w:noHBand="0" w:noVBand="0"/>
                    </w:tblPr>
                    <w:tblGrid>
                      <w:gridCol w:w="2101"/>
                      <w:gridCol w:w="2493"/>
                      <w:gridCol w:w="2582"/>
                      <w:gridCol w:w="2550"/>
                      <w:gridCol w:w="915"/>
                    </w:tblGrid>
                    <w:tr w:rsidR="003F53AD" w14:paraId="3CB6962E" w14:textId="77777777" w:rsidTr="00273E54">
                      <w:trPr>
                        <w:trHeight w:val="386"/>
                      </w:trPr>
                      <w:tc>
                        <w:tcPr>
                          <w:tcW w:w="2101" w:type="dxa"/>
                          <w:shd w:val="clear" w:color="auto" w:fill="DFDFDF"/>
                        </w:tcPr>
                        <w:p w14:paraId="3B4EF7EA" w14:textId="77777777" w:rsidR="003F53AD" w:rsidRDefault="003F53AD">
                          <w:pPr>
                            <w:pStyle w:val="TableParagraph"/>
                            <w:spacing w:before="26"/>
                            <w:ind w:left="221" w:right="204"/>
                            <w:jc w:val="center"/>
                            <w:rPr>
                              <w:rFonts w:ascii="Times New Roman"/>
                              <w:b/>
                              <w:sz w:val="20"/>
                            </w:rPr>
                          </w:pPr>
                          <w:r>
                            <w:rPr>
                              <w:rFonts w:ascii="Times New Roman"/>
                              <w:b/>
                              <w:sz w:val="20"/>
                            </w:rPr>
                            <w:t>REDACTEUR</w:t>
                          </w:r>
                        </w:p>
                      </w:tc>
                      <w:tc>
                        <w:tcPr>
                          <w:tcW w:w="2493" w:type="dxa"/>
                          <w:shd w:val="clear" w:color="auto" w:fill="DFDFDF"/>
                        </w:tcPr>
                        <w:p w14:paraId="5F89A685" w14:textId="77777777" w:rsidR="003F53AD" w:rsidRDefault="003F53AD">
                          <w:pPr>
                            <w:pStyle w:val="TableParagraph"/>
                            <w:spacing w:before="26"/>
                            <w:ind w:left="415" w:right="409"/>
                            <w:jc w:val="center"/>
                            <w:rPr>
                              <w:rFonts w:ascii="Times New Roman"/>
                              <w:b/>
                              <w:sz w:val="20"/>
                            </w:rPr>
                          </w:pPr>
                          <w:r>
                            <w:rPr>
                              <w:rFonts w:ascii="Times New Roman"/>
                              <w:b/>
                              <w:sz w:val="20"/>
                            </w:rPr>
                            <w:t>VERIFICATION</w:t>
                          </w:r>
                        </w:p>
                      </w:tc>
                      <w:tc>
                        <w:tcPr>
                          <w:tcW w:w="2582" w:type="dxa"/>
                          <w:shd w:val="clear" w:color="auto" w:fill="DFDFDF"/>
                        </w:tcPr>
                        <w:p w14:paraId="3EC62657" w14:textId="77777777" w:rsidR="003F53AD" w:rsidRDefault="003F53AD">
                          <w:pPr>
                            <w:pStyle w:val="TableParagraph"/>
                            <w:spacing w:before="26"/>
                            <w:ind w:left="310" w:right="301"/>
                            <w:jc w:val="center"/>
                            <w:rPr>
                              <w:rFonts w:ascii="Times New Roman"/>
                              <w:b/>
                              <w:sz w:val="20"/>
                            </w:rPr>
                          </w:pPr>
                          <w:r>
                            <w:rPr>
                              <w:rFonts w:ascii="Times New Roman"/>
                              <w:b/>
                              <w:sz w:val="20"/>
                            </w:rPr>
                            <w:t>APPROBATION</w:t>
                          </w:r>
                        </w:p>
                      </w:tc>
                      <w:tc>
                        <w:tcPr>
                          <w:tcW w:w="2550" w:type="dxa"/>
                          <w:shd w:val="clear" w:color="auto" w:fill="DFDFDF"/>
                        </w:tcPr>
                        <w:p w14:paraId="52B9B245" w14:textId="77777777" w:rsidR="003F53AD" w:rsidRDefault="003F53AD">
                          <w:pPr>
                            <w:pStyle w:val="TableParagraph"/>
                            <w:spacing w:before="26"/>
                            <w:ind w:left="572"/>
                            <w:rPr>
                              <w:rFonts w:ascii="Times New Roman"/>
                              <w:b/>
                              <w:sz w:val="20"/>
                            </w:rPr>
                          </w:pPr>
                          <w:r>
                            <w:rPr>
                              <w:rFonts w:ascii="Times New Roman"/>
                              <w:b/>
                              <w:sz w:val="20"/>
                            </w:rPr>
                            <w:t>VALIDATION</w:t>
                          </w:r>
                        </w:p>
                      </w:tc>
                      <w:tc>
                        <w:tcPr>
                          <w:tcW w:w="915" w:type="dxa"/>
                          <w:tcBorders>
                            <w:right w:val="single" w:sz="12" w:space="0" w:color="000000"/>
                          </w:tcBorders>
                          <w:shd w:val="clear" w:color="auto" w:fill="DFDFDF"/>
                        </w:tcPr>
                        <w:p w14:paraId="38F8D2AA" w14:textId="77777777" w:rsidR="003F53AD" w:rsidRDefault="003F53AD">
                          <w:pPr>
                            <w:pStyle w:val="TableParagraph"/>
                            <w:spacing w:before="26"/>
                            <w:ind w:left="127" w:right="116"/>
                            <w:jc w:val="center"/>
                            <w:rPr>
                              <w:rFonts w:ascii="Times New Roman"/>
                              <w:b/>
                              <w:sz w:val="20"/>
                            </w:rPr>
                          </w:pPr>
                          <w:r>
                            <w:rPr>
                              <w:rFonts w:ascii="Times New Roman"/>
                              <w:b/>
                              <w:sz w:val="20"/>
                            </w:rPr>
                            <w:t>PAGE</w:t>
                          </w:r>
                        </w:p>
                      </w:tc>
                    </w:tr>
                    <w:tr w:rsidR="003F53AD" w14:paraId="2D2B6CF9" w14:textId="77777777" w:rsidTr="00273E54">
                      <w:trPr>
                        <w:trHeight w:val="419"/>
                      </w:trPr>
                      <w:tc>
                        <w:tcPr>
                          <w:tcW w:w="2101" w:type="dxa"/>
                        </w:tcPr>
                        <w:p w14:paraId="43AC350F" w14:textId="77777777" w:rsidR="003F53AD" w:rsidRDefault="003F53AD" w:rsidP="00273E54">
                          <w:pPr>
                            <w:pStyle w:val="TableParagraph"/>
                            <w:spacing w:before="33"/>
                            <w:ind w:left="221" w:right="204"/>
                            <w:jc w:val="center"/>
                            <w:rPr>
                              <w:rFonts w:ascii="Times New Roman"/>
                              <w:sz w:val="20"/>
                            </w:rPr>
                          </w:pPr>
                          <w:r>
                            <w:rPr>
                              <w:rFonts w:ascii="Times New Roman"/>
                              <w:sz w:val="20"/>
                            </w:rPr>
                            <w:t>SIOP/SCCS/DCPP/DIR FIN</w:t>
                          </w:r>
                        </w:p>
                      </w:tc>
                      <w:tc>
                        <w:tcPr>
                          <w:tcW w:w="2493" w:type="dxa"/>
                        </w:tcPr>
                        <w:p w14:paraId="407C4BD4" w14:textId="77777777" w:rsidR="003F53AD" w:rsidRDefault="003F53AD">
                          <w:pPr>
                            <w:pStyle w:val="TableParagraph"/>
                            <w:spacing w:before="33"/>
                            <w:ind w:left="417" w:right="409"/>
                            <w:jc w:val="center"/>
                            <w:rPr>
                              <w:rFonts w:ascii="Times New Roman"/>
                              <w:sz w:val="20"/>
                            </w:rPr>
                          </w:pPr>
                          <w:r>
                            <w:rPr>
                              <w:rFonts w:ascii="Times New Roman"/>
                              <w:sz w:val="20"/>
                            </w:rPr>
                            <w:t>SIOP</w:t>
                          </w:r>
                        </w:p>
                      </w:tc>
                      <w:tc>
                        <w:tcPr>
                          <w:tcW w:w="2582" w:type="dxa"/>
                        </w:tcPr>
                        <w:p w14:paraId="7B75D383" w14:textId="77777777" w:rsidR="003F53AD" w:rsidRDefault="003F53AD">
                          <w:pPr>
                            <w:pStyle w:val="TableParagraph"/>
                            <w:spacing w:before="33"/>
                            <w:ind w:left="310" w:right="302"/>
                            <w:jc w:val="center"/>
                            <w:rPr>
                              <w:rFonts w:ascii="Times New Roman"/>
                              <w:sz w:val="20"/>
                            </w:rPr>
                          </w:pPr>
                          <w:r>
                            <w:rPr>
                              <w:rFonts w:ascii="Times New Roman"/>
                              <w:sz w:val="20"/>
                            </w:rPr>
                            <w:t>DCPP-DTB-DDR-DG</w:t>
                          </w:r>
                        </w:p>
                      </w:tc>
                      <w:tc>
                        <w:tcPr>
                          <w:tcW w:w="2550" w:type="dxa"/>
                        </w:tcPr>
                        <w:p w14:paraId="72403E13" w14:textId="77777777" w:rsidR="003F53AD" w:rsidRDefault="003F53AD">
                          <w:pPr>
                            <w:pStyle w:val="TableParagraph"/>
                            <w:spacing w:before="33"/>
                            <w:ind w:left="573"/>
                            <w:rPr>
                              <w:rFonts w:ascii="Times New Roman"/>
                              <w:sz w:val="20"/>
                            </w:rPr>
                          </w:pPr>
                          <w:r>
                            <w:rPr>
                              <w:rFonts w:ascii="Times New Roman"/>
                              <w:sz w:val="20"/>
                            </w:rPr>
                            <w:t>CONFORMITE</w:t>
                          </w:r>
                        </w:p>
                      </w:tc>
                      <w:tc>
                        <w:tcPr>
                          <w:tcW w:w="915" w:type="dxa"/>
                          <w:tcBorders>
                            <w:right w:val="single" w:sz="12" w:space="0" w:color="000000"/>
                          </w:tcBorders>
                        </w:tcPr>
                        <w:p w14:paraId="259A57EA" w14:textId="77777777" w:rsidR="003F53AD" w:rsidRDefault="003F53AD">
                          <w:pPr>
                            <w:pStyle w:val="TableParagraph"/>
                            <w:spacing w:before="33"/>
                            <w:ind w:left="130" w:right="116"/>
                            <w:jc w:val="center"/>
                            <w:rPr>
                              <w:rFonts w:ascii="Times New Roman"/>
                              <w:sz w:val="20"/>
                            </w:rPr>
                          </w:pPr>
                          <w:r>
                            <w:rPr>
                              <w:rFonts w:ascii="Times New Roman"/>
                              <w:sz w:val="20"/>
                            </w:rPr>
                            <w:t>1/26</w:t>
                          </w:r>
                        </w:p>
                      </w:tc>
                    </w:tr>
                  </w:tbl>
                  <w:p w14:paraId="76005270" w14:textId="77777777" w:rsidR="003F53AD" w:rsidRDefault="003F53AD">
                    <w:pPr>
                      <w:pStyle w:val="Corpsdetexte"/>
                    </w:pP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E63AE" w14:textId="77777777" w:rsidR="001E205E" w:rsidRDefault="001E205E">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2E7709" w14:textId="77777777" w:rsidR="003F53AD" w:rsidRDefault="003F53AD">
    <w:pPr>
      <w:pStyle w:val="Corpsdetexte"/>
      <w:spacing w:line="14" w:lineRule="auto"/>
    </w:pPr>
    <w:r>
      <w:rPr>
        <w:noProof/>
        <w:lang w:bidi="ar-SA"/>
      </w:rPr>
      <mc:AlternateContent>
        <mc:Choice Requires="wps">
          <w:drawing>
            <wp:anchor distT="0" distB="0" distL="114300" distR="114300" simplePos="0" relativeHeight="251667456" behindDoc="0" locked="0" layoutInCell="1" allowOverlap="1" wp14:anchorId="5C8A6E83" wp14:editId="45BE886F">
              <wp:simplePos x="0" y="0"/>
              <wp:positionH relativeFrom="page">
                <wp:posOffset>171451</wp:posOffset>
              </wp:positionH>
              <wp:positionV relativeFrom="page">
                <wp:posOffset>9753600</wp:posOffset>
              </wp:positionV>
              <wp:extent cx="7353300" cy="581025"/>
              <wp:effectExtent l="0" t="0" r="0" b="9525"/>
              <wp:wrapNone/>
              <wp:docPr id="1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53300" cy="581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Ind w:w="5"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Look w:val="01E0" w:firstRow="1" w:lastRow="1" w:firstColumn="1" w:lastColumn="1" w:noHBand="0" w:noVBand="0"/>
                          </w:tblPr>
                          <w:tblGrid>
                            <w:gridCol w:w="2030"/>
                            <w:gridCol w:w="2409"/>
                            <w:gridCol w:w="2495"/>
                            <w:gridCol w:w="2464"/>
                            <w:gridCol w:w="1934"/>
                          </w:tblGrid>
                          <w:tr w:rsidR="003F53AD" w14:paraId="0EB647ED" w14:textId="77777777" w:rsidTr="00707200">
                            <w:trPr>
                              <w:trHeight w:val="286"/>
                            </w:trPr>
                            <w:tc>
                              <w:tcPr>
                                <w:tcW w:w="2030" w:type="dxa"/>
                                <w:shd w:val="clear" w:color="auto" w:fill="DFDFDF"/>
                              </w:tcPr>
                              <w:p w14:paraId="6F7B5D98" w14:textId="77777777" w:rsidR="003F53AD" w:rsidRDefault="003F53AD">
                                <w:pPr>
                                  <w:pStyle w:val="TableParagraph"/>
                                  <w:spacing w:before="26"/>
                                  <w:ind w:left="221" w:right="204"/>
                                  <w:jc w:val="center"/>
                                  <w:rPr>
                                    <w:rFonts w:ascii="Times New Roman"/>
                                    <w:b/>
                                    <w:sz w:val="20"/>
                                  </w:rPr>
                                </w:pPr>
                                <w:r>
                                  <w:rPr>
                                    <w:rFonts w:ascii="Times New Roman"/>
                                    <w:b/>
                                    <w:sz w:val="20"/>
                                  </w:rPr>
                                  <w:t>REDACTEUR</w:t>
                                </w:r>
                              </w:p>
                            </w:tc>
                            <w:tc>
                              <w:tcPr>
                                <w:tcW w:w="2409" w:type="dxa"/>
                                <w:shd w:val="clear" w:color="auto" w:fill="DFDFDF"/>
                              </w:tcPr>
                              <w:p w14:paraId="6AC27538" w14:textId="77777777" w:rsidR="003F53AD" w:rsidRDefault="003F53AD">
                                <w:pPr>
                                  <w:pStyle w:val="TableParagraph"/>
                                  <w:spacing w:before="26"/>
                                  <w:ind w:left="415" w:right="409"/>
                                  <w:jc w:val="center"/>
                                  <w:rPr>
                                    <w:rFonts w:ascii="Times New Roman"/>
                                    <w:b/>
                                    <w:sz w:val="20"/>
                                  </w:rPr>
                                </w:pPr>
                                <w:r>
                                  <w:rPr>
                                    <w:rFonts w:ascii="Times New Roman"/>
                                    <w:b/>
                                    <w:sz w:val="20"/>
                                  </w:rPr>
                                  <w:t>VERIFICATION</w:t>
                                </w:r>
                              </w:p>
                            </w:tc>
                            <w:tc>
                              <w:tcPr>
                                <w:tcW w:w="2495" w:type="dxa"/>
                                <w:shd w:val="clear" w:color="auto" w:fill="DFDFDF"/>
                              </w:tcPr>
                              <w:p w14:paraId="4117DFDA" w14:textId="77777777" w:rsidR="003F53AD" w:rsidRDefault="003F53AD">
                                <w:pPr>
                                  <w:pStyle w:val="TableParagraph"/>
                                  <w:spacing w:before="26"/>
                                  <w:ind w:left="310" w:right="301"/>
                                  <w:jc w:val="center"/>
                                  <w:rPr>
                                    <w:rFonts w:ascii="Times New Roman"/>
                                    <w:b/>
                                    <w:sz w:val="20"/>
                                  </w:rPr>
                                </w:pPr>
                                <w:r>
                                  <w:rPr>
                                    <w:rFonts w:ascii="Times New Roman"/>
                                    <w:b/>
                                    <w:sz w:val="20"/>
                                  </w:rPr>
                                  <w:t>APPROBATION</w:t>
                                </w:r>
                              </w:p>
                            </w:tc>
                            <w:tc>
                              <w:tcPr>
                                <w:tcW w:w="2464" w:type="dxa"/>
                                <w:shd w:val="clear" w:color="auto" w:fill="DFDFDF"/>
                              </w:tcPr>
                              <w:p w14:paraId="4BF3875C" w14:textId="77777777" w:rsidR="003F53AD" w:rsidRDefault="003F53AD">
                                <w:pPr>
                                  <w:pStyle w:val="TableParagraph"/>
                                  <w:spacing w:before="26"/>
                                  <w:ind w:left="572"/>
                                  <w:rPr>
                                    <w:rFonts w:ascii="Times New Roman"/>
                                    <w:b/>
                                    <w:sz w:val="20"/>
                                  </w:rPr>
                                </w:pPr>
                                <w:r>
                                  <w:rPr>
                                    <w:rFonts w:ascii="Times New Roman"/>
                                    <w:b/>
                                    <w:sz w:val="20"/>
                                  </w:rPr>
                                  <w:t>VALIDATION</w:t>
                                </w:r>
                              </w:p>
                            </w:tc>
                            <w:tc>
                              <w:tcPr>
                                <w:tcW w:w="1934" w:type="dxa"/>
                                <w:tcBorders>
                                  <w:right w:val="single" w:sz="12" w:space="0" w:color="000000"/>
                                </w:tcBorders>
                                <w:shd w:val="clear" w:color="auto" w:fill="DFDFDF"/>
                              </w:tcPr>
                              <w:p w14:paraId="589CB41B" w14:textId="77777777" w:rsidR="003F53AD" w:rsidRDefault="003F53AD">
                                <w:pPr>
                                  <w:pStyle w:val="TableParagraph"/>
                                  <w:spacing w:before="26"/>
                                  <w:ind w:left="127" w:right="116"/>
                                  <w:jc w:val="center"/>
                                  <w:rPr>
                                    <w:rFonts w:ascii="Times New Roman"/>
                                    <w:b/>
                                    <w:sz w:val="20"/>
                                  </w:rPr>
                                </w:pPr>
                                <w:r>
                                  <w:rPr>
                                    <w:rFonts w:ascii="Times New Roman"/>
                                    <w:b/>
                                    <w:sz w:val="20"/>
                                  </w:rPr>
                                  <w:t>PAGE</w:t>
                                </w:r>
                              </w:p>
                            </w:tc>
                          </w:tr>
                          <w:tr w:rsidR="003F53AD" w14:paraId="7248D27C" w14:textId="77777777" w:rsidTr="00707200">
                            <w:trPr>
                              <w:trHeight w:val="565"/>
                            </w:trPr>
                            <w:tc>
                              <w:tcPr>
                                <w:tcW w:w="2030" w:type="dxa"/>
                              </w:tcPr>
                              <w:p w14:paraId="01F219F5" w14:textId="77777777" w:rsidR="003F53AD" w:rsidRDefault="003F53AD">
                                <w:pPr>
                                  <w:pStyle w:val="TableParagraph"/>
                                  <w:spacing w:before="33"/>
                                  <w:ind w:left="221" w:right="204"/>
                                  <w:jc w:val="center"/>
                                  <w:rPr>
                                    <w:rFonts w:ascii="Times New Roman"/>
                                    <w:sz w:val="20"/>
                                  </w:rPr>
                                </w:pPr>
                                <w:r>
                                  <w:rPr>
                                    <w:rFonts w:ascii="Times New Roman"/>
                                    <w:sz w:val="20"/>
                                  </w:rPr>
                                  <w:t>DCE/DTB/DCE/ DCPP</w:t>
                                </w:r>
                              </w:p>
                            </w:tc>
                            <w:tc>
                              <w:tcPr>
                                <w:tcW w:w="2409" w:type="dxa"/>
                              </w:tcPr>
                              <w:p w14:paraId="3FDA6ABA" w14:textId="77777777" w:rsidR="003F53AD" w:rsidRDefault="003F53AD">
                                <w:pPr>
                                  <w:pStyle w:val="TableParagraph"/>
                                  <w:spacing w:before="33"/>
                                  <w:ind w:left="417" w:right="409"/>
                                  <w:jc w:val="center"/>
                                  <w:rPr>
                                    <w:rFonts w:ascii="Times New Roman"/>
                                    <w:sz w:val="20"/>
                                  </w:rPr>
                                </w:pPr>
                                <w:r>
                                  <w:rPr>
                                    <w:rFonts w:ascii="Times New Roman"/>
                                    <w:sz w:val="20"/>
                                  </w:rPr>
                                  <w:t>SIOP</w:t>
                                </w:r>
                              </w:p>
                            </w:tc>
                            <w:tc>
                              <w:tcPr>
                                <w:tcW w:w="2495" w:type="dxa"/>
                              </w:tcPr>
                              <w:p w14:paraId="393D272F" w14:textId="77777777" w:rsidR="003F53AD" w:rsidRPr="000D0D70" w:rsidRDefault="003F53AD">
                                <w:pPr>
                                  <w:pStyle w:val="TableParagraph"/>
                                  <w:spacing w:before="33"/>
                                  <w:ind w:left="310" w:right="302"/>
                                  <w:jc w:val="center"/>
                                  <w:rPr>
                                    <w:rFonts w:ascii="Times New Roman"/>
                                    <w:sz w:val="20"/>
                                    <w:lang w:val="en-US"/>
                                  </w:rPr>
                                </w:pPr>
                                <w:r w:rsidRPr="000D0D70">
                                  <w:rPr>
                                    <w:rFonts w:ascii="Times New Roman"/>
                                    <w:sz w:val="20"/>
                                    <w:lang w:val="en-US"/>
                                  </w:rPr>
                                  <w:t>DCPP-DTB-DDR-JUR- DCE</w:t>
                                </w:r>
                              </w:p>
                            </w:tc>
                            <w:tc>
                              <w:tcPr>
                                <w:tcW w:w="2464" w:type="dxa"/>
                              </w:tcPr>
                              <w:p w14:paraId="7A14F6BC" w14:textId="77777777" w:rsidR="003F53AD" w:rsidRDefault="003F53AD">
                                <w:pPr>
                                  <w:pStyle w:val="TableParagraph"/>
                                  <w:spacing w:before="33"/>
                                  <w:ind w:left="573"/>
                                  <w:rPr>
                                    <w:rFonts w:ascii="Times New Roman"/>
                                    <w:sz w:val="20"/>
                                  </w:rPr>
                                </w:pPr>
                                <w:r>
                                  <w:rPr>
                                    <w:rFonts w:ascii="Times New Roman"/>
                                    <w:sz w:val="20"/>
                                  </w:rPr>
                                  <w:t>CONFORMITE</w:t>
                                </w:r>
                              </w:p>
                            </w:tc>
                            <w:tc>
                              <w:tcPr>
                                <w:tcW w:w="1934" w:type="dxa"/>
                                <w:tcBorders>
                                  <w:right w:val="single" w:sz="12" w:space="0" w:color="000000"/>
                                </w:tcBorders>
                              </w:tcPr>
                              <w:p w14:paraId="114A8123" w14:textId="77777777" w:rsidR="003F53AD" w:rsidRDefault="003F53AD">
                                <w:pPr>
                                  <w:pStyle w:val="TableParagraph"/>
                                  <w:spacing w:before="33"/>
                                  <w:ind w:left="130" w:right="116"/>
                                  <w:jc w:val="center"/>
                                  <w:rPr>
                                    <w:rFonts w:ascii="Times New Roman"/>
                                    <w:sz w:val="20"/>
                                  </w:rPr>
                                </w:pPr>
                                <w:r>
                                  <w:fldChar w:fldCharType="begin"/>
                                </w:r>
                                <w:r>
                                  <w:rPr>
                                    <w:rFonts w:ascii="Times New Roman"/>
                                    <w:sz w:val="20"/>
                                  </w:rPr>
                                  <w:instrText xml:space="preserve"> PAGE </w:instrText>
                                </w:r>
                                <w:r>
                                  <w:fldChar w:fldCharType="separate"/>
                                </w:r>
                                <w:r w:rsidR="00A8336A">
                                  <w:rPr>
                                    <w:rFonts w:ascii="Times New Roman"/>
                                    <w:noProof/>
                                    <w:sz w:val="20"/>
                                  </w:rPr>
                                  <w:t>12</w:t>
                                </w:r>
                                <w:r>
                                  <w:fldChar w:fldCharType="end"/>
                                </w:r>
                                <w:r>
                                  <w:rPr>
                                    <w:rFonts w:ascii="Times New Roman"/>
                                    <w:sz w:val="20"/>
                                  </w:rPr>
                                  <w:t>/26</w:t>
                                </w:r>
                              </w:p>
                            </w:tc>
                          </w:tr>
                        </w:tbl>
                        <w:p w14:paraId="6EBFD6C8" w14:textId="77777777" w:rsidR="003F53AD" w:rsidRDefault="003F53AD">
                          <w:pPr>
                            <w:pStyle w:val="Corpsdetexte"/>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8A6E83" id="_x0000_t202" coordsize="21600,21600" o:spt="202" path="m,l,21600r21600,l21600,xe">
              <v:stroke joinstyle="miter"/>
              <v:path gradientshapeok="t" o:connecttype="rect"/>
            </v:shapetype>
            <v:shape id="Text Box 9" o:spid="_x0000_s1029" type="#_x0000_t202" style="position:absolute;margin-left:13.5pt;margin-top:768pt;width:579pt;height:45.7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" filled="f" stroked="f">
              <v:textbox inset="0,0,0,0">
                <w:txbxContent>
                  <w:tbl>
                    <w:tblPr>
                      <w:tblStyle w:val="TableNormal"/>
                      <w:tblW w:w="0" w:type="auto"/>
                      <w:tblInd w:w="5"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Look w:val="01E0" w:firstRow="1" w:lastRow="1" w:firstColumn="1" w:lastColumn="1" w:noHBand="0" w:noVBand="0"/>
                    </w:tblPr>
                    <w:tblGrid>
                      <w:gridCol w:w="2030"/>
                      <w:gridCol w:w="2409"/>
                      <w:gridCol w:w="2495"/>
                      <w:gridCol w:w="2464"/>
                      <w:gridCol w:w="1934"/>
                    </w:tblGrid>
                    <w:tr w:rsidR="003F53AD" w14:paraId="0EB647ED" w14:textId="77777777" w:rsidTr="00707200">
                      <w:trPr>
                        <w:trHeight w:val="286"/>
                      </w:trPr>
                      <w:tc>
                        <w:tcPr>
                          <w:tcW w:w="2030" w:type="dxa"/>
                          <w:shd w:val="clear" w:color="auto" w:fill="DFDFDF"/>
                        </w:tcPr>
                        <w:p w14:paraId="6F7B5D98" w14:textId="77777777" w:rsidR="003F53AD" w:rsidRDefault="003F53AD">
                          <w:pPr>
                            <w:pStyle w:val="TableParagraph"/>
                            <w:spacing w:before="26"/>
                            <w:ind w:left="221" w:right="204"/>
                            <w:jc w:val="center"/>
                            <w:rPr>
                              <w:rFonts w:ascii="Times New Roman"/>
                              <w:b/>
                              <w:sz w:val="20"/>
                            </w:rPr>
                          </w:pPr>
                          <w:r>
                            <w:rPr>
                              <w:rFonts w:ascii="Times New Roman"/>
                              <w:b/>
                              <w:sz w:val="20"/>
                            </w:rPr>
                            <w:t>REDACTEUR</w:t>
                          </w:r>
                        </w:p>
                      </w:tc>
                      <w:tc>
                        <w:tcPr>
                          <w:tcW w:w="2409" w:type="dxa"/>
                          <w:shd w:val="clear" w:color="auto" w:fill="DFDFDF"/>
                        </w:tcPr>
                        <w:p w14:paraId="6AC27538" w14:textId="77777777" w:rsidR="003F53AD" w:rsidRDefault="003F53AD">
                          <w:pPr>
                            <w:pStyle w:val="TableParagraph"/>
                            <w:spacing w:before="26"/>
                            <w:ind w:left="415" w:right="409"/>
                            <w:jc w:val="center"/>
                            <w:rPr>
                              <w:rFonts w:ascii="Times New Roman"/>
                              <w:b/>
                              <w:sz w:val="20"/>
                            </w:rPr>
                          </w:pPr>
                          <w:r>
                            <w:rPr>
                              <w:rFonts w:ascii="Times New Roman"/>
                              <w:b/>
                              <w:sz w:val="20"/>
                            </w:rPr>
                            <w:t>VERIFICATION</w:t>
                          </w:r>
                        </w:p>
                      </w:tc>
                      <w:tc>
                        <w:tcPr>
                          <w:tcW w:w="2495" w:type="dxa"/>
                          <w:shd w:val="clear" w:color="auto" w:fill="DFDFDF"/>
                        </w:tcPr>
                        <w:p w14:paraId="4117DFDA" w14:textId="77777777" w:rsidR="003F53AD" w:rsidRDefault="003F53AD">
                          <w:pPr>
                            <w:pStyle w:val="TableParagraph"/>
                            <w:spacing w:before="26"/>
                            <w:ind w:left="310" w:right="301"/>
                            <w:jc w:val="center"/>
                            <w:rPr>
                              <w:rFonts w:ascii="Times New Roman"/>
                              <w:b/>
                              <w:sz w:val="20"/>
                            </w:rPr>
                          </w:pPr>
                          <w:r>
                            <w:rPr>
                              <w:rFonts w:ascii="Times New Roman"/>
                              <w:b/>
                              <w:sz w:val="20"/>
                            </w:rPr>
                            <w:t>APPROBATION</w:t>
                          </w:r>
                        </w:p>
                      </w:tc>
                      <w:tc>
                        <w:tcPr>
                          <w:tcW w:w="2464" w:type="dxa"/>
                          <w:shd w:val="clear" w:color="auto" w:fill="DFDFDF"/>
                        </w:tcPr>
                        <w:p w14:paraId="4BF3875C" w14:textId="77777777" w:rsidR="003F53AD" w:rsidRDefault="003F53AD">
                          <w:pPr>
                            <w:pStyle w:val="TableParagraph"/>
                            <w:spacing w:before="26"/>
                            <w:ind w:left="572"/>
                            <w:rPr>
                              <w:rFonts w:ascii="Times New Roman"/>
                              <w:b/>
                              <w:sz w:val="20"/>
                            </w:rPr>
                          </w:pPr>
                          <w:r>
                            <w:rPr>
                              <w:rFonts w:ascii="Times New Roman"/>
                              <w:b/>
                              <w:sz w:val="20"/>
                            </w:rPr>
                            <w:t>VALIDATION</w:t>
                          </w:r>
                        </w:p>
                      </w:tc>
                      <w:tc>
                        <w:tcPr>
                          <w:tcW w:w="1934" w:type="dxa"/>
                          <w:tcBorders>
                            <w:right w:val="single" w:sz="12" w:space="0" w:color="000000"/>
                          </w:tcBorders>
                          <w:shd w:val="clear" w:color="auto" w:fill="DFDFDF"/>
                        </w:tcPr>
                        <w:p w14:paraId="589CB41B" w14:textId="77777777" w:rsidR="003F53AD" w:rsidRDefault="003F53AD">
                          <w:pPr>
                            <w:pStyle w:val="TableParagraph"/>
                            <w:spacing w:before="26"/>
                            <w:ind w:left="127" w:right="116"/>
                            <w:jc w:val="center"/>
                            <w:rPr>
                              <w:rFonts w:ascii="Times New Roman"/>
                              <w:b/>
                              <w:sz w:val="20"/>
                            </w:rPr>
                          </w:pPr>
                          <w:r>
                            <w:rPr>
                              <w:rFonts w:ascii="Times New Roman"/>
                              <w:b/>
                              <w:sz w:val="20"/>
                            </w:rPr>
                            <w:t>PAGE</w:t>
                          </w:r>
                        </w:p>
                      </w:tc>
                    </w:tr>
                    <w:tr w:rsidR="003F53AD" w14:paraId="7248D27C" w14:textId="77777777" w:rsidTr="00707200">
                      <w:trPr>
                        <w:trHeight w:val="565"/>
                      </w:trPr>
                      <w:tc>
                        <w:tcPr>
                          <w:tcW w:w="2030" w:type="dxa"/>
                        </w:tcPr>
                        <w:p w14:paraId="01F219F5" w14:textId="77777777" w:rsidR="003F53AD" w:rsidRDefault="003F53AD">
                          <w:pPr>
                            <w:pStyle w:val="TableParagraph"/>
                            <w:spacing w:before="33"/>
                            <w:ind w:left="221" w:right="204"/>
                            <w:jc w:val="center"/>
                            <w:rPr>
                              <w:rFonts w:ascii="Times New Roman"/>
                              <w:sz w:val="20"/>
                            </w:rPr>
                          </w:pPr>
                          <w:r>
                            <w:rPr>
                              <w:rFonts w:ascii="Times New Roman"/>
                              <w:sz w:val="20"/>
                            </w:rPr>
                            <w:t>DCE/DTB/DCE/ DCPP</w:t>
                          </w:r>
                        </w:p>
                      </w:tc>
                      <w:tc>
                        <w:tcPr>
                          <w:tcW w:w="2409" w:type="dxa"/>
                        </w:tcPr>
                        <w:p w14:paraId="3FDA6ABA" w14:textId="77777777" w:rsidR="003F53AD" w:rsidRDefault="003F53AD">
                          <w:pPr>
                            <w:pStyle w:val="TableParagraph"/>
                            <w:spacing w:before="33"/>
                            <w:ind w:left="417" w:right="409"/>
                            <w:jc w:val="center"/>
                            <w:rPr>
                              <w:rFonts w:ascii="Times New Roman"/>
                              <w:sz w:val="20"/>
                            </w:rPr>
                          </w:pPr>
                          <w:r>
                            <w:rPr>
                              <w:rFonts w:ascii="Times New Roman"/>
                              <w:sz w:val="20"/>
                            </w:rPr>
                            <w:t>SIOP</w:t>
                          </w:r>
                        </w:p>
                      </w:tc>
                      <w:tc>
                        <w:tcPr>
                          <w:tcW w:w="2495" w:type="dxa"/>
                        </w:tcPr>
                        <w:p w14:paraId="393D272F" w14:textId="77777777" w:rsidR="003F53AD" w:rsidRPr="000D0D70" w:rsidRDefault="003F53AD">
                          <w:pPr>
                            <w:pStyle w:val="TableParagraph"/>
                            <w:spacing w:before="33"/>
                            <w:ind w:left="310" w:right="302"/>
                            <w:jc w:val="center"/>
                            <w:rPr>
                              <w:rFonts w:ascii="Times New Roman"/>
                              <w:sz w:val="20"/>
                              <w:lang w:val="en-US"/>
                            </w:rPr>
                          </w:pPr>
                          <w:r w:rsidRPr="000D0D70">
                            <w:rPr>
                              <w:rFonts w:ascii="Times New Roman"/>
                              <w:sz w:val="20"/>
                              <w:lang w:val="en-US"/>
                            </w:rPr>
                            <w:t>DCPP-DTB-DDR-JUR- DCE</w:t>
                          </w:r>
                        </w:p>
                      </w:tc>
                      <w:tc>
                        <w:tcPr>
                          <w:tcW w:w="2464" w:type="dxa"/>
                        </w:tcPr>
                        <w:p w14:paraId="7A14F6BC" w14:textId="77777777" w:rsidR="003F53AD" w:rsidRDefault="003F53AD">
                          <w:pPr>
                            <w:pStyle w:val="TableParagraph"/>
                            <w:spacing w:before="33"/>
                            <w:ind w:left="573"/>
                            <w:rPr>
                              <w:rFonts w:ascii="Times New Roman"/>
                              <w:sz w:val="20"/>
                            </w:rPr>
                          </w:pPr>
                          <w:r>
                            <w:rPr>
                              <w:rFonts w:ascii="Times New Roman"/>
                              <w:sz w:val="20"/>
                            </w:rPr>
                            <w:t>CONFORMITE</w:t>
                          </w:r>
                        </w:p>
                      </w:tc>
                      <w:tc>
                        <w:tcPr>
                          <w:tcW w:w="1934" w:type="dxa"/>
                          <w:tcBorders>
                            <w:right w:val="single" w:sz="12" w:space="0" w:color="000000"/>
                          </w:tcBorders>
                        </w:tcPr>
                        <w:p w14:paraId="114A8123" w14:textId="77777777" w:rsidR="003F53AD" w:rsidRDefault="003F53AD">
                          <w:pPr>
                            <w:pStyle w:val="TableParagraph"/>
                            <w:spacing w:before="33"/>
                            <w:ind w:left="130" w:right="116"/>
                            <w:jc w:val="center"/>
                            <w:rPr>
                              <w:rFonts w:ascii="Times New Roman"/>
                              <w:sz w:val="20"/>
                            </w:rPr>
                          </w:pPr>
                          <w:r>
                            <w:fldChar w:fldCharType="begin"/>
                          </w:r>
                          <w:r>
                            <w:rPr>
                              <w:rFonts w:ascii="Times New Roman"/>
                              <w:sz w:val="20"/>
                            </w:rPr>
                            <w:instrText xml:space="preserve"> PAGE </w:instrText>
                          </w:r>
                          <w:r>
                            <w:fldChar w:fldCharType="separate"/>
                          </w:r>
                          <w:r w:rsidR="00A8336A">
                            <w:rPr>
                              <w:rFonts w:ascii="Times New Roman"/>
                              <w:noProof/>
                              <w:sz w:val="20"/>
                            </w:rPr>
                            <w:t>12</w:t>
                          </w:r>
                          <w:r>
                            <w:fldChar w:fldCharType="end"/>
                          </w:r>
                          <w:r>
                            <w:rPr>
                              <w:rFonts w:ascii="Times New Roman"/>
                              <w:sz w:val="20"/>
                            </w:rPr>
                            <w:t>/26</w:t>
                          </w:r>
                        </w:p>
                      </w:tc>
                    </w:tr>
                  </w:tbl>
                  <w:p w14:paraId="6EBFD6C8" w14:textId="77777777" w:rsidR="003F53AD" w:rsidRDefault="003F53AD">
                    <w:pPr>
                      <w:pStyle w:val="Corpsdetexte"/>
                    </w:pP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2D98C" w14:textId="77777777" w:rsidR="003F53AD" w:rsidRDefault="003F53AD">
    <w:pPr>
      <w:pStyle w:val="Corpsdetexte"/>
      <w:spacing w:line="14" w:lineRule="auto"/>
    </w:pPr>
    <w:r>
      <w:rPr>
        <w:noProof/>
        <w:lang w:bidi="ar-SA"/>
      </w:rPr>
      <mc:AlternateContent>
        <mc:Choice Requires="wps">
          <w:drawing>
            <wp:anchor distT="0" distB="0" distL="114300" distR="114300" simplePos="0" relativeHeight="251671552" behindDoc="0" locked="0" layoutInCell="1" allowOverlap="1" wp14:anchorId="3984D2EE" wp14:editId="379CCEAD">
              <wp:simplePos x="0" y="0"/>
              <wp:positionH relativeFrom="page">
                <wp:posOffset>504825</wp:posOffset>
              </wp:positionH>
              <wp:positionV relativeFrom="page">
                <wp:posOffset>9753600</wp:posOffset>
              </wp:positionV>
              <wp:extent cx="6553200" cy="647700"/>
              <wp:effectExtent l="0" t="0" r="0" b="0"/>
              <wp:wrapNone/>
              <wp:docPr id="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0" cy="647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Ind w:w="5"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Look w:val="01E0" w:firstRow="1" w:lastRow="1" w:firstColumn="1" w:lastColumn="1" w:noHBand="0" w:noVBand="0"/>
                          </w:tblPr>
                          <w:tblGrid>
                            <w:gridCol w:w="2030"/>
                            <w:gridCol w:w="2409"/>
                            <w:gridCol w:w="2495"/>
                            <w:gridCol w:w="2464"/>
                            <w:gridCol w:w="885"/>
                          </w:tblGrid>
                          <w:tr w:rsidR="003F53AD" w14:paraId="2236AC90" w14:textId="77777777">
                            <w:trPr>
                              <w:trHeight w:val="286"/>
                            </w:trPr>
                            <w:tc>
                              <w:tcPr>
                                <w:tcW w:w="2030" w:type="dxa"/>
                                <w:shd w:val="clear" w:color="auto" w:fill="DFDFDF"/>
                              </w:tcPr>
                              <w:p w14:paraId="15FE184C" w14:textId="77777777" w:rsidR="003F53AD" w:rsidRDefault="003F53AD">
                                <w:pPr>
                                  <w:pStyle w:val="TableParagraph"/>
                                  <w:spacing w:before="26"/>
                                  <w:ind w:left="221" w:right="204"/>
                                  <w:jc w:val="center"/>
                                  <w:rPr>
                                    <w:rFonts w:ascii="Times New Roman"/>
                                    <w:b/>
                                    <w:sz w:val="20"/>
                                  </w:rPr>
                                </w:pPr>
                                <w:r>
                                  <w:rPr>
                                    <w:rFonts w:ascii="Times New Roman"/>
                                    <w:b/>
                                    <w:sz w:val="20"/>
                                  </w:rPr>
                                  <w:t>REDACTEUR</w:t>
                                </w:r>
                              </w:p>
                            </w:tc>
                            <w:tc>
                              <w:tcPr>
                                <w:tcW w:w="2409" w:type="dxa"/>
                                <w:shd w:val="clear" w:color="auto" w:fill="DFDFDF"/>
                              </w:tcPr>
                              <w:p w14:paraId="4FF6E497" w14:textId="77777777" w:rsidR="003F53AD" w:rsidRDefault="003F53AD">
                                <w:pPr>
                                  <w:pStyle w:val="TableParagraph"/>
                                  <w:spacing w:before="26"/>
                                  <w:ind w:left="415" w:right="409"/>
                                  <w:jc w:val="center"/>
                                  <w:rPr>
                                    <w:rFonts w:ascii="Times New Roman"/>
                                    <w:b/>
                                    <w:sz w:val="20"/>
                                  </w:rPr>
                                </w:pPr>
                                <w:r>
                                  <w:rPr>
                                    <w:rFonts w:ascii="Times New Roman"/>
                                    <w:b/>
                                    <w:sz w:val="20"/>
                                  </w:rPr>
                                  <w:t>VERIFICATION</w:t>
                                </w:r>
                              </w:p>
                            </w:tc>
                            <w:tc>
                              <w:tcPr>
                                <w:tcW w:w="2495" w:type="dxa"/>
                                <w:shd w:val="clear" w:color="auto" w:fill="DFDFDF"/>
                              </w:tcPr>
                              <w:p w14:paraId="4DAC4B8C" w14:textId="77777777" w:rsidR="003F53AD" w:rsidRDefault="003F53AD">
                                <w:pPr>
                                  <w:pStyle w:val="TableParagraph"/>
                                  <w:spacing w:before="26"/>
                                  <w:ind w:left="310" w:right="301"/>
                                  <w:jc w:val="center"/>
                                  <w:rPr>
                                    <w:rFonts w:ascii="Times New Roman"/>
                                    <w:b/>
                                    <w:sz w:val="20"/>
                                  </w:rPr>
                                </w:pPr>
                                <w:r>
                                  <w:rPr>
                                    <w:rFonts w:ascii="Times New Roman"/>
                                    <w:b/>
                                    <w:sz w:val="20"/>
                                  </w:rPr>
                                  <w:t>APPROBATION</w:t>
                                </w:r>
                              </w:p>
                            </w:tc>
                            <w:tc>
                              <w:tcPr>
                                <w:tcW w:w="2464" w:type="dxa"/>
                                <w:shd w:val="clear" w:color="auto" w:fill="DFDFDF"/>
                              </w:tcPr>
                              <w:p w14:paraId="65DB19C4" w14:textId="77777777" w:rsidR="003F53AD" w:rsidRDefault="003F53AD">
                                <w:pPr>
                                  <w:pStyle w:val="TableParagraph"/>
                                  <w:spacing w:before="26"/>
                                  <w:ind w:left="572"/>
                                  <w:rPr>
                                    <w:rFonts w:ascii="Times New Roman"/>
                                    <w:b/>
                                    <w:sz w:val="20"/>
                                  </w:rPr>
                                </w:pPr>
                                <w:r>
                                  <w:rPr>
                                    <w:rFonts w:ascii="Times New Roman"/>
                                    <w:b/>
                                    <w:sz w:val="20"/>
                                  </w:rPr>
                                  <w:t>VALIDATION</w:t>
                                </w:r>
                              </w:p>
                            </w:tc>
                            <w:tc>
                              <w:tcPr>
                                <w:tcW w:w="885" w:type="dxa"/>
                                <w:tcBorders>
                                  <w:right w:val="single" w:sz="12" w:space="0" w:color="000000"/>
                                </w:tcBorders>
                                <w:shd w:val="clear" w:color="auto" w:fill="DFDFDF"/>
                              </w:tcPr>
                              <w:p w14:paraId="2178613A" w14:textId="77777777" w:rsidR="003F53AD" w:rsidRDefault="003F53AD">
                                <w:pPr>
                                  <w:pStyle w:val="TableParagraph"/>
                                  <w:spacing w:before="26"/>
                                  <w:ind w:left="127" w:right="116"/>
                                  <w:jc w:val="center"/>
                                  <w:rPr>
                                    <w:rFonts w:ascii="Times New Roman"/>
                                    <w:b/>
                                    <w:sz w:val="20"/>
                                  </w:rPr>
                                </w:pPr>
                                <w:r>
                                  <w:rPr>
                                    <w:rFonts w:ascii="Times New Roman"/>
                                    <w:b/>
                                    <w:sz w:val="20"/>
                                  </w:rPr>
                                  <w:t>PAGE</w:t>
                                </w:r>
                              </w:p>
                            </w:tc>
                          </w:tr>
                          <w:tr w:rsidR="003F53AD" w14:paraId="1110E5B3" w14:textId="77777777" w:rsidTr="000D0D70">
                            <w:trPr>
                              <w:trHeight w:val="565"/>
                            </w:trPr>
                            <w:tc>
                              <w:tcPr>
                                <w:tcW w:w="2030" w:type="dxa"/>
                              </w:tcPr>
                              <w:p w14:paraId="2686D686" w14:textId="77777777" w:rsidR="003F53AD" w:rsidRDefault="003F53AD">
                                <w:pPr>
                                  <w:pStyle w:val="TableParagraph"/>
                                  <w:spacing w:before="33"/>
                                  <w:ind w:left="221" w:right="204"/>
                                  <w:jc w:val="center"/>
                                  <w:rPr>
                                    <w:rFonts w:ascii="Times New Roman"/>
                                    <w:sz w:val="20"/>
                                  </w:rPr>
                                </w:pPr>
                                <w:r>
                                  <w:rPr>
                                    <w:rFonts w:ascii="Times New Roman"/>
                                    <w:sz w:val="20"/>
                                  </w:rPr>
                                  <w:t>DCE/DTB/DCE/ DCPP</w:t>
                                </w:r>
                              </w:p>
                            </w:tc>
                            <w:tc>
                              <w:tcPr>
                                <w:tcW w:w="2409" w:type="dxa"/>
                              </w:tcPr>
                              <w:p w14:paraId="1DE08DBA" w14:textId="77777777" w:rsidR="003F53AD" w:rsidRDefault="003F53AD">
                                <w:pPr>
                                  <w:pStyle w:val="TableParagraph"/>
                                  <w:spacing w:before="33"/>
                                  <w:ind w:left="417" w:right="409"/>
                                  <w:jc w:val="center"/>
                                  <w:rPr>
                                    <w:rFonts w:ascii="Times New Roman"/>
                                    <w:sz w:val="20"/>
                                  </w:rPr>
                                </w:pPr>
                                <w:r>
                                  <w:rPr>
                                    <w:rFonts w:ascii="Times New Roman"/>
                                    <w:sz w:val="20"/>
                                  </w:rPr>
                                  <w:t>ORGANISATION</w:t>
                                </w:r>
                              </w:p>
                            </w:tc>
                            <w:tc>
                              <w:tcPr>
                                <w:tcW w:w="2495" w:type="dxa"/>
                              </w:tcPr>
                              <w:p w14:paraId="4AA9D124" w14:textId="77777777" w:rsidR="003F53AD" w:rsidRPr="000D0D70" w:rsidRDefault="003F53AD">
                                <w:pPr>
                                  <w:pStyle w:val="TableParagraph"/>
                                  <w:spacing w:before="33"/>
                                  <w:ind w:left="310" w:right="302"/>
                                  <w:jc w:val="center"/>
                                  <w:rPr>
                                    <w:rFonts w:ascii="Times New Roman"/>
                                    <w:sz w:val="20"/>
                                    <w:lang w:val="en-US"/>
                                  </w:rPr>
                                </w:pPr>
                                <w:r w:rsidRPr="000D0D70">
                                  <w:rPr>
                                    <w:rFonts w:ascii="Times New Roman"/>
                                    <w:sz w:val="20"/>
                                    <w:lang w:val="en-US"/>
                                  </w:rPr>
                                  <w:t>DCPP-DTB-DDR-JUR- DCE</w:t>
                                </w:r>
                              </w:p>
                            </w:tc>
                            <w:tc>
                              <w:tcPr>
                                <w:tcW w:w="2464" w:type="dxa"/>
                              </w:tcPr>
                              <w:p w14:paraId="6FC9313C" w14:textId="77777777" w:rsidR="003F53AD" w:rsidRDefault="003F53AD">
                                <w:pPr>
                                  <w:pStyle w:val="TableParagraph"/>
                                  <w:spacing w:before="33"/>
                                  <w:ind w:left="573"/>
                                  <w:rPr>
                                    <w:rFonts w:ascii="Times New Roman"/>
                                    <w:sz w:val="20"/>
                                  </w:rPr>
                                </w:pPr>
                                <w:r>
                                  <w:rPr>
                                    <w:rFonts w:ascii="Times New Roman"/>
                                    <w:sz w:val="20"/>
                                  </w:rPr>
                                  <w:t>CONFORMITE</w:t>
                                </w:r>
                              </w:p>
                            </w:tc>
                            <w:tc>
                              <w:tcPr>
                                <w:tcW w:w="885" w:type="dxa"/>
                                <w:tcBorders>
                                  <w:right w:val="single" w:sz="12" w:space="0" w:color="000000"/>
                                </w:tcBorders>
                              </w:tcPr>
                              <w:p w14:paraId="1472BEDD" w14:textId="77777777" w:rsidR="003F53AD" w:rsidRDefault="003F53AD">
                                <w:pPr>
                                  <w:pStyle w:val="TableParagraph"/>
                                  <w:spacing w:before="33"/>
                                  <w:ind w:left="130" w:right="116"/>
                                  <w:jc w:val="center"/>
                                  <w:rPr>
                                    <w:rFonts w:ascii="Times New Roman"/>
                                    <w:sz w:val="20"/>
                                  </w:rPr>
                                </w:pPr>
                                <w:r>
                                  <w:fldChar w:fldCharType="begin"/>
                                </w:r>
                                <w:r>
                                  <w:rPr>
                                    <w:rFonts w:ascii="Times New Roman"/>
                                    <w:sz w:val="20"/>
                                  </w:rPr>
                                  <w:instrText xml:space="preserve"> PAGE </w:instrText>
                                </w:r>
                                <w:r>
                                  <w:fldChar w:fldCharType="separate"/>
                                </w:r>
                                <w:r w:rsidR="00A8336A">
                                  <w:rPr>
                                    <w:rFonts w:ascii="Times New Roman"/>
                                    <w:noProof/>
                                    <w:sz w:val="20"/>
                                  </w:rPr>
                                  <w:t>12</w:t>
                                </w:r>
                                <w:r>
                                  <w:fldChar w:fldCharType="end"/>
                                </w:r>
                                <w:r>
                                  <w:rPr>
                                    <w:rFonts w:ascii="Times New Roman"/>
                                    <w:sz w:val="20"/>
                                  </w:rPr>
                                  <w:t>/26</w:t>
                                </w:r>
                              </w:p>
                            </w:tc>
                          </w:tr>
                        </w:tbl>
                        <w:p w14:paraId="5048CD75" w14:textId="77777777" w:rsidR="003F53AD" w:rsidRDefault="003F53AD">
                          <w:pPr>
                            <w:pStyle w:val="Corpsdetexte"/>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84D2EE" id="_x0000_t202" coordsize="21600,21600" o:spt="202" path="m,l,21600r21600,l21600,xe">
              <v:stroke joinstyle="miter"/>
              <v:path gradientshapeok="t" o:connecttype="rect"/>
            </v:shapetype>
            <v:shape id="Text Box 5" o:spid="_x0000_s1030" type="#_x0000_t202" style="position:absolute;margin-left:39.75pt;margin-top:768pt;width:516pt;height:51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" filled="f" stroked="f">
              <v:textbox inset="0,0,0,0">
                <w:txbxContent>
                  <w:tbl>
                    <w:tblPr>
                      <w:tblStyle w:val="TableNormal"/>
                      <w:tblW w:w="0" w:type="auto"/>
                      <w:tblInd w:w="5"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Look w:val="01E0" w:firstRow="1" w:lastRow="1" w:firstColumn="1" w:lastColumn="1" w:noHBand="0" w:noVBand="0"/>
                    </w:tblPr>
                    <w:tblGrid>
                      <w:gridCol w:w="2030"/>
                      <w:gridCol w:w="2409"/>
                      <w:gridCol w:w="2495"/>
                      <w:gridCol w:w="2464"/>
                      <w:gridCol w:w="885"/>
                    </w:tblGrid>
                    <w:tr w:rsidR="003F53AD" w14:paraId="2236AC90" w14:textId="77777777">
                      <w:trPr>
                        <w:trHeight w:val="286"/>
                      </w:trPr>
                      <w:tc>
                        <w:tcPr>
                          <w:tcW w:w="2030" w:type="dxa"/>
                          <w:shd w:val="clear" w:color="auto" w:fill="DFDFDF"/>
                        </w:tcPr>
                        <w:p w14:paraId="15FE184C" w14:textId="77777777" w:rsidR="003F53AD" w:rsidRDefault="003F53AD">
                          <w:pPr>
                            <w:pStyle w:val="TableParagraph"/>
                            <w:spacing w:before="26"/>
                            <w:ind w:left="221" w:right="204"/>
                            <w:jc w:val="center"/>
                            <w:rPr>
                              <w:rFonts w:ascii="Times New Roman"/>
                              <w:b/>
                              <w:sz w:val="20"/>
                            </w:rPr>
                          </w:pPr>
                          <w:r>
                            <w:rPr>
                              <w:rFonts w:ascii="Times New Roman"/>
                              <w:b/>
                              <w:sz w:val="20"/>
                            </w:rPr>
                            <w:t>REDACTEUR</w:t>
                          </w:r>
                        </w:p>
                      </w:tc>
                      <w:tc>
                        <w:tcPr>
                          <w:tcW w:w="2409" w:type="dxa"/>
                          <w:shd w:val="clear" w:color="auto" w:fill="DFDFDF"/>
                        </w:tcPr>
                        <w:p w14:paraId="4FF6E497" w14:textId="77777777" w:rsidR="003F53AD" w:rsidRDefault="003F53AD">
                          <w:pPr>
                            <w:pStyle w:val="TableParagraph"/>
                            <w:spacing w:before="26"/>
                            <w:ind w:left="415" w:right="409"/>
                            <w:jc w:val="center"/>
                            <w:rPr>
                              <w:rFonts w:ascii="Times New Roman"/>
                              <w:b/>
                              <w:sz w:val="20"/>
                            </w:rPr>
                          </w:pPr>
                          <w:r>
                            <w:rPr>
                              <w:rFonts w:ascii="Times New Roman"/>
                              <w:b/>
                              <w:sz w:val="20"/>
                            </w:rPr>
                            <w:t>VERIFICATION</w:t>
                          </w:r>
                        </w:p>
                      </w:tc>
                      <w:tc>
                        <w:tcPr>
                          <w:tcW w:w="2495" w:type="dxa"/>
                          <w:shd w:val="clear" w:color="auto" w:fill="DFDFDF"/>
                        </w:tcPr>
                        <w:p w14:paraId="4DAC4B8C" w14:textId="77777777" w:rsidR="003F53AD" w:rsidRDefault="003F53AD">
                          <w:pPr>
                            <w:pStyle w:val="TableParagraph"/>
                            <w:spacing w:before="26"/>
                            <w:ind w:left="310" w:right="301"/>
                            <w:jc w:val="center"/>
                            <w:rPr>
                              <w:rFonts w:ascii="Times New Roman"/>
                              <w:b/>
                              <w:sz w:val="20"/>
                            </w:rPr>
                          </w:pPr>
                          <w:r>
                            <w:rPr>
                              <w:rFonts w:ascii="Times New Roman"/>
                              <w:b/>
                              <w:sz w:val="20"/>
                            </w:rPr>
                            <w:t>APPROBATION</w:t>
                          </w:r>
                        </w:p>
                      </w:tc>
                      <w:tc>
                        <w:tcPr>
                          <w:tcW w:w="2464" w:type="dxa"/>
                          <w:shd w:val="clear" w:color="auto" w:fill="DFDFDF"/>
                        </w:tcPr>
                        <w:p w14:paraId="65DB19C4" w14:textId="77777777" w:rsidR="003F53AD" w:rsidRDefault="003F53AD">
                          <w:pPr>
                            <w:pStyle w:val="TableParagraph"/>
                            <w:spacing w:before="26"/>
                            <w:ind w:left="572"/>
                            <w:rPr>
                              <w:rFonts w:ascii="Times New Roman"/>
                              <w:b/>
                              <w:sz w:val="20"/>
                            </w:rPr>
                          </w:pPr>
                          <w:r>
                            <w:rPr>
                              <w:rFonts w:ascii="Times New Roman"/>
                              <w:b/>
                              <w:sz w:val="20"/>
                            </w:rPr>
                            <w:t>VALIDATION</w:t>
                          </w:r>
                        </w:p>
                      </w:tc>
                      <w:tc>
                        <w:tcPr>
                          <w:tcW w:w="885" w:type="dxa"/>
                          <w:tcBorders>
                            <w:right w:val="single" w:sz="12" w:space="0" w:color="000000"/>
                          </w:tcBorders>
                          <w:shd w:val="clear" w:color="auto" w:fill="DFDFDF"/>
                        </w:tcPr>
                        <w:p w14:paraId="2178613A" w14:textId="77777777" w:rsidR="003F53AD" w:rsidRDefault="003F53AD">
                          <w:pPr>
                            <w:pStyle w:val="TableParagraph"/>
                            <w:spacing w:before="26"/>
                            <w:ind w:left="127" w:right="116"/>
                            <w:jc w:val="center"/>
                            <w:rPr>
                              <w:rFonts w:ascii="Times New Roman"/>
                              <w:b/>
                              <w:sz w:val="20"/>
                            </w:rPr>
                          </w:pPr>
                          <w:r>
                            <w:rPr>
                              <w:rFonts w:ascii="Times New Roman"/>
                              <w:b/>
                              <w:sz w:val="20"/>
                            </w:rPr>
                            <w:t>PAGE</w:t>
                          </w:r>
                        </w:p>
                      </w:tc>
                    </w:tr>
                    <w:tr w:rsidR="003F53AD" w14:paraId="1110E5B3" w14:textId="77777777" w:rsidTr="000D0D70">
                      <w:trPr>
                        <w:trHeight w:val="565"/>
                      </w:trPr>
                      <w:tc>
                        <w:tcPr>
                          <w:tcW w:w="2030" w:type="dxa"/>
                        </w:tcPr>
                        <w:p w14:paraId="2686D686" w14:textId="77777777" w:rsidR="003F53AD" w:rsidRDefault="003F53AD">
                          <w:pPr>
                            <w:pStyle w:val="TableParagraph"/>
                            <w:spacing w:before="33"/>
                            <w:ind w:left="221" w:right="204"/>
                            <w:jc w:val="center"/>
                            <w:rPr>
                              <w:rFonts w:ascii="Times New Roman"/>
                              <w:sz w:val="20"/>
                            </w:rPr>
                          </w:pPr>
                          <w:r>
                            <w:rPr>
                              <w:rFonts w:ascii="Times New Roman"/>
                              <w:sz w:val="20"/>
                            </w:rPr>
                            <w:t>DCE/DTB/DCE/ DCPP</w:t>
                          </w:r>
                        </w:p>
                      </w:tc>
                      <w:tc>
                        <w:tcPr>
                          <w:tcW w:w="2409" w:type="dxa"/>
                        </w:tcPr>
                        <w:p w14:paraId="1DE08DBA" w14:textId="77777777" w:rsidR="003F53AD" w:rsidRDefault="003F53AD">
                          <w:pPr>
                            <w:pStyle w:val="TableParagraph"/>
                            <w:spacing w:before="33"/>
                            <w:ind w:left="417" w:right="409"/>
                            <w:jc w:val="center"/>
                            <w:rPr>
                              <w:rFonts w:ascii="Times New Roman"/>
                              <w:sz w:val="20"/>
                            </w:rPr>
                          </w:pPr>
                          <w:r>
                            <w:rPr>
                              <w:rFonts w:ascii="Times New Roman"/>
                              <w:sz w:val="20"/>
                            </w:rPr>
                            <w:t>ORGANISATION</w:t>
                          </w:r>
                        </w:p>
                      </w:tc>
                      <w:tc>
                        <w:tcPr>
                          <w:tcW w:w="2495" w:type="dxa"/>
                        </w:tcPr>
                        <w:p w14:paraId="4AA9D124" w14:textId="77777777" w:rsidR="003F53AD" w:rsidRPr="000D0D70" w:rsidRDefault="003F53AD">
                          <w:pPr>
                            <w:pStyle w:val="TableParagraph"/>
                            <w:spacing w:before="33"/>
                            <w:ind w:left="310" w:right="302"/>
                            <w:jc w:val="center"/>
                            <w:rPr>
                              <w:rFonts w:ascii="Times New Roman"/>
                              <w:sz w:val="20"/>
                              <w:lang w:val="en-US"/>
                            </w:rPr>
                          </w:pPr>
                          <w:r w:rsidRPr="000D0D70">
                            <w:rPr>
                              <w:rFonts w:ascii="Times New Roman"/>
                              <w:sz w:val="20"/>
                              <w:lang w:val="en-US"/>
                            </w:rPr>
                            <w:t>DCPP-DTB-DDR-JUR- DCE</w:t>
                          </w:r>
                        </w:p>
                      </w:tc>
                      <w:tc>
                        <w:tcPr>
                          <w:tcW w:w="2464" w:type="dxa"/>
                        </w:tcPr>
                        <w:p w14:paraId="6FC9313C" w14:textId="77777777" w:rsidR="003F53AD" w:rsidRDefault="003F53AD">
                          <w:pPr>
                            <w:pStyle w:val="TableParagraph"/>
                            <w:spacing w:before="33"/>
                            <w:ind w:left="573"/>
                            <w:rPr>
                              <w:rFonts w:ascii="Times New Roman"/>
                              <w:sz w:val="20"/>
                            </w:rPr>
                          </w:pPr>
                          <w:r>
                            <w:rPr>
                              <w:rFonts w:ascii="Times New Roman"/>
                              <w:sz w:val="20"/>
                            </w:rPr>
                            <w:t>CONFORMITE</w:t>
                          </w:r>
                        </w:p>
                      </w:tc>
                      <w:tc>
                        <w:tcPr>
                          <w:tcW w:w="885" w:type="dxa"/>
                          <w:tcBorders>
                            <w:right w:val="single" w:sz="12" w:space="0" w:color="000000"/>
                          </w:tcBorders>
                        </w:tcPr>
                        <w:p w14:paraId="1472BEDD" w14:textId="77777777" w:rsidR="003F53AD" w:rsidRDefault="003F53AD">
                          <w:pPr>
                            <w:pStyle w:val="TableParagraph"/>
                            <w:spacing w:before="33"/>
                            <w:ind w:left="130" w:right="116"/>
                            <w:jc w:val="center"/>
                            <w:rPr>
                              <w:rFonts w:ascii="Times New Roman"/>
                              <w:sz w:val="20"/>
                            </w:rPr>
                          </w:pPr>
                          <w:r>
                            <w:fldChar w:fldCharType="begin"/>
                          </w:r>
                          <w:r>
                            <w:rPr>
                              <w:rFonts w:ascii="Times New Roman"/>
                              <w:sz w:val="20"/>
                            </w:rPr>
                            <w:instrText xml:space="preserve"> PAGE </w:instrText>
                          </w:r>
                          <w:r>
                            <w:fldChar w:fldCharType="separate"/>
                          </w:r>
                          <w:r w:rsidR="00A8336A">
                            <w:rPr>
                              <w:rFonts w:ascii="Times New Roman"/>
                              <w:noProof/>
                              <w:sz w:val="20"/>
                            </w:rPr>
                            <w:t>12</w:t>
                          </w:r>
                          <w:r>
                            <w:fldChar w:fldCharType="end"/>
                          </w:r>
                          <w:r>
                            <w:rPr>
                              <w:rFonts w:ascii="Times New Roman"/>
                              <w:sz w:val="20"/>
                            </w:rPr>
                            <w:t>/26</w:t>
                          </w:r>
                        </w:p>
                      </w:tc>
                    </w:tr>
                  </w:tbl>
                  <w:p w14:paraId="5048CD75" w14:textId="77777777" w:rsidR="003F53AD" w:rsidRDefault="003F53AD">
                    <w:pPr>
                      <w:pStyle w:val="Corpsdetexte"/>
                    </w:pP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E6C19" w14:textId="77777777" w:rsidR="003F53AD" w:rsidRDefault="003F53AD">
    <w:pPr>
      <w:pStyle w:val="Corpsdetexte"/>
      <w:spacing w:line="14" w:lineRule="auto"/>
    </w:pPr>
    <w:r>
      <w:rPr>
        <w:noProof/>
        <w:lang w:bidi="ar-SA"/>
      </w:rPr>
      <mc:AlternateContent>
        <mc:Choice Requires="wps">
          <w:drawing>
            <wp:anchor distT="0" distB="0" distL="114300" distR="114300" simplePos="0" relativeHeight="251689984" behindDoc="0" locked="0" layoutInCell="1" allowOverlap="1" wp14:anchorId="15B19100" wp14:editId="581471C8">
              <wp:simplePos x="0" y="0"/>
              <wp:positionH relativeFrom="page">
                <wp:posOffset>504825</wp:posOffset>
              </wp:positionH>
              <wp:positionV relativeFrom="page">
                <wp:posOffset>9753600</wp:posOffset>
              </wp:positionV>
              <wp:extent cx="6553200" cy="60960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0" cy="6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Ind w:w="5"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Look w:val="01E0" w:firstRow="1" w:lastRow="1" w:firstColumn="1" w:lastColumn="1" w:noHBand="0" w:noVBand="0"/>
                          </w:tblPr>
                          <w:tblGrid>
                            <w:gridCol w:w="2030"/>
                            <w:gridCol w:w="2409"/>
                            <w:gridCol w:w="2495"/>
                            <w:gridCol w:w="2464"/>
                            <w:gridCol w:w="885"/>
                          </w:tblGrid>
                          <w:tr w:rsidR="003F53AD" w14:paraId="32F8F49C" w14:textId="77777777">
                            <w:trPr>
                              <w:trHeight w:val="286"/>
                            </w:trPr>
                            <w:tc>
                              <w:tcPr>
                                <w:tcW w:w="2030" w:type="dxa"/>
                                <w:shd w:val="clear" w:color="auto" w:fill="DFDFDF"/>
                              </w:tcPr>
                              <w:p w14:paraId="333D1020" w14:textId="77777777" w:rsidR="003F53AD" w:rsidRDefault="003F53AD">
                                <w:pPr>
                                  <w:pStyle w:val="TableParagraph"/>
                                  <w:spacing w:before="26"/>
                                  <w:ind w:left="221" w:right="204"/>
                                  <w:jc w:val="center"/>
                                  <w:rPr>
                                    <w:rFonts w:ascii="Times New Roman"/>
                                    <w:b/>
                                    <w:sz w:val="20"/>
                                  </w:rPr>
                                </w:pPr>
                                <w:r>
                                  <w:rPr>
                                    <w:rFonts w:ascii="Times New Roman"/>
                                    <w:b/>
                                    <w:sz w:val="20"/>
                                  </w:rPr>
                                  <w:t>REDACTEUR</w:t>
                                </w:r>
                              </w:p>
                            </w:tc>
                            <w:tc>
                              <w:tcPr>
                                <w:tcW w:w="2409" w:type="dxa"/>
                                <w:shd w:val="clear" w:color="auto" w:fill="DFDFDF"/>
                              </w:tcPr>
                              <w:p w14:paraId="48A06488" w14:textId="77777777" w:rsidR="003F53AD" w:rsidRDefault="003F53AD">
                                <w:pPr>
                                  <w:pStyle w:val="TableParagraph"/>
                                  <w:spacing w:before="26"/>
                                  <w:ind w:left="415" w:right="409"/>
                                  <w:jc w:val="center"/>
                                  <w:rPr>
                                    <w:rFonts w:ascii="Times New Roman"/>
                                    <w:b/>
                                    <w:sz w:val="20"/>
                                  </w:rPr>
                                </w:pPr>
                                <w:r>
                                  <w:rPr>
                                    <w:rFonts w:ascii="Times New Roman"/>
                                    <w:b/>
                                    <w:sz w:val="20"/>
                                  </w:rPr>
                                  <w:t>VERIFICATION</w:t>
                                </w:r>
                              </w:p>
                            </w:tc>
                            <w:tc>
                              <w:tcPr>
                                <w:tcW w:w="2495" w:type="dxa"/>
                                <w:shd w:val="clear" w:color="auto" w:fill="DFDFDF"/>
                              </w:tcPr>
                              <w:p w14:paraId="4C3D8521" w14:textId="77777777" w:rsidR="003F53AD" w:rsidRDefault="003F53AD">
                                <w:pPr>
                                  <w:pStyle w:val="TableParagraph"/>
                                  <w:spacing w:before="26"/>
                                  <w:ind w:left="310" w:right="301"/>
                                  <w:jc w:val="center"/>
                                  <w:rPr>
                                    <w:rFonts w:ascii="Times New Roman"/>
                                    <w:b/>
                                    <w:sz w:val="20"/>
                                  </w:rPr>
                                </w:pPr>
                                <w:r>
                                  <w:rPr>
                                    <w:rFonts w:ascii="Times New Roman"/>
                                    <w:b/>
                                    <w:sz w:val="20"/>
                                  </w:rPr>
                                  <w:t>APPROBATION</w:t>
                                </w:r>
                              </w:p>
                            </w:tc>
                            <w:tc>
                              <w:tcPr>
                                <w:tcW w:w="2464" w:type="dxa"/>
                                <w:shd w:val="clear" w:color="auto" w:fill="DFDFDF"/>
                              </w:tcPr>
                              <w:p w14:paraId="6F292704" w14:textId="77777777" w:rsidR="003F53AD" w:rsidRDefault="003F53AD">
                                <w:pPr>
                                  <w:pStyle w:val="TableParagraph"/>
                                  <w:spacing w:before="26"/>
                                  <w:ind w:left="572"/>
                                  <w:rPr>
                                    <w:rFonts w:ascii="Times New Roman"/>
                                    <w:b/>
                                    <w:sz w:val="20"/>
                                  </w:rPr>
                                </w:pPr>
                                <w:r>
                                  <w:rPr>
                                    <w:rFonts w:ascii="Times New Roman"/>
                                    <w:b/>
                                    <w:sz w:val="20"/>
                                  </w:rPr>
                                  <w:t>VALIDATION</w:t>
                                </w:r>
                              </w:p>
                            </w:tc>
                            <w:tc>
                              <w:tcPr>
                                <w:tcW w:w="885" w:type="dxa"/>
                                <w:tcBorders>
                                  <w:right w:val="single" w:sz="12" w:space="0" w:color="000000"/>
                                </w:tcBorders>
                                <w:shd w:val="clear" w:color="auto" w:fill="DFDFDF"/>
                              </w:tcPr>
                              <w:p w14:paraId="18CAB11A" w14:textId="77777777" w:rsidR="003F53AD" w:rsidRDefault="003F53AD">
                                <w:pPr>
                                  <w:pStyle w:val="TableParagraph"/>
                                  <w:spacing w:before="26"/>
                                  <w:ind w:left="127" w:right="116"/>
                                  <w:jc w:val="center"/>
                                  <w:rPr>
                                    <w:rFonts w:ascii="Times New Roman"/>
                                    <w:b/>
                                    <w:sz w:val="20"/>
                                  </w:rPr>
                                </w:pPr>
                                <w:r>
                                  <w:rPr>
                                    <w:rFonts w:ascii="Times New Roman"/>
                                    <w:b/>
                                    <w:sz w:val="20"/>
                                  </w:rPr>
                                  <w:t>PAGE</w:t>
                                </w:r>
                              </w:p>
                            </w:tc>
                          </w:tr>
                          <w:tr w:rsidR="003F53AD" w14:paraId="20705A91" w14:textId="77777777">
                            <w:trPr>
                              <w:trHeight w:val="310"/>
                            </w:trPr>
                            <w:tc>
                              <w:tcPr>
                                <w:tcW w:w="2030" w:type="dxa"/>
                              </w:tcPr>
                              <w:p w14:paraId="13CCC710" w14:textId="77777777" w:rsidR="003F53AD" w:rsidRDefault="003F53AD">
                                <w:pPr>
                                  <w:pStyle w:val="TableParagraph"/>
                                  <w:spacing w:before="33"/>
                                  <w:ind w:left="221" w:right="204"/>
                                  <w:jc w:val="center"/>
                                  <w:rPr>
                                    <w:rFonts w:ascii="Times New Roman"/>
                                    <w:sz w:val="20"/>
                                  </w:rPr>
                                </w:pPr>
                                <w:r>
                                  <w:rPr>
                                    <w:rFonts w:ascii="Times New Roman"/>
                                    <w:sz w:val="20"/>
                                  </w:rPr>
                                  <w:t>DCE/DTB/DCE/ DCPP</w:t>
                                </w:r>
                              </w:p>
                            </w:tc>
                            <w:tc>
                              <w:tcPr>
                                <w:tcW w:w="2409" w:type="dxa"/>
                              </w:tcPr>
                              <w:p w14:paraId="31FD61BE" w14:textId="77777777" w:rsidR="003F53AD" w:rsidRDefault="003F53AD">
                                <w:pPr>
                                  <w:pStyle w:val="TableParagraph"/>
                                  <w:spacing w:before="33"/>
                                  <w:ind w:left="417" w:right="409"/>
                                  <w:jc w:val="center"/>
                                  <w:rPr>
                                    <w:rFonts w:ascii="Times New Roman"/>
                                    <w:sz w:val="20"/>
                                  </w:rPr>
                                </w:pPr>
                                <w:r>
                                  <w:rPr>
                                    <w:rFonts w:ascii="Times New Roman"/>
                                    <w:sz w:val="20"/>
                                  </w:rPr>
                                  <w:t>SIOP</w:t>
                                </w:r>
                              </w:p>
                            </w:tc>
                            <w:tc>
                              <w:tcPr>
                                <w:tcW w:w="2495" w:type="dxa"/>
                              </w:tcPr>
                              <w:p w14:paraId="609B80F3" w14:textId="77777777" w:rsidR="003F53AD" w:rsidRPr="000D0D70" w:rsidRDefault="003F53AD">
                                <w:pPr>
                                  <w:pStyle w:val="TableParagraph"/>
                                  <w:spacing w:before="33"/>
                                  <w:ind w:left="310" w:right="302"/>
                                  <w:jc w:val="center"/>
                                  <w:rPr>
                                    <w:rFonts w:ascii="Times New Roman"/>
                                    <w:sz w:val="20"/>
                                    <w:lang w:val="en-US"/>
                                  </w:rPr>
                                </w:pPr>
                                <w:r w:rsidRPr="000D0D70">
                                  <w:rPr>
                                    <w:rFonts w:ascii="Times New Roman"/>
                                    <w:sz w:val="20"/>
                                    <w:lang w:val="en-US"/>
                                  </w:rPr>
                                  <w:t>DCPP-DTB-DDR-JUR- DCE</w:t>
                                </w:r>
                              </w:p>
                            </w:tc>
                            <w:tc>
                              <w:tcPr>
                                <w:tcW w:w="2464" w:type="dxa"/>
                              </w:tcPr>
                              <w:p w14:paraId="48AEDCB1" w14:textId="77777777" w:rsidR="003F53AD" w:rsidRDefault="003F53AD">
                                <w:pPr>
                                  <w:pStyle w:val="TableParagraph"/>
                                  <w:spacing w:before="33"/>
                                  <w:ind w:left="573"/>
                                  <w:rPr>
                                    <w:rFonts w:ascii="Times New Roman"/>
                                    <w:sz w:val="20"/>
                                  </w:rPr>
                                </w:pPr>
                                <w:r>
                                  <w:rPr>
                                    <w:rFonts w:ascii="Times New Roman"/>
                                    <w:sz w:val="20"/>
                                  </w:rPr>
                                  <w:t>CONFORMITE</w:t>
                                </w:r>
                              </w:p>
                            </w:tc>
                            <w:tc>
                              <w:tcPr>
                                <w:tcW w:w="885" w:type="dxa"/>
                                <w:tcBorders>
                                  <w:right w:val="single" w:sz="12" w:space="0" w:color="000000"/>
                                </w:tcBorders>
                              </w:tcPr>
                              <w:p w14:paraId="77555A26" w14:textId="77777777" w:rsidR="003F53AD" w:rsidRDefault="003F53AD">
                                <w:pPr>
                                  <w:pStyle w:val="TableParagraph"/>
                                  <w:spacing w:before="33"/>
                                  <w:ind w:left="130" w:right="116"/>
                                  <w:jc w:val="center"/>
                                  <w:rPr>
                                    <w:rFonts w:ascii="Times New Roman"/>
                                    <w:sz w:val="20"/>
                                  </w:rPr>
                                </w:pPr>
                                <w:r>
                                  <w:rPr>
                                    <w:rFonts w:ascii="Times New Roman"/>
                                    <w:sz w:val="20"/>
                                  </w:rPr>
                                  <w:t>25/26</w:t>
                                </w:r>
                              </w:p>
                            </w:tc>
                          </w:tr>
                        </w:tbl>
                        <w:p w14:paraId="114F42C6" w14:textId="77777777" w:rsidR="003F53AD" w:rsidRDefault="003F53AD">
                          <w:pPr>
                            <w:pStyle w:val="Corpsdetexte"/>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B19100" id="_x0000_t202" coordsize="21600,21600" o:spt="202" path="m,l,21600r21600,l21600,xe">
              <v:stroke joinstyle="miter"/>
              <v:path gradientshapeok="t" o:connecttype="rect"/>
            </v:shapetype>
            <v:shape id="Text Box 1" o:spid="_x0000_s1031" type="#_x0000_t202" style="position:absolute;margin-left:39.75pt;margin-top:768pt;width:516pt;height:48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" filled="f" stroked="f">
              <v:textbox inset="0,0,0,0">
                <w:txbxContent>
                  <w:tbl>
                    <w:tblPr>
                      <w:tblStyle w:val="TableNormal"/>
                      <w:tblW w:w="0" w:type="auto"/>
                      <w:tblInd w:w="5"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Look w:val="01E0" w:firstRow="1" w:lastRow="1" w:firstColumn="1" w:lastColumn="1" w:noHBand="0" w:noVBand="0"/>
                    </w:tblPr>
                    <w:tblGrid>
                      <w:gridCol w:w="2030"/>
                      <w:gridCol w:w="2409"/>
                      <w:gridCol w:w="2495"/>
                      <w:gridCol w:w="2464"/>
                      <w:gridCol w:w="885"/>
                    </w:tblGrid>
                    <w:tr w:rsidR="003F53AD" w14:paraId="32F8F49C" w14:textId="77777777">
                      <w:trPr>
                        <w:trHeight w:val="286"/>
                      </w:trPr>
                      <w:tc>
                        <w:tcPr>
                          <w:tcW w:w="2030" w:type="dxa"/>
                          <w:shd w:val="clear" w:color="auto" w:fill="DFDFDF"/>
                        </w:tcPr>
                        <w:p w14:paraId="333D1020" w14:textId="77777777" w:rsidR="003F53AD" w:rsidRDefault="003F53AD">
                          <w:pPr>
                            <w:pStyle w:val="TableParagraph"/>
                            <w:spacing w:before="26"/>
                            <w:ind w:left="221" w:right="204"/>
                            <w:jc w:val="center"/>
                            <w:rPr>
                              <w:rFonts w:ascii="Times New Roman"/>
                              <w:b/>
                              <w:sz w:val="20"/>
                            </w:rPr>
                          </w:pPr>
                          <w:r>
                            <w:rPr>
                              <w:rFonts w:ascii="Times New Roman"/>
                              <w:b/>
                              <w:sz w:val="20"/>
                            </w:rPr>
                            <w:t>REDACTEUR</w:t>
                          </w:r>
                        </w:p>
                      </w:tc>
                      <w:tc>
                        <w:tcPr>
                          <w:tcW w:w="2409" w:type="dxa"/>
                          <w:shd w:val="clear" w:color="auto" w:fill="DFDFDF"/>
                        </w:tcPr>
                        <w:p w14:paraId="48A06488" w14:textId="77777777" w:rsidR="003F53AD" w:rsidRDefault="003F53AD">
                          <w:pPr>
                            <w:pStyle w:val="TableParagraph"/>
                            <w:spacing w:before="26"/>
                            <w:ind w:left="415" w:right="409"/>
                            <w:jc w:val="center"/>
                            <w:rPr>
                              <w:rFonts w:ascii="Times New Roman"/>
                              <w:b/>
                              <w:sz w:val="20"/>
                            </w:rPr>
                          </w:pPr>
                          <w:r>
                            <w:rPr>
                              <w:rFonts w:ascii="Times New Roman"/>
                              <w:b/>
                              <w:sz w:val="20"/>
                            </w:rPr>
                            <w:t>VERIFICATION</w:t>
                          </w:r>
                        </w:p>
                      </w:tc>
                      <w:tc>
                        <w:tcPr>
                          <w:tcW w:w="2495" w:type="dxa"/>
                          <w:shd w:val="clear" w:color="auto" w:fill="DFDFDF"/>
                        </w:tcPr>
                        <w:p w14:paraId="4C3D8521" w14:textId="77777777" w:rsidR="003F53AD" w:rsidRDefault="003F53AD">
                          <w:pPr>
                            <w:pStyle w:val="TableParagraph"/>
                            <w:spacing w:before="26"/>
                            <w:ind w:left="310" w:right="301"/>
                            <w:jc w:val="center"/>
                            <w:rPr>
                              <w:rFonts w:ascii="Times New Roman"/>
                              <w:b/>
                              <w:sz w:val="20"/>
                            </w:rPr>
                          </w:pPr>
                          <w:r>
                            <w:rPr>
                              <w:rFonts w:ascii="Times New Roman"/>
                              <w:b/>
                              <w:sz w:val="20"/>
                            </w:rPr>
                            <w:t>APPROBATION</w:t>
                          </w:r>
                        </w:p>
                      </w:tc>
                      <w:tc>
                        <w:tcPr>
                          <w:tcW w:w="2464" w:type="dxa"/>
                          <w:shd w:val="clear" w:color="auto" w:fill="DFDFDF"/>
                        </w:tcPr>
                        <w:p w14:paraId="6F292704" w14:textId="77777777" w:rsidR="003F53AD" w:rsidRDefault="003F53AD">
                          <w:pPr>
                            <w:pStyle w:val="TableParagraph"/>
                            <w:spacing w:before="26"/>
                            <w:ind w:left="572"/>
                            <w:rPr>
                              <w:rFonts w:ascii="Times New Roman"/>
                              <w:b/>
                              <w:sz w:val="20"/>
                            </w:rPr>
                          </w:pPr>
                          <w:r>
                            <w:rPr>
                              <w:rFonts w:ascii="Times New Roman"/>
                              <w:b/>
                              <w:sz w:val="20"/>
                            </w:rPr>
                            <w:t>VALIDATION</w:t>
                          </w:r>
                        </w:p>
                      </w:tc>
                      <w:tc>
                        <w:tcPr>
                          <w:tcW w:w="885" w:type="dxa"/>
                          <w:tcBorders>
                            <w:right w:val="single" w:sz="12" w:space="0" w:color="000000"/>
                          </w:tcBorders>
                          <w:shd w:val="clear" w:color="auto" w:fill="DFDFDF"/>
                        </w:tcPr>
                        <w:p w14:paraId="18CAB11A" w14:textId="77777777" w:rsidR="003F53AD" w:rsidRDefault="003F53AD">
                          <w:pPr>
                            <w:pStyle w:val="TableParagraph"/>
                            <w:spacing w:before="26"/>
                            <w:ind w:left="127" w:right="116"/>
                            <w:jc w:val="center"/>
                            <w:rPr>
                              <w:rFonts w:ascii="Times New Roman"/>
                              <w:b/>
                              <w:sz w:val="20"/>
                            </w:rPr>
                          </w:pPr>
                          <w:r>
                            <w:rPr>
                              <w:rFonts w:ascii="Times New Roman"/>
                              <w:b/>
                              <w:sz w:val="20"/>
                            </w:rPr>
                            <w:t>PAGE</w:t>
                          </w:r>
                        </w:p>
                      </w:tc>
                    </w:tr>
                    <w:tr w:rsidR="003F53AD" w14:paraId="20705A91" w14:textId="77777777">
                      <w:trPr>
                        <w:trHeight w:val="310"/>
                      </w:trPr>
                      <w:tc>
                        <w:tcPr>
                          <w:tcW w:w="2030" w:type="dxa"/>
                        </w:tcPr>
                        <w:p w14:paraId="13CCC710" w14:textId="77777777" w:rsidR="003F53AD" w:rsidRDefault="003F53AD">
                          <w:pPr>
                            <w:pStyle w:val="TableParagraph"/>
                            <w:spacing w:before="33"/>
                            <w:ind w:left="221" w:right="204"/>
                            <w:jc w:val="center"/>
                            <w:rPr>
                              <w:rFonts w:ascii="Times New Roman"/>
                              <w:sz w:val="20"/>
                            </w:rPr>
                          </w:pPr>
                          <w:r>
                            <w:rPr>
                              <w:rFonts w:ascii="Times New Roman"/>
                              <w:sz w:val="20"/>
                            </w:rPr>
                            <w:t>DCE/DTB/DCE/ DCPP</w:t>
                          </w:r>
                        </w:p>
                      </w:tc>
                      <w:tc>
                        <w:tcPr>
                          <w:tcW w:w="2409" w:type="dxa"/>
                        </w:tcPr>
                        <w:p w14:paraId="31FD61BE" w14:textId="77777777" w:rsidR="003F53AD" w:rsidRDefault="003F53AD">
                          <w:pPr>
                            <w:pStyle w:val="TableParagraph"/>
                            <w:spacing w:before="33"/>
                            <w:ind w:left="417" w:right="409"/>
                            <w:jc w:val="center"/>
                            <w:rPr>
                              <w:rFonts w:ascii="Times New Roman"/>
                              <w:sz w:val="20"/>
                            </w:rPr>
                          </w:pPr>
                          <w:r>
                            <w:rPr>
                              <w:rFonts w:ascii="Times New Roman"/>
                              <w:sz w:val="20"/>
                            </w:rPr>
                            <w:t>SIOP</w:t>
                          </w:r>
                        </w:p>
                      </w:tc>
                      <w:tc>
                        <w:tcPr>
                          <w:tcW w:w="2495" w:type="dxa"/>
                        </w:tcPr>
                        <w:p w14:paraId="609B80F3" w14:textId="77777777" w:rsidR="003F53AD" w:rsidRPr="000D0D70" w:rsidRDefault="003F53AD">
                          <w:pPr>
                            <w:pStyle w:val="TableParagraph"/>
                            <w:spacing w:before="33"/>
                            <w:ind w:left="310" w:right="302"/>
                            <w:jc w:val="center"/>
                            <w:rPr>
                              <w:rFonts w:ascii="Times New Roman"/>
                              <w:sz w:val="20"/>
                              <w:lang w:val="en-US"/>
                            </w:rPr>
                          </w:pPr>
                          <w:r w:rsidRPr="000D0D70">
                            <w:rPr>
                              <w:rFonts w:ascii="Times New Roman"/>
                              <w:sz w:val="20"/>
                              <w:lang w:val="en-US"/>
                            </w:rPr>
                            <w:t>DCPP-DTB-DDR-JUR- DCE</w:t>
                          </w:r>
                        </w:p>
                      </w:tc>
                      <w:tc>
                        <w:tcPr>
                          <w:tcW w:w="2464" w:type="dxa"/>
                        </w:tcPr>
                        <w:p w14:paraId="48AEDCB1" w14:textId="77777777" w:rsidR="003F53AD" w:rsidRDefault="003F53AD">
                          <w:pPr>
                            <w:pStyle w:val="TableParagraph"/>
                            <w:spacing w:before="33"/>
                            <w:ind w:left="573"/>
                            <w:rPr>
                              <w:rFonts w:ascii="Times New Roman"/>
                              <w:sz w:val="20"/>
                            </w:rPr>
                          </w:pPr>
                          <w:r>
                            <w:rPr>
                              <w:rFonts w:ascii="Times New Roman"/>
                              <w:sz w:val="20"/>
                            </w:rPr>
                            <w:t>CONFORMITE</w:t>
                          </w:r>
                        </w:p>
                      </w:tc>
                      <w:tc>
                        <w:tcPr>
                          <w:tcW w:w="885" w:type="dxa"/>
                          <w:tcBorders>
                            <w:right w:val="single" w:sz="12" w:space="0" w:color="000000"/>
                          </w:tcBorders>
                        </w:tcPr>
                        <w:p w14:paraId="77555A26" w14:textId="77777777" w:rsidR="003F53AD" w:rsidRDefault="003F53AD">
                          <w:pPr>
                            <w:pStyle w:val="TableParagraph"/>
                            <w:spacing w:before="33"/>
                            <w:ind w:left="130" w:right="116"/>
                            <w:jc w:val="center"/>
                            <w:rPr>
                              <w:rFonts w:ascii="Times New Roman"/>
                              <w:sz w:val="20"/>
                            </w:rPr>
                          </w:pPr>
                          <w:r>
                            <w:rPr>
                              <w:rFonts w:ascii="Times New Roman"/>
                              <w:sz w:val="20"/>
                            </w:rPr>
                            <w:t>25/26</w:t>
                          </w:r>
                        </w:p>
                      </w:tc>
                    </w:tr>
                  </w:tbl>
                  <w:p w14:paraId="114F42C6" w14:textId="77777777" w:rsidR="003F53AD" w:rsidRDefault="003F53AD">
                    <w:pPr>
                      <w:pStyle w:val="Corpsdetexte"/>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49499E" w14:textId="77777777" w:rsidR="005D0864" w:rsidRDefault="005D0864">
      <w:r>
        <w:separator/>
      </w:r>
    </w:p>
  </w:footnote>
  <w:footnote w:type="continuationSeparator" w:id="0">
    <w:p w14:paraId="6E0634B1" w14:textId="77777777" w:rsidR="005D0864" w:rsidRDefault="005D08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965AB" w14:textId="77777777" w:rsidR="001E205E" w:rsidRDefault="001E205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766" w:type="dxa"/>
      <w:tblInd w:w="-590" w:type="dxa"/>
      <w:tblBorders>
        <w:top w:val="double" w:sz="6" w:space="0" w:color="auto"/>
        <w:left w:val="double" w:sz="6" w:space="0" w:color="auto"/>
        <w:bottom w:val="double" w:sz="6" w:space="0" w:color="auto"/>
        <w:right w:val="double" w:sz="6" w:space="0" w:color="auto"/>
        <w:insideH w:val="double" w:sz="6" w:space="0" w:color="auto"/>
        <w:insideV w:val="double" w:sz="6" w:space="0" w:color="auto"/>
      </w:tblBorders>
      <w:tblLayout w:type="fixed"/>
      <w:tblCellMar>
        <w:left w:w="70" w:type="dxa"/>
        <w:right w:w="70" w:type="dxa"/>
      </w:tblCellMar>
      <w:tblLook w:val="0000" w:firstRow="0" w:lastRow="0" w:firstColumn="0" w:lastColumn="0" w:noHBand="0" w:noVBand="0"/>
    </w:tblPr>
    <w:tblGrid>
      <w:gridCol w:w="2588"/>
      <w:gridCol w:w="6201"/>
      <w:gridCol w:w="2977"/>
    </w:tblGrid>
    <w:tr w:rsidR="003F53AD" w:rsidRPr="00A55034" w14:paraId="1CBC7A84" w14:textId="77777777" w:rsidTr="003F53AD">
      <w:trPr>
        <w:trHeight w:val="664"/>
      </w:trPr>
      <w:tc>
        <w:tcPr>
          <w:tcW w:w="2588" w:type="dxa"/>
          <w:vAlign w:val="center"/>
        </w:tcPr>
        <w:p w14:paraId="6EE79094" w14:textId="77777777" w:rsidR="003F53AD" w:rsidRPr="00A55034" w:rsidRDefault="003F53AD" w:rsidP="00A55034">
          <w:pPr>
            <w:pStyle w:val="Titre2"/>
            <w:tabs>
              <w:tab w:val="left" w:pos="-4251"/>
            </w:tabs>
            <w:rPr>
              <w:rFonts w:ascii="Arial" w:hAnsi="Arial" w:cs="Arial"/>
              <w:sz w:val="28"/>
              <w:szCs w:val="28"/>
            </w:rPr>
          </w:pPr>
          <w:r w:rsidRPr="00A55034">
            <w:rPr>
              <w:rFonts w:ascii="Arial" w:hAnsi="Arial" w:cs="Arial"/>
              <w:noProof/>
              <w:lang w:bidi="ar-SA"/>
            </w:rPr>
            <w:drawing>
              <wp:inline distT="0" distB="0" distL="0" distR="0" wp14:anchorId="5CD616D5" wp14:editId="1C36BE5A">
                <wp:extent cx="1152525" cy="390525"/>
                <wp:effectExtent l="0" t="0" r="9525" b="952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2525" cy="390525"/>
                        </a:xfrm>
                        <a:prstGeom prst="rect">
                          <a:avLst/>
                        </a:prstGeom>
                        <a:noFill/>
                        <a:ln>
                          <a:noFill/>
                        </a:ln>
                      </pic:spPr>
                    </pic:pic>
                  </a:graphicData>
                </a:graphic>
              </wp:inline>
            </w:drawing>
          </w:r>
        </w:p>
      </w:tc>
      <w:tc>
        <w:tcPr>
          <w:tcW w:w="6201" w:type="dxa"/>
          <w:shd w:val="pct12" w:color="auto" w:fill="auto"/>
          <w:vAlign w:val="center"/>
        </w:tcPr>
        <w:p w14:paraId="44A263E5" w14:textId="77777777" w:rsidR="003F53AD" w:rsidRPr="00A55034" w:rsidRDefault="003F53AD" w:rsidP="00A55034">
          <w:pPr>
            <w:jc w:val="center"/>
            <w:rPr>
              <w:bCs/>
            </w:rPr>
          </w:pPr>
        </w:p>
      </w:tc>
      <w:tc>
        <w:tcPr>
          <w:tcW w:w="2977" w:type="dxa"/>
          <w:vAlign w:val="center"/>
        </w:tcPr>
        <w:p w14:paraId="24DF11D9" w14:textId="77777777" w:rsidR="003F53AD" w:rsidRPr="00A55034" w:rsidRDefault="003F53AD" w:rsidP="00A55034">
          <w:pPr>
            <w:jc w:val="center"/>
            <w:rPr>
              <w:bCs/>
            </w:rPr>
          </w:pPr>
        </w:p>
      </w:tc>
    </w:tr>
    <w:tr w:rsidR="003F53AD" w:rsidRPr="00A55034" w14:paraId="45E9B9D0" w14:textId="77777777" w:rsidTr="003F53AD">
      <w:trPr>
        <w:trHeight w:val="672"/>
      </w:trPr>
      <w:tc>
        <w:tcPr>
          <w:tcW w:w="2588" w:type="dxa"/>
          <w:vAlign w:val="center"/>
        </w:tcPr>
        <w:p w14:paraId="05B4D4C7" w14:textId="77777777" w:rsidR="003F53AD" w:rsidRPr="00273E54" w:rsidRDefault="003F53AD" w:rsidP="00A55034">
          <w:pPr>
            <w:jc w:val="center"/>
            <w:rPr>
              <w:bCs/>
            </w:rPr>
          </w:pPr>
          <w:r>
            <w:rPr>
              <w:b/>
              <w:noProof/>
            </w:rPr>
            <w:t>ACTIVITES BANCAIRES</w:t>
          </w:r>
        </w:p>
      </w:tc>
      <w:tc>
        <w:tcPr>
          <w:tcW w:w="6201" w:type="dxa"/>
          <w:shd w:val="clear" w:color="auto" w:fill="FFFFFF"/>
          <w:vAlign w:val="center"/>
        </w:tcPr>
        <w:p w14:paraId="055379F6" w14:textId="77777777" w:rsidR="003F53AD" w:rsidRPr="001C0788" w:rsidRDefault="003F53AD" w:rsidP="00273E54">
          <w:pPr>
            <w:jc w:val="center"/>
            <w:rPr>
              <w:b/>
            </w:rPr>
          </w:pPr>
          <w:r w:rsidRPr="001C0788">
            <w:rPr>
              <w:b/>
            </w:rPr>
            <w:t xml:space="preserve">LE CONTROLE DE LA GARANTIE EN SOUS PARTICIPATION EN RISQUE </w:t>
          </w:r>
          <w:r>
            <w:rPr>
              <w:b/>
            </w:rPr>
            <w:t>ARIZ</w:t>
          </w:r>
        </w:p>
        <w:p w14:paraId="6E7A9786" w14:textId="77777777" w:rsidR="003F53AD" w:rsidRPr="00A55034" w:rsidRDefault="003F53AD" w:rsidP="00A55034">
          <w:pPr>
            <w:jc w:val="center"/>
            <w:rPr>
              <w:bCs/>
            </w:rPr>
          </w:pPr>
        </w:p>
      </w:tc>
      <w:tc>
        <w:tcPr>
          <w:tcW w:w="2977" w:type="dxa"/>
          <w:vAlign w:val="center"/>
        </w:tcPr>
        <w:p w14:paraId="7013E29E" w14:textId="1176B2C3" w:rsidR="003F53AD" w:rsidRPr="00A55034" w:rsidRDefault="003F53AD" w:rsidP="00A55034">
          <w:pPr>
            <w:rPr>
              <w:bCs/>
              <w:sz w:val="18"/>
              <w:szCs w:val="18"/>
            </w:rPr>
          </w:pPr>
          <w:r>
            <w:rPr>
              <w:b/>
              <w:noProof/>
            </w:rPr>
            <w:t>J</w:t>
          </w:r>
          <w:r w:rsidR="0083628E">
            <w:rPr>
              <w:b/>
              <w:noProof/>
            </w:rPr>
            <w:t>UIN</w:t>
          </w:r>
          <w:r>
            <w:rPr>
              <w:b/>
              <w:noProof/>
            </w:rPr>
            <w:t xml:space="preserve"> 202</w:t>
          </w:r>
          <w:r w:rsidR="0083628E">
            <w:rPr>
              <w:b/>
              <w:noProof/>
            </w:rPr>
            <w:t>4</w:t>
          </w:r>
        </w:p>
      </w:tc>
    </w:tr>
  </w:tbl>
  <w:p w14:paraId="328A487D" w14:textId="77777777" w:rsidR="003F53AD" w:rsidRDefault="003F53AD">
    <w:pPr>
      <w:pStyle w:val="Corpsdetexte"/>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7FB09" w14:textId="77777777" w:rsidR="001E205E" w:rsidRDefault="001E205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A0BFE"/>
    <w:multiLevelType w:val="hybridMultilevel"/>
    <w:tmpl w:val="223476DE"/>
    <w:lvl w:ilvl="0" w:tplc="A41AE496">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2FF17ED"/>
    <w:multiLevelType w:val="hybridMultilevel"/>
    <w:tmpl w:val="223476DE"/>
    <w:lvl w:ilvl="0" w:tplc="A41AE496">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 w15:restartNumberingAfterBreak="0">
    <w:nsid w:val="05716811"/>
    <w:multiLevelType w:val="hybridMultilevel"/>
    <w:tmpl w:val="65643E7C"/>
    <w:lvl w:ilvl="0" w:tplc="040C0003">
      <w:start w:val="1"/>
      <w:numFmt w:val="bullet"/>
      <w:lvlText w:val="o"/>
      <w:lvlJc w:val="left"/>
      <w:pPr>
        <w:ind w:left="1800" w:hanging="360"/>
      </w:pPr>
      <w:rPr>
        <w:rFonts w:ascii="Courier New" w:hAnsi="Courier New" w:cs="Courier New"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3" w15:restartNumberingAfterBreak="0">
    <w:nsid w:val="05A6598D"/>
    <w:multiLevelType w:val="hybridMultilevel"/>
    <w:tmpl w:val="223476DE"/>
    <w:lvl w:ilvl="0" w:tplc="A41AE496">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 w15:restartNumberingAfterBreak="0">
    <w:nsid w:val="0BFC6CBE"/>
    <w:multiLevelType w:val="hybridMultilevel"/>
    <w:tmpl w:val="560C8ECE"/>
    <w:lvl w:ilvl="0" w:tplc="040C0009">
      <w:start w:val="1"/>
      <w:numFmt w:val="bullet"/>
      <w:lvlText w:val=""/>
      <w:lvlJc w:val="left"/>
      <w:pPr>
        <w:ind w:left="1788" w:hanging="360"/>
      </w:pPr>
      <w:rPr>
        <w:rFonts w:ascii="Wingdings" w:hAnsi="Wingdings" w:hint="default"/>
      </w:rPr>
    </w:lvl>
    <w:lvl w:ilvl="1" w:tplc="040C0003" w:tentative="1">
      <w:start w:val="1"/>
      <w:numFmt w:val="bullet"/>
      <w:lvlText w:val="o"/>
      <w:lvlJc w:val="left"/>
      <w:pPr>
        <w:ind w:left="2508" w:hanging="360"/>
      </w:pPr>
      <w:rPr>
        <w:rFonts w:ascii="Courier New" w:hAnsi="Courier New" w:cs="Courier New" w:hint="default"/>
      </w:rPr>
    </w:lvl>
    <w:lvl w:ilvl="2" w:tplc="040C0005" w:tentative="1">
      <w:start w:val="1"/>
      <w:numFmt w:val="bullet"/>
      <w:lvlText w:val=""/>
      <w:lvlJc w:val="left"/>
      <w:pPr>
        <w:ind w:left="3228" w:hanging="360"/>
      </w:pPr>
      <w:rPr>
        <w:rFonts w:ascii="Wingdings" w:hAnsi="Wingdings" w:hint="default"/>
      </w:rPr>
    </w:lvl>
    <w:lvl w:ilvl="3" w:tplc="040C0001" w:tentative="1">
      <w:start w:val="1"/>
      <w:numFmt w:val="bullet"/>
      <w:lvlText w:val=""/>
      <w:lvlJc w:val="left"/>
      <w:pPr>
        <w:ind w:left="3948" w:hanging="360"/>
      </w:pPr>
      <w:rPr>
        <w:rFonts w:ascii="Symbol" w:hAnsi="Symbol" w:hint="default"/>
      </w:rPr>
    </w:lvl>
    <w:lvl w:ilvl="4" w:tplc="040C0003" w:tentative="1">
      <w:start w:val="1"/>
      <w:numFmt w:val="bullet"/>
      <w:lvlText w:val="o"/>
      <w:lvlJc w:val="left"/>
      <w:pPr>
        <w:ind w:left="4668" w:hanging="360"/>
      </w:pPr>
      <w:rPr>
        <w:rFonts w:ascii="Courier New" w:hAnsi="Courier New" w:cs="Courier New" w:hint="default"/>
      </w:rPr>
    </w:lvl>
    <w:lvl w:ilvl="5" w:tplc="040C0005" w:tentative="1">
      <w:start w:val="1"/>
      <w:numFmt w:val="bullet"/>
      <w:lvlText w:val=""/>
      <w:lvlJc w:val="left"/>
      <w:pPr>
        <w:ind w:left="5388" w:hanging="360"/>
      </w:pPr>
      <w:rPr>
        <w:rFonts w:ascii="Wingdings" w:hAnsi="Wingdings" w:hint="default"/>
      </w:rPr>
    </w:lvl>
    <w:lvl w:ilvl="6" w:tplc="040C0001" w:tentative="1">
      <w:start w:val="1"/>
      <w:numFmt w:val="bullet"/>
      <w:lvlText w:val=""/>
      <w:lvlJc w:val="left"/>
      <w:pPr>
        <w:ind w:left="6108" w:hanging="360"/>
      </w:pPr>
      <w:rPr>
        <w:rFonts w:ascii="Symbol" w:hAnsi="Symbol" w:hint="default"/>
      </w:rPr>
    </w:lvl>
    <w:lvl w:ilvl="7" w:tplc="040C0003" w:tentative="1">
      <w:start w:val="1"/>
      <w:numFmt w:val="bullet"/>
      <w:lvlText w:val="o"/>
      <w:lvlJc w:val="left"/>
      <w:pPr>
        <w:ind w:left="6828" w:hanging="360"/>
      </w:pPr>
      <w:rPr>
        <w:rFonts w:ascii="Courier New" w:hAnsi="Courier New" w:cs="Courier New" w:hint="default"/>
      </w:rPr>
    </w:lvl>
    <w:lvl w:ilvl="8" w:tplc="040C0005" w:tentative="1">
      <w:start w:val="1"/>
      <w:numFmt w:val="bullet"/>
      <w:lvlText w:val=""/>
      <w:lvlJc w:val="left"/>
      <w:pPr>
        <w:ind w:left="7548" w:hanging="360"/>
      </w:pPr>
      <w:rPr>
        <w:rFonts w:ascii="Wingdings" w:hAnsi="Wingdings" w:hint="default"/>
      </w:rPr>
    </w:lvl>
  </w:abstractNum>
  <w:abstractNum w:abstractNumId="5" w15:restartNumberingAfterBreak="0">
    <w:nsid w:val="0EC9577D"/>
    <w:multiLevelType w:val="hybridMultilevel"/>
    <w:tmpl w:val="5E623A4E"/>
    <w:lvl w:ilvl="0" w:tplc="040C0001">
      <w:start w:val="1"/>
      <w:numFmt w:val="bullet"/>
      <w:lvlText w:val=""/>
      <w:lvlJc w:val="left"/>
      <w:pPr>
        <w:ind w:left="2138" w:hanging="360"/>
      </w:pPr>
      <w:rPr>
        <w:rFonts w:ascii="Symbol" w:hAnsi="Symbol" w:hint="default"/>
      </w:rPr>
    </w:lvl>
    <w:lvl w:ilvl="1" w:tplc="040C0003">
      <w:start w:val="1"/>
      <w:numFmt w:val="bullet"/>
      <w:lvlText w:val="o"/>
      <w:lvlJc w:val="left"/>
      <w:pPr>
        <w:ind w:left="3479" w:hanging="360"/>
      </w:pPr>
      <w:rPr>
        <w:rFonts w:ascii="Courier New" w:hAnsi="Courier New" w:cs="Courier New" w:hint="default"/>
      </w:rPr>
    </w:lvl>
    <w:lvl w:ilvl="2" w:tplc="040C0005">
      <w:start w:val="1"/>
      <w:numFmt w:val="bullet"/>
      <w:lvlText w:val=""/>
      <w:lvlJc w:val="left"/>
      <w:pPr>
        <w:ind w:left="3578" w:hanging="360"/>
      </w:pPr>
      <w:rPr>
        <w:rFonts w:ascii="Wingdings" w:hAnsi="Wingdings" w:hint="default"/>
      </w:rPr>
    </w:lvl>
    <w:lvl w:ilvl="3" w:tplc="040C0001" w:tentative="1">
      <w:start w:val="1"/>
      <w:numFmt w:val="bullet"/>
      <w:lvlText w:val=""/>
      <w:lvlJc w:val="left"/>
      <w:pPr>
        <w:ind w:left="4298" w:hanging="360"/>
      </w:pPr>
      <w:rPr>
        <w:rFonts w:ascii="Symbol" w:hAnsi="Symbol" w:hint="default"/>
      </w:rPr>
    </w:lvl>
    <w:lvl w:ilvl="4" w:tplc="040C0003" w:tentative="1">
      <w:start w:val="1"/>
      <w:numFmt w:val="bullet"/>
      <w:lvlText w:val="o"/>
      <w:lvlJc w:val="left"/>
      <w:pPr>
        <w:ind w:left="5018" w:hanging="360"/>
      </w:pPr>
      <w:rPr>
        <w:rFonts w:ascii="Courier New" w:hAnsi="Courier New" w:cs="Courier New" w:hint="default"/>
      </w:rPr>
    </w:lvl>
    <w:lvl w:ilvl="5" w:tplc="040C0005" w:tentative="1">
      <w:start w:val="1"/>
      <w:numFmt w:val="bullet"/>
      <w:lvlText w:val=""/>
      <w:lvlJc w:val="left"/>
      <w:pPr>
        <w:ind w:left="5738" w:hanging="360"/>
      </w:pPr>
      <w:rPr>
        <w:rFonts w:ascii="Wingdings" w:hAnsi="Wingdings" w:hint="default"/>
      </w:rPr>
    </w:lvl>
    <w:lvl w:ilvl="6" w:tplc="040C0001" w:tentative="1">
      <w:start w:val="1"/>
      <w:numFmt w:val="bullet"/>
      <w:lvlText w:val=""/>
      <w:lvlJc w:val="left"/>
      <w:pPr>
        <w:ind w:left="6458" w:hanging="360"/>
      </w:pPr>
      <w:rPr>
        <w:rFonts w:ascii="Symbol" w:hAnsi="Symbol" w:hint="default"/>
      </w:rPr>
    </w:lvl>
    <w:lvl w:ilvl="7" w:tplc="040C0003" w:tentative="1">
      <w:start w:val="1"/>
      <w:numFmt w:val="bullet"/>
      <w:lvlText w:val="o"/>
      <w:lvlJc w:val="left"/>
      <w:pPr>
        <w:ind w:left="7178" w:hanging="360"/>
      </w:pPr>
      <w:rPr>
        <w:rFonts w:ascii="Courier New" w:hAnsi="Courier New" w:cs="Courier New" w:hint="default"/>
      </w:rPr>
    </w:lvl>
    <w:lvl w:ilvl="8" w:tplc="040C0005" w:tentative="1">
      <w:start w:val="1"/>
      <w:numFmt w:val="bullet"/>
      <w:lvlText w:val=""/>
      <w:lvlJc w:val="left"/>
      <w:pPr>
        <w:ind w:left="7898" w:hanging="360"/>
      </w:pPr>
      <w:rPr>
        <w:rFonts w:ascii="Wingdings" w:hAnsi="Wingdings" w:hint="default"/>
      </w:rPr>
    </w:lvl>
  </w:abstractNum>
  <w:abstractNum w:abstractNumId="6" w15:restartNumberingAfterBreak="0">
    <w:nsid w:val="10274B0B"/>
    <w:multiLevelType w:val="hybridMultilevel"/>
    <w:tmpl w:val="CE2E611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14C56BF"/>
    <w:multiLevelType w:val="hybridMultilevel"/>
    <w:tmpl w:val="5790917C"/>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CBA497D"/>
    <w:multiLevelType w:val="hybridMultilevel"/>
    <w:tmpl w:val="15D27546"/>
    <w:lvl w:ilvl="0" w:tplc="7EFCECA6">
      <w:start w:val="1"/>
      <w:numFmt w:val="upperRoman"/>
      <w:lvlText w:val="%1-"/>
      <w:lvlJc w:val="left"/>
      <w:pPr>
        <w:ind w:left="389" w:hanging="178"/>
      </w:pPr>
      <w:rPr>
        <w:rFonts w:ascii="Arial" w:eastAsia="Arial" w:hAnsi="Arial" w:cs="Arial" w:hint="default"/>
        <w:b/>
        <w:bCs/>
        <w:spacing w:val="-1"/>
        <w:w w:val="99"/>
        <w:sz w:val="20"/>
        <w:szCs w:val="20"/>
        <w:lang w:val="fr-FR" w:eastAsia="fr-FR" w:bidi="fr-FR"/>
      </w:rPr>
    </w:lvl>
    <w:lvl w:ilvl="1" w:tplc="44B8CE20">
      <w:start w:val="5"/>
      <w:numFmt w:val="decimal"/>
      <w:lvlText w:val="%2."/>
      <w:lvlJc w:val="left"/>
      <w:pPr>
        <w:ind w:left="1071" w:hanging="360"/>
      </w:pPr>
      <w:rPr>
        <w:rFonts w:ascii="Arial" w:eastAsia="Arial" w:hAnsi="Arial" w:cs="Arial" w:hint="default"/>
        <w:spacing w:val="-1"/>
        <w:w w:val="99"/>
        <w:sz w:val="20"/>
        <w:szCs w:val="20"/>
        <w:lang w:val="fr-FR" w:eastAsia="fr-FR" w:bidi="fr-FR"/>
      </w:rPr>
    </w:lvl>
    <w:lvl w:ilvl="2" w:tplc="42FC375C">
      <w:numFmt w:val="bullet"/>
      <w:lvlText w:val="•"/>
      <w:lvlJc w:val="left"/>
      <w:pPr>
        <w:ind w:left="2142" w:hanging="360"/>
      </w:pPr>
      <w:rPr>
        <w:rFonts w:hint="default"/>
        <w:lang w:val="fr-FR" w:eastAsia="fr-FR" w:bidi="fr-FR"/>
      </w:rPr>
    </w:lvl>
    <w:lvl w:ilvl="3" w:tplc="4926B162">
      <w:numFmt w:val="bullet"/>
      <w:lvlText w:val="•"/>
      <w:lvlJc w:val="left"/>
      <w:pPr>
        <w:ind w:left="3204" w:hanging="360"/>
      </w:pPr>
      <w:rPr>
        <w:rFonts w:hint="default"/>
        <w:lang w:val="fr-FR" w:eastAsia="fr-FR" w:bidi="fr-FR"/>
      </w:rPr>
    </w:lvl>
    <w:lvl w:ilvl="4" w:tplc="A81CECC2">
      <w:numFmt w:val="bullet"/>
      <w:lvlText w:val="•"/>
      <w:lvlJc w:val="left"/>
      <w:pPr>
        <w:ind w:left="4266" w:hanging="360"/>
      </w:pPr>
      <w:rPr>
        <w:rFonts w:hint="default"/>
        <w:lang w:val="fr-FR" w:eastAsia="fr-FR" w:bidi="fr-FR"/>
      </w:rPr>
    </w:lvl>
    <w:lvl w:ilvl="5" w:tplc="5F166A28">
      <w:numFmt w:val="bullet"/>
      <w:lvlText w:val="•"/>
      <w:lvlJc w:val="left"/>
      <w:pPr>
        <w:ind w:left="5328" w:hanging="360"/>
      </w:pPr>
      <w:rPr>
        <w:rFonts w:hint="default"/>
        <w:lang w:val="fr-FR" w:eastAsia="fr-FR" w:bidi="fr-FR"/>
      </w:rPr>
    </w:lvl>
    <w:lvl w:ilvl="6" w:tplc="07D85DC0">
      <w:numFmt w:val="bullet"/>
      <w:lvlText w:val="•"/>
      <w:lvlJc w:val="left"/>
      <w:pPr>
        <w:ind w:left="6391" w:hanging="360"/>
      </w:pPr>
      <w:rPr>
        <w:rFonts w:hint="default"/>
        <w:lang w:val="fr-FR" w:eastAsia="fr-FR" w:bidi="fr-FR"/>
      </w:rPr>
    </w:lvl>
    <w:lvl w:ilvl="7" w:tplc="F43C52A8">
      <w:numFmt w:val="bullet"/>
      <w:lvlText w:val="•"/>
      <w:lvlJc w:val="left"/>
      <w:pPr>
        <w:ind w:left="7453" w:hanging="360"/>
      </w:pPr>
      <w:rPr>
        <w:rFonts w:hint="default"/>
        <w:lang w:val="fr-FR" w:eastAsia="fr-FR" w:bidi="fr-FR"/>
      </w:rPr>
    </w:lvl>
    <w:lvl w:ilvl="8" w:tplc="5874E2A4">
      <w:numFmt w:val="bullet"/>
      <w:lvlText w:val="•"/>
      <w:lvlJc w:val="left"/>
      <w:pPr>
        <w:ind w:left="8515" w:hanging="360"/>
      </w:pPr>
      <w:rPr>
        <w:rFonts w:hint="default"/>
        <w:lang w:val="fr-FR" w:eastAsia="fr-FR" w:bidi="fr-FR"/>
      </w:rPr>
    </w:lvl>
  </w:abstractNum>
  <w:abstractNum w:abstractNumId="9" w15:restartNumberingAfterBreak="0">
    <w:nsid w:val="253528F7"/>
    <w:multiLevelType w:val="hybridMultilevel"/>
    <w:tmpl w:val="223476DE"/>
    <w:lvl w:ilvl="0" w:tplc="A41AE496">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 w15:restartNumberingAfterBreak="0">
    <w:nsid w:val="2CB7119B"/>
    <w:multiLevelType w:val="hybridMultilevel"/>
    <w:tmpl w:val="3C945D84"/>
    <w:lvl w:ilvl="0" w:tplc="040C0001">
      <w:start w:val="1"/>
      <w:numFmt w:val="bullet"/>
      <w:lvlText w:val=""/>
      <w:lvlJc w:val="left"/>
      <w:pPr>
        <w:ind w:left="720" w:hanging="360"/>
      </w:pPr>
      <w:rPr>
        <w:rFonts w:ascii="Symbol" w:hAnsi="Symbol" w:hint="default"/>
      </w:rPr>
    </w:lvl>
    <w:lvl w:ilvl="1" w:tplc="280C0003" w:tentative="1">
      <w:start w:val="1"/>
      <w:numFmt w:val="bullet"/>
      <w:lvlText w:val="o"/>
      <w:lvlJc w:val="left"/>
      <w:pPr>
        <w:ind w:left="1440" w:hanging="360"/>
      </w:pPr>
      <w:rPr>
        <w:rFonts w:ascii="Courier New" w:hAnsi="Courier New" w:cs="Courier New" w:hint="default"/>
      </w:rPr>
    </w:lvl>
    <w:lvl w:ilvl="2" w:tplc="280C0005" w:tentative="1">
      <w:start w:val="1"/>
      <w:numFmt w:val="bullet"/>
      <w:lvlText w:val=""/>
      <w:lvlJc w:val="left"/>
      <w:pPr>
        <w:ind w:left="2160" w:hanging="360"/>
      </w:pPr>
      <w:rPr>
        <w:rFonts w:ascii="Wingdings" w:hAnsi="Wingdings" w:hint="default"/>
      </w:rPr>
    </w:lvl>
    <w:lvl w:ilvl="3" w:tplc="280C0001" w:tentative="1">
      <w:start w:val="1"/>
      <w:numFmt w:val="bullet"/>
      <w:lvlText w:val=""/>
      <w:lvlJc w:val="left"/>
      <w:pPr>
        <w:ind w:left="2880" w:hanging="360"/>
      </w:pPr>
      <w:rPr>
        <w:rFonts w:ascii="Symbol" w:hAnsi="Symbol" w:hint="default"/>
      </w:rPr>
    </w:lvl>
    <w:lvl w:ilvl="4" w:tplc="280C0003" w:tentative="1">
      <w:start w:val="1"/>
      <w:numFmt w:val="bullet"/>
      <w:lvlText w:val="o"/>
      <w:lvlJc w:val="left"/>
      <w:pPr>
        <w:ind w:left="3600" w:hanging="360"/>
      </w:pPr>
      <w:rPr>
        <w:rFonts w:ascii="Courier New" w:hAnsi="Courier New" w:cs="Courier New" w:hint="default"/>
      </w:rPr>
    </w:lvl>
    <w:lvl w:ilvl="5" w:tplc="280C0005" w:tentative="1">
      <w:start w:val="1"/>
      <w:numFmt w:val="bullet"/>
      <w:lvlText w:val=""/>
      <w:lvlJc w:val="left"/>
      <w:pPr>
        <w:ind w:left="4320" w:hanging="360"/>
      </w:pPr>
      <w:rPr>
        <w:rFonts w:ascii="Wingdings" w:hAnsi="Wingdings" w:hint="default"/>
      </w:rPr>
    </w:lvl>
    <w:lvl w:ilvl="6" w:tplc="280C0001" w:tentative="1">
      <w:start w:val="1"/>
      <w:numFmt w:val="bullet"/>
      <w:lvlText w:val=""/>
      <w:lvlJc w:val="left"/>
      <w:pPr>
        <w:ind w:left="5040" w:hanging="360"/>
      </w:pPr>
      <w:rPr>
        <w:rFonts w:ascii="Symbol" w:hAnsi="Symbol" w:hint="default"/>
      </w:rPr>
    </w:lvl>
    <w:lvl w:ilvl="7" w:tplc="280C0003" w:tentative="1">
      <w:start w:val="1"/>
      <w:numFmt w:val="bullet"/>
      <w:lvlText w:val="o"/>
      <w:lvlJc w:val="left"/>
      <w:pPr>
        <w:ind w:left="5760" w:hanging="360"/>
      </w:pPr>
      <w:rPr>
        <w:rFonts w:ascii="Courier New" w:hAnsi="Courier New" w:cs="Courier New" w:hint="default"/>
      </w:rPr>
    </w:lvl>
    <w:lvl w:ilvl="8" w:tplc="280C0005" w:tentative="1">
      <w:start w:val="1"/>
      <w:numFmt w:val="bullet"/>
      <w:lvlText w:val=""/>
      <w:lvlJc w:val="left"/>
      <w:pPr>
        <w:ind w:left="6480" w:hanging="360"/>
      </w:pPr>
      <w:rPr>
        <w:rFonts w:ascii="Wingdings" w:hAnsi="Wingdings" w:hint="default"/>
      </w:rPr>
    </w:lvl>
  </w:abstractNum>
  <w:abstractNum w:abstractNumId="11" w15:restartNumberingAfterBreak="0">
    <w:nsid w:val="39BD4452"/>
    <w:multiLevelType w:val="hybridMultilevel"/>
    <w:tmpl w:val="5B0C3EFE"/>
    <w:lvl w:ilvl="0" w:tplc="040C0009">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2" w15:restartNumberingAfterBreak="0">
    <w:nsid w:val="3A1B6C6F"/>
    <w:multiLevelType w:val="hybridMultilevel"/>
    <w:tmpl w:val="3CC4B81C"/>
    <w:lvl w:ilvl="0" w:tplc="D944C218">
      <w:numFmt w:val="bullet"/>
      <w:lvlText w:val="-"/>
      <w:lvlJc w:val="left"/>
      <w:pPr>
        <w:ind w:left="1068" w:hanging="360"/>
      </w:pPr>
      <w:rPr>
        <w:rFonts w:ascii="Arial Narrow" w:eastAsia="Times New Roman" w:hAnsi="Arial Narrow" w:cs="Times New Roman"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3" w15:restartNumberingAfterBreak="0">
    <w:nsid w:val="47095834"/>
    <w:multiLevelType w:val="hybridMultilevel"/>
    <w:tmpl w:val="223476DE"/>
    <w:lvl w:ilvl="0" w:tplc="A41AE496">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4" w15:restartNumberingAfterBreak="0">
    <w:nsid w:val="4799718C"/>
    <w:multiLevelType w:val="hybridMultilevel"/>
    <w:tmpl w:val="9C1C7C4C"/>
    <w:lvl w:ilvl="0" w:tplc="D944C218">
      <w:numFmt w:val="bullet"/>
      <w:lvlText w:val="-"/>
      <w:lvlJc w:val="left"/>
      <w:pPr>
        <w:ind w:left="720" w:hanging="360"/>
      </w:pPr>
      <w:rPr>
        <w:rFonts w:ascii="Arial Narrow" w:eastAsia="Times New Roman" w:hAnsi="Arial Narrow"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C0F14E3"/>
    <w:multiLevelType w:val="hybridMultilevel"/>
    <w:tmpl w:val="F9001260"/>
    <w:lvl w:ilvl="0" w:tplc="D944C218">
      <w:numFmt w:val="bullet"/>
      <w:lvlText w:val="-"/>
      <w:lvlJc w:val="left"/>
      <w:pPr>
        <w:ind w:left="1075" w:hanging="360"/>
      </w:pPr>
      <w:rPr>
        <w:rFonts w:ascii="Arial Narrow" w:eastAsia="Times New Roman" w:hAnsi="Arial Narrow" w:cs="Times New Roman" w:hint="default"/>
      </w:rPr>
    </w:lvl>
    <w:lvl w:ilvl="1" w:tplc="040C0003" w:tentative="1">
      <w:start w:val="1"/>
      <w:numFmt w:val="bullet"/>
      <w:lvlText w:val="o"/>
      <w:lvlJc w:val="left"/>
      <w:pPr>
        <w:ind w:left="1795" w:hanging="360"/>
      </w:pPr>
      <w:rPr>
        <w:rFonts w:ascii="Courier New" w:hAnsi="Courier New" w:cs="Courier New" w:hint="default"/>
      </w:rPr>
    </w:lvl>
    <w:lvl w:ilvl="2" w:tplc="040C0005" w:tentative="1">
      <w:start w:val="1"/>
      <w:numFmt w:val="bullet"/>
      <w:lvlText w:val=""/>
      <w:lvlJc w:val="left"/>
      <w:pPr>
        <w:ind w:left="2515" w:hanging="360"/>
      </w:pPr>
      <w:rPr>
        <w:rFonts w:ascii="Wingdings" w:hAnsi="Wingdings" w:hint="default"/>
      </w:rPr>
    </w:lvl>
    <w:lvl w:ilvl="3" w:tplc="040C0001" w:tentative="1">
      <w:start w:val="1"/>
      <w:numFmt w:val="bullet"/>
      <w:lvlText w:val=""/>
      <w:lvlJc w:val="left"/>
      <w:pPr>
        <w:ind w:left="3235" w:hanging="360"/>
      </w:pPr>
      <w:rPr>
        <w:rFonts w:ascii="Symbol" w:hAnsi="Symbol" w:hint="default"/>
      </w:rPr>
    </w:lvl>
    <w:lvl w:ilvl="4" w:tplc="040C0003" w:tentative="1">
      <w:start w:val="1"/>
      <w:numFmt w:val="bullet"/>
      <w:lvlText w:val="o"/>
      <w:lvlJc w:val="left"/>
      <w:pPr>
        <w:ind w:left="3955" w:hanging="360"/>
      </w:pPr>
      <w:rPr>
        <w:rFonts w:ascii="Courier New" w:hAnsi="Courier New" w:cs="Courier New" w:hint="default"/>
      </w:rPr>
    </w:lvl>
    <w:lvl w:ilvl="5" w:tplc="040C0005" w:tentative="1">
      <w:start w:val="1"/>
      <w:numFmt w:val="bullet"/>
      <w:lvlText w:val=""/>
      <w:lvlJc w:val="left"/>
      <w:pPr>
        <w:ind w:left="4675" w:hanging="360"/>
      </w:pPr>
      <w:rPr>
        <w:rFonts w:ascii="Wingdings" w:hAnsi="Wingdings" w:hint="default"/>
      </w:rPr>
    </w:lvl>
    <w:lvl w:ilvl="6" w:tplc="040C0001" w:tentative="1">
      <w:start w:val="1"/>
      <w:numFmt w:val="bullet"/>
      <w:lvlText w:val=""/>
      <w:lvlJc w:val="left"/>
      <w:pPr>
        <w:ind w:left="5395" w:hanging="360"/>
      </w:pPr>
      <w:rPr>
        <w:rFonts w:ascii="Symbol" w:hAnsi="Symbol" w:hint="default"/>
      </w:rPr>
    </w:lvl>
    <w:lvl w:ilvl="7" w:tplc="040C0003" w:tentative="1">
      <w:start w:val="1"/>
      <w:numFmt w:val="bullet"/>
      <w:lvlText w:val="o"/>
      <w:lvlJc w:val="left"/>
      <w:pPr>
        <w:ind w:left="6115" w:hanging="360"/>
      </w:pPr>
      <w:rPr>
        <w:rFonts w:ascii="Courier New" w:hAnsi="Courier New" w:cs="Courier New" w:hint="default"/>
      </w:rPr>
    </w:lvl>
    <w:lvl w:ilvl="8" w:tplc="040C0005" w:tentative="1">
      <w:start w:val="1"/>
      <w:numFmt w:val="bullet"/>
      <w:lvlText w:val=""/>
      <w:lvlJc w:val="left"/>
      <w:pPr>
        <w:ind w:left="6835" w:hanging="360"/>
      </w:pPr>
      <w:rPr>
        <w:rFonts w:ascii="Wingdings" w:hAnsi="Wingdings" w:hint="default"/>
      </w:rPr>
    </w:lvl>
  </w:abstractNum>
  <w:abstractNum w:abstractNumId="16" w15:restartNumberingAfterBreak="0">
    <w:nsid w:val="4CA227C0"/>
    <w:multiLevelType w:val="hybridMultilevel"/>
    <w:tmpl w:val="52EEE91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7" w15:restartNumberingAfterBreak="0">
    <w:nsid w:val="4EC52C61"/>
    <w:multiLevelType w:val="hybridMultilevel"/>
    <w:tmpl w:val="5E7089D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EF270FA"/>
    <w:multiLevelType w:val="hybridMultilevel"/>
    <w:tmpl w:val="968AB562"/>
    <w:lvl w:ilvl="0" w:tplc="040C0009">
      <w:start w:val="1"/>
      <w:numFmt w:val="bullet"/>
      <w:lvlText w:val=""/>
      <w:lvlJc w:val="left"/>
      <w:pPr>
        <w:ind w:left="990" w:hanging="360"/>
      </w:pPr>
      <w:rPr>
        <w:rFonts w:ascii="Wingdings" w:hAnsi="Wingdings" w:hint="default"/>
      </w:rPr>
    </w:lvl>
    <w:lvl w:ilvl="1" w:tplc="040C0003" w:tentative="1">
      <w:start w:val="1"/>
      <w:numFmt w:val="bullet"/>
      <w:lvlText w:val="o"/>
      <w:lvlJc w:val="left"/>
      <w:pPr>
        <w:ind w:left="1710" w:hanging="360"/>
      </w:pPr>
      <w:rPr>
        <w:rFonts w:ascii="Courier New" w:hAnsi="Courier New" w:cs="Courier New" w:hint="default"/>
      </w:rPr>
    </w:lvl>
    <w:lvl w:ilvl="2" w:tplc="040C0005" w:tentative="1">
      <w:start w:val="1"/>
      <w:numFmt w:val="bullet"/>
      <w:lvlText w:val=""/>
      <w:lvlJc w:val="left"/>
      <w:pPr>
        <w:ind w:left="2430" w:hanging="360"/>
      </w:pPr>
      <w:rPr>
        <w:rFonts w:ascii="Wingdings" w:hAnsi="Wingdings" w:hint="default"/>
      </w:rPr>
    </w:lvl>
    <w:lvl w:ilvl="3" w:tplc="040C0001" w:tentative="1">
      <w:start w:val="1"/>
      <w:numFmt w:val="bullet"/>
      <w:lvlText w:val=""/>
      <w:lvlJc w:val="left"/>
      <w:pPr>
        <w:ind w:left="3150" w:hanging="360"/>
      </w:pPr>
      <w:rPr>
        <w:rFonts w:ascii="Symbol" w:hAnsi="Symbol" w:hint="default"/>
      </w:rPr>
    </w:lvl>
    <w:lvl w:ilvl="4" w:tplc="040C0003" w:tentative="1">
      <w:start w:val="1"/>
      <w:numFmt w:val="bullet"/>
      <w:lvlText w:val="o"/>
      <w:lvlJc w:val="left"/>
      <w:pPr>
        <w:ind w:left="3870" w:hanging="360"/>
      </w:pPr>
      <w:rPr>
        <w:rFonts w:ascii="Courier New" w:hAnsi="Courier New" w:cs="Courier New" w:hint="default"/>
      </w:rPr>
    </w:lvl>
    <w:lvl w:ilvl="5" w:tplc="040C0005" w:tentative="1">
      <w:start w:val="1"/>
      <w:numFmt w:val="bullet"/>
      <w:lvlText w:val=""/>
      <w:lvlJc w:val="left"/>
      <w:pPr>
        <w:ind w:left="4590" w:hanging="360"/>
      </w:pPr>
      <w:rPr>
        <w:rFonts w:ascii="Wingdings" w:hAnsi="Wingdings" w:hint="default"/>
      </w:rPr>
    </w:lvl>
    <w:lvl w:ilvl="6" w:tplc="040C0001" w:tentative="1">
      <w:start w:val="1"/>
      <w:numFmt w:val="bullet"/>
      <w:lvlText w:val=""/>
      <w:lvlJc w:val="left"/>
      <w:pPr>
        <w:ind w:left="5310" w:hanging="360"/>
      </w:pPr>
      <w:rPr>
        <w:rFonts w:ascii="Symbol" w:hAnsi="Symbol" w:hint="default"/>
      </w:rPr>
    </w:lvl>
    <w:lvl w:ilvl="7" w:tplc="040C0003" w:tentative="1">
      <w:start w:val="1"/>
      <w:numFmt w:val="bullet"/>
      <w:lvlText w:val="o"/>
      <w:lvlJc w:val="left"/>
      <w:pPr>
        <w:ind w:left="6030" w:hanging="360"/>
      </w:pPr>
      <w:rPr>
        <w:rFonts w:ascii="Courier New" w:hAnsi="Courier New" w:cs="Courier New" w:hint="default"/>
      </w:rPr>
    </w:lvl>
    <w:lvl w:ilvl="8" w:tplc="040C0005" w:tentative="1">
      <w:start w:val="1"/>
      <w:numFmt w:val="bullet"/>
      <w:lvlText w:val=""/>
      <w:lvlJc w:val="left"/>
      <w:pPr>
        <w:ind w:left="6750" w:hanging="360"/>
      </w:pPr>
      <w:rPr>
        <w:rFonts w:ascii="Wingdings" w:hAnsi="Wingdings" w:hint="default"/>
      </w:rPr>
    </w:lvl>
  </w:abstractNum>
  <w:abstractNum w:abstractNumId="19" w15:restartNumberingAfterBreak="0">
    <w:nsid w:val="507C62C8"/>
    <w:multiLevelType w:val="hybridMultilevel"/>
    <w:tmpl w:val="223476DE"/>
    <w:lvl w:ilvl="0" w:tplc="A41AE496">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0" w15:restartNumberingAfterBreak="0">
    <w:nsid w:val="59F900B1"/>
    <w:multiLevelType w:val="hybridMultilevel"/>
    <w:tmpl w:val="4A2A7F6E"/>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1" w15:restartNumberingAfterBreak="0">
    <w:nsid w:val="5A426E7F"/>
    <w:multiLevelType w:val="hybridMultilevel"/>
    <w:tmpl w:val="840EA414"/>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29719C9"/>
    <w:multiLevelType w:val="hybridMultilevel"/>
    <w:tmpl w:val="223476DE"/>
    <w:lvl w:ilvl="0" w:tplc="A41AE496">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3" w15:restartNumberingAfterBreak="0">
    <w:nsid w:val="63FD3E24"/>
    <w:multiLevelType w:val="hybridMultilevel"/>
    <w:tmpl w:val="79A66698"/>
    <w:lvl w:ilvl="0" w:tplc="040C000B">
      <w:start w:val="1"/>
      <w:numFmt w:val="bullet"/>
      <w:lvlText w:val=""/>
      <w:lvlJc w:val="left"/>
      <w:pPr>
        <w:ind w:left="1845" w:hanging="360"/>
      </w:pPr>
      <w:rPr>
        <w:rFonts w:ascii="Wingdings" w:hAnsi="Wingdings" w:hint="default"/>
      </w:rPr>
    </w:lvl>
    <w:lvl w:ilvl="1" w:tplc="040C0003" w:tentative="1">
      <w:start w:val="1"/>
      <w:numFmt w:val="bullet"/>
      <w:lvlText w:val="o"/>
      <w:lvlJc w:val="left"/>
      <w:pPr>
        <w:ind w:left="2565" w:hanging="360"/>
      </w:pPr>
      <w:rPr>
        <w:rFonts w:ascii="Courier New" w:hAnsi="Courier New" w:cs="Courier New" w:hint="default"/>
      </w:rPr>
    </w:lvl>
    <w:lvl w:ilvl="2" w:tplc="040C0005" w:tentative="1">
      <w:start w:val="1"/>
      <w:numFmt w:val="bullet"/>
      <w:lvlText w:val=""/>
      <w:lvlJc w:val="left"/>
      <w:pPr>
        <w:ind w:left="3285" w:hanging="360"/>
      </w:pPr>
      <w:rPr>
        <w:rFonts w:ascii="Wingdings" w:hAnsi="Wingdings" w:hint="default"/>
      </w:rPr>
    </w:lvl>
    <w:lvl w:ilvl="3" w:tplc="040C0001" w:tentative="1">
      <w:start w:val="1"/>
      <w:numFmt w:val="bullet"/>
      <w:lvlText w:val=""/>
      <w:lvlJc w:val="left"/>
      <w:pPr>
        <w:ind w:left="4005" w:hanging="360"/>
      </w:pPr>
      <w:rPr>
        <w:rFonts w:ascii="Symbol" w:hAnsi="Symbol" w:hint="default"/>
      </w:rPr>
    </w:lvl>
    <w:lvl w:ilvl="4" w:tplc="040C0003" w:tentative="1">
      <w:start w:val="1"/>
      <w:numFmt w:val="bullet"/>
      <w:lvlText w:val="o"/>
      <w:lvlJc w:val="left"/>
      <w:pPr>
        <w:ind w:left="4725" w:hanging="360"/>
      </w:pPr>
      <w:rPr>
        <w:rFonts w:ascii="Courier New" w:hAnsi="Courier New" w:cs="Courier New" w:hint="default"/>
      </w:rPr>
    </w:lvl>
    <w:lvl w:ilvl="5" w:tplc="040C0005" w:tentative="1">
      <w:start w:val="1"/>
      <w:numFmt w:val="bullet"/>
      <w:lvlText w:val=""/>
      <w:lvlJc w:val="left"/>
      <w:pPr>
        <w:ind w:left="5445" w:hanging="360"/>
      </w:pPr>
      <w:rPr>
        <w:rFonts w:ascii="Wingdings" w:hAnsi="Wingdings" w:hint="default"/>
      </w:rPr>
    </w:lvl>
    <w:lvl w:ilvl="6" w:tplc="040C0001" w:tentative="1">
      <w:start w:val="1"/>
      <w:numFmt w:val="bullet"/>
      <w:lvlText w:val=""/>
      <w:lvlJc w:val="left"/>
      <w:pPr>
        <w:ind w:left="6165" w:hanging="360"/>
      </w:pPr>
      <w:rPr>
        <w:rFonts w:ascii="Symbol" w:hAnsi="Symbol" w:hint="default"/>
      </w:rPr>
    </w:lvl>
    <w:lvl w:ilvl="7" w:tplc="040C0003" w:tentative="1">
      <w:start w:val="1"/>
      <w:numFmt w:val="bullet"/>
      <w:lvlText w:val="o"/>
      <w:lvlJc w:val="left"/>
      <w:pPr>
        <w:ind w:left="6885" w:hanging="360"/>
      </w:pPr>
      <w:rPr>
        <w:rFonts w:ascii="Courier New" w:hAnsi="Courier New" w:cs="Courier New" w:hint="default"/>
      </w:rPr>
    </w:lvl>
    <w:lvl w:ilvl="8" w:tplc="040C0005" w:tentative="1">
      <w:start w:val="1"/>
      <w:numFmt w:val="bullet"/>
      <w:lvlText w:val=""/>
      <w:lvlJc w:val="left"/>
      <w:pPr>
        <w:ind w:left="7605" w:hanging="360"/>
      </w:pPr>
      <w:rPr>
        <w:rFonts w:ascii="Wingdings" w:hAnsi="Wingdings" w:hint="default"/>
      </w:rPr>
    </w:lvl>
  </w:abstractNum>
  <w:abstractNum w:abstractNumId="24" w15:restartNumberingAfterBreak="0">
    <w:nsid w:val="64915869"/>
    <w:multiLevelType w:val="hybridMultilevel"/>
    <w:tmpl w:val="0426704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676A18A7"/>
    <w:multiLevelType w:val="hybridMultilevel"/>
    <w:tmpl w:val="D55EF1EC"/>
    <w:lvl w:ilvl="0" w:tplc="D944C218">
      <w:numFmt w:val="bullet"/>
      <w:lvlText w:val="-"/>
      <w:lvlJc w:val="left"/>
      <w:pPr>
        <w:ind w:left="1800" w:hanging="360"/>
      </w:pPr>
      <w:rPr>
        <w:rFonts w:ascii="Arial Narrow" w:eastAsia="Times New Roman" w:hAnsi="Arial Narrow" w:cs="Times New Roman" w:hint="default"/>
      </w:rPr>
    </w:lvl>
    <w:lvl w:ilvl="1" w:tplc="040C0003">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6" w15:restartNumberingAfterBreak="0">
    <w:nsid w:val="6DB50E93"/>
    <w:multiLevelType w:val="hybridMultilevel"/>
    <w:tmpl w:val="A2564220"/>
    <w:lvl w:ilvl="0" w:tplc="040C0001">
      <w:start w:val="1"/>
      <w:numFmt w:val="bullet"/>
      <w:lvlText w:val=""/>
      <w:lvlJc w:val="left"/>
      <w:pPr>
        <w:ind w:left="294" w:hanging="360"/>
      </w:pPr>
      <w:rPr>
        <w:rFonts w:ascii="Symbol" w:hAnsi="Symbol" w:hint="default"/>
      </w:rPr>
    </w:lvl>
    <w:lvl w:ilvl="1" w:tplc="040C0003" w:tentative="1">
      <w:start w:val="1"/>
      <w:numFmt w:val="bullet"/>
      <w:lvlText w:val="o"/>
      <w:lvlJc w:val="left"/>
      <w:pPr>
        <w:ind w:left="1014" w:hanging="360"/>
      </w:pPr>
      <w:rPr>
        <w:rFonts w:ascii="Courier New" w:hAnsi="Courier New" w:cs="Courier New" w:hint="default"/>
      </w:rPr>
    </w:lvl>
    <w:lvl w:ilvl="2" w:tplc="040C0005" w:tentative="1">
      <w:start w:val="1"/>
      <w:numFmt w:val="bullet"/>
      <w:lvlText w:val=""/>
      <w:lvlJc w:val="left"/>
      <w:pPr>
        <w:ind w:left="1734" w:hanging="360"/>
      </w:pPr>
      <w:rPr>
        <w:rFonts w:ascii="Wingdings" w:hAnsi="Wingdings" w:hint="default"/>
      </w:rPr>
    </w:lvl>
    <w:lvl w:ilvl="3" w:tplc="040C0001" w:tentative="1">
      <w:start w:val="1"/>
      <w:numFmt w:val="bullet"/>
      <w:lvlText w:val=""/>
      <w:lvlJc w:val="left"/>
      <w:pPr>
        <w:ind w:left="2454" w:hanging="360"/>
      </w:pPr>
      <w:rPr>
        <w:rFonts w:ascii="Symbol" w:hAnsi="Symbol" w:hint="default"/>
      </w:rPr>
    </w:lvl>
    <w:lvl w:ilvl="4" w:tplc="040C0003" w:tentative="1">
      <w:start w:val="1"/>
      <w:numFmt w:val="bullet"/>
      <w:lvlText w:val="o"/>
      <w:lvlJc w:val="left"/>
      <w:pPr>
        <w:ind w:left="3174" w:hanging="360"/>
      </w:pPr>
      <w:rPr>
        <w:rFonts w:ascii="Courier New" w:hAnsi="Courier New" w:cs="Courier New" w:hint="default"/>
      </w:rPr>
    </w:lvl>
    <w:lvl w:ilvl="5" w:tplc="040C0005" w:tentative="1">
      <w:start w:val="1"/>
      <w:numFmt w:val="bullet"/>
      <w:lvlText w:val=""/>
      <w:lvlJc w:val="left"/>
      <w:pPr>
        <w:ind w:left="3894" w:hanging="360"/>
      </w:pPr>
      <w:rPr>
        <w:rFonts w:ascii="Wingdings" w:hAnsi="Wingdings" w:hint="default"/>
      </w:rPr>
    </w:lvl>
    <w:lvl w:ilvl="6" w:tplc="040C0001" w:tentative="1">
      <w:start w:val="1"/>
      <w:numFmt w:val="bullet"/>
      <w:lvlText w:val=""/>
      <w:lvlJc w:val="left"/>
      <w:pPr>
        <w:ind w:left="4614" w:hanging="360"/>
      </w:pPr>
      <w:rPr>
        <w:rFonts w:ascii="Symbol" w:hAnsi="Symbol" w:hint="default"/>
      </w:rPr>
    </w:lvl>
    <w:lvl w:ilvl="7" w:tplc="040C0003" w:tentative="1">
      <w:start w:val="1"/>
      <w:numFmt w:val="bullet"/>
      <w:lvlText w:val="o"/>
      <w:lvlJc w:val="left"/>
      <w:pPr>
        <w:ind w:left="5334" w:hanging="360"/>
      </w:pPr>
      <w:rPr>
        <w:rFonts w:ascii="Courier New" w:hAnsi="Courier New" w:cs="Courier New" w:hint="default"/>
      </w:rPr>
    </w:lvl>
    <w:lvl w:ilvl="8" w:tplc="040C0005" w:tentative="1">
      <w:start w:val="1"/>
      <w:numFmt w:val="bullet"/>
      <w:lvlText w:val=""/>
      <w:lvlJc w:val="left"/>
      <w:pPr>
        <w:ind w:left="6054" w:hanging="360"/>
      </w:pPr>
      <w:rPr>
        <w:rFonts w:ascii="Wingdings" w:hAnsi="Wingdings" w:hint="default"/>
      </w:rPr>
    </w:lvl>
  </w:abstractNum>
  <w:abstractNum w:abstractNumId="27" w15:restartNumberingAfterBreak="0">
    <w:nsid w:val="6EA46419"/>
    <w:multiLevelType w:val="hybridMultilevel"/>
    <w:tmpl w:val="48380C76"/>
    <w:lvl w:ilvl="0" w:tplc="040C000B">
      <w:start w:val="1"/>
      <w:numFmt w:val="bullet"/>
      <w:lvlText w:val=""/>
      <w:lvlJc w:val="left"/>
      <w:pPr>
        <w:ind w:left="1795" w:hanging="360"/>
      </w:pPr>
      <w:rPr>
        <w:rFonts w:ascii="Wingdings" w:hAnsi="Wingdings" w:hint="default"/>
      </w:rPr>
    </w:lvl>
    <w:lvl w:ilvl="1" w:tplc="040C0003" w:tentative="1">
      <w:start w:val="1"/>
      <w:numFmt w:val="bullet"/>
      <w:lvlText w:val="o"/>
      <w:lvlJc w:val="left"/>
      <w:pPr>
        <w:ind w:left="2515" w:hanging="360"/>
      </w:pPr>
      <w:rPr>
        <w:rFonts w:ascii="Courier New" w:hAnsi="Courier New" w:cs="Courier New" w:hint="default"/>
      </w:rPr>
    </w:lvl>
    <w:lvl w:ilvl="2" w:tplc="040C0005" w:tentative="1">
      <w:start w:val="1"/>
      <w:numFmt w:val="bullet"/>
      <w:lvlText w:val=""/>
      <w:lvlJc w:val="left"/>
      <w:pPr>
        <w:ind w:left="3235" w:hanging="360"/>
      </w:pPr>
      <w:rPr>
        <w:rFonts w:ascii="Wingdings" w:hAnsi="Wingdings" w:hint="default"/>
      </w:rPr>
    </w:lvl>
    <w:lvl w:ilvl="3" w:tplc="040C0001" w:tentative="1">
      <w:start w:val="1"/>
      <w:numFmt w:val="bullet"/>
      <w:lvlText w:val=""/>
      <w:lvlJc w:val="left"/>
      <w:pPr>
        <w:ind w:left="3955" w:hanging="360"/>
      </w:pPr>
      <w:rPr>
        <w:rFonts w:ascii="Symbol" w:hAnsi="Symbol" w:hint="default"/>
      </w:rPr>
    </w:lvl>
    <w:lvl w:ilvl="4" w:tplc="040C0003" w:tentative="1">
      <w:start w:val="1"/>
      <w:numFmt w:val="bullet"/>
      <w:lvlText w:val="o"/>
      <w:lvlJc w:val="left"/>
      <w:pPr>
        <w:ind w:left="4675" w:hanging="360"/>
      </w:pPr>
      <w:rPr>
        <w:rFonts w:ascii="Courier New" w:hAnsi="Courier New" w:cs="Courier New" w:hint="default"/>
      </w:rPr>
    </w:lvl>
    <w:lvl w:ilvl="5" w:tplc="040C0005" w:tentative="1">
      <w:start w:val="1"/>
      <w:numFmt w:val="bullet"/>
      <w:lvlText w:val=""/>
      <w:lvlJc w:val="left"/>
      <w:pPr>
        <w:ind w:left="5395" w:hanging="360"/>
      </w:pPr>
      <w:rPr>
        <w:rFonts w:ascii="Wingdings" w:hAnsi="Wingdings" w:hint="default"/>
      </w:rPr>
    </w:lvl>
    <w:lvl w:ilvl="6" w:tplc="040C0001" w:tentative="1">
      <w:start w:val="1"/>
      <w:numFmt w:val="bullet"/>
      <w:lvlText w:val=""/>
      <w:lvlJc w:val="left"/>
      <w:pPr>
        <w:ind w:left="6115" w:hanging="360"/>
      </w:pPr>
      <w:rPr>
        <w:rFonts w:ascii="Symbol" w:hAnsi="Symbol" w:hint="default"/>
      </w:rPr>
    </w:lvl>
    <w:lvl w:ilvl="7" w:tplc="040C0003" w:tentative="1">
      <w:start w:val="1"/>
      <w:numFmt w:val="bullet"/>
      <w:lvlText w:val="o"/>
      <w:lvlJc w:val="left"/>
      <w:pPr>
        <w:ind w:left="6835" w:hanging="360"/>
      </w:pPr>
      <w:rPr>
        <w:rFonts w:ascii="Courier New" w:hAnsi="Courier New" w:cs="Courier New" w:hint="default"/>
      </w:rPr>
    </w:lvl>
    <w:lvl w:ilvl="8" w:tplc="040C0005" w:tentative="1">
      <w:start w:val="1"/>
      <w:numFmt w:val="bullet"/>
      <w:lvlText w:val=""/>
      <w:lvlJc w:val="left"/>
      <w:pPr>
        <w:ind w:left="7555" w:hanging="360"/>
      </w:pPr>
      <w:rPr>
        <w:rFonts w:ascii="Wingdings" w:hAnsi="Wingdings" w:hint="default"/>
      </w:rPr>
    </w:lvl>
  </w:abstractNum>
  <w:abstractNum w:abstractNumId="28" w15:restartNumberingAfterBreak="0">
    <w:nsid w:val="73321EF8"/>
    <w:multiLevelType w:val="hybridMultilevel"/>
    <w:tmpl w:val="D7F45E60"/>
    <w:lvl w:ilvl="0" w:tplc="0B88D7B6">
      <w:numFmt w:val="bullet"/>
      <w:lvlText w:val="-"/>
      <w:lvlJc w:val="left"/>
      <w:pPr>
        <w:ind w:left="1920" w:hanging="360"/>
      </w:pPr>
      <w:rPr>
        <w:rFonts w:ascii="Calibri Light" w:eastAsiaTheme="minorHAnsi" w:hAnsi="Calibri Light" w:cs="Calibri Light" w:hint="default"/>
      </w:rPr>
    </w:lvl>
    <w:lvl w:ilvl="1" w:tplc="040C0003">
      <w:start w:val="1"/>
      <w:numFmt w:val="bullet"/>
      <w:lvlText w:val="o"/>
      <w:lvlJc w:val="left"/>
      <w:pPr>
        <w:ind w:left="2640" w:hanging="360"/>
      </w:pPr>
      <w:rPr>
        <w:rFonts w:ascii="Courier New" w:hAnsi="Courier New" w:cs="Courier New" w:hint="default"/>
      </w:rPr>
    </w:lvl>
    <w:lvl w:ilvl="2" w:tplc="040C0005" w:tentative="1">
      <w:start w:val="1"/>
      <w:numFmt w:val="bullet"/>
      <w:lvlText w:val=""/>
      <w:lvlJc w:val="left"/>
      <w:pPr>
        <w:ind w:left="3360" w:hanging="360"/>
      </w:pPr>
      <w:rPr>
        <w:rFonts w:ascii="Wingdings" w:hAnsi="Wingdings" w:hint="default"/>
      </w:rPr>
    </w:lvl>
    <w:lvl w:ilvl="3" w:tplc="040C0001" w:tentative="1">
      <w:start w:val="1"/>
      <w:numFmt w:val="bullet"/>
      <w:lvlText w:val=""/>
      <w:lvlJc w:val="left"/>
      <w:pPr>
        <w:ind w:left="4080" w:hanging="360"/>
      </w:pPr>
      <w:rPr>
        <w:rFonts w:ascii="Symbol" w:hAnsi="Symbol" w:hint="default"/>
      </w:rPr>
    </w:lvl>
    <w:lvl w:ilvl="4" w:tplc="040C0003" w:tentative="1">
      <w:start w:val="1"/>
      <w:numFmt w:val="bullet"/>
      <w:lvlText w:val="o"/>
      <w:lvlJc w:val="left"/>
      <w:pPr>
        <w:ind w:left="4800" w:hanging="360"/>
      </w:pPr>
      <w:rPr>
        <w:rFonts w:ascii="Courier New" w:hAnsi="Courier New" w:cs="Courier New" w:hint="default"/>
      </w:rPr>
    </w:lvl>
    <w:lvl w:ilvl="5" w:tplc="040C0005" w:tentative="1">
      <w:start w:val="1"/>
      <w:numFmt w:val="bullet"/>
      <w:lvlText w:val=""/>
      <w:lvlJc w:val="left"/>
      <w:pPr>
        <w:ind w:left="5520" w:hanging="360"/>
      </w:pPr>
      <w:rPr>
        <w:rFonts w:ascii="Wingdings" w:hAnsi="Wingdings" w:hint="default"/>
      </w:rPr>
    </w:lvl>
    <w:lvl w:ilvl="6" w:tplc="040C0001" w:tentative="1">
      <w:start w:val="1"/>
      <w:numFmt w:val="bullet"/>
      <w:lvlText w:val=""/>
      <w:lvlJc w:val="left"/>
      <w:pPr>
        <w:ind w:left="6240" w:hanging="360"/>
      </w:pPr>
      <w:rPr>
        <w:rFonts w:ascii="Symbol" w:hAnsi="Symbol" w:hint="default"/>
      </w:rPr>
    </w:lvl>
    <w:lvl w:ilvl="7" w:tplc="040C0003" w:tentative="1">
      <w:start w:val="1"/>
      <w:numFmt w:val="bullet"/>
      <w:lvlText w:val="o"/>
      <w:lvlJc w:val="left"/>
      <w:pPr>
        <w:ind w:left="6960" w:hanging="360"/>
      </w:pPr>
      <w:rPr>
        <w:rFonts w:ascii="Courier New" w:hAnsi="Courier New" w:cs="Courier New" w:hint="default"/>
      </w:rPr>
    </w:lvl>
    <w:lvl w:ilvl="8" w:tplc="040C0005" w:tentative="1">
      <w:start w:val="1"/>
      <w:numFmt w:val="bullet"/>
      <w:lvlText w:val=""/>
      <w:lvlJc w:val="left"/>
      <w:pPr>
        <w:ind w:left="7680" w:hanging="360"/>
      </w:pPr>
      <w:rPr>
        <w:rFonts w:ascii="Wingdings" w:hAnsi="Wingdings" w:hint="default"/>
      </w:rPr>
    </w:lvl>
  </w:abstractNum>
  <w:abstractNum w:abstractNumId="29" w15:restartNumberingAfterBreak="0">
    <w:nsid w:val="74ED7504"/>
    <w:multiLevelType w:val="hybridMultilevel"/>
    <w:tmpl w:val="DC66CCA2"/>
    <w:lvl w:ilvl="0" w:tplc="040C0009">
      <w:start w:val="1"/>
      <w:numFmt w:val="bullet"/>
      <w:lvlText w:val=""/>
      <w:lvlJc w:val="left"/>
      <w:pPr>
        <w:ind w:left="1788" w:hanging="360"/>
      </w:pPr>
      <w:rPr>
        <w:rFonts w:ascii="Wingdings" w:hAnsi="Wingdings" w:hint="default"/>
      </w:rPr>
    </w:lvl>
    <w:lvl w:ilvl="1" w:tplc="040C0003" w:tentative="1">
      <w:start w:val="1"/>
      <w:numFmt w:val="bullet"/>
      <w:lvlText w:val="o"/>
      <w:lvlJc w:val="left"/>
      <w:pPr>
        <w:ind w:left="2508" w:hanging="360"/>
      </w:pPr>
      <w:rPr>
        <w:rFonts w:ascii="Courier New" w:hAnsi="Courier New" w:cs="Courier New" w:hint="default"/>
      </w:rPr>
    </w:lvl>
    <w:lvl w:ilvl="2" w:tplc="040C0005" w:tentative="1">
      <w:start w:val="1"/>
      <w:numFmt w:val="bullet"/>
      <w:lvlText w:val=""/>
      <w:lvlJc w:val="left"/>
      <w:pPr>
        <w:ind w:left="3228" w:hanging="360"/>
      </w:pPr>
      <w:rPr>
        <w:rFonts w:ascii="Wingdings" w:hAnsi="Wingdings" w:hint="default"/>
      </w:rPr>
    </w:lvl>
    <w:lvl w:ilvl="3" w:tplc="040C0001" w:tentative="1">
      <w:start w:val="1"/>
      <w:numFmt w:val="bullet"/>
      <w:lvlText w:val=""/>
      <w:lvlJc w:val="left"/>
      <w:pPr>
        <w:ind w:left="3948" w:hanging="360"/>
      </w:pPr>
      <w:rPr>
        <w:rFonts w:ascii="Symbol" w:hAnsi="Symbol" w:hint="default"/>
      </w:rPr>
    </w:lvl>
    <w:lvl w:ilvl="4" w:tplc="040C0003" w:tentative="1">
      <w:start w:val="1"/>
      <w:numFmt w:val="bullet"/>
      <w:lvlText w:val="o"/>
      <w:lvlJc w:val="left"/>
      <w:pPr>
        <w:ind w:left="4668" w:hanging="360"/>
      </w:pPr>
      <w:rPr>
        <w:rFonts w:ascii="Courier New" w:hAnsi="Courier New" w:cs="Courier New" w:hint="default"/>
      </w:rPr>
    </w:lvl>
    <w:lvl w:ilvl="5" w:tplc="040C0005" w:tentative="1">
      <w:start w:val="1"/>
      <w:numFmt w:val="bullet"/>
      <w:lvlText w:val=""/>
      <w:lvlJc w:val="left"/>
      <w:pPr>
        <w:ind w:left="5388" w:hanging="360"/>
      </w:pPr>
      <w:rPr>
        <w:rFonts w:ascii="Wingdings" w:hAnsi="Wingdings" w:hint="default"/>
      </w:rPr>
    </w:lvl>
    <w:lvl w:ilvl="6" w:tplc="040C0001" w:tentative="1">
      <w:start w:val="1"/>
      <w:numFmt w:val="bullet"/>
      <w:lvlText w:val=""/>
      <w:lvlJc w:val="left"/>
      <w:pPr>
        <w:ind w:left="6108" w:hanging="360"/>
      </w:pPr>
      <w:rPr>
        <w:rFonts w:ascii="Symbol" w:hAnsi="Symbol" w:hint="default"/>
      </w:rPr>
    </w:lvl>
    <w:lvl w:ilvl="7" w:tplc="040C0003" w:tentative="1">
      <w:start w:val="1"/>
      <w:numFmt w:val="bullet"/>
      <w:lvlText w:val="o"/>
      <w:lvlJc w:val="left"/>
      <w:pPr>
        <w:ind w:left="6828" w:hanging="360"/>
      </w:pPr>
      <w:rPr>
        <w:rFonts w:ascii="Courier New" w:hAnsi="Courier New" w:cs="Courier New" w:hint="default"/>
      </w:rPr>
    </w:lvl>
    <w:lvl w:ilvl="8" w:tplc="040C0005" w:tentative="1">
      <w:start w:val="1"/>
      <w:numFmt w:val="bullet"/>
      <w:lvlText w:val=""/>
      <w:lvlJc w:val="left"/>
      <w:pPr>
        <w:ind w:left="7548" w:hanging="360"/>
      </w:pPr>
      <w:rPr>
        <w:rFonts w:ascii="Wingdings" w:hAnsi="Wingdings" w:hint="default"/>
      </w:rPr>
    </w:lvl>
  </w:abstractNum>
  <w:abstractNum w:abstractNumId="30" w15:restartNumberingAfterBreak="0">
    <w:nsid w:val="77681031"/>
    <w:multiLevelType w:val="hybridMultilevel"/>
    <w:tmpl w:val="A1D887C8"/>
    <w:lvl w:ilvl="0" w:tplc="040C0001">
      <w:start w:val="1"/>
      <w:numFmt w:val="bullet"/>
      <w:lvlText w:val=""/>
      <w:lvlJc w:val="left"/>
      <w:pPr>
        <w:ind w:left="2138" w:hanging="360"/>
      </w:pPr>
      <w:rPr>
        <w:rFonts w:ascii="Symbol" w:hAnsi="Symbol" w:hint="default"/>
      </w:rPr>
    </w:lvl>
    <w:lvl w:ilvl="1" w:tplc="D9EE29AC">
      <w:start w:val="1"/>
      <w:numFmt w:val="bullet"/>
      <w:lvlText w:val="˗"/>
      <w:lvlJc w:val="left"/>
      <w:pPr>
        <w:ind w:left="3479" w:hanging="360"/>
      </w:pPr>
      <w:rPr>
        <w:rFonts w:ascii="Courier New" w:hAnsi="Courier New" w:hint="default"/>
      </w:rPr>
    </w:lvl>
    <w:lvl w:ilvl="2" w:tplc="040C0005">
      <w:start w:val="1"/>
      <w:numFmt w:val="bullet"/>
      <w:lvlText w:val=""/>
      <w:lvlJc w:val="left"/>
      <w:pPr>
        <w:ind w:left="3578" w:hanging="360"/>
      </w:pPr>
      <w:rPr>
        <w:rFonts w:ascii="Wingdings" w:hAnsi="Wingdings" w:hint="default"/>
      </w:rPr>
    </w:lvl>
    <w:lvl w:ilvl="3" w:tplc="040C0001" w:tentative="1">
      <w:start w:val="1"/>
      <w:numFmt w:val="bullet"/>
      <w:lvlText w:val=""/>
      <w:lvlJc w:val="left"/>
      <w:pPr>
        <w:ind w:left="4298" w:hanging="360"/>
      </w:pPr>
      <w:rPr>
        <w:rFonts w:ascii="Symbol" w:hAnsi="Symbol" w:hint="default"/>
      </w:rPr>
    </w:lvl>
    <w:lvl w:ilvl="4" w:tplc="040C0003" w:tentative="1">
      <w:start w:val="1"/>
      <w:numFmt w:val="bullet"/>
      <w:lvlText w:val="o"/>
      <w:lvlJc w:val="left"/>
      <w:pPr>
        <w:ind w:left="5018" w:hanging="360"/>
      </w:pPr>
      <w:rPr>
        <w:rFonts w:ascii="Courier New" w:hAnsi="Courier New" w:cs="Courier New" w:hint="default"/>
      </w:rPr>
    </w:lvl>
    <w:lvl w:ilvl="5" w:tplc="040C0005" w:tentative="1">
      <w:start w:val="1"/>
      <w:numFmt w:val="bullet"/>
      <w:lvlText w:val=""/>
      <w:lvlJc w:val="left"/>
      <w:pPr>
        <w:ind w:left="5738" w:hanging="360"/>
      </w:pPr>
      <w:rPr>
        <w:rFonts w:ascii="Wingdings" w:hAnsi="Wingdings" w:hint="default"/>
      </w:rPr>
    </w:lvl>
    <w:lvl w:ilvl="6" w:tplc="040C0001" w:tentative="1">
      <w:start w:val="1"/>
      <w:numFmt w:val="bullet"/>
      <w:lvlText w:val=""/>
      <w:lvlJc w:val="left"/>
      <w:pPr>
        <w:ind w:left="6458" w:hanging="360"/>
      </w:pPr>
      <w:rPr>
        <w:rFonts w:ascii="Symbol" w:hAnsi="Symbol" w:hint="default"/>
      </w:rPr>
    </w:lvl>
    <w:lvl w:ilvl="7" w:tplc="040C0003" w:tentative="1">
      <w:start w:val="1"/>
      <w:numFmt w:val="bullet"/>
      <w:lvlText w:val="o"/>
      <w:lvlJc w:val="left"/>
      <w:pPr>
        <w:ind w:left="7178" w:hanging="360"/>
      </w:pPr>
      <w:rPr>
        <w:rFonts w:ascii="Courier New" w:hAnsi="Courier New" w:cs="Courier New" w:hint="default"/>
      </w:rPr>
    </w:lvl>
    <w:lvl w:ilvl="8" w:tplc="040C0005" w:tentative="1">
      <w:start w:val="1"/>
      <w:numFmt w:val="bullet"/>
      <w:lvlText w:val=""/>
      <w:lvlJc w:val="left"/>
      <w:pPr>
        <w:ind w:left="7898" w:hanging="360"/>
      </w:pPr>
      <w:rPr>
        <w:rFonts w:ascii="Wingdings" w:hAnsi="Wingdings" w:hint="default"/>
      </w:rPr>
    </w:lvl>
  </w:abstractNum>
  <w:abstractNum w:abstractNumId="31" w15:restartNumberingAfterBreak="0">
    <w:nsid w:val="7C8D715E"/>
    <w:multiLevelType w:val="hybridMultilevel"/>
    <w:tmpl w:val="2EE0D524"/>
    <w:lvl w:ilvl="0" w:tplc="0B88D7B6">
      <w:numFmt w:val="bullet"/>
      <w:lvlText w:val="-"/>
      <w:lvlJc w:val="left"/>
      <w:pPr>
        <w:ind w:left="1845" w:hanging="360"/>
      </w:pPr>
      <w:rPr>
        <w:rFonts w:ascii="Calibri Light" w:eastAsiaTheme="minorHAnsi" w:hAnsi="Calibri Light" w:cs="Calibri Light" w:hint="default"/>
      </w:rPr>
    </w:lvl>
    <w:lvl w:ilvl="1" w:tplc="FFFFFFFF" w:tentative="1">
      <w:start w:val="1"/>
      <w:numFmt w:val="bullet"/>
      <w:lvlText w:val="o"/>
      <w:lvlJc w:val="left"/>
      <w:pPr>
        <w:ind w:left="2565" w:hanging="360"/>
      </w:pPr>
      <w:rPr>
        <w:rFonts w:ascii="Courier New" w:hAnsi="Courier New" w:cs="Courier New" w:hint="default"/>
      </w:rPr>
    </w:lvl>
    <w:lvl w:ilvl="2" w:tplc="FFFFFFFF" w:tentative="1">
      <w:start w:val="1"/>
      <w:numFmt w:val="bullet"/>
      <w:lvlText w:val=""/>
      <w:lvlJc w:val="left"/>
      <w:pPr>
        <w:ind w:left="3285" w:hanging="360"/>
      </w:pPr>
      <w:rPr>
        <w:rFonts w:ascii="Wingdings" w:hAnsi="Wingdings" w:hint="default"/>
      </w:rPr>
    </w:lvl>
    <w:lvl w:ilvl="3" w:tplc="FFFFFFFF" w:tentative="1">
      <w:start w:val="1"/>
      <w:numFmt w:val="bullet"/>
      <w:lvlText w:val=""/>
      <w:lvlJc w:val="left"/>
      <w:pPr>
        <w:ind w:left="4005" w:hanging="360"/>
      </w:pPr>
      <w:rPr>
        <w:rFonts w:ascii="Symbol" w:hAnsi="Symbol" w:hint="default"/>
      </w:rPr>
    </w:lvl>
    <w:lvl w:ilvl="4" w:tplc="FFFFFFFF" w:tentative="1">
      <w:start w:val="1"/>
      <w:numFmt w:val="bullet"/>
      <w:lvlText w:val="o"/>
      <w:lvlJc w:val="left"/>
      <w:pPr>
        <w:ind w:left="4725" w:hanging="360"/>
      </w:pPr>
      <w:rPr>
        <w:rFonts w:ascii="Courier New" w:hAnsi="Courier New" w:cs="Courier New" w:hint="default"/>
      </w:rPr>
    </w:lvl>
    <w:lvl w:ilvl="5" w:tplc="FFFFFFFF" w:tentative="1">
      <w:start w:val="1"/>
      <w:numFmt w:val="bullet"/>
      <w:lvlText w:val=""/>
      <w:lvlJc w:val="left"/>
      <w:pPr>
        <w:ind w:left="5445" w:hanging="360"/>
      </w:pPr>
      <w:rPr>
        <w:rFonts w:ascii="Wingdings" w:hAnsi="Wingdings" w:hint="default"/>
      </w:rPr>
    </w:lvl>
    <w:lvl w:ilvl="6" w:tplc="FFFFFFFF" w:tentative="1">
      <w:start w:val="1"/>
      <w:numFmt w:val="bullet"/>
      <w:lvlText w:val=""/>
      <w:lvlJc w:val="left"/>
      <w:pPr>
        <w:ind w:left="6165" w:hanging="360"/>
      </w:pPr>
      <w:rPr>
        <w:rFonts w:ascii="Symbol" w:hAnsi="Symbol" w:hint="default"/>
      </w:rPr>
    </w:lvl>
    <w:lvl w:ilvl="7" w:tplc="FFFFFFFF" w:tentative="1">
      <w:start w:val="1"/>
      <w:numFmt w:val="bullet"/>
      <w:lvlText w:val="o"/>
      <w:lvlJc w:val="left"/>
      <w:pPr>
        <w:ind w:left="6885" w:hanging="360"/>
      </w:pPr>
      <w:rPr>
        <w:rFonts w:ascii="Courier New" w:hAnsi="Courier New" w:cs="Courier New" w:hint="default"/>
      </w:rPr>
    </w:lvl>
    <w:lvl w:ilvl="8" w:tplc="FFFFFFFF" w:tentative="1">
      <w:start w:val="1"/>
      <w:numFmt w:val="bullet"/>
      <w:lvlText w:val=""/>
      <w:lvlJc w:val="left"/>
      <w:pPr>
        <w:ind w:left="7605" w:hanging="360"/>
      </w:pPr>
      <w:rPr>
        <w:rFonts w:ascii="Wingdings" w:hAnsi="Wingdings" w:hint="default"/>
      </w:rPr>
    </w:lvl>
  </w:abstractNum>
  <w:abstractNum w:abstractNumId="32" w15:restartNumberingAfterBreak="0">
    <w:nsid w:val="7CC61AC6"/>
    <w:multiLevelType w:val="hybridMultilevel"/>
    <w:tmpl w:val="E6AE2E9E"/>
    <w:lvl w:ilvl="0" w:tplc="280C000F">
      <w:start w:val="1"/>
      <w:numFmt w:val="decimal"/>
      <w:lvlText w:val="%1."/>
      <w:lvlJc w:val="left"/>
      <w:pPr>
        <w:ind w:left="720" w:hanging="360"/>
      </w:pPr>
      <w:rPr>
        <w:rFonts w:hint="default"/>
      </w:rPr>
    </w:lvl>
    <w:lvl w:ilvl="1" w:tplc="280C0019" w:tentative="1">
      <w:start w:val="1"/>
      <w:numFmt w:val="lowerLetter"/>
      <w:lvlText w:val="%2."/>
      <w:lvlJc w:val="left"/>
      <w:pPr>
        <w:ind w:left="1440" w:hanging="360"/>
      </w:pPr>
    </w:lvl>
    <w:lvl w:ilvl="2" w:tplc="280C001B" w:tentative="1">
      <w:start w:val="1"/>
      <w:numFmt w:val="lowerRoman"/>
      <w:lvlText w:val="%3."/>
      <w:lvlJc w:val="right"/>
      <w:pPr>
        <w:ind w:left="2160" w:hanging="180"/>
      </w:pPr>
    </w:lvl>
    <w:lvl w:ilvl="3" w:tplc="280C000F" w:tentative="1">
      <w:start w:val="1"/>
      <w:numFmt w:val="decimal"/>
      <w:lvlText w:val="%4."/>
      <w:lvlJc w:val="left"/>
      <w:pPr>
        <w:ind w:left="2880" w:hanging="360"/>
      </w:pPr>
    </w:lvl>
    <w:lvl w:ilvl="4" w:tplc="280C0019" w:tentative="1">
      <w:start w:val="1"/>
      <w:numFmt w:val="lowerLetter"/>
      <w:lvlText w:val="%5."/>
      <w:lvlJc w:val="left"/>
      <w:pPr>
        <w:ind w:left="3600" w:hanging="360"/>
      </w:pPr>
    </w:lvl>
    <w:lvl w:ilvl="5" w:tplc="280C001B" w:tentative="1">
      <w:start w:val="1"/>
      <w:numFmt w:val="lowerRoman"/>
      <w:lvlText w:val="%6."/>
      <w:lvlJc w:val="right"/>
      <w:pPr>
        <w:ind w:left="4320" w:hanging="180"/>
      </w:pPr>
    </w:lvl>
    <w:lvl w:ilvl="6" w:tplc="280C000F" w:tentative="1">
      <w:start w:val="1"/>
      <w:numFmt w:val="decimal"/>
      <w:lvlText w:val="%7."/>
      <w:lvlJc w:val="left"/>
      <w:pPr>
        <w:ind w:left="5040" w:hanging="360"/>
      </w:pPr>
    </w:lvl>
    <w:lvl w:ilvl="7" w:tplc="280C0019" w:tentative="1">
      <w:start w:val="1"/>
      <w:numFmt w:val="lowerLetter"/>
      <w:lvlText w:val="%8."/>
      <w:lvlJc w:val="left"/>
      <w:pPr>
        <w:ind w:left="5760" w:hanging="360"/>
      </w:pPr>
    </w:lvl>
    <w:lvl w:ilvl="8" w:tplc="280C001B" w:tentative="1">
      <w:start w:val="1"/>
      <w:numFmt w:val="lowerRoman"/>
      <w:lvlText w:val="%9."/>
      <w:lvlJc w:val="right"/>
      <w:pPr>
        <w:ind w:left="6480" w:hanging="180"/>
      </w:pPr>
    </w:lvl>
  </w:abstractNum>
  <w:num w:numId="1" w16cid:durableId="1997878791">
    <w:abstractNumId w:val="8"/>
  </w:num>
  <w:num w:numId="2" w16cid:durableId="1388069639">
    <w:abstractNumId w:val="14"/>
  </w:num>
  <w:num w:numId="3" w16cid:durableId="477839739">
    <w:abstractNumId w:val="26"/>
  </w:num>
  <w:num w:numId="4" w16cid:durableId="1638880217">
    <w:abstractNumId w:val="24"/>
  </w:num>
  <w:num w:numId="5" w16cid:durableId="735205991">
    <w:abstractNumId w:val="22"/>
  </w:num>
  <w:num w:numId="6" w16cid:durableId="703600597">
    <w:abstractNumId w:val="11"/>
  </w:num>
  <w:num w:numId="7" w16cid:durableId="1699040417">
    <w:abstractNumId w:val="25"/>
  </w:num>
  <w:num w:numId="8" w16cid:durableId="1594976424">
    <w:abstractNumId w:val="27"/>
  </w:num>
  <w:num w:numId="9" w16cid:durableId="1132986378">
    <w:abstractNumId w:val="7"/>
  </w:num>
  <w:num w:numId="10" w16cid:durableId="220748961">
    <w:abstractNumId w:val="13"/>
  </w:num>
  <w:num w:numId="11" w16cid:durableId="397289119">
    <w:abstractNumId w:val="16"/>
  </w:num>
  <w:num w:numId="12" w16cid:durableId="1154377112">
    <w:abstractNumId w:val="20"/>
  </w:num>
  <w:num w:numId="13" w16cid:durableId="10684539">
    <w:abstractNumId w:val="15"/>
  </w:num>
  <w:num w:numId="14" w16cid:durableId="1417440419">
    <w:abstractNumId w:val="3"/>
  </w:num>
  <w:num w:numId="15" w16cid:durableId="705957570">
    <w:abstractNumId w:val="19"/>
  </w:num>
  <w:num w:numId="16" w16cid:durableId="2142648009">
    <w:abstractNumId w:val="23"/>
  </w:num>
  <w:num w:numId="17" w16cid:durableId="52388798">
    <w:abstractNumId w:val="1"/>
  </w:num>
  <w:num w:numId="18" w16cid:durableId="434441501">
    <w:abstractNumId w:val="6"/>
  </w:num>
  <w:num w:numId="19" w16cid:durableId="1241871030">
    <w:abstractNumId w:val="12"/>
  </w:num>
  <w:num w:numId="20" w16cid:durableId="1060716562">
    <w:abstractNumId w:val="29"/>
  </w:num>
  <w:num w:numId="21" w16cid:durableId="50733415">
    <w:abstractNumId w:val="4"/>
  </w:num>
  <w:num w:numId="22" w16cid:durableId="1668947567">
    <w:abstractNumId w:val="18"/>
  </w:num>
  <w:num w:numId="23" w16cid:durableId="1539774952">
    <w:abstractNumId w:val="9"/>
  </w:num>
  <w:num w:numId="24" w16cid:durableId="1243293090">
    <w:abstractNumId w:val="17"/>
  </w:num>
  <w:num w:numId="25" w16cid:durableId="1980181662">
    <w:abstractNumId w:val="2"/>
  </w:num>
  <w:num w:numId="26" w16cid:durableId="1572619295">
    <w:abstractNumId w:val="0"/>
  </w:num>
  <w:num w:numId="27" w16cid:durableId="908275163">
    <w:abstractNumId w:val="5"/>
  </w:num>
  <w:num w:numId="28" w16cid:durableId="1708723338">
    <w:abstractNumId w:val="30"/>
  </w:num>
  <w:num w:numId="29" w16cid:durableId="729694064">
    <w:abstractNumId w:val="28"/>
  </w:num>
  <w:num w:numId="30" w16cid:durableId="1928806735">
    <w:abstractNumId w:val="21"/>
  </w:num>
  <w:num w:numId="31" w16cid:durableId="1450780380">
    <w:abstractNumId w:val="32"/>
  </w:num>
  <w:num w:numId="32" w16cid:durableId="2031174233">
    <w:abstractNumId w:val="31"/>
  </w:num>
  <w:num w:numId="33" w16cid:durableId="1104421076">
    <w:abstractNumId w:val="10"/>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ANE Gaissiri Ndiaye">
    <w15:presenceInfo w15:providerId="AD" w15:userId="S-1-5-21-1245154671-2453844452-3803852098-151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5BA3"/>
    <w:rsid w:val="00014B50"/>
    <w:rsid w:val="000152AE"/>
    <w:rsid w:val="0002371D"/>
    <w:rsid w:val="00041E8D"/>
    <w:rsid w:val="0005211B"/>
    <w:rsid w:val="00056211"/>
    <w:rsid w:val="000568E1"/>
    <w:rsid w:val="00087070"/>
    <w:rsid w:val="000D0D70"/>
    <w:rsid w:val="00112F29"/>
    <w:rsid w:val="00115199"/>
    <w:rsid w:val="0012254F"/>
    <w:rsid w:val="00133E8B"/>
    <w:rsid w:val="00147883"/>
    <w:rsid w:val="00170674"/>
    <w:rsid w:val="00170DC8"/>
    <w:rsid w:val="00185214"/>
    <w:rsid w:val="00191949"/>
    <w:rsid w:val="001E205E"/>
    <w:rsid w:val="001F1DDD"/>
    <w:rsid w:val="00253777"/>
    <w:rsid w:val="0027096F"/>
    <w:rsid w:val="00273E54"/>
    <w:rsid w:val="00285F60"/>
    <w:rsid w:val="00290EBA"/>
    <w:rsid w:val="002A393C"/>
    <w:rsid w:val="002A3CD0"/>
    <w:rsid w:val="002C4512"/>
    <w:rsid w:val="00317AFF"/>
    <w:rsid w:val="003340E9"/>
    <w:rsid w:val="003373BF"/>
    <w:rsid w:val="00363DF3"/>
    <w:rsid w:val="00371FEE"/>
    <w:rsid w:val="00374D7E"/>
    <w:rsid w:val="003C39CA"/>
    <w:rsid w:val="003D6051"/>
    <w:rsid w:val="003F53AD"/>
    <w:rsid w:val="0040487A"/>
    <w:rsid w:val="0042563A"/>
    <w:rsid w:val="00426720"/>
    <w:rsid w:val="00426A2E"/>
    <w:rsid w:val="004547A2"/>
    <w:rsid w:val="004668D5"/>
    <w:rsid w:val="0047255B"/>
    <w:rsid w:val="00496C04"/>
    <w:rsid w:val="004F4469"/>
    <w:rsid w:val="00510E9C"/>
    <w:rsid w:val="0051532B"/>
    <w:rsid w:val="00526A05"/>
    <w:rsid w:val="00547762"/>
    <w:rsid w:val="00563996"/>
    <w:rsid w:val="005710FD"/>
    <w:rsid w:val="005A472F"/>
    <w:rsid w:val="005A49D0"/>
    <w:rsid w:val="005D0864"/>
    <w:rsid w:val="005E442B"/>
    <w:rsid w:val="00611609"/>
    <w:rsid w:val="00632552"/>
    <w:rsid w:val="00640527"/>
    <w:rsid w:val="00652981"/>
    <w:rsid w:val="0066137F"/>
    <w:rsid w:val="00676CBF"/>
    <w:rsid w:val="00681344"/>
    <w:rsid w:val="00681C3A"/>
    <w:rsid w:val="0069676A"/>
    <w:rsid w:val="006C5333"/>
    <w:rsid w:val="006D281D"/>
    <w:rsid w:val="006D38DD"/>
    <w:rsid w:val="006E0258"/>
    <w:rsid w:val="006E1ECB"/>
    <w:rsid w:val="006F55A0"/>
    <w:rsid w:val="0070458F"/>
    <w:rsid w:val="00707200"/>
    <w:rsid w:val="00724616"/>
    <w:rsid w:val="00737CE7"/>
    <w:rsid w:val="0075776D"/>
    <w:rsid w:val="00763930"/>
    <w:rsid w:val="00770266"/>
    <w:rsid w:val="007B350E"/>
    <w:rsid w:val="007C1365"/>
    <w:rsid w:val="008166A3"/>
    <w:rsid w:val="0082024F"/>
    <w:rsid w:val="00820FF1"/>
    <w:rsid w:val="00831C14"/>
    <w:rsid w:val="0083628E"/>
    <w:rsid w:val="00840ED4"/>
    <w:rsid w:val="00857FC7"/>
    <w:rsid w:val="008863E3"/>
    <w:rsid w:val="00887125"/>
    <w:rsid w:val="00893C94"/>
    <w:rsid w:val="00897AA7"/>
    <w:rsid w:val="008B3C58"/>
    <w:rsid w:val="008F0693"/>
    <w:rsid w:val="008F75CA"/>
    <w:rsid w:val="008F784D"/>
    <w:rsid w:val="0090762D"/>
    <w:rsid w:val="00914F68"/>
    <w:rsid w:val="00917FFB"/>
    <w:rsid w:val="00920389"/>
    <w:rsid w:val="00927156"/>
    <w:rsid w:val="00941C29"/>
    <w:rsid w:val="00964894"/>
    <w:rsid w:val="0096658C"/>
    <w:rsid w:val="00966790"/>
    <w:rsid w:val="009B09F8"/>
    <w:rsid w:val="009D5E9F"/>
    <w:rsid w:val="009E4A56"/>
    <w:rsid w:val="009E7B88"/>
    <w:rsid w:val="00A15BA3"/>
    <w:rsid w:val="00A321F7"/>
    <w:rsid w:val="00A54FA6"/>
    <w:rsid w:val="00A55034"/>
    <w:rsid w:val="00A80FBD"/>
    <w:rsid w:val="00A8336A"/>
    <w:rsid w:val="00A86D44"/>
    <w:rsid w:val="00AA34CA"/>
    <w:rsid w:val="00AC355C"/>
    <w:rsid w:val="00AC65EC"/>
    <w:rsid w:val="00AC7153"/>
    <w:rsid w:val="00AF426B"/>
    <w:rsid w:val="00B17B09"/>
    <w:rsid w:val="00B41538"/>
    <w:rsid w:val="00B43B1F"/>
    <w:rsid w:val="00B603F4"/>
    <w:rsid w:val="00B6286F"/>
    <w:rsid w:val="00B90DFA"/>
    <w:rsid w:val="00BA3A4D"/>
    <w:rsid w:val="00C00050"/>
    <w:rsid w:val="00C001B1"/>
    <w:rsid w:val="00C11D45"/>
    <w:rsid w:val="00C16341"/>
    <w:rsid w:val="00C256E2"/>
    <w:rsid w:val="00C36732"/>
    <w:rsid w:val="00C65B08"/>
    <w:rsid w:val="00CA1CFC"/>
    <w:rsid w:val="00CB3A2F"/>
    <w:rsid w:val="00CC27BA"/>
    <w:rsid w:val="00CD5D13"/>
    <w:rsid w:val="00CE049F"/>
    <w:rsid w:val="00CE4F14"/>
    <w:rsid w:val="00D0398A"/>
    <w:rsid w:val="00D13C21"/>
    <w:rsid w:val="00D17147"/>
    <w:rsid w:val="00D23D45"/>
    <w:rsid w:val="00D24D0E"/>
    <w:rsid w:val="00D455BE"/>
    <w:rsid w:val="00D47335"/>
    <w:rsid w:val="00D524D0"/>
    <w:rsid w:val="00D91451"/>
    <w:rsid w:val="00DC424D"/>
    <w:rsid w:val="00DC5B26"/>
    <w:rsid w:val="00DE6A38"/>
    <w:rsid w:val="00DF21A0"/>
    <w:rsid w:val="00E02724"/>
    <w:rsid w:val="00E25FD2"/>
    <w:rsid w:val="00E4447A"/>
    <w:rsid w:val="00E46CFC"/>
    <w:rsid w:val="00E61923"/>
    <w:rsid w:val="00E8035E"/>
    <w:rsid w:val="00E93825"/>
    <w:rsid w:val="00EA4650"/>
    <w:rsid w:val="00ED0C24"/>
    <w:rsid w:val="00ED1086"/>
    <w:rsid w:val="00ED5988"/>
    <w:rsid w:val="00EF5057"/>
    <w:rsid w:val="00EF6BDE"/>
    <w:rsid w:val="00EF77B1"/>
    <w:rsid w:val="00F31B63"/>
    <w:rsid w:val="00F3588B"/>
    <w:rsid w:val="00F50B6A"/>
    <w:rsid w:val="00F517FD"/>
    <w:rsid w:val="00F74C04"/>
    <w:rsid w:val="00FC18D6"/>
    <w:rsid w:val="00FE518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81EC03"/>
  <w15:docId w15:val="{87EB21A3-2FBA-4FAC-81B5-85FE309202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w:eastAsia="Arial" w:hAnsi="Arial" w:cs="Arial"/>
      <w:lang w:val="fr-FR" w:eastAsia="fr-FR" w:bidi="fr-FR"/>
    </w:rPr>
  </w:style>
  <w:style w:type="paragraph" w:styleId="Titre1">
    <w:name w:val="heading 1"/>
    <w:basedOn w:val="Normal"/>
    <w:uiPriority w:val="1"/>
    <w:qFormat/>
    <w:pPr>
      <w:ind w:left="932"/>
      <w:outlineLvl w:val="0"/>
    </w:pPr>
    <w:rPr>
      <w:b/>
      <w:bCs/>
      <w:sz w:val="20"/>
      <w:szCs w:val="20"/>
    </w:rPr>
  </w:style>
  <w:style w:type="paragraph" w:styleId="Titre2">
    <w:name w:val="heading 2"/>
    <w:basedOn w:val="Normal"/>
    <w:next w:val="Normal"/>
    <w:link w:val="Titre2Car"/>
    <w:uiPriority w:val="9"/>
    <w:semiHidden/>
    <w:unhideWhenUsed/>
    <w:qFormat/>
    <w:rsid w:val="00A55034"/>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sdetexte">
    <w:name w:val="Body Text"/>
    <w:basedOn w:val="Normal"/>
    <w:uiPriority w:val="1"/>
    <w:qFormat/>
    <w:rPr>
      <w:sz w:val="20"/>
      <w:szCs w:val="20"/>
    </w:rPr>
  </w:style>
  <w:style w:type="paragraph" w:styleId="Paragraphedeliste">
    <w:name w:val="List Paragraph"/>
    <w:basedOn w:val="Normal"/>
    <w:uiPriority w:val="34"/>
    <w:qFormat/>
    <w:pPr>
      <w:spacing w:before="93"/>
      <w:ind w:left="1071" w:hanging="361"/>
    </w:pPr>
  </w:style>
  <w:style w:type="paragraph" w:customStyle="1" w:styleId="TableParagraph">
    <w:name w:val="Table Paragraph"/>
    <w:basedOn w:val="Normal"/>
    <w:uiPriority w:val="1"/>
    <w:qFormat/>
  </w:style>
  <w:style w:type="paragraph" w:styleId="En-tte">
    <w:name w:val="header"/>
    <w:basedOn w:val="Normal"/>
    <w:link w:val="En-tteCar"/>
    <w:uiPriority w:val="99"/>
    <w:unhideWhenUsed/>
    <w:rsid w:val="003340E9"/>
    <w:pPr>
      <w:tabs>
        <w:tab w:val="center" w:pos="4536"/>
        <w:tab w:val="right" w:pos="9072"/>
      </w:tabs>
    </w:pPr>
  </w:style>
  <w:style w:type="character" w:customStyle="1" w:styleId="En-tteCar">
    <w:name w:val="En-tête Car"/>
    <w:basedOn w:val="Policepardfaut"/>
    <w:link w:val="En-tte"/>
    <w:uiPriority w:val="99"/>
    <w:rsid w:val="003340E9"/>
    <w:rPr>
      <w:rFonts w:ascii="Arial" w:eastAsia="Arial" w:hAnsi="Arial" w:cs="Arial"/>
      <w:lang w:val="fr-FR" w:eastAsia="fr-FR" w:bidi="fr-FR"/>
    </w:rPr>
  </w:style>
  <w:style w:type="paragraph" w:styleId="Pieddepage">
    <w:name w:val="footer"/>
    <w:basedOn w:val="Normal"/>
    <w:link w:val="PieddepageCar"/>
    <w:uiPriority w:val="99"/>
    <w:unhideWhenUsed/>
    <w:rsid w:val="003340E9"/>
    <w:pPr>
      <w:tabs>
        <w:tab w:val="center" w:pos="4536"/>
        <w:tab w:val="right" w:pos="9072"/>
      </w:tabs>
    </w:pPr>
  </w:style>
  <w:style w:type="character" w:customStyle="1" w:styleId="PieddepageCar">
    <w:name w:val="Pied de page Car"/>
    <w:basedOn w:val="Policepardfaut"/>
    <w:link w:val="Pieddepage"/>
    <w:uiPriority w:val="99"/>
    <w:rsid w:val="003340E9"/>
    <w:rPr>
      <w:rFonts w:ascii="Arial" w:eastAsia="Arial" w:hAnsi="Arial" w:cs="Arial"/>
      <w:lang w:val="fr-FR" w:eastAsia="fr-FR" w:bidi="fr-FR"/>
    </w:rPr>
  </w:style>
  <w:style w:type="character" w:styleId="Marquedecommentaire">
    <w:name w:val="annotation reference"/>
    <w:basedOn w:val="Policepardfaut"/>
    <w:uiPriority w:val="99"/>
    <w:semiHidden/>
    <w:unhideWhenUsed/>
    <w:rsid w:val="003340E9"/>
    <w:rPr>
      <w:sz w:val="16"/>
      <w:szCs w:val="16"/>
    </w:rPr>
  </w:style>
  <w:style w:type="paragraph" w:styleId="Commentaire">
    <w:name w:val="annotation text"/>
    <w:basedOn w:val="Normal"/>
    <w:link w:val="CommentaireCar"/>
    <w:uiPriority w:val="99"/>
    <w:unhideWhenUsed/>
    <w:rsid w:val="003340E9"/>
    <w:rPr>
      <w:sz w:val="20"/>
      <w:szCs w:val="20"/>
    </w:rPr>
  </w:style>
  <w:style w:type="character" w:customStyle="1" w:styleId="CommentaireCar">
    <w:name w:val="Commentaire Car"/>
    <w:basedOn w:val="Policepardfaut"/>
    <w:link w:val="Commentaire"/>
    <w:uiPriority w:val="99"/>
    <w:rsid w:val="003340E9"/>
    <w:rPr>
      <w:rFonts w:ascii="Arial" w:eastAsia="Arial" w:hAnsi="Arial" w:cs="Arial"/>
      <w:sz w:val="20"/>
      <w:szCs w:val="20"/>
      <w:lang w:val="fr-FR" w:eastAsia="fr-FR" w:bidi="fr-FR"/>
    </w:rPr>
  </w:style>
  <w:style w:type="paragraph" w:styleId="Objetducommentaire">
    <w:name w:val="annotation subject"/>
    <w:basedOn w:val="Commentaire"/>
    <w:next w:val="Commentaire"/>
    <w:link w:val="ObjetducommentaireCar"/>
    <w:uiPriority w:val="99"/>
    <w:semiHidden/>
    <w:unhideWhenUsed/>
    <w:rsid w:val="003340E9"/>
    <w:rPr>
      <w:b/>
      <w:bCs/>
    </w:rPr>
  </w:style>
  <w:style w:type="character" w:customStyle="1" w:styleId="ObjetducommentaireCar">
    <w:name w:val="Objet du commentaire Car"/>
    <w:basedOn w:val="CommentaireCar"/>
    <w:link w:val="Objetducommentaire"/>
    <w:uiPriority w:val="99"/>
    <w:semiHidden/>
    <w:rsid w:val="003340E9"/>
    <w:rPr>
      <w:rFonts w:ascii="Arial" w:eastAsia="Arial" w:hAnsi="Arial" w:cs="Arial"/>
      <w:b/>
      <w:bCs/>
      <w:sz w:val="20"/>
      <w:szCs w:val="20"/>
      <w:lang w:val="fr-FR" w:eastAsia="fr-FR" w:bidi="fr-FR"/>
    </w:rPr>
  </w:style>
  <w:style w:type="paragraph" w:styleId="Textedebulles">
    <w:name w:val="Balloon Text"/>
    <w:basedOn w:val="Normal"/>
    <w:link w:val="TextedebullesCar"/>
    <w:uiPriority w:val="99"/>
    <w:semiHidden/>
    <w:unhideWhenUsed/>
    <w:rsid w:val="003340E9"/>
    <w:rPr>
      <w:rFonts w:ascii="Segoe UI" w:hAnsi="Segoe UI" w:cs="Segoe UI"/>
      <w:sz w:val="18"/>
      <w:szCs w:val="18"/>
    </w:rPr>
  </w:style>
  <w:style w:type="character" w:customStyle="1" w:styleId="TextedebullesCar">
    <w:name w:val="Texte de bulles Car"/>
    <w:basedOn w:val="Policepardfaut"/>
    <w:link w:val="Textedebulles"/>
    <w:uiPriority w:val="99"/>
    <w:semiHidden/>
    <w:rsid w:val="003340E9"/>
    <w:rPr>
      <w:rFonts w:ascii="Segoe UI" w:eastAsia="Arial" w:hAnsi="Segoe UI" w:cs="Segoe UI"/>
      <w:sz w:val="18"/>
      <w:szCs w:val="18"/>
      <w:lang w:val="fr-FR" w:eastAsia="fr-FR" w:bidi="fr-FR"/>
    </w:rPr>
  </w:style>
  <w:style w:type="character" w:customStyle="1" w:styleId="Titre2Car">
    <w:name w:val="Titre 2 Car"/>
    <w:basedOn w:val="Policepardfaut"/>
    <w:link w:val="Titre2"/>
    <w:uiPriority w:val="9"/>
    <w:semiHidden/>
    <w:rsid w:val="00A55034"/>
    <w:rPr>
      <w:rFonts w:asciiTheme="majorHAnsi" w:eastAsiaTheme="majorEastAsia" w:hAnsiTheme="majorHAnsi" w:cstheme="majorBidi"/>
      <w:color w:val="365F91" w:themeColor="accent1" w:themeShade="BF"/>
      <w:sz w:val="26"/>
      <w:szCs w:val="26"/>
      <w:lang w:val="fr-FR" w:eastAsia="fr-FR" w:bidi="fr-FR"/>
    </w:rPr>
  </w:style>
  <w:style w:type="table" w:styleId="Grilledutableau">
    <w:name w:val="Table Grid"/>
    <w:basedOn w:val="TableauNormal"/>
    <w:uiPriority w:val="59"/>
    <w:rsid w:val="003373BF"/>
    <w:pPr>
      <w:widowControl/>
      <w:autoSpaceDE/>
      <w:autoSpaceDN/>
    </w:pPr>
    <w:rPr>
      <w:lang w:val="fr-FR"/>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ttedetabledesmatires">
    <w:name w:val="TOC Heading"/>
    <w:basedOn w:val="Titre1"/>
    <w:next w:val="Normal"/>
    <w:uiPriority w:val="39"/>
    <w:unhideWhenUsed/>
    <w:qFormat/>
    <w:rsid w:val="003373BF"/>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bidi="ar-SA"/>
    </w:rPr>
  </w:style>
  <w:style w:type="paragraph" w:styleId="TM1">
    <w:name w:val="toc 1"/>
    <w:basedOn w:val="Normal"/>
    <w:next w:val="Normal"/>
    <w:autoRedefine/>
    <w:uiPriority w:val="39"/>
    <w:unhideWhenUsed/>
    <w:rsid w:val="003373BF"/>
    <w:pPr>
      <w:widowControl/>
      <w:autoSpaceDE/>
      <w:autoSpaceDN/>
      <w:spacing w:after="100"/>
    </w:pPr>
    <w:rPr>
      <w:rFonts w:ascii="Times New Roman" w:eastAsia="Times New Roman" w:hAnsi="Times New Roman" w:cs="Times New Roman"/>
      <w:sz w:val="20"/>
      <w:szCs w:val="20"/>
      <w:lang w:bidi="ar-SA"/>
    </w:rPr>
  </w:style>
  <w:style w:type="character" w:styleId="Lienhypertexte">
    <w:name w:val="Hyperlink"/>
    <w:basedOn w:val="Policepardfaut"/>
    <w:uiPriority w:val="99"/>
    <w:unhideWhenUsed/>
    <w:rsid w:val="003373BF"/>
    <w:rPr>
      <w:color w:val="0000FF" w:themeColor="hyperlink"/>
      <w:u w:val="single"/>
    </w:rPr>
  </w:style>
  <w:style w:type="paragraph" w:customStyle="1" w:styleId="Tableau">
    <w:name w:val="Tableau"/>
    <w:basedOn w:val="Normal"/>
    <w:rsid w:val="00E93825"/>
    <w:pPr>
      <w:keepNext/>
      <w:keepLines/>
      <w:widowControl/>
      <w:autoSpaceDE/>
      <w:autoSpaceDN/>
    </w:pPr>
    <w:rPr>
      <w:rFonts w:ascii="Times New Roman" w:eastAsia="Times New Roman" w:hAnsi="Times New Roman" w:cs="Times New Roman"/>
      <w:sz w:val="24"/>
      <w:szCs w:val="20"/>
      <w:lang w:bidi="ar-SA"/>
    </w:rPr>
  </w:style>
  <w:style w:type="paragraph" w:styleId="TM2">
    <w:name w:val="toc 2"/>
    <w:basedOn w:val="Normal"/>
    <w:next w:val="Normal"/>
    <w:autoRedefine/>
    <w:uiPriority w:val="39"/>
    <w:unhideWhenUsed/>
    <w:rsid w:val="0027096F"/>
    <w:pPr>
      <w:spacing w:after="100"/>
      <w:ind w:left="220"/>
    </w:pPr>
  </w:style>
  <w:style w:type="paragraph" w:styleId="Notedebasdepage">
    <w:name w:val="footnote text"/>
    <w:basedOn w:val="Normal"/>
    <w:link w:val="NotedebasdepageCar"/>
    <w:uiPriority w:val="99"/>
    <w:unhideWhenUsed/>
    <w:rsid w:val="0002371D"/>
    <w:pPr>
      <w:widowControl/>
      <w:autoSpaceDE/>
      <w:autoSpaceDN/>
    </w:pPr>
    <w:rPr>
      <w:rFonts w:asciiTheme="minorHAnsi" w:eastAsiaTheme="minorHAnsi" w:hAnsiTheme="minorHAnsi" w:cstheme="minorBidi"/>
      <w:sz w:val="20"/>
      <w:szCs w:val="20"/>
      <w:lang w:bidi="ar-SA"/>
    </w:rPr>
  </w:style>
  <w:style w:type="character" w:customStyle="1" w:styleId="NotedebasdepageCar">
    <w:name w:val="Note de bas de page Car"/>
    <w:basedOn w:val="Policepardfaut"/>
    <w:link w:val="Notedebasdepage"/>
    <w:uiPriority w:val="99"/>
    <w:rsid w:val="0002371D"/>
    <w:rPr>
      <w:sz w:val="20"/>
      <w:szCs w:val="20"/>
      <w:lang w:val="fr-FR" w:eastAsia="fr-FR"/>
    </w:rPr>
  </w:style>
  <w:style w:type="character" w:styleId="Appelnotedebasdep">
    <w:name w:val="footnote reference"/>
    <w:aliases w:val="ftref,16 Point,Superscript 6 Point,(NECG) Footnote Reference,Footnote number,BVI fnr,Comment Text Char1,Footnote Reference1,Normal + Font:9 Point,Superscript 3 Point Times,Footnote reference,Footnote Reference Number,ASI Footer"/>
    <w:basedOn w:val="Policepardfaut"/>
    <w:link w:val="BVIfnrCarCar1CarCarCarCarCarCarCarCarCarCarCar"/>
    <w:uiPriority w:val="99"/>
    <w:unhideWhenUsed/>
    <w:qFormat/>
    <w:rsid w:val="0002371D"/>
    <w:rPr>
      <w:vertAlign w:val="superscript"/>
    </w:rPr>
  </w:style>
  <w:style w:type="paragraph" w:customStyle="1" w:styleId="BVIfnrCarCar1CarCarCarCarCarCarCarCarCarCarCar">
    <w:name w:val="BVI fnr Car Car1 Car Car Car Car Car Car Car Car Car Car Car"/>
    <w:aliases w:val="BVI fnr Car Car Car Car Car Car Car Car Car Car1 Car Car Car,BVI fnr Car Car Car Car Car Car Car Car Car Car Car Car Car Car Car,BVI fnr Car, BVI fnr Car"/>
    <w:basedOn w:val="Normal"/>
    <w:link w:val="Appelnotedebasdep"/>
    <w:uiPriority w:val="99"/>
    <w:rsid w:val="0002371D"/>
    <w:pPr>
      <w:widowControl/>
      <w:autoSpaceDE/>
      <w:autoSpaceDN/>
      <w:spacing w:after="160" w:line="240" w:lineRule="exact"/>
    </w:pPr>
    <w:rPr>
      <w:rFonts w:asciiTheme="minorHAnsi" w:eastAsiaTheme="minorHAnsi" w:hAnsiTheme="minorHAnsi" w:cstheme="minorBidi"/>
      <w:vertAlign w:val="superscript"/>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551723">
      <w:bodyDiv w:val="1"/>
      <w:marLeft w:val="0"/>
      <w:marRight w:val="0"/>
      <w:marTop w:val="0"/>
      <w:marBottom w:val="0"/>
      <w:divBdr>
        <w:top w:val="none" w:sz="0" w:space="0" w:color="auto"/>
        <w:left w:val="none" w:sz="0" w:space="0" w:color="auto"/>
        <w:bottom w:val="none" w:sz="0" w:space="0" w:color="auto"/>
        <w:right w:val="none" w:sz="0" w:space="0" w:color="auto"/>
      </w:divBdr>
    </w:div>
    <w:div w:id="1142693930">
      <w:bodyDiv w:val="1"/>
      <w:marLeft w:val="0"/>
      <w:marRight w:val="0"/>
      <w:marTop w:val="0"/>
      <w:marBottom w:val="0"/>
      <w:divBdr>
        <w:top w:val="none" w:sz="0" w:space="0" w:color="auto"/>
        <w:left w:val="none" w:sz="0" w:space="0" w:color="auto"/>
        <w:bottom w:val="none" w:sz="0" w:space="0" w:color="auto"/>
        <w:right w:val="none" w:sz="0" w:space="0" w:color="auto"/>
      </w:divBdr>
    </w:div>
    <w:div w:id="19805289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footer" Target="footer4.xml"/><Relationship Id="rId26" Type="http://schemas.openxmlformats.org/officeDocument/2006/relationships/image" Target="media/image5.emf"/><Relationship Id="rId3" Type="http://schemas.openxmlformats.org/officeDocument/2006/relationships/styles" Target="styles.xml"/><Relationship Id="rId21" Type="http://schemas.openxmlformats.org/officeDocument/2006/relationships/package" Target="embeddings/Microsoft_Excel_Worksheet.xlsx"/><Relationship Id="rId7" Type="http://schemas.openxmlformats.org/officeDocument/2006/relationships/endnotes" Target="endnotes.xml"/><Relationship Id="rId12" Type="http://schemas.openxmlformats.org/officeDocument/2006/relationships/header" Target="header3.xml"/><Relationship Id="rId17" Type="http://schemas.microsoft.com/office/2018/08/relationships/commentsExtensible" Target="commentsExtensible.xml"/><Relationship Id="rId25" Type="http://schemas.openxmlformats.org/officeDocument/2006/relationships/package" Target="embeddings/Microsoft_Word_Document1.docx"/><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2.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4.emf"/><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package" Target="embeddings/Microsoft_Word_Document.docx"/><Relationship Id="rId28" Type="http://schemas.openxmlformats.org/officeDocument/2006/relationships/footer" Target="footer6.xml"/><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comments" Target="comments.xml"/><Relationship Id="rId22" Type="http://schemas.openxmlformats.org/officeDocument/2006/relationships/image" Target="media/image3.emf"/><Relationship Id="rId27" Type="http://schemas.openxmlformats.org/officeDocument/2006/relationships/package" Target="embeddings/Microsoft_Excel_Worksheet2.xlsx"/><Relationship Id="rId30" Type="http://schemas.microsoft.com/office/2011/relationships/people" Target="people.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B6DB46-60ED-4D67-8FC1-1DB0148C75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10</Pages>
  <Words>2206</Words>
  <Characters>12139</Characters>
  <Application>Microsoft Office Word</Application>
  <DocSecurity>0</DocSecurity>
  <Lines>101</Lines>
  <Paragraphs>28</Paragraphs>
  <ScaleCrop>false</ScaleCrop>
  <HeadingPairs>
    <vt:vector size="2" baseType="variant">
      <vt:variant>
        <vt:lpstr>Titre</vt:lpstr>
      </vt:variant>
      <vt:variant>
        <vt:i4>1</vt:i4>
      </vt:variant>
    </vt:vector>
  </HeadingPairs>
  <TitlesOfParts>
    <vt:vector size="1" baseType="lpstr">
      <vt:lpstr>CRE-PR-12 Traitement des prêts personnels ordinaires _PPO_</vt:lpstr>
    </vt:vector>
  </TitlesOfParts>
  <Company>SOCIETE GENERALE</Company>
  <LinksUpToDate>false</LinksUpToDate>
  <CharactersWithSpaces>14317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CRE-PR-12 Traitement des prêts personnels ordinaires _PPO_</dc:title>
  <dc:creator>bc001245</dc:creator>
  <cp:keywords>()</cp:keywords>
  <cp:lastModifiedBy>KANE Gaissiri Ndiaye</cp:lastModifiedBy>
  <cp:revision>3</cp:revision>
  <dcterms:created xsi:type="dcterms:W3CDTF">2024-06-27T17:01:00Z</dcterms:created>
  <dcterms:modified xsi:type="dcterms:W3CDTF">2024-06-27T17:19:00Z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2016-11-11T00:00:00Z</vt:filetime>
  </property>
  <property fmtid="{D5CDD505-2E9C-101B-9397-08002B2CF9AE}" pid="3" name="Creator">
    <vt:lpwstr>PDFCreator Version 1.3.2</vt:lpwstr>
  </property>
  <property fmtid="{D5CDD505-2E9C-101B-9397-08002B2CF9AE}" pid="4" name="LastSaved">
    <vt:filetime>2020-09-09T00:00:00Z</vt:filetime>
  </property>
  <property fmtid="{D5CDD505-2E9C-101B-9397-08002B2CF9AE}" pid="5" name="MSIP_Label_eb992a7d-542b-44f7-8b4e-4a8cd39e7288_Enabled">
    <vt:lpwstr>true</vt:lpwstr>
  </property>
  <property fmtid="{D5CDD505-2E9C-101B-9397-08002B2CF9AE}" pid="6" name="MSIP_Label_eb992a7d-542b-44f7-8b4e-4a8cd39e7288_SetDate">
    <vt:lpwstr>2024-05-17T16:55:13Z</vt:lpwstr>
  </property>
  <property fmtid="{D5CDD505-2E9C-101B-9397-08002B2CF9AE}" pid="7" name="MSIP_Label_eb992a7d-542b-44f7-8b4e-4a8cd39e7288_Method">
    <vt:lpwstr>Privileged</vt:lpwstr>
  </property>
  <property fmtid="{D5CDD505-2E9C-101B-9397-08002B2CF9AE}" pid="8" name="MSIP_Label_eb992a7d-542b-44f7-8b4e-4a8cd39e7288_Name">
    <vt:lpwstr>eb992a7d-542b-44f7-8b4e-4a8cd39e7288</vt:lpwstr>
  </property>
  <property fmtid="{D5CDD505-2E9C-101B-9397-08002B2CF9AE}" pid="9" name="MSIP_Label_eb992a7d-542b-44f7-8b4e-4a8cd39e7288_SiteId">
    <vt:lpwstr>a491f8c5-c721-4e53-b604-6f27e7e4565d</vt:lpwstr>
  </property>
  <property fmtid="{D5CDD505-2E9C-101B-9397-08002B2CF9AE}" pid="10" name="MSIP_Label_eb992a7d-542b-44f7-8b4e-4a8cd39e7288_ActionId">
    <vt:lpwstr>3aa2437f-347f-45ca-bccb-1e8b72c26b2e</vt:lpwstr>
  </property>
  <property fmtid="{D5CDD505-2E9C-101B-9397-08002B2CF9AE}" pid="11" name="MSIP_Label_eb992a7d-542b-44f7-8b4e-4a8cd39e7288_ContentBits">
    <vt:lpwstr>0</vt:lpwstr>
  </property>
</Properties>
</file>