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FAAA" w14:textId="4D61A2FE" w:rsidR="00D07128" w:rsidRPr="00C74B22" w:rsidRDefault="003C1AC0" w:rsidP="00C74B22">
      <w:pPr>
        <w:ind w:left="720"/>
        <w:rPr>
          <w:rFonts w:ascii="Times New Roman" w:hAnsi="Times New Roman" w:cs="Times New Roman"/>
          <w:b/>
          <w:bCs/>
          <w:sz w:val="24"/>
          <w:szCs w:val="24"/>
        </w:rPr>
      </w:pPr>
      <w:r w:rsidRPr="00C74B22">
        <w:rPr>
          <w:rFonts w:ascii="Times New Roman" w:hAnsi="Times New Roman" w:cs="Times New Roman"/>
          <w:b/>
          <w:bCs/>
          <w:sz w:val="24"/>
          <w:szCs w:val="24"/>
          <w:lang w:val="fr-FR"/>
        </w:rPr>
        <w:t>Processus</w:t>
      </w:r>
      <w:r w:rsidRPr="00C74B22">
        <w:rPr>
          <w:rFonts w:ascii="Times New Roman" w:hAnsi="Times New Roman" w:cs="Times New Roman"/>
          <w:b/>
          <w:bCs/>
          <w:sz w:val="24"/>
          <w:szCs w:val="24"/>
        </w:rPr>
        <w:t xml:space="preserve"> cellule forçage</w:t>
      </w:r>
    </w:p>
    <w:p w14:paraId="221955AD" w14:textId="388958B8" w:rsidR="003C1AC0" w:rsidRPr="00C74B22" w:rsidRDefault="003C1AC0" w:rsidP="00C74B22">
      <w:pPr>
        <w:ind w:left="720"/>
        <w:rPr>
          <w:rFonts w:ascii="Times New Roman" w:hAnsi="Times New Roman" w:cs="Times New Roman"/>
          <w:sz w:val="24"/>
          <w:szCs w:val="24"/>
          <w:lang w:val="fr-FR"/>
        </w:rPr>
      </w:pPr>
      <w:r w:rsidRPr="00C74B22">
        <w:rPr>
          <w:rFonts w:ascii="Times New Roman" w:hAnsi="Times New Roman" w:cs="Times New Roman"/>
          <w:sz w:val="24"/>
          <w:szCs w:val="24"/>
          <w:lang w:val="fr-FR"/>
        </w:rPr>
        <w:t>Le conseiller clientèle envoi une demande à la cellule forçage. Pour se faire il ouvre le fichier Excel demande de forçage. Il remplit les colonnes suivantes :</w:t>
      </w:r>
    </w:p>
    <w:p w14:paraId="57264DA6" w14:textId="6A8B7BCB"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Code gestionnaire</w:t>
      </w:r>
    </w:p>
    <w:p w14:paraId="515CB743" w14:textId="14087561"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Nom gestionnaire</w:t>
      </w:r>
    </w:p>
    <w:p w14:paraId="4649E100" w14:textId="4FC28E12"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Code client</w:t>
      </w:r>
    </w:p>
    <w:p w14:paraId="76794E5E" w14:textId="59F4138E"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Nom client</w:t>
      </w:r>
    </w:p>
    <w:p w14:paraId="0B15411B" w14:textId="5F781B83"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Montant d'autorisation MXOF</w:t>
      </w:r>
    </w:p>
    <w:p w14:paraId="11F1A6E6" w14:textId="643055CF"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Solde actuel MXOF</w:t>
      </w:r>
    </w:p>
    <w:p w14:paraId="446C8788" w14:textId="441F1C8A"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 xml:space="preserve">Montant du </w:t>
      </w:r>
      <w:r w:rsidR="000708F2" w:rsidRPr="00C74B22">
        <w:rPr>
          <w:rFonts w:ascii="Times New Roman" w:hAnsi="Times New Roman" w:cs="Times New Roman"/>
          <w:sz w:val="24"/>
          <w:szCs w:val="24"/>
          <w:lang w:val="fr-FR"/>
        </w:rPr>
        <w:t>forçage</w:t>
      </w:r>
      <w:r w:rsidRPr="00C74B22">
        <w:rPr>
          <w:rFonts w:ascii="Times New Roman" w:hAnsi="Times New Roman" w:cs="Times New Roman"/>
          <w:sz w:val="24"/>
          <w:szCs w:val="24"/>
          <w:lang w:val="fr-FR"/>
        </w:rPr>
        <w:t xml:space="preserve"> en MXOF</w:t>
      </w:r>
    </w:p>
    <w:p w14:paraId="3DEC1ADB" w14:textId="2E8989A3"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Date de validité de l'autorisation</w:t>
      </w:r>
    </w:p>
    <w:p w14:paraId="497C3B52" w14:textId="259EEC50"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Promesse de régularisation du client (nature des flux attendus)</w:t>
      </w:r>
    </w:p>
    <w:p w14:paraId="0FCF5536" w14:textId="383F592E"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Date de régularisation prévue (&lt;= 10 jours ouvrés)</w:t>
      </w:r>
    </w:p>
    <w:p w14:paraId="3663C957" w14:textId="403782D3"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Représentant du client contacté</w:t>
      </w:r>
    </w:p>
    <w:p w14:paraId="781F4385" w14:textId="677DDF34" w:rsidR="003C1AC0" w:rsidRPr="00C74B22" w:rsidRDefault="003C1AC0" w:rsidP="00C74B22">
      <w:pPr>
        <w:ind w:left="720"/>
        <w:rPr>
          <w:rFonts w:ascii="Times New Roman" w:hAnsi="Times New Roman" w:cs="Times New Roman"/>
          <w:sz w:val="24"/>
          <w:szCs w:val="24"/>
          <w:lang w:val="fr-FR"/>
        </w:rPr>
      </w:pPr>
      <w:r w:rsidRPr="00C74B22">
        <w:rPr>
          <w:rFonts w:ascii="Times New Roman" w:hAnsi="Times New Roman" w:cs="Times New Roman"/>
          <w:sz w:val="24"/>
          <w:szCs w:val="24"/>
          <w:lang w:val="fr-FR"/>
        </w:rPr>
        <w:t xml:space="preserve">Ensuite il envoi le fichier rempli </w:t>
      </w:r>
      <w:r w:rsidR="000708F2" w:rsidRPr="00C74B22">
        <w:rPr>
          <w:rFonts w:ascii="Times New Roman" w:hAnsi="Times New Roman" w:cs="Times New Roman"/>
          <w:sz w:val="24"/>
          <w:szCs w:val="24"/>
          <w:lang w:val="fr-FR"/>
        </w:rPr>
        <w:t>à</w:t>
      </w:r>
      <w:r w:rsidRPr="00C74B22">
        <w:rPr>
          <w:rFonts w:ascii="Times New Roman" w:hAnsi="Times New Roman" w:cs="Times New Roman"/>
          <w:sz w:val="24"/>
          <w:szCs w:val="24"/>
          <w:lang w:val="fr-FR"/>
        </w:rPr>
        <w:t xml:space="preserve"> la cellule </w:t>
      </w:r>
      <w:r w:rsidR="000708F2" w:rsidRPr="00C74B22">
        <w:rPr>
          <w:rFonts w:ascii="Times New Roman" w:hAnsi="Times New Roman" w:cs="Times New Roman"/>
          <w:sz w:val="24"/>
          <w:szCs w:val="24"/>
          <w:lang w:val="fr-FR"/>
        </w:rPr>
        <w:t>forçage</w:t>
      </w:r>
      <w:r w:rsidRPr="00C74B22">
        <w:rPr>
          <w:rFonts w:ascii="Times New Roman" w:hAnsi="Times New Roman" w:cs="Times New Roman"/>
          <w:sz w:val="24"/>
          <w:szCs w:val="24"/>
          <w:lang w:val="fr-FR"/>
        </w:rPr>
        <w:t xml:space="preserve"> via mail</w:t>
      </w:r>
    </w:p>
    <w:p w14:paraId="0837EE91" w14:textId="4D22FA3C" w:rsidR="003C1AC0" w:rsidRPr="00C74B22" w:rsidRDefault="003C1AC0" w:rsidP="00C74B22">
      <w:pPr>
        <w:ind w:left="720"/>
        <w:rPr>
          <w:rFonts w:ascii="Times New Roman" w:hAnsi="Times New Roman" w:cs="Times New Roman"/>
          <w:sz w:val="24"/>
          <w:szCs w:val="24"/>
          <w:lang w:val="fr-FR"/>
        </w:rPr>
      </w:pPr>
      <w:r w:rsidRPr="00C74B22">
        <w:rPr>
          <w:rFonts w:ascii="Times New Roman" w:hAnsi="Times New Roman" w:cs="Times New Roman"/>
          <w:sz w:val="24"/>
          <w:szCs w:val="24"/>
          <w:lang w:val="fr-FR"/>
        </w:rPr>
        <w:t xml:space="preserve">La cellule </w:t>
      </w:r>
      <w:r w:rsidR="000708F2" w:rsidRPr="00C74B22">
        <w:rPr>
          <w:rFonts w:ascii="Times New Roman" w:hAnsi="Times New Roman" w:cs="Times New Roman"/>
          <w:sz w:val="24"/>
          <w:szCs w:val="24"/>
          <w:lang w:val="fr-FR"/>
        </w:rPr>
        <w:t>forçage</w:t>
      </w:r>
      <w:r w:rsidRPr="00C74B22">
        <w:rPr>
          <w:rFonts w:ascii="Times New Roman" w:hAnsi="Times New Roman" w:cs="Times New Roman"/>
          <w:sz w:val="24"/>
          <w:szCs w:val="24"/>
          <w:lang w:val="fr-FR"/>
        </w:rPr>
        <w:t xml:space="preserve"> ouvre le fichier reçu, puis rempli les </w:t>
      </w:r>
      <w:r w:rsidR="000708F2" w:rsidRPr="00C74B22">
        <w:rPr>
          <w:rFonts w:ascii="Times New Roman" w:hAnsi="Times New Roman" w:cs="Times New Roman"/>
          <w:sz w:val="24"/>
          <w:szCs w:val="24"/>
          <w:lang w:val="fr-FR"/>
        </w:rPr>
        <w:t>colonnes</w:t>
      </w:r>
      <w:r w:rsidRPr="00C74B22">
        <w:rPr>
          <w:rFonts w:ascii="Times New Roman" w:hAnsi="Times New Roman" w:cs="Times New Roman"/>
          <w:sz w:val="24"/>
          <w:szCs w:val="24"/>
          <w:lang w:val="fr-FR"/>
        </w:rPr>
        <w:t xml:space="preserve"> suivantes :</w:t>
      </w:r>
    </w:p>
    <w:p w14:paraId="0793997F" w14:textId="49FF69F3" w:rsidR="003C1AC0" w:rsidRPr="00C74B22" w:rsidRDefault="003C1AC0" w:rsidP="00C74B22">
      <w:pPr>
        <w:pStyle w:val="Paragraphedeliste"/>
        <w:numPr>
          <w:ilvl w:val="0"/>
          <w:numId w:val="1"/>
        </w:numPr>
        <w:ind w:left="1440"/>
        <w:rPr>
          <w:rFonts w:ascii="Times New Roman" w:hAnsi="Times New Roman" w:cs="Times New Roman"/>
          <w:sz w:val="24"/>
          <w:szCs w:val="24"/>
          <w:lang w:val="fr-FR"/>
        </w:rPr>
      </w:pPr>
      <w:r w:rsidRPr="00C74B22">
        <w:rPr>
          <w:rFonts w:ascii="Times New Roman" w:hAnsi="Times New Roman" w:cs="Times New Roman"/>
          <w:sz w:val="24"/>
          <w:szCs w:val="24"/>
          <w:lang w:val="fr-FR"/>
        </w:rPr>
        <w:t>Rating (FC)</w:t>
      </w:r>
    </w:p>
    <w:p w14:paraId="4CB03A7C" w14:textId="7D653A2A" w:rsidR="003C1AC0" w:rsidRPr="00C74B22" w:rsidRDefault="003C1AC0" w:rsidP="00C74B22">
      <w:pPr>
        <w:pStyle w:val="Paragraphedeliste"/>
        <w:numPr>
          <w:ilvl w:val="0"/>
          <w:numId w:val="1"/>
        </w:numPr>
        <w:ind w:left="1440"/>
        <w:rPr>
          <w:rFonts w:ascii="Times New Roman" w:hAnsi="Times New Roman" w:cs="Times New Roman"/>
          <w:sz w:val="24"/>
          <w:szCs w:val="24"/>
        </w:rPr>
      </w:pPr>
      <w:r w:rsidRPr="00C74B22">
        <w:rPr>
          <w:rFonts w:ascii="Times New Roman" w:hAnsi="Times New Roman" w:cs="Times New Roman"/>
          <w:sz w:val="24"/>
          <w:szCs w:val="24"/>
        </w:rPr>
        <w:t>Staging du client (S1/S2/S3)</w:t>
      </w:r>
    </w:p>
    <w:p w14:paraId="44D7264E" w14:textId="5B46CE09" w:rsidR="003C1AC0" w:rsidRPr="00C74B22" w:rsidRDefault="003C1AC0" w:rsidP="00C74B22">
      <w:pPr>
        <w:pStyle w:val="Paragraphedeliste"/>
        <w:numPr>
          <w:ilvl w:val="0"/>
          <w:numId w:val="1"/>
        </w:numPr>
        <w:ind w:left="1440"/>
        <w:rPr>
          <w:rFonts w:ascii="Times New Roman" w:hAnsi="Times New Roman" w:cs="Times New Roman"/>
          <w:sz w:val="24"/>
          <w:szCs w:val="24"/>
        </w:rPr>
      </w:pPr>
      <w:r w:rsidRPr="00C74B22">
        <w:rPr>
          <w:rFonts w:ascii="Times New Roman" w:hAnsi="Times New Roman" w:cs="Times New Roman"/>
          <w:sz w:val="24"/>
          <w:szCs w:val="24"/>
        </w:rPr>
        <w:t xml:space="preserve">Type de </w:t>
      </w:r>
      <w:r w:rsidR="000708F2" w:rsidRPr="00C74B22">
        <w:rPr>
          <w:rFonts w:ascii="Times New Roman" w:hAnsi="Times New Roman" w:cs="Times New Roman"/>
          <w:sz w:val="24"/>
          <w:szCs w:val="24"/>
        </w:rPr>
        <w:t>forçages.</w:t>
      </w:r>
    </w:p>
    <w:p w14:paraId="458DCCA1" w14:textId="2D81E875" w:rsidR="003C1AC0" w:rsidRPr="00C74B22" w:rsidRDefault="003C1AC0" w:rsidP="00C74B22">
      <w:pPr>
        <w:pStyle w:val="Paragraphedeliste"/>
        <w:numPr>
          <w:ilvl w:val="0"/>
          <w:numId w:val="1"/>
        </w:numPr>
        <w:ind w:left="1440"/>
        <w:rPr>
          <w:rFonts w:ascii="Times New Roman" w:hAnsi="Times New Roman" w:cs="Times New Roman"/>
          <w:sz w:val="24"/>
          <w:szCs w:val="24"/>
        </w:rPr>
      </w:pPr>
      <w:r w:rsidRPr="00C74B22">
        <w:rPr>
          <w:rFonts w:ascii="Times New Roman" w:hAnsi="Times New Roman" w:cs="Times New Roman"/>
          <w:sz w:val="24"/>
          <w:szCs w:val="24"/>
        </w:rPr>
        <w:t xml:space="preserve">Nature de </w:t>
      </w:r>
      <w:r w:rsidR="000708F2" w:rsidRPr="00C74B22">
        <w:rPr>
          <w:rFonts w:ascii="Times New Roman" w:hAnsi="Times New Roman" w:cs="Times New Roman"/>
          <w:sz w:val="24"/>
          <w:szCs w:val="24"/>
        </w:rPr>
        <w:t>engagement</w:t>
      </w:r>
      <w:r w:rsidRPr="00C74B22">
        <w:rPr>
          <w:rFonts w:ascii="Times New Roman" w:hAnsi="Times New Roman" w:cs="Times New Roman"/>
          <w:sz w:val="24"/>
          <w:szCs w:val="24"/>
        </w:rPr>
        <w:t xml:space="preserve"> irrégulier</w:t>
      </w:r>
    </w:p>
    <w:p w14:paraId="4D3BC848" w14:textId="0192D4A6" w:rsidR="003C1AC0" w:rsidRPr="00C74B22" w:rsidRDefault="003C1AC0" w:rsidP="00C74B22">
      <w:pPr>
        <w:pStyle w:val="Paragraphedeliste"/>
        <w:numPr>
          <w:ilvl w:val="0"/>
          <w:numId w:val="1"/>
        </w:numPr>
        <w:ind w:left="1440"/>
        <w:rPr>
          <w:rFonts w:ascii="Times New Roman" w:hAnsi="Times New Roman" w:cs="Times New Roman"/>
          <w:sz w:val="24"/>
          <w:szCs w:val="24"/>
        </w:rPr>
      </w:pPr>
      <w:r w:rsidRPr="00C74B22">
        <w:rPr>
          <w:rFonts w:ascii="Times New Roman" w:hAnsi="Times New Roman" w:cs="Times New Roman"/>
          <w:sz w:val="24"/>
          <w:szCs w:val="24"/>
        </w:rPr>
        <w:t>Niveau de validation</w:t>
      </w:r>
    </w:p>
    <w:p w14:paraId="7CC4D1C5" w14:textId="16B388BE" w:rsidR="003C1AC0" w:rsidRPr="00C74B22" w:rsidRDefault="000708F2" w:rsidP="00C74B22">
      <w:pPr>
        <w:ind w:left="720"/>
        <w:rPr>
          <w:rFonts w:ascii="Times New Roman" w:hAnsi="Times New Roman" w:cs="Times New Roman"/>
          <w:sz w:val="24"/>
          <w:szCs w:val="24"/>
          <w:lang w:val="fr-FR"/>
        </w:rPr>
      </w:pPr>
      <w:r w:rsidRPr="00C74B22">
        <w:rPr>
          <w:rFonts w:ascii="Times New Roman" w:hAnsi="Times New Roman" w:cs="Times New Roman"/>
          <w:sz w:val="24"/>
          <w:szCs w:val="24"/>
          <w:lang w:val="fr-FR"/>
        </w:rPr>
        <w:t>Ensuite</w:t>
      </w:r>
      <w:r w:rsidR="003C1AC0" w:rsidRPr="00C74B22">
        <w:rPr>
          <w:rFonts w:ascii="Times New Roman" w:hAnsi="Times New Roman" w:cs="Times New Roman"/>
          <w:sz w:val="24"/>
          <w:szCs w:val="24"/>
          <w:lang w:val="fr-FR"/>
        </w:rPr>
        <w:t xml:space="preserve"> elle envoi via mail, le fichier rempli au Directeur qui soit valide ou rejette la demande.</w:t>
      </w:r>
    </w:p>
    <w:p w14:paraId="5554AE0B" w14:textId="37F37D70" w:rsidR="003C1AC0" w:rsidRPr="00C74B22" w:rsidRDefault="003C1AC0" w:rsidP="00C74B22">
      <w:pPr>
        <w:ind w:left="720"/>
        <w:rPr>
          <w:rFonts w:ascii="Times New Roman" w:hAnsi="Times New Roman" w:cs="Times New Roman"/>
          <w:sz w:val="24"/>
          <w:szCs w:val="24"/>
          <w:lang w:val="fr-FR"/>
        </w:rPr>
      </w:pPr>
      <w:r w:rsidRPr="00C74B22">
        <w:rPr>
          <w:rFonts w:ascii="Times New Roman" w:hAnsi="Times New Roman" w:cs="Times New Roman"/>
          <w:sz w:val="24"/>
          <w:szCs w:val="24"/>
          <w:lang w:val="fr-FR"/>
        </w:rPr>
        <w:t>Mon objectif est d’automatisé ce processus pour le rendre beaucoup plus simple</w:t>
      </w:r>
    </w:p>
    <w:p w14:paraId="5C800A81" w14:textId="77777777" w:rsidR="00C74B22" w:rsidRPr="00C74B22" w:rsidRDefault="00C74B22" w:rsidP="00C74B22">
      <w:pPr>
        <w:ind w:left="720"/>
        <w:rPr>
          <w:rFonts w:ascii="Times New Roman" w:hAnsi="Times New Roman" w:cs="Times New Roman"/>
          <w:sz w:val="24"/>
          <w:szCs w:val="24"/>
          <w:lang w:val="fr-FR"/>
        </w:rPr>
      </w:pPr>
    </w:p>
    <w:p w14:paraId="5A9EFAAC" w14:textId="77777777" w:rsidR="00C74B22" w:rsidRPr="00C74B22" w:rsidRDefault="00C74B22" w:rsidP="00C74B22">
      <w:pPr>
        <w:ind w:left="720"/>
        <w:rPr>
          <w:rFonts w:ascii="Times New Roman" w:hAnsi="Times New Roman" w:cs="Times New Roman"/>
          <w:sz w:val="24"/>
          <w:szCs w:val="24"/>
          <w:lang w:val="fr-FR"/>
        </w:rPr>
      </w:pPr>
    </w:p>
    <w:p w14:paraId="4319DFB9" w14:textId="77777777" w:rsidR="00C74B22" w:rsidRPr="00C74B22" w:rsidRDefault="00C74B22" w:rsidP="00C74B22">
      <w:pPr>
        <w:ind w:left="720"/>
        <w:rPr>
          <w:rFonts w:ascii="Times New Roman" w:hAnsi="Times New Roman" w:cs="Times New Roman"/>
          <w:sz w:val="24"/>
          <w:szCs w:val="24"/>
          <w:lang w:val="fr-FR"/>
        </w:rPr>
      </w:pPr>
    </w:p>
    <w:p w14:paraId="2A9F245E" w14:textId="77777777" w:rsidR="00C74B22" w:rsidRPr="00C74B22" w:rsidRDefault="00C74B22" w:rsidP="00C74B22">
      <w:pPr>
        <w:ind w:left="720"/>
        <w:rPr>
          <w:rFonts w:ascii="Times New Roman" w:hAnsi="Times New Roman" w:cs="Times New Roman"/>
          <w:sz w:val="24"/>
          <w:szCs w:val="24"/>
          <w:lang w:val="fr-FR"/>
        </w:rPr>
      </w:pPr>
    </w:p>
    <w:p w14:paraId="4022DEF1" w14:textId="77777777" w:rsidR="00C74B22" w:rsidRPr="00C74B22" w:rsidRDefault="00C74B22" w:rsidP="00C74B22">
      <w:pPr>
        <w:ind w:left="720"/>
        <w:rPr>
          <w:rFonts w:ascii="Times New Roman" w:hAnsi="Times New Roman" w:cs="Times New Roman"/>
          <w:sz w:val="24"/>
          <w:szCs w:val="24"/>
          <w:lang w:val="fr-FR"/>
        </w:rPr>
      </w:pPr>
    </w:p>
    <w:p w14:paraId="7AE181FD" w14:textId="77777777" w:rsidR="00C74B22" w:rsidRPr="00C74B22" w:rsidRDefault="00C74B22" w:rsidP="00C74B22">
      <w:pPr>
        <w:ind w:left="720"/>
        <w:rPr>
          <w:rFonts w:ascii="Times New Roman" w:hAnsi="Times New Roman" w:cs="Times New Roman"/>
          <w:sz w:val="24"/>
          <w:szCs w:val="24"/>
          <w:lang w:val="fr-FR"/>
        </w:rPr>
      </w:pPr>
    </w:p>
    <w:p w14:paraId="4246CD51" w14:textId="77777777" w:rsidR="00C74B22" w:rsidRPr="00C74B22" w:rsidRDefault="00C74B22" w:rsidP="00C74B22">
      <w:pPr>
        <w:ind w:left="720"/>
        <w:rPr>
          <w:rFonts w:ascii="Times New Roman" w:hAnsi="Times New Roman" w:cs="Times New Roman"/>
          <w:sz w:val="24"/>
          <w:szCs w:val="24"/>
          <w:lang w:val="fr-FR"/>
        </w:rPr>
      </w:pPr>
    </w:p>
    <w:p w14:paraId="6D29E388" w14:textId="6A558825" w:rsidR="00C74B22" w:rsidRPr="00C74B22" w:rsidRDefault="00C74B22" w:rsidP="00C74B22">
      <w:pPr>
        <w:ind w:left="720"/>
        <w:rPr>
          <w:rFonts w:ascii="Times New Roman" w:hAnsi="Times New Roman" w:cs="Times New Roman"/>
          <w:sz w:val="24"/>
          <w:szCs w:val="24"/>
          <w:lang w:val="fr-FR"/>
        </w:rPr>
      </w:pPr>
    </w:p>
    <w:p w14:paraId="5FB57535" w14:textId="77777777" w:rsidR="00C74B22" w:rsidRDefault="00C74B22" w:rsidP="00C74B22">
      <w:pPr>
        <w:rPr>
          <w:rFonts w:ascii="Times New Roman" w:hAnsi="Times New Roman" w:cs="Times New Roman"/>
          <w:sz w:val="24"/>
          <w:szCs w:val="24"/>
          <w:lang w:val="fr-FR"/>
        </w:rPr>
      </w:pPr>
    </w:p>
    <w:p w14:paraId="73E1582E" w14:textId="77777777" w:rsidR="00C74B22" w:rsidRPr="00C74B22" w:rsidRDefault="00C74B22" w:rsidP="00C74B22">
      <w:pPr>
        <w:rPr>
          <w:rFonts w:ascii="Times New Roman" w:hAnsi="Times New Roman" w:cs="Times New Roman"/>
          <w:sz w:val="24"/>
          <w:szCs w:val="24"/>
          <w:lang w:val="fr-FR"/>
        </w:rPr>
      </w:pPr>
    </w:p>
    <w:p w14:paraId="702F7FAA" w14:textId="0D7E0F8C" w:rsidR="00C74B22" w:rsidRPr="00C74B22" w:rsidRDefault="00C74B22" w:rsidP="00C74B22">
      <w:pPr>
        <w:rPr>
          <w:rFonts w:ascii="Times New Roman" w:hAnsi="Times New Roman" w:cs="Times New Roman"/>
          <w:b/>
          <w:bCs/>
          <w:sz w:val="24"/>
          <w:szCs w:val="24"/>
          <w:lang w:val="fr-FR"/>
        </w:rPr>
      </w:pPr>
      <w:r w:rsidRPr="00C74B22">
        <w:rPr>
          <w:rFonts w:ascii="Times New Roman" w:hAnsi="Times New Roman" w:cs="Times New Roman"/>
          <w:b/>
          <w:bCs/>
          <w:sz w:val="24"/>
          <w:szCs w:val="24"/>
          <w:lang w:val="fr-FR"/>
        </w:rPr>
        <w:lastRenderedPageBreak/>
        <w:t>Solution d’automatisation</w:t>
      </w:r>
    </w:p>
    <w:p w14:paraId="48BF8226" w14:textId="77777777" w:rsidR="00C74B22" w:rsidRPr="00C74B22" w:rsidRDefault="00C74B22" w:rsidP="00C74B22">
      <w:pPr>
        <w:pStyle w:val="NormalWeb"/>
        <w:rPr>
          <w:lang w:val="fr-FR"/>
        </w:rPr>
      </w:pPr>
      <w:r w:rsidRPr="00C74B22">
        <w:rPr>
          <w:lang w:val="fr-FR"/>
        </w:rPr>
        <w:t xml:space="preserve">Pour automatiser ce processus, vous pouvez envisager d’utiliser un système de gestion de base de données en ligne qui peut remplacer le fichier Excel et le processus d’envoi par </w:t>
      </w:r>
      <w:proofErr w:type="gramStart"/>
      <w:r w:rsidRPr="00C74B22">
        <w:rPr>
          <w:lang w:val="fr-FR"/>
        </w:rPr>
        <w:t>e-mail</w:t>
      </w:r>
      <w:proofErr w:type="gramEnd"/>
      <w:r w:rsidRPr="00C74B22">
        <w:rPr>
          <w:lang w:val="fr-FR"/>
        </w:rPr>
        <w:t>. Voici une suggestion de comment cela pourrait fonctionner :</w:t>
      </w:r>
    </w:p>
    <w:p w14:paraId="75F0CEDB" w14:textId="77777777" w:rsidR="00C74B22" w:rsidRPr="00C74B22" w:rsidRDefault="00C74B22" w:rsidP="00C74B22">
      <w:pPr>
        <w:pStyle w:val="NormalWeb"/>
        <w:numPr>
          <w:ilvl w:val="0"/>
          <w:numId w:val="2"/>
        </w:numPr>
        <w:rPr>
          <w:lang w:val="fr-FR"/>
        </w:rPr>
      </w:pPr>
      <w:r w:rsidRPr="00C74B22">
        <w:rPr>
          <w:rStyle w:val="lev"/>
          <w:lang w:val="fr-FR"/>
        </w:rPr>
        <w:t>Interface de saisie des données</w:t>
      </w:r>
      <w:r w:rsidRPr="00C74B22">
        <w:rPr>
          <w:lang w:val="fr-FR"/>
        </w:rPr>
        <w:t xml:space="preserve"> : Créez une interface web où le conseiller clientèle peut entrer les informations requises. Ces informations sont ensuite stockées dans une base de données en ligne.</w:t>
      </w:r>
    </w:p>
    <w:p w14:paraId="323CACB5" w14:textId="77777777" w:rsidR="00C74B22" w:rsidRPr="00C74B22" w:rsidRDefault="00C74B22" w:rsidP="00C74B22">
      <w:pPr>
        <w:pStyle w:val="NormalWeb"/>
        <w:numPr>
          <w:ilvl w:val="0"/>
          <w:numId w:val="2"/>
        </w:numPr>
        <w:rPr>
          <w:lang w:val="fr-FR"/>
        </w:rPr>
      </w:pPr>
      <w:r w:rsidRPr="00C74B22">
        <w:rPr>
          <w:rStyle w:val="lev"/>
          <w:lang w:val="fr-FR"/>
        </w:rPr>
        <w:t>Notification à la cellule de forçage</w:t>
      </w:r>
      <w:r w:rsidRPr="00C74B22">
        <w:rPr>
          <w:lang w:val="fr-FR"/>
        </w:rPr>
        <w:t xml:space="preserve"> : Une fois que le conseiller clientèle a soumis les informations, une notification est automatiquement envoyée à la cellule de forçage.</w:t>
      </w:r>
    </w:p>
    <w:p w14:paraId="5CBA6D0D" w14:textId="77777777" w:rsidR="00C74B22" w:rsidRPr="00C74B22" w:rsidRDefault="00C74B22" w:rsidP="00C74B22">
      <w:pPr>
        <w:pStyle w:val="NormalWeb"/>
        <w:numPr>
          <w:ilvl w:val="0"/>
          <w:numId w:val="2"/>
        </w:numPr>
        <w:rPr>
          <w:lang w:val="fr-FR"/>
        </w:rPr>
      </w:pPr>
      <w:r w:rsidRPr="00C74B22">
        <w:rPr>
          <w:rStyle w:val="lev"/>
          <w:lang w:val="fr-FR"/>
        </w:rPr>
        <w:t>Interface de validation</w:t>
      </w:r>
      <w:r w:rsidRPr="00C74B22">
        <w:rPr>
          <w:lang w:val="fr-FR"/>
        </w:rPr>
        <w:t xml:space="preserve"> : La cellule de forçage dispose d’une interface où elle peut voir les demandes en attente, remplir les informations supplémentaires requises et soumettre le formulaire pour approbation.</w:t>
      </w:r>
    </w:p>
    <w:p w14:paraId="76F668A1" w14:textId="77777777" w:rsidR="00C74B22" w:rsidRPr="00C74B22" w:rsidRDefault="00C74B22" w:rsidP="00C74B22">
      <w:pPr>
        <w:pStyle w:val="NormalWeb"/>
        <w:numPr>
          <w:ilvl w:val="0"/>
          <w:numId w:val="2"/>
        </w:numPr>
        <w:rPr>
          <w:lang w:val="fr-FR"/>
        </w:rPr>
      </w:pPr>
      <w:r w:rsidRPr="00C74B22">
        <w:rPr>
          <w:rStyle w:val="lev"/>
          <w:lang w:val="fr-FR"/>
        </w:rPr>
        <w:t>Notification au directeur</w:t>
      </w:r>
      <w:r w:rsidRPr="00C74B22">
        <w:rPr>
          <w:lang w:val="fr-FR"/>
        </w:rPr>
        <w:t xml:space="preserve"> : Une fois que la cellule de forçage a soumis le formulaire, une notification est automatiquement envoyée au directeur pour approbation.</w:t>
      </w:r>
    </w:p>
    <w:p w14:paraId="6618F1AE" w14:textId="77777777" w:rsidR="00C74B22" w:rsidRPr="00C74B22" w:rsidRDefault="00C74B22" w:rsidP="00C74B22">
      <w:pPr>
        <w:pStyle w:val="NormalWeb"/>
        <w:numPr>
          <w:ilvl w:val="0"/>
          <w:numId w:val="2"/>
        </w:numPr>
        <w:rPr>
          <w:lang w:val="fr-FR"/>
        </w:rPr>
      </w:pPr>
      <w:r w:rsidRPr="00C74B22">
        <w:rPr>
          <w:rStyle w:val="lev"/>
          <w:lang w:val="fr-FR"/>
        </w:rPr>
        <w:t>Interface d’approbation</w:t>
      </w:r>
      <w:r w:rsidRPr="00C74B22">
        <w:rPr>
          <w:lang w:val="fr-FR"/>
        </w:rPr>
        <w:t xml:space="preserve"> : Le directeur dispose d’une interface où il peut voir les demandes en attente d’approbation, et il peut approuver ou rejeter la demande.</w:t>
      </w:r>
    </w:p>
    <w:p w14:paraId="65FC9087" w14:textId="77777777" w:rsidR="00C74B22" w:rsidRPr="00C74B22" w:rsidRDefault="00C74B22" w:rsidP="00C74B22">
      <w:pPr>
        <w:pStyle w:val="NormalWeb"/>
        <w:rPr>
          <w:lang w:val="fr-FR"/>
        </w:rPr>
      </w:pPr>
      <w:r w:rsidRPr="00C74B22">
        <w:rPr>
          <w:lang w:val="fr-FR"/>
        </w:rPr>
        <w:t>Ce processus automatisé élimine le besoin de manipuler manuellement les fichiers Excel et d’envoyer des e-mails, ce qui rend le processus plus efficace et moins sujet aux erreurs.</w:t>
      </w:r>
    </w:p>
    <w:p w14:paraId="25416F99" w14:textId="77777777" w:rsidR="00C74B22" w:rsidRPr="00C74B22" w:rsidRDefault="00C74B22" w:rsidP="00C74B22">
      <w:pPr>
        <w:pStyle w:val="NormalWeb"/>
        <w:rPr>
          <w:lang w:val="fr-FR"/>
        </w:rPr>
      </w:pPr>
      <w:r w:rsidRPr="00C74B22">
        <w:rPr>
          <w:lang w:val="fr-FR"/>
        </w:rPr>
        <w:t>Notez que la mise en place de ce système nécessiterait l’intervention d’un développeur ou d’une équipe de développement pour construire les interfaces et configurer la base de données. Il serait également important de mettre en place des mesures de sécurité appropriées pour protéger les informations sensibles des clients.</w:t>
      </w:r>
    </w:p>
    <w:p w14:paraId="5A631147" w14:textId="77777777" w:rsidR="00C74B22" w:rsidRPr="00C74B22" w:rsidRDefault="00C74B22" w:rsidP="00C74B22">
      <w:pPr>
        <w:pStyle w:val="NormalWeb"/>
        <w:rPr>
          <w:lang w:val="fr-FR"/>
        </w:rPr>
      </w:pPr>
      <w:r w:rsidRPr="00C74B22">
        <w:rPr>
          <w:lang w:val="fr-FR"/>
        </w:rPr>
        <w:t>J’espère que cela vous aide ! Si vous avez d’autres questions ou besoin de plus de détails, n’hésitez pas à demander.</w:t>
      </w:r>
    </w:p>
    <w:p w14:paraId="092CA535" w14:textId="77777777" w:rsidR="00C74B22" w:rsidRPr="00C74B22" w:rsidRDefault="00C74B22" w:rsidP="00C74B22">
      <w:pPr>
        <w:ind w:left="720"/>
        <w:rPr>
          <w:rFonts w:ascii="Times New Roman" w:hAnsi="Times New Roman" w:cs="Times New Roman"/>
          <w:sz w:val="24"/>
          <w:szCs w:val="24"/>
          <w:lang w:val="fr-FR"/>
        </w:rPr>
      </w:pPr>
    </w:p>
    <w:sectPr w:rsidR="00C74B22" w:rsidRPr="00C74B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EC7F" w14:textId="77777777" w:rsidR="00E25549" w:rsidRDefault="00E25549" w:rsidP="00E25549">
      <w:pPr>
        <w:spacing w:after="0" w:line="240" w:lineRule="auto"/>
      </w:pPr>
      <w:r>
        <w:separator/>
      </w:r>
    </w:p>
  </w:endnote>
  <w:endnote w:type="continuationSeparator" w:id="0">
    <w:p w14:paraId="3429AE63" w14:textId="77777777" w:rsidR="00E25549" w:rsidRDefault="00E25549" w:rsidP="00E2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ED39" w14:textId="77777777" w:rsidR="00E25549" w:rsidRDefault="00E25549" w:rsidP="00E25549">
      <w:pPr>
        <w:spacing w:after="0" w:line="240" w:lineRule="auto"/>
      </w:pPr>
      <w:r>
        <w:separator/>
      </w:r>
    </w:p>
  </w:footnote>
  <w:footnote w:type="continuationSeparator" w:id="0">
    <w:p w14:paraId="0D27D0ED" w14:textId="77777777" w:rsidR="00E25549" w:rsidRDefault="00E25549" w:rsidP="00E25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1A31"/>
    <w:multiLevelType w:val="multilevel"/>
    <w:tmpl w:val="E66C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547D3B"/>
    <w:multiLevelType w:val="hybridMultilevel"/>
    <w:tmpl w:val="C27237CA"/>
    <w:lvl w:ilvl="0" w:tplc="CB6CA5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090669">
    <w:abstractNumId w:val="1"/>
  </w:num>
  <w:num w:numId="2" w16cid:durableId="28666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C0"/>
    <w:rsid w:val="000708F2"/>
    <w:rsid w:val="003C1AC0"/>
    <w:rsid w:val="005056FD"/>
    <w:rsid w:val="00591E39"/>
    <w:rsid w:val="00B7456A"/>
    <w:rsid w:val="00C74B22"/>
    <w:rsid w:val="00D07128"/>
    <w:rsid w:val="00E25549"/>
    <w:rsid w:val="00FC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D307"/>
  <w15:chartTrackingRefBased/>
  <w15:docId w15:val="{F4D934F7-6AC8-4FB6-8347-EA3243B3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AC0"/>
    <w:pPr>
      <w:ind w:left="720"/>
      <w:contextualSpacing/>
    </w:pPr>
  </w:style>
  <w:style w:type="paragraph" w:styleId="NormalWeb">
    <w:name w:val="Normal (Web)"/>
    <w:basedOn w:val="Normal"/>
    <w:uiPriority w:val="99"/>
    <w:semiHidden/>
    <w:unhideWhenUsed/>
    <w:rsid w:val="00C74B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C74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13127">
      <w:bodyDiv w:val="1"/>
      <w:marLeft w:val="0"/>
      <w:marRight w:val="0"/>
      <w:marTop w:val="0"/>
      <w:marBottom w:val="0"/>
      <w:divBdr>
        <w:top w:val="none" w:sz="0" w:space="0" w:color="auto"/>
        <w:left w:val="none" w:sz="0" w:space="0" w:color="auto"/>
        <w:bottom w:val="none" w:sz="0" w:space="0" w:color="auto"/>
        <w:right w:val="none" w:sz="0" w:space="0" w:color="auto"/>
      </w:divBdr>
      <w:divsChild>
        <w:div w:id="1575315943">
          <w:marLeft w:val="0"/>
          <w:marRight w:val="0"/>
          <w:marTop w:val="0"/>
          <w:marBottom w:val="0"/>
          <w:divBdr>
            <w:top w:val="none" w:sz="0" w:space="0" w:color="auto"/>
            <w:left w:val="none" w:sz="0" w:space="0" w:color="auto"/>
            <w:bottom w:val="none" w:sz="0" w:space="0" w:color="auto"/>
            <w:right w:val="none" w:sz="0" w:space="0" w:color="auto"/>
          </w:divBdr>
          <w:divsChild>
            <w:div w:id="1895047573">
              <w:marLeft w:val="0"/>
              <w:marRight w:val="0"/>
              <w:marTop w:val="0"/>
              <w:marBottom w:val="0"/>
              <w:divBdr>
                <w:top w:val="none" w:sz="0" w:space="0" w:color="auto"/>
                <w:left w:val="none" w:sz="0" w:space="0" w:color="auto"/>
                <w:bottom w:val="none" w:sz="0" w:space="0" w:color="auto"/>
                <w:right w:val="none" w:sz="0" w:space="0" w:color="auto"/>
              </w:divBdr>
              <w:divsChild>
                <w:div w:id="16275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CHOKKI Komla Martin          SGSN</dc:creator>
  <cp:keywords/>
  <dc:description/>
  <cp:lastModifiedBy>CHOKKI Komla Martin          SGSN</cp:lastModifiedBy>
  <cp:revision>2</cp:revision>
  <dcterms:created xsi:type="dcterms:W3CDTF">2024-05-27T16:27:00Z</dcterms:created>
  <dcterms:modified xsi:type="dcterms:W3CDTF">2024-05-27T16:27:00Z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b992a7d-542b-44f7-8b4e-4a8cd39e7288_Enabled">
    <vt:lpwstr>true</vt:lpwstr>
  </property>
  <property fmtid="{D5CDD505-2E9C-101B-9397-08002B2CF9AE}" pid="3" name="MSIP_Label_eb992a7d-542b-44f7-8b4e-4a8cd39e7288_SetDate">
    <vt:lpwstr>2024-05-27T15:19:26Z</vt:lpwstr>
  </property>
  <property fmtid="{D5CDD505-2E9C-101B-9397-08002B2CF9AE}" pid="4" name="MSIP_Label_eb992a7d-542b-44f7-8b4e-4a8cd39e7288_Method">
    <vt:lpwstr>Privileged</vt:lpwstr>
  </property>
  <property fmtid="{D5CDD505-2E9C-101B-9397-08002B2CF9AE}" pid="5" name="MSIP_Label_eb992a7d-542b-44f7-8b4e-4a8cd39e7288_Name">
    <vt:lpwstr>eb992a7d-542b-44f7-8b4e-4a8cd39e7288</vt:lpwstr>
  </property>
  <property fmtid="{D5CDD505-2E9C-101B-9397-08002B2CF9AE}" pid="6" name="MSIP_Label_eb992a7d-542b-44f7-8b4e-4a8cd39e7288_SiteId">
    <vt:lpwstr>a491f8c5-c721-4e53-b604-6f27e7e4565d</vt:lpwstr>
  </property>
  <property fmtid="{D5CDD505-2E9C-101B-9397-08002B2CF9AE}" pid="7" name="MSIP_Label_eb992a7d-542b-44f7-8b4e-4a8cd39e7288_ActionId">
    <vt:lpwstr>c8543cb8-2805-4916-84d6-d466b6379831</vt:lpwstr>
  </property>
  <property fmtid="{D5CDD505-2E9C-101B-9397-08002B2CF9AE}" pid="8" name="MSIP_Label_eb992a7d-542b-44f7-8b4e-4a8cd39e7288_ContentBits">
    <vt:lpwstr>0</vt:lpwstr>
  </property>
</Properties>
</file>