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7157C" w14:textId="77777777" w:rsidR="00B12ADA" w:rsidRDefault="00B12ADA" w:rsidP="00B12ADA">
      <w:pPr>
        <w:pStyle w:val="NormalWeb"/>
        <w:shd w:val="clear" w:color="auto" w:fill="FFFFFB"/>
        <w:spacing w:before="300" w:beforeAutospacing="0" w:after="300" w:afterAutospacing="0"/>
        <w:contextualSpacing/>
        <w:jc w:val="both"/>
        <w:textAlignment w:val="baseline"/>
        <w:rPr>
          <w:sz w:val="22"/>
          <w:szCs w:val="22"/>
        </w:rPr>
      </w:pPr>
    </w:p>
    <w:p w14:paraId="61CDF21D" w14:textId="77777777" w:rsidR="00B12ADA" w:rsidRDefault="00B12ADA" w:rsidP="00B12ADA">
      <w:pPr>
        <w:pStyle w:val="NormalWeb"/>
        <w:shd w:val="clear" w:color="auto" w:fill="FFFFFB"/>
        <w:spacing w:before="300" w:beforeAutospacing="0" w:after="300" w:afterAutospacing="0"/>
        <w:contextualSpacing/>
        <w:jc w:val="both"/>
        <w:textAlignment w:val="baseline"/>
        <w:rPr>
          <w:sz w:val="22"/>
          <w:szCs w:val="22"/>
        </w:rPr>
      </w:pPr>
    </w:p>
    <w:p w14:paraId="671FA720" w14:textId="0751191E" w:rsidR="00B12ADA" w:rsidRDefault="00B12ADA" w:rsidP="00B12ADA">
      <w:pPr>
        <w:pStyle w:val="NormalWeb"/>
        <w:shd w:val="clear" w:color="auto" w:fill="FFFFFB"/>
        <w:spacing w:before="300" w:beforeAutospacing="0" w:after="300" w:afterAutospacing="0"/>
        <w:contextualSpacing/>
        <w:jc w:val="both"/>
        <w:textAlignment w:val="baseline"/>
        <w:rPr>
          <w:sz w:val="22"/>
          <w:szCs w:val="22"/>
        </w:rPr>
      </w:pPr>
      <w:r w:rsidRPr="00B12ADA">
        <w:rPr>
          <w:sz w:val="22"/>
          <w:szCs w:val="22"/>
        </w:rPr>
        <w:drawing>
          <wp:inline distT="0" distB="0" distL="0" distR="0" wp14:anchorId="4D3D493F" wp14:editId="18C83C4D">
            <wp:extent cx="5943600" cy="1779270"/>
            <wp:effectExtent l="0" t="0" r="0" b="0"/>
            <wp:docPr id="1385125906" name="Picture 1" descr="Calenda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125906" name="Picture 1" descr="Calendar&#10;&#10;Description automatically generated with low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9E380" w14:textId="77777777" w:rsidR="00B12ADA" w:rsidRDefault="00B12ADA" w:rsidP="00B12ADA">
      <w:pPr>
        <w:pStyle w:val="NormalWeb"/>
        <w:shd w:val="clear" w:color="auto" w:fill="FFFFFB"/>
        <w:spacing w:before="300" w:beforeAutospacing="0" w:after="300" w:afterAutospacing="0"/>
        <w:contextualSpacing/>
        <w:jc w:val="both"/>
        <w:textAlignment w:val="baseline"/>
        <w:rPr>
          <w:sz w:val="22"/>
          <w:szCs w:val="22"/>
        </w:rPr>
      </w:pPr>
    </w:p>
    <w:p w14:paraId="2CF307BE" w14:textId="77777777" w:rsidR="00B12ADA" w:rsidRPr="00D36BA3" w:rsidRDefault="00B12ADA" w:rsidP="00B12ADA">
      <w:pPr>
        <w:pStyle w:val="NormalWeb"/>
        <w:shd w:val="clear" w:color="auto" w:fill="FFFFFB"/>
        <w:spacing w:before="300" w:beforeAutospacing="0" w:after="300" w:afterAutospacing="0"/>
        <w:contextualSpacing/>
        <w:jc w:val="both"/>
        <w:textAlignment w:val="baseline"/>
        <w:rPr>
          <w:color w:val="000000" w:themeColor="text1"/>
          <w:sz w:val="20"/>
          <w:szCs w:val="20"/>
          <w:shd w:val="clear" w:color="auto" w:fill="FFFFFF"/>
        </w:rPr>
      </w:pPr>
      <w:r w:rsidRPr="00D36BA3">
        <w:rPr>
          <w:b/>
          <w:bCs/>
          <w:color w:val="000000" w:themeColor="text1"/>
          <w:sz w:val="20"/>
          <w:szCs w:val="20"/>
          <w:shd w:val="clear" w:color="auto" w:fill="FFFFFF"/>
        </w:rPr>
        <w:t>Overview of principles for interpreting cancer drivers.</w:t>
      </w:r>
      <w:r w:rsidRPr="00D36BA3">
        <w:rPr>
          <w:color w:val="000000" w:themeColor="text1"/>
          <w:sz w:val="20"/>
          <w:szCs w:val="20"/>
          <w:shd w:val="clear" w:color="auto" w:fill="FFFFFF"/>
        </w:rPr>
        <w:t xml:space="preserve"> Visual representation of cancer drivers in terms of cell-cell communication (e.g., </w:t>
      </w:r>
      <w:r w:rsidRPr="00D36BA3">
        <w:rPr>
          <w:i/>
          <w:iCs/>
          <w:color w:val="000000" w:themeColor="text1"/>
          <w:sz w:val="20"/>
          <w:szCs w:val="20"/>
          <w:shd w:val="clear" w:color="auto" w:fill="FFFFFF"/>
        </w:rPr>
        <w:t>Cell A</w:t>
      </w:r>
      <w:r w:rsidRPr="00D36BA3">
        <w:rPr>
          <w:color w:val="000000" w:themeColor="text1"/>
          <w:sz w:val="20"/>
          <w:szCs w:val="20"/>
          <w:shd w:val="clear" w:color="auto" w:fill="FFFFFF"/>
        </w:rPr>
        <w:t xml:space="preserve">, </w:t>
      </w:r>
      <w:r w:rsidRPr="00D36BA3">
        <w:rPr>
          <w:i/>
          <w:iCs/>
          <w:color w:val="000000" w:themeColor="text1"/>
          <w:sz w:val="20"/>
          <w:szCs w:val="20"/>
          <w:shd w:val="clear" w:color="auto" w:fill="FFFFFF"/>
        </w:rPr>
        <w:t>Cell B</w:t>
      </w:r>
      <w:r w:rsidRPr="00D36BA3">
        <w:rPr>
          <w:color w:val="000000" w:themeColor="text1"/>
          <w:sz w:val="20"/>
          <w:szCs w:val="20"/>
          <w:shd w:val="clear" w:color="auto" w:fill="FFFFFF"/>
        </w:rPr>
        <w:t xml:space="preserve">, and </w:t>
      </w:r>
      <w:r w:rsidRPr="00D36BA3">
        <w:rPr>
          <w:i/>
          <w:iCs/>
          <w:color w:val="000000" w:themeColor="text1"/>
          <w:sz w:val="20"/>
          <w:szCs w:val="20"/>
          <w:shd w:val="clear" w:color="auto" w:fill="FFFFFF"/>
        </w:rPr>
        <w:t>Cell C</w:t>
      </w:r>
      <w:r w:rsidRPr="00D36BA3">
        <w:rPr>
          <w:color w:val="000000" w:themeColor="text1"/>
          <w:sz w:val="20"/>
          <w:szCs w:val="20"/>
          <w:shd w:val="clear" w:color="auto" w:fill="FFFFFF"/>
        </w:rPr>
        <w:t xml:space="preserve">), and gene-gene interaction. For example, with the total number of genes </w:t>
      </w:r>
      <w:r w:rsidRPr="00D36BA3">
        <w:rPr>
          <w:i/>
          <w:iCs/>
          <w:color w:val="000000" w:themeColor="text1"/>
          <w:sz w:val="20"/>
          <w:szCs w:val="20"/>
          <w:shd w:val="clear" w:color="auto" w:fill="FFFFFF"/>
        </w:rPr>
        <w:t>N</w:t>
      </w:r>
      <w:r w:rsidRPr="00D36BA3">
        <w:rPr>
          <w:color w:val="000000" w:themeColor="text1"/>
          <w:sz w:val="20"/>
          <w:szCs w:val="20"/>
          <w:shd w:val="clear" w:color="auto" w:fill="FFFFFF"/>
        </w:rPr>
        <w:t xml:space="preserve"> that interact with each other, Cell A type presents </w:t>
      </w:r>
      <w:r w:rsidRPr="00D36BA3">
        <w:rPr>
          <w:i/>
          <w:iCs/>
          <w:color w:val="000000" w:themeColor="text1"/>
          <w:sz w:val="20"/>
          <w:szCs w:val="20"/>
          <w:shd w:val="clear" w:color="auto" w:fill="FFFFFF"/>
        </w:rPr>
        <w:t>I</w:t>
      </w:r>
      <w:r w:rsidRPr="00D36BA3">
        <w:rPr>
          <w:color w:val="000000" w:themeColor="text1"/>
          <w:sz w:val="20"/>
          <w:szCs w:val="20"/>
          <w:shd w:val="clear" w:color="auto" w:fill="FFFFFF"/>
        </w:rPr>
        <w:t xml:space="preserve">, </w:t>
      </w:r>
      <w:r w:rsidRPr="00D36BA3">
        <w:rPr>
          <w:i/>
          <w:iCs/>
          <w:color w:val="000000" w:themeColor="text1"/>
          <w:sz w:val="20"/>
          <w:szCs w:val="20"/>
          <w:shd w:val="clear" w:color="auto" w:fill="FFFFFF"/>
        </w:rPr>
        <w:t>J</w:t>
      </w:r>
      <w:r w:rsidRPr="00D36BA3">
        <w:rPr>
          <w:color w:val="000000" w:themeColor="text1"/>
          <w:sz w:val="20"/>
          <w:szCs w:val="20"/>
          <w:shd w:val="clear" w:color="auto" w:fill="FFFFFF"/>
        </w:rPr>
        <w:t xml:space="preserve">, and </w:t>
      </w:r>
      <w:r w:rsidRPr="00D36BA3">
        <w:rPr>
          <w:i/>
          <w:iCs/>
          <w:color w:val="000000" w:themeColor="text1"/>
          <w:sz w:val="20"/>
          <w:szCs w:val="20"/>
          <w:shd w:val="clear" w:color="auto" w:fill="FFFFFF"/>
        </w:rPr>
        <w:t>K</w:t>
      </w:r>
      <w:r w:rsidRPr="00D36BA3">
        <w:rPr>
          <w:color w:val="000000" w:themeColor="text1"/>
          <w:sz w:val="20"/>
          <w:szCs w:val="20"/>
          <w:shd w:val="clear" w:color="auto" w:fill="FFFFFF"/>
        </w:rPr>
        <w:t xml:space="preserve"> total population in the normal lung, primary</w:t>
      </w:r>
      <w:r>
        <w:rPr>
          <w:color w:val="000000" w:themeColor="text1"/>
          <w:sz w:val="20"/>
          <w:szCs w:val="20"/>
          <w:shd w:val="clear" w:color="auto" w:fill="FFFFFF"/>
        </w:rPr>
        <w:t xml:space="preserve">, and </w:t>
      </w:r>
      <w:r w:rsidRPr="00D36BA3">
        <w:rPr>
          <w:color w:val="000000" w:themeColor="text1"/>
          <w:sz w:val="20"/>
          <w:szCs w:val="20"/>
          <w:shd w:val="clear" w:color="auto" w:fill="FFFFFF"/>
        </w:rPr>
        <w:t>metastasis LUAD, respectively.</w:t>
      </w:r>
    </w:p>
    <w:p w14:paraId="579EC46A" w14:textId="77777777" w:rsidR="00B12ADA" w:rsidRDefault="00B12ADA" w:rsidP="00B12ADA">
      <w:pPr>
        <w:pStyle w:val="NormalWeb"/>
        <w:shd w:val="clear" w:color="auto" w:fill="FFFFFB"/>
        <w:spacing w:before="300" w:beforeAutospacing="0" w:after="300" w:afterAutospacing="0"/>
        <w:contextualSpacing/>
        <w:jc w:val="both"/>
        <w:textAlignment w:val="baseline"/>
        <w:rPr>
          <w:sz w:val="22"/>
          <w:szCs w:val="22"/>
        </w:rPr>
      </w:pPr>
    </w:p>
    <w:p w14:paraId="10BCE9B0" w14:textId="1E707D2D" w:rsidR="00B12ADA" w:rsidRPr="00D36BA3" w:rsidRDefault="00B12ADA" w:rsidP="00B12ADA">
      <w:pPr>
        <w:pStyle w:val="NormalWeb"/>
        <w:shd w:val="clear" w:color="auto" w:fill="FFFFFB"/>
        <w:spacing w:before="300" w:beforeAutospacing="0" w:after="300" w:afterAutospacing="0"/>
        <w:contextualSpacing/>
        <w:jc w:val="both"/>
        <w:textAlignment w:val="baseline"/>
        <w:rPr>
          <w:sz w:val="22"/>
          <w:szCs w:val="22"/>
        </w:rPr>
      </w:pPr>
      <w:r w:rsidRPr="00D36BA3">
        <w:rPr>
          <w:sz w:val="22"/>
          <w:szCs w:val="22"/>
        </w:rPr>
        <w:t xml:space="preserve">For </w:t>
      </w:r>
      <w:r w:rsidRPr="00D36BA3">
        <w:rPr>
          <w:i/>
          <w:iCs/>
          <w:sz w:val="22"/>
          <w:szCs w:val="22"/>
        </w:rPr>
        <w:t>N</w:t>
      </w:r>
      <w:r w:rsidRPr="00D36BA3">
        <w:rPr>
          <w:sz w:val="22"/>
          <w:szCs w:val="22"/>
        </w:rPr>
        <w:t xml:space="preserve"> number of genes in a single cell data, the DEGBOE method </w:t>
      </w:r>
      <w:r>
        <w:rPr>
          <w:sz w:val="22"/>
          <w:szCs w:val="22"/>
        </w:rPr>
        <w:t xml:space="preserve">is expected to </w:t>
      </w:r>
      <w:r w:rsidRPr="00D36BA3">
        <w:rPr>
          <w:sz w:val="22"/>
          <w:szCs w:val="22"/>
        </w:rPr>
        <w:t>give a tractable form of the density of the dynamics of gene expression in each cell of a cluster in terms of the observation</w:t>
      </w:r>
      <w:r>
        <w:rPr>
          <w:sz w:val="22"/>
          <w:szCs w:val="22"/>
        </w:rPr>
        <w:t xml:space="preserve"> (</w:t>
      </w:r>
      <w:r w:rsidRPr="00D36BA3">
        <w:rPr>
          <w:sz w:val="22"/>
          <w:szCs w:val="22"/>
        </w:rPr>
        <w:t>normalized single cell data</w:t>
      </w:r>
      <w:r>
        <w:rPr>
          <w:sz w:val="22"/>
          <w:szCs w:val="22"/>
        </w:rPr>
        <w:t>)</w:t>
      </w:r>
      <w:r w:rsidRPr="00D36BA3">
        <w:rPr>
          <w:sz w:val="22"/>
          <w:szCs w:val="22"/>
        </w:rPr>
        <w:t>, and (</w:t>
      </w:r>
      <w:r w:rsidRPr="00D36BA3">
        <w:rPr>
          <w:i/>
          <w:iCs/>
          <w:sz w:val="22"/>
          <w:szCs w:val="22"/>
        </w:rPr>
        <w:t>N-1</w:t>
      </w:r>
      <w:r w:rsidRPr="00D36BA3">
        <w:rPr>
          <w:sz w:val="22"/>
          <w:szCs w:val="22"/>
        </w:rPr>
        <w:t>) possible interactions of genes</w:t>
      </w:r>
      <w:r>
        <w:rPr>
          <w:sz w:val="22"/>
          <w:szCs w:val="22"/>
        </w:rPr>
        <w:t>.</w:t>
      </w:r>
      <w:r w:rsidRPr="00D36BA3">
        <w:rPr>
          <w:sz w:val="22"/>
          <w:szCs w:val="22"/>
        </w:rPr>
        <w:t xml:space="preserve"> </w:t>
      </w:r>
      <w:r>
        <w:rPr>
          <w:sz w:val="22"/>
          <w:szCs w:val="22"/>
        </w:rPr>
        <w:t>Since</w:t>
      </w:r>
      <w:r w:rsidRPr="00D36BA3">
        <w:rPr>
          <w:sz w:val="22"/>
          <w:szCs w:val="22"/>
        </w:rPr>
        <w:t xml:space="preserve"> a variation in gene expression in a cell </w:t>
      </w:r>
      <w:r w:rsidRPr="00D36BA3">
        <w:rPr>
          <w:sz w:val="22"/>
          <w:szCs w:val="22"/>
          <w:shd w:val="clear" w:color="auto" w:fill="FFFFFF"/>
        </w:rPr>
        <w:t xml:space="preserve">convey the greatest information about the relationship between expression and disease </w:t>
      </w:r>
      <w:r w:rsidRPr="00F42454">
        <w:rPr>
          <w:sz w:val="22"/>
          <w:szCs w:val="22"/>
          <w:shd w:val="clear" w:color="auto" w:fill="FFFFFF"/>
        </w:rPr>
        <w:t>severity</w:t>
      </w:r>
      <w:r>
        <w:rPr>
          <w:sz w:val="22"/>
          <w:szCs w:val="22"/>
          <w:shd w:val="clear" w:color="auto" w:fill="FFFFFF"/>
        </w:rPr>
        <w:t xml:space="preserve">, </w:t>
      </w:r>
      <w:r w:rsidRPr="00F42454">
        <w:rPr>
          <w:sz w:val="22"/>
          <w:szCs w:val="22"/>
          <w:shd w:val="clear" w:color="auto" w:fill="FFFFFF"/>
        </w:rPr>
        <w:t xml:space="preserve">I </w:t>
      </w:r>
      <w:r>
        <w:rPr>
          <w:sz w:val="22"/>
          <w:szCs w:val="22"/>
          <w:shd w:val="clear" w:color="auto" w:fill="FFFFFF"/>
        </w:rPr>
        <w:t xml:space="preserve">plan to </w:t>
      </w:r>
      <w:r w:rsidRPr="00F42454">
        <w:rPr>
          <w:sz w:val="22"/>
          <w:szCs w:val="22"/>
          <w:shd w:val="clear" w:color="auto" w:fill="FFFFFF"/>
        </w:rPr>
        <w:t>relate</w:t>
      </w:r>
      <w:r w:rsidRPr="00D36BA3">
        <w:rPr>
          <w:sz w:val="22"/>
          <w:szCs w:val="22"/>
          <w:shd w:val="clear" w:color="auto" w:fill="FFFFFF"/>
        </w:rPr>
        <w:t xml:space="preserve"> the density of </w:t>
      </w:r>
      <w:r w:rsidRPr="00D36BA3">
        <w:rPr>
          <w:sz w:val="22"/>
          <w:szCs w:val="22"/>
        </w:rPr>
        <w:t xml:space="preserve">gene expression </w:t>
      </w:r>
      <w:r w:rsidRPr="00D36BA3">
        <w:rPr>
          <w:sz w:val="22"/>
          <w:szCs w:val="22"/>
          <w:shd w:val="clear" w:color="auto" w:fill="FFFFFF"/>
        </w:rPr>
        <w:t xml:space="preserve">to </w:t>
      </w:r>
      <w:r>
        <w:rPr>
          <w:sz w:val="22"/>
          <w:szCs w:val="22"/>
          <w:shd w:val="clear" w:color="auto" w:fill="FFFFFF"/>
        </w:rPr>
        <w:t xml:space="preserve">gene </w:t>
      </w:r>
      <w:r w:rsidRPr="00D36BA3">
        <w:rPr>
          <w:sz w:val="22"/>
          <w:szCs w:val="22"/>
          <w:shd w:val="clear" w:color="auto" w:fill="FFFFFF"/>
        </w:rPr>
        <w:t xml:space="preserve">expression level </w:t>
      </w:r>
      <w:r w:rsidRPr="00D36BA3">
        <w:rPr>
          <w:sz w:val="22"/>
          <w:szCs w:val="22"/>
        </w:rPr>
        <w:t xml:space="preserve">in a cell. </w:t>
      </w:r>
      <w:r w:rsidRPr="00D36BA3">
        <w:rPr>
          <w:rFonts w:eastAsiaTheme="minorEastAsia"/>
          <w:sz w:val="22"/>
          <w:szCs w:val="22"/>
        </w:rPr>
        <w:t xml:space="preserve">Finally, I defined the gene </w:t>
      </w:r>
      <w:r w:rsidRPr="00D36BA3">
        <w:rPr>
          <w:sz w:val="22"/>
          <w:szCs w:val="22"/>
          <w:shd w:val="clear" w:color="auto" w:fill="FFFFFF"/>
        </w:rPr>
        <w:t xml:space="preserve">driver coefficient as </w:t>
      </w:r>
      <w:r>
        <w:rPr>
          <w:sz w:val="22"/>
          <w:szCs w:val="22"/>
          <w:shd w:val="clear" w:color="auto" w:fill="FFFFFF"/>
        </w:rPr>
        <w:t>the</w:t>
      </w:r>
      <w:r w:rsidRPr="00D36BA3">
        <w:rPr>
          <w:sz w:val="22"/>
          <w:szCs w:val="22"/>
          <w:shd w:val="clear" w:color="auto" w:fill="FFFFFF"/>
        </w:rPr>
        <w:t xml:space="preserve"> rate of </w:t>
      </w:r>
      <w:r>
        <w:rPr>
          <w:sz w:val="22"/>
          <w:szCs w:val="22"/>
          <w:shd w:val="clear" w:color="auto" w:fill="FFFFFF"/>
        </w:rPr>
        <w:t xml:space="preserve">a </w:t>
      </w:r>
      <w:r w:rsidRPr="00D36BA3">
        <w:rPr>
          <w:sz w:val="22"/>
          <w:szCs w:val="22"/>
          <w:shd w:val="clear" w:color="auto" w:fill="FFFFFF"/>
        </w:rPr>
        <w:t xml:space="preserve">gene expression level over the total number of </w:t>
      </w:r>
      <w:r w:rsidRPr="00D36BA3">
        <w:rPr>
          <w:rFonts w:eastAsiaTheme="minorEastAsia"/>
          <w:sz w:val="22"/>
          <w:szCs w:val="22"/>
        </w:rPr>
        <w:t>cells in a</w:t>
      </w:r>
      <w:r>
        <w:rPr>
          <w:rFonts w:eastAsiaTheme="minorEastAsia"/>
          <w:sz w:val="22"/>
          <w:szCs w:val="22"/>
        </w:rPr>
        <w:t xml:space="preserve"> specific</w:t>
      </w:r>
      <w:r w:rsidRPr="00D36BA3">
        <w:rPr>
          <w:rFonts w:eastAsiaTheme="minorEastAsia"/>
          <w:sz w:val="22"/>
          <w:szCs w:val="22"/>
        </w:rPr>
        <w:t xml:space="preserve"> cluster.</w:t>
      </w:r>
      <w:r w:rsidRPr="00D36BA3">
        <w:rPr>
          <w:rFonts w:eastAsiaTheme="minorEastAsia"/>
          <w:i/>
          <w:iCs/>
          <w:sz w:val="22"/>
          <w:szCs w:val="22"/>
        </w:rPr>
        <w:t xml:space="preserve"> </w:t>
      </w:r>
      <w:r w:rsidRPr="00D36BA3">
        <w:rPr>
          <w:sz w:val="22"/>
          <w:szCs w:val="22"/>
        </w:rPr>
        <w:t>The results can be used to identify a single cancer driver and distinguish driver mutations from passenger mutations, since passenger mutations have low driver coefficients and thus a non-significant effect on new driver mutations for lung cancer progression.</w:t>
      </w:r>
    </w:p>
    <w:p w14:paraId="5605983B" w14:textId="77777777" w:rsidR="009A4B1B" w:rsidRDefault="009A4B1B"/>
    <w:sectPr w:rsidR="009A4B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ADA"/>
    <w:rsid w:val="00001656"/>
    <w:rsid w:val="00011A8B"/>
    <w:rsid w:val="00625FBD"/>
    <w:rsid w:val="006721E5"/>
    <w:rsid w:val="009A4B1B"/>
    <w:rsid w:val="00B12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E64813"/>
  <w15:chartTrackingRefBased/>
  <w15:docId w15:val="{C43C4DA0-45D2-2547-B5C0-BAA8C6A92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B12ADA"/>
    <w:pPr>
      <w:spacing w:before="100" w:beforeAutospacing="1" w:after="100" w:afterAutospacing="1"/>
    </w:pPr>
    <w:rPr>
      <w:rFonts w:ascii="Times New Roman" w:eastAsia="SimSun" w:hAnsi="Times New Roman" w:cs="Times New Roman"/>
      <w:kern w:val="0"/>
      <w:lang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193</Words>
  <Characters>1104</Characters>
  <Application>Microsoft Office Word</Application>
  <DocSecurity>0</DocSecurity>
  <Lines>9</Lines>
  <Paragraphs>2</Paragraphs>
  <ScaleCrop>false</ScaleCrop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Atitey, Komlan (NIH/NIEHS) [E]</dc:creator>
  <cp:keywords/>
  <dc:description/>
  <cp:lastModifiedBy>Atitey, Komlan (NIH/NIEHS) [E]</cp:lastModifiedBy>
  <cp:revision>1</cp:revision>
  <dcterms:created xsi:type="dcterms:W3CDTF">2023-08-06T19:25:00Z</dcterms:created>
  <dcterms:modified xsi:type="dcterms:W3CDTF">2023-08-06T19:28:00Z</dcterms:modified>
</cp:coreProperties>
</file>