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7773" w14:textId="77777777" w:rsidR="00AD1E8E" w:rsidRDefault="00AD1E8E" w:rsidP="00BA0D75">
      <w:pPr>
        <w:pStyle w:val="Heading3"/>
        <w:ind w:left="0"/>
        <w:jc w:val="center"/>
        <w:rPr>
          <w:sz w:val="27"/>
        </w:rPr>
      </w:pPr>
      <w:r>
        <w:t>Interactive Dashboard (Power BI Report)</w:t>
      </w:r>
    </w:p>
    <w:p w14:paraId="1F4A1B4A" w14:textId="271D87CA" w:rsidR="00BA0D75" w:rsidRDefault="00BA0D75" w:rsidP="00BA0D75">
      <w:pPr>
        <w:pStyle w:val="Heading2"/>
        <w:ind w:left="0"/>
        <w:rPr>
          <w:sz w:val="32"/>
        </w:rPr>
      </w:pPr>
      <w:r>
        <w:rPr>
          <w:sz w:val="32"/>
        </w:rPr>
        <w:t xml:space="preserve">Customer </w:t>
      </w:r>
      <w:proofErr w:type="gramStart"/>
      <w:r>
        <w:rPr>
          <w:sz w:val="32"/>
        </w:rPr>
        <w:t xml:space="preserve">Segmentation  </w:t>
      </w:r>
      <w:r w:rsidR="002E2C7D">
        <w:rPr>
          <w:sz w:val="32"/>
        </w:rPr>
        <w:t>&amp;</w:t>
      </w:r>
      <w:proofErr w:type="gramEnd"/>
      <w:r>
        <w:rPr>
          <w:sz w:val="32"/>
        </w:rPr>
        <w:t xml:space="preserve"> Sales Analytics Dashboard using MyS</w:t>
      </w:r>
      <w:r w:rsidR="002E2C7D">
        <w:rPr>
          <w:sz w:val="32"/>
        </w:rPr>
        <w:t>QL</w:t>
      </w:r>
      <w:r>
        <w:rPr>
          <w:sz w:val="32"/>
        </w:rPr>
        <w:t xml:space="preserve"> &amp; Power BI</w:t>
      </w:r>
    </w:p>
    <w:p w14:paraId="4A55E229" w14:textId="6C4E9F81" w:rsidR="00B22B30" w:rsidRDefault="00B22B30" w:rsidP="00B22B30">
      <w:pPr>
        <w:pStyle w:val="Heading2"/>
        <w:ind w:left="0"/>
        <w:jc w:val="both"/>
        <w:rPr>
          <w:sz w:val="32"/>
        </w:rPr>
      </w:pPr>
      <w:r w:rsidRPr="00B22B30">
        <w:rPr>
          <w:sz w:val="32"/>
        </w:rPr>
        <w:t>Project Overview</w:t>
      </w:r>
    </w:p>
    <w:p w14:paraId="5D8A8DEE" w14:textId="6AA5A1C0" w:rsidR="00BA0D75" w:rsidRPr="00BA0D75" w:rsidRDefault="00BA0D75" w:rsidP="00FB50DE">
      <w:pPr>
        <w:pStyle w:val="Heading2"/>
        <w:ind w:left="0"/>
        <w:jc w:val="both"/>
        <w:rPr>
          <w:b w:val="0"/>
          <w:bCs w:val="0"/>
          <w:sz w:val="24"/>
          <w:szCs w:val="32"/>
        </w:rPr>
      </w:pPr>
      <w:r w:rsidRPr="00BA0D75">
        <w:rPr>
          <w:b w:val="0"/>
          <w:bCs w:val="0"/>
          <w:sz w:val="24"/>
          <w:szCs w:val="32"/>
        </w:rPr>
        <w:t>This project focuses on analyzing online retail sales and customer behavior using MySQL and Power BI. The goal is to understand sales performance, identify valuable customer groups, and analyze customer purchasing behavior using RFM analysis.</w:t>
      </w:r>
    </w:p>
    <w:p w14:paraId="0EFD8DDA" w14:textId="77777777" w:rsidR="00B22B30" w:rsidRPr="00B22B30" w:rsidRDefault="00B22B30" w:rsidP="00FB50DE">
      <w:pPr>
        <w:pStyle w:val="Heading2"/>
        <w:ind w:left="0"/>
        <w:jc w:val="left"/>
        <w:rPr>
          <w:sz w:val="36"/>
        </w:rPr>
      </w:pPr>
      <w:r w:rsidRPr="00B22B30">
        <w:rPr>
          <w:sz w:val="36"/>
        </w:rPr>
        <w:t>Objective</w:t>
      </w:r>
    </w:p>
    <w:p w14:paraId="45326B04" w14:textId="77777777" w:rsidR="00BA0D75" w:rsidRPr="00BA0D75" w:rsidRDefault="00BA0D75" w:rsidP="00BA0D75">
      <w:pPr>
        <w:pStyle w:val="font-claude-response-body"/>
        <w:numPr>
          <w:ilvl w:val="0"/>
          <w:numId w:val="38"/>
        </w:numPr>
      </w:pPr>
      <w:r w:rsidRPr="00BA0D75">
        <w:t xml:space="preserve">Analyze sales and revenue trends </w:t>
      </w:r>
    </w:p>
    <w:p w14:paraId="3A4058E4" w14:textId="77777777" w:rsidR="00BA0D75" w:rsidRPr="00BA0D75" w:rsidRDefault="00BA0D75" w:rsidP="00BA0D75">
      <w:pPr>
        <w:pStyle w:val="font-claude-response-body"/>
        <w:numPr>
          <w:ilvl w:val="0"/>
          <w:numId w:val="38"/>
        </w:numPr>
      </w:pPr>
      <w:r w:rsidRPr="00BA0D75">
        <w:t xml:space="preserve">Identify top-performing products and countries </w:t>
      </w:r>
    </w:p>
    <w:p w14:paraId="519EE48A" w14:textId="77777777" w:rsidR="00BA0D75" w:rsidRPr="00BA0D75" w:rsidRDefault="00BA0D75" w:rsidP="00BA0D75">
      <w:pPr>
        <w:pStyle w:val="font-claude-response-body"/>
        <w:numPr>
          <w:ilvl w:val="0"/>
          <w:numId w:val="38"/>
        </w:numPr>
      </w:pPr>
      <w:r w:rsidRPr="00BA0D75">
        <w:t xml:space="preserve">Analyze customer purchasing behavior </w:t>
      </w:r>
    </w:p>
    <w:p w14:paraId="57B2676F" w14:textId="77777777" w:rsidR="00BA0D75" w:rsidRPr="00BA0D75" w:rsidRDefault="00BA0D75" w:rsidP="00BA0D75">
      <w:pPr>
        <w:pStyle w:val="font-claude-response-body"/>
        <w:numPr>
          <w:ilvl w:val="0"/>
          <w:numId w:val="38"/>
        </w:numPr>
      </w:pPr>
      <w:r w:rsidRPr="00BA0D75">
        <w:t xml:space="preserve">Calculate Recency, Frequency, and Monetary (RFM) metrics </w:t>
      </w:r>
    </w:p>
    <w:p w14:paraId="7236FD57" w14:textId="77777777" w:rsidR="00BA0D75" w:rsidRPr="00BA0D75" w:rsidRDefault="00BA0D75" w:rsidP="00BA0D75">
      <w:pPr>
        <w:pStyle w:val="font-claude-response-body"/>
        <w:numPr>
          <w:ilvl w:val="0"/>
          <w:numId w:val="38"/>
        </w:numPr>
      </w:pPr>
      <w:r w:rsidRPr="00BA0D75">
        <w:t xml:space="preserve">Segment customers based on their RFM scores </w:t>
      </w:r>
    </w:p>
    <w:p w14:paraId="42A1E1A6" w14:textId="77777777" w:rsidR="00BA0D75" w:rsidRPr="00BA0D75" w:rsidRDefault="00BA0D75" w:rsidP="00BA0D75">
      <w:pPr>
        <w:pStyle w:val="font-claude-response-body"/>
        <w:numPr>
          <w:ilvl w:val="0"/>
          <w:numId w:val="38"/>
        </w:numPr>
      </w:pPr>
      <w:r w:rsidRPr="00BA0D75">
        <w:t xml:space="preserve">Provide data-driven insights for customer retention and business decisions </w:t>
      </w:r>
    </w:p>
    <w:p w14:paraId="575A7EA3" w14:textId="77777777" w:rsidR="00BA0D75" w:rsidRPr="00BA0D75" w:rsidRDefault="00BA0D75" w:rsidP="00BA0D75">
      <w:pPr>
        <w:pStyle w:val="font-claude-response-body"/>
      </w:pPr>
      <w:r w:rsidRPr="00BA0D75">
        <w:rPr>
          <w:b/>
          <w:bCs/>
        </w:rPr>
        <w:t>Tools Used:</w:t>
      </w:r>
      <w:r w:rsidRPr="00BA0D75">
        <w:t xml:space="preserve"> MySQL, SQL, Microsoft Power BI Desktop, DAX</w:t>
      </w:r>
    </w:p>
    <w:p w14:paraId="45B90B2E" w14:textId="77777777" w:rsidR="00BA0D75" w:rsidRPr="00BA0D75" w:rsidRDefault="00BA0D75" w:rsidP="00BA0D75">
      <w:pPr>
        <w:pStyle w:val="font-claude-response-body"/>
      </w:pPr>
      <w:r w:rsidRPr="00BA0D75">
        <w:rPr>
          <w:b/>
          <w:bCs/>
        </w:rPr>
        <w:t>Dataset:</w:t>
      </w:r>
      <w:r w:rsidRPr="00BA0D75">
        <w:t xml:space="preserve"> UCI Online Retail Dataset — 541,909 transaction records and 8 </w:t>
      </w:r>
      <w:proofErr w:type="spellStart"/>
      <w:r w:rsidRPr="00BA0D75">
        <w:t>variab</w:t>
      </w:r>
      <w:proofErr w:type="spellEnd"/>
    </w:p>
    <w:p w14:paraId="533BFCA7" w14:textId="3FE4ACBB" w:rsidR="00AD1E8E" w:rsidRDefault="00AD1E8E" w:rsidP="00AD1E8E">
      <w:pPr>
        <w:pStyle w:val="font-claude-response-body"/>
        <w:rPr>
          <w:rStyle w:val="Strong"/>
        </w:rPr>
      </w:pPr>
      <w:r>
        <w:rPr>
          <w:rStyle w:val="Strong"/>
        </w:rPr>
        <w:t>Report Structure:</w:t>
      </w:r>
    </w:p>
    <w:tbl>
      <w:tblPr>
        <w:tblW w:w="92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5848"/>
      </w:tblGrid>
      <w:tr w:rsidR="006641B4" w:rsidRPr="006641B4" w14:paraId="29357AE7" w14:textId="77777777" w:rsidTr="006641B4">
        <w:trPr>
          <w:trHeight w:val="787"/>
          <w:tblHeader/>
          <w:tblCellSpacing w:w="15" w:type="dxa"/>
        </w:trPr>
        <w:tc>
          <w:tcPr>
            <w:tcW w:w="0" w:type="auto"/>
            <w:vAlign w:val="center"/>
            <w:hideMark/>
          </w:tcPr>
          <w:p w14:paraId="2F5934B2" w14:textId="77777777" w:rsidR="006641B4" w:rsidRPr="006641B4" w:rsidRDefault="006641B4" w:rsidP="006641B4">
            <w:pPr>
              <w:jc w:val="center"/>
              <w:rPr>
                <w:b/>
                <w:bCs/>
              </w:rPr>
            </w:pPr>
            <w:r w:rsidRPr="006641B4">
              <w:rPr>
                <w:b/>
                <w:bCs/>
              </w:rPr>
              <w:t>Title</w:t>
            </w:r>
          </w:p>
        </w:tc>
        <w:tc>
          <w:tcPr>
            <w:tcW w:w="0" w:type="auto"/>
            <w:vAlign w:val="center"/>
            <w:hideMark/>
          </w:tcPr>
          <w:p w14:paraId="0C475FDE" w14:textId="77777777" w:rsidR="006641B4" w:rsidRPr="006641B4" w:rsidRDefault="006641B4" w:rsidP="006641B4">
            <w:pPr>
              <w:jc w:val="center"/>
              <w:rPr>
                <w:b/>
                <w:bCs/>
              </w:rPr>
            </w:pPr>
            <w:r w:rsidRPr="006641B4">
              <w:rPr>
                <w:b/>
                <w:bCs/>
              </w:rPr>
              <w:t>Purpose</w:t>
            </w:r>
          </w:p>
        </w:tc>
      </w:tr>
      <w:tr w:rsidR="006641B4" w:rsidRPr="006641B4" w14:paraId="29A52DB8" w14:textId="77777777" w:rsidTr="006641B4">
        <w:trPr>
          <w:trHeight w:val="787"/>
          <w:tblHeader/>
          <w:tblCellSpacing w:w="15" w:type="dxa"/>
        </w:trPr>
        <w:tc>
          <w:tcPr>
            <w:tcW w:w="0" w:type="auto"/>
            <w:vAlign w:val="center"/>
            <w:hideMark/>
          </w:tcPr>
          <w:p w14:paraId="5EC59B53" w14:textId="141106DC" w:rsidR="006641B4" w:rsidRPr="006641B4" w:rsidRDefault="00BA0D75" w:rsidP="006641B4">
            <w:pPr>
              <w:jc w:val="center"/>
              <w:rPr>
                <w:b/>
                <w:bCs/>
              </w:rPr>
            </w:pPr>
            <w:r>
              <w:rPr>
                <w:b/>
                <w:bCs/>
              </w:rPr>
              <w:t>S</w:t>
            </w:r>
            <w:r w:rsidRPr="00BA0D75">
              <w:rPr>
                <w:b/>
                <w:bCs/>
              </w:rPr>
              <w:t>ales Overview Dashboard</w:t>
            </w:r>
          </w:p>
        </w:tc>
        <w:tc>
          <w:tcPr>
            <w:tcW w:w="0" w:type="auto"/>
            <w:vAlign w:val="center"/>
            <w:hideMark/>
          </w:tcPr>
          <w:p w14:paraId="5DE4B29E" w14:textId="1C8EEF3E" w:rsidR="006641B4" w:rsidRPr="006641B4" w:rsidRDefault="00BA0D75" w:rsidP="006641B4">
            <w:pPr>
              <w:jc w:val="center"/>
              <w:rPr>
                <w:b/>
                <w:bCs/>
              </w:rPr>
            </w:pPr>
            <w:r w:rsidRPr="00BA0D75">
              <w:rPr>
                <w:b/>
                <w:bCs/>
              </w:rPr>
              <w:t>Provides high-level analysis of revenue, orders, customers, products, and countries</w:t>
            </w:r>
          </w:p>
        </w:tc>
      </w:tr>
      <w:tr w:rsidR="006641B4" w:rsidRPr="006641B4" w14:paraId="5D998228" w14:textId="77777777" w:rsidTr="006641B4">
        <w:trPr>
          <w:trHeight w:val="787"/>
          <w:tblHeader/>
          <w:tblCellSpacing w:w="15" w:type="dxa"/>
        </w:trPr>
        <w:tc>
          <w:tcPr>
            <w:tcW w:w="0" w:type="auto"/>
            <w:vAlign w:val="center"/>
            <w:hideMark/>
          </w:tcPr>
          <w:p w14:paraId="2C77CDE9" w14:textId="10C65B11" w:rsidR="006641B4" w:rsidRPr="006641B4" w:rsidRDefault="00BA0D75" w:rsidP="006641B4">
            <w:pPr>
              <w:jc w:val="center"/>
              <w:rPr>
                <w:b/>
                <w:bCs/>
              </w:rPr>
            </w:pPr>
            <w:r>
              <w:rPr>
                <w:b/>
                <w:bCs/>
              </w:rPr>
              <w:t xml:space="preserve">Customer Segmentation &amp; RFM Dashboard </w:t>
            </w:r>
          </w:p>
        </w:tc>
        <w:tc>
          <w:tcPr>
            <w:tcW w:w="0" w:type="auto"/>
            <w:vAlign w:val="center"/>
            <w:hideMark/>
          </w:tcPr>
          <w:p w14:paraId="0B232044" w14:textId="6CE1B920" w:rsidR="006641B4" w:rsidRPr="006641B4" w:rsidRDefault="00BA0D75" w:rsidP="006641B4">
            <w:pPr>
              <w:jc w:val="center"/>
              <w:rPr>
                <w:b/>
                <w:bCs/>
              </w:rPr>
            </w:pPr>
            <w:r>
              <w:rPr>
                <w:b/>
                <w:bCs/>
              </w:rPr>
              <w:t>Analyzes customer value</w:t>
            </w:r>
            <w:r w:rsidR="002E2C7D">
              <w:rPr>
                <w:b/>
                <w:bCs/>
              </w:rPr>
              <w:t>,</w:t>
            </w:r>
            <w:r>
              <w:rPr>
                <w:b/>
                <w:bCs/>
              </w:rPr>
              <w:t xml:space="preserve"> purchasing </w:t>
            </w:r>
            <w:proofErr w:type="gramStart"/>
            <w:r>
              <w:rPr>
                <w:b/>
                <w:bCs/>
              </w:rPr>
              <w:t>behavio</w:t>
            </w:r>
            <w:r w:rsidR="002E2C7D">
              <w:rPr>
                <w:b/>
                <w:bCs/>
              </w:rPr>
              <w:t xml:space="preserve">r </w:t>
            </w:r>
            <w:r>
              <w:rPr>
                <w:b/>
                <w:bCs/>
              </w:rPr>
              <w:t>,</w:t>
            </w:r>
            <w:proofErr w:type="gramEnd"/>
            <w:r>
              <w:rPr>
                <w:b/>
                <w:bCs/>
              </w:rPr>
              <w:t xml:space="preserve"> loyalty and customer </w:t>
            </w:r>
            <w:proofErr w:type="gramStart"/>
            <w:r>
              <w:rPr>
                <w:b/>
                <w:bCs/>
              </w:rPr>
              <w:t>segments .</w:t>
            </w:r>
            <w:proofErr w:type="gramEnd"/>
          </w:p>
        </w:tc>
      </w:tr>
    </w:tbl>
    <w:p w14:paraId="2212EAF4" w14:textId="314C400E" w:rsidR="0018695C" w:rsidRDefault="0018695C" w:rsidP="00114787">
      <w:pPr>
        <w:ind w:right="399"/>
        <w:rPr>
          <w:rFonts w:ascii="Calibri"/>
        </w:rPr>
      </w:pPr>
    </w:p>
    <w:p w14:paraId="0274262F" w14:textId="77777777" w:rsidR="00BA0D75" w:rsidRPr="00BA0D75" w:rsidRDefault="00BA0D75" w:rsidP="00BA0D75">
      <w:pPr>
        <w:pStyle w:val="isselectedend"/>
        <w:jc w:val="both"/>
        <w:rPr>
          <w:b/>
          <w:bCs/>
          <w:sz w:val="32"/>
          <w:szCs w:val="40"/>
        </w:rPr>
      </w:pPr>
      <w:r w:rsidRPr="00BA0D75">
        <w:rPr>
          <w:b/>
          <w:bCs/>
          <w:sz w:val="32"/>
          <w:szCs w:val="40"/>
        </w:rPr>
        <w:t>Page 1: Sales Overview</w:t>
      </w:r>
    </w:p>
    <w:p w14:paraId="3CE9891B" w14:textId="77777777" w:rsidR="00BA0D75" w:rsidRPr="00BA0D75" w:rsidRDefault="00BA0D75" w:rsidP="00BA0D75">
      <w:pPr>
        <w:pStyle w:val="isselectedend"/>
        <w:jc w:val="both"/>
        <w:rPr>
          <w:b/>
          <w:bCs/>
          <w:szCs w:val="32"/>
        </w:rPr>
      </w:pPr>
      <w:r w:rsidRPr="00BA0D75">
        <w:rPr>
          <w:b/>
          <w:bCs/>
          <w:szCs w:val="32"/>
        </w:rPr>
        <w:t>Description</w:t>
      </w:r>
    </w:p>
    <w:p w14:paraId="663D94D8" w14:textId="77777777" w:rsidR="00BA0D75" w:rsidRPr="00BA0D75" w:rsidRDefault="00BA0D75" w:rsidP="00BA0D75">
      <w:pPr>
        <w:pStyle w:val="isselectedend"/>
        <w:jc w:val="both"/>
        <w:rPr>
          <w:szCs w:val="32"/>
        </w:rPr>
      </w:pPr>
      <w:r w:rsidRPr="00BA0D75">
        <w:rPr>
          <w:szCs w:val="32"/>
        </w:rPr>
        <w:t>Provides a high-level summary of the company's sales performance and revenue trends.</w:t>
      </w:r>
    </w:p>
    <w:p w14:paraId="6384109D" w14:textId="77777777" w:rsidR="00BA0D75" w:rsidRPr="00BA0D75" w:rsidRDefault="00BA0D75" w:rsidP="00BA0D75">
      <w:pPr>
        <w:pStyle w:val="isselectedend"/>
        <w:jc w:val="both"/>
        <w:rPr>
          <w:b/>
          <w:bCs/>
          <w:szCs w:val="32"/>
        </w:rPr>
      </w:pPr>
      <w:r w:rsidRPr="00BA0D75">
        <w:rPr>
          <w:b/>
          <w:bCs/>
          <w:szCs w:val="32"/>
        </w:rPr>
        <w:t>Key Metrics</w:t>
      </w:r>
    </w:p>
    <w:p w14:paraId="5C7E3153" w14:textId="77777777" w:rsidR="00BA0D75" w:rsidRPr="00BA0D75" w:rsidRDefault="00BA0D75" w:rsidP="00BA0D75">
      <w:pPr>
        <w:pStyle w:val="isselectedend"/>
        <w:numPr>
          <w:ilvl w:val="0"/>
          <w:numId w:val="39"/>
        </w:numPr>
        <w:jc w:val="both"/>
        <w:rPr>
          <w:szCs w:val="32"/>
        </w:rPr>
      </w:pPr>
      <w:r w:rsidRPr="00BA0D75">
        <w:rPr>
          <w:b/>
          <w:bCs/>
          <w:szCs w:val="32"/>
        </w:rPr>
        <w:t>Total Revenue:</w:t>
      </w:r>
      <w:r w:rsidRPr="00BA0D75">
        <w:rPr>
          <w:szCs w:val="32"/>
        </w:rPr>
        <w:t xml:space="preserve"> 8.91M </w:t>
      </w:r>
    </w:p>
    <w:p w14:paraId="70371245" w14:textId="77777777" w:rsidR="00BA0D75" w:rsidRPr="00BA0D75" w:rsidRDefault="00BA0D75" w:rsidP="00BA0D75">
      <w:pPr>
        <w:pStyle w:val="isselectedend"/>
        <w:numPr>
          <w:ilvl w:val="0"/>
          <w:numId w:val="39"/>
        </w:numPr>
        <w:jc w:val="both"/>
        <w:rPr>
          <w:szCs w:val="32"/>
        </w:rPr>
      </w:pPr>
      <w:r w:rsidRPr="00BA0D75">
        <w:rPr>
          <w:b/>
          <w:bCs/>
          <w:szCs w:val="32"/>
        </w:rPr>
        <w:t>Total Customers:</w:t>
      </w:r>
      <w:r w:rsidRPr="00BA0D75">
        <w:rPr>
          <w:szCs w:val="32"/>
        </w:rPr>
        <w:t xml:space="preserve"> 4.34K </w:t>
      </w:r>
    </w:p>
    <w:p w14:paraId="0BC4C819" w14:textId="77777777" w:rsidR="00BA0D75" w:rsidRPr="00BA0D75" w:rsidRDefault="00BA0D75" w:rsidP="00BA0D75">
      <w:pPr>
        <w:pStyle w:val="isselectedend"/>
        <w:numPr>
          <w:ilvl w:val="0"/>
          <w:numId w:val="39"/>
        </w:numPr>
        <w:jc w:val="both"/>
        <w:rPr>
          <w:szCs w:val="32"/>
        </w:rPr>
      </w:pPr>
      <w:r w:rsidRPr="00BA0D75">
        <w:rPr>
          <w:b/>
          <w:bCs/>
          <w:szCs w:val="32"/>
        </w:rPr>
        <w:t>Total Orders:</w:t>
      </w:r>
      <w:r w:rsidRPr="00BA0D75">
        <w:rPr>
          <w:szCs w:val="32"/>
        </w:rPr>
        <w:t xml:space="preserve"> 18.53K </w:t>
      </w:r>
    </w:p>
    <w:p w14:paraId="173D1145" w14:textId="77777777" w:rsidR="00BA0D75" w:rsidRPr="00BA0D75" w:rsidRDefault="00BA0D75" w:rsidP="00BA0D75">
      <w:pPr>
        <w:pStyle w:val="isselectedend"/>
        <w:numPr>
          <w:ilvl w:val="0"/>
          <w:numId w:val="39"/>
        </w:numPr>
        <w:jc w:val="both"/>
        <w:rPr>
          <w:szCs w:val="32"/>
        </w:rPr>
      </w:pPr>
      <w:r w:rsidRPr="00BA0D75">
        <w:rPr>
          <w:b/>
          <w:bCs/>
          <w:szCs w:val="32"/>
        </w:rPr>
        <w:t>High-Value Customers:</w:t>
      </w:r>
      <w:r w:rsidRPr="00BA0D75">
        <w:rPr>
          <w:szCs w:val="32"/>
        </w:rPr>
        <w:t xml:space="preserve"> 1.31K </w:t>
      </w:r>
    </w:p>
    <w:p w14:paraId="1CCC41A9" w14:textId="77777777" w:rsidR="00BA0D75" w:rsidRPr="00BA0D75" w:rsidRDefault="00BA0D75" w:rsidP="00BA0D75">
      <w:pPr>
        <w:pStyle w:val="isselectedend"/>
        <w:numPr>
          <w:ilvl w:val="0"/>
          <w:numId w:val="39"/>
        </w:numPr>
        <w:jc w:val="both"/>
        <w:rPr>
          <w:szCs w:val="32"/>
        </w:rPr>
      </w:pPr>
      <w:r w:rsidRPr="00BA0D75">
        <w:rPr>
          <w:b/>
          <w:bCs/>
          <w:szCs w:val="32"/>
        </w:rPr>
        <w:t>Average Order Value:</w:t>
      </w:r>
      <w:r w:rsidRPr="00BA0D75">
        <w:rPr>
          <w:szCs w:val="32"/>
        </w:rPr>
        <w:t xml:space="preserve"> 480.87 </w:t>
      </w:r>
    </w:p>
    <w:p w14:paraId="62FFAFB5" w14:textId="77777777" w:rsidR="00BA0D75" w:rsidRPr="00BA0D75" w:rsidRDefault="00BA0D75" w:rsidP="00BA0D75">
      <w:pPr>
        <w:pStyle w:val="isselectedend"/>
        <w:numPr>
          <w:ilvl w:val="0"/>
          <w:numId w:val="39"/>
        </w:numPr>
        <w:jc w:val="both"/>
        <w:rPr>
          <w:szCs w:val="32"/>
        </w:rPr>
      </w:pPr>
      <w:r w:rsidRPr="00BA0D75">
        <w:rPr>
          <w:b/>
          <w:bCs/>
          <w:szCs w:val="32"/>
        </w:rPr>
        <w:lastRenderedPageBreak/>
        <w:t>Units Sold:</w:t>
      </w:r>
      <w:r w:rsidRPr="00BA0D75">
        <w:rPr>
          <w:szCs w:val="32"/>
        </w:rPr>
        <w:t xml:space="preserve"> 5.17M </w:t>
      </w:r>
    </w:p>
    <w:p w14:paraId="06049F41" w14:textId="77777777" w:rsidR="00BA0D75" w:rsidRPr="00BA0D75" w:rsidRDefault="00BA0D75" w:rsidP="00BA0D75">
      <w:pPr>
        <w:pStyle w:val="isselectedend"/>
        <w:numPr>
          <w:ilvl w:val="0"/>
          <w:numId w:val="39"/>
        </w:numPr>
        <w:jc w:val="both"/>
        <w:rPr>
          <w:szCs w:val="32"/>
        </w:rPr>
      </w:pPr>
      <w:r w:rsidRPr="00BA0D75">
        <w:rPr>
          <w:b/>
          <w:bCs/>
          <w:szCs w:val="32"/>
        </w:rPr>
        <w:t>Average Units per Order:</w:t>
      </w:r>
      <w:r w:rsidRPr="00BA0D75">
        <w:rPr>
          <w:szCs w:val="32"/>
        </w:rPr>
        <w:t xml:space="preserve"> 278.86 </w:t>
      </w:r>
    </w:p>
    <w:p w14:paraId="7A5E34AF" w14:textId="77777777" w:rsidR="00BA0D75" w:rsidRPr="00BA0D75" w:rsidRDefault="00BA0D75" w:rsidP="00BA0D75">
      <w:pPr>
        <w:pStyle w:val="isselectedend"/>
        <w:jc w:val="both"/>
        <w:rPr>
          <w:b/>
          <w:bCs/>
          <w:szCs w:val="32"/>
        </w:rPr>
      </w:pPr>
      <w:r w:rsidRPr="00BA0D75">
        <w:rPr>
          <w:b/>
          <w:bCs/>
          <w:szCs w:val="32"/>
        </w:rPr>
        <w:t>Visual Analysis</w:t>
      </w:r>
    </w:p>
    <w:p w14:paraId="0B1826FF" w14:textId="77777777" w:rsidR="00BA0D75" w:rsidRPr="00BA0D75" w:rsidRDefault="00BA0D75" w:rsidP="00BA0D75">
      <w:pPr>
        <w:pStyle w:val="isselectedend"/>
        <w:numPr>
          <w:ilvl w:val="0"/>
          <w:numId w:val="40"/>
        </w:numPr>
        <w:jc w:val="both"/>
        <w:rPr>
          <w:szCs w:val="32"/>
        </w:rPr>
      </w:pPr>
      <w:r w:rsidRPr="00BA0D75">
        <w:rPr>
          <w:b/>
          <w:bCs/>
          <w:szCs w:val="32"/>
        </w:rPr>
        <w:t>Monthly Revenue Trend:</w:t>
      </w:r>
      <w:r w:rsidRPr="00BA0D75">
        <w:rPr>
          <w:szCs w:val="32"/>
        </w:rPr>
        <w:t xml:space="preserve"> Shows changes in revenue across the months. </w:t>
      </w:r>
    </w:p>
    <w:p w14:paraId="389CBD35" w14:textId="77777777" w:rsidR="00BA0D75" w:rsidRPr="00BA0D75" w:rsidRDefault="00BA0D75" w:rsidP="00BA0D75">
      <w:pPr>
        <w:pStyle w:val="isselectedend"/>
        <w:numPr>
          <w:ilvl w:val="0"/>
          <w:numId w:val="40"/>
        </w:numPr>
        <w:jc w:val="both"/>
        <w:rPr>
          <w:szCs w:val="32"/>
        </w:rPr>
      </w:pPr>
      <w:r w:rsidRPr="00BA0D75">
        <w:rPr>
          <w:b/>
          <w:bCs/>
          <w:szCs w:val="32"/>
        </w:rPr>
        <w:t>Top Products by Revenue:</w:t>
      </w:r>
      <w:r w:rsidRPr="00BA0D75">
        <w:rPr>
          <w:szCs w:val="32"/>
        </w:rPr>
        <w:t xml:space="preserve"> Identifies products generating the highest revenue. </w:t>
      </w:r>
    </w:p>
    <w:p w14:paraId="70137969" w14:textId="77777777" w:rsidR="00BA0D75" w:rsidRPr="00BA0D75" w:rsidRDefault="00BA0D75" w:rsidP="00BA0D75">
      <w:pPr>
        <w:pStyle w:val="isselectedend"/>
        <w:numPr>
          <w:ilvl w:val="0"/>
          <w:numId w:val="40"/>
        </w:numPr>
        <w:jc w:val="both"/>
        <w:rPr>
          <w:szCs w:val="32"/>
        </w:rPr>
      </w:pPr>
      <w:r w:rsidRPr="00BA0D75">
        <w:rPr>
          <w:b/>
          <w:bCs/>
          <w:szCs w:val="32"/>
        </w:rPr>
        <w:t>Top Countries by Revenue:</w:t>
      </w:r>
      <w:r w:rsidRPr="00BA0D75">
        <w:rPr>
          <w:szCs w:val="32"/>
        </w:rPr>
        <w:t xml:space="preserve"> Shows the leading countries based on revenue contribution. </w:t>
      </w:r>
    </w:p>
    <w:p w14:paraId="3625A536" w14:textId="77777777" w:rsidR="00BA0D75" w:rsidRPr="00BA0D75" w:rsidRDefault="00BA0D75" w:rsidP="00BA0D75">
      <w:pPr>
        <w:pStyle w:val="isselectedend"/>
        <w:numPr>
          <w:ilvl w:val="0"/>
          <w:numId w:val="40"/>
        </w:numPr>
        <w:jc w:val="both"/>
        <w:rPr>
          <w:szCs w:val="32"/>
        </w:rPr>
      </w:pPr>
      <w:r w:rsidRPr="00BA0D75">
        <w:rPr>
          <w:b/>
          <w:bCs/>
          <w:szCs w:val="32"/>
        </w:rPr>
        <w:t>Top Products by Units Sold:</w:t>
      </w:r>
      <w:r w:rsidRPr="00BA0D75">
        <w:rPr>
          <w:szCs w:val="32"/>
        </w:rPr>
        <w:t xml:space="preserve"> Identifies the most frequently sold products by quantity. </w:t>
      </w:r>
    </w:p>
    <w:p w14:paraId="5D3FCA07" w14:textId="77777777" w:rsidR="00BA0D75" w:rsidRPr="00BA0D75" w:rsidRDefault="00BA0D75" w:rsidP="00BA0D75">
      <w:pPr>
        <w:pStyle w:val="isselectedend"/>
        <w:numPr>
          <w:ilvl w:val="0"/>
          <w:numId w:val="40"/>
        </w:numPr>
        <w:jc w:val="both"/>
        <w:rPr>
          <w:sz w:val="20"/>
        </w:rPr>
      </w:pPr>
      <w:r w:rsidRPr="00BA0D75">
        <w:rPr>
          <w:b/>
          <w:bCs/>
          <w:szCs w:val="32"/>
        </w:rPr>
        <w:t>Average Order Value Trend:</w:t>
      </w:r>
      <w:r w:rsidRPr="00BA0D75">
        <w:rPr>
          <w:szCs w:val="32"/>
        </w:rPr>
        <w:t xml:space="preserve"> Shows how average order value changes over time</w:t>
      </w:r>
      <w:r w:rsidRPr="00BA0D75">
        <w:rPr>
          <w:sz w:val="20"/>
        </w:rPr>
        <w:t xml:space="preserve">. </w:t>
      </w:r>
    </w:p>
    <w:p w14:paraId="73365E55" w14:textId="77777777" w:rsidR="00BA0D75" w:rsidRPr="00BA0D75" w:rsidRDefault="00BA0D75" w:rsidP="00BA0D75">
      <w:pPr>
        <w:pStyle w:val="isselectedend"/>
        <w:jc w:val="both"/>
        <w:rPr>
          <w:b/>
          <w:bCs/>
          <w:sz w:val="20"/>
        </w:rPr>
      </w:pPr>
      <w:r w:rsidRPr="00BA0D75">
        <w:rPr>
          <w:b/>
          <w:bCs/>
          <w:sz w:val="20"/>
        </w:rPr>
        <w:t>FIG 1: SALES OVERVIEW</w:t>
      </w:r>
    </w:p>
    <w:p w14:paraId="579C1CBA" w14:textId="2A87FB82" w:rsidR="00FB50DE" w:rsidRPr="00BA0D75" w:rsidRDefault="00FB50DE" w:rsidP="002E2C7D">
      <w:pPr>
        <w:pStyle w:val="isselectedend"/>
        <w:jc w:val="both"/>
        <w:rPr>
          <w:sz w:val="20"/>
        </w:rPr>
      </w:pPr>
      <w:r w:rsidRPr="00FB50DE">
        <w:rPr>
          <w:sz w:val="20"/>
        </w:rPr>
        <w:drawing>
          <wp:inline distT="0" distB="0" distL="0" distR="0" wp14:anchorId="64121DEA" wp14:editId="5273744D">
            <wp:extent cx="5587365" cy="3124200"/>
            <wp:effectExtent l="0" t="0" r="0" b="0"/>
            <wp:docPr id="189104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41751" name=""/>
                    <pic:cNvPicPr/>
                  </pic:nvPicPr>
                  <pic:blipFill>
                    <a:blip r:embed="rId8"/>
                    <a:stretch>
                      <a:fillRect/>
                    </a:stretch>
                  </pic:blipFill>
                  <pic:spPr>
                    <a:xfrm>
                      <a:off x="0" y="0"/>
                      <a:ext cx="5587365" cy="3124200"/>
                    </a:xfrm>
                    <a:prstGeom prst="rect">
                      <a:avLst/>
                    </a:prstGeom>
                  </pic:spPr>
                </pic:pic>
              </a:graphicData>
            </a:graphic>
          </wp:inline>
        </w:drawing>
      </w:r>
    </w:p>
    <w:p w14:paraId="05E9E0CD" w14:textId="77777777" w:rsidR="00BA0D75" w:rsidRPr="00BA0D75" w:rsidRDefault="00BA0D75" w:rsidP="00FB50DE">
      <w:pPr>
        <w:pStyle w:val="isselectedend"/>
        <w:jc w:val="both"/>
        <w:rPr>
          <w:b/>
          <w:bCs/>
          <w:sz w:val="28"/>
          <w:szCs w:val="28"/>
        </w:rPr>
      </w:pPr>
      <w:r w:rsidRPr="00BA0D75">
        <w:rPr>
          <w:b/>
          <w:bCs/>
          <w:sz w:val="28"/>
          <w:szCs w:val="28"/>
        </w:rPr>
        <w:t>Page 2: Customer Segmentation &amp; RFM Analysis</w:t>
      </w:r>
    </w:p>
    <w:p w14:paraId="7861BDB6" w14:textId="77777777" w:rsidR="00BA0D75" w:rsidRPr="00BA0D75" w:rsidRDefault="00BA0D75" w:rsidP="00FB50DE">
      <w:pPr>
        <w:pStyle w:val="isselectedend"/>
        <w:jc w:val="both"/>
        <w:rPr>
          <w:b/>
          <w:bCs/>
          <w:sz w:val="28"/>
          <w:szCs w:val="28"/>
        </w:rPr>
      </w:pPr>
      <w:r w:rsidRPr="00BA0D75">
        <w:rPr>
          <w:b/>
          <w:bCs/>
          <w:sz w:val="28"/>
          <w:szCs w:val="28"/>
        </w:rPr>
        <w:t>Description</w:t>
      </w:r>
    </w:p>
    <w:p w14:paraId="58B7DF04" w14:textId="77777777" w:rsidR="00BA0D75" w:rsidRPr="00BA0D75" w:rsidRDefault="00BA0D75" w:rsidP="00FB50DE">
      <w:pPr>
        <w:pStyle w:val="isselectedend"/>
        <w:jc w:val="both"/>
        <w:rPr>
          <w:sz w:val="28"/>
          <w:szCs w:val="28"/>
        </w:rPr>
      </w:pPr>
      <w:r w:rsidRPr="00BA0D75">
        <w:rPr>
          <w:sz w:val="28"/>
          <w:szCs w:val="28"/>
        </w:rPr>
        <w:t>Focuses on understanding customer value, purchasing behavior, loyalty, and customer segments using RFM analysis.</w:t>
      </w:r>
    </w:p>
    <w:p w14:paraId="20F38C9F" w14:textId="77777777" w:rsidR="00BA0D75" w:rsidRPr="00BA0D75" w:rsidRDefault="00BA0D75" w:rsidP="00FB50DE">
      <w:pPr>
        <w:pStyle w:val="isselectedend"/>
        <w:jc w:val="both"/>
        <w:rPr>
          <w:b/>
          <w:bCs/>
          <w:sz w:val="28"/>
          <w:szCs w:val="28"/>
        </w:rPr>
      </w:pPr>
      <w:r w:rsidRPr="00BA0D75">
        <w:rPr>
          <w:b/>
          <w:bCs/>
          <w:sz w:val="28"/>
          <w:szCs w:val="28"/>
        </w:rPr>
        <w:t>Key Analysis</w:t>
      </w:r>
    </w:p>
    <w:p w14:paraId="3A668661" w14:textId="77777777" w:rsidR="00BA0D75" w:rsidRPr="00BA0D75" w:rsidRDefault="00BA0D75" w:rsidP="00FB50DE">
      <w:pPr>
        <w:pStyle w:val="isselectedend"/>
        <w:numPr>
          <w:ilvl w:val="0"/>
          <w:numId w:val="41"/>
        </w:numPr>
        <w:jc w:val="both"/>
        <w:rPr>
          <w:sz w:val="28"/>
          <w:szCs w:val="28"/>
        </w:rPr>
      </w:pPr>
      <w:r w:rsidRPr="00BA0D75">
        <w:rPr>
          <w:b/>
          <w:bCs/>
          <w:sz w:val="28"/>
          <w:szCs w:val="28"/>
        </w:rPr>
        <w:t>RFM Analysis:</w:t>
      </w:r>
      <w:r w:rsidRPr="00BA0D75">
        <w:rPr>
          <w:sz w:val="28"/>
          <w:szCs w:val="28"/>
        </w:rPr>
        <w:t xml:space="preserve"> Customers evaluated using Recency, Frequency, and Monetary value. </w:t>
      </w:r>
    </w:p>
    <w:p w14:paraId="0A3E102F" w14:textId="77777777" w:rsidR="00BA0D75" w:rsidRPr="00BA0D75" w:rsidRDefault="00BA0D75" w:rsidP="00FB50DE">
      <w:pPr>
        <w:pStyle w:val="isselectedend"/>
        <w:numPr>
          <w:ilvl w:val="0"/>
          <w:numId w:val="41"/>
        </w:numPr>
        <w:jc w:val="both"/>
        <w:rPr>
          <w:sz w:val="28"/>
          <w:szCs w:val="28"/>
        </w:rPr>
      </w:pPr>
      <w:r w:rsidRPr="00BA0D75">
        <w:rPr>
          <w:b/>
          <w:bCs/>
          <w:sz w:val="28"/>
          <w:szCs w:val="28"/>
        </w:rPr>
        <w:t>Customer Segmentation:</w:t>
      </w:r>
      <w:r w:rsidRPr="00BA0D75">
        <w:rPr>
          <w:sz w:val="28"/>
          <w:szCs w:val="28"/>
        </w:rPr>
        <w:t xml:space="preserve"> Customers classified into High-Value, Loyal, At-Risk, and Lost segments. </w:t>
      </w:r>
    </w:p>
    <w:p w14:paraId="09FF7F7E" w14:textId="77777777" w:rsidR="00BA0D75" w:rsidRPr="00BA0D75" w:rsidRDefault="00BA0D75" w:rsidP="00FB50DE">
      <w:pPr>
        <w:pStyle w:val="isselectedend"/>
        <w:numPr>
          <w:ilvl w:val="0"/>
          <w:numId w:val="41"/>
        </w:numPr>
        <w:jc w:val="both"/>
        <w:rPr>
          <w:sz w:val="28"/>
          <w:szCs w:val="28"/>
        </w:rPr>
      </w:pPr>
      <w:r w:rsidRPr="00BA0D75">
        <w:rPr>
          <w:b/>
          <w:bCs/>
          <w:sz w:val="28"/>
          <w:szCs w:val="28"/>
        </w:rPr>
        <w:t>Customer Distribution:</w:t>
      </w:r>
      <w:r w:rsidRPr="00BA0D75">
        <w:rPr>
          <w:sz w:val="28"/>
          <w:szCs w:val="28"/>
        </w:rPr>
        <w:t xml:space="preserve"> Compares the number of customers across different segments. </w:t>
      </w:r>
    </w:p>
    <w:p w14:paraId="29CAC2E4" w14:textId="77777777" w:rsidR="00BA0D75" w:rsidRPr="00BA0D75" w:rsidRDefault="00BA0D75" w:rsidP="00FB50DE">
      <w:pPr>
        <w:pStyle w:val="isselectedend"/>
        <w:numPr>
          <w:ilvl w:val="0"/>
          <w:numId w:val="41"/>
        </w:numPr>
        <w:jc w:val="both"/>
        <w:rPr>
          <w:sz w:val="28"/>
          <w:szCs w:val="28"/>
        </w:rPr>
      </w:pPr>
      <w:r w:rsidRPr="00BA0D75">
        <w:rPr>
          <w:b/>
          <w:bCs/>
          <w:sz w:val="28"/>
          <w:szCs w:val="28"/>
        </w:rPr>
        <w:lastRenderedPageBreak/>
        <w:t>Monetary Analysis:</w:t>
      </w:r>
      <w:r w:rsidRPr="00BA0D75">
        <w:rPr>
          <w:sz w:val="28"/>
          <w:szCs w:val="28"/>
        </w:rPr>
        <w:t xml:space="preserve"> Compares average customer spending across segments. </w:t>
      </w:r>
    </w:p>
    <w:p w14:paraId="62A36E8E" w14:textId="77777777" w:rsidR="00BA0D75" w:rsidRPr="00BA0D75" w:rsidRDefault="00BA0D75" w:rsidP="00FB50DE">
      <w:pPr>
        <w:pStyle w:val="isselectedend"/>
        <w:numPr>
          <w:ilvl w:val="0"/>
          <w:numId w:val="41"/>
        </w:numPr>
        <w:jc w:val="both"/>
        <w:rPr>
          <w:sz w:val="28"/>
          <w:szCs w:val="28"/>
        </w:rPr>
      </w:pPr>
      <w:r w:rsidRPr="00BA0D75">
        <w:rPr>
          <w:b/>
          <w:bCs/>
          <w:sz w:val="28"/>
          <w:szCs w:val="28"/>
        </w:rPr>
        <w:t>Frequency Analysis:</w:t>
      </w:r>
      <w:r w:rsidRPr="00BA0D75">
        <w:rPr>
          <w:sz w:val="28"/>
          <w:szCs w:val="28"/>
        </w:rPr>
        <w:t xml:space="preserve"> Compares average purchase frequency across segments. </w:t>
      </w:r>
    </w:p>
    <w:p w14:paraId="32D53399" w14:textId="77777777" w:rsidR="00BA0D75" w:rsidRPr="00BA0D75" w:rsidRDefault="00BA0D75" w:rsidP="00FB50DE">
      <w:pPr>
        <w:pStyle w:val="isselectedend"/>
        <w:numPr>
          <w:ilvl w:val="0"/>
          <w:numId w:val="41"/>
        </w:numPr>
        <w:jc w:val="both"/>
        <w:rPr>
          <w:sz w:val="28"/>
          <w:szCs w:val="28"/>
        </w:rPr>
      </w:pPr>
      <w:r w:rsidRPr="00BA0D75">
        <w:rPr>
          <w:b/>
          <w:bCs/>
          <w:sz w:val="28"/>
          <w:szCs w:val="28"/>
        </w:rPr>
        <w:t>Recency vs Monetary:</w:t>
      </w:r>
      <w:r w:rsidRPr="00BA0D75">
        <w:rPr>
          <w:sz w:val="28"/>
          <w:szCs w:val="28"/>
        </w:rPr>
        <w:t xml:space="preserve"> Identifies relationships between customer recency and spending. </w:t>
      </w:r>
    </w:p>
    <w:p w14:paraId="382951A5" w14:textId="77777777" w:rsidR="00BA0D75" w:rsidRPr="00BA0D75" w:rsidRDefault="00BA0D75" w:rsidP="00FB50DE">
      <w:pPr>
        <w:pStyle w:val="isselectedend"/>
        <w:numPr>
          <w:ilvl w:val="0"/>
          <w:numId w:val="41"/>
        </w:numPr>
        <w:jc w:val="both"/>
        <w:rPr>
          <w:sz w:val="28"/>
          <w:szCs w:val="28"/>
        </w:rPr>
      </w:pPr>
      <w:r w:rsidRPr="00BA0D75">
        <w:rPr>
          <w:b/>
          <w:bCs/>
          <w:sz w:val="28"/>
          <w:szCs w:val="28"/>
        </w:rPr>
        <w:t>Customer Details:</w:t>
      </w:r>
      <w:r w:rsidRPr="00BA0D75">
        <w:rPr>
          <w:sz w:val="28"/>
          <w:szCs w:val="28"/>
        </w:rPr>
        <w:t xml:space="preserve"> Provides customer-level RFM information. </w:t>
      </w:r>
    </w:p>
    <w:p w14:paraId="223C2DDA" w14:textId="5134AFFF" w:rsidR="002E2C7D" w:rsidRPr="002E2C7D" w:rsidRDefault="00BA0D75" w:rsidP="002E2C7D">
      <w:pPr>
        <w:pStyle w:val="isselectedend"/>
        <w:numPr>
          <w:ilvl w:val="0"/>
          <w:numId w:val="41"/>
        </w:numPr>
        <w:jc w:val="both"/>
        <w:rPr>
          <w:sz w:val="28"/>
          <w:szCs w:val="28"/>
        </w:rPr>
      </w:pPr>
      <w:r w:rsidRPr="00BA0D75">
        <w:rPr>
          <w:b/>
          <w:bCs/>
          <w:sz w:val="28"/>
          <w:szCs w:val="28"/>
        </w:rPr>
        <w:t>Interactive Filtering:</w:t>
      </w:r>
      <w:r w:rsidRPr="00BA0D75">
        <w:rPr>
          <w:sz w:val="28"/>
          <w:szCs w:val="28"/>
        </w:rPr>
        <w:t xml:space="preserve"> Country and Customer Segment slicers allow focused analysis</w:t>
      </w:r>
    </w:p>
    <w:p w14:paraId="759E1C27" w14:textId="704A8E80" w:rsidR="00FB50DE" w:rsidRPr="002E2C7D" w:rsidRDefault="002E2C7D" w:rsidP="002E2C7D">
      <w:pPr>
        <w:pStyle w:val="isselectedend"/>
        <w:rPr>
          <w:b/>
          <w:bCs/>
          <w:sz w:val="28"/>
          <w:szCs w:val="28"/>
        </w:rPr>
      </w:pPr>
      <w:r w:rsidRPr="002E2C7D">
        <w:rPr>
          <w:b/>
          <w:bCs/>
          <w:sz w:val="28"/>
          <w:szCs w:val="28"/>
        </w:rPr>
        <w:t>Fig 2</w:t>
      </w:r>
      <w:r w:rsidR="00ED3FD0">
        <w:rPr>
          <w:b/>
          <w:bCs/>
          <w:sz w:val="28"/>
          <w:szCs w:val="28"/>
        </w:rPr>
        <w:t>:</w:t>
      </w:r>
      <w:r w:rsidRPr="002E2C7D">
        <w:rPr>
          <w:b/>
          <w:bCs/>
          <w:sz w:val="28"/>
          <w:szCs w:val="28"/>
        </w:rPr>
        <w:t xml:space="preserve"> </w:t>
      </w:r>
      <w:r w:rsidR="00ED3FD0">
        <w:rPr>
          <w:b/>
          <w:bCs/>
          <w:sz w:val="28"/>
          <w:szCs w:val="28"/>
        </w:rPr>
        <w:t>C</w:t>
      </w:r>
      <w:r w:rsidRPr="002E2C7D">
        <w:rPr>
          <w:b/>
          <w:bCs/>
          <w:sz w:val="28"/>
          <w:szCs w:val="28"/>
        </w:rPr>
        <w:t xml:space="preserve">ustomer </w:t>
      </w:r>
      <w:r w:rsidR="00ED3FD0">
        <w:rPr>
          <w:b/>
          <w:bCs/>
          <w:sz w:val="28"/>
          <w:szCs w:val="28"/>
        </w:rPr>
        <w:t>S</w:t>
      </w:r>
      <w:r w:rsidRPr="002E2C7D">
        <w:rPr>
          <w:b/>
          <w:bCs/>
          <w:sz w:val="28"/>
          <w:szCs w:val="28"/>
        </w:rPr>
        <w:t xml:space="preserve">egmentation &amp; </w:t>
      </w:r>
      <w:r>
        <w:rPr>
          <w:b/>
          <w:bCs/>
          <w:sz w:val="28"/>
          <w:szCs w:val="28"/>
        </w:rPr>
        <w:t>RFM</w:t>
      </w:r>
      <w:r w:rsidRPr="002E2C7D">
        <w:rPr>
          <w:b/>
          <w:bCs/>
          <w:sz w:val="28"/>
          <w:szCs w:val="28"/>
        </w:rPr>
        <w:t xml:space="preserve"> analysis </w:t>
      </w:r>
    </w:p>
    <w:p w14:paraId="021DAD6B" w14:textId="496AB518" w:rsidR="006641B4" w:rsidRPr="002E2C7D" w:rsidRDefault="00FB50DE" w:rsidP="002E2C7D">
      <w:pPr>
        <w:pStyle w:val="isselectedend"/>
        <w:ind w:left="720"/>
        <w:jc w:val="both"/>
        <w:rPr>
          <w:sz w:val="28"/>
          <w:szCs w:val="28"/>
        </w:rPr>
      </w:pPr>
      <w:r w:rsidRPr="00FB50DE">
        <w:rPr>
          <w:sz w:val="28"/>
          <w:szCs w:val="28"/>
        </w:rPr>
        <w:drawing>
          <wp:inline distT="0" distB="0" distL="0" distR="0" wp14:anchorId="329BC8C5" wp14:editId="0BEC2EDD">
            <wp:extent cx="5587365" cy="3128645"/>
            <wp:effectExtent l="0" t="0" r="0" b="0"/>
            <wp:docPr id="54591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12208" name=""/>
                    <pic:cNvPicPr/>
                  </pic:nvPicPr>
                  <pic:blipFill>
                    <a:blip r:embed="rId9"/>
                    <a:stretch>
                      <a:fillRect/>
                    </a:stretch>
                  </pic:blipFill>
                  <pic:spPr>
                    <a:xfrm>
                      <a:off x="0" y="0"/>
                      <a:ext cx="5587365" cy="3128645"/>
                    </a:xfrm>
                    <a:prstGeom prst="rect">
                      <a:avLst/>
                    </a:prstGeom>
                  </pic:spPr>
                </pic:pic>
              </a:graphicData>
            </a:graphic>
          </wp:inline>
        </w:drawing>
      </w:r>
    </w:p>
    <w:p w14:paraId="2DF17D2B" w14:textId="77777777" w:rsidR="00FB50DE" w:rsidRPr="00FB50DE" w:rsidRDefault="00FB50DE" w:rsidP="00FB50DE">
      <w:pPr>
        <w:pStyle w:val="font-claude-response-body"/>
        <w:rPr>
          <w:b/>
          <w:bCs/>
          <w:sz w:val="28"/>
          <w:szCs w:val="28"/>
        </w:rPr>
      </w:pPr>
      <w:r w:rsidRPr="00FB50DE">
        <w:rPr>
          <w:b/>
          <w:bCs/>
          <w:sz w:val="28"/>
          <w:szCs w:val="28"/>
        </w:rPr>
        <w:t>Key Insights</w:t>
      </w:r>
    </w:p>
    <w:p w14:paraId="245BB570" w14:textId="77777777" w:rsidR="00FB50DE" w:rsidRPr="00FB50DE" w:rsidRDefault="00FB50DE" w:rsidP="002E2C7D">
      <w:pPr>
        <w:pStyle w:val="font-claude-response-body"/>
        <w:numPr>
          <w:ilvl w:val="0"/>
          <w:numId w:val="42"/>
        </w:numPr>
        <w:rPr>
          <w:sz w:val="28"/>
          <w:szCs w:val="28"/>
        </w:rPr>
      </w:pPr>
      <w:r w:rsidRPr="00FB50DE">
        <w:rPr>
          <w:sz w:val="28"/>
          <w:szCs w:val="28"/>
        </w:rPr>
        <w:t xml:space="preserve">Total revenue analyzed is approximately </w:t>
      </w:r>
      <w:r w:rsidRPr="00FB50DE">
        <w:rPr>
          <w:b/>
          <w:bCs/>
          <w:sz w:val="28"/>
          <w:szCs w:val="28"/>
        </w:rPr>
        <w:t>8.91M</w:t>
      </w:r>
      <w:r w:rsidRPr="00FB50DE">
        <w:rPr>
          <w:sz w:val="28"/>
          <w:szCs w:val="28"/>
        </w:rPr>
        <w:t xml:space="preserve">. </w:t>
      </w:r>
    </w:p>
    <w:p w14:paraId="6D4C4E5B" w14:textId="77777777" w:rsidR="00FB50DE" w:rsidRPr="00FB50DE" w:rsidRDefault="00FB50DE" w:rsidP="002E2C7D">
      <w:pPr>
        <w:pStyle w:val="font-claude-response-body"/>
        <w:numPr>
          <w:ilvl w:val="0"/>
          <w:numId w:val="42"/>
        </w:numPr>
        <w:rPr>
          <w:sz w:val="28"/>
          <w:szCs w:val="28"/>
        </w:rPr>
      </w:pPr>
      <w:r w:rsidRPr="00FB50DE">
        <w:rPr>
          <w:sz w:val="28"/>
          <w:szCs w:val="28"/>
        </w:rPr>
        <w:t xml:space="preserve">The analysis includes </w:t>
      </w:r>
      <w:r w:rsidRPr="00FB50DE">
        <w:rPr>
          <w:b/>
          <w:bCs/>
          <w:sz w:val="28"/>
          <w:szCs w:val="28"/>
        </w:rPr>
        <w:t>4,338 identified customers</w:t>
      </w:r>
      <w:r w:rsidRPr="00FB50DE">
        <w:rPr>
          <w:sz w:val="28"/>
          <w:szCs w:val="28"/>
        </w:rPr>
        <w:t xml:space="preserve">. </w:t>
      </w:r>
    </w:p>
    <w:p w14:paraId="2366F840" w14:textId="77777777" w:rsidR="00FB50DE" w:rsidRPr="00FB50DE" w:rsidRDefault="00FB50DE" w:rsidP="002E2C7D">
      <w:pPr>
        <w:pStyle w:val="font-claude-response-body"/>
        <w:numPr>
          <w:ilvl w:val="0"/>
          <w:numId w:val="42"/>
        </w:numPr>
        <w:rPr>
          <w:sz w:val="28"/>
          <w:szCs w:val="28"/>
        </w:rPr>
      </w:pPr>
      <w:r w:rsidRPr="00FB50DE">
        <w:rPr>
          <w:b/>
          <w:bCs/>
          <w:sz w:val="28"/>
          <w:szCs w:val="28"/>
        </w:rPr>
        <w:t>High-Value customers</w:t>
      </w:r>
      <w:r w:rsidRPr="00FB50DE">
        <w:rPr>
          <w:sz w:val="28"/>
          <w:szCs w:val="28"/>
        </w:rPr>
        <w:t xml:space="preserve"> form the largest customer segment with </w:t>
      </w:r>
      <w:r w:rsidRPr="00FB50DE">
        <w:rPr>
          <w:b/>
          <w:bCs/>
          <w:sz w:val="28"/>
          <w:szCs w:val="28"/>
        </w:rPr>
        <w:t>1,306 customers</w:t>
      </w:r>
      <w:r w:rsidRPr="00FB50DE">
        <w:rPr>
          <w:sz w:val="28"/>
          <w:szCs w:val="28"/>
        </w:rPr>
        <w:t xml:space="preserve">. </w:t>
      </w:r>
    </w:p>
    <w:p w14:paraId="404E82CC" w14:textId="77777777" w:rsidR="00FB50DE" w:rsidRPr="00FB50DE" w:rsidRDefault="00FB50DE" w:rsidP="002E2C7D">
      <w:pPr>
        <w:pStyle w:val="font-claude-response-body"/>
        <w:numPr>
          <w:ilvl w:val="0"/>
          <w:numId w:val="42"/>
        </w:numPr>
        <w:rPr>
          <w:sz w:val="28"/>
          <w:szCs w:val="28"/>
        </w:rPr>
      </w:pPr>
      <w:r w:rsidRPr="00FB50DE">
        <w:rPr>
          <w:b/>
          <w:bCs/>
          <w:sz w:val="28"/>
          <w:szCs w:val="28"/>
        </w:rPr>
        <w:t>Loyal and At-Risk customers</w:t>
      </w:r>
      <w:r w:rsidRPr="00FB50DE">
        <w:rPr>
          <w:sz w:val="28"/>
          <w:szCs w:val="28"/>
        </w:rPr>
        <w:t xml:space="preserve"> contain 1,299 and 1,289 customers respectively. </w:t>
      </w:r>
    </w:p>
    <w:p w14:paraId="1EFC93E5" w14:textId="77777777" w:rsidR="00FB50DE" w:rsidRPr="00FB50DE" w:rsidRDefault="00FB50DE" w:rsidP="002E2C7D">
      <w:pPr>
        <w:pStyle w:val="font-claude-response-body"/>
        <w:numPr>
          <w:ilvl w:val="0"/>
          <w:numId w:val="42"/>
        </w:numPr>
        <w:rPr>
          <w:sz w:val="28"/>
          <w:szCs w:val="28"/>
        </w:rPr>
      </w:pPr>
      <w:r w:rsidRPr="00FB50DE">
        <w:rPr>
          <w:b/>
          <w:bCs/>
          <w:sz w:val="28"/>
          <w:szCs w:val="28"/>
        </w:rPr>
        <w:t>444 customers</w:t>
      </w:r>
      <w:r w:rsidRPr="00FB50DE">
        <w:rPr>
          <w:sz w:val="28"/>
          <w:szCs w:val="28"/>
        </w:rPr>
        <w:t xml:space="preserve"> fall into the Lost segment. </w:t>
      </w:r>
    </w:p>
    <w:p w14:paraId="5AC26C1E" w14:textId="77777777" w:rsidR="00FB50DE" w:rsidRPr="00FB50DE" w:rsidRDefault="00FB50DE" w:rsidP="002E2C7D">
      <w:pPr>
        <w:pStyle w:val="font-claude-response-body"/>
        <w:numPr>
          <w:ilvl w:val="0"/>
          <w:numId w:val="42"/>
        </w:numPr>
        <w:rPr>
          <w:sz w:val="28"/>
          <w:szCs w:val="28"/>
        </w:rPr>
      </w:pPr>
      <w:r w:rsidRPr="00FB50DE">
        <w:rPr>
          <w:sz w:val="28"/>
          <w:szCs w:val="28"/>
        </w:rPr>
        <w:t xml:space="preserve">The </w:t>
      </w:r>
      <w:r w:rsidRPr="00FB50DE">
        <w:rPr>
          <w:b/>
          <w:bCs/>
          <w:sz w:val="28"/>
          <w:szCs w:val="28"/>
        </w:rPr>
        <w:t>United Kingdom contributes the majority of revenue</w:t>
      </w:r>
      <w:r w:rsidRPr="00FB50DE">
        <w:rPr>
          <w:sz w:val="28"/>
          <w:szCs w:val="28"/>
        </w:rPr>
        <w:t xml:space="preserve"> among the countries shown in the top-10 ranking. </w:t>
      </w:r>
    </w:p>
    <w:p w14:paraId="6FBA9004" w14:textId="77777777" w:rsidR="00FB50DE" w:rsidRPr="00FB50DE" w:rsidRDefault="00FB50DE" w:rsidP="002E2C7D">
      <w:pPr>
        <w:pStyle w:val="font-claude-response-body"/>
        <w:numPr>
          <w:ilvl w:val="0"/>
          <w:numId w:val="42"/>
        </w:numPr>
        <w:rPr>
          <w:sz w:val="28"/>
          <w:szCs w:val="28"/>
        </w:rPr>
      </w:pPr>
      <w:r w:rsidRPr="00FB50DE">
        <w:rPr>
          <w:sz w:val="28"/>
          <w:szCs w:val="28"/>
        </w:rPr>
        <w:t xml:space="preserve">RFM analysis helps identify customers with </w:t>
      </w:r>
      <w:r w:rsidRPr="00FB50DE">
        <w:rPr>
          <w:b/>
          <w:bCs/>
          <w:sz w:val="28"/>
          <w:szCs w:val="28"/>
        </w:rPr>
        <w:t>high monetary value and strong purchasing behavior</w:t>
      </w:r>
      <w:r w:rsidRPr="00FB50DE">
        <w:rPr>
          <w:sz w:val="28"/>
          <w:szCs w:val="28"/>
        </w:rPr>
        <w:t xml:space="preserve">. </w:t>
      </w:r>
    </w:p>
    <w:p w14:paraId="6F8A1691" w14:textId="4130BF2B" w:rsidR="00B22B30" w:rsidRPr="00FE2FE6" w:rsidRDefault="00FB50DE" w:rsidP="002E2C7D">
      <w:pPr>
        <w:pStyle w:val="font-claude-response-body"/>
        <w:numPr>
          <w:ilvl w:val="0"/>
          <w:numId w:val="42"/>
        </w:numPr>
        <w:rPr>
          <w:sz w:val="28"/>
          <w:szCs w:val="28"/>
        </w:rPr>
      </w:pPr>
      <w:r w:rsidRPr="00FB50DE">
        <w:rPr>
          <w:sz w:val="28"/>
          <w:szCs w:val="28"/>
        </w:rPr>
        <w:t xml:space="preserve">The dashboard provides a combined view of </w:t>
      </w:r>
      <w:r w:rsidRPr="00FB50DE">
        <w:rPr>
          <w:b/>
          <w:bCs/>
          <w:sz w:val="28"/>
          <w:szCs w:val="28"/>
        </w:rPr>
        <w:t>sales performance and customer value</w:t>
      </w:r>
      <w:r w:rsidRPr="00FB50DE">
        <w:rPr>
          <w:sz w:val="28"/>
          <w:szCs w:val="28"/>
        </w:rPr>
        <w:t>, supporting more focused business analysis.</w:t>
      </w:r>
    </w:p>
    <w:p w14:paraId="2867F97D" w14:textId="77777777" w:rsidR="00FB50DE" w:rsidRPr="00FE2FE6" w:rsidRDefault="00FB50DE" w:rsidP="00FB50DE">
      <w:pPr>
        <w:ind w:right="399"/>
        <w:rPr>
          <w:rFonts w:ascii="Calibri"/>
          <w:b/>
          <w:bCs/>
          <w:sz w:val="36"/>
          <w:szCs w:val="36"/>
        </w:rPr>
      </w:pPr>
      <w:r w:rsidRPr="00FB50DE">
        <w:rPr>
          <w:rFonts w:ascii="Calibri"/>
          <w:b/>
          <w:bCs/>
          <w:sz w:val="36"/>
          <w:szCs w:val="36"/>
        </w:rPr>
        <w:lastRenderedPageBreak/>
        <w:t>Business Recommendations</w:t>
      </w:r>
    </w:p>
    <w:p w14:paraId="0FDBA697" w14:textId="77777777" w:rsidR="00FB50DE" w:rsidRPr="00FB50DE" w:rsidRDefault="00FB50DE" w:rsidP="00FB50DE">
      <w:pPr>
        <w:ind w:right="399"/>
        <w:rPr>
          <w:rFonts w:ascii="Calibri"/>
          <w:b/>
          <w:bCs/>
          <w:sz w:val="28"/>
          <w:szCs w:val="28"/>
        </w:rPr>
      </w:pPr>
    </w:p>
    <w:p w14:paraId="672561F1" w14:textId="29756572" w:rsidR="00FB50DE" w:rsidRPr="00FB50DE" w:rsidRDefault="00FB50DE" w:rsidP="00FE2FE6">
      <w:pPr>
        <w:ind w:right="399"/>
        <w:jc w:val="both"/>
        <w:rPr>
          <w:rFonts w:ascii="Calibri"/>
          <w:b/>
          <w:bCs/>
          <w:sz w:val="28"/>
          <w:szCs w:val="28"/>
        </w:rPr>
      </w:pPr>
      <w:r w:rsidRPr="00FB50DE">
        <w:rPr>
          <w:rFonts w:ascii="Calibri"/>
          <w:b/>
          <w:bCs/>
          <w:sz w:val="28"/>
          <w:szCs w:val="28"/>
        </w:rPr>
        <w:t xml:space="preserve">Recommendation 1 </w:t>
      </w:r>
      <w:r w:rsidRPr="00FB50DE">
        <w:rPr>
          <w:rFonts w:ascii="Calibri"/>
          <w:b/>
          <w:bCs/>
          <w:sz w:val="28"/>
          <w:szCs w:val="28"/>
        </w:rPr>
        <w:t>—</w:t>
      </w:r>
      <w:r w:rsidRPr="00FB50DE">
        <w:rPr>
          <w:rFonts w:ascii="Calibri"/>
          <w:b/>
          <w:bCs/>
          <w:sz w:val="28"/>
          <w:szCs w:val="28"/>
        </w:rPr>
        <w:t xml:space="preserve"> Focus on High-Value Customers</w:t>
      </w:r>
      <w:r>
        <w:rPr>
          <w:rFonts w:ascii="Calibri"/>
          <w:b/>
          <w:bCs/>
          <w:sz w:val="28"/>
          <w:szCs w:val="28"/>
        </w:rPr>
        <w:t>:</w:t>
      </w:r>
    </w:p>
    <w:p w14:paraId="202B3897" w14:textId="77777777" w:rsidR="00FB50DE" w:rsidRPr="00FB50DE" w:rsidRDefault="00FB50DE" w:rsidP="00FB50DE">
      <w:pPr>
        <w:ind w:right="399"/>
        <w:rPr>
          <w:rFonts w:ascii="Calibri"/>
          <w:sz w:val="28"/>
          <w:szCs w:val="28"/>
        </w:rPr>
      </w:pPr>
      <w:r w:rsidRPr="00FB50DE">
        <w:rPr>
          <w:rFonts w:ascii="Calibri"/>
          <w:sz w:val="28"/>
          <w:szCs w:val="28"/>
        </w:rPr>
        <w:t>Develop personalized offers and loyalty strategies to retain high-value customers.</w:t>
      </w:r>
    </w:p>
    <w:p w14:paraId="3526AAC2" w14:textId="77777777" w:rsidR="00FB50DE" w:rsidRPr="00FB50DE" w:rsidRDefault="00FB50DE" w:rsidP="00FB50DE">
      <w:pPr>
        <w:ind w:right="399"/>
        <w:rPr>
          <w:rFonts w:ascii="Calibri"/>
          <w:sz w:val="28"/>
          <w:szCs w:val="28"/>
        </w:rPr>
      </w:pPr>
    </w:p>
    <w:p w14:paraId="4F10ECE8" w14:textId="5EF9E173" w:rsidR="00FB50DE" w:rsidRPr="00FB50DE" w:rsidRDefault="00FB50DE" w:rsidP="00FB50DE">
      <w:pPr>
        <w:ind w:right="399"/>
        <w:rPr>
          <w:rFonts w:ascii="Calibri"/>
          <w:b/>
          <w:bCs/>
          <w:sz w:val="28"/>
          <w:szCs w:val="28"/>
        </w:rPr>
      </w:pPr>
      <w:r w:rsidRPr="00FB50DE">
        <w:rPr>
          <w:rFonts w:ascii="Calibri"/>
          <w:b/>
          <w:bCs/>
          <w:sz w:val="28"/>
          <w:szCs w:val="28"/>
        </w:rPr>
        <w:t xml:space="preserve">Recommendation 2 </w:t>
      </w:r>
      <w:r w:rsidRPr="00FB50DE">
        <w:rPr>
          <w:rFonts w:ascii="Calibri"/>
          <w:b/>
          <w:bCs/>
          <w:sz w:val="28"/>
          <w:szCs w:val="28"/>
        </w:rPr>
        <w:t>—</w:t>
      </w:r>
      <w:r w:rsidRPr="00FB50DE">
        <w:rPr>
          <w:rFonts w:ascii="Calibri"/>
          <w:b/>
          <w:bCs/>
          <w:sz w:val="28"/>
          <w:szCs w:val="28"/>
        </w:rPr>
        <w:t xml:space="preserve"> Re-engage At-Risk Customers</w:t>
      </w:r>
    </w:p>
    <w:p w14:paraId="575D6D00" w14:textId="77777777" w:rsidR="00FB50DE" w:rsidRPr="00FB50DE" w:rsidRDefault="00FB50DE" w:rsidP="00FB50DE">
      <w:pPr>
        <w:ind w:right="399"/>
        <w:rPr>
          <w:rFonts w:ascii="Calibri"/>
          <w:sz w:val="28"/>
          <w:szCs w:val="28"/>
        </w:rPr>
      </w:pPr>
      <w:r w:rsidRPr="00FB50DE">
        <w:rPr>
          <w:rFonts w:ascii="Calibri"/>
          <w:sz w:val="28"/>
          <w:szCs w:val="28"/>
        </w:rPr>
        <w:t>Use targeted promotions and follow-up campaigns to encourage customers who are becoming inactive.</w:t>
      </w:r>
    </w:p>
    <w:p w14:paraId="362B8858" w14:textId="77777777" w:rsidR="00FB50DE" w:rsidRPr="00FB50DE" w:rsidRDefault="00FB50DE" w:rsidP="00FB50DE">
      <w:pPr>
        <w:ind w:right="399"/>
        <w:rPr>
          <w:rFonts w:ascii="Calibri"/>
          <w:sz w:val="28"/>
          <w:szCs w:val="28"/>
        </w:rPr>
      </w:pPr>
    </w:p>
    <w:p w14:paraId="7414294D" w14:textId="08988A2F" w:rsidR="00FB50DE" w:rsidRPr="00FB50DE" w:rsidRDefault="00FB50DE" w:rsidP="00FB50DE">
      <w:pPr>
        <w:ind w:right="399"/>
        <w:rPr>
          <w:rFonts w:ascii="Calibri"/>
          <w:b/>
          <w:bCs/>
          <w:sz w:val="28"/>
          <w:szCs w:val="28"/>
        </w:rPr>
      </w:pPr>
      <w:r w:rsidRPr="00FB50DE">
        <w:rPr>
          <w:rFonts w:ascii="Calibri"/>
          <w:b/>
          <w:bCs/>
          <w:sz w:val="28"/>
          <w:szCs w:val="28"/>
        </w:rPr>
        <w:t xml:space="preserve">Recommendation 3 </w:t>
      </w:r>
      <w:r w:rsidRPr="00FB50DE">
        <w:rPr>
          <w:rFonts w:ascii="Calibri"/>
          <w:b/>
          <w:bCs/>
          <w:sz w:val="28"/>
          <w:szCs w:val="28"/>
        </w:rPr>
        <w:t>—</w:t>
      </w:r>
      <w:r w:rsidRPr="00FB50DE">
        <w:rPr>
          <w:rFonts w:ascii="Calibri"/>
          <w:b/>
          <w:bCs/>
          <w:sz w:val="28"/>
          <w:szCs w:val="28"/>
        </w:rPr>
        <w:t xml:space="preserve"> Retain Loyal Customers</w:t>
      </w:r>
    </w:p>
    <w:p w14:paraId="44815BFE" w14:textId="77777777" w:rsidR="00FB50DE" w:rsidRPr="00FB50DE" w:rsidRDefault="00FB50DE" w:rsidP="00FB50DE">
      <w:pPr>
        <w:ind w:right="399"/>
        <w:rPr>
          <w:rFonts w:ascii="Calibri"/>
          <w:sz w:val="28"/>
          <w:szCs w:val="28"/>
        </w:rPr>
      </w:pPr>
      <w:r w:rsidRPr="00FB50DE">
        <w:rPr>
          <w:rFonts w:ascii="Calibri"/>
          <w:sz w:val="28"/>
          <w:szCs w:val="28"/>
        </w:rPr>
        <w:t>Provide loyalty rewards and exclusive offers to maintain repeat purchasing behavior.</w:t>
      </w:r>
    </w:p>
    <w:p w14:paraId="31B30434" w14:textId="77777777" w:rsidR="00FB50DE" w:rsidRPr="00FB50DE" w:rsidRDefault="00FB50DE" w:rsidP="00FB50DE">
      <w:pPr>
        <w:ind w:right="399"/>
        <w:rPr>
          <w:rFonts w:ascii="Calibri"/>
          <w:sz w:val="28"/>
          <w:szCs w:val="28"/>
        </w:rPr>
      </w:pPr>
    </w:p>
    <w:p w14:paraId="2B9CC577" w14:textId="77E0DD59" w:rsidR="00FB50DE" w:rsidRPr="00FB50DE" w:rsidRDefault="00FB50DE" w:rsidP="00FB50DE">
      <w:pPr>
        <w:ind w:right="399"/>
        <w:rPr>
          <w:rFonts w:ascii="Calibri"/>
          <w:b/>
          <w:bCs/>
          <w:sz w:val="28"/>
          <w:szCs w:val="28"/>
        </w:rPr>
      </w:pPr>
      <w:r w:rsidRPr="00FB50DE">
        <w:rPr>
          <w:rFonts w:ascii="Calibri"/>
          <w:b/>
          <w:bCs/>
          <w:sz w:val="28"/>
          <w:szCs w:val="28"/>
        </w:rPr>
        <w:t xml:space="preserve">Recommendation 4 </w:t>
      </w:r>
      <w:r w:rsidRPr="00FB50DE">
        <w:rPr>
          <w:rFonts w:ascii="Calibri"/>
          <w:b/>
          <w:bCs/>
          <w:sz w:val="28"/>
          <w:szCs w:val="28"/>
        </w:rPr>
        <w:t>—</w:t>
      </w:r>
      <w:r w:rsidRPr="00FB50DE">
        <w:rPr>
          <w:rFonts w:ascii="Calibri"/>
          <w:b/>
          <w:bCs/>
          <w:sz w:val="28"/>
          <w:szCs w:val="28"/>
        </w:rPr>
        <w:t xml:space="preserve"> Improve Lost Customer Re-engagement</w:t>
      </w:r>
    </w:p>
    <w:p w14:paraId="38501F2D" w14:textId="77777777" w:rsidR="00FB50DE" w:rsidRPr="00FB50DE" w:rsidRDefault="00FB50DE" w:rsidP="00FB50DE">
      <w:pPr>
        <w:ind w:right="399"/>
        <w:rPr>
          <w:rFonts w:ascii="Calibri"/>
          <w:sz w:val="28"/>
          <w:szCs w:val="28"/>
        </w:rPr>
      </w:pPr>
      <w:r w:rsidRPr="00FB50DE">
        <w:rPr>
          <w:rFonts w:ascii="Calibri"/>
          <w:sz w:val="28"/>
          <w:szCs w:val="28"/>
        </w:rPr>
        <w:t>Identify lost customers with previous high spending and target them with suitable win-back campaigns.</w:t>
      </w:r>
    </w:p>
    <w:p w14:paraId="74C8DCFB" w14:textId="77777777" w:rsidR="00FB50DE" w:rsidRPr="00FB50DE" w:rsidRDefault="00FB50DE" w:rsidP="00FB50DE">
      <w:pPr>
        <w:ind w:right="399"/>
        <w:rPr>
          <w:rFonts w:ascii="Calibri"/>
          <w:sz w:val="28"/>
          <w:szCs w:val="28"/>
        </w:rPr>
      </w:pPr>
    </w:p>
    <w:p w14:paraId="20C50317" w14:textId="403CCF13" w:rsidR="00FB50DE" w:rsidRPr="00FB50DE" w:rsidRDefault="00FB50DE" w:rsidP="00FB50DE">
      <w:pPr>
        <w:ind w:right="399"/>
        <w:rPr>
          <w:rFonts w:ascii="Calibri"/>
          <w:b/>
          <w:bCs/>
          <w:sz w:val="28"/>
          <w:szCs w:val="28"/>
        </w:rPr>
      </w:pPr>
      <w:r w:rsidRPr="00FB50DE">
        <w:rPr>
          <w:rFonts w:ascii="Calibri"/>
          <w:b/>
          <w:bCs/>
          <w:sz w:val="28"/>
          <w:szCs w:val="28"/>
        </w:rPr>
        <w:t xml:space="preserve">Recommendation 5 </w:t>
      </w:r>
      <w:r w:rsidRPr="00FB50DE">
        <w:rPr>
          <w:rFonts w:ascii="Calibri"/>
          <w:b/>
          <w:bCs/>
          <w:sz w:val="28"/>
          <w:szCs w:val="28"/>
        </w:rPr>
        <w:t>—</w:t>
      </w:r>
      <w:r w:rsidRPr="00FB50DE">
        <w:rPr>
          <w:rFonts w:ascii="Calibri"/>
          <w:b/>
          <w:bCs/>
          <w:sz w:val="28"/>
          <w:szCs w:val="28"/>
        </w:rPr>
        <w:t xml:space="preserve"> Optimize Product Performance</w:t>
      </w:r>
    </w:p>
    <w:p w14:paraId="57D446B8" w14:textId="41144825" w:rsidR="00AD1E8E" w:rsidRPr="00FB50DE" w:rsidRDefault="00FB50DE" w:rsidP="00FB50DE">
      <w:pPr>
        <w:ind w:right="399"/>
        <w:rPr>
          <w:rFonts w:ascii="Calibri"/>
          <w:sz w:val="28"/>
          <w:szCs w:val="28"/>
        </w:rPr>
      </w:pPr>
      <w:r w:rsidRPr="00FB50DE">
        <w:rPr>
          <w:rFonts w:ascii="Calibri"/>
          <w:sz w:val="28"/>
          <w:szCs w:val="28"/>
        </w:rPr>
        <w:t>Use product-level sales and quantity analysis to identify products that contribute strongly to revenue and sales volume.</w:t>
      </w:r>
    </w:p>
    <w:p w14:paraId="2D647D4D" w14:textId="77777777" w:rsidR="00FB50DE" w:rsidRPr="00FB50DE" w:rsidRDefault="00FB50DE" w:rsidP="00FB50DE">
      <w:pPr>
        <w:ind w:right="399"/>
        <w:rPr>
          <w:rFonts w:ascii="Calibri"/>
          <w:sz w:val="28"/>
          <w:szCs w:val="28"/>
        </w:rPr>
      </w:pPr>
    </w:p>
    <w:p w14:paraId="26DDF0C6" w14:textId="77777777" w:rsidR="00FB50DE" w:rsidRPr="00FB50DE" w:rsidRDefault="00FB50DE" w:rsidP="00FB50DE">
      <w:pPr>
        <w:ind w:right="399"/>
        <w:rPr>
          <w:rFonts w:ascii="Calibri"/>
          <w:sz w:val="28"/>
          <w:szCs w:val="28"/>
        </w:rPr>
      </w:pPr>
    </w:p>
    <w:p w14:paraId="23B10D7F" w14:textId="74F304C0" w:rsidR="00FB50DE" w:rsidRPr="00FB50DE" w:rsidRDefault="00FB50DE" w:rsidP="00FB50DE">
      <w:pPr>
        <w:ind w:right="399"/>
        <w:rPr>
          <w:rFonts w:ascii="Calibri"/>
          <w:b/>
          <w:bCs/>
          <w:sz w:val="28"/>
          <w:szCs w:val="28"/>
        </w:rPr>
      </w:pPr>
      <w:r w:rsidRPr="00FB50DE">
        <w:rPr>
          <w:rFonts w:ascii="Calibri"/>
          <w:b/>
          <w:bCs/>
          <w:sz w:val="28"/>
          <w:szCs w:val="28"/>
        </w:rPr>
        <w:t>Project Outcome</w:t>
      </w:r>
      <w:r w:rsidRPr="00FB50DE">
        <w:rPr>
          <w:rFonts w:ascii="Calibri"/>
          <w:b/>
          <w:bCs/>
          <w:sz w:val="28"/>
          <w:szCs w:val="28"/>
        </w:rPr>
        <w:t>:</w:t>
      </w:r>
    </w:p>
    <w:p w14:paraId="633ECFE7" w14:textId="4E1310D7" w:rsidR="00FB50DE" w:rsidRPr="00FB50DE" w:rsidRDefault="00091AAA" w:rsidP="00091AAA">
      <w:pPr>
        <w:ind w:right="399"/>
        <w:jc w:val="both"/>
        <w:rPr>
          <w:rFonts w:ascii="Calibri"/>
          <w:sz w:val="28"/>
          <w:szCs w:val="28"/>
        </w:rPr>
      </w:pPr>
      <w:r w:rsidRPr="00091AAA">
        <w:rPr>
          <w:rFonts w:ascii="Calibri"/>
          <w:sz w:val="28"/>
          <w:szCs w:val="28"/>
        </w:rPr>
        <w:t>Created an interactive Sales and Customer Segmentation Dashboard using MySQL and Power BI, combining SQL-based data cleaning, RFM analysis, customer segmentation, and business visualization to support sales performance and customer retention analysis.</w:t>
      </w:r>
    </w:p>
    <w:p w14:paraId="3525CDC3" w14:textId="77777777" w:rsidR="00FB50DE" w:rsidRPr="00FB50DE" w:rsidRDefault="00FB50DE" w:rsidP="00FB50DE">
      <w:pPr>
        <w:ind w:right="399"/>
        <w:rPr>
          <w:rFonts w:ascii="Calibri"/>
          <w:sz w:val="28"/>
          <w:szCs w:val="28"/>
        </w:rPr>
      </w:pPr>
    </w:p>
    <w:sectPr w:rsidR="00FB50DE" w:rsidRPr="00FB50DE" w:rsidSect="00114787">
      <w:pgSz w:w="11940" w:h="16860"/>
      <w:pgMar w:top="1440" w:right="1701"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BAE3D" w14:textId="77777777" w:rsidR="00E5638B" w:rsidRDefault="00E5638B" w:rsidP="00D738B7">
      <w:r>
        <w:separator/>
      </w:r>
    </w:p>
  </w:endnote>
  <w:endnote w:type="continuationSeparator" w:id="0">
    <w:p w14:paraId="7F5C63D2" w14:textId="77777777" w:rsidR="00E5638B" w:rsidRDefault="00E5638B" w:rsidP="00D73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58B23" w14:textId="77777777" w:rsidR="00E5638B" w:rsidRDefault="00E5638B" w:rsidP="00D738B7">
      <w:r>
        <w:separator/>
      </w:r>
    </w:p>
  </w:footnote>
  <w:footnote w:type="continuationSeparator" w:id="0">
    <w:p w14:paraId="21A36949" w14:textId="77777777" w:rsidR="00E5638B" w:rsidRDefault="00E5638B" w:rsidP="00D738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A3D"/>
    <w:multiLevelType w:val="hybridMultilevel"/>
    <w:tmpl w:val="D2B4F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E46724"/>
    <w:multiLevelType w:val="hybridMultilevel"/>
    <w:tmpl w:val="31888A78"/>
    <w:lvl w:ilvl="0" w:tplc="6EC4D350">
      <w:numFmt w:val="bullet"/>
      <w:lvlText w:val=""/>
      <w:lvlJc w:val="left"/>
      <w:pPr>
        <w:ind w:left="540" w:hanging="360"/>
      </w:pPr>
      <w:rPr>
        <w:rFonts w:ascii="Symbol" w:eastAsia="Times New Roman" w:hAnsi="Symbol"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4916172"/>
    <w:multiLevelType w:val="hybridMultilevel"/>
    <w:tmpl w:val="394C80A2"/>
    <w:lvl w:ilvl="0" w:tplc="0F78B76C">
      <w:numFmt w:val="bullet"/>
      <w:lvlText w:val=""/>
      <w:lvlJc w:val="left"/>
      <w:pPr>
        <w:ind w:left="861" w:hanging="360"/>
      </w:pPr>
      <w:rPr>
        <w:rFonts w:ascii="Times New Roman" w:eastAsia="Times New Roman" w:hAnsi="Times New Roman" w:cs="Times New Roman"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3" w15:restartNumberingAfterBreak="0">
    <w:nsid w:val="08A024AE"/>
    <w:multiLevelType w:val="multilevel"/>
    <w:tmpl w:val="54361A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C7A6C"/>
    <w:multiLevelType w:val="hybridMultilevel"/>
    <w:tmpl w:val="941A2BB2"/>
    <w:lvl w:ilvl="0" w:tplc="4009000F">
      <w:start w:val="1"/>
      <w:numFmt w:val="decimal"/>
      <w:lvlText w:val="%1."/>
      <w:lvlJc w:val="left"/>
      <w:pPr>
        <w:ind w:left="1221" w:hanging="360"/>
      </w:pPr>
    </w:lvl>
    <w:lvl w:ilvl="1" w:tplc="40090019" w:tentative="1">
      <w:start w:val="1"/>
      <w:numFmt w:val="lowerLetter"/>
      <w:lvlText w:val="%2."/>
      <w:lvlJc w:val="left"/>
      <w:pPr>
        <w:ind w:left="1941" w:hanging="360"/>
      </w:pPr>
    </w:lvl>
    <w:lvl w:ilvl="2" w:tplc="4009001B" w:tentative="1">
      <w:start w:val="1"/>
      <w:numFmt w:val="lowerRoman"/>
      <w:lvlText w:val="%3."/>
      <w:lvlJc w:val="right"/>
      <w:pPr>
        <w:ind w:left="2661" w:hanging="180"/>
      </w:pPr>
    </w:lvl>
    <w:lvl w:ilvl="3" w:tplc="4009000F" w:tentative="1">
      <w:start w:val="1"/>
      <w:numFmt w:val="decimal"/>
      <w:lvlText w:val="%4."/>
      <w:lvlJc w:val="left"/>
      <w:pPr>
        <w:ind w:left="3381" w:hanging="360"/>
      </w:pPr>
    </w:lvl>
    <w:lvl w:ilvl="4" w:tplc="40090019" w:tentative="1">
      <w:start w:val="1"/>
      <w:numFmt w:val="lowerLetter"/>
      <w:lvlText w:val="%5."/>
      <w:lvlJc w:val="left"/>
      <w:pPr>
        <w:ind w:left="4101" w:hanging="360"/>
      </w:pPr>
    </w:lvl>
    <w:lvl w:ilvl="5" w:tplc="4009001B" w:tentative="1">
      <w:start w:val="1"/>
      <w:numFmt w:val="lowerRoman"/>
      <w:lvlText w:val="%6."/>
      <w:lvlJc w:val="right"/>
      <w:pPr>
        <w:ind w:left="4821" w:hanging="180"/>
      </w:pPr>
    </w:lvl>
    <w:lvl w:ilvl="6" w:tplc="4009000F" w:tentative="1">
      <w:start w:val="1"/>
      <w:numFmt w:val="decimal"/>
      <w:lvlText w:val="%7."/>
      <w:lvlJc w:val="left"/>
      <w:pPr>
        <w:ind w:left="5541" w:hanging="360"/>
      </w:pPr>
    </w:lvl>
    <w:lvl w:ilvl="7" w:tplc="40090019" w:tentative="1">
      <w:start w:val="1"/>
      <w:numFmt w:val="lowerLetter"/>
      <w:lvlText w:val="%8."/>
      <w:lvlJc w:val="left"/>
      <w:pPr>
        <w:ind w:left="6261" w:hanging="360"/>
      </w:pPr>
    </w:lvl>
    <w:lvl w:ilvl="8" w:tplc="4009001B" w:tentative="1">
      <w:start w:val="1"/>
      <w:numFmt w:val="lowerRoman"/>
      <w:lvlText w:val="%9."/>
      <w:lvlJc w:val="right"/>
      <w:pPr>
        <w:ind w:left="6981" w:hanging="180"/>
      </w:pPr>
    </w:lvl>
  </w:abstractNum>
  <w:abstractNum w:abstractNumId="5" w15:restartNumberingAfterBreak="0">
    <w:nsid w:val="162D7160"/>
    <w:multiLevelType w:val="hybridMultilevel"/>
    <w:tmpl w:val="4030D0F0"/>
    <w:lvl w:ilvl="0" w:tplc="40090001">
      <w:start w:val="1"/>
      <w:numFmt w:val="bullet"/>
      <w:lvlText w:val=""/>
      <w:lvlJc w:val="left"/>
      <w:pPr>
        <w:ind w:left="1221"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8CD235D"/>
    <w:multiLevelType w:val="multilevel"/>
    <w:tmpl w:val="D2D614D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66D90"/>
    <w:multiLevelType w:val="hybridMultilevel"/>
    <w:tmpl w:val="1D6073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80A47F3"/>
    <w:multiLevelType w:val="multilevel"/>
    <w:tmpl w:val="CE3E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B07E1"/>
    <w:multiLevelType w:val="hybridMultilevel"/>
    <w:tmpl w:val="0214F0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8E874B8"/>
    <w:multiLevelType w:val="hybridMultilevel"/>
    <w:tmpl w:val="2C4843B6"/>
    <w:lvl w:ilvl="0" w:tplc="6EC4D35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8537F3"/>
    <w:multiLevelType w:val="multilevel"/>
    <w:tmpl w:val="3B92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E38BC"/>
    <w:multiLevelType w:val="multilevel"/>
    <w:tmpl w:val="9B06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10900"/>
    <w:multiLevelType w:val="multilevel"/>
    <w:tmpl w:val="E530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52913"/>
    <w:multiLevelType w:val="multilevel"/>
    <w:tmpl w:val="CAB2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C58D0"/>
    <w:multiLevelType w:val="multilevel"/>
    <w:tmpl w:val="D37A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52A41"/>
    <w:multiLevelType w:val="multilevel"/>
    <w:tmpl w:val="86A0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107FA"/>
    <w:multiLevelType w:val="hybridMultilevel"/>
    <w:tmpl w:val="70CE1454"/>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3DC8659C"/>
    <w:multiLevelType w:val="hybridMultilevel"/>
    <w:tmpl w:val="9BB85926"/>
    <w:lvl w:ilvl="0" w:tplc="9EEE7692">
      <w:numFmt w:val="bullet"/>
      <w:lvlText w:val=""/>
      <w:lvlJc w:val="left"/>
      <w:pPr>
        <w:ind w:left="501" w:hanging="361"/>
      </w:pPr>
      <w:rPr>
        <w:rFonts w:ascii="Symbol" w:eastAsia="Symbol" w:hAnsi="Symbol" w:cs="Symbol" w:hint="default"/>
        <w:b w:val="0"/>
        <w:bCs w:val="0"/>
        <w:i w:val="0"/>
        <w:iCs w:val="0"/>
        <w:spacing w:val="0"/>
        <w:w w:val="99"/>
        <w:sz w:val="20"/>
        <w:szCs w:val="20"/>
        <w:lang w:val="en-US" w:eastAsia="en-US" w:bidi="ar-SA"/>
      </w:rPr>
    </w:lvl>
    <w:lvl w:ilvl="1" w:tplc="3F866CF0">
      <w:numFmt w:val="bullet"/>
      <w:lvlText w:val="•"/>
      <w:lvlJc w:val="left"/>
      <w:pPr>
        <w:ind w:left="1488" w:hanging="361"/>
      </w:pPr>
      <w:rPr>
        <w:rFonts w:hint="default"/>
        <w:lang w:val="en-US" w:eastAsia="en-US" w:bidi="ar-SA"/>
      </w:rPr>
    </w:lvl>
    <w:lvl w:ilvl="2" w:tplc="C876F86C">
      <w:numFmt w:val="bullet"/>
      <w:lvlText w:val="•"/>
      <w:lvlJc w:val="left"/>
      <w:pPr>
        <w:ind w:left="2476" w:hanging="361"/>
      </w:pPr>
      <w:rPr>
        <w:rFonts w:hint="default"/>
        <w:lang w:val="en-US" w:eastAsia="en-US" w:bidi="ar-SA"/>
      </w:rPr>
    </w:lvl>
    <w:lvl w:ilvl="3" w:tplc="D34ED76A">
      <w:numFmt w:val="bullet"/>
      <w:lvlText w:val="•"/>
      <w:lvlJc w:val="left"/>
      <w:pPr>
        <w:ind w:left="3464" w:hanging="361"/>
      </w:pPr>
      <w:rPr>
        <w:rFonts w:hint="default"/>
        <w:lang w:val="en-US" w:eastAsia="en-US" w:bidi="ar-SA"/>
      </w:rPr>
    </w:lvl>
    <w:lvl w:ilvl="4" w:tplc="748C9E04">
      <w:numFmt w:val="bullet"/>
      <w:lvlText w:val="•"/>
      <w:lvlJc w:val="left"/>
      <w:pPr>
        <w:ind w:left="4452" w:hanging="361"/>
      </w:pPr>
      <w:rPr>
        <w:rFonts w:hint="default"/>
        <w:lang w:val="en-US" w:eastAsia="en-US" w:bidi="ar-SA"/>
      </w:rPr>
    </w:lvl>
    <w:lvl w:ilvl="5" w:tplc="9EC0D22C">
      <w:numFmt w:val="bullet"/>
      <w:lvlText w:val="•"/>
      <w:lvlJc w:val="left"/>
      <w:pPr>
        <w:ind w:left="5441" w:hanging="361"/>
      </w:pPr>
      <w:rPr>
        <w:rFonts w:hint="default"/>
        <w:lang w:val="en-US" w:eastAsia="en-US" w:bidi="ar-SA"/>
      </w:rPr>
    </w:lvl>
    <w:lvl w:ilvl="6" w:tplc="72EE7F14">
      <w:numFmt w:val="bullet"/>
      <w:lvlText w:val="•"/>
      <w:lvlJc w:val="left"/>
      <w:pPr>
        <w:ind w:left="6429" w:hanging="361"/>
      </w:pPr>
      <w:rPr>
        <w:rFonts w:hint="default"/>
        <w:lang w:val="en-US" w:eastAsia="en-US" w:bidi="ar-SA"/>
      </w:rPr>
    </w:lvl>
    <w:lvl w:ilvl="7" w:tplc="9FEE0C16">
      <w:numFmt w:val="bullet"/>
      <w:lvlText w:val="•"/>
      <w:lvlJc w:val="left"/>
      <w:pPr>
        <w:ind w:left="7417" w:hanging="361"/>
      </w:pPr>
      <w:rPr>
        <w:rFonts w:hint="default"/>
        <w:lang w:val="en-US" w:eastAsia="en-US" w:bidi="ar-SA"/>
      </w:rPr>
    </w:lvl>
    <w:lvl w:ilvl="8" w:tplc="F2C296D0">
      <w:numFmt w:val="bullet"/>
      <w:lvlText w:val="•"/>
      <w:lvlJc w:val="left"/>
      <w:pPr>
        <w:ind w:left="8405" w:hanging="361"/>
      </w:pPr>
      <w:rPr>
        <w:rFonts w:hint="default"/>
        <w:lang w:val="en-US" w:eastAsia="en-US" w:bidi="ar-SA"/>
      </w:rPr>
    </w:lvl>
  </w:abstractNum>
  <w:abstractNum w:abstractNumId="19" w15:restartNumberingAfterBreak="0">
    <w:nsid w:val="3DE77E3D"/>
    <w:multiLevelType w:val="hybridMultilevel"/>
    <w:tmpl w:val="6758F6FE"/>
    <w:lvl w:ilvl="0" w:tplc="0F78B76C">
      <w:numFmt w:val="bullet"/>
      <w:lvlText w:val=""/>
      <w:lvlJc w:val="left"/>
      <w:pPr>
        <w:ind w:left="1221"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0E55DF6"/>
    <w:multiLevelType w:val="multilevel"/>
    <w:tmpl w:val="F518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54275"/>
    <w:multiLevelType w:val="hybridMultilevel"/>
    <w:tmpl w:val="94AC2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6B55361"/>
    <w:multiLevelType w:val="multilevel"/>
    <w:tmpl w:val="FCC8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678F4"/>
    <w:multiLevelType w:val="multilevel"/>
    <w:tmpl w:val="A942D8B2"/>
    <w:lvl w:ilvl="0">
      <w:start w:val="1"/>
      <w:numFmt w:val="decimal"/>
      <w:lvlText w:val="%1."/>
      <w:lvlJc w:val="left"/>
      <w:pPr>
        <w:tabs>
          <w:tab w:val="num" w:pos="786"/>
        </w:tabs>
        <w:ind w:left="786" w:hanging="360"/>
      </w:pPr>
      <w:rPr>
        <w:rFonts w:hint="default"/>
        <w:b/>
        <w:bCs/>
        <w:sz w:val="28"/>
        <w:szCs w:val="28"/>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24" w15:restartNumberingAfterBreak="0">
    <w:nsid w:val="52CA544A"/>
    <w:multiLevelType w:val="singleLevel"/>
    <w:tmpl w:val="D70EBA4C"/>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25" w15:restartNumberingAfterBreak="0">
    <w:nsid w:val="539C59DF"/>
    <w:multiLevelType w:val="hybridMultilevel"/>
    <w:tmpl w:val="1BFCF642"/>
    <w:lvl w:ilvl="0" w:tplc="C9623B1C">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D46580C">
      <w:numFmt w:val="bullet"/>
      <w:lvlText w:val="•"/>
      <w:lvlJc w:val="left"/>
      <w:pPr>
        <w:ind w:left="1812" w:hanging="360"/>
      </w:pPr>
      <w:rPr>
        <w:rFonts w:hint="default"/>
        <w:lang w:val="en-US" w:eastAsia="en-US" w:bidi="ar-SA"/>
      </w:rPr>
    </w:lvl>
    <w:lvl w:ilvl="2" w:tplc="49AEE9EE">
      <w:numFmt w:val="bullet"/>
      <w:lvlText w:val="•"/>
      <w:lvlJc w:val="left"/>
      <w:pPr>
        <w:ind w:left="2764" w:hanging="360"/>
      </w:pPr>
      <w:rPr>
        <w:rFonts w:hint="default"/>
        <w:lang w:val="en-US" w:eastAsia="en-US" w:bidi="ar-SA"/>
      </w:rPr>
    </w:lvl>
    <w:lvl w:ilvl="3" w:tplc="D41E153A">
      <w:numFmt w:val="bullet"/>
      <w:lvlText w:val="•"/>
      <w:lvlJc w:val="left"/>
      <w:pPr>
        <w:ind w:left="3716" w:hanging="360"/>
      </w:pPr>
      <w:rPr>
        <w:rFonts w:hint="default"/>
        <w:lang w:val="en-US" w:eastAsia="en-US" w:bidi="ar-SA"/>
      </w:rPr>
    </w:lvl>
    <w:lvl w:ilvl="4" w:tplc="D73465A8">
      <w:numFmt w:val="bullet"/>
      <w:lvlText w:val="•"/>
      <w:lvlJc w:val="left"/>
      <w:pPr>
        <w:ind w:left="4668" w:hanging="360"/>
      </w:pPr>
      <w:rPr>
        <w:rFonts w:hint="default"/>
        <w:lang w:val="en-US" w:eastAsia="en-US" w:bidi="ar-SA"/>
      </w:rPr>
    </w:lvl>
    <w:lvl w:ilvl="5" w:tplc="5A1A1100">
      <w:numFmt w:val="bullet"/>
      <w:lvlText w:val="•"/>
      <w:lvlJc w:val="left"/>
      <w:pPr>
        <w:ind w:left="5621" w:hanging="360"/>
      </w:pPr>
      <w:rPr>
        <w:rFonts w:hint="default"/>
        <w:lang w:val="en-US" w:eastAsia="en-US" w:bidi="ar-SA"/>
      </w:rPr>
    </w:lvl>
    <w:lvl w:ilvl="6" w:tplc="A2E005F2">
      <w:numFmt w:val="bullet"/>
      <w:lvlText w:val="•"/>
      <w:lvlJc w:val="left"/>
      <w:pPr>
        <w:ind w:left="6573" w:hanging="360"/>
      </w:pPr>
      <w:rPr>
        <w:rFonts w:hint="default"/>
        <w:lang w:val="en-US" w:eastAsia="en-US" w:bidi="ar-SA"/>
      </w:rPr>
    </w:lvl>
    <w:lvl w:ilvl="7" w:tplc="7570A4E6">
      <w:numFmt w:val="bullet"/>
      <w:lvlText w:val="•"/>
      <w:lvlJc w:val="left"/>
      <w:pPr>
        <w:ind w:left="7525" w:hanging="360"/>
      </w:pPr>
      <w:rPr>
        <w:rFonts w:hint="default"/>
        <w:lang w:val="en-US" w:eastAsia="en-US" w:bidi="ar-SA"/>
      </w:rPr>
    </w:lvl>
    <w:lvl w:ilvl="8" w:tplc="84AAD150">
      <w:numFmt w:val="bullet"/>
      <w:lvlText w:val="•"/>
      <w:lvlJc w:val="left"/>
      <w:pPr>
        <w:ind w:left="8477" w:hanging="360"/>
      </w:pPr>
      <w:rPr>
        <w:rFonts w:hint="default"/>
        <w:lang w:val="en-US" w:eastAsia="en-US" w:bidi="ar-SA"/>
      </w:rPr>
    </w:lvl>
  </w:abstractNum>
  <w:abstractNum w:abstractNumId="26" w15:restartNumberingAfterBreak="0">
    <w:nsid w:val="53A1054F"/>
    <w:multiLevelType w:val="hybridMultilevel"/>
    <w:tmpl w:val="A19672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9519C4"/>
    <w:multiLevelType w:val="hybridMultilevel"/>
    <w:tmpl w:val="5BA4072A"/>
    <w:lvl w:ilvl="0" w:tplc="04090003">
      <w:start w:val="1"/>
      <w:numFmt w:val="bullet"/>
      <w:lvlText w:val="o"/>
      <w:lvlJc w:val="left"/>
      <w:pPr>
        <w:ind w:left="540" w:hanging="360"/>
      </w:pPr>
      <w:rPr>
        <w:rFonts w:ascii="Courier New" w:hAnsi="Courier New" w:cs="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 w15:restartNumberingAfterBreak="0">
    <w:nsid w:val="559862F6"/>
    <w:multiLevelType w:val="multilevel"/>
    <w:tmpl w:val="7B66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C6127"/>
    <w:multiLevelType w:val="hybridMultilevel"/>
    <w:tmpl w:val="B6E61742"/>
    <w:lvl w:ilvl="0" w:tplc="8DC6790C">
      <w:start w:val="1"/>
      <w:numFmt w:val="decimal"/>
      <w:lvlText w:val="%1."/>
      <w:lvlJc w:val="left"/>
      <w:pPr>
        <w:ind w:left="861" w:hanging="360"/>
      </w:pPr>
      <w:rPr>
        <w:rFonts w:hint="default"/>
        <w:spacing w:val="0"/>
        <w:w w:val="100"/>
        <w:lang w:val="en-US" w:eastAsia="en-US" w:bidi="ar-SA"/>
      </w:rPr>
    </w:lvl>
    <w:lvl w:ilvl="1" w:tplc="61127128">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2" w:tplc="ADC014E8">
      <w:numFmt w:val="bullet"/>
      <w:lvlText w:val="•"/>
      <w:lvlJc w:val="left"/>
      <w:pPr>
        <w:ind w:left="2558" w:hanging="360"/>
      </w:pPr>
      <w:rPr>
        <w:rFonts w:hint="default"/>
        <w:lang w:val="en-US" w:eastAsia="en-US" w:bidi="ar-SA"/>
      </w:rPr>
    </w:lvl>
    <w:lvl w:ilvl="3" w:tplc="5AFA7E4C">
      <w:numFmt w:val="bullet"/>
      <w:lvlText w:val="•"/>
      <w:lvlJc w:val="left"/>
      <w:pPr>
        <w:ind w:left="3536" w:hanging="360"/>
      </w:pPr>
      <w:rPr>
        <w:rFonts w:hint="default"/>
        <w:lang w:val="en-US" w:eastAsia="en-US" w:bidi="ar-SA"/>
      </w:rPr>
    </w:lvl>
    <w:lvl w:ilvl="4" w:tplc="9A542408">
      <w:numFmt w:val="bullet"/>
      <w:lvlText w:val="•"/>
      <w:lvlJc w:val="left"/>
      <w:pPr>
        <w:ind w:left="4514" w:hanging="360"/>
      </w:pPr>
      <w:rPr>
        <w:rFonts w:hint="default"/>
        <w:lang w:val="en-US" w:eastAsia="en-US" w:bidi="ar-SA"/>
      </w:rPr>
    </w:lvl>
    <w:lvl w:ilvl="5" w:tplc="C50271A4">
      <w:numFmt w:val="bullet"/>
      <w:lvlText w:val="•"/>
      <w:lvlJc w:val="left"/>
      <w:pPr>
        <w:ind w:left="5492" w:hanging="360"/>
      </w:pPr>
      <w:rPr>
        <w:rFonts w:hint="default"/>
        <w:lang w:val="en-US" w:eastAsia="en-US" w:bidi="ar-SA"/>
      </w:rPr>
    </w:lvl>
    <w:lvl w:ilvl="6" w:tplc="3502061E">
      <w:numFmt w:val="bullet"/>
      <w:lvlText w:val="•"/>
      <w:lvlJc w:val="left"/>
      <w:pPr>
        <w:ind w:left="6470" w:hanging="360"/>
      </w:pPr>
      <w:rPr>
        <w:rFonts w:hint="default"/>
        <w:lang w:val="en-US" w:eastAsia="en-US" w:bidi="ar-SA"/>
      </w:rPr>
    </w:lvl>
    <w:lvl w:ilvl="7" w:tplc="190640CC">
      <w:numFmt w:val="bullet"/>
      <w:lvlText w:val="•"/>
      <w:lvlJc w:val="left"/>
      <w:pPr>
        <w:ind w:left="7448" w:hanging="360"/>
      </w:pPr>
      <w:rPr>
        <w:rFonts w:hint="default"/>
        <w:lang w:val="en-US" w:eastAsia="en-US" w:bidi="ar-SA"/>
      </w:rPr>
    </w:lvl>
    <w:lvl w:ilvl="8" w:tplc="55669ACE">
      <w:numFmt w:val="bullet"/>
      <w:lvlText w:val="•"/>
      <w:lvlJc w:val="left"/>
      <w:pPr>
        <w:ind w:left="8426" w:hanging="360"/>
      </w:pPr>
      <w:rPr>
        <w:rFonts w:hint="default"/>
        <w:lang w:val="en-US" w:eastAsia="en-US" w:bidi="ar-SA"/>
      </w:rPr>
    </w:lvl>
  </w:abstractNum>
  <w:abstractNum w:abstractNumId="30" w15:restartNumberingAfterBreak="0">
    <w:nsid w:val="5A7576C0"/>
    <w:multiLevelType w:val="hybridMultilevel"/>
    <w:tmpl w:val="D70A11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BF512CA"/>
    <w:multiLevelType w:val="hybridMultilevel"/>
    <w:tmpl w:val="242E8132"/>
    <w:lvl w:ilvl="0" w:tplc="6EC4D35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1960A6"/>
    <w:multiLevelType w:val="multilevel"/>
    <w:tmpl w:val="0D62B5FA"/>
    <w:lvl w:ilvl="0">
      <w:start w:val="1"/>
      <w:numFmt w:val="decimal"/>
      <w:lvlText w:val="%1."/>
      <w:lvlJc w:val="left"/>
      <w:pPr>
        <w:tabs>
          <w:tab w:val="num" w:pos="786"/>
        </w:tabs>
        <w:ind w:left="786" w:hanging="360"/>
      </w:pPr>
      <w:rPr>
        <w:rFonts w:hint="default"/>
        <w:b w:val="0"/>
        <w:bCs w:val="0"/>
        <w:sz w:val="28"/>
        <w:szCs w:val="28"/>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33" w15:restartNumberingAfterBreak="0">
    <w:nsid w:val="60CA5EC8"/>
    <w:multiLevelType w:val="multilevel"/>
    <w:tmpl w:val="B05E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73734"/>
    <w:multiLevelType w:val="hybridMultilevel"/>
    <w:tmpl w:val="B0F0794C"/>
    <w:lvl w:ilvl="0" w:tplc="D464B2F8">
      <w:start w:val="1"/>
      <w:numFmt w:val="decimal"/>
      <w:lvlText w:val="%1."/>
      <w:lvlJc w:val="left"/>
      <w:pPr>
        <w:ind w:left="950" w:hanging="315"/>
      </w:pPr>
      <w:rPr>
        <w:rFonts w:hint="default"/>
        <w:spacing w:val="0"/>
        <w:w w:val="100"/>
        <w:lang w:val="en-US" w:eastAsia="en-US" w:bidi="ar-SA"/>
      </w:rPr>
    </w:lvl>
    <w:lvl w:ilvl="1" w:tplc="764A4EA6">
      <w:numFmt w:val="bullet"/>
      <w:lvlText w:val="•"/>
      <w:lvlJc w:val="left"/>
      <w:pPr>
        <w:ind w:left="1902" w:hanging="315"/>
      </w:pPr>
      <w:rPr>
        <w:rFonts w:hint="default"/>
        <w:lang w:val="en-US" w:eastAsia="en-US" w:bidi="ar-SA"/>
      </w:rPr>
    </w:lvl>
    <w:lvl w:ilvl="2" w:tplc="8E1C3C7E">
      <w:numFmt w:val="bullet"/>
      <w:lvlText w:val="•"/>
      <w:lvlJc w:val="left"/>
      <w:pPr>
        <w:ind w:left="2844" w:hanging="315"/>
      </w:pPr>
      <w:rPr>
        <w:rFonts w:hint="default"/>
        <w:lang w:val="en-US" w:eastAsia="en-US" w:bidi="ar-SA"/>
      </w:rPr>
    </w:lvl>
    <w:lvl w:ilvl="3" w:tplc="0BB8029E">
      <w:numFmt w:val="bullet"/>
      <w:lvlText w:val="•"/>
      <w:lvlJc w:val="left"/>
      <w:pPr>
        <w:ind w:left="3786" w:hanging="315"/>
      </w:pPr>
      <w:rPr>
        <w:rFonts w:hint="default"/>
        <w:lang w:val="en-US" w:eastAsia="en-US" w:bidi="ar-SA"/>
      </w:rPr>
    </w:lvl>
    <w:lvl w:ilvl="4" w:tplc="D47C5766">
      <w:numFmt w:val="bullet"/>
      <w:lvlText w:val="•"/>
      <w:lvlJc w:val="left"/>
      <w:pPr>
        <w:ind w:left="4728" w:hanging="315"/>
      </w:pPr>
      <w:rPr>
        <w:rFonts w:hint="default"/>
        <w:lang w:val="en-US" w:eastAsia="en-US" w:bidi="ar-SA"/>
      </w:rPr>
    </w:lvl>
    <w:lvl w:ilvl="5" w:tplc="5324E048">
      <w:numFmt w:val="bullet"/>
      <w:lvlText w:val="•"/>
      <w:lvlJc w:val="left"/>
      <w:pPr>
        <w:ind w:left="5671" w:hanging="315"/>
      </w:pPr>
      <w:rPr>
        <w:rFonts w:hint="default"/>
        <w:lang w:val="en-US" w:eastAsia="en-US" w:bidi="ar-SA"/>
      </w:rPr>
    </w:lvl>
    <w:lvl w:ilvl="6" w:tplc="A55C5420">
      <w:numFmt w:val="bullet"/>
      <w:lvlText w:val="•"/>
      <w:lvlJc w:val="left"/>
      <w:pPr>
        <w:ind w:left="6613" w:hanging="315"/>
      </w:pPr>
      <w:rPr>
        <w:rFonts w:hint="default"/>
        <w:lang w:val="en-US" w:eastAsia="en-US" w:bidi="ar-SA"/>
      </w:rPr>
    </w:lvl>
    <w:lvl w:ilvl="7" w:tplc="D7C067A8">
      <w:numFmt w:val="bullet"/>
      <w:lvlText w:val="•"/>
      <w:lvlJc w:val="left"/>
      <w:pPr>
        <w:ind w:left="7555" w:hanging="315"/>
      </w:pPr>
      <w:rPr>
        <w:rFonts w:hint="default"/>
        <w:lang w:val="en-US" w:eastAsia="en-US" w:bidi="ar-SA"/>
      </w:rPr>
    </w:lvl>
    <w:lvl w:ilvl="8" w:tplc="29D4F97E">
      <w:numFmt w:val="bullet"/>
      <w:lvlText w:val="•"/>
      <w:lvlJc w:val="left"/>
      <w:pPr>
        <w:ind w:left="8497" w:hanging="315"/>
      </w:pPr>
      <w:rPr>
        <w:rFonts w:hint="default"/>
        <w:lang w:val="en-US" w:eastAsia="en-US" w:bidi="ar-SA"/>
      </w:rPr>
    </w:lvl>
  </w:abstractNum>
  <w:abstractNum w:abstractNumId="35" w15:restartNumberingAfterBreak="0">
    <w:nsid w:val="633B2A9F"/>
    <w:multiLevelType w:val="multilevel"/>
    <w:tmpl w:val="8200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DD56F3"/>
    <w:multiLevelType w:val="hybridMultilevel"/>
    <w:tmpl w:val="C0180A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68F55268"/>
    <w:multiLevelType w:val="hybridMultilevel"/>
    <w:tmpl w:val="2DCE8BF8"/>
    <w:lvl w:ilvl="0" w:tplc="1D547B2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749890CC">
      <w:numFmt w:val="bullet"/>
      <w:lvlText w:val="•"/>
      <w:lvlJc w:val="left"/>
      <w:pPr>
        <w:ind w:left="1812" w:hanging="360"/>
      </w:pPr>
      <w:rPr>
        <w:rFonts w:hint="default"/>
        <w:lang w:val="en-US" w:eastAsia="en-US" w:bidi="ar-SA"/>
      </w:rPr>
    </w:lvl>
    <w:lvl w:ilvl="2" w:tplc="68E0E1A4">
      <w:numFmt w:val="bullet"/>
      <w:lvlText w:val="•"/>
      <w:lvlJc w:val="left"/>
      <w:pPr>
        <w:ind w:left="2764" w:hanging="360"/>
      </w:pPr>
      <w:rPr>
        <w:rFonts w:hint="default"/>
        <w:lang w:val="en-US" w:eastAsia="en-US" w:bidi="ar-SA"/>
      </w:rPr>
    </w:lvl>
    <w:lvl w:ilvl="3" w:tplc="D276715A">
      <w:numFmt w:val="bullet"/>
      <w:lvlText w:val="•"/>
      <w:lvlJc w:val="left"/>
      <w:pPr>
        <w:ind w:left="3716" w:hanging="360"/>
      </w:pPr>
      <w:rPr>
        <w:rFonts w:hint="default"/>
        <w:lang w:val="en-US" w:eastAsia="en-US" w:bidi="ar-SA"/>
      </w:rPr>
    </w:lvl>
    <w:lvl w:ilvl="4" w:tplc="003C5122">
      <w:numFmt w:val="bullet"/>
      <w:lvlText w:val="•"/>
      <w:lvlJc w:val="left"/>
      <w:pPr>
        <w:ind w:left="4668" w:hanging="360"/>
      </w:pPr>
      <w:rPr>
        <w:rFonts w:hint="default"/>
        <w:lang w:val="en-US" w:eastAsia="en-US" w:bidi="ar-SA"/>
      </w:rPr>
    </w:lvl>
    <w:lvl w:ilvl="5" w:tplc="E73CA192">
      <w:numFmt w:val="bullet"/>
      <w:lvlText w:val="•"/>
      <w:lvlJc w:val="left"/>
      <w:pPr>
        <w:ind w:left="5621" w:hanging="360"/>
      </w:pPr>
      <w:rPr>
        <w:rFonts w:hint="default"/>
        <w:lang w:val="en-US" w:eastAsia="en-US" w:bidi="ar-SA"/>
      </w:rPr>
    </w:lvl>
    <w:lvl w:ilvl="6" w:tplc="10F014EC">
      <w:numFmt w:val="bullet"/>
      <w:lvlText w:val="•"/>
      <w:lvlJc w:val="left"/>
      <w:pPr>
        <w:ind w:left="6573" w:hanging="360"/>
      </w:pPr>
      <w:rPr>
        <w:rFonts w:hint="default"/>
        <w:lang w:val="en-US" w:eastAsia="en-US" w:bidi="ar-SA"/>
      </w:rPr>
    </w:lvl>
    <w:lvl w:ilvl="7" w:tplc="2702C672">
      <w:numFmt w:val="bullet"/>
      <w:lvlText w:val="•"/>
      <w:lvlJc w:val="left"/>
      <w:pPr>
        <w:ind w:left="7525" w:hanging="360"/>
      </w:pPr>
      <w:rPr>
        <w:rFonts w:hint="default"/>
        <w:lang w:val="en-US" w:eastAsia="en-US" w:bidi="ar-SA"/>
      </w:rPr>
    </w:lvl>
    <w:lvl w:ilvl="8" w:tplc="B224C4C2">
      <w:numFmt w:val="bullet"/>
      <w:lvlText w:val="•"/>
      <w:lvlJc w:val="left"/>
      <w:pPr>
        <w:ind w:left="8477" w:hanging="360"/>
      </w:pPr>
      <w:rPr>
        <w:rFonts w:hint="default"/>
        <w:lang w:val="en-US" w:eastAsia="en-US" w:bidi="ar-SA"/>
      </w:rPr>
    </w:lvl>
  </w:abstractNum>
  <w:abstractNum w:abstractNumId="38" w15:restartNumberingAfterBreak="0">
    <w:nsid w:val="6F3C1E4D"/>
    <w:multiLevelType w:val="hybridMultilevel"/>
    <w:tmpl w:val="701658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4DD09E9"/>
    <w:multiLevelType w:val="hybridMultilevel"/>
    <w:tmpl w:val="A63A8D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396AB4"/>
    <w:multiLevelType w:val="hybridMultilevel"/>
    <w:tmpl w:val="928683E4"/>
    <w:lvl w:ilvl="0" w:tplc="0F78B76C">
      <w:numFmt w:val="bullet"/>
      <w:lvlText w:val=""/>
      <w:lvlJc w:val="left"/>
      <w:pPr>
        <w:ind w:left="1221"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6A746DC"/>
    <w:multiLevelType w:val="hybridMultilevel"/>
    <w:tmpl w:val="5DFE5C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04520760">
    <w:abstractNumId w:val="34"/>
  </w:num>
  <w:num w:numId="2" w16cid:durableId="138041933">
    <w:abstractNumId w:val="18"/>
  </w:num>
  <w:num w:numId="3" w16cid:durableId="383526198">
    <w:abstractNumId w:val="29"/>
  </w:num>
  <w:num w:numId="4" w16cid:durableId="337081255">
    <w:abstractNumId w:val="25"/>
  </w:num>
  <w:num w:numId="5" w16cid:durableId="1114441598">
    <w:abstractNumId w:val="37"/>
  </w:num>
  <w:num w:numId="6" w16cid:durableId="1821116063">
    <w:abstractNumId w:val="17"/>
  </w:num>
  <w:num w:numId="7" w16cid:durableId="2018999819">
    <w:abstractNumId w:val="4"/>
  </w:num>
  <w:num w:numId="8" w16cid:durableId="174809802">
    <w:abstractNumId w:val="2"/>
  </w:num>
  <w:num w:numId="9" w16cid:durableId="711882914">
    <w:abstractNumId w:val="12"/>
  </w:num>
  <w:num w:numId="10" w16cid:durableId="1965425641">
    <w:abstractNumId w:val="3"/>
  </w:num>
  <w:num w:numId="11" w16cid:durableId="1826238589">
    <w:abstractNumId w:val="14"/>
  </w:num>
  <w:num w:numId="12" w16cid:durableId="1660189526">
    <w:abstractNumId w:val="40"/>
  </w:num>
  <w:num w:numId="13" w16cid:durableId="1941403253">
    <w:abstractNumId w:val="19"/>
  </w:num>
  <w:num w:numId="14" w16cid:durableId="89548979">
    <w:abstractNumId w:val="5"/>
  </w:num>
  <w:num w:numId="15" w16cid:durableId="948197151">
    <w:abstractNumId w:val="23"/>
  </w:num>
  <w:num w:numId="16" w16cid:durableId="2143226812">
    <w:abstractNumId w:val="33"/>
  </w:num>
  <w:num w:numId="17" w16cid:durableId="1079518964">
    <w:abstractNumId w:val="32"/>
  </w:num>
  <w:num w:numId="18" w16cid:durableId="1671593926">
    <w:abstractNumId w:val="0"/>
  </w:num>
  <w:num w:numId="19" w16cid:durableId="1869440725">
    <w:abstractNumId w:val="36"/>
  </w:num>
  <w:num w:numId="20" w16cid:durableId="1573006841">
    <w:abstractNumId w:val="30"/>
  </w:num>
  <w:num w:numId="21" w16cid:durableId="1230312782">
    <w:abstractNumId w:val="9"/>
  </w:num>
  <w:num w:numId="22" w16cid:durableId="2010668609">
    <w:abstractNumId w:val="38"/>
  </w:num>
  <w:num w:numId="23" w16cid:durableId="1231649666">
    <w:abstractNumId w:val="21"/>
  </w:num>
  <w:num w:numId="24" w16cid:durableId="1152140627">
    <w:abstractNumId w:val="41"/>
  </w:num>
  <w:num w:numId="25" w16cid:durableId="680937881">
    <w:abstractNumId w:val="7"/>
  </w:num>
  <w:num w:numId="26" w16cid:durableId="1663006309">
    <w:abstractNumId w:val="24"/>
    <w:lvlOverride w:ilvl="0">
      <w:startOverride w:val="1"/>
    </w:lvlOverride>
  </w:num>
  <w:num w:numId="27" w16cid:durableId="1277953764">
    <w:abstractNumId w:val="26"/>
  </w:num>
  <w:num w:numId="28" w16cid:durableId="1358779064">
    <w:abstractNumId w:val="31"/>
  </w:num>
  <w:num w:numId="29" w16cid:durableId="1499733522">
    <w:abstractNumId w:val="22"/>
  </w:num>
  <w:num w:numId="30" w16cid:durableId="75785583">
    <w:abstractNumId w:val="20"/>
  </w:num>
  <w:num w:numId="31" w16cid:durableId="815993561">
    <w:abstractNumId w:val="28"/>
  </w:num>
  <w:num w:numId="32" w16cid:durableId="1584071307">
    <w:abstractNumId w:val="6"/>
  </w:num>
  <w:num w:numId="33" w16cid:durableId="467403927">
    <w:abstractNumId w:val="10"/>
  </w:num>
  <w:num w:numId="34" w16cid:durableId="646015906">
    <w:abstractNumId w:val="1"/>
  </w:num>
  <w:num w:numId="35" w16cid:durableId="1027760211">
    <w:abstractNumId w:val="27"/>
  </w:num>
  <w:num w:numId="36" w16cid:durableId="434832003">
    <w:abstractNumId w:val="39"/>
  </w:num>
  <w:num w:numId="37" w16cid:durableId="1894271740">
    <w:abstractNumId w:val="8"/>
  </w:num>
  <w:num w:numId="38" w16cid:durableId="486822072">
    <w:abstractNumId w:val="13"/>
  </w:num>
  <w:num w:numId="39" w16cid:durableId="289094040">
    <w:abstractNumId w:val="16"/>
  </w:num>
  <w:num w:numId="40" w16cid:durableId="1728990915">
    <w:abstractNumId w:val="11"/>
  </w:num>
  <w:num w:numId="41" w16cid:durableId="266888673">
    <w:abstractNumId w:val="35"/>
  </w:num>
  <w:num w:numId="42" w16cid:durableId="18451275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95C"/>
    <w:rsid w:val="00091AAA"/>
    <w:rsid w:val="000A35D2"/>
    <w:rsid w:val="00114787"/>
    <w:rsid w:val="0018695C"/>
    <w:rsid w:val="001D3C8E"/>
    <w:rsid w:val="002E2C7D"/>
    <w:rsid w:val="004555FE"/>
    <w:rsid w:val="00482B31"/>
    <w:rsid w:val="004A0474"/>
    <w:rsid w:val="004E2859"/>
    <w:rsid w:val="005079B9"/>
    <w:rsid w:val="00573D95"/>
    <w:rsid w:val="005E47F3"/>
    <w:rsid w:val="006641B4"/>
    <w:rsid w:val="00701832"/>
    <w:rsid w:val="007F6433"/>
    <w:rsid w:val="00833319"/>
    <w:rsid w:val="008877F9"/>
    <w:rsid w:val="00960BCA"/>
    <w:rsid w:val="00A72AB1"/>
    <w:rsid w:val="00AD1E8E"/>
    <w:rsid w:val="00B22B30"/>
    <w:rsid w:val="00B61503"/>
    <w:rsid w:val="00BA0D75"/>
    <w:rsid w:val="00BD6A16"/>
    <w:rsid w:val="00C2521C"/>
    <w:rsid w:val="00D66129"/>
    <w:rsid w:val="00D738B7"/>
    <w:rsid w:val="00DC056E"/>
    <w:rsid w:val="00E5638B"/>
    <w:rsid w:val="00ED3FD0"/>
    <w:rsid w:val="00ED58BA"/>
    <w:rsid w:val="00EF3702"/>
    <w:rsid w:val="00FB50DE"/>
    <w:rsid w:val="00FE2F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E6624"/>
  <w15:docId w15:val="{449C8929-567A-430E-BB42-EF2E6B61C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459" w:right="16"/>
      <w:jc w:val="center"/>
      <w:outlineLvl w:val="0"/>
    </w:pPr>
    <w:rPr>
      <w:b/>
      <w:bCs/>
      <w:sz w:val="44"/>
      <w:szCs w:val="44"/>
    </w:rPr>
  </w:style>
  <w:style w:type="paragraph" w:styleId="Heading2">
    <w:name w:val="heading 2"/>
    <w:basedOn w:val="Normal"/>
    <w:uiPriority w:val="9"/>
    <w:unhideWhenUsed/>
    <w:qFormat/>
    <w:pPr>
      <w:spacing w:before="59"/>
      <w:ind w:left="459" w:right="1"/>
      <w:jc w:val="center"/>
      <w:outlineLvl w:val="1"/>
    </w:pPr>
    <w:rPr>
      <w:b/>
      <w:bCs/>
      <w:sz w:val="40"/>
      <w:szCs w:val="40"/>
    </w:rPr>
  </w:style>
  <w:style w:type="paragraph" w:styleId="Heading3">
    <w:name w:val="heading 3"/>
    <w:basedOn w:val="Normal"/>
    <w:uiPriority w:val="9"/>
    <w:unhideWhenUsed/>
    <w:qFormat/>
    <w:pPr>
      <w:spacing w:before="1"/>
      <w:ind w:left="141"/>
      <w:outlineLvl w:val="2"/>
    </w:pPr>
    <w:rPr>
      <w:b/>
      <w:bCs/>
      <w:sz w:val="36"/>
      <w:szCs w:val="36"/>
    </w:rPr>
  </w:style>
  <w:style w:type="paragraph" w:styleId="Heading4">
    <w:name w:val="heading 4"/>
    <w:basedOn w:val="Normal"/>
    <w:uiPriority w:val="9"/>
    <w:unhideWhenUsed/>
    <w:qFormat/>
    <w:pPr>
      <w:spacing w:before="1"/>
      <w:ind w:left="860"/>
      <w:jc w:val="center"/>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5E47F3"/>
    <w:rPr>
      <w:sz w:val="24"/>
      <w:szCs w:val="24"/>
    </w:rPr>
  </w:style>
  <w:style w:type="character" w:styleId="HTMLCode">
    <w:name w:val="HTML Code"/>
    <w:basedOn w:val="DefaultParagraphFont"/>
    <w:uiPriority w:val="99"/>
    <w:semiHidden/>
    <w:unhideWhenUsed/>
    <w:rsid w:val="005E47F3"/>
    <w:rPr>
      <w:rFonts w:ascii="Courier New" w:eastAsia="Times New Roman" w:hAnsi="Courier New" w:cs="Courier New"/>
      <w:sz w:val="20"/>
      <w:szCs w:val="20"/>
    </w:rPr>
  </w:style>
  <w:style w:type="character" w:styleId="Strong">
    <w:name w:val="Strong"/>
    <w:basedOn w:val="DefaultParagraphFont"/>
    <w:uiPriority w:val="22"/>
    <w:qFormat/>
    <w:rsid w:val="005E47F3"/>
    <w:rPr>
      <w:b/>
      <w:bCs/>
    </w:rPr>
  </w:style>
  <w:style w:type="character" w:customStyle="1" w:styleId="BodyTextChar">
    <w:name w:val="Body Text Char"/>
    <w:basedOn w:val="DefaultParagraphFont"/>
    <w:link w:val="BodyText"/>
    <w:uiPriority w:val="1"/>
    <w:rsid w:val="00DC056E"/>
    <w:rPr>
      <w:rFonts w:ascii="Times New Roman" w:eastAsia="Times New Roman" w:hAnsi="Times New Roman" w:cs="Times New Roman"/>
      <w:sz w:val="28"/>
      <w:szCs w:val="28"/>
    </w:rPr>
  </w:style>
  <w:style w:type="paragraph" w:customStyle="1" w:styleId="p1">
    <w:name w:val="p1"/>
    <w:basedOn w:val="Normal"/>
    <w:rsid w:val="00AD1E8E"/>
    <w:pPr>
      <w:widowControl/>
      <w:autoSpaceDE/>
      <w:autoSpaceDN/>
    </w:pPr>
    <w:rPr>
      <w:rFonts w:ascii="Helvetica" w:hAnsi="Helvetica"/>
      <w:color w:val="000000"/>
      <w:sz w:val="20"/>
      <w:szCs w:val="20"/>
    </w:rPr>
  </w:style>
  <w:style w:type="paragraph" w:customStyle="1" w:styleId="font-claude-response-body">
    <w:name w:val="font-claude-response-body"/>
    <w:basedOn w:val="Normal"/>
    <w:rsid w:val="00AD1E8E"/>
    <w:pPr>
      <w:widowControl/>
      <w:autoSpaceDE/>
      <w:autoSpaceDN/>
      <w:spacing w:before="100" w:beforeAutospacing="1" w:after="100" w:afterAutospacing="1"/>
    </w:pPr>
    <w:rPr>
      <w:sz w:val="24"/>
      <w:szCs w:val="24"/>
    </w:rPr>
  </w:style>
  <w:style w:type="paragraph" w:customStyle="1" w:styleId="whitespace-normal">
    <w:name w:val="whitespace-normal"/>
    <w:basedOn w:val="Normal"/>
    <w:rsid w:val="00AD1E8E"/>
    <w:pPr>
      <w:widowControl/>
      <w:autoSpaceDE/>
      <w:autoSpaceDN/>
      <w:spacing w:before="100" w:beforeAutospacing="1" w:after="100" w:afterAutospacing="1"/>
    </w:pPr>
    <w:rPr>
      <w:sz w:val="24"/>
      <w:szCs w:val="24"/>
    </w:rPr>
  </w:style>
  <w:style w:type="table" w:styleId="TableGridLight">
    <w:name w:val="Grid Table Light"/>
    <w:basedOn w:val="TableNormal"/>
    <w:uiPriority w:val="40"/>
    <w:rsid w:val="00AD1E8E"/>
    <w:pPr>
      <w:widowControl/>
      <w:autoSpaceDE/>
      <w:autoSpaceDN/>
    </w:pPr>
    <w:rPr>
      <w:sz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references">
    <w:name w:val="references"/>
    <w:rsid w:val="00AD1E8E"/>
    <w:pPr>
      <w:widowControl/>
      <w:numPr>
        <w:numId w:val="26"/>
      </w:numPr>
      <w:autoSpaceDE/>
      <w:autoSpaceDN/>
      <w:spacing w:after="50" w:line="180" w:lineRule="exact"/>
      <w:jc w:val="both"/>
    </w:pPr>
    <w:rPr>
      <w:rFonts w:ascii="Times New Roman" w:eastAsia="MS Mincho" w:hAnsi="Times New Roman" w:cs="Times New Roman"/>
      <w:noProof/>
      <w:sz w:val="16"/>
      <w:szCs w:val="16"/>
    </w:rPr>
  </w:style>
  <w:style w:type="paragraph" w:customStyle="1" w:styleId="isselectedend">
    <w:name w:val="isselectedend"/>
    <w:basedOn w:val="Normal"/>
    <w:rsid w:val="00B22B30"/>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D738B7"/>
    <w:pPr>
      <w:tabs>
        <w:tab w:val="center" w:pos="4680"/>
        <w:tab w:val="right" w:pos="9360"/>
      </w:tabs>
    </w:pPr>
  </w:style>
  <w:style w:type="character" w:customStyle="1" w:styleId="HeaderChar">
    <w:name w:val="Header Char"/>
    <w:basedOn w:val="DefaultParagraphFont"/>
    <w:link w:val="Header"/>
    <w:uiPriority w:val="99"/>
    <w:rsid w:val="00D738B7"/>
    <w:rPr>
      <w:rFonts w:ascii="Times New Roman" w:eastAsia="Times New Roman" w:hAnsi="Times New Roman" w:cs="Times New Roman"/>
    </w:rPr>
  </w:style>
  <w:style w:type="paragraph" w:styleId="Footer">
    <w:name w:val="footer"/>
    <w:basedOn w:val="Normal"/>
    <w:link w:val="FooterChar"/>
    <w:uiPriority w:val="99"/>
    <w:unhideWhenUsed/>
    <w:rsid w:val="00D738B7"/>
    <w:pPr>
      <w:tabs>
        <w:tab w:val="center" w:pos="4680"/>
        <w:tab w:val="right" w:pos="9360"/>
      </w:tabs>
    </w:pPr>
  </w:style>
  <w:style w:type="character" w:customStyle="1" w:styleId="FooterChar">
    <w:name w:val="Footer Char"/>
    <w:basedOn w:val="DefaultParagraphFont"/>
    <w:link w:val="Footer"/>
    <w:uiPriority w:val="99"/>
    <w:rsid w:val="00D738B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44438">
      <w:bodyDiv w:val="1"/>
      <w:marLeft w:val="0"/>
      <w:marRight w:val="0"/>
      <w:marTop w:val="0"/>
      <w:marBottom w:val="0"/>
      <w:divBdr>
        <w:top w:val="none" w:sz="0" w:space="0" w:color="auto"/>
        <w:left w:val="none" w:sz="0" w:space="0" w:color="auto"/>
        <w:bottom w:val="none" w:sz="0" w:space="0" w:color="auto"/>
        <w:right w:val="none" w:sz="0" w:space="0" w:color="auto"/>
      </w:divBdr>
    </w:div>
    <w:div w:id="98719003">
      <w:bodyDiv w:val="1"/>
      <w:marLeft w:val="0"/>
      <w:marRight w:val="0"/>
      <w:marTop w:val="0"/>
      <w:marBottom w:val="0"/>
      <w:divBdr>
        <w:top w:val="none" w:sz="0" w:space="0" w:color="auto"/>
        <w:left w:val="none" w:sz="0" w:space="0" w:color="auto"/>
        <w:bottom w:val="none" w:sz="0" w:space="0" w:color="auto"/>
        <w:right w:val="none" w:sz="0" w:space="0" w:color="auto"/>
      </w:divBdr>
    </w:div>
    <w:div w:id="387001291">
      <w:bodyDiv w:val="1"/>
      <w:marLeft w:val="0"/>
      <w:marRight w:val="0"/>
      <w:marTop w:val="0"/>
      <w:marBottom w:val="0"/>
      <w:divBdr>
        <w:top w:val="none" w:sz="0" w:space="0" w:color="auto"/>
        <w:left w:val="none" w:sz="0" w:space="0" w:color="auto"/>
        <w:bottom w:val="none" w:sz="0" w:space="0" w:color="auto"/>
        <w:right w:val="none" w:sz="0" w:space="0" w:color="auto"/>
      </w:divBdr>
    </w:div>
    <w:div w:id="458105984">
      <w:bodyDiv w:val="1"/>
      <w:marLeft w:val="0"/>
      <w:marRight w:val="0"/>
      <w:marTop w:val="0"/>
      <w:marBottom w:val="0"/>
      <w:divBdr>
        <w:top w:val="none" w:sz="0" w:space="0" w:color="auto"/>
        <w:left w:val="none" w:sz="0" w:space="0" w:color="auto"/>
        <w:bottom w:val="none" w:sz="0" w:space="0" w:color="auto"/>
        <w:right w:val="none" w:sz="0" w:space="0" w:color="auto"/>
      </w:divBdr>
    </w:div>
    <w:div w:id="499581658">
      <w:bodyDiv w:val="1"/>
      <w:marLeft w:val="0"/>
      <w:marRight w:val="0"/>
      <w:marTop w:val="0"/>
      <w:marBottom w:val="0"/>
      <w:divBdr>
        <w:top w:val="none" w:sz="0" w:space="0" w:color="auto"/>
        <w:left w:val="none" w:sz="0" w:space="0" w:color="auto"/>
        <w:bottom w:val="none" w:sz="0" w:space="0" w:color="auto"/>
        <w:right w:val="none" w:sz="0" w:space="0" w:color="auto"/>
      </w:divBdr>
    </w:div>
    <w:div w:id="593170623">
      <w:bodyDiv w:val="1"/>
      <w:marLeft w:val="0"/>
      <w:marRight w:val="0"/>
      <w:marTop w:val="0"/>
      <w:marBottom w:val="0"/>
      <w:divBdr>
        <w:top w:val="none" w:sz="0" w:space="0" w:color="auto"/>
        <w:left w:val="none" w:sz="0" w:space="0" w:color="auto"/>
        <w:bottom w:val="none" w:sz="0" w:space="0" w:color="auto"/>
        <w:right w:val="none" w:sz="0" w:space="0" w:color="auto"/>
      </w:divBdr>
    </w:div>
    <w:div w:id="700471351">
      <w:bodyDiv w:val="1"/>
      <w:marLeft w:val="0"/>
      <w:marRight w:val="0"/>
      <w:marTop w:val="0"/>
      <w:marBottom w:val="0"/>
      <w:divBdr>
        <w:top w:val="none" w:sz="0" w:space="0" w:color="auto"/>
        <w:left w:val="none" w:sz="0" w:space="0" w:color="auto"/>
        <w:bottom w:val="none" w:sz="0" w:space="0" w:color="auto"/>
        <w:right w:val="none" w:sz="0" w:space="0" w:color="auto"/>
      </w:divBdr>
    </w:div>
    <w:div w:id="828406281">
      <w:bodyDiv w:val="1"/>
      <w:marLeft w:val="0"/>
      <w:marRight w:val="0"/>
      <w:marTop w:val="0"/>
      <w:marBottom w:val="0"/>
      <w:divBdr>
        <w:top w:val="none" w:sz="0" w:space="0" w:color="auto"/>
        <w:left w:val="none" w:sz="0" w:space="0" w:color="auto"/>
        <w:bottom w:val="none" w:sz="0" w:space="0" w:color="auto"/>
        <w:right w:val="none" w:sz="0" w:space="0" w:color="auto"/>
      </w:divBdr>
    </w:div>
    <w:div w:id="1027635002">
      <w:bodyDiv w:val="1"/>
      <w:marLeft w:val="0"/>
      <w:marRight w:val="0"/>
      <w:marTop w:val="0"/>
      <w:marBottom w:val="0"/>
      <w:divBdr>
        <w:top w:val="none" w:sz="0" w:space="0" w:color="auto"/>
        <w:left w:val="none" w:sz="0" w:space="0" w:color="auto"/>
        <w:bottom w:val="none" w:sz="0" w:space="0" w:color="auto"/>
        <w:right w:val="none" w:sz="0" w:space="0" w:color="auto"/>
      </w:divBdr>
    </w:div>
    <w:div w:id="1320227094">
      <w:bodyDiv w:val="1"/>
      <w:marLeft w:val="0"/>
      <w:marRight w:val="0"/>
      <w:marTop w:val="0"/>
      <w:marBottom w:val="0"/>
      <w:divBdr>
        <w:top w:val="none" w:sz="0" w:space="0" w:color="auto"/>
        <w:left w:val="none" w:sz="0" w:space="0" w:color="auto"/>
        <w:bottom w:val="none" w:sz="0" w:space="0" w:color="auto"/>
        <w:right w:val="none" w:sz="0" w:space="0" w:color="auto"/>
      </w:divBdr>
    </w:div>
    <w:div w:id="1755785591">
      <w:bodyDiv w:val="1"/>
      <w:marLeft w:val="0"/>
      <w:marRight w:val="0"/>
      <w:marTop w:val="0"/>
      <w:marBottom w:val="0"/>
      <w:divBdr>
        <w:top w:val="none" w:sz="0" w:space="0" w:color="auto"/>
        <w:left w:val="none" w:sz="0" w:space="0" w:color="auto"/>
        <w:bottom w:val="none" w:sz="0" w:space="0" w:color="auto"/>
        <w:right w:val="none" w:sz="0" w:space="0" w:color="auto"/>
      </w:divBdr>
    </w:div>
    <w:div w:id="1792087812">
      <w:bodyDiv w:val="1"/>
      <w:marLeft w:val="0"/>
      <w:marRight w:val="0"/>
      <w:marTop w:val="0"/>
      <w:marBottom w:val="0"/>
      <w:divBdr>
        <w:top w:val="none" w:sz="0" w:space="0" w:color="auto"/>
        <w:left w:val="none" w:sz="0" w:space="0" w:color="auto"/>
        <w:bottom w:val="none" w:sz="0" w:space="0" w:color="auto"/>
        <w:right w:val="none" w:sz="0" w:space="0" w:color="auto"/>
      </w:divBdr>
    </w:div>
    <w:div w:id="2045405183">
      <w:bodyDiv w:val="1"/>
      <w:marLeft w:val="0"/>
      <w:marRight w:val="0"/>
      <w:marTop w:val="0"/>
      <w:marBottom w:val="0"/>
      <w:divBdr>
        <w:top w:val="none" w:sz="0" w:space="0" w:color="auto"/>
        <w:left w:val="none" w:sz="0" w:space="0" w:color="auto"/>
        <w:bottom w:val="none" w:sz="0" w:space="0" w:color="auto"/>
        <w:right w:val="none" w:sz="0" w:space="0" w:color="auto"/>
      </w:divBdr>
    </w:div>
    <w:div w:id="2131702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15BB7-F4A8-4878-957C-F8CC4CBEC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msm</dc:creator>
  <cp:lastModifiedBy>kommi veda samhitha</cp:lastModifiedBy>
  <cp:revision>7</cp:revision>
  <dcterms:created xsi:type="dcterms:W3CDTF">2026-09-13T13:06:00Z</dcterms:created>
  <dcterms:modified xsi:type="dcterms:W3CDTF">2026-09-13T13:18:00Z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2025-03-12T00:00:00Z</vt:filetime>
  </property>
  <property fmtid="{D5CDD505-2E9C-101B-9397-08002B2CF9AE}" pid="3" name="Creator">
    <vt:lpwstr>Microsoft® Word 2021</vt:lpwstr>
  </property>
  <property fmtid="{D5CDD505-2E9C-101B-9397-08002B2CF9AE}" pid="4" name="LastSaved">
    <vt:filetime>2025-10-24T00:00:00Z</vt:filetime>
  </property>
  <property fmtid="{D5CDD505-2E9C-101B-9397-08002B2CF9AE}" pid="5" name="Producer">
    <vt:lpwstr>Microsoft® Word 2021</vt:lpwstr>
  </property>
</Properties>
</file>