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CC70D6" w14:textId="77777777" w:rsidR="0077382A" w:rsidRPr="0077382A" w:rsidRDefault="0077382A" w:rsidP="0077382A">
      <w:pPr>
        <w:jc w:val="center"/>
        <w:rPr>
          <w:b/>
          <w:bCs/>
          <w:sz w:val="32"/>
          <w:szCs w:val="32"/>
        </w:rPr>
      </w:pPr>
      <w:bookmarkStart w:id="0" w:name="_Toc454723352"/>
      <w:r w:rsidRPr="0077382A">
        <w:rPr>
          <w:b/>
          <w:bCs/>
          <w:sz w:val="32"/>
          <w:szCs w:val="32"/>
        </w:rPr>
        <w:t>ЗМІСТ</w:t>
      </w:r>
    </w:p>
    <w:p w14:paraId="3B119656" w14:textId="77777777" w:rsidR="00D42388" w:rsidRDefault="00DC3538">
      <w:pPr>
        <w:pStyle w:val="TOC1"/>
        <w:rPr>
          <w:rFonts w:asciiTheme="minorHAnsi" w:eastAsiaTheme="minorEastAsia" w:hAnsiTheme="minorHAnsi" w:cstheme="minorBidi"/>
          <w:sz w:val="22"/>
          <w:szCs w:val="22"/>
          <w:lang w:val="en-US" w:eastAsia="en-US"/>
        </w:rPr>
      </w:pPr>
      <w:r>
        <w:rPr>
          <w:lang w:val="uk-UA"/>
        </w:rPr>
        <w:fldChar w:fldCharType="begin"/>
      </w:r>
      <w:r w:rsidR="00D416F3">
        <w:rPr>
          <w:lang w:val="uk-UA"/>
        </w:rPr>
        <w:instrText xml:space="preserve"> TOC \o "1-3" \h \z \u </w:instrText>
      </w:r>
      <w:r>
        <w:rPr>
          <w:lang w:val="uk-UA"/>
        </w:rPr>
        <w:fldChar w:fldCharType="separate"/>
      </w:r>
      <w:hyperlink w:anchor="_Toc453071282" w:history="1">
        <w:r w:rsidR="00D42388" w:rsidRPr="007B1CD3">
          <w:rPr>
            <w:rStyle w:val="Hyperlink"/>
            <w:caps/>
            <w:lang w:val="uk-UA"/>
          </w:rPr>
          <w:t>Перелік скорочень, умовних позначень, термінів</w:t>
        </w:r>
        <w:r w:rsidR="00D42388">
          <w:rPr>
            <w:webHidden/>
          </w:rPr>
          <w:tab/>
        </w:r>
        <w:r w:rsidR="00D42388">
          <w:rPr>
            <w:webHidden/>
          </w:rPr>
          <w:fldChar w:fldCharType="begin"/>
        </w:r>
        <w:r w:rsidR="00D42388">
          <w:rPr>
            <w:webHidden/>
          </w:rPr>
          <w:instrText xml:space="preserve"> PAGEREF _Toc453071282 \h </w:instrText>
        </w:r>
        <w:r w:rsidR="00D42388">
          <w:rPr>
            <w:webHidden/>
          </w:rPr>
        </w:r>
        <w:r w:rsidR="00D42388">
          <w:rPr>
            <w:webHidden/>
          </w:rPr>
          <w:fldChar w:fldCharType="separate"/>
        </w:r>
        <w:r w:rsidR="00D42388">
          <w:rPr>
            <w:webHidden/>
          </w:rPr>
          <w:t>4</w:t>
        </w:r>
        <w:r w:rsidR="00D42388">
          <w:rPr>
            <w:webHidden/>
          </w:rPr>
          <w:fldChar w:fldCharType="end"/>
        </w:r>
      </w:hyperlink>
    </w:p>
    <w:p w14:paraId="2CC13DDB" w14:textId="77777777" w:rsidR="00D42388" w:rsidRDefault="00913F0B">
      <w:pPr>
        <w:pStyle w:val="TOC1"/>
        <w:rPr>
          <w:rFonts w:asciiTheme="minorHAnsi" w:eastAsiaTheme="minorEastAsia" w:hAnsiTheme="minorHAnsi" w:cstheme="minorBidi"/>
          <w:sz w:val="22"/>
          <w:szCs w:val="22"/>
          <w:lang w:val="en-US" w:eastAsia="en-US"/>
        </w:rPr>
      </w:pPr>
      <w:hyperlink w:anchor="_Toc453071283" w:history="1">
        <w:r w:rsidR="00D42388" w:rsidRPr="007B1CD3">
          <w:rPr>
            <w:rStyle w:val="Hyperlink"/>
            <w:lang w:val="uk-UA"/>
          </w:rPr>
          <w:t>ВСТУП</w:t>
        </w:r>
        <w:r w:rsidR="00D42388">
          <w:rPr>
            <w:webHidden/>
          </w:rPr>
          <w:tab/>
        </w:r>
        <w:r w:rsidR="00D42388">
          <w:rPr>
            <w:webHidden/>
          </w:rPr>
          <w:fldChar w:fldCharType="begin"/>
        </w:r>
        <w:r w:rsidR="00D42388">
          <w:rPr>
            <w:webHidden/>
          </w:rPr>
          <w:instrText xml:space="preserve"> PAGEREF _Toc453071283 \h </w:instrText>
        </w:r>
        <w:r w:rsidR="00D42388">
          <w:rPr>
            <w:webHidden/>
          </w:rPr>
        </w:r>
        <w:r w:rsidR="00D42388">
          <w:rPr>
            <w:webHidden/>
          </w:rPr>
          <w:fldChar w:fldCharType="separate"/>
        </w:r>
        <w:r w:rsidR="00D42388">
          <w:rPr>
            <w:webHidden/>
          </w:rPr>
          <w:t>5</w:t>
        </w:r>
        <w:r w:rsidR="00D42388">
          <w:rPr>
            <w:webHidden/>
          </w:rPr>
          <w:fldChar w:fldCharType="end"/>
        </w:r>
      </w:hyperlink>
    </w:p>
    <w:p w14:paraId="0C6EC185" w14:textId="77777777" w:rsidR="00D42388" w:rsidRDefault="00913F0B">
      <w:pPr>
        <w:pStyle w:val="TOC1"/>
        <w:rPr>
          <w:rFonts w:asciiTheme="minorHAnsi" w:eastAsiaTheme="minorEastAsia" w:hAnsiTheme="minorHAnsi" w:cstheme="minorBidi"/>
          <w:sz w:val="22"/>
          <w:szCs w:val="22"/>
          <w:lang w:val="en-US" w:eastAsia="en-US"/>
        </w:rPr>
      </w:pPr>
      <w:hyperlink w:anchor="_Toc453071284" w:history="1">
        <w:r w:rsidR="00D42388" w:rsidRPr="007B1CD3">
          <w:rPr>
            <w:rStyle w:val="Hyperlink"/>
            <w:lang w:val="uk-UA"/>
          </w:rPr>
          <w:t>1.</w:t>
        </w:r>
        <w:r w:rsidR="00D42388">
          <w:rPr>
            <w:rFonts w:asciiTheme="minorHAnsi" w:eastAsiaTheme="minorEastAsia" w:hAnsiTheme="minorHAnsi" w:cstheme="minorBidi"/>
            <w:sz w:val="22"/>
            <w:szCs w:val="22"/>
            <w:lang w:val="en-US" w:eastAsia="en-US"/>
          </w:rPr>
          <w:tab/>
        </w:r>
        <w:r w:rsidR="00D42388" w:rsidRPr="007B1CD3">
          <w:rPr>
            <w:rStyle w:val="Hyperlink"/>
            <w:lang w:val="uk-UA"/>
          </w:rPr>
          <w:t>АНАЛІЗ ІСНУЮЧИХ РІШЕНЬ  ТА ОБҐРУНТУВАННЯ ТЕМИ ІДЕНТИФІКАЦІЇ ОБ’ЄКТІВ ЗА ЙОГО ЗВУКОВИМ ПОРТРЕТОМ</w:t>
        </w:r>
        <w:r w:rsidR="00D42388">
          <w:rPr>
            <w:webHidden/>
          </w:rPr>
          <w:tab/>
        </w:r>
        <w:r w:rsidR="00D42388">
          <w:rPr>
            <w:webHidden/>
          </w:rPr>
          <w:fldChar w:fldCharType="begin"/>
        </w:r>
        <w:r w:rsidR="00D42388">
          <w:rPr>
            <w:webHidden/>
          </w:rPr>
          <w:instrText xml:space="preserve"> PAGEREF _Toc453071284 \h </w:instrText>
        </w:r>
        <w:r w:rsidR="00D42388">
          <w:rPr>
            <w:webHidden/>
          </w:rPr>
        </w:r>
        <w:r w:rsidR="00D42388">
          <w:rPr>
            <w:webHidden/>
          </w:rPr>
          <w:fldChar w:fldCharType="separate"/>
        </w:r>
        <w:r w:rsidR="00D42388">
          <w:rPr>
            <w:webHidden/>
          </w:rPr>
          <w:t>6</w:t>
        </w:r>
        <w:r w:rsidR="00D42388">
          <w:rPr>
            <w:webHidden/>
          </w:rPr>
          <w:fldChar w:fldCharType="end"/>
        </w:r>
      </w:hyperlink>
    </w:p>
    <w:p w14:paraId="1002BF52" w14:textId="77777777" w:rsidR="00D42388" w:rsidRDefault="00913F0B">
      <w:pPr>
        <w:pStyle w:val="TOC2"/>
        <w:rPr>
          <w:rFonts w:asciiTheme="minorHAnsi" w:eastAsiaTheme="minorEastAsia" w:hAnsiTheme="minorHAnsi" w:cstheme="minorBidi"/>
          <w:sz w:val="22"/>
          <w:szCs w:val="22"/>
          <w:lang w:val="en-US" w:eastAsia="en-US"/>
        </w:rPr>
      </w:pPr>
      <w:hyperlink w:anchor="_Toc453071285" w:history="1">
        <w:r w:rsidR="00D42388" w:rsidRPr="007B1CD3">
          <w:rPr>
            <w:rStyle w:val="Hyperlink"/>
            <w:lang w:val="uk-UA"/>
          </w:rPr>
          <w:t>1.1.</w:t>
        </w:r>
        <w:r w:rsidR="00D42388">
          <w:rPr>
            <w:rFonts w:asciiTheme="minorHAnsi" w:eastAsiaTheme="minorEastAsia" w:hAnsiTheme="minorHAnsi" w:cstheme="minorBidi"/>
            <w:sz w:val="22"/>
            <w:szCs w:val="22"/>
            <w:lang w:val="en-US" w:eastAsia="en-US"/>
          </w:rPr>
          <w:tab/>
        </w:r>
        <w:r w:rsidR="00D42388" w:rsidRPr="007B1CD3">
          <w:rPr>
            <w:rStyle w:val="Hyperlink"/>
            <w:lang w:val="uk-UA"/>
          </w:rPr>
          <w:t>Задача ідентифікації звуку</w:t>
        </w:r>
        <w:r w:rsidR="00D42388">
          <w:rPr>
            <w:webHidden/>
          </w:rPr>
          <w:tab/>
        </w:r>
        <w:r w:rsidR="00D42388">
          <w:rPr>
            <w:webHidden/>
          </w:rPr>
          <w:fldChar w:fldCharType="begin"/>
        </w:r>
        <w:r w:rsidR="00D42388">
          <w:rPr>
            <w:webHidden/>
          </w:rPr>
          <w:instrText xml:space="preserve"> PAGEREF _Toc453071285 \h </w:instrText>
        </w:r>
        <w:r w:rsidR="00D42388">
          <w:rPr>
            <w:webHidden/>
          </w:rPr>
        </w:r>
        <w:r w:rsidR="00D42388">
          <w:rPr>
            <w:webHidden/>
          </w:rPr>
          <w:fldChar w:fldCharType="separate"/>
        </w:r>
        <w:r w:rsidR="00D42388">
          <w:rPr>
            <w:webHidden/>
          </w:rPr>
          <w:t>6</w:t>
        </w:r>
        <w:r w:rsidR="00D42388">
          <w:rPr>
            <w:webHidden/>
          </w:rPr>
          <w:fldChar w:fldCharType="end"/>
        </w:r>
      </w:hyperlink>
    </w:p>
    <w:p w14:paraId="54726283" w14:textId="77777777" w:rsidR="00D42388" w:rsidRDefault="00913F0B">
      <w:pPr>
        <w:pStyle w:val="TOC2"/>
        <w:rPr>
          <w:rFonts w:asciiTheme="minorHAnsi" w:eastAsiaTheme="minorEastAsia" w:hAnsiTheme="minorHAnsi" w:cstheme="minorBidi"/>
          <w:sz w:val="22"/>
          <w:szCs w:val="22"/>
          <w:lang w:val="en-US" w:eastAsia="en-US"/>
        </w:rPr>
      </w:pPr>
      <w:hyperlink w:anchor="_Toc453071286" w:history="1">
        <w:r w:rsidR="00D42388" w:rsidRPr="007B1CD3">
          <w:rPr>
            <w:rStyle w:val="Hyperlink"/>
            <w:lang w:val="uk-UA"/>
          </w:rPr>
          <w:t>1.2.</w:t>
        </w:r>
        <w:r w:rsidR="00D42388">
          <w:rPr>
            <w:rFonts w:asciiTheme="minorHAnsi" w:eastAsiaTheme="minorEastAsia" w:hAnsiTheme="minorHAnsi" w:cstheme="minorBidi"/>
            <w:sz w:val="22"/>
            <w:szCs w:val="22"/>
            <w:lang w:val="en-US" w:eastAsia="en-US"/>
          </w:rPr>
          <w:tab/>
        </w:r>
        <w:r w:rsidR="00D42388" w:rsidRPr="007B1CD3">
          <w:rPr>
            <w:rStyle w:val="Hyperlink"/>
            <w:lang w:val="uk-UA"/>
          </w:rPr>
          <w:t>Частотний метод</w:t>
        </w:r>
        <w:r w:rsidR="00D42388">
          <w:rPr>
            <w:webHidden/>
          </w:rPr>
          <w:tab/>
        </w:r>
        <w:r w:rsidR="00D42388">
          <w:rPr>
            <w:webHidden/>
          </w:rPr>
          <w:fldChar w:fldCharType="begin"/>
        </w:r>
        <w:r w:rsidR="00D42388">
          <w:rPr>
            <w:webHidden/>
          </w:rPr>
          <w:instrText xml:space="preserve"> PAGEREF _Toc453071286 \h </w:instrText>
        </w:r>
        <w:r w:rsidR="00D42388">
          <w:rPr>
            <w:webHidden/>
          </w:rPr>
        </w:r>
        <w:r w:rsidR="00D42388">
          <w:rPr>
            <w:webHidden/>
          </w:rPr>
          <w:fldChar w:fldCharType="separate"/>
        </w:r>
        <w:r w:rsidR="00D42388">
          <w:rPr>
            <w:webHidden/>
          </w:rPr>
          <w:t>9</w:t>
        </w:r>
        <w:r w:rsidR="00D42388">
          <w:rPr>
            <w:webHidden/>
          </w:rPr>
          <w:fldChar w:fldCharType="end"/>
        </w:r>
      </w:hyperlink>
    </w:p>
    <w:p w14:paraId="433A1E7F" w14:textId="77777777" w:rsidR="00D42388" w:rsidRDefault="00913F0B">
      <w:pPr>
        <w:pStyle w:val="TOC2"/>
        <w:rPr>
          <w:rFonts w:asciiTheme="minorHAnsi" w:eastAsiaTheme="minorEastAsia" w:hAnsiTheme="minorHAnsi" w:cstheme="minorBidi"/>
          <w:sz w:val="22"/>
          <w:szCs w:val="22"/>
          <w:lang w:val="en-US" w:eastAsia="en-US"/>
        </w:rPr>
      </w:pPr>
      <w:hyperlink w:anchor="_Toc453071287" w:history="1">
        <w:r w:rsidR="00D42388" w:rsidRPr="007B1CD3">
          <w:rPr>
            <w:rStyle w:val="Hyperlink"/>
            <w:lang w:val="uk-UA"/>
          </w:rPr>
          <w:t>1.3.</w:t>
        </w:r>
        <w:r w:rsidR="00D42388">
          <w:rPr>
            <w:rFonts w:asciiTheme="minorHAnsi" w:eastAsiaTheme="minorEastAsia" w:hAnsiTheme="minorHAnsi" w:cstheme="minorBidi"/>
            <w:sz w:val="22"/>
            <w:szCs w:val="22"/>
            <w:lang w:val="en-US" w:eastAsia="en-US"/>
          </w:rPr>
          <w:tab/>
        </w:r>
        <w:r w:rsidR="00D42388" w:rsidRPr="007B1CD3">
          <w:rPr>
            <w:rStyle w:val="Hyperlink"/>
            <w:lang w:val="uk-UA"/>
          </w:rPr>
          <w:t>Метод нейронних мереж</w:t>
        </w:r>
        <w:r w:rsidR="00D42388">
          <w:rPr>
            <w:webHidden/>
          </w:rPr>
          <w:tab/>
        </w:r>
        <w:r w:rsidR="00D42388">
          <w:rPr>
            <w:webHidden/>
          </w:rPr>
          <w:fldChar w:fldCharType="begin"/>
        </w:r>
        <w:r w:rsidR="00D42388">
          <w:rPr>
            <w:webHidden/>
          </w:rPr>
          <w:instrText xml:space="preserve"> PAGEREF _Toc453071287 \h </w:instrText>
        </w:r>
        <w:r w:rsidR="00D42388">
          <w:rPr>
            <w:webHidden/>
          </w:rPr>
        </w:r>
        <w:r w:rsidR="00D42388">
          <w:rPr>
            <w:webHidden/>
          </w:rPr>
          <w:fldChar w:fldCharType="separate"/>
        </w:r>
        <w:r w:rsidR="00D42388">
          <w:rPr>
            <w:webHidden/>
          </w:rPr>
          <w:t>10</w:t>
        </w:r>
        <w:r w:rsidR="00D42388">
          <w:rPr>
            <w:webHidden/>
          </w:rPr>
          <w:fldChar w:fldCharType="end"/>
        </w:r>
      </w:hyperlink>
    </w:p>
    <w:p w14:paraId="27B0BEFC" w14:textId="77777777" w:rsidR="00D42388" w:rsidRDefault="00913F0B">
      <w:pPr>
        <w:pStyle w:val="TOC2"/>
        <w:rPr>
          <w:rFonts w:asciiTheme="minorHAnsi" w:eastAsiaTheme="minorEastAsia" w:hAnsiTheme="minorHAnsi" w:cstheme="minorBidi"/>
          <w:sz w:val="22"/>
          <w:szCs w:val="22"/>
          <w:lang w:val="en-US" w:eastAsia="en-US"/>
        </w:rPr>
      </w:pPr>
      <w:hyperlink w:anchor="_Toc453071288" w:history="1">
        <w:r w:rsidR="00D42388" w:rsidRPr="007B1CD3">
          <w:rPr>
            <w:rStyle w:val="Hyperlink"/>
            <w:lang w:val="uk-UA"/>
          </w:rPr>
          <w:t>1.4.</w:t>
        </w:r>
        <w:r w:rsidR="00D42388">
          <w:rPr>
            <w:rFonts w:asciiTheme="minorHAnsi" w:eastAsiaTheme="minorEastAsia" w:hAnsiTheme="minorHAnsi" w:cstheme="minorBidi"/>
            <w:sz w:val="22"/>
            <w:szCs w:val="22"/>
            <w:lang w:val="en-US" w:eastAsia="en-US"/>
          </w:rPr>
          <w:tab/>
        </w:r>
        <w:r w:rsidR="00D42388" w:rsidRPr="007B1CD3">
          <w:rPr>
            <w:rStyle w:val="Hyperlink"/>
            <w:lang w:val="uk-UA"/>
          </w:rPr>
          <w:t>Метод фільтрації рівня гучності</w:t>
        </w:r>
        <w:r w:rsidR="00D42388">
          <w:rPr>
            <w:webHidden/>
          </w:rPr>
          <w:tab/>
        </w:r>
        <w:r w:rsidR="00D42388">
          <w:rPr>
            <w:webHidden/>
          </w:rPr>
          <w:fldChar w:fldCharType="begin"/>
        </w:r>
        <w:r w:rsidR="00D42388">
          <w:rPr>
            <w:webHidden/>
          </w:rPr>
          <w:instrText xml:space="preserve"> PAGEREF _Toc453071288 \h </w:instrText>
        </w:r>
        <w:r w:rsidR="00D42388">
          <w:rPr>
            <w:webHidden/>
          </w:rPr>
        </w:r>
        <w:r w:rsidR="00D42388">
          <w:rPr>
            <w:webHidden/>
          </w:rPr>
          <w:fldChar w:fldCharType="separate"/>
        </w:r>
        <w:r w:rsidR="00D42388">
          <w:rPr>
            <w:webHidden/>
          </w:rPr>
          <w:t>11</w:t>
        </w:r>
        <w:r w:rsidR="00D42388">
          <w:rPr>
            <w:webHidden/>
          </w:rPr>
          <w:fldChar w:fldCharType="end"/>
        </w:r>
      </w:hyperlink>
    </w:p>
    <w:p w14:paraId="429BA303" w14:textId="77777777" w:rsidR="00D42388" w:rsidRDefault="00913F0B">
      <w:pPr>
        <w:pStyle w:val="TOC2"/>
        <w:rPr>
          <w:rFonts w:asciiTheme="minorHAnsi" w:eastAsiaTheme="minorEastAsia" w:hAnsiTheme="minorHAnsi" w:cstheme="minorBidi"/>
          <w:sz w:val="22"/>
          <w:szCs w:val="22"/>
          <w:lang w:val="en-US" w:eastAsia="en-US"/>
        </w:rPr>
      </w:pPr>
      <w:hyperlink w:anchor="_Toc453071289" w:history="1">
        <w:r w:rsidR="00D42388" w:rsidRPr="007B1CD3">
          <w:rPr>
            <w:rStyle w:val="Hyperlink"/>
            <w:lang w:val="uk-UA"/>
          </w:rPr>
          <w:t>1.5.</w:t>
        </w:r>
        <w:r w:rsidR="00D42388">
          <w:rPr>
            <w:rFonts w:asciiTheme="minorHAnsi" w:eastAsiaTheme="minorEastAsia" w:hAnsiTheme="minorHAnsi" w:cstheme="minorBidi"/>
            <w:sz w:val="22"/>
            <w:szCs w:val="22"/>
            <w:lang w:val="en-US" w:eastAsia="en-US"/>
          </w:rPr>
          <w:tab/>
        </w:r>
        <w:r w:rsidR="00D42388" w:rsidRPr="007B1CD3">
          <w:rPr>
            <w:rStyle w:val="Hyperlink"/>
            <w:lang w:val="uk-UA"/>
          </w:rPr>
          <w:t>Направлене прослуховування ефіру</w:t>
        </w:r>
        <w:r w:rsidR="00D42388">
          <w:rPr>
            <w:webHidden/>
          </w:rPr>
          <w:tab/>
        </w:r>
        <w:r w:rsidR="00D42388">
          <w:rPr>
            <w:webHidden/>
          </w:rPr>
          <w:fldChar w:fldCharType="begin"/>
        </w:r>
        <w:r w:rsidR="00D42388">
          <w:rPr>
            <w:webHidden/>
          </w:rPr>
          <w:instrText xml:space="preserve"> PAGEREF _Toc453071289 \h </w:instrText>
        </w:r>
        <w:r w:rsidR="00D42388">
          <w:rPr>
            <w:webHidden/>
          </w:rPr>
        </w:r>
        <w:r w:rsidR="00D42388">
          <w:rPr>
            <w:webHidden/>
          </w:rPr>
          <w:fldChar w:fldCharType="separate"/>
        </w:r>
        <w:r w:rsidR="00D42388">
          <w:rPr>
            <w:webHidden/>
          </w:rPr>
          <w:t>12</w:t>
        </w:r>
        <w:r w:rsidR="00D42388">
          <w:rPr>
            <w:webHidden/>
          </w:rPr>
          <w:fldChar w:fldCharType="end"/>
        </w:r>
      </w:hyperlink>
    </w:p>
    <w:p w14:paraId="67C97F48" w14:textId="77777777" w:rsidR="00D42388" w:rsidRDefault="00913F0B">
      <w:pPr>
        <w:pStyle w:val="TOC2"/>
        <w:rPr>
          <w:rFonts w:asciiTheme="minorHAnsi" w:eastAsiaTheme="minorEastAsia" w:hAnsiTheme="minorHAnsi" w:cstheme="minorBidi"/>
          <w:sz w:val="22"/>
          <w:szCs w:val="22"/>
          <w:lang w:val="en-US" w:eastAsia="en-US"/>
        </w:rPr>
      </w:pPr>
      <w:hyperlink w:anchor="_Toc453071290" w:history="1">
        <w:r w:rsidR="00D42388" w:rsidRPr="007B1CD3">
          <w:rPr>
            <w:rStyle w:val="Hyperlink"/>
            <w:lang w:val="uk-UA"/>
          </w:rPr>
          <w:t>1.6.</w:t>
        </w:r>
        <w:r w:rsidR="00D42388">
          <w:rPr>
            <w:rFonts w:asciiTheme="minorHAnsi" w:eastAsiaTheme="minorEastAsia" w:hAnsiTheme="minorHAnsi" w:cstheme="minorBidi"/>
            <w:sz w:val="22"/>
            <w:szCs w:val="22"/>
            <w:lang w:val="en-US" w:eastAsia="en-US"/>
          </w:rPr>
          <w:tab/>
        </w:r>
        <w:r w:rsidR="00D42388" w:rsidRPr="007B1CD3">
          <w:rPr>
            <w:rStyle w:val="Hyperlink"/>
            <w:lang w:val="uk-UA"/>
          </w:rPr>
          <w:t>Фрактальний та мультифрактальний методи</w:t>
        </w:r>
        <w:r w:rsidR="00D42388">
          <w:rPr>
            <w:webHidden/>
          </w:rPr>
          <w:tab/>
        </w:r>
        <w:r w:rsidR="00D42388">
          <w:rPr>
            <w:webHidden/>
          </w:rPr>
          <w:fldChar w:fldCharType="begin"/>
        </w:r>
        <w:r w:rsidR="00D42388">
          <w:rPr>
            <w:webHidden/>
          </w:rPr>
          <w:instrText xml:space="preserve"> PAGEREF _Toc453071290 \h </w:instrText>
        </w:r>
        <w:r w:rsidR="00D42388">
          <w:rPr>
            <w:webHidden/>
          </w:rPr>
        </w:r>
        <w:r w:rsidR="00D42388">
          <w:rPr>
            <w:webHidden/>
          </w:rPr>
          <w:fldChar w:fldCharType="separate"/>
        </w:r>
        <w:r w:rsidR="00D42388">
          <w:rPr>
            <w:webHidden/>
          </w:rPr>
          <w:t>13</w:t>
        </w:r>
        <w:r w:rsidR="00D42388">
          <w:rPr>
            <w:webHidden/>
          </w:rPr>
          <w:fldChar w:fldCharType="end"/>
        </w:r>
      </w:hyperlink>
    </w:p>
    <w:p w14:paraId="3824DB27" w14:textId="77777777" w:rsidR="00D42388" w:rsidRDefault="00913F0B">
      <w:pPr>
        <w:pStyle w:val="TOC2"/>
        <w:rPr>
          <w:rFonts w:asciiTheme="minorHAnsi" w:eastAsiaTheme="minorEastAsia" w:hAnsiTheme="minorHAnsi" w:cstheme="minorBidi"/>
          <w:sz w:val="22"/>
          <w:szCs w:val="22"/>
          <w:lang w:val="en-US" w:eastAsia="en-US"/>
        </w:rPr>
      </w:pPr>
      <w:hyperlink w:anchor="_Toc453071291" w:history="1">
        <w:r w:rsidR="00D42388" w:rsidRPr="007B1CD3">
          <w:rPr>
            <w:rStyle w:val="Hyperlink"/>
            <w:lang w:val="uk-UA"/>
          </w:rPr>
          <w:t>1.7.</w:t>
        </w:r>
        <w:r w:rsidR="00D42388">
          <w:rPr>
            <w:rFonts w:asciiTheme="minorHAnsi" w:eastAsiaTheme="minorEastAsia" w:hAnsiTheme="minorHAnsi" w:cstheme="minorBidi"/>
            <w:sz w:val="22"/>
            <w:szCs w:val="22"/>
            <w:lang w:val="en-US" w:eastAsia="en-US"/>
          </w:rPr>
          <w:tab/>
        </w:r>
        <w:r w:rsidR="00D42388" w:rsidRPr="007B1CD3">
          <w:rPr>
            <w:rStyle w:val="Hyperlink"/>
            <w:lang w:val="uk-UA"/>
          </w:rPr>
          <w:t>Вейвлет-перетворення</w:t>
        </w:r>
        <w:r w:rsidR="00D42388">
          <w:rPr>
            <w:webHidden/>
          </w:rPr>
          <w:tab/>
        </w:r>
        <w:r w:rsidR="00D42388">
          <w:rPr>
            <w:webHidden/>
          </w:rPr>
          <w:fldChar w:fldCharType="begin"/>
        </w:r>
        <w:r w:rsidR="00D42388">
          <w:rPr>
            <w:webHidden/>
          </w:rPr>
          <w:instrText xml:space="preserve"> PAGEREF _Toc453071291 \h </w:instrText>
        </w:r>
        <w:r w:rsidR="00D42388">
          <w:rPr>
            <w:webHidden/>
          </w:rPr>
        </w:r>
        <w:r w:rsidR="00D42388">
          <w:rPr>
            <w:webHidden/>
          </w:rPr>
          <w:fldChar w:fldCharType="separate"/>
        </w:r>
        <w:r w:rsidR="00D42388">
          <w:rPr>
            <w:webHidden/>
          </w:rPr>
          <w:t>15</w:t>
        </w:r>
        <w:r w:rsidR="00D42388">
          <w:rPr>
            <w:webHidden/>
          </w:rPr>
          <w:fldChar w:fldCharType="end"/>
        </w:r>
      </w:hyperlink>
    </w:p>
    <w:p w14:paraId="78F83384" w14:textId="77777777" w:rsidR="00D42388" w:rsidRDefault="00913F0B">
      <w:pPr>
        <w:pStyle w:val="TOC2"/>
        <w:rPr>
          <w:rFonts w:asciiTheme="minorHAnsi" w:eastAsiaTheme="minorEastAsia" w:hAnsiTheme="minorHAnsi" w:cstheme="minorBidi"/>
          <w:sz w:val="22"/>
          <w:szCs w:val="22"/>
          <w:lang w:val="en-US" w:eastAsia="en-US"/>
        </w:rPr>
      </w:pPr>
      <w:hyperlink w:anchor="_Toc453071292" w:history="1">
        <w:r w:rsidR="00D42388" w:rsidRPr="007B1CD3">
          <w:rPr>
            <w:rStyle w:val="Hyperlink"/>
            <w:lang w:val="uk-UA"/>
          </w:rPr>
          <w:t>1.8.</w:t>
        </w:r>
        <w:r w:rsidR="00D42388">
          <w:rPr>
            <w:rFonts w:asciiTheme="minorHAnsi" w:eastAsiaTheme="minorEastAsia" w:hAnsiTheme="minorHAnsi" w:cstheme="minorBidi"/>
            <w:sz w:val="22"/>
            <w:szCs w:val="22"/>
            <w:lang w:val="en-US" w:eastAsia="en-US"/>
          </w:rPr>
          <w:tab/>
        </w:r>
        <w:r w:rsidR="00D42388" w:rsidRPr="007B1CD3">
          <w:rPr>
            <w:rStyle w:val="Hyperlink"/>
            <w:lang w:val="uk-UA"/>
          </w:rPr>
          <w:t>Перетворення Фур’є</w:t>
        </w:r>
        <w:r w:rsidR="00D42388">
          <w:rPr>
            <w:webHidden/>
          </w:rPr>
          <w:tab/>
        </w:r>
        <w:r w:rsidR="00D42388">
          <w:rPr>
            <w:webHidden/>
          </w:rPr>
          <w:fldChar w:fldCharType="begin"/>
        </w:r>
        <w:r w:rsidR="00D42388">
          <w:rPr>
            <w:webHidden/>
          </w:rPr>
          <w:instrText xml:space="preserve"> PAGEREF _Toc453071292 \h </w:instrText>
        </w:r>
        <w:r w:rsidR="00D42388">
          <w:rPr>
            <w:webHidden/>
          </w:rPr>
        </w:r>
        <w:r w:rsidR="00D42388">
          <w:rPr>
            <w:webHidden/>
          </w:rPr>
          <w:fldChar w:fldCharType="separate"/>
        </w:r>
        <w:r w:rsidR="00D42388">
          <w:rPr>
            <w:webHidden/>
          </w:rPr>
          <w:t>18</w:t>
        </w:r>
        <w:r w:rsidR="00D42388">
          <w:rPr>
            <w:webHidden/>
          </w:rPr>
          <w:fldChar w:fldCharType="end"/>
        </w:r>
      </w:hyperlink>
    </w:p>
    <w:p w14:paraId="64DD52AD" w14:textId="77777777" w:rsidR="00D42388" w:rsidRDefault="00913F0B">
      <w:pPr>
        <w:pStyle w:val="TOC2"/>
        <w:rPr>
          <w:rFonts w:asciiTheme="minorHAnsi" w:eastAsiaTheme="minorEastAsia" w:hAnsiTheme="minorHAnsi" w:cstheme="minorBidi"/>
          <w:sz w:val="22"/>
          <w:szCs w:val="22"/>
          <w:lang w:val="en-US" w:eastAsia="en-US"/>
        </w:rPr>
      </w:pPr>
      <w:hyperlink w:anchor="_Toc453071293" w:history="1">
        <w:r w:rsidR="00D42388" w:rsidRPr="007B1CD3">
          <w:rPr>
            <w:rStyle w:val="Hyperlink"/>
            <w:lang w:val="uk-UA"/>
          </w:rPr>
          <w:t>1.9.</w:t>
        </w:r>
        <w:r w:rsidR="00D42388">
          <w:rPr>
            <w:rFonts w:asciiTheme="minorHAnsi" w:eastAsiaTheme="minorEastAsia" w:hAnsiTheme="minorHAnsi" w:cstheme="minorBidi"/>
            <w:sz w:val="22"/>
            <w:szCs w:val="22"/>
            <w:lang w:val="en-US" w:eastAsia="en-US"/>
          </w:rPr>
          <w:tab/>
        </w:r>
        <w:r w:rsidR="00D42388" w:rsidRPr="007B1CD3">
          <w:rPr>
            <w:rStyle w:val="Hyperlink"/>
            <w:lang w:val="uk-UA"/>
          </w:rPr>
          <w:t>Метод аудіо-відбитків</w:t>
        </w:r>
        <w:r w:rsidR="00D42388">
          <w:rPr>
            <w:webHidden/>
          </w:rPr>
          <w:tab/>
        </w:r>
        <w:r w:rsidR="00D42388">
          <w:rPr>
            <w:webHidden/>
          </w:rPr>
          <w:fldChar w:fldCharType="begin"/>
        </w:r>
        <w:r w:rsidR="00D42388">
          <w:rPr>
            <w:webHidden/>
          </w:rPr>
          <w:instrText xml:space="preserve"> PAGEREF _Toc453071293 \h </w:instrText>
        </w:r>
        <w:r w:rsidR="00D42388">
          <w:rPr>
            <w:webHidden/>
          </w:rPr>
        </w:r>
        <w:r w:rsidR="00D42388">
          <w:rPr>
            <w:webHidden/>
          </w:rPr>
          <w:fldChar w:fldCharType="separate"/>
        </w:r>
        <w:r w:rsidR="00D42388">
          <w:rPr>
            <w:webHidden/>
          </w:rPr>
          <w:t>19</w:t>
        </w:r>
        <w:r w:rsidR="00D42388">
          <w:rPr>
            <w:webHidden/>
          </w:rPr>
          <w:fldChar w:fldCharType="end"/>
        </w:r>
      </w:hyperlink>
    </w:p>
    <w:p w14:paraId="19B99D47" w14:textId="77777777" w:rsidR="00D42388" w:rsidRDefault="00913F0B">
      <w:pPr>
        <w:pStyle w:val="TOC2"/>
        <w:rPr>
          <w:rFonts w:asciiTheme="minorHAnsi" w:eastAsiaTheme="minorEastAsia" w:hAnsiTheme="minorHAnsi" w:cstheme="minorBidi"/>
          <w:sz w:val="22"/>
          <w:szCs w:val="22"/>
          <w:lang w:val="en-US" w:eastAsia="en-US"/>
        </w:rPr>
      </w:pPr>
      <w:hyperlink w:anchor="_Toc453071294" w:history="1">
        <w:r w:rsidR="00D42388" w:rsidRPr="007B1CD3">
          <w:rPr>
            <w:rStyle w:val="Hyperlink"/>
            <w:lang w:val="uk-UA"/>
          </w:rPr>
          <w:t>Висновки</w:t>
        </w:r>
        <w:r w:rsidR="00D42388">
          <w:rPr>
            <w:webHidden/>
          </w:rPr>
          <w:tab/>
        </w:r>
        <w:r w:rsidR="00D42388">
          <w:rPr>
            <w:webHidden/>
          </w:rPr>
          <w:fldChar w:fldCharType="begin"/>
        </w:r>
        <w:r w:rsidR="00D42388">
          <w:rPr>
            <w:webHidden/>
          </w:rPr>
          <w:instrText xml:space="preserve"> PAGEREF _Toc453071294 \h </w:instrText>
        </w:r>
        <w:r w:rsidR="00D42388">
          <w:rPr>
            <w:webHidden/>
          </w:rPr>
        </w:r>
        <w:r w:rsidR="00D42388">
          <w:rPr>
            <w:webHidden/>
          </w:rPr>
          <w:fldChar w:fldCharType="separate"/>
        </w:r>
        <w:r w:rsidR="00D42388">
          <w:rPr>
            <w:webHidden/>
          </w:rPr>
          <w:t>22</w:t>
        </w:r>
        <w:r w:rsidR="00D42388">
          <w:rPr>
            <w:webHidden/>
          </w:rPr>
          <w:fldChar w:fldCharType="end"/>
        </w:r>
      </w:hyperlink>
    </w:p>
    <w:p w14:paraId="00D36BE3" w14:textId="77777777" w:rsidR="00D42388" w:rsidRDefault="00913F0B">
      <w:pPr>
        <w:pStyle w:val="TOC1"/>
        <w:rPr>
          <w:rFonts w:asciiTheme="minorHAnsi" w:eastAsiaTheme="minorEastAsia" w:hAnsiTheme="minorHAnsi" w:cstheme="minorBidi"/>
          <w:sz w:val="22"/>
          <w:szCs w:val="22"/>
          <w:lang w:val="en-US" w:eastAsia="en-US"/>
        </w:rPr>
      </w:pPr>
      <w:hyperlink w:anchor="_Toc453071295" w:history="1">
        <w:r w:rsidR="00D42388" w:rsidRPr="007B1CD3">
          <w:rPr>
            <w:rStyle w:val="Hyperlink"/>
            <w:lang w:val="uk-UA"/>
          </w:rPr>
          <w:t>2.</w:t>
        </w:r>
        <w:r w:rsidR="00D42388">
          <w:rPr>
            <w:rFonts w:asciiTheme="minorHAnsi" w:eastAsiaTheme="minorEastAsia" w:hAnsiTheme="minorHAnsi" w:cstheme="minorBidi"/>
            <w:sz w:val="22"/>
            <w:szCs w:val="22"/>
            <w:lang w:val="en-US" w:eastAsia="en-US"/>
          </w:rPr>
          <w:tab/>
        </w:r>
        <w:r w:rsidR="00D42388" w:rsidRPr="007B1CD3">
          <w:rPr>
            <w:rStyle w:val="Hyperlink"/>
            <w:lang w:val="uk-UA"/>
          </w:rPr>
          <w:t>ОПИС МАТЕМАТИЧНИХ ЗАСОБІВ ДЛЯ РЕАЛІЗАЦІЇ ЗАДАЧІ АНАЛІЗУ ХАРАКТЕРИСТИК СИГНАЛУ</w:t>
        </w:r>
        <w:r w:rsidR="00D42388">
          <w:rPr>
            <w:webHidden/>
          </w:rPr>
          <w:tab/>
        </w:r>
        <w:r w:rsidR="00D42388">
          <w:rPr>
            <w:webHidden/>
          </w:rPr>
          <w:fldChar w:fldCharType="begin"/>
        </w:r>
        <w:r w:rsidR="00D42388">
          <w:rPr>
            <w:webHidden/>
          </w:rPr>
          <w:instrText xml:space="preserve"> PAGEREF _Toc453071295 \h </w:instrText>
        </w:r>
        <w:r w:rsidR="00D42388">
          <w:rPr>
            <w:webHidden/>
          </w:rPr>
        </w:r>
        <w:r w:rsidR="00D42388">
          <w:rPr>
            <w:webHidden/>
          </w:rPr>
          <w:fldChar w:fldCharType="separate"/>
        </w:r>
        <w:r w:rsidR="00D42388">
          <w:rPr>
            <w:webHidden/>
          </w:rPr>
          <w:t>23</w:t>
        </w:r>
        <w:r w:rsidR="00D42388">
          <w:rPr>
            <w:webHidden/>
          </w:rPr>
          <w:fldChar w:fldCharType="end"/>
        </w:r>
      </w:hyperlink>
    </w:p>
    <w:p w14:paraId="49DE94B1" w14:textId="77777777" w:rsidR="00D42388" w:rsidRDefault="00913F0B">
      <w:pPr>
        <w:pStyle w:val="TOC2"/>
        <w:rPr>
          <w:rFonts w:asciiTheme="minorHAnsi" w:eastAsiaTheme="minorEastAsia" w:hAnsiTheme="minorHAnsi" w:cstheme="minorBidi"/>
          <w:sz w:val="22"/>
          <w:szCs w:val="22"/>
          <w:lang w:val="en-US" w:eastAsia="en-US"/>
        </w:rPr>
      </w:pPr>
      <w:hyperlink w:anchor="_Toc453071296" w:history="1">
        <w:r w:rsidR="00D42388" w:rsidRPr="007B1CD3">
          <w:rPr>
            <w:rStyle w:val="Hyperlink"/>
            <w:lang w:val="uk-UA"/>
          </w:rPr>
          <w:t>2.1.</w:t>
        </w:r>
        <w:r w:rsidR="00D42388">
          <w:rPr>
            <w:rFonts w:asciiTheme="minorHAnsi" w:eastAsiaTheme="minorEastAsia" w:hAnsiTheme="minorHAnsi" w:cstheme="minorBidi"/>
            <w:sz w:val="22"/>
            <w:szCs w:val="22"/>
            <w:lang w:val="en-US" w:eastAsia="en-US"/>
          </w:rPr>
          <w:tab/>
        </w:r>
        <w:r w:rsidR="00D42388" w:rsidRPr="007B1CD3">
          <w:rPr>
            <w:rStyle w:val="Hyperlink"/>
            <w:lang w:val="uk-UA"/>
          </w:rPr>
          <w:t>Пояснення вибору метода та його предметна галузь</w:t>
        </w:r>
        <w:r w:rsidR="00D42388">
          <w:rPr>
            <w:webHidden/>
          </w:rPr>
          <w:tab/>
        </w:r>
        <w:r w:rsidR="00D42388">
          <w:rPr>
            <w:webHidden/>
          </w:rPr>
          <w:fldChar w:fldCharType="begin"/>
        </w:r>
        <w:r w:rsidR="00D42388">
          <w:rPr>
            <w:webHidden/>
          </w:rPr>
          <w:instrText xml:space="preserve"> PAGEREF _Toc453071296 \h </w:instrText>
        </w:r>
        <w:r w:rsidR="00D42388">
          <w:rPr>
            <w:webHidden/>
          </w:rPr>
        </w:r>
        <w:r w:rsidR="00D42388">
          <w:rPr>
            <w:webHidden/>
          </w:rPr>
          <w:fldChar w:fldCharType="separate"/>
        </w:r>
        <w:r w:rsidR="00D42388">
          <w:rPr>
            <w:webHidden/>
          </w:rPr>
          <w:t>23</w:t>
        </w:r>
        <w:r w:rsidR="00D42388">
          <w:rPr>
            <w:webHidden/>
          </w:rPr>
          <w:fldChar w:fldCharType="end"/>
        </w:r>
      </w:hyperlink>
    </w:p>
    <w:p w14:paraId="7AFB311A" w14:textId="77777777" w:rsidR="00D42388" w:rsidRDefault="00913F0B">
      <w:pPr>
        <w:pStyle w:val="TOC2"/>
        <w:rPr>
          <w:rFonts w:asciiTheme="minorHAnsi" w:eastAsiaTheme="minorEastAsia" w:hAnsiTheme="minorHAnsi" w:cstheme="minorBidi"/>
          <w:sz w:val="22"/>
          <w:szCs w:val="22"/>
          <w:lang w:val="en-US" w:eastAsia="en-US"/>
        </w:rPr>
      </w:pPr>
      <w:hyperlink w:anchor="_Toc453071297" w:history="1">
        <w:r w:rsidR="00D42388" w:rsidRPr="007B1CD3">
          <w:rPr>
            <w:rStyle w:val="Hyperlink"/>
            <w:lang w:val="uk-UA"/>
          </w:rPr>
          <w:t>2.2.</w:t>
        </w:r>
        <w:r w:rsidR="00D42388">
          <w:rPr>
            <w:rFonts w:asciiTheme="minorHAnsi" w:eastAsiaTheme="minorEastAsia" w:hAnsiTheme="minorHAnsi" w:cstheme="minorBidi"/>
            <w:sz w:val="22"/>
            <w:szCs w:val="22"/>
            <w:lang w:val="en-US" w:eastAsia="en-US"/>
          </w:rPr>
          <w:tab/>
        </w:r>
        <w:r w:rsidR="00D42388" w:rsidRPr="007B1CD3">
          <w:rPr>
            <w:rStyle w:val="Hyperlink"/>
            <w:lang w:val="uk-UA"/>
          </w:rPr>
          <w:t>Віконне перетворення Фур’є</w:t>
        </w:r>
        <w:r w:rsidR="00D42388">
          <w:rPr>
            <w:webHidden/>
          </w:rPr>
          <w:tab/>
        </w:r>
        <w:r w:rsidR="00D42388">
          <w:rPr>
            <w:webHidden/>
          </w:rPr>
          <w:fldChar w:fldCharType="begin"/>
        </w:r>
        <w:r w:rsidR="00D42388">
          <w:rPr>
            <w:webHidden/>
          </w:rPr>
          <w:instrText xml:space="preserve"> PAGEREF _Toc453071297 \h </w:instrText>
        </w:r>
        <w:r w:rsidR="00D42388">
          <w:rPr>
            <w:webHidden/>
          </w:rPr>
        </w:r>
        <w:r w:rsidR="00D42388">
          <w:rPr>
            <w:webHidden/>
          </w:rPr>
          <w:fldChar w:fldCharType="separate"/>
        </w:r>
        <w:r w:rsidR="00D42388">
          <w:rPr>
            <w:webHidden/>
          </w:rPr>
          <w:t>26</w:t>
        </w:r>
        <w:r w:rsidR="00D42388">
          <w:rPr>
            <w:webHidden/>
          </w:rPr>
          <w:fldChar w:fldCharType="end"/>
        </w:r>
      </w:hyperlink>
    </w:p>
    <w:p w14:paraId="11979FD8" w14:textId="77777777" w:rsidR="00D42388" w:rsidRDefault="00913F0B">
      <w:pPr>
        <w:pStyle w:val="TOC2"/>
        <w:rPr>
          <w:rFonts w:asciiTheme="minorHAnsi" w:eastAsiaTheme="minorEastAsia" w:hAnsiTheme="minorHAnsi" w:cstheme="minorBidi"/>
          <w:sz w:val="22"/>
          <w:szCs w:val="22"/>
          <w:lang w:val="en-US" w:eastAsia="en-US"/>
        </w:rPr>
      </w:pPr>
      <w:hyperlink w:anchor="_Toc453071298" w:history="1">
        <w:r w:rsidR="00D42388" w:rsidRPr="007B1CD3">
          <w:rPr>
            <w:rStyle w:val="Hyperlink"/>
            <w:lang w:val="uk-UA"/>
          </w:rPr>
          <w:t>2.3.</w:t>
        </w:r>
        <w:r w:rsidR="00D42388">
          <w:rPr>
            <w:rFonts w:asciiTheme="minorHAnsi" w:eastAsiaTheme="minorEastAsia" w:hAnsiTheme="minorHAnsi" w:cstheme="minorBidi"/>
            <w:sz w:val="22"/>
            <w:szCs w:val="22"/>
            <w:lang w:val="en-US" w:eastAsia="en-US"/>
          </w:rPr>
          <w:tab/>
        </w:r>
        <w:r w:rsidR="00D42388" w:rsidRPr="007B1CD3">
          <w:rPr>
            <w:rStyle w:val="Hyperlink"/>
            <w:lang w:val="uk-UA"/>
          </w:rPr>
          <w:t>Вейвлет-перетворення</w:t>
        </w:r>
        <w:r w:rsidR="00D42388">
          <w:rPr>
            <w:webHidden/>
          </w:rPr>
          <w:tab/>
        </w:r>
        <w:r w:rsidR="00D42388">
          <w:rPr>
            <w:webHidden/>
          </w:rPr>
          <w:fldChar w:fldCharType="begin"/>
        </w:r>
        <w:r w:rsidR="00D42388">
          <w:rPr>
            <w:webHidden/>
          </w:rPr>
          <w:instrText xml:space="preserve"> PAGEREF _Toc453071298 \h </w:instrText>
        </w:r>
        <w:r w:rsidR="00D42388">
          <w:rPr>
            <w:webHidden/>
          </w:rPr>
        </w:r>
        <w:r w:rsidR="00D42388">
          <w:rPr>
            <w:webHidden/>
          </w:rPr>
          <w:fldChar w:fldCharType="separate"/>
        </w:r>
        <w:r w:rsidR="00D42388">
          <w:rPr>
            <w:webHidden/>
          </w:rPr>
          <w:t>29</w:t>
        </w:r>
        <w:r w:rsidR="00D42388">
          <w:rPr>
            <w:webHidden/>
          </w:rPr>
          <w:fldChar w:fldCharType="end"/>
        </w:r>
      </w:hyperlink>
    </w:p>
    <w:p w14:paraId="00DBDC71" w14:textId="77777777" w:rsidR="00D42388" w:rsidRDefault="00913F0B">
      <w:pPr>
        <w:pStyle w:val="TOC2"/>
        <w:rPr>
          <w:rFonts w:asciiTheme="minorHAnsi" w:eastAsiaTheme="minorEastAsia" w:hAnsiTheme="minorHAnsi" w:cstheme="minorBidi"/>
          <w:sz w:val="22"/>
          <w:szCs w:val="22"/>
          <w:lang w:val="en-US" w:eastAsia="en-US"/>
        </w:rPr>
      </w:pPr>
      <w:hyperlink w:anchor="_Toc453071299" w:history="1">
        <w:r w:rsidR="00D42388" w:rsidRPr="007B1CD3">
          <w:rPr>
            <w:rStyle w:val="Hyperlink"/>
            <w:lang w:val="uk-UA"/>
          </w:rPr>
          <w:t>2.4.</w:t>
        </w:r>
        <w:r w:rsidR="00D42388">
          <w:rPr>
            <w:rFonts w:asciiTheme="minorHAnsi" w:eastAsiaTheme="minorEastAsia" w:hAnsiTheme="minorHAnsi" w:cstheme="minorBidi"/>
            <w:sz w:val="22"/>
            <w:szCs w:val="22"/>
            <w:lang w:val="en-US" w:eastAsia="en-US"/>
          </w:rPr>
          <w:tab/>
        </w:r>
        <w:r w:rsidR="00D42388" w:rsidRPr="007B1CD3">
          <w:rPr>
            <w:rStyle w:val="Hyperlink"/>
            <w:lang w:val="uk-UA"/>
          </w:rPr>
          <w:t>Числова характеристика форми графіків сигналів</w:t>
        </w:r>
        <w:r w:rsidR="00D42388">
          <w:rPr>
            <w:webHidden/>
          </w:rPr>
          <w:tab/>
        </w:r>
        <w:r w:rsidR="00D42388">
          <w:rPr>
            <w:webHidden/>
          </w:rPr>
          <w:fldChar w:fldCharType="begin"/>
        </w:r>
        <w:r w:rsidR="00D42388">
          <w:rPr>
            <w:webHidden/>
          </w:rPr>
          <w:instrText xml:space="preserve"> PAGEREF _Toc453071299 \h </w:instrText>
        </w:r>
        <w:r w:rsidR="00D42388">
          <w:rPr>
            <w:webHidden/>
          </w:rPr>
        </w:r>
        <w:r w:rsidR="00D42388">
          <w:rPr>
            <w:webHidden/>
          </w:rPr>
          <w:fldChar w:fldCharType="separate"/>
        </w:r>
        <w:r w:rsidR="00D42388">
          <w:rPr>
            <w:webHidden/>
          </w:rPr>
          <w:t>33</w:t>
        </w:r>
        <w:r w:rsidR="00D42388">
          <w:rPr>
            <w:webHidden/>
          </w:rPr>
          <w:fldChar w:fldCharType="end"/>
        </w:r>
      </w:hyperlink>
    </w:p>
    <w:p w14:paraId="0DA48CA8" w14:textId="77777777" w:rsidR="00D42388" w:rsidRDefault="00913F0B">
      <w:pPr>
        <w:pStyle w:val="TOC2"/>
        <w:rPr>
          <w:rFonts w:asciiTheme="minorHAnsi" w:eastAsiaTheme="minorEastAsia" w:hAnsiTheme="minorHAnsi" w:cstheme="minorBidi"/>
          <w:sz w:val="22"/>
          <w:szCs w:val="22"/>
          <w:lang w:val="en-US" w:eastAsia="en-US"/>
        </w:rPr>
      </w:pPr>
      <w:hyperlink w:anchor="_Toc453071300" w:history="1">
        <w:r w:rsidR="00D42388" w:rsidRPr="007B1CD3">
          <w:rPr>
            <w:rStyle w:val="Hyperlink"/>
            <w:lang w:val="uk-UA"/>
          </w:rPr>
          <w:t>Висновки</w:t>
        </w:r>
        <w:r w:rsidR="00D42388">
          <w:rPr>
            <w:webHidden/>
          </w:rPr>
          <w:tab/>
        </w:r>
        <w:r w:rsidR="00D42388">
          <w:rPr>
            <w:webHidden/>
          </w:rPr>
          <w:fldChar w:fldCharType="begin"/>
        </w:r>
        <w:r w:rsidR="00D42388">
          <w:rPr>
            <w:webHidden/>
          </w:rPr>
          <w:instrText xml:space="preserve"> PAGEREF _Toc453071300 \h </w:instrText>
        </w:r>
        <w:r w:rsidR="00D42388">
          <w:rPr>
            <w:webHidden/>
          </w:rPr>
        </w:r>
        <w:r w:rsidR="00D42388">
          <w:rPr>
            <w:webHidden/>
          </w:rPr>
          <w:fldChar w:fldCharType="separate"/>
        </w:r>
        <w:r w:rsidR="00D42388">
          <w:rPr>
            <w:webHidden/>
          </w:rPr>
          <w:t>35</w:t>
        </w:r>
        <w:r w:rsidR="00D42388">
          <w:rPr>
            <w:webHidden/>
          </w:rPr>
          <w:fldChar w:fldCharType="end"/>
        </w:r>
      </w:hyperlink>
    </w:p>
    <w:p w14:paraId="7CB4C5F2" w14:textId="77777777" w:rsidR="00D42388" w:rsidRDefault="00913F0B">
      <w:pPr>
        <w:pStyle w:val="TOC1"/>
        <w:rPr>
          <w:rFonts w:asciiTheme="minorHAnsi" w:eastAsiaTheme="minorEastAsia" w:hAnsiTheme="minorHAnsi" w:cstheme="minorBidi"/>
          <w:sz w:val="22"/>
          <w:szCs w:val="22"/>
          <w:lang w:val="en-US" w:eastAsia="en-US"/>
        </w:rPr>
      </w:pPr>
      <w:hyperlink w:anchor="_Toc453071301" w:history="1">
        <w:r w:rsidR="00D42388" w:rsidRPr="007B1CD3">
          <w:rPr>
            <w:rStyle w:val="Hyperlink"/>
            <w:lang w:val="uk-UA"/>
          </w:rPr>
          <w:t>3.</w:t>
        </w:r>
        <w:r w:rsidR="00D42388">
          <w:rPr>
            <w:rFonts w:asciiTheme="minorHAnsi" w:eastAsiaTheme="minorEastAsia" w:hAnsiTheme="minorHAnsi" w:cstheme="minorBidi"/>
            <w:sz w:val="22"/>
            <w:szCs w:val="22"/>
            <w:lang w:val="en-US" w:eastAsia="en-US"/>
          </w:rPr>
          <w:tab/>
        </w:r>
        <w:r w:rsidR="00D42388" w:rsidRPr="007B1CD3">
          <w:rPr>
            <w:rStyle w:val="Hyperlink"/>
            <w:lang w:val="uk-UA"/>
          </w:rPr>
          <w:t>ОПИС ПРОГРАМНИХ ЗАСОБІВ РЕАЛІЗАЦІЇ</w:t>
        </w:r>
        <w:r w:rsidR="00D42388">
          <w:rPr>
            <w:webHidden/>
          </w:rPr>
          <w:tab/>
        </w:r>
        <w:r w:rsidR="00D42388">
          <w:rPr>
            <w:webHidden/>
          </w:rPr>
          <w:fldChar w:fldCharType="begin"/>
        </w:r>
        <w:r w:rsidR="00D42388">
          <w:rPr>
            <w:webHidden/>
          </w:rPr>
          <w:instrText xml:space="preserve"> PAGEREF _Toc453071301 \h </w:instrText>
        </w:r>
        <w:r w:rsidR="00D42388">
          <w:rPr>
            <w:webHidden/>
          </w:rPr>
        </w:r>
        <w:r w:rsidR="00D42388">
          <w:rPr>
            <w:webHidden/>
          </w:rPr>
          <w:fldChar w:fldCharType="separate"/>
        </w:r>
        <w:r w:rsidR="00D42388">
          <w:rPr>
            <w:webHidden/>
          </w:rPr>
          <w:t>36</w:t>
        </w:r>
        <w:r w:rsidR="00D42388">
          <w:rPr>
            <w:webHidden/>
          </w:rPr>
          <w:fldChar w:fldCharType="end"/>
        </w:r>
      </w:hyperlink>
    </w:p>
    <w:p w14:paraId="3E1AD41B" w14:textId="77777777" w:rsidR="00D42388" w:rsidRDefault="00913F0B">
      <w:pPr>
        <w:pStyle w:val="TOC2"/>
        <w:rPr>
          <w:rFonts w:asciiTheme="minorHAnsi" w:eastAsiaTheme="minorEastAsia" w:hAnsiTheme="minorHAnsi" w:cstheme="minorBidi"/>
          <w:sz w:val="22"/>
          <w:szCs w:val="22"/>
          <w:lang w:val="en-US" w:eastAsia="en-US"/>
        </w:rPr>
      </w:pPr>
      <w:hyperlink w:anchor="_Toc453071302" w:history="1">
        <w:r w:rsidR="00D42388" w:rsidRPr="007B1CD3">
          <w:rPr>
            <w:rStyle w:val="Hyperlink"/>
            <w:lang w:val="uk-UA"/>
          </w:rPr>
          <w:t>3.1.</w:t>
        </w:r>
        <w:r w:rsidR="00D42388">
          <w:rPr>
            <w:rFonts w:asciiTheme="minorHAnsi" w:eastAsiaTheme="minorEastAsia" w:hAnsiTheme="minorHAnsi" w:cstheme="minorBidi"/>
            <w:sz w:val="22"/>
            <w:szCs w:val="22"/>
            <w:lang w:val="en-US" w:eastAsia="en-US"/>
          </w:rPr>
          <w:tab/>
        </w:r>
        <w:r w:rsidR="00D42388" w:rsidRPr="007B1CD3">
          <w:rPr>
            <w:rStyle w:val="Hyperlink"/>
            <w:lang w:val="uk-UA"/>
          </w:rPr>
          <w:t>Обґрунтування вибору мови програмування Python</w:t>
        </w:r>
        <w:r w:rsidR="00D42388">
          <w:rPr>
            <w:webHidden/>
          </w:rPr>
          <w:tab/>
        </w:r>
        <w:r w:rsidR="00D42388">
          <w:rPr>
            <w:webHidden/>
          </w:rPr>
          <w:fldChar w:fldCharType="begin"/>
        </w:r>
        <w:r w:rsidR="00D42388">
          <w:rPr>
            <w:webHidden/>
          </w:rPr>
          <w:instrText xml:space="preserve"> PAGEREF _Toc453071302 \h </w:instrText>
        </w:r>
        <w:r w:rsidR="00D42388">
          <w:rPr>
            <w:webHidden/>
          </w:rPr>
        </w:r>
        <w:r w:rsidR="00D42388">
          <w:rPr>
            <w:webHidden/>
          </w:rPr>
          <w:fldChar w:fldCharType="separate"/>
        </w:r>
        <w:r w:rsidR="00D42388">
          <w:rPr>
            <w:webHidden/>
          </w:rPr>
          <w:t>36</w:t>
        </w:r>
        <w:r w:rsidR="00D42388">
          <w:rPr>
            <w:webHidden/>
          </w:rPr>
          <w:fldChar w:fldCharType="end"/>
        </w:r>
      </w:hyperlink>
    </w:p>
    <w:p w14:paraId="2647E35B" w14:textId="77777777" w:rsidR="00D42388" w:rsidRDefault="00913F0B">
      <w:pPr>
        <w:pStyle w:val="TOC2"/>
        <w:rPr>
          <w:rFonts w:asciiTheme="minorHAnsi" w:eastAsiaTheme="minorEastAsia" w:hAnsiTheme="minorHAnsi" w:cstheme="minorBidi"/>
          <w:sz w:val="22"/>
          <w:szCs w:val="22"/>
          <w:lang w:val="en-US" w:eastAsia="en-US"/>
        </w:rPr>
      </w:pPr>
      <w:hyperlink w:anchor="_Toc453071303" w:history="1">
        <w:r w:rsidR="00D42388" w:rsidRPr="007B1CD3">
          <w:rPr>
            <w:rStyle w:val="Hyperlink"/>
            <w:lang w:val="uk-UA"/>
          </w:rPr>
          <w:t>3.2.</w:t>
        </w:r>
        <w:r w:rsidR="00D42388">
          <w:rPr>
            <w:rFonts w:asciiTheme="minorHAnsi" w:eastAsiaTheme="minorEastAsia" w:hAnsiTheme="minorHAnsi" w:cstheme="minorBidi"/>
            <w:sz w:val="22"/>
            <w:szCs w:val="22"/>
            <w:lang w:val="en-US" w:eastAsia="en-US"/>
          </w:rPr>
          <w:tab/>
        </w:r>
        <w:r w:rsidR="00D42388" w:rsidRPr="007B1CD3">
          <w:rPr>
            <w:rStyle w:val="Hyperlink"/>
            <w:lang w:val="uk-UA"/>
          </w:rPr>
          <w:t>Принцип та алгоритм роботи програми</w:t>
        </w:r>
        <w:r w:rsidR="00D42388">
          <w:rPr>
            <w:webHidden/>
          </w:rPr>
          <w:tab/>
        </w:r>
        <w:r w:rsidR="00D42388">
          <w:rPr>
            <w:webHidden/>
          </w:rPr>
          <w:fldChar w:fldCharType="begin"/>
        </w:r>
        <w:r w:rsidR="00D42388">
          <w:rPr>
            <w:webHidden/>
          </w:rPr>
          <w:instrText xml:space="preserve"> PAGEREF _Toc453071303 \h </w:instrText>
        </w:r>
        <w:r w:rsidR="00D42388">
          <w:rPr>
            <w:webHidden/>
          </w:rPr>
        </w:r>
        <w:r w:rsidR="00D42388">
          <w:rPr>
            <w:webHidden/>
          </w:rPr>
          <w:fldChar w:fldCharType="separate"/>
        </w:r>
        <w:r w:rsidR="00D42388">
          <w:rPr>
            <w:webHidden/>
          </w:rPr>
          <w:t>37</w:t>
        </w:r>
        <w:r w:rsidR="00D42388">
          <w:rPr>
            <w:webHidden/>
          </w:rPr>
          <w:fldChar w:fldCharType="end"/>
        </w:r>
      </w:hyperlink>
    </w:p>
    <w:p w14:paraId="2EE9E1D7" w14:textId="77777777" w:rsidR="00D42388" w:rsidRDefault="00913F0B">
      <w:pPr>
        <w:pStyle w:val="TOC2"/>
        <w:rPr>
          <w:rFonts w:asciiTheme="minorHAnsi" w:eastAsiaTheme="minorEastAsia" w:hAnsiTheme="minorHAnsi" w:cstheme="minorBidi"/>
          <w:sz w:val="22"/>
          <w:szCs w:val="22"/>
          <w:lang w:val="en-US" w:eastAsia="en-US"/>
        </w:rPr>
      </w:pPr>
      <w:hyperlink w:anchor="_Toc453071304" w:history="1">
        <w:r w:rsidR="00D42388" w:rsidRPr="007B1CD3">
          <w:rPr>
            <w:rStyle w:val="Hyperlink"/>
            <w:lang w:val="uk-UA"/>
          </w:rPr>
          <w:t>3.3.</w:t>
        </w:r>
        <w:r w:rsidR="00D42388">
          <w:rPr>
            <w:rFonts w:asciiTheme="minorHAnsi" w:eastAsiaTheme="minorEastAsia" w:hAnsiTheme="minorHAnsi" w:cstheme="minorBidi"/>
            <w:sz w:val="22"/>
            <w:szCs w:val="22"/>
            <w:lang w:val="en-US" w:eastAsia="en-US"/>
          </w:rPr>
          <w:tab/>
        </w:r>
        <w:r w:rsidR="00D42388" w:rsidRPr="007B1CD3">
          <w:rPr>
            <w:rStyle w:val="Hyperlink"/>
            <w:lang w:val="uk-UA"/>
          </w:rPr>
          <w:t>Структура програми</w:t>
        </w:r>
        <w:r w:rsidR="00D42388">
          <w:rPr>
            <w:webHidden/>
          </w:rPr>
          <w:tab/>
        </w:r>
        <w:r w:rsidR="00D42388">
          <w:rPr>
            <w:webHidden/>
          </w:rPr>
          <w:fldChar w:fldCharType="begin"/>
        </w:r>
        <w:r w:rsidR="00D42388">
          <w:rPr>
            <w:webHidden/>
          </w:rPr>
          <w:instrText xml:space="preserve"> PAGEREF _Toc453071304 \h </w:instrText>
        </w:r>
        <w:r w:rsidR="00D42388">
          <w:rPr>
            <w:webHidden/>
          </w:rPr>
        </w:r>
        <w:r w:rsidR="00D42388">
          <w:rPr>
            <w:webHidden/>
          </w:rPr>
          <w:fldChar w:fldCharType="separate"/>
        </w:r>
        <w:r w:rsidR="00D42388">
          <w:rPr>
            <w:webHidden/>
          </w:rPr>
          <w:t>38</w:t>
        </w:r>
        <w:r w:rsidR="00D42388">
          <w:rPr>
            <w:webHidden/>
          </w:rPr>
          <w:fldChar w:fldCharType="end"/>
        </w:r>
      </w:hyperlink>
    </w:p>
    <w:p w14:paraId="5D89CF65" w14:textId="77777777" w:rsidR="00D42388" w:rsidRDefault="00913F0B">
      <w:pPr>
        <w:pStyle w:val="TOC2"/>
        <w:rPr>
          <w:rFonts w:asciiTheme="minorHAnsi" w:eastAsiaTheme="minorEastAsia" w:hAnsiTheme="minorHAnsi" w:cstheme="minorBidi"/>
          <w:sz w:val="22"/>
          <w:szCs w:val="22"/>
          <w:lang w:val="en-US" w:eastAsia="en-US"/>
        </w:rPr>
      </w:pPr>
      <w:hyperlink w:anchor="_Toc453071305" w:history="1">
        <w:r w:rsidR="00D42388" w:rsidRPr="007B1CD3">
          <w:rPr>
            <w:rStyle w:val="Hyperlink"/>
            <w:lang w:val="uk-UA"/>
          </w:rPr>
          <w:t>3.4.</w:t>
        </w:r>
        <w:r w:rsidR="00D42388">
          <w:rPr>
            <w:rFonts w:asciiTheme="minorHAnsi" w:eastAsiaTheme="minorEastAsia" w:hAnsiTheme="minorHAnsi" w:cstheme="minorBidi"/>
            <w:sz w:val="22"/>
            <w:szCs w:val="22"/>
            <w:lang w:val="en-US" w:eastAsia="en-US"/>
          </w:rPr>
          <w:tab/>
        </w:r>
        <w:r w:rsidR="00D42388" w:rsidRPr="007B1CD3">
          <w:rPr>
            <w:rStyle w:val="Hyperlink"/>
            <w:lang w:val="uk-UA"/>
          </w:rPr>
          <w:t>Використання бібліотеки pywt</w:t>
        </w:r>
        <w:r w:rsidR="00D42388">
          <w:rPr>
            <w:webHidden/>
          </w:rPr>
          <w:tab/>
        </w:r>
        <w:r w:rsidR="00D42388">
          <w:rPr>
            <w:webHidden/>
          </w:rPr>
          <w:fldChar w:fldCharType="begin"/>
        </w:r>
        <w:r w:rsidR="00D42388">
          <w:rPr>
            <w:webHidden/>
          </w:rPr>
          <w:instrText xml:space="preserve"> PAGEREF _Toc453071305 \h </w:instrText>
        </w:r>
        <w:r w:rsidR="00D42388">
          <w:rPr>
            <w:webHidden/>
          </w:rPr>
        </w:r>
        <w:r w:rsidR="00D42388">
          <w:rPr>
            <w:webHidden/>
          </w:rPr>
          <w:fldChar w:fldCharType="separate"/>
        </w:r>
        <w:r w:rsidR="00D42388">
          <w:rPr>
            <w:webHidden/>
          </w:rPr>
          <w:t>40</w:t>
        </w:r>
        <w:r w:rsidR="00D42388">
          <w:rPr>
            <w:webHidden/>
          </w:rPr>
          <w:fldChar w:fldCharType="end"/>
        </w:r>
      </w:hyperlink>
    </w:p>
    <w:p w14:paraId="0AE62AD0" w14:textId="77777777" w:rsidR="00D42388" w:rsidRDefault="00913F0B">
      <w:pPr>
        <w:pStyle w:val="TOC2"/>
        <w:rPr>
          <w:rFonts w:asciiTheme="minorHAnsi" w:eastAsiaTheme="minorEastAsia" w:hAnsiTheme="minorHAnsi" w:cstheme="minorBidi"/>
          <w:sz w:val="22"/>
          <w:szCs w:val="22"/>
          <w:lang w:val="en-US" w:eastAsia="en-US"/>
        </w:rPr>
      </w:pPr>
      <w:hyperlink w:anchor="_Toc453071306" w:history="1">
        <w:r w:rsidR="00D42388" w:rsidRPr="007B1CD3">
          <w:rPr>
            <w:rStyle w:val="Hyperlink"/>
            <w:lang w:val="uk-UA"/>
          </w:rPr>
          <w:t>3.5.</w:t>
        </w:r>
        <w:r w:rsidR="00D42388">
          <w:rPr>
            <w:rFonts w:asciiTheme="minorHAnsi" w:eastAsiaTheme="minorEastAsia" w:hAnsiTheme="minorHAnsi" w:cstheme="minorBidi"/>
            <w:sz w:val="22"/>
            <w:szCs w:val="22"/>
            <w:lang w:val="en-US" w:eastAsia="en-US"/>
          </w:rPr>
          <w:tab/>
        </w:r>
        <w:r w:rsidR="00D42388" w:rsidRPr="007B1CD3">
          <w:rPr>
            <w:rStyle w:val="Hyperlink"/>
            <w:lang w:val="uk-UA"/>
          </w:rPr>
          <w:t>Організація користувацького інтерфейсу ПЗ</w:t>
        </w:r>
        <w:r w:rsidR="00D42388">
          <w:rPr>
            <w:webHidden/>
          </w:rPr>
          <w:tab/>
        </w:r>
        <w:r w:rsidR="00D42388">
          <w:rPr>
            <w:webHidden/>
          </w:rPr>
          <w:fldChar w:fldCharType="begin"/>
        </w:r>
        <w:r w:rsidR="00D42388">
          <w:rPr>
            <w:webHidden/>
          </w:rPr>
          <w:instrText xml:space="preserve"> PAGEREF _Toc453071306 \h </w:instrText>
        </w:r>
        <w:r w:rsidR="00D42388">
          <w:rPr>
            <w:webHidden/>
          </w:rPr>
        </w:r>
        <w:r w:rsidR="00D42388">
          <w:rPr>
            <w:webHidden/>
          </w:rPr>
          <w:fldChar w:fldCharType="separate"/>
        </w:r>
        <w:r w:rsidR="00D42388">
          <w:rPr>
            <w:webHidden/>
          </w:rPr>
          <w:t>41</w:t>
        </w:r>
        <w:r w:rsidR="00D42388">
          <w:rPr>
            <w:webHidden/>
          </w:rPr>
          <w:fldChar w:fldCharType="end"/>
        </w:r>
      </w:hyperlink>
    </w:p>
    <w:p w14:paraId="3B052E3A" w14:textId="77777777" w:rsidR="00D42388" w:rsidRDefault="00913F0B">
      <w:pPr>
        <w:pStyle w:val="TOC2"/>
        <w:rPr>
          <w:rFonts w:asciiTheme="minorHAnsi" w:eastAsiaTheme="minorEastAsia" w:hAnsiTheme="minorHAnsi" w:cstheme="minorBidi"/>
          <w:sz w:val="22"/>
          <w:szCs w:val="22"/>
          <w:lang w:val="en-US" w:eastAsia="en-US"/>
        </w:rPr>
      </w:pPr>
      <w:hyperlink w:anchor="_Toc453071307" w:history="1">
        <w:r w:rsidR="00D42388" w:rsidRPr="007B1CD3">
          <w:rPr>
            <w:rStyle w:val="Hyperlink"/>
            <w:lang w:val="uk-UA"/>
          </w:rPr>
          <w:t>Висновки</w:t>
        </w:r>
        <w:r w:rsidR="00D42388">
          <w:rPr>
            <w:webHidden/>
          </w:rPr>
          <w:tab/>
        </w:r>
        <w:r w:rsidR="00D42388">
          <w:rPr>
            <w:webHidden/>
          </w:rPr>
          <w:fldChar w:fldCharType="begin"/>
        </w:r>
        <w:r w:rsidR="00D42388">
          <w:rPr>
            <w:webHidden/>
          </w:rPr>
          <w:instrText xml:space="preserve"> PAGEREF _Toc453071307 \h </w:instrText>
        </w:r>
        <w:r w:rsidR="00D42388">
          <w:rPr>
            <w:webHidden/>
          </w:rPr>
        </w:r>
        <w:r w:rsidR="00D42388">
          <w:rPr>
            <w:webHidden/>
          </w:rPr>
          <w:fldChar w:fldCharType="separate"/>
        </w:r>
        <w:r w:rsidR="00D42388">
          <w:rPr>
            <w:webHidden/>
          </w:rPr>
          <w:t>42</w:t>
        </w:r>
        <w:r w:rsidR="00D42388">
          <w:rPr>
            <w:webHidden/>
          </w:rPr>
          <w:fldChar w:fldCharType="end"/>
        </w:r>
      </w:hyperlink>
    </w:p>
    <w:p w14:paraId="50CB378B" w14:textId="77777777" w:rsidR="00D42388" w:rsidRDefault="00913F0B">
      <w:pPr>
        <w:pStyle w:val="TOC1"/>
        <w:rPr>
          <w:rFonts w:asciiTheme="minorHAnsi" w:eastAsiaTheme="minorEastAsia" w:hAnsiTheme="minorHAnsi" w:cstheme="minorBidi"/>
          <w:sz w:val="22"/>
          <w:szCs w:val="22"/>
          <w:lang w:val="en-US" w:eastAsia="en-US"/>
        </w:rPr>
      </w:pPr>
      <w:hyperlink w:anchor="_Toc453071308" w:history="1">
        <w:r w:rsidR="00D42388" w:rsidRPr="007B1CD3">
          <w:rPr>
            <w:rStyle w:val="Hyperlink"/>
            <w:lang w:val="uk-UA"/>
          </w:rPr>
          <w:t>4.</w:t>
        </w:r>
        <w:r w:rsidR="00D42388">
          <w:rPr>
            <w:rFonts w:asciiTheme="minorHAnsi" w:eastAsiaTheme="minorEastAsia" w:hAnsiTheme="minorHAnsi" w:cstheme="minorBidi"/>
            <w:sz w:val="22"/>
            <w:szCs w:val="22"/>
            <w:lang w:val="en-US" w:eastAsia="en-US"/>
          </w:rPr>
          <w:tab/>
        </w:r>
        <w:r w:rsidR="00D42388" w:rsidRPr="007B1CD3">
          <w:rPr>
            <w:rStyle w:val="Hyperlink"/>
            <w:lang w:val="uk-UA"/>
          </w:rPr>
          <w:t>ПЕРЕВІРКА ПРАВИЛЬНОСТІ ІДЕНТИФІКАЦІЇ ОБ’ЄКТІВ</w:t>
        </w:r>
        <w:r w:rsidR="00D42388">
          <w:rPr>
            <w:webHidden/>
          </w:rPr>
          <w:tab/>
        </w:r>
        <w:r w:rsidR="00D42388">
          <w:rPr>
            <w:webHidden/>
          </w:rPr>
          <w:fldChar w:fldCharType="begin"/>
        </w:r>
        <w:r w:rsidR="00D42388">
          <w:rPr>
            <w:webHidden/>
          </w:rPr>
          <w:instrText xml:space="preserve"> PAGEREF _Toc453071308 \h </w:instrText>
        </w:r>
        <w:r w:rsidR="00D42388">
          <w:rPr>
            <w:webHidden/>
          </w:rPr>
        </w:r>
        <w:r w:rsidR="00D42388">
          <w:rPr>
            <w:webHidden/>
          </w:rPr>
          <w:fldChar w:fldCharType="separate"/>
        </w:r>
        <w:r w:rsidR="00D42388">
          <w:rPr>
            <w:webHidden/>
          </w:rPr>
          <w:t>43</w:t>
        </w:r>
        <w:r w:rsidR="00D42388">
          <w:rPr>
            <w:webHidden/>
          </w:rPr>
          <w:fldChar w:fldCharType="end"/>
        </w:r>
      </w:hyperlink>
    </w:p>
    <w:p w14:paraId="1F1EAC7C" w14:textId="77777777" w:rsidR="00D42388" w:rsidRDefault="00913F0B">
      <w:pPr>
        <w:pStyle w:val="TOC2"/>
        <w:rPr>
          <w:rFonts w:asciiTheme="minorHAnsi" w:eastAsiaTheme="minorEastAsia" w:hAnsiTheme="minorHAnsi" w:cstheme="minorBidi"/>
          <w:sz w:val="22"/>
          <w:szCs w:val="22"/>
          <w:lang w:val="en-US" w:eastAsia="en-US"/>
        </w:rPr>
      </w:pPr>
      <w:hyperlink w:anchor="_Toc453071309" w:history="1">
        <w:r w:rsidR="00D42388" w:rsidRPr="007B1CD3">
          <w:rPr>
            <w:rStyle w:val="Hyperlink"/>
            <w:lang w:val="uk-UA"/>
          </w:rPr>
          <w:t>4.1.</w:t>
        </w:r>
        <w:r w:rsidR="00D42388">
          <w:rPr>
            <w:rFonts w:asciiTheme="minorHAnsi" w:eastAsiaTheme="minorEastAsia" w:hAnsiTheme="minorHAnsi" w:cstheme="minorBidi"/>
            <w:sz w:val="22"/>
            <w:szCs w:val="22"/>
            <w:lang w:val="en-US" w:eastAsia="en-US"/>
          </w:rPr>
          <w:tab/>
        </w:r>
        <w:r w:rsidR="00D42388" w:rsidRPr="007B1CD3">
          <w:rPr>
            <w:rStyle w:val="Hyperlink"/>
            <w:lang w:val="uk-UA"/>
          </w:rPr>
          <w:t>Опис умов тестування</w:t>
        </w:r>
        <w:r w:rsidR="00D42388">
          <w:rPr>
            <w:webHidden/>
          </w:rPr>
          <w:tab/>
        </w:r>
        <w:r w:rsidR="00D42388">
          <w:rPr>
            <w:webHidden/>
          </w:rPr>
          <w:fldChar w:fldCharType="begin"/>
        </w:r>
        <w:r w:rsidR="00D42388">
          <w:rPr>
            <w:webHidden/>
          </w:rPr>
          <w:instrText xml:space="preserve"> PAGEREF _Toc453071309 \h </w:instrText>
        </w:r>
        <w:r w:rsidR="00D42388">
          <w:rPr>
            <w:webHidden/>
          </w:rPr>
        </w:r>
        <w:r w:rsidR="00D42388">
          <w:rPr>
            <w:webHidden/>
          </w:rPr>
          <w:fldChar w:fldCharType="separate"/>
        </w:r>
        <w:r w:rsidR="00D42388">
          <w:rPr>
            <w:webHidden/>
          </w:rPr>
          <w:t>43</w:t>
        </w:r>
        <w:r w:rsidR="00D42388">
          <w:rPr>
            <w:webHidden/>
          </w:rPr>
          <w:fldChar w:fldCharType="end"/>
        </w:r>
      </w:hyperlink>
    </w:p>
    <w:p w14:paraId="76CBD47B" w14:textId="77777777" w:rsidR="00D42388" w:rsidRDefault="00913F0B">
      <w:pPr>
        <w:pStyle w:val="TOC2"/>
        <w:rPr>
          <w:rFonts w:asciiTheme="minorHAnsi" w:eastAsiaTheme="minorEastAsia" w:hAnsiTheme="minorHAnsi" w:cstheme="minorBidi"/>
          <w:sz w:val="22"/>
          <w:szCs w:val="22"/>
          <w:lang w:val="en-US" w:eastAsia="en-US"/>
        </w:rPr>
      </w:pPr>
      <w:hyperlink w:anchor="_Toc453071310" w:history="1">
        <w:r w:rsidR="00D42388" w:rsidRPr="007B1CD3">
          <w:rPr>
            <w:rStyle w:val="Hyperlink"/>
            <w:lang w:val="uk-UA"/>
          </w:rPr>
          <w:t>4.2.</w:t>
        </w:r>
        <w:r w:rsidR="00D42388">
          <w:rPr>
            <w:rFonts w:asciiTheme="minorHAnsi" w:eastAsiaTheme="minorEastAsia" w:hAnsiTheme="minorHAnsi" w:cstheme="minorBidi"/>
            <w:sz w:val="22"/>
            <w:szCs w:val="22"/>
            <w:lang w:val="en-US" w:eastAsia="en-US"/>
          </w:rPr>
          <w:tab/>
        </w:r>
        <w:r w:rsidR="00D42388" w:rsidRPr="007B1CD3">
          <w:rPr>
            <w:rStyle w:val="Hyperlink"/>
            <w:lang w:val="uk-UA"/>
          </w:rPr>
          <w:t>Результати тестів</w:t>
        </w:r>
        <w:r w:rsidR="00D42388">
          <w:rPr>
            <w:webHidden/>
          </w:rPr>
          <w:tab/>
        </w:r>
        <w:r w:rsidR="00D42388">
          <w:rPr>
            <w:webHidden/>
          </w:rPr>
          <w:fldChar w:fldCharType="begin"/>
        </w:r>
        <w:r w:rsidR="00D42388">
          <w:rPr>
            <w:webHidden/>
          </w:rPr>
          <w:instrText xml:space="preserve"> PAGEREF _Toc453071310 \h </w:instrText>
        </w:r>
        <w:r w:rsidR="00D42388">
          <w:rPr>
            <w:webHidden/>
          </w:rPr>
        </w:r>
        <w:r w:rsidR="00D42388">
          <w:rPr>
            <w:webHidden/>
          </w:rPr>
          <w:fldChar w:fldCharType="separate"/>
        </w:r>
        <w:r w:rsidR="00D42388">
          <w:rPr>
            <w:webHidden/>
          </w:rPr>
          <w:t>44</w:t>
        </w:r>
        <w:r w:rsidR="00D42388">
          <w:rPr>
            <w:webHidden/>
          </w:rPr>
          <w:fldChar w:fldCharType="end"/>
        </w:r>
      </w:hyperlink>
    </w:p>
    <w:p w14:paraId="04A35ECF" w14:textId="77777777" w:rsidR="00D42388" w:rsidRDefault="00913F0B">
      <w:pPr>
        <w:pStyle w:val="TOC2"/>
        <w:rPr>
          <w:rFonts w:asciiTheme="minorHAnsi" w:eastAsiaTheme="minorEastAsia" w:hAnsiTheme="minorHAnsi" w:cstheme="minorBidi"/>
          <w:sz w:val="22"/>
          <w:szCs w:val="22"/>
          <w:lang w:val="en-US" w:eastAsia="en-US"/>
        </w:rPr>
      </w:pPr>
      <w:hyperlink w:anchor="_Toc453071311" w:history="1">
        <w:r w:rsidR="00D42388" w:rsidRPr="007B1CD3">
          <w:rPr>
            <w:rStyle w:val="Hyperlink"/>
            <w:lang w:val="uk-UA"/>
          </w:rPr>
          <w:t>4.3.</w:t>
        </w:r>
        <w:r w:rsidR="00D42388">
          <w:rPr>
            <w:rFonts w:asciiTheme="minorHAnsi" w:eastAsiaTheme="minorEastAsia" w:hAnsiTheme="minorHAnsi" w:cstheme="minorBidi"/>
            <w:sz w:val="22"/>
            <w:szCs w:val="22"/>
            <w:lang w:val="en-US" w:eastAsia="en-US"/>
          </w:rPr>
          <w:tab/>
        </w:r>
        <w:r w:rsidR="00D42388" w:rsidRPr="007B1CD3">
          <w:rPr>
            <w:rStyle w:val="Hyperlink"/>
            <w:lang w:val="uk-UA"/>
          </w:rPr>
          <w:t>Аналіз результатів тестування</w:t>
        </w:r>
        <w:r w:rsidR="00D42388">
          <w:rPr>
            <w:webHidden/>
          </w:rPr>
          <w:tab/>
        </w:r>
        <w:r w:rsidR="00D42388">
          <w:rPr>
            <w:webHidden/>
          </w:rPr>
          <w:fldChar w:fldCharType="begin"/>
        </w:r>
        <w:r w:rsidR="00D42388">
          <w:rPr>
            <w:webHidden/>
          </w:rPr>
          <w:instrText xml:space="preserve"> PAGEREF _Toc453071311 \h </w:instrText>
        </w:r>
        <w:r w:rsidR="00D42388">
          <w:rPr>
            <w:webHidden/>
          </w:rPr>
        </w:r>
        <w:r w:rsidR="00D42388">
          <w:rPr>
            <w:webHidden/>
          </w:rPr>
          <w:fldChar w:fldCharType="separate"/>
        </w:r>
        <w:r w:rsidR="00D42388">
          <w:rPr>
            <w:webHidden/>
          </w:rPr>
          <w:t>54</w:t>
        </w:r>
        <w:r w:rsidR="00D42388">
          <w:rPr>
            <w:webHidden/>
          </w:rPr>
          <w:fldChar w:fldCharType="end"/>
        </w:r>
      </w:hyperlink>
    </w:p>
    <w:p w14:paraId="0A78E2E0" w14:textId="77777777" w:rsidR="00D42388" w:rsidRDefault="00913F0B">
      <w:pPr>
        <w:pStyle w:val="TOC2"/>
        <w:rPr>
          <w:rFonts w:asciiTheme="minorHAnsi" w:eastAsiaTheme="minorEastAsia" w:hAnsiTheme="minorHAnsi" w:cstheme="minorBidi"/>
          <w:sz w:val="22"/>
          <w:szCs w:val="22"/>
          <w:lang w:val="en-US" w:eastAsia="en-US"/>
        </w:rPr>
      </w:pPr>
      <w:hyperlink w:anchor="_Toc453071312" w:history="1">
        <w:r w:rsidR="00D42388" w:rsidRPr="007B1CD3">
          <w:rPr>
            <w:rStyle w:val="Hyperlink"/>
            <w:lang w:val="uk-UA"/>
          </w:rPr>
          <w:t>4.4.</w:t>
        </w:r>
        <w:r w:rsidR="00D42388">
          <w:rPr>
            <w:rFonts w:asciiTheme="minorHAnsi" w:eastAsiaTheme="minorEastAsia" w:hAnsiTheme="minorHAnsi" w:cstheme="minorBidi"/>
            <w:sz w:val="22"/>
            <w:szCs w:val="22"/>
            <w:lang w:val="en-US" w:eastAsia="en-US"/>
          </w:rPr>
          <w:tab/>
        </w:r>
        <w:r w:rsidR="00D42388" w:rsidRPr="007B1CD3">
          <w:rPr>
            <w:rStyle w:val="Hyperlink"/>
            <w:lang w:val="uk-UA"/>
          </w:rPr>
          <w:t>Висновки</w:t>
        </w:r>
        <w:r w:rsidR="00D42388">
          <w:rPr>
            <w:webHidden/>
          </w:rPr>
          <w:tab/>
        </w:r>
        <w:r w:rsidR="00D42388">
          <w:rPr>
            <w:webHidden/>
          </w:rPr>
          <w:fldChar w:fldCharType="begin"/>
        </w:r>
        <w:r w:rsidR="00D42388">
          <w:rPr>
            <w:webHidden/>
          </w:rPr>
          <w:instrText xml:space="preserve"> PAGEREF _Toc453071312 \h </w:instrText>
        </w:r>
        <w:r w:rsidR="00D42388">
          <w:rPr>
            <w:webHidden/>
          </w:rPr>
        </w:r>
        <w:r w:rsidR="00D42388">
          <w:rPr>
            <w:webHidden/>
          </w:rPr>
          <w:fldChar w:fldCharType="separate"/>
        </w:r>
        <w:r w:rsidR="00D42388">
          <w:rPr>
            <w:webHidden/>
          </w:rPr>
          <w:t>55</w:t>
        </w:r>
        <w:r w:rsidR="00D42388">
          <w:rPr>
            <w:webHidden/>
          </w:rPr>
          <w:fldChar w:fldCharType="end"/>
        </w:r>
      </w:hyperlink>
    </w:p>
    <w:p w14:paraId="5AA45D47" w14:textId="77777777" w:rsidR="00D42388" w:rsidRDefault="00913F0B">
      <w:pPr>
        <w:pStyle w:val="TOC1"/>
        <w:rPr>
          <w:rFonts w:asciiTheme="minorHAnsi" w:eastAsiaTheme="minorEastAsia" w:hAnsiTheme="minorHAnsi" w:cstheme="minorBidi"/>
          <w:sz w:val="22"/>
          <w:szCs w:val="22"/>
          <w:lang w:val="en-US" w:eastAsia="en-US"/>
        </w:rPr>
      </w:pPr>
      <w:hyperlink w:anchor="_Toc453071313" w:history="1">
        <w:r w:rsidR="00D42388" w:rsidRPr="007B1CD3">
          <w:rPr>
            <w:rStyle w:val="Hyperlink"/>
            <w:lang w:val="uk-UA"/>
          </w:rPr>
          <w:t>ВИСНОВОК</w:t>
        </w:r>
        <w:r w:rsidR="00D42388">
          <w:rPr>
            <w:webHidden/>
          </w:rPr>
          <w:tab/>
        </w:r>
        <w:r w:rsidR="00D42388">
          <w:rPr>
            <w:webHidden/>
          </w:rPr>
          <w:fldChar w:fldCharType="begin"/>
        </w:r>
        <w:r w:rsidR="00D42388">
          <w:rPr>
            <w:webHidden/>
          </w:rPr>
          <w:instrText xml:space="preserve"> PAGEREF _Toc453071313 \h </w:instrText>
        </w:r>
        <w:r w:rsidR="00D42388">
          <w:rPr>
            <w:webHidden/>
          </w:rPr>
        </w:r>
        <w:r w:rsidR="00D42388">
          <w:rPr>
            <w:webHidden/>
          </w:rPr>
          <w:fldChar w:fldCharType="separate"/>
        </w:r>
        <w:r w:rsidR="00D42388">
          <w:rPr>
            <w:webHidden/>
          </w:rPr>
          <w:t>56</w:t>
        </w:r>
        <w:r w:rsidR="00D42388">
          <w:rPr>
            <w:webHidden/>
          </w:rPr>
          <w:fldChar w:fldCharType="end"/>
        </w:r>
      </w:hyperlink>
    </w:p>
    <w:p w14:paraId="6E9B4595" w14:textId="77777777" w:rsidR="00D42388" w:rsidRDefault="00913F0B">
      <w:pPr>
        <w:pStyle w:val="TOC1"/>
        <w:rPr>
          <w:rFonts w:asciiTheme="minorHAnsi" w:eastAsiaTheme="minorEastAsia" w:hAnsiTheme="minorHAnsi" w:cstheme="minorBidi"/>
          <w:sz w:val="22"/>
          <w:szCs w:val="22"/>
          <w:lang w:val="en-US" w:eastAsia="en-US"/>
        </w:rPr>
      </w:pPr>
      <w:hyperlink w:anchor="_Toc453071314" w:history="1">
        <w:r w:rsidR="00D42388" w:rsidRPr="007B1CD3">
          <w:rPr>
            <w:rStyle w:val="Hyperlink"/>
            <w:lang w:val="uk-UA"/>
          </w:rPr>
          <w:t>СПИСОК ВИКОРИСТАНОЇ ЛІТЕРАТУРИ</w:t>
        </w:r>
        <w:r w:rsidR="00D42388">
          <w:rPr>
            <w:webHidden/>
          </w:rPr>
          <w:tab/>
        </w:r>
        <w:r w:rsidR="00D42388">
          <w:rPr>
            <w:webHidden/>
          </w:rPr>
          <w:fldChar w:fldCharType="begin"/>
        </w:r>
        <w:r w:rsidR="00D42388">
          <w:rPr>
            <w:webHidden/>
          </w:rPr>
          <w:instrText xml:space="preserve"> PAGEREF _Toc453071314 \h </w:instrText>
        </w:r>
        <w:r w:rsidR="00D42388">
          <w:rPr>
            <w:webHidden/>
          </w:rPr>
        </w:r>
        <w:r w:rsidR="00D42388">
          <w:rPr>
            <w:webHidden/>
          </w:rPr>
          <w:fldChar w:fldCharType="separate"/>
        </w:r>
        <w:r w:rsidR="00D42388">
          <w:rPr>
            <w:webHidden/>
          </w:rPr>
          <w:t>57</w:t>
        </w:r>
        <w:r w:rsidR="00D42388">
          <w:rPr>
            <w:webHidden/>
          </w:rPr>
          <w:fldChar w:fldCharType="end"/>
        </w:r>
      </w:hyperlink>
    </w:p>
    <w:p w14:paraId="55C94855" w14:textId="77777777" w:rsidR="00D22DC7" w:rsidRDefault="00DC3538" w:rsidP="0077382A">
      <w:pPr>
        <w:jc w:val="center"/>
        <w:rPr>
          <w:b/>
          <w:bCs/>
          <w:i/>
          <w:iCs/>
          <w:noProof/>
          <w:sz w:val="32"/>
          <w:szCs w:val="32"/>
          <w:lang w:val="uk-UA"/>
        </w:rPr>
      </w:pPr>
      <w:r>
        <w:rPr>
          <w:lang w:val="uk-UA"/>
        </w:rPr>
        <w:fldChar w:fldCharType="end"/>
      </w:r>
    </w:p>
    <w:p w14:paraId="25E8D19A" w14:textId="77777777" w:rsidR="004067A5" w:rsidRPr="003F0826" w:rsidRDefault="000C7B0F" w:rsidP="003F0826">
      <w:pPr>
        <w:rPr>
          <w:b/>
          <w:bCs/>
          <w:noProof/>
          <w:lang w:val="uk-UA"/>
        </w:rPr>
      </w:pPr>
      <w:r>
        <w:rPr>
          <w:b/>
          <w:bCs/>
          <w:noProof/>
          <w:lang w:val="uk-UA"/>
        </w:rPr>
        <w:br w:type="page"/>
      </w:r>
      <w:r w:rsidR="00D416F3" w:rsidRPr="00C15A0E">
        <w:rPr>
          <w:b/>
          <w:bCs/>
          <w:noProof/>
          <w:lang w:val="uk-UA"/>
        </w:rPr>
        <w:lastRenderedPageBreak/>
        <w:t>ДОДАТ</w:t>
      </w:r>
      <w:r w:rsidR="00D416F3">
        <w:rPr>
          <w:b/>
          <w:bCs/>
          <w:noProof/>
          <w:lang w:val="uk-UA"/>
        </w:rPr>
        <w:t>КИ</w:t>
      </w:r>
    </w:p>
    <w:p w14:paraId="6FBDC9EC" w14:textId="77777777" w:rsidR="00516AD2" w:rsidRPr="00497EE7" w:rsidRDefault="00516AD2" w:rsidP="00516AD2">
      <w:pPr>
        <w:rPr>
          <w:b/>
          <w:bCs/>
          <w:noProof/>
          <w:lang w:val="uk-UA"/>
        </w:rPr>
      </w:pPr>
      <w:r w:rsidRPr="00497EE7">
        <w:rPr>
          <w:b/>
          <w:bCs/>
          <w:noProof/>
          <w:lang w:val="uk-UA"/>
        </w:rPr>
        <w:t>Додаток</w:t>
      </w:r>
      <w:r>
        <w:rPr>
          <w:b/>
          <w:bCs/>
          <w:noProof/>
          <w:lang w:val="uk-UA"/>
        </w:rPr>
        <w:t xml:space="preserve"> 1</w:t>
      </w:r>
      <w:r w:rsidRPr="00497EE7">
        <w:rPr>
          <w:b/>
          <w:bCs/>
          <w:noProof/>
          <w:lang w:val="uk-UA"/>
        </w:rPr>
        <w:t>. Копії графічних матеріалів</w:t>
      </w:r>
    </w:p>
    <w:p w14:paraId="5EF85FCA" w14:textId="40C12A8B" w:rsidR="00516AD2" w:rsidRPr="00645851" w:rsidRDefault="00516AD2" w:rsidP="00161B7E">
      <w:pPr>
        <w:numPr>
          <w:ilvl w:val="0"/>
          <w:numId w:val="6"/>
        </w:numPr>
        <w:rPr>
          <w:noProof/>
          <w:lang w:val="uk-UA"/>
        </w:rPr>
      </w:pPr>
      <w:r w:rsidRPr="00C15A0E">
        <w:rPr>
          <w:noProof/>
          <w:lang w:val="uk-UA"/>
        </w:rPr>
        <w:t>ІАЛЦ.</w:t>
      </w:r>
      <w:r w:rsidR="00AA6EC4">
        <w:rPr>
          <w:noProof/>
          <w:lang w:val="uk-UA"/>
        </w:rPr>
        <w:t>045420</w:t>
      </w:r>
      <w:r w:rsidRPr="00C15A0E">
        <w:rPr>
          <w:noProof/>
          <w:lang w:val="uk-UA"/>
        </w:rPr>
        <w:t>.005</w:t>
      </w:r>
      <w:r>
        <w:rPr>
          <w:noProof/>
          <w:lang w:val="uk-UA"/>
        </w:rPr>
        <w:t xml:space="preserve"> Д1. </w:t>
      </w:r>
      <w:r w:rsidR="00807119" w:rsidRPr="00807119">
        <w:rPr>
          <w:lang w:val="uk-UA"/>
        </w:rPr>
        <w:t>Алгоритм завантаження файлів</w:t>
      </w:r>
      <w:r w:rsidR="00807119">
        <w:rPr>
          <w:lang w:val="uk-UA"/>
        </w:rPr>
        <w:t>. Блок-схема</w:t>
      </w:r>
    </w:p>
    <w:p w14:paraId="797FA85D" w14:textId="4E6AB2A6" w:rsidR="00DA3EB1" w:rsidRDefault="00516AD2" w:rsidP="004311BC">
      <w:pPr>
        <w:numPr>
          <w:ilvl w:val="0"/>
          <w:numId w:val="6"/>
        </w:numPr>
        <w:rPr>
          <w:noProof/>
          <w:lang w:val="uk-UA"/>
        </w:rPr>
      </w:pPr>
      <w:r w:rsidRPr="00645851">
        <w:rPr>
          <w:noProof/>
          <w:lang w:val="uk-UA"/>
        </w:rPr>
        <w:t>ІАЛЦ.</w:t>
      </w:r>
      <w:r w:rsidR="00AA6EC4">
        <w:rPr>
          <w:noProof/>
          <w:lang w:val="uk-UA"/>
        </w:rPr>
        <w:t>045420</w:t>
      </w:r>
      <w:r w:rsidR="006D5F53">
        <w:rPr>
          <w:noProof/>
          <w:lang w:val="uk-UA"/>
        </w:rPr>
        <w:t xml:space="preserve">.006 </w:t>
      </w:r>
      <w:r w:rsidRPr="00645851">
        <w:rPr>
          <w:noProof/>
          <w:lang w:val="uk-UA"/>
        </w:rPr>
        <w:t>Д2.</w:t>
      </w:r>
      <w:r w:rsidR="00FB0EF7">
        <w:rPr>
          <w:noProof/>
          <w:lang w:val="uk-UA"/>
        </w:rPr>
        <w:t xml:space="preserve"> </w:t>
      </w:r>
      <w:r w:rsidR="006251D1" w:rsidRPr="004311BC">
        <w:rPr>
          <w:noProof/>
          <w:lang w:val="uk-UA"/>
        </w:rPr>
        <w:t>Алгоритм програми</w:t>
      </w:r>
      <w:r w:rsidR="006251D1" w:rsidRPr="00645851">
        <w:rPr>
          <w:lang w:val="uk-UA"/>
        </w:rPr>
        <w:t xml:space="preserve">. </w:t>
      </w:r>
      <w:r w:rsidR="006251D1">
        <w:rPr>
          <w:lang w:val="uk-UA"/>
        </w:rPr>
        <w:t>Блок-схема</w:t>
      </w:r>
      <w:r w:rsidR="006251D1" w:rsidRPr="004311BC">
        <w:rPr>
          <w:noProof/>
          <w:lang w:val="uk-UA"/>
        </w:rPr>
        <w:t xml:space="preserve"> </w:t>
      </w:r>
    </w:p>
    <w:p w14:paraId="316AEBC6" w14:textId="662C2F76" w:rsidR="002E1B39" w:rsidRPr="00DA3EB1" w:rsidRDefault="002E1B39" w:rsidP="004311BC">
      <w:pPr>
        <w:numPr>
          <w:ilvl w:val="0"/>
          <w:numId w:val="6"/>
        </w:numPr>
        <w:rPr>
          <w:noProof/>
          <w:lang w:val="uk-UA"/>
        </w:rPr>
      </w:pPr>
      <w:r>
        <w:rPr>
          <w:noProof/>
          <w:lang w:val="uk-UA"/>
        </w:rPr>
        <w:t>ІАЛЦ.</w:t>
      </w:r>
      <w:r w:rsidR="00AA6EC4">
        <w:rPr>
          <w:noProof/>
          <w:lang w:val="uk-UA"/>
        </w:rPr>
        <w:t>045420</w:t>
      </w:r>
      <w:r>
        <w:rPr>
          <w:noProof/>
          <w:lang w:val="uk-UA"/>
        </w:rPr>
        <w:t>.007 Д3</w:t>
      </w:r>
      <w:r w:rsidRPr="00645851">
        <w:rPr>
          <w:noProof/>
          <w:lang w:val="uk-UA"/>
        </w:rPr>
        <w:t>.</w:t>
      </w:r>
      <w:r>
        <w:rPr>
          <w:noProof/>
          <w:lang w:val="uk-UA"/>
        </w:rPr>
        <w:t xml:space="preserve"> </w:t>
      </w:r>
      <w:r w:rsidR="006251D1">
        <w:rPr>
          <w:noProof/>
          <w:lang w:val="uk-UA"/>
        </w:rPr>
        <w:t>Структур</w:t>
      </w:r>
      <w:r w:rsidR="006251D1" w:rsidRPr="004311BC">
        <w:rPr>
          <w:noProof/>
          <w:lang w:val="uk-UA"/>
        </w:rPr>
        <w:t>а</w:t>
      </w:r>
      <w:r w:rsidR="006251D1">
        <w:rPr>
          <w:noProof/>
          <w:lang w:val="uk-UA"/>
        </w:rPr>
        <w:t xml:space="preserve"> програми</w:t>
      </w:r>
      <w:r w:rsidR="006251D1" w:rsidRPr="00645851">
        <w:rPr>
          <w:lang w:val="uk-UA"/>
        </w:rPr>
        <w:t xml:space="preserve">. </w:t>
      </w:r>
      <w:r w:rsidR="006251D1">
        <w:rPr>
          <w:lang w:val="uk-UA"/>
        </w:rPr>
        <w:t>Структурна схема</w:t>
      </w:r>
    </w:p>
    <w:p w14:paraId="6DE3EBA9" w14:textId="385555F5" w:rsidR="002E1B39" w:rsidRPr="006251D1" w:rsidRDefault="002E1B39" w:rsidP="006251D1">
      <w:pPr>
        <w:numPr>
          <w:ilvl w:val="0"/>
          <w:numId w:val="6"/>
        </w:numPr>
        <w:rPr>
          <w:noProof/>
          <w:lang w:val="uk-UA"/>
        </w:rPr>
      </w:pPr>
      <w:r>
        <w:rPr>
          <w:noProof/>
          <w:lang w:val="uk-UA"/>
        </w:rPr>
        <w:t>ІАЛЦ.</w:t>
      </w:r>
      <w:r w:rsidR="00AA6EC4">
        <w:rPr>
          <w:noProof/>
          <w:lang w:val="uk-UA"/>
        </w:rPr>
        <w:t>045420</w:t>
      </w:r>
      <w:r>
        <w:rPr>
          <w:noProof/>
          <w:lang w:val="uk-UA"/>
        </w:rPr>
        <w:t>.008 Д4</w:t>
      </w:r>
      <w:r w:rsidRPr="00645851">
        <w:rPr>
          <w:noProof/>
          <w:lang w:val="uk-UA"/>
        </w:rPr>
        <w:t>.</w:t>
      </w:r>
      <w:r>
        <w:rPr>
          <w:noProof/>
          <w:lang w:val="uk-UA"/>
        </w:rPr>
        <w:t xml:space="preserve"> </w:t>
      </w:r>
      <w:r w:rsidR="006251D1">
        <w:rPr>
          <w:noProof/>
          <w:lang w:val="uk-UA"/>
        </w:rPr>
        <w:t>Блоки</w:t>
      </w:r>
      <w:r w:rsidR="006251D1" w:rsidRPr="004311BC">
        <w:rPr>
          <w:noProof/>
          <w:lang w:val="uk-UA"/>
        </w:rPr>
        <w:t xml:space="preserve"> перетворення сигналу</w:t>
      </w:r>
      <w:r w:rsidR="006251D1" w:rsidRPr="00645851">
        <w:rPr>
          <w:lang w:val="uk-UA"/>
        </w:rPr>
        <w:t xml:space="preserve">. </w:t>
      </w:r>
      <w:r w:rsidR="006251D1">
        <w:rPr>
          <w:lang w:val="uk-UA"/>
        </w:rPr>
        <w:t>Структурна схема</w:t>
      </w:r>
    </w:p>
    <w:p w14:paraId="44D676C3" w14:textId="63467A15" w:rsidR="00BF06FD" w:rsidRPr="00BF06FD" w:rsidRDefault="00BF06FD" w:rsidP="00BF06FD">
      <w:pPr>
        <w:pStyle w:val="ListParagraph"/>
        <w:rPr>
          <w:b/>
          <w:bCs/>
          <w:noProof/>
          <w:sz w:val="28"/>
          <w:lang w:val="uk-UA"/>
        </w:rPr>
      </w:pPr>
      <w:bookmarkStart w:id="1" w:name="_GoBack"/>
      <w:bookmarkEnd w:id="1"/>
      <w:r w:rsidRPr="00BF06FD">
        <w:rPr>
          <w:b/>
          <w:bCs/>
          <w:noProof/>
          <w:sz w:val="28"/>
          <w:lang w:val="uk-UA"/>
        </w:rPr>
        <w:t>Додаток</w:t>
      </w:r>
      <w:r>
        <w:rPr>
          <w:b/>
          <w:bCs/>
          <w:noProof/>
          <w:sz w:val="28"/>
          <w:lang w:val="uk-UA"/>
        </w:rPr>
        <w:t xml:space="preserve"> 2</w:t>
      </w:r>
      <w:r w:rsidRPr="00BF06FD">
        <w:rPr>
          <w:b/>
          <w:bCs/>
          <w:noProof/>
          <w:sz w:val="28"/>
          <w:lang w:val="uk-UA"/>
        </w:rPr>
        <w:t>. Фрагменти програмного коду</w:t>
      </w:r>
    </w:p>
    <w:p w14:paraId="06F1AAA5" w14:textId="77777777" w:rsidR="004067A5" w:rsidRDefault="004067A5" w:rsidP="00516AD2">
      <w:pPr>
        <w:rPr>
          <w:lang w:val="uk-UA"/>
        </w:rPr>
      </w:pPr>
    </w:p>
    <w:p w14:paraId="002C2DD9" w14:textId="77777777" w:rsidR="004067A5" w:rsidRDefault="004067A5" w:rsidP="004067A5">
      <w:pPr>
        <w:jc w:val="center"/>
        <w:rPr>
          <w:lang w:val="uk-UA"/>
        </w:rPr>
      </w:pPr>
    </w:p>
    <w:p w14:paraId="39E79042" w14:textId="77777777" w:rsidR="004067A5" w:rsidRPr="004067A5" w:rsidRDefault="004067A5" w:rsidP="004067A5">
      <w:pPr>
        <w:ind w:firstLine="0"/>
        <w:rPr>
          <w:lang w:val="uk-UA"/>
        </w:rPr>
        <w:sectPr w:rsidR="004067A5" w:rsidRPr="004067A5" w:rsidSect="007059A1">
          <w:headerReference w:type="default" r:id="rId8"/>
          <w:footerReference w:type="default" r:id="rId9"/>
          <w:headerReference w:type="first" r:id="rId10"/>
          <w:pgSz w:w="11906" w:h="16838" w:code="9"/>
          <w:pgMar w:top="567" w:right="707" w:bottom="3402" w:left="1418" w:header="567" w:footer="720" w:gutter="0"/>
          <w:pgNumType w:start="1"/>
          <w:cols w:space="720"/>
          <w:titlePg/>
        </w:sectPr>
      </w:pPr>
    </w:p>
    <w:p w14:paraId="03961730" w14:textId="77777777" w:rsidR="00D42388" w:rsidRPr="00896057" w:rsidRDefault="00D42388" w:rsidP="00D42388">
      <w:pPr>
        <w:pStyle w:val="Heading1"/>
        <w:pageBreakBefore/>
        <w:numPr>
          <w:ilvl w:val="0"/>
          <w:numId w:val="0"/>
        </w:numPr>
        <w:jc w:val="center"/>
        <w:rPr>
          <w:b w:val="0"/>
          <w:bCs w:val="0"/>
          <w:caps/>
          <w:sz w:val="28"/>
          <w:szCs w:val="28"/>
          <w:lang w:val="uk-UA"/>
        </w:rPr>
      </w:pPr>
      <w:bookmarkStart w:id="2" w:name="_Toc453068670"/>
      <w:bookmarkStart w:id="3" w:name="_Toc453071282"/>
      <w:bookmarkEnd w:id="0"/>
      <w:r w:rsidRPr="00896057">
        <w:rPr>
          <w:b w:val="0"/>
          <w:bCs w:val="0"/>
          <w:caps/>
          <w:sz w:val="28"/>
          <w:szCs w:val="28"/>
          <w:lang w:val="uk-UA"/>
        </w:rPr>
        <w:lastRenderedPageBreak/>
        <w:t>Перелік скорочень, умовних позначень, термінів</w:t>
      </w:r>
      <w:bookmarkEnd w:id="2"/>
      <w:bookmarkEnd w:id="3"/>
    </w:p>
    <w:p w14:paraId="4CCE706E" w14:textId="520B901A" w:rsidR="0036616C" w:rsidRDefault="0036616C" w:rsidP="0036616C">
      <w:pPr>
        <w:rPr>
          <w:lang w:val="uk-UA"/>
        </w:rPr>
      </w:pPr>
      <w:r w:rsidRPr="00896057">
        <w:rPr>
          <w:lang w:val="uk-UA"/>
        </w:rPr>
        <w:t>АП – акустичний портрет.</w:t>
      </w:r>
    </w:p>
    <w:p w14:paraId="0141BD66" w14:textId="3F1A407D" w:rsidR="0036616C" w:rsidRDefault="0036616C" w:rsidP="0036616C">
      <w:pPr>
        <w:rPr>
          <w:lang w:val="uk-UA"/>
        </w:rPr>
      </w:pPr>
      <w:r w:rsidRPr="00896057">
        <w:rPr>
          <w:lang w:val="uk-UA"/>
        </w:rPr>
        <w:t>ВП – вейвлет перетворення.</w:t>
      </w:r>
    </w:p>
    <w:p w14:paraId="2BA9008A" w14:textId="77777777" w:rsidR="0036616C" w:rsidRPr="00896057" w:rsidRDefault="0036616C" w:rsidP="0036616C">
      <w:pPr>
        <w:rPr>
          <w:lang w:val="uk-UA"/>
        </w:rPr>
      </w:pPr>
      <w:r w:rsidRPr="00896057">
        <w:rPr>
          <w:lang w:val="uk-UA"/>
        </w:rPr>
        <w:t>ІКЗ – інтенсивні короткочасні звуки.</w:t>
      </w:r>
    </w:p>
    <w:p w14:paraId="054E274C" w14:textId="54C00472" w:rsidR="0036616C" w:rsidRDefault="0036616C" w:rsidP="0036616C">
      <w:pPr>
        <w:rPr>
          <w:lang w:val="uk-UA"/>
        </w:rPr>
      </w:pPr>
      <w:r w:rsidRPr="00896057">
        <w:rPr>
          <w:lang w:val="uk-UA"/>
        </w:rPr>
        <w:t>КМА – кратномасштабний аналіз.</w:t>
      </w:r>
    </w:p>
    <w:p w14:paraId="233C5D0A" w14:textId="008143B2" w:rsidR="00D42388" w:rsidRPr="00896057" w:rsidRDefault="00D42388" w:rsidP="00D42388">
      <w:pPr>
        <w:rPr>
          <w:lang w:val="uk-UA"/>
        </w:rPr>
      </w:pPr>
      <w:r w:rsidRPr="00896057">
        <w:rPr>
          <w:lang w:val="uk-UA"/>
        </w:rPr>
        <w:t>ПЗ – програмне забезпечення.</w:t>
      </w:r>
    </w:p>
    <w:p w14:paraId="101D3301" w14:textId="77777777" w:rsidR="00D42388" w:rsidRPr="00896057" w:rsidRDefault="00D42388" w:rsidP="00D42388">
      <w:pPr>
        <w:rPr>
          <w:lang w:val="uk-UA"/>
        </w:rPr>
      </w:pPr>
      <w:r w:rsidRPr="00896057">
        <w:rPr>
          <w:lang w:val="uk-UA"/>
        </w:rPr>
        <w:t>ПФ – перетворення Фур’є.</w:t>
      </w:r>
    </w:p>
    <w:p w14:paraId="4B3A5B98" w14:textId="77777777" w:rsidR="00D42388" w:rsidRPr="00896057" w:rsidRDefault="00D42388" w:rsidP="00D42388">
      <w:pPr>
        <w:rPr>
          <w:lang w:val="uk-UA"/>
        </w:rPr>
      </w:pPr>
      <w:r w:rsidRPr="00896057">
        <w:rPr>
          <w:lang w:val="uk-UA"/>
        </w:rPr>
        <w:t>ФР – фрактальна розмірність.</w:t>
      </w:r>
    </w:p>
    <w:p w14:paraId="66D7EEDB" w14:textId="77777777" w:rsidR="0026683C" w:rsidRPr="00896057" w:rsidRDefault="0026683C" w:rsidP="0026683C">
      <w:pPr>
        <w:rPr>
          <w:lang w:val="uk-UA"/>
        </w:rPr>
      </w:pPr>
      <w:r w:rsidRPr="00896057">
        <w:rPr>
          <w:lang w:val="uk-UA"/>
        </w:rPr>
        <w:t>Pylab – засоби графічного подання даних, створені Python</w:t>
      </w:r>
    </w:p>
    <w:p w14:paraId="79C0A301" w14:textId="77777777" w:rsidR="0036616C" w:rsidRPr="00896057" w:rsidRDefault="0036616C" w:rsidP="0036616C">
      <w:pPr>
        <w:rPr>
          <w:lang w:val="uk-UA"/>
        </w:rPr>
      </w:pPr>
      <w:r w:rsidRPr="00896057">
        <w:rPr>
          <w:lang w:val="uk-UA"/>
        </w:rPr>
        <w:t>Python – мова програмування високого рівня.</w:t>
      </w:r>
    </w:p>
    <w:p w14:paraId="302FD1BB" w14:textId="77777777" w:rsidR="0036616C" w:rsidRPr="00896057" w:rsidRDefault="0036616C" w:rsidP="0036616C">
      <w:pPr>
        <w:ind w:firstLine="0"/>
        <w:rPr>
          <w:lang w:val="uk-UA"/>
        </w:rPr>
      </w:pPr>
    </w:p>
    <w:p w14:paraId="6850299B" w14:textId="77777777" w:rsidR="00D42388" w:rsidRPr="00896057" w:rsidRDefault="00D42388" w:rsidP="00D42388">
      <w:pPr>
        <w:pStyle w:val="Heading1"/>
        <w:pageBreakBefore/>
        <w:numPr>
          <w:ilvl w:val="0"/>
          <w:numId w:val="0"/>
        </w:numPr>
        <w:jc w:val="center"/>
        <w:rPr>
          <w:b w:val="0"/>
          <w:bCs w:val="0"/>
          <w:sz w:val="28"/>
          <w:szCs w:val="28"/>
          <w:lang w:val="uk-UA"/>
        </w:rPr>
      </w:pPr>
      <w:bookmarkStart w:id="4" w:name="_Toc356898083"/>
      <w:bookmarkStart w:id="5" w:name="_Toc356942958"/>
      <w:bookmarkStart w:id="6" w:name="_Toc359423341"/>
      <w:bookmarkStart w:id="7" w:name="_Toc453068671"/>
      <w:bookmarkStart w:id="8" w:name="_Toc453071283"/>
      <w:r w:rsidRPr="00896057">
        <w:rPr>
          <w:b w:val="0"/>
          <w:bCs w:val="0"/>
          <w:sz w:val="28"/>
          <w:szCs w:val="28"/>
          <w:lang w:val="uk-UA"/>
        </w:rPr>
        <w:lastRenderedPageBreak/>
        <w:t>ВСТУП</w:t>
      </w:r>
      <w:bookmarkEnd w:id="4"/>
      <w:bookmarkEnd w:id="5"/>
      <w:bookmarkEnd w:id="6"/>
      <w:bookmarkEnd w:id="7"/>
      <w:bookmarkEnd w:id="8"/>
    </w:p>
    <w:p w14:paraId="6658FB65" w14:textId="77777777" w:rsidR="00D42388" w:rsidRPr="00896057" w:rsidRDefault="00D42388" w:rsidP="00D42388">
      <w:pPr>
        <w:rPr>
          <w:lang w:val="uk-UA"/>
        </w:rPr>
      </w:pPr>
      <w:r w:rsidRPr="00896057">
        <w:rPr>
          <w:lang w:val="uk-UA"/>
        </w:rPr>
        <w:t xml:space="preserve">Завдання ідентифікації об’єктів на основі акустичного портрету зводиться до спектрального аналізу звуку. Задача ідентифікації звуків найчастіше зустрічається у випадках розпізнавання голосу та виявлення звуків немовного походження. Такі програми знаходять широке застосування, наприклад: у промисловості – детектування аварійних випадків при пошкодженні ємностей з хімічними речовинами; у космонавтиці – при відстикуванні модулів; у системах устаткуванні домів – для контролю за відкриттям дверей, вікон, спрацьовуванню кондиціонера; у військовій сфері – для ідентифікації дронів та стеженням за ворогом. Сьогодні існує декілька підходів до вирішення даної задачі, вони відрізняються швидкістю обробки даних, залежністю від інших методів та потребою у початковому налаштуванні системи сенсорів. </w:t>
      </w:r>
    </w:p>
    <w:p w14:paraId="7EB13498" w14:textId="77777777" w:rsidR="00D42388" w:rsidRPr="00896057" w:rsidRDefault="00D42388" w:rsidP="00D42388">
      <w:pPr>
        <w:rPr>
          <w:lang w:val="uk-UA"/>
        </w:rPr>
      </w:pPr>
      <w:r w:rsidRPr="00896057">
        <w:rPr>
          <w:lang w:val="uk-UA"/>
        </w:rPr>
        <w:t>Існує ряд методів, які допомагають вирішити поставлену задачу розпізнавання звуків, проте відповідно до вхідних умов придатними залишаються лише декілька з них.</w:t>
      </w:r>
    </w:p>
    <w:p w14:paraId="6F3BA26D" w14:textId="77777777" w:rsidR="00D42388" w:rsidRPr="00896057" w:rsidRDefault="00D42388" w:rsidP="00D42388">
      <w:pPr>
        <w:rPr>
          <w:lang w:val="uk-UA"/>
        </w:rPr>
      </w:pPr>
      <w:r w:rsidRPr="00896057">
        <w:rPr>
          <w:lang w:val="uk-UA"/>
        </w:rPr>
        <w:t xml:space="preserve">Для простого і обґрунтованого подання рішення задачі розпізнавання звуку широко використовується перетворення та операції з математичного аналізу, що приводять масиви даних випадкової величини у зручний вигляд, що спрощує їх подальше обчислення. </w:t>
      </w:r>
    </w:p>
    <w:p w14:paraId="5DD32F80" w14:textId="77777777" w:rsidR="00D42388" w:rsidRPr="00896057" w:rsidRDefault="00D42388" w:rsidP="00D42388">
      <w:pPr>
        <w:rPr>
          <w:lang w:val="uk-UA"/>
        </w:rPr>
      </w:pPr>
      <w:r w:rsidRPr="00896057">
        <w:rPr>
          <w:lang w:val="uk-UA"/>
        </w:rPr>
        <w:t>Правильний вибір підходу до вирішення завдання та математичних засобів дозволяє успішно подати розв’язок у вигляді програмних структур даних та алгоритмів, що автоматизують процес обчислення. Процес вибору програмних засобів впливає на швидкість та якість розробки. Наявність</w:t>
      </w:r>
      <w:r>
        <w:rPr>
          <w:lang w:val="uk-UA"/>
        </w:rPr>
        <w:t xml:space="preserve"> </w:t>
      </w:r>
      <w:r w:rsidRPr="00896057">
        <w:rPr>
          <w:lang w:val="uk-UA"/>
        </w:rPr>
        <w:t>існуючої бібліотеки обраних програмних засобів може значно спростити складність поставленої задачі.</w:t>
      </w:r>
    </w:p>
    <w:p w14:paraId="09D21DBE" w14:textId="77777777" w:rsidR="00D42388" w:rsidRPr="00896057" w:rsidRDefault="00D42388" w:rsidP="00D42388">
      <w:pPr>
        <w:rPr>
          <w:lang w:val="uk-UA"/>
        </w:rPr>
      </w:pPr>
    </w:p>
    <w:p w14:paraId="5CCBA623" w14:textId="77777777" w:rsidR="00D42388" w:rsidRPr="00896057" w:rsidRDefault="00D42388" w:rsidP="00D42388">
      <w:pPr>
        <w:tabs>
          <w:tab w:val="left" w:pos="3030"/>
        </w:tabs>
        <w:rPr>
          <w:lang w:val="uk-UA"/>
        </w:rPr>
      </w:pPr>
      <w:r w:rsidRPr="00896057">
        <w:rPr>
          <w:lang w:val="uk-UA"/>
        </w:rPr>
        <w:tab/>
      </w:r>
    </w:p>
    <w:p w14:paraId="0BB17BB0" w14:textId="3CBC8287" w:rsidR="00D42388" w:rsidRPr="00896057" w:rsidRDefault="00D42388" w:rsidP="00D42388">
      <w:pPr>
        <w:pStyle w:val="Heading1"/>
        <w:pageBreakBefore/>
        <w:numPr>
          <w:ilvl w:val="0"/>
          <w:numId w:val="38"/>
        </w:numPr>
        <w:tabs>
          <w:tab w:val="clear" w:pos="928"/>
          <w:tab w:val="num" w:pos="567"/>
        </w:tabs>
        <w:ind w:left="0"/>
        <w:jc w:val="center"/>
        <w:rPr>
          <w:b w:val="0"/>
          <w:bCs w:val="0"/>
          <w:sz w:val="28"/>
          <w:szCs w:val="28"/>
          <w:lang w:val="uk-UA"/>
        </w:rPr>
      </w:pPr>
      <w:bookmarkStart w:id="9" w:name="_Toc356898084"/>
      <w:bookmarkStart w:id="10" w:name="_Toc356942959"/>
      <w:bookmarkStart w:id="11" w:name="_Toc359423342"/>
      <w:bookmarkStart w:id="12" w:name="_Toc453068672"/>
      <w:bookmarkStart w:id="13" w:name="_Toc453071284"/>
      <w:r w:rsidRPr="00896057">
        <w:rPr>
          <w:b w:val="0"/>
          <w:bCs w:val="0"/>
          <w:sz w:val="28"/>
          <w:szCs w:val="28"/>
          <w:lang w:val="uk-UA"/>
        </w:rPr>
        <w:lastRenderedPageBreak/>
        <w:t xml:space="preserve">АНАЛІЗ ІСНУЮЧИХ РІШЕНЬ  ТА ОБҐРУНТУВАННЯ ТЕМИ </w:t>
      </w:r>
      <w:bookmarkStart w:id="14" w:name="_Toc356898085"/>
      <w:bookmarkEnd w:id="9"/>
      <w:bookmarkEnd w:id="10"/>
      <w:bookmarkEnd w:id="11"/>
      <w:r w:rsidRPr="00896057">
        <w:rPr>
          <w:b w:val="0"/>
          <w:bCs w:val="0"/>
          <w:sz w:val="28"/>
          <w:szCs w:val="28"/>
          <w:lang w:val="uk-UA"/>
        </w:rPr>
        <w:t xml:space="preserve">ІДЕНТИФІКАЦІЇ ОБ’ЄКТІВ ЗА </w:t>
      </w:r>
      <w:r w:rsidR="00250DD9">
        <w:rPr>
          <w:b w:val="0"/>
          <w:bCs w:val="0"/>
          <w:sz w:val="28"/>
          <w:szCs w:val="28"/>
          <w:lang w:val="uk-UA"/>
        </w:rPr>
        <w:t>ЇХ</w:t>
      </w:r>
      <w:r w:rsidRPr="00896057">
        <w:rPr>
          <w:b w:val="0"/>
          <w:bCs w:val="0"/>
          <w:sz w:val="28"/>
          <w:szCs w:val="28"/>
          <w:lang w:val="uk-UA"/>
        </w:rPr>
        <w:t xml:space="preserve"> ЗВУКОВИМ ПОРТРЕТОМ</w:t>
      </w:r>
      <w:bookmarkEnd w:id="12"/>
      <w:bookmarkEnd w:id="13"/>
    </w:p>
    <w:p w14:paraId="32E2C2CA" w14:textId="77777777" w:rsidR="00D42388" w:rsidRPr="00896057" w:rsidRDefault="00D42388" w:rsidP="00D42388">
      <w:pPr>
        <w:pStyle w:val="Heading2"/>
        <w:numPr>
          <w:ilvl w:val="1"/>
          <w:numId w:val="38"/>
        </w:numPr>
        <w:rPr>
          <w:lang w:val="uk-UA"/>
        </w:rPr>
      </w:pPr>
      <w:bookmarkStart w:id="15" w:name="_Toc453068673"/>
      <w:bookmarkStart w:id="16" w:name="_Toc453071285"/>
      <w:r w:rsidRPr="00896057">
        <w:rPr>
          <w:lang w:val="uk-UA"/>
        </w:rPr>
        <w:t>Задача ідентифікації звуку</w:t>
      </w:r>
      <w:bookmarkEnd w:id="15"/>
      <w:bookmarkEnd w:id="16"/>
    </w:p>
    <w:p w14:paraId="40578D89" w14:textId="77777777" w:rsidR="00D42388" w:rsidRPr="00896057" w:rsidRDefault="00D42388" w:rsidP="00D42388">
      <w:pPr>
        <w:ind w:left="720"/>
        <w:rPr>
          <w:lang w:val="uk-UA"/>
        </w:rPr>
      </w:pPr>
      <w:r w:rsidRPr="00896057">
        <w:rPr>
          <w:lang w:val="uk-UA"/>
        </w:rPr>
        <w:t>Задача ідентифікації об’єктів різного походження зустрічається у наступних варіантах:</w:t>
      </w:r>
    </w:p>
    <w:p w14:paraId="79DD858D" w14:textId="77777777" w:rsidR="00D42388" w:rsidRPr="00896057" w:rsidRDefault="00D42388" w:rsidP="00D42388">
      <w:pPr>
        <w:numPr>
          <w:ilvl w:val="0"/>
          <w:numId w:val="6"/>
        </w:numPr>
        <w:rPr>
          <w:lang w:val="uk-UA"/>
        </w:rPr>
      </w:pPr>
      <w:r w:rsidRPr="00896057">
        <w:rPr>
          <w:lang w:val="uk-UA"/>
        </w:rPr>
        <w:t>розпізнавання людського голосу;</w:t>
      </w:r>
    </w:p>
    <w:p w14:paraId="425968AF" w14:textId="77777777" w:rsidR="00D42388" w:rsidRPr="00896057" w:rsidRDefault="00D42388" w:rsidP="00D42388">
      <w:pPr>
        <w:numPr>
          <w:ilvl w:val="0"/>
          <w:numId w:val="6"/>
        </w:numPr>
        <w:rPr>
          <w:lang w:val="uk-UA"/>
        </w:rPr>
      </w:pPr>
      <w:r w:rsidRPr="00896057">
        <w:rPr>
          <w:lang w:val="uk-UA"/>
        </w:rPr>
        <w:t>фільтрування шумів і виділення людського голосу;</w:t>
      </w:r>
    </w:p>
    <w:p w14:paraId="7B11E227" w14:textId="77777777" w:rsidR="00D42388" w:rsidRPr="00896057" w:rsidRDefault="00D42388" w:rsidP="00D42388">
      <w:pPr>
        <w:numPr>
          <w:ilvl w:val="0"/>
          <w:numId w:val="6"/>
        </w:numPr>
        <w:rPr>
          <w:lang w:val="uk-UA"/>
        </w:rPr>
      </w:pPr>
      <w:r w:rsidRPr="00896057">
        <w:rPr>
          <w:lang w:val="uk-UA"/>
        </w:rPr>
        <w:t xml:space="preserve">розпізнавання звуків немовного походження. </w:t>
      </w:r>
    </w:p>
    <w:p w14:paraId="781DF78A" w14:textId="77777777" w:rsidR="00D42388" w:rsidRPr="00896057" w:rsidRDefault="00D42388" w:rsidP="00D42388">
      <w:pPr>
        <w:ind w:left="720"/>
        <w:rPr>
          <w:lang w:val="uk-UA"/>
        </w:rPr>
      </w:pPr>
      <w:r w:rsidRPr="00896057">
        <w:rPr>
          <w:lang w:val="uk-UA"/>
        </w:rPr>
        <w:t>Типовий випадок розпізнавання звуків немовного походження є задача ідентифікаці</w:t>
      </w:r>
      <w:r>
        <w:rPr>
          <w:lang w:val="uk-UA"/>
        </w:rPr>
        <w:t>ї</w:t>
      </w:r>
      <w:r w:rsidRPr="00896057">
        <w:rPr>
          <w:lang w:val="uk-UA"/>
        </w:rPr>
        <w:t xml:space="preserve"> інтенсивних короткочасних звуків – звукових коливань тривалістю менше 0.5 секунди, гучність яких значно вища (на 15 і більше дБ), ніж фонові звуки. Прикладами таких звуків є вистріл, плескіт і політ дрона. </w:t>
      </w:r>
    </w:p>
    <w:p w14:paraId="30AE4F43" w14:textId="77777777" w:rsidR="00D42388" w:rsidRPr="00896057" w:rsidRDefault="00D42388" w:rsidP="00D42388">
      <w:pPr>
        <w:ind w:left="720"/>
        <w:rPr>
          <w:lang w:val="uk-UA"/>
        </w:rPr>
      </w:pPr>
      <w:r w:rsidRPr="00896057">
        <w:rPr>
          <w:lang w:val="uk-UA"/>
        </w:rPr>
        <w:t xml:space="preserve">Програми, що ідентифіковують звуки, мають широке застосування, наприклад: </w:t>
      </w:r>
    </w:p>
    <w:p w14:paraId="2A2386FF" w14:textId="77777777" w:rsidR="00D42388" w:rsidRPr="00896057" w:rsidRDefault="00D42388" w:rsidP="00D42388">
      <w:pPr>
        <w:numPr>
          <w:ilvl w:val="0"/>
          <w:numId w:val="6"/>
        </w:numPr>
        <w:rPr>
          <w:lang w:val="uk-UA"/>
        </w:rPr>
      </w:pPr>
      <w:r w:rsidRPr="00896057">
        <w:rPr>
          <w:lang w:val="uk-UA"/>
        </w:rPr>
        <w:t>у промисловості – визначення плескоту, вибухів для миттєвого запуску системи безпеки у випадку аварії чи пошкодження ємностей із хімічними небезпечними речовинами,</w:t>
      </w:r>
    </w:p>
    <w:p w14:paraId="2FFEAD52" w14:textId="77777777" w:rsidR="00D42388" w:rsidRPr="00896057" w:rsidRDefault="00D42388" w:rsidP="00D42388">
      <w:pPr>
        <w:numPr>
          <w:ilvl w:val="0"/>
          <w:numId w:val="6"/>
        </w:numPr>
        <w:rPr>
          <w:lang w:val="uk-UA"/>
        </w:rPr>
      </w:pPr>
      <w:r w:rsidRPr="00896057">
        <w:rPr>
          <w:lang w:val="uk-UA"/>
        </w:rPr>
        <w:t>у космонавтиці – для своєчасної реакції операторів щодо змін у роботі устаткування,</w:t>
      </w:r>
    </w:p>
    <w:p w14:paraId="584BDD9B" w14:textId="77777777" w:rsidR="00D42388" w:rsidRPr="00896057" w:rsidRDefault="00D42388" w:rsidP="00D42388">
      <w:pPr>
        <w:numPr>
          <w:ilvl w:val="0"/>
          <w:numId w:val="6"/>
        </w:numPr>
        <w:rPr>
          <w:lang w:val="uk-UA"/>
        </w:rPr>
      </w:pPr>
      <w:r w:rsidRPr="00896057">
        <w:rPr>
          <w:lang w:val="uk-UA"/>
        </w:rPr>
        <w:t>на випробувальних полігонах чи у стрілецьких тирах – для автоматизації роботи з контрольно-вимірювальним устаткуванням,</w:t>
      </w:r>
    </w:p>
    <w:p w14:paraId="718173B3" w14:textId="77777777" w:rsidR="00D42388" w:rsidRPr="00896057" w:rsidRDefault="00D42388" w:rsidP="00D42388">
      <w:pPr>
        <w:numPr>
          <w:ilvl w:val="0"/>
          <w:numId w:val="6"/>
        </w:numPr>
        <w:rPr>
          <w:lang w:val="uk-UA"/>
        </w:rPr>
      </w:pPr>
      <w:r w:rsidRPr="00896057">
        <w:rPr>
          <w:lang w:val="uk-UA"/>
        </w:rPr>
        <w:t>в охоронних системах – для подання сигналу про порушення захисту,</w:t>
      </w:r>
    </w:p>
    <w:p w14:paraId="0E40858E" w14:textId="77777777" w:rsidR="00D42388" w:rsidRPr="00896057" w:rsidRDefault="00D42388" w:rsidP="00D42388">
      <w:pPr>
        <w:numPr>
          <w:ilvl w:val="0"/>
          <w:numId w:val="6"/>
        </w:numPr>
        <w:rPr>
          <w:lang w:val="uk-UA"/>
        </w:rPr>
      </w:pPr>
      <w:r w:rsidRPr="00896057">
        <w:rPr>
          <w:lang w:val="uk-UA"/>
        </w:rPr>
        <w:t>у системах “Розумний дім” – як для розпізнавання керуючих дій, так і з ціллю отримання інформації про події, що потребують уваги, наприклад про відкрите від вітру вікно.</w:t>
      </w:r>
    </w:p>
    <w:p w14:paraId="5C503EDF" w14:textId="77777777" w:rsidR="00D42388" w:rsidRPr="00896057" w:rsidRDefault="00D42388" w:rsidP="00D42388">
      <w:pPr>
        <w:ind w:left="360"/>
        <w:rPr>
          <w:lang w:val="uk-UA"/>
        </w:rPr>
      </w:pPr>
      <w:r w:rsidRPr="00896057">
        <w:rPr>
          <w:lang w:val="uk-UA"/>
        </w:rPr>
        <w:lastRenderedPageBreak/>
        <w:t>Оскільки предмет дипломної роботи зводиться до дослідження випроміненого звуку, необхідно володіти базовими даними щодо його цифрового подання.</w:t>
      </w:r>
    </w:p>
    <w:p w14:paraId="0D88EA40" w14:textId="77777777" w:rsidR="00D42388" w:rsidRPr="00896057" w:rsidRDefault="00D42388" w:rsidP="00D42388">
      <w:pPr>
        <w:ind w:left="720"/>
        <w:rPr>
          <w:lang w:val="uk-UA"/>
        </w:rPr>
      </w:pPr>
      <w:r w:rsidRPr="00896057">
        <w:rPr>
          <w:lang w:val="uk-UA"/>
        </w:rPr>
        <w:t>Цифровим поданням звуку є масив чисел, що м</w:t>
      </w:r>
      <w:r>
        <w:rPr>
          <w:lang w:val="uk-UA"/>
        </w:rPr>
        <w:t>істить послідовність потужності</w:t>
      </w:r>
      <w:r w:rsidRPr="00896057">
        <w:rPr>
          <w:lang w:val="uk-UA"/>
        </w:rPr>
        <w:t xml:space="preserve"> звуку в кожен момент часу.</w:t>
      </w:r>
    </w:p>
    <w:p w14:paraId="588F48AE" w14:textId="77777777" w:rsidR="00D42388" w:rsidRPr="00896057" w:rsidRDefault="00D42388" w:rsidP="00D42388">
      <w:pPr>
        <w:ind w:left="720"/>
        <w:rPr>
          <w:lang w:val="uk-UA"/>
        </w:rPr>
      </w:pPr>
      <w:r>
        <w:rPr>
          <w:noProof/>
          <w:lang w:val="en-US" w:eastAsia="en-US"/>
        </w:rPr>
        <w:drawing>
          <wp:inline distT="0" distB="0" distL="0" distR="0" wp14:anchorId="5BEA22C5" wp14:editId="4044CF0F">
            <wp:extent cx="4556125" cy="26644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6125" cy="2664460"/>
                    </a:xfrm>
                    <a:prstGeom prst="rect">
                      <a:avLst/>
                    </a:prstGeom>
                    <a:noFill/>
                    <a:ln>
                      <a:noFill/>
                    </a:ln>
                  </pic:spPr>
                </pic:pic>
              </a:graphicData>
            </a:graphic>
          </wp:inline>
        </w:drawing>
      </w:r>
    </w:p>
    <w:p w14:paraId="0BE4143B" w14:textId="77777777" w:rsidR="00D42388" w:rsidRPr="00896057" w:rsidRDefault="00D42388" w:rsidP="00D42388">
      <w:pPr>
        <w:ind w:left="720"/>
        <w:jc w:val="center"/>
        <w:rPr>
          <w:lang w:val="uk-UA"/>
        </w:rPr>
      </w:pPr>
      <w:r w:rsidRPr="00896057">
        <w:rPr>
          <w:lang w:val="uk-UA"/>
        </w:rPr>
        <w:t>Рисунок 1.1 Цифрове подання звукових даних</w:t>
      </w:r>
    </w:p>
    <w:p w14:paraId="47E8C6D1" w14:textId="77777777" w:rsidR="00D42388" w:rsidRPr="00896057" w:rsidRDefault="00D42388" w:rsidP="00D42388">
      <w:pPr>
        <w:ind w:left="720"/>
        <w:rPr>
          <w:lang w:val="uk-UA"/>
        </w:rPr>
      </w:pPr>
      <w:r w:rsidRPr="00896057">
        <w:rPr>
          <w:lang w:val="uk-UA"/>
        </w:rPr>
        <w:t>Значення у цифровому масиві відповідають визначеному проміжку часу – кроку дискретизації. Важливо врахувати, що для запису висоти кожного блока використовують дискретний набір значень, тому вони не завжди точно співпадають із числовою мірою амплітуди хвилі, що може призвести до виникнення похибки.</w:t>
      </w:r>
    </w:p>
    <w:p w14:paraId="48202049" w14:textId="77777777" w:rsidR="00D42388" w:rsidRPr="00896057" w:rsidRDefault="00D42388" w:rsidP="00D42388">
      <w:pPr>
        <w:ind w:left="720"/>
        <w:rPr>
          <w:lang w:val="uk-UA"/>
        </w:rPr>
      </w:pPr>
      <w:r w:rsidRPr="00896057">
        <w:rPr>
          <w:lang w:val="uk-UA"/>
        </w:rPr>
        <w:t>Таким чином на практиці звук представлений набором значень його потужності у заданому часовому проміжку із обраним кроком дискретизації.  Детальна форма запису і збереження заданих наборів значень залежить від використаного аудіо формату.</w:t>
      </w:r>
    </w:p>
    <w:p w14:paraId="13835AA0" w14:textId="77777777" w:rsidR="00D42388" w:rsidRPr="00896057" w:rsidRDefault="00D42388" w:rsidP="00D42388">
      <w:pPr>
        <w:ind w:left="720"/>
        <w:rPr>
          <w:lang w:val="uk-UA"/>
        </w:rPr>
      </w:pPr>
      <w:r w:rsidRPr="00896057">
        <w:rPr>
          <w:lang w:val="uk-UA"/>
        </w:rPr>
        <w:t xml:space="preserve">Вирішення задачі ідентифікації об’єктів на основі звуку має проходити в режимі реального часу. Це передбачає багаторазове повторення трьох операцій: запису порції звукових коливань, обробки отриманих значень і виведення результату. Для зменшення часу аналізу </w:t>
      </w:r>
      <w:r w:rsidRPr="00896057">
        <w:rPr>
          <w:lang w:val="uk-UA"/>
        </w:rPr>
        <w:lastRenderedPageBreak/>
        <w:t>даних необхідний аудіо формат, що дозволить максимально швидко оброблювати дані.</w:t>
      </w:r>
    </w:p>
    <w:p w14:paraId="31387841" w14:textId="77777777" w:rsidR="00D42388" w:rsidRPr="00896057" w:rsidRDefault="00D42388" w:rsidP="00D42388">
      <w:pPr>
        <w:ind w:left="720"/>
        <w:rPr>
          <w:lang w:val="uk-UA"/>
        </w:rPr>
      </w:pPr>
      <w:r w:rsidRPr="00896057">
        <w:rPr>
          <w:lang w:val="uk-UA"/>
        </w:rPr>
        <w:t>Формат представлення звукових даних у цифровому вигляді залежить від способу квантування у аналого-цифровому перетворювачі.</w:t>
      </w:r>
    </w:p>
    <w:p w14:paraId="5E6A1E11" w14:textId="77777777" w:rsidR="00D42388" w:rsidRPr="00896057" w:rsidRDefault="00D42388" w:rsidP="00D42388">
      <w:pPr>
        <w:ind w:left="720"/>
        <w:rPr>
          <w:lang w:val="uk-UA"/>
        </w:rPr>
      </w:pPr>
      <w:r w:rsidRPr="00896057">
        <w:rPr>
          <w:lang w:val="uk-UA"/>
        </w:rPr>
        <w:t>Виділяють наступні групи аудіо форматів:</w:t>
      </w:r>
    </w:p>
    <w:p w14:paraId="281064D1" w14:textId="77777777" w:rsidR="00D42388" w:rsidRPr="00896057" w:rsidRDefault="00D42388" w:rsidP="00D42388">
      <w:pPr>
        <w:numPr>
          <w:ilvl w:val="0"/>
          <w:numId w:val="6"/>
        </w:numPr>
        <w:rPr>
          <w:lang w:val="uk-UA"/>
        </w:rPr>
      </w:pPr>
      <w:r w:rsidRPr="00896057">
        <w:rPr>
          <w:lang w:val="uk-UA"/>
        </w:rPr>
        <w:t>аудіо формати без стиску (wav, aiff);</w:t>
      </w:r>
    </w:p>
    <w:p w14:paraId="17F87C52" w14:textId="77777777" w:rsidR="00D42388" w:rsidRPr="00896057" w:rsidRDefault="00D42388" w:rsidP="00D42388">
      <w:pPr>
        <w:numPr>
          <w:ilvl w:val="0"/>
          <w:numId w:val="6"/>
        </w:numPr>
        <w:rPr>
          <w:lang w:val="uk-UA"/>
        </w:rPr>
      </w:pPr>
      <w:r w:rsidRPr="00896057">
        <w:rPr>
          <w:lang w:val="uk-UA"/>
        </w:rPr>
        <w:t>аудіо формати із стиском без втрат (ape, flac);</w:t>
      </w:r>
    </w:p>
    <w:p w14:paraId="32C619D3" w14:textId="77777777" w:rsidR="00D42388" w:rsidRPr="00896057" w:rsidRDefault="00D42388" w:rsidP="00D42388">
      <w:pPr>
        <w:numPr>
          <w:ilvl w:val="0"/>
          <w:numId w:val="6"/>
        </w:numPr>
        <w:rPr>
          <w:lang w:val="uk-UA"/>
        </w:rPr>
      </w:pPr>
      <w:r w:rsidRPr="00896057">
        <w:rPr>
          <w:lang w:val="uk-UA"/>
        </w:rPr>
        <w:t>аудіо формати із стиском та втратами (mp3, ogg).</w:t>
      </w:r>
    </w:p>
    <w:p w14:paraId="74D98ACB" w14:textId="77777777" w:rsidR="00D42388" w:rsidRPr="00896057" w:rsidRDefault="00D42388" w:rsidP="00D42388">
      <w:pPr>
        <w:ind w:left="360"/>
        <w:rPr>
          <w:lang w:val="uk-UA"/>
        </w:rPr>
      </w:pPr>
      <w:r w:rsidRPr="00896057">
        <w:rPr>
          <w:lang w:val="uk-UA"/>
        </w:rPr>
        <w:t>Формати, що використовують стиск, призначені для зберігання і відтворення звукових даних, які слухає людина, слух якої не бездоганний.</w:t>
      </w:r>
    </w:p>
    <w:p w14:paraId="58AE711A" w14:textId="77777777" w:rsidR="00D42388" w:rsidRPr="00896057" w:rsidRDefault="00D42388" w:rsidP="00D42388">
      <w:pPr>
        <w:ind w:left="360"/>
        <w:rPr>
          <w:lang w:val="uk-UA"/>
        </w:rPr>
      </w:pPr>
      <w:r w:rsidRPr="00896057">
        <w:rPr>
          <w:lang w:val="uk-UA"/>
        </w:rPr>
        <w:t>Для швидкого і порівняно точного аналізу формати із стиском, і тим більше з втратами, непридатні. Наявність втрат неприйнятна, оскільки це зменшує точність отриманих результатів, а необхідність розпаковування даних збільшує час їх обробки. Відповідно, варто використовувати формат без стиску.</w:t>
      </w:r>
    </w:p>
    <w:p w14:paraId="3735C6E4" w14:textId="77777777" w:rsidR="00D42388" w:rsidRPr="00896057" w:rsidRDefault="00D42388" w:rsidP="00D42388">
      <w:pPr>
        <w:ind w:left="720"/>
        <w:rPr>
          <w:lang w:val="uk-UA"/>
        </w:rPr>
      </w:pPr>
      <w:r w:rsidRPr="00896057">
        <w:rPr>
          <w:lang w:val="uk-UA"/>
        </w:rPr>
        <w:t>Аналіз показав, що всю необхідну інформацію у зручному для обробки вигляді містить формат WAVE (wav).</w:t>
      </w:r>
    </w:p>
    <w:p w14:paraId="251BE781" w14:textId="77777777" w:rsidR="00D42388" w:rsidRPr="00896057" w:rsidRDefault="00D42388" w:rsidP="00D42388">
      <w:pPr>
        <w:ind w:left="720"/>
        <w:rPr>
          <w:lang w:val="uk-UA"/>
        </w:rPr>
      </w:pPr>
      <w:r w:rsidRPr="00896057">
        <w:rPr>
          <w:lang w:val="uk-UA"/>
        </w:rPr>
        <w:t>Аудіофайл WAVE складається з двох блоків. Перший блок – інформаційний заголовок файлу, в якому зберігається така інформація:</w:t>
      </w:r>
    </w:p>
    <w:p w14:paraId="3A8D0F10" w14:textId="77777777" w:rsidR="00D42388" w:rsidRPr="00896057" w:rsidRDefault="00D42388" w:rsidP="00D42388">
      <w:pPr>
        <w:numPr>
          <w:ilvl w:val="0"/>
          <w:numId w:val="6"/>
        </w:numPr>
        <w:rPr>
          <w:lang w:val="uk-UA"/>
        </w:rPr>
      </w:pPr>
      <w:r w:rsidRPr="00896057">
        <w:rPr>
          <w:lang w:val="uk-UA"/>
        </w:rPr>
        <w:t>розмір файлу,</w:t>
      </w:r>
    </w:p>
    <w:p w14:paraId="5087B26D" w14:textId="77777777" w:rsidR="00D42388" w:rsidRPr="00896057" w:rsidRDefault="00D42388" w:rsidP="00D42388">
      <w:pPr>
        <w:numPr>
          <w:ilvl w:val="0"/>
          <w:numId w:val="6"/>
        </w:numPr>
        <w:rPr>
          <w:lang w:val="uk-UA"/>
        </w:rPr>
      </w:pPr>
      <w:r w:rsidRPr="00896057">
        <w:rPr>
          <w:lang w:val="uk-UA"/>
        </w:rPr>
        <w:t>кількість каналів,</w:t>
      </w:r>
    </w:p>
    <w:p w14:paraId="00D4E2BB" w14:textId="77777777" w:rsidR="00D42388" w:rsidRPr="00896057" w:rsidRDefault="00D42388" w:rsidP="00D42388">
      <w:pPr>
        <w:numPr>
          <w:ilvl w:val="0"/>
          <w:numId w:val="6"/>
        </w:numPr>
        <w:rPr>
          <w:lang w:val="uk-UA"/>
        </w:rPr>
      </w:pPr>
      <w:r w:rsidRPr="00896057">
        <w:rPr>
          <w:lang w:val="uk-UA"/>
        </w:rPr>
        <w:t>частота дискретизації,</w:t>
      </w:r>
    </w:p>
    <w:p w14:paraId="020ADF54" w14:textId="77777777" w:rsidR="00D42388" w:rsidRPr="00896057" w:rsidRDefault="00D42388" w:rsidP="00D42388">
      <w:pPr>
        <w:numPr>
          <w:ilvl w:val="0"/>
          <w:numId w:val="6"/>
        </w:numPr>
        <w:rPr>
          <w:lang w:val="uk-UA"/>
        </w:rPr>
      </w:pPr>
      <w:r w:rsidRPr="00896057">
        <w:rPr>
          <w:lang w:val="uk-UA"/>
        </w:rPr>
        <w:t>глибина звуку (bitrate).</w:t>
      </w:r>
    </w:p>
    <w:p w14:paraId="76264040" w14:textId="77777777" w:rsidR="00D42388" w:rsidRPr="00896057" w:rsidRDefault="00D42388" w:rsidP="00D42388">
      <w:pPr>
        <w:ind w:left="720"/>
        <w:rPr>
          <w:lang w:val="uk-UA"/>
        </w:rPr>
      </w:pPr>
      <w:r w:rsidRPr="00896057">
        <w:rPr>
          <w:lang w:val="uk-UA"/>
        </w:rPr>
        <w:t>Другий блок складається із даних, що зберігають цифровий сигнал – набір значень амплітуд.</w:t>
      </w:r>
    </w:p>
    <w:p w14:paraId="347BDF6E" w14:textId="77777777" w:rsidR="00D42388" w:rsidRPr="00896057" w:rsidRDefault="00D42388" w:rsidP="00D42388">
      <w:pPr>
        <w:ind w:left="720"/>
        <w:rPr>
          <w:lang w:val="uk-UA"/>
        </w:rPr>
      </w:pPr>
      <w:r w:rsidRPr="00896057">
        <w:rPr>
          <w:lang w:val="uk-UA"/>
        </w:rPr>
        <w:t>Розпізнавання об’єктів відбувається у повітряному середовищі, тому на точність розпізнавання впливають наступні фактори:</w:t>
      </w:r>
    </w:p>
    <w:p w14:paraId="0F375A27" w14:textId="77777777" w:rsidR="00D42388" w:rsidRPr="00896057" w:rsidRDefault="00D42388" w:rsidP="00D42388">
      <w:pPr>
        <w:numPr>
          <w:ilvl w:val="0"/>
          <w:numId w:val="36"/>
        </w:numPr>
        <w:rPr>
          <w:lang w:val="uk-UA"/>
        </w:rPr>
      </w:pPr>
      <w:r w:rsidRPr="00896057">
        <w:rPr>
          <w:lang w:val="uk-UA"/>
        </w:rPr>
        <w:t>температура повітря,</w:t>
      </w:r>
    </w:p>
    <w:p w14:paraId="598A3FD1" w14:textId="77777777" w:rsidR="00D42388" w:rsidRPr="00896057" w:rsidRDefault="00D42388" w:rsidP="00D42388">
      <w:pPr>
        <w:numPr>
          <w:ilvl w:val="0"/>
          <w:numId w:val="36"/>
        </w:numPr>
        <w:rPr>
          <w:lang w:val="uk-UA"/>
        </w:rPr>
      </w:pPr>
      <w:r w:rsidRPr="00896057">
        <w:rPr>
          <w:lang w:val="uk-UA"/>
        </w:rPr>
        <w:t>вологість повітря,</w:t>
      </w:r>
    </w:p>
    <w:p w14:paraId="27BF10DD" w14:textId="77777777" w:rsidR="00D42388" w:rsidRPr="00896057" w:rsidRDefault="00D42388" w:rsidP="00D42388">
      <w:pPr>
        <w:numPr>
          <w:ilvl w:val="0"/>
          <w:numId w:val="36"/>
        </w:numPr>
        <w:rPr>
          <w:lang w:val="uk-UA"/>
        </w:rPr>
      </w:pPr>
      <w:r w:rsidRPr="00896057">
        <w:rPr>
          <w:lang w:val="uk-UA"/>
        </w:rPr>
        <w:lastRenderedPageBreak/>
        <w:t>атмосферний тиск,</w:t>
      </w:r>
    </w:p>
    <w:p w14:paraId="67F6C340" w14:textId="77777777" w:rsidR="00D42388" w:rsidRPr="00896057" w:rsidRDefault="00D42388" w:rsidP="00D42388">
      <w:pPr>
        <w:numPr>
          <w:ilvl w:val="0"/>
          <w:numId w:val="36"/>
        </w:numPr>
        <w:rPr>
          <w:lang w:val="uk-UA"/>
        </w:rPr>
      </w:pPr>
      <w:r w:rsidRPr="00896057">
        <w:rPr>
          <w:lang w:val="uk-UA"/>
        </w:rPr>
        <w:t>відстань між сенсором та джерелом звуку,</w:t>
      </w:r>
    </w:p>
    <w:p w14:paraId="00AD6DB5" w14:textId="77777777" w:rsidR="00D42388" w:rsidRPr="00896057" w:rsidRDefault="00D42388" w:rsidP="00D42388">
      <w:pPr>
        <w:numPr>
          <w:ilvl w:val="0"/>
          <w:numId w:val="36"/>
        </w:numPr>
        <w:rPr>
          <w:lang w:val="uk-UA"/>
        </w:rPr>
      </w:pPr>
      <w:r w:rsidRPr="00896057">
        <w:rPr>
          <w:lang w:val="uk-UA"/>
        </w:rPr>
        <w:t>геометричні параметри простору (приміщення чи вулиці).</w:t>
      </w:r>
    </w:p>
    <w:p w14:paraId="18566B1C" w14:textId="59EA8B0B" w:rsidR="00D42388" w:rsidRPr="00896057" w:rsidRDefault="00D42388" w:rsidP="00D42388">
      <w:pPr>
        <w:ind w:left="720"/>
        <w:rPr>
          <w:lang w:val="uk-UA"/>
        </w:rPr>
      </w:pPr>
      <w:r w:rsidRPr="00896057">
        <w:rPr>
          <w:lang w:val="uk-UA"/>
        </w:rPr>
        <w:t>Важливим критерієм при проектуванні системи, що ідентифікуватиме об’єкти на основі акустичного портрету, є потреба у початковому налаштуванні мережі сенсорів, що реалізовуватимуть обраний метод. Як відомо, початкове налаштування мережі може тривати дуже довго, що не завжди задовільно у критичних умовах. Крім того, необхідно створити правильні умови, в яких система би “навчалась”. Згідно з</w:t>
      </w:r>
      <w:r w:rsidR="00FA2ACF">
        <w:rPr>
          <w:lang w:val="uk-UA"/>
        </w:rPr>
        <w:t xml:space="preserve"> заданим критерієм</w:t>
      </w:r>
      <w:r w:rsidRPr="00896057">
        <w:rPr>
          <w:lang w:val="uk-UA"/>
        </w:rPr>
        <w:t xml:space="preserve"> методи можна поділити на дві групи: методи, що потребують налаштування, та методи, що здійснюють обчислення без початкового налаштування.</w:t>
      </w:r>
    </w:p>
    <w:p w14:paraId="4657C70C" w14:textId="77777777" w:rsidR="00D42388" w:rsidRPr="00896057" w:rsidRDefault="00D42388" w:rsidP="00D42388">
      <w:pPr>
        <w:ind w:left="720"/>
        <w:rPr>
          <w:lang w:val="uk-UA"/>
        </w:rPr>
      </w:pPr>
      <w:r w:rsidRPr="00896057">
        <w:rPr>
          <w:lang w:val="uk-UA"/>
        </w:rPr>
        <w:t>Для вибору способу ідентифікації об’єктів на основі акустичного портрету необхідно проаналізувати кожен із вже існуючих методів.</w:t>
      </w:r>
    </w:p>
    <w:p w14:paraId="307BED57" w14:textId="77777777" w:rsidR="00D42388" w:rsidRPr="00896057" w:rsidRDefault="00D42388" w:rsidP="00D42388">
      <w:pPr>
        <w:pStyle w:val="Heading2"/>
        <w:numPr>
          <w:ilvl w:val="1"/>
          <w:numId w:val="38"/>
        </w:numPr>
        <w:rPr>
          <w:lang w:val="uk-UA"/>
        </w:rPr>
      </w:pPr>
      <w:r w:rsidRPr="00896057">
        <w:rPr>
          <w:lang w:val="uk-UA"/>
        </w:rPr>
        <w:t xml:space="preserve"> </w:t>
      </w:r>
      <w:bookmarkStart w:id="17" w:name="_Toc453068674"/>
      <w:bookmarkStart w:id="18" w:name="_Toc453071286"/>
      <w:r w:rsidRPr="00896057">
        <w:rPr>
          <w:lang w:val="uk-UA"/>
        </w:rPr>
        <w:t>Частотний метод</w:t>
      </w:r>
      <w:bookmarkEnd w:id="17"/>
      <w:bookmarkEnd w:id="18"/>
    </w:p>
    <w:p w14:paraId="1D4CF9D3" w14:textId="348F0635" w:rsidR="00D42388" w:rsidRPr="00896057" w:rsidRDefault="00D42388" w:rsidP="00D42388">
      <w:pPr>
        <w:ind w:left="720"/>
        <w:rPr>
          <w:lang w:val="uk-UA"/>
        </w:rPr>
      </w:pPr>
      <w:r w:rsidRPr="00896057">
        <w:rPr>
          <w:lang w:val="uk-UA"/>
        </w:rPr>
        <w:t>Частотний метод не потребує початкового налаштування або “навчання” системи. Частотний метод передбачає п</w:t>
      </w:r>
      <w:r w:rsidR="00AA0686">
        <w:rPr>
          <w:lang w:val="uk-UA"/>
        </w:rPr>
        <w:t>ерехід із часової (рисунок 1.1</w:t>
      </w:r>
      <w:r w:rsidRPr="00896057">
        <w:rPr>
          <w:lang w:val="uk-UA"/>
        </w:rPr>
        <w:t>) форми представлення звуку в частотну, де кожному значенню частоти відповідає деяка величина потужності звуку. В частотній області для кожного звуку значення потужності унікальні, що дозволяє із високою ефективністю застосувати його для задачі розпізнавання інтенсивних короткочасних звуків. Критерієм для порівняння є набір значень потужності звуку у заданих інтервалах частот. Але використання даного методу вимагає додатковий етап обчислень, тому використання лише даного методу для аналізу звуку в режимі реального часу не може бути застосовано.</w:t>
      </w:r>
    </w:p>
    <w:p w14:paraId="2D18D79D" w14:textId="77777777" w:rsidR="00D42388" w:rsidRPr="00896057" w:rsidRDefault="00D42388" w:rsidP="00D42388">
      <w:pPr>
        <w:pStyle w:val="Heading2"/>
        <w:numPr>
          <w:ilvl w:val="1"/>
          <w:numId w:val="38"/>
        </w:numPr>
        <w:rPr>
          <w:lang w:val="uk-UA"/>
        </w:rPr>
      </w:pPr>
      <w:bookmarkStart w:id="19" w:name="_Toc453068675"/>
      <w:bookmarkStart w:id="20" w:name="_Toc453071287"/>
      <w:r w:rsidRPr="00896057">
        <w:rPr>
          <w:lang w:val="uk-UA"/>
        </w:rPr>
        <w:lastRenderedPageBreak/>
        <w:t>Метод нейронних мереж</w:t>
      </w:r>
      <w:bookmarkEnd w:id="19"/>
      <w:bookmarkEnd w:id="20"/>
    </w:p>
    <w:p w14:paraId="2D147236" w14:textId="77777777" w:rsidR="00D42388" w:rsidRPr="00896057" w:rsidRDefault="00D42388" w:rsidP="00D42388">
      <w:pPr>
        <w:ind w:left="720"/>
        <w:rPr>
          <w:lang w:val="uk-UA"/>
        </w:rPr>
      </w:pPr>
      <w:r w:rsidRPr="00896057">
        <w:rPr>
          <w:lang w:val="uk-UA"/>
        </w:rPr>
        <w:t>Розпізнавання інтенсивних короткочасних звуків на основі нейронних мереж – самостійний метод, що потребує “навчання” системи. При використанні даного методу вирішується задача розпізнавання образів по шаблону. При цьому кожен нейрон (див. рисунок 1.2) є еталонним значенням залежності потужності звуку від часу.</w:t>
      </w:r>
    </w:p>
    <w:p w14:paraId="046E42BC" w14:textId="77777777" w:rsidR="00D42388" w:rsidRPr="00896057" w:rsidRDefault="00D42388" w:rsidP="00D42388">
      <w:pPr>
        <w:ind w:left="720"/>
        <w:jc w:val="center"/>
        <w:rPr>
          <w:lang w:val="uk-UA"/>
        </w:rPr>
      </w:pPr>
      <w:r>
        <w:rPr>
          <w:noProof/>
          <w:lang w:val="en-US" w:eastAsia="en-US"/>
        </w:rPr>
        <w:drawing>
          <wp:inline distT="0" distB="0" distL="0" distR="0" wp14:anchorId="2AC85714" wp14:editId="62C171EE">
            <wp:extent cx="3373755" cy="26644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755" cy="2664460"/>
                    </a:xfrm>
                    <a:prstGeom prst="rect">
                      <a:avLst/>
                    </a:prstGeom>
                    <a:noFill/>
                    <a:ln>
                      <a:noFill/>
                    </a:ln>
                  </pic:spPr>
                </pic:pic>
              </a:graphicData>
            </a:graphic>
          </wp:inline>
        </w:drawing>
      </w:r>
    </w:p>
    <w:p w14:paraId="1502D3DB" w14:textId="77777777" w:rsidR="00D42388" w:rsidRPr="00896057" w:rsidRDefault="00D42388" w:rsidP="00D42388">
      <w:pPr>
        <w:ind w:left="720"/>
        <w:jc w:val="center"/>
        <w:rPr>
          <w:lang w:val="uk-UA"/>
        </w:rPr>
      </w:pPr>
      <w:r w:rsidRPr="00896057">
        <w:rPr>
          <w:lang w:val="uk-UA"/>
        </w:rPr>
        <w:t>Рисунок 1.2 Схема роботи нейромереж</w:t>
      </w:r>
    </w:p>
    <w:p w14:paraId="28863CD2" w14:textId="77777777" w:rsidR="00D42388" w:rsidRPr="00896057" w:rsidRDefault="00D42388" w:rsidP="00D42388">
      <w:pPr>
        <w:ind w:left="720"/>
        <w:jc w:val="center"/>
        <w:rPr>
          <w:lang w:val="uk-UA"/>
        </w:rPr>
      </w:pPr>
    </w:p>
    <w:p w14:paraId="40D809F9" w14:textId="77777777" w:rsidR="00D42388" w:rsidRPr="00896057" w:rsidRDefault="00D42388" w:rsidP="00D42388">
      <w:pPr>
        <w:ind w:left="720"/>
        <w:rPr>
          <w:lang w:val="uk-UA"/>
        </w:rPr>
      </w:pPr>
      <w:r w:rsidRPr="00896057">
        <w:rPr>
          <w:lang w:val="uk-UA"/>
        </w:rPr>
        <w:t>Синоптичні зв’язки характеризуються вагами w</w:t>
      </w:r>
      <w:r w:rsidRPr="00896057">
        <w:rPr>
          <w:vertAlign w:val="subscript"/>
          <w:lang w:val="uk-UA"/>
        </w:rPr>
        <w:t>i</w:t>
      </w:r>
      <w:r w:rsidRPr="00896057">
        <w:rPr>
          <w:lang w:val="uk-UA"/>
        </w:rPr>
        <w:t>, на вхід яких подаються значення рівня гучності звуку на деякому інтервалі. Поточний стан S нейрона дорівнює зваженій сумі входів.</w:t>
      </w:r>
    </w:p>
    <w:p w14:paraId="3B036C73" w14:textId="77777777" w:rsidR="00D42388" w:rsidRPr="00896057" w:rsidRDefault="00D42388" w:rsidP="00D42388">
      <w:pPr>
        <w:ind w:left="720"/>
        <w:rPr>
          <w:lang w:val="uk-UA"/>
        </w:rPr>
      </w:pPr>
      <w:r>
        <w:rPr>
          <w:noProof/>
          <w:lang w:val="en-US" w:eastAsia="en-US"/>
        </w:rPr>
        <w:drawing>
          <wp:inline distT="0" distB="0" distL="0" distR="0" wp14:anchorId="323CA53B" wp14:editId="5B9BA63E">
            <wp:extent cx="741045" cy="5518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1045" cy="551815"/>
                    </a:xfrm>
                    <a:prstGeom prst="rect">
                      <a:avLst/>
                    </a:prstGeom>
                    <a:noFill/>
                    <a:ln>
                      <a:noFill/>
                    </a:ln>
                  </pic:spPr>
                </pic:pic>
              </a:graphicData>
            </a:graphic>
          </wp:inline>
        </w:drawing>
      </w:r>
    </w:p>
    <w:p w14:paraId="0D644D33" w14:textId="77777777" w:rsidR="00D42388" w:rsidRPr="00896057" w:rsidRDefault="00D42388" w:rsidP="00D42388">
      <w:pPr>
        <w:ind w:left="720"/>
        <w:rPr>
          <w:lang w:val="uk-UA"/>
        </w:rPr>
      </w:pPr>
      <w:r w:rsidRPr="00896057">
        <w:rPr>
          <w:lang w:val="uk-UA"/>
        </w:rPr>
        <w:t>Функція S далі перетворюється активаційною функцією F і дає вихідний сигнал Y нейрона. Найбільше розповсюдженою у нейронних мережах активаційною функцією є логістична функція, що обчислюється так:</w:t>
      </w:r>
    </w:p>
    <w:p w14:paraId="5BF253B3" w14:textId="0CCBB06E" w:rsidR="00D42388" w:rsidRPr="00896057" w:rsidRDefault="00D42388" w:rsidP="00D42388">
      <w:pPr>
        <w:ind w:left="720"/>
        <w:rPr>
          <w:lang w:val="uk-UA"/>
        </w:rPr>
      </w:pPr>
      <w:r w:rsidRPr="00896057">
        <w:rPr>
          <w:lang w:val="uk-UA"/>
        </w:rPr>
        <w:fldChar w:fldCharType="begin"/>
      </w:r>
      <w:r w:rsidRPr="00896057">
        <w:rPr>
          <w:lang w:val="uk-UA"/>
        </w:rPr>
        <w:instrText xml:space="preserve"> QUOTE </w:instrText>
      </w:r>
      <w:r>
        <w:rPr>
          <w:noProof/>
          <w:lang w:val="en-US" w:eastAsia="en-US"/>
        </w:rPr>
        <w:drawing>
          <wp:inline distT="0" distB="0" distL="0" distR="0" wp14:anchorId="7D45823E" wp14:editId="6EA2900A">
            <wp:extent cx="693420" cy="3784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3420" cy="378460"/>
                    </a:xfrm>
                    <a:prstGeom prst="rect">
                      <a:avLst/>
                    </a:prstGeom>
                    <a:noFill/>
                    <a:ln>
                      <a:noFill/>
                    </a:ln>
                  </pic:spPr>
                </pic:pic>
              </a:graphicData>
            </a:graphic>
          </wp:inline>
        </w:drawing>
      </w:r>
      <w:r w:rsidRPr="00896057">
        <w:rPr>
          <w:lang w:val="uk-UA"/>
        </w:rPr>
        <w:instrText xml:space="preserve"> </w:instrText>
      </w:r>
      <w:r w:rsidRPr="00896057">
        <w:rPr>
          <w:lang w:val="uk-UA"/>
        </w:rPr>
        <w:fldChar w:fldCharType="end"/>
      </w:r>
      <m:oMath>
        <m:r>
          <w:rPr>
            <w:rFonts w:ascii="Cambria Math" w:hAnsi="Cambria Math"/>
            <w:lang w:val="uk-UA"/>
          </w:rPr>
          <m:t>F</m:t>
        </m:r>
        <m:d>
          <m:dPr>
            <m:ctrlPr>
              <w:rPr>
                <w:rFonts w:ascii="Cambria Math" w:hAnsi="Cambria Math"/>
                <w:i/>
                <w:lang w:val="uk-UA"/>
              </w:rPr>
            </m:ctrlPr>
          </m:dPr>
          <m:e>
            <m:r>
              <w:rPr>
                <w:rFonts w:ascii="Cambria Math" w:hAnsi="Cambria Math"/>
                <w:lang w:val="uk-UA"/>
              </w:rPr>
              <m:t>S</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m:t>
            </m:r>
            <m:f>
              <m:fPr>
                <m:ctrlPr>
                  <w:rPr>
                    <w:rFonts w:ascii="Cambria Math" w:hAnsi="Cambria Math"/>
                    <w:i/>
                    <w:lang w:val="uk-UA"/>
                  </w:rPr>
                </m:ctrlPr>
              </m:fPr>
              <m:num>
                <m:r>
                  <w:rPr>
                    <w:rFonts w:ascii="Cambria Math" w:hAnsi="Cambria Math"/>
                    <w:lang w:val="uk-UA"/>
                  </w:rPr>
                  <m:t>1</m:t>
                </m:r>
              </m:num>
              <m:den>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s</m:t>
                    </m:r>
                  </m:sup>
                </m:sSup>
              </m:den>
            </m:f>
          </m:den>
        </m:f>
      </m:oMath>
    </w:p>
    <w:p w14:paraId="7A81E060" w14:textId="15E5141E" w:rsidR="00D42388" w:rsidRPr="00896057" w:rsidRDefault="00D42388" w:rsidP="00D42388">
      <w:pPr>
        <w:ind w:left="720"/>
        <w:rPr>
          <w:lang w:val="uk-UA"/>
        </w:rPr>
      </w:pPr>
      <w:r w:rsidRPr="00896057">
        <w:rPr>
          <w:lang w:val="uk-UA"/>
        </w:rPr>
        <w:lastRenderedPageBreak/>
        <w:t>Головною рисою нейронних мереж є можливість їх початков</w:t>
      </w:r>
      <w:r w:rsidR="00FA2ACF">
        <w:rPr>
          <w:lang w:val="uk-UA"/>
        </w:rPr>
        <w:t>о</w:t>
      </w:r>
      <w:r w:rsidRPr="00896057">
        <w:rPr>
          <w:lang w:val="uk-UA"/>
        </w:rPr>
        <w:t>го “навчання”, що суттєво збільшує імовірність правильного розпізнавання.</w:t>
      </w:r>
    </w:p>
    <w:p w14:paraId="6389C7B9" w14:textId="77777777" w:rsidR="00D42388" w:rsidRPr="00896057" w:rsidRDefault="00D42388" w:rsidP="00D42388">
      <w:pPr>
        <w:ind w:left="720"/>
        <w:rPr>
          <w:lang w:val="uk-UA"/>
        </w:rPr>
      </w:pPr>
      <w:r w:rsidRPr="00896057">
        <w:rPr>
          <w:lang w:val="uk-UA"/>
        </w:rPr>
        <w:t>З точки зору розпізнавання інтенсивних короткочасних звуків необхідність у налаштуванні нейронної мережі і, відповідно, складання бази шаблонів – недолік, оскільки без початкових даних немає можливості швидко ввести устаткування в експлуатацію.</w:t>
      </w:r>
    </w:p>
    <w:p w14:paraId="37BFDFFF" w14:textId="77777777" w:rsidR="00D42388" w:rsidRPr="00896057" w:rsidRDefault="00D42388" w:rsidP="00D42388">
      <w:pPr>
        <w:ind w:left="720"/>
        <w:rPr>
          <w:lang w:val="uk-UA"/>
        </w:rPr>
      </w:pPr>
      <w:r w:rsidRPr="00896057">
        <w:rPr>
          <w:lang w:val="uk-UA"/>
        </w:rPr>
        <w:t>Недоліки застосування методів ідентифікації об’єктів змушують шукати інші способи вирішення цієї задачі.</w:t>
      </w:r>
    </w:p>
    <w:p w14:paraId="570100AB" w14:textId="77777777" w:rsidR="00D42388" w:rsidRPr="00896057" w:rsidRDefault="00D42388" w:rsidP="00D42388">
      <w:pPr>
        <w:pStyle w:val="Heading2"/>
        <w:numPr>
          <w:ilvl w:val="1"/>
          <w:numId w:val="38"/>
        </w:numPr>
        <w:rPr>
          <w:lang w:val="uk-UA"/>
        </w:rPr>
      </w:pPr>
      <w:bookmarkStart w:id="21" w:name="_Toc453068676"/>
      <w:bookmarkStart w:id="22" w:name="_Toc453071288"/>
      <w:r w:rsidRPr="00896057">
        <w:rPr>
          <w:lang w:val="uk-UA"/>
        </w:rPr>
        <w:t>Метод фільтрації рівня гучності</w:t>
      </w:r>
      <w:bookmarkEnd w:id="21"/>
      <w:bookmarkEnd w:id="22"/>
    </w:p>
    <w:p w14:paraId="5C838174" w14:textId="77777777" w:rsidR="00D42388" w:rsidRPr="00896057" w:rsidRDefault="00D42388" w:rsidP="00D42388">
      <w:pPr>
        <w:ind w:left="720"/>
        <w:rPr>
          <w:lang w:val="uk-UA"/>
        </w:rPr>
      </w:pPr>
      <w:r w:rsidRPr="00896057">
        <w:rPr>
          <w:lang w:val="uk-UA"/>
        </w:rPr>
        <w:t>Метод фільтрації рівня гучності інтенсивних короткочасних звуків – несамостійний метод, що не потребує налаштування системи. Форма вхідних сигналів значно простіша, ніж форма хвиль людського голосу, тому для розпізнавання сигналів можна задіяти метод, що базується на різниці рівня гучності сигналів і фону.</w:t>
      </w:r>
    </w:p>
    <w:p w14:paraId="3C0A171B" w14:textId="77777777" w:rsidR="00D42388" w:rsidRPr="00896057" w:rsidRDefault="00D42388" w:rsidP="00D42388">
      <w:pPr>
        <w:ind w:left="720"/>
        <w:rPr>
          <w:lang w:val="uk-UA"/>
        </w:rPr>
      </w:pPr>
      <w:r w:rsidRPr="00896057">
        <w:rPr>
          <w:lang w:val="uk-UA"/>
        </w:rPr>
        <w:t>Для виділення звуків задається фіксоване значення гучності звука L і зміщення ∆L у відсотках від L (див. рисунок 1.3). Отримані значення L+∆L і L-∆L є верхньою і нижньою межею чутливості мікрофона відповідно. Таким чином, потрібні звуки попадають у діапазон і розпізнаються, а шум відсікається.</w:t>
      </w:r>
    </w:p>
    <w:p w14:paraId="6A254A16" w14:textId="77777777" w:rsidR="00D42388" w:rsidRPr="00896057" w:rsidRDefault="00D42388" w:rsidP="00D42388">
      <w:pPr>
        <w:ind w:left="720"/>
        <w:rPr>
          <w:lang w:val="uk-UA"/>
        </w:rPr>
      </w:pPr>
    </w:p>
    <w:p w14:paraId="339821AF" w14:textId="77777777" w:rsidR="00D42388" w:rsidRPr="00896057" w:rsidRDefault="00D42388" w:rsidP="00D42388">
      <w:pPr>
        <w:ind w:left="720"/>
        <w:jc w:val="center"/>
        <w:rPr>
          <w:lang w:val="uk-UA"/>
        </w:rPr>
      </w:pPr>
      <w:r>
        <w:rPr>
          <w:noProof/>
          <w:lang w:val="en-US" w:eastAsia="en-US"/>
        </w:rPr>
        <w:drawing>
          <wp:inline distT="0" distB="0" distL="0" distR="0" wp14:anchorId="62EC2593" wp14:editId="186A7370">
            <wp:extent cx="3153410" cy="1844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3410" cy="1844675"/>
                    </a:xfrm>
                    <a:prstGeom prst="rect">
                      <a:avLst/>
                    </a:prstGeom>
                    <a:noFill/>
                    <a:ln>
                      <a:noFill/>
                    </a:ln>
                  </pic:spPr>
                </pic:pic>
              </a:graphicData>
            </a:graphic>
          </wp:inline>
        </w:drawing>
      </w:r>
    </w:p>
    <w:p w14:paraId="6E50FB6E" w14:textId="77777777" w:rsidR="00D42388" w:rsidRPr="00896057" w:rsidRDefault="00D42388" w:rsidP="00D42388">
      <w:pPr>
        <w:ind w:left="720"/>
        <w:jc w:val="center"/>
        <w:rPr>
          <w:lang w:val="uk-UA"/>
        </w:rPr>
      </w:pPr>
      <w:r w:rsidRPr="00896057">
        <w:rPr>
          <w:lang w:val="uk-UA"/>
        </w:rPr>
        <w:t>Рисунок 1.3 Діапазон звуків при фільтрації</w:t>
      </w:r>
    </w:p>
    <w:p w14:paraId="33CAA864" w14:textId="77777777" w:rsidR="00D42388" w:rsidRPr="00896057" w:rsidRDefault="00D42388" w:rsidP="00D42388">
      <w:pPr>
        <w:ind w:left="720"/>
        <w:rPr>
          <w:lang w:val="uk-UA"/>
        </w:rPr>
      </w:pPr>
      <w:r w:rsidRPr="00896057">
        <w:rPr>
          <w:lang w:val="uk-UA"/>
        </w:rPr>
        <w:lastRenderedPageBreak/>
        <w:t>Зміщення ∆L відносно граничного значення, треба визначати експериментально залежно від природи звуку.</w:t>
      </w:r>
    </w:p>
    <w:p w14:paraId="00AAE0DE" w14:textId="79DEF34D" w:rsidR="00D42388" w:rsidRPr="00896057" w:rsidRDefault="00D42388" w:rsidP="00D42388">
      <w:pPr>
        <w:ind w:left="720"/>
        <w:rPr>
          <w:lang w:val="uk-UA"/>
        </w:rPr>
      </w:pPr>
      <w:r w:rsidRPr="00896057">
        <w:rPr>
          <w:lang w:val="uk-UA"/>
        </w:rPr>
        <w:t xml:space="preserve">Спосіб дуже простий у реалізації, але </w:t>
      </w:r>
      <w:r w:rsidR="00FA2ACF">
        <w:rPr>
          <w:lang w:val="uk-UA"/>
        </w:rPr>
        <w:t xml:space="preserve">для </w:t>
      </w:r>
      <w:r w:rsidRPr="00896057">
        <w:rPr>
          <w:lang w:val="uk-UA"/>
        </w:rPr>
        <w:t xml:space="preserve">високої надійності розпізнавання потребує точного визначення зміщення ∆L, оскільки навіть у одного й того ж джерела звуку рівень гучності може суттєво коливатись. Сенсор може зреагувати на інші джерела звуку, які мають схожі характеристики, або відфільтрувати необхідний звук, оскільки він не попав у заданий інтервал. Але, з іншого боку, можна припустити, що при </w:t>
      </w:r>
      <w:r w:rsidR="00BC19D9">
        <w:rPr>
          <w:lang w:val="uk-UA"/>
        </w:rPr>
        <w:t>правильному визначенні зміщення</w:t>
      </w:r>
      <w:r w:rsidRPr="00896057">
        <w:rPr>
          <w:lang w:val="uk-UA"/>
        </w:rPr>
        <w:t xml:space="preserve"> і при врахуванні отриманої залежності гучності звуку від відстані, даний спосіб буде високоефективним при розпізнаванні в умовах шумів чи при великій кількості джерел шуму із схожою природою на коротких відстанях.</w:t>
      </w:r>
    </w:p>
    <w:p w14:paraId="368164A3" w14:textId="58CB1898" w:rsidR="00D42388" w:rsidRPr="00896057" w:rsidRDefault="00D42388" w:rsidP="00D42388">
      <w:pPr>
        <w:ind w:left="720"/>
        <w:rPr>
          <w:lang w:val="uk-UA"/>
        </w:rPr>
      </w:pPr>
      <w:r w:rsidRPr="00896057">
        <w:rPr>
          <w:lang w:val="uk-UA"/>
        </w:rPr>
        <w:t>Даний метод може працювати у парі як з частотним методом, так із метод</w:t>
      </w:r>
      <w:r w:rsidR="00BC19D9">
        <w:rPr>
          <w:lang w:val="uk-UA"/>
        </w:rPr>
        <w:t>ом</w:t>
      </w:r>
      <w:r w:rsidRPr="00896057">
        <w:rPr>
          <w:lang w:val="uk-UA"/>
        </w:rPr>
        <w:t xml:space="preserve"> нейронних мереж, що суттєво пришвидшить обчислення у режимі реального часу.</w:t>
      </w:r>
    </w:p>
    <w:p w14:paraId="1CFE9FB4" w14:textId="77777777" w:rsidR="00D42388" w:rsidRPr="00896057" w:rsidRDefault="00D42388" w:rsidP="00D42388">
      <w:pPr>
        <w:pStyle w:val="Heading2"/>
        <w:numPr>
          <w:ilvl w:val="1"/>
          <w:numId w:val="38"/>
        </w:numPr>
        <w:rPr>
          <w:lang w:val="uk-UA"/>
        </w:rPr>
      </w:pPr>
      <w:bookmarkStart w:id="23" w:name="_Toc453068677"/>
      <w:bookmarkStart w:id="24" w:name="_Toc453071289"/>
      <w:r w:rsidRPr="00896057">
        <w:rPr>
          <w:lang w:val="uk-UA"/>
        </w:rPr>
        <w:t>Направлене прослуховування ефіру</w:t>
      </w:r>
      <w:bookmarkEnd w:id="23"/>
      <w:bookmarkEnd w:id="24"/>
    </w:p>
    <w:p w14:paraId="6F417D33" w14:textId="77777777" w:rsidR="00D42388" w:rsidRPr="00896057" w:rsidRDefault="00D42388" w:rsidP="00D42388">
      <w:pPr>
        <w:ind w:left="720"/>
        <w:rPr>
          <w:lang w:val="uk-UA"/>
        </w:rPr>
      </w:pPr>
      <w:r w:rsidRPr="00896057">
        <w:rPr>
          <w:lang w:val="uk-UA"/>
        </w:rPr>
        <w:t>Щоб підвищити надійність розпізнавання інтенсивних короткочасних звуків можна використовувати направлене прослуховування ефіру двома мікрофонами. При цьому простір ділиться на n рівних частин, наприклад 8. Використовуючи дані, отримані з двох мікрофонних пристроїв, визначається сектор, в якому знаходиться джерело звуку.  Дані з решти напрямків ігноруються.</w:t>
      </w:r>
    </w:p>
    <w:p w14:paraId="3E6D124D" w14:textId="77777777" w:rsidR="00D42388" w:rsidRPr="00896057" w:rsidRDefault="00D42388" w:rsidP="00D42388">
      <w:pPr>
        <w:ind w:left="720"/>
        <w:jc w:val="center"/>
        <w:rPr>
          <w:lang w:val="uk-UA"/>
        </w:rPr>
      </w:pPr>
      <w:r>
        <w:rPr>
          <w:noProof/>
          <w:lang w:val="en-US" w:eastAsia="en-US"/>
        </w:rPr>
        <w:lastRenderedPageBreak/>
        <w:drawing>
          <wp:inline distT="0" distB="0" distL="0" distR="0" wp14:anchorId="46DB4CE7" wp14:editId="6622231E">
            <wp:extent cx="2254250" cy="22231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4250" cy="2223135"/>
                    </a:xfrm>
                    <a:prstGeom prst="rect">
                      <a:avLst/>
                    </a:prstGeom>
                    <a:noFill/>
                    <a:ln>
                      <a:noFill/>
                    </a:ln>
                  </pic:spPr>
                </pic:pic>
              </a:graphicData>
            </a:graphic>
          </wp:inline>
        </w:drawing>
      </w:r>
    </w:p>
    <w:p w14:paraId="7963E8B7" w14:textId="77777777" w:rsidR="00D42388" w:rsidRPr="00896057" w:rsidRDefault="00D42388" w:rsidP="00D42388">
      <w:pPr>
        <w:ind w:left="720"/>
        <w:jc w:val="center"/>
        <w:rPr>
          <w:lang w:val="uk-UA"/>
        </w:rPr>
      </w:pPr>
      <w:r w:rsidRPr="00896057">
        <w:rPr>
          <w:lang w:val="uk-UA"/>
        </w:rPr>
        <w:t>Рисунок 1.4 Розташування джерела звуку у секторі</w:t>
      </w:r>
    </w:p>
    <w:p w14:paraId="08E39F08" w14:textId="77777777" w:rsidR="00D42388" w:rsidRPr="00896057" w:rsidRDefault="00D42388" w:rsidP="00D42388">
      <w:pPr>
        <w:ind w:left="720"/>
        <w:rPr>
          <w:lang w:val="uk-UA"/>
        </w:rPr>
      </w:pPr>
      <w:r w:rsidRPr="00896057">
        <w:rPr>
          <w:lang w:val="uk-UA"/>
        </w:rPr>
        <w:t>Даний метод може не давати високої точності, оскільки результати залежать від параметрів задіяних пристроїв, що визначають:</w:t>
      </w:r>
    </w:p>
    <w:p w14:paraId="1F58B4C6" w14:textId="77777777" w:rsidR="00D42388" w:rsidRPr="00896057" w:rsidRDefault="00D42388" w:rsidP="00D42388">
      <w:pPr>
        <w:numPr>
          <w:ilvl w:val="0"/>
          <w:numId w:val="6"/>
        </w:numPr>
        <w:rPr>
          <w:lang w:val="uk-UA"/>
        </w:rPr>
      </w:pPr>
      <w:r w:rsidRPr="00896057">
        <w:rPr>
          <w:lang w:val="uk-UA"/>
        </w:rPr>
        <w:t>якість звукозапису,</w:t>
      </w:r>
    </w:p>
    <w:p w14:paraId="291BD29E" w14:textId="77777777" w:rsidR="00D42388" w:rsidRPr="00896057" w:rsidRDefault="00D42388" w:rsidP="00D42388">
      <w:pPr>
        <w:numPr>
          <w:ilvl w:val="0"/>
          <w:numId w:val="6"/>
        </w:numPr>
        <w:rPr>
          <w:lang w:val="uk-UA"/>
        </w:rPr>
      </w:pPr>
      <w:r w:rsidRPr="00896057">
        <w:rPr>
          <w:lang w:val="uk-UA"/>
        </w:rPr>
        <w:t>програмний доступ двох мікрофонів.</w:t>
      </w:r>
    </w:p>
    <w:p w14:paraId="2B6BC434" w14:textId="77777777" w:rsidR="00D42388" w:rsidRPr="00896057" w:rsidRDefault="00D42388" w:rsidP="00D42388">
      <w:pPr>
        <w:ind w:left="720"/>
        <w:rPr>
          <w:lang w:val="uk-UA"/>
        </w:rPr>
      </w:pPr>
      <w:r w:rsidRPr="00896057">
        <w:rPr>
          <w:lang w:val="uk-UA"/>
        </w:rPr>
        <w:t>Залежно від добротності запису звуку, отриманого від мікрофона, може неправильно визначатися положення джерела звука у просторі (попадання в інший сектор). Додатково, можливе отримання сигналу від інших об’єктів, що знаходяться у тій області простору, де розміщене необхідне джерело звуку. До того ж, не завжди є можливість для програмної (для поставленої задачі) реалізації, оскільки не кожен пристрій має 2 програмно доступних мікрофони.</w:t>
      </w:r>
    </w:p>
    <w:p w14:paraId="6052B955" w14:textId="77777777" w:rsidR="00D42388" w:rsidRPr="00896057" w:rsidRDefault="00D42388" w:rsidP="00D42388">
      <w:pPr>
        <w:ind w:left="720"/>
        <w:rPr>
          <w:lang w:val="uk-UA"/>
        </w:rPr>
      </w:pPr>
      <w:r w:rsidRPr="00896057">
        <w:rPr>
          <w:lang w:val="uk-UA"/>
        </w:rPr>
        <w:t>Даний метод є допоміжним і лише полегшує задачу розпізнавання звуків у режимі реального часу, зменшуючи навантаження процесора.</w:t>
      </w:r>
    </w:p>
    <w:p w14:paraId="609CE5CB" w14:textId="77777777" w:rsidR="00D42388" w:rsidRPr="00896057" w:rsidRDefault="00D42388" w:rsidP="00D42388">
      <w:pPr>
        <w:pStyle w:val="Heading2"/>
        <w:numPr>
          <w:ilvl w:val="1"/>
          <w:numId w:val="38"/>
        </w:numPr>
        <w:rPr>
          <w:lang w:val="uk-UA"/>
        </w:rPr>
      </w:pPr>
      <w:bookmarkStart w:id="25" w:name="_Toc453068678"/>
      <w:bookmarkStart w:id="26" w:name="_Toc453071290"/>
      <w:r w:rsidRPr="00896057">
        <w:rPr>
          <w:lang w:val="uk-UA"/>
        </w:rPr>
        <w:t>Фрактальний та мультифрактальний методи</w:t>
      </w:r>
      <w:bookmarkEnd w:id="25"/>
      <w:bookmarkEnd w:id="26"/>
    </w:p>
    <w:p w14:paraId="7E287682" w14:textId="77777777" w:rsidR="00D42388" w:rsidRPr="00896057" w:rsidRDefault="00D42388" w:rsidP="00D42388">
      <w:pPr>
        <w:rPr>
          <w:lang w:val="uk-UA"/>
        </w:rPr>
      </w:pPr>
      <w:r w:rsidRPr="00896057">
        <w:rPr>
          <w:lang w:val="uk-UA"/>
        </w:rPr>
        <w:t xml:space="preserve">Основою поняття фрактального метода є фрактальна розмірність, яка є невід’ємним дійсним числом, та відображає геометричну складність аналізованої структури (сигналу, зображення і т.д.). Різноманітна складність об’єктів спостереження призводить до різних величин вхідного сигналу. Дана властивість надає можливість використовувати поняття фрактальної </w:t>
      </w:r>
      <w:r w:rsidRPr="00896057">
        <w:rPr>
          <w:lang w:val="uk-UA"/>
        </w:rPr>
        <w:lastRenderedPageBreak/>
        <w:t>розмірності для аналізу сигналу. Алгоритми фрактального аналізу достатньо прості і ефективні у реалізації.</w:t>
      </w:r>
    </w:p>
    <w:p w14:paraId="71574A4A" w14:textId="77777777" w:rsidR="00D42388" w:rsidRPr="00896057" w:rsidRDefault="00D42388" w:rsidP="00D42388">
      <w:pPr>
        <w:rPr>
          <w:lang w:val="uk-UA"/>
        </w:rPr>
      </w:pPr>
      <w:r w:rsidRPr="00896057">
        <w:rPr>
          <w:lang w:val="uk-UA"/>
        </w:rPr>
        <w:t>Існує багато способів розрахунку розмірності, але всі вони містять обчислення об’єму, площі чи довжини фрактальної форми і того, як вони змінюються при масштабуванні. Найбільш використовуваною є розмірність Хаусдорфа-Безиковича із використанням способу покриття, що буде оперуватися при аналізі величини фрактальної розмірності сигналу.</w:t>
      </w:r>
    </w:p>
    <w:p w14:paraId="3CC9FCD5" w14:textId="77777777" w:rsidR="00D42388" w:rsidRPr="00896057" w:rsidRDefault="00D42388" w:rsidP="00D42388">
      <w:pPr>
        <w:rPr>
          <w:lang w:val="uk-UA"/>
        </w:rPr>
      </w:pPr>
      <w:r w:rsidRPr="00896057">
        <w:rPr>
          <w:lang w:val="uk-UA"/>
        </w:rPr>
        <w:t>Спосіб покриття ФР за допомогою квадратів містить такі кроки:</w:t>
      </w:r>
    </w:p>
    <w:p w14:paraId="2BF54C46" w14:textId="5DC00E65" w:rsidR="00D42388" w:rsidRPr="00896057" w:rsidRDefault="00D42388" w:rsidP="00D42388">
      <w:pPr>
        <w:numPr>
          <w:ilvl w:val="0"/>
          <w:numId w:val="37"/>
        </w:numPr>
        <w:rPr>
          <w:lang w:val="uk-UA"/>
        </w:rPr>
      </w:pPr>
      <w:r w:rsidRPr="00896057">
        <w:rPr>
          <w:lang w:val="uk-UA"/>
        </w:rPr>
        <w:t xml:space="preserve">Задається значення </w:t>
      </w:r>
      <m:oMath>
        <m:r>
          <w:rPr>
            <w:rFonts w:ascii="Cambria Math" w:hAnsi="Cambria Math"/>
            <w:lang w:val="uk-UA"/>
          </w:rPr>
          <m:t>ε</m:t>
        </m:r>
      </m:oMath>
      <w:r w:rsidRPr="00896057">
        <w:rPr>
          <w:lang w:val="uk-UA"/>
        </w:rPr>
        <w:t xml:space="preserve">, часова область вхідного сигналу розкладається на квадрати зі стороною ε і підраховується, скільки квадратів покривають всі </w:t>
      </w:r>
      <w:r w:rsidR="00BB7DA2">
        <w:rPr>
          <w:lang w:val="uk-UA"/>
        </w:rPr>
        <w:t xml:space="preserve">локальні </w:t>
      </w:r>
      <w:r w:rsidRPr="00896057">
        <w:rPr>
          <w:lang w:val="uk-UA"/>
        </w:rPr>
        <w:t>екстремуми.</w:t>
      </w:r>
    </w:p>
    <w:p w14:paraId="7C7BEB8C" w14:textId="77777777" w:rsidR="00D42388" w:rsidRPr="00896057" w:rsidRDefault="00D42388" w:rsidP="00D42388">
      <w:pPr>
        <w:jc w:val="center"/>
        <w:rPr>
          <w:lang w:val="uk-UA"/>
        </w:rPr>
      </w:pPr>
      <w:r>
        <w:rPr>
          <w:noProof/>
          <w:lang w:val="en-US" w:eastAsia="en-US"/>
        </w:rPr>
        <w:drawing>
          <wp:inline distT="0" distB="0" distL="0" distR="0" wp14:anchorId="46AA10A3" wp14:editId="054D15C9">
            <wp:extent cx="5659755" cy="27273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9755" cy="2727325"/>
                    </a:xfrm>
                    <a:prstGeom prst="rect">
                      <a:avLst/>
                    </a:prstGeom>
                    <a:noFill/>
                    <a:ln>
                      <a:noFill/>
                    </a:ln>
                  </pic:spPr>
                </pic:pic>
              </a:graphicData>
            </a:graphic>
          </wp:inline>
        </w:drawing>
      </w:r>
    </w:p>
    <w:p w14:paraId="39085D0F" w14:textId="77777777" w:rsidR="00D42388" w:rsidRPr="00896057" w:rsidRDefault="00D42388" w:rsidP="00D42388">
      <w:pPr>
        <w:tabs>
          <w:tab w:val="left" w:pos="2280"/>
        </w:tabs>
        <w:ind w:left="720" w:firstLine="0"/>
        <w:jc w:val="center"/>
        <w:rPr>
          <w:lang w:val="uk-UA"/>
        </w:rPr>
      </w:pPr>
      <w:r w:rsidRPr="00896057">
        <w:rPr>
          <w:lang w:val="uk-UA"/>
        </w:rPr>
        <w:t>Рисунок 1.5 Фрактальний метод аналізу сигналів</w:t>
      </w:r>
    </w:p>
    <w:p w14:paraId="10E6E464" w14:textId="77777777" w:rsidR="00D42388" w:rsidRPr="00896057" w:rsidRDefault="00D42388" w:rsidP="00D42388">
      <w:pPr>
        <w:tabs>
          <w:tab w:val="left" w:pos="2280"/>
        </w:tabs>
        <w:ind w:left="720" w:firstLine="0"/>
        <w:rPr>
          <w:lang w:val="uk-UA"/>
        </w:rPr>
      </w:pPr>
    </w:p>
    <w:p w14:paraId="04D47EF0" w14:textId="6F932CAC" w:rsidR="00D42388" w:rsidRPr="00896057" w:rsidRDefault="00D42388" w:rsidP="00D42388">
      <w:pPr>
        <w:numPr>
          <w:ilvl w:val="0"/>
          <w:numId w:val="37"/>
        </w:numPr>
        <w:rPr>
          <w:lang w:val="uk-UA"/>
        </w:rPr>
      </w:pPr>
      <w:r w:rsidRPr="00896057">
        <w:rPr>
          <w:lang w:val="uk-UA"/>
        </w:rPr>
        <w:t>Припустимо, що були проведені обчислення N(ε) для різних довжин сторони ε (на рис. 1.5 значення ε</w:t>
      </w:r>
      <w:r w:rsidRPr="00896057">
        <w:rPr>
          <w:vertAlign w:val="subscript"/>
          <w:lang w:val="uk-UA"/>
        </w:rPr>
        <w:t>1</w:t>
      </w:r>
      <w:r w:rsidRPr="00896057">
        <w:rPr>
          <w:lang w:val="uk-UA"/>
        </w:rPr>
        <w:t>, ε</w:t>
      </w:r>
      <w:r w:rsidRPr="00896057">
        <w:rPr>
          <w:vertAlign w:val="subscript"/>
          <w:lang w:val="uk-UA"/>
        </w:rPr>
        <w:t>2</w:t>
      </w:r>
      <w:r w:rsidRPr="00896057">
        <w:rPr>
          <w:lang w:val="uk-UA"/>
        </w:rPr>
        <w:t>= ε</w:t>
      </w:r>
      <w:r w:rsidRPr="00896057">
        <w:rPr>
          <w:vertAlign w:val="subscript"/>
          <w:lang w:val="uk-UA"/>
        </w:rPr>
        <w:t>1</w:t>
      </w:r>
      <w:r w:rsidRPr="00896057">
        <w:rPr>
          <w:lang w:val="uk-UA"/>
        </w:rPr>
        <w:t>/2, ε</w:t>
      </w:r>
      <w:r w:rsidRPr="00896057">
        <w:rPr>
          <w:vertAlign w:val="subscript"/>
          <w:lang w:val="uk-UA"/>
        </w:rPr>
        <w:t>3</w:t>
      </w:r>
      <w:r w:rsidRPr="00896057">
        <w:rPr>
          <w:lang w:val="uk-UA"/>
        </w:rPr>
        <w:t>= ε</w:t>
      </w:r>
      <w:r w:rsidRPr="00896057">
        <w:rPr>
          <w:vertAlign w:val="subscript"/>
          <w:lang w:val="uk-UA"/>
        </w:rPr>
        <w:t>1</w:t>
      </w:r>
      <w:r w:rsidRPr="00896057">
        <w:rPr>
          <w:lang w:val="uk-UA"/>
        </w:rPr>
        <w:t xml:space="preserve">/4). На основі отриманих даних будується залежність log N(ε) від log 1/ </w:t>
      </w:r>
      <w:r w:rsidR="00BB7DA2">
        <w:rPr>
          <w:lang w:val="uk-UA"/>
        </w:rPr>
        <w:t>ε (рис. 1.6</w:t>
      </w:r>
      <w:r w:rsidRPr="00896057">
        <w:rPr>
          <w:lang w:val="uk-UA"/>
        </w:rPr>
        <w:t>).</w:t>
      </w:r>
    </w:p>
    <w:p w14:paraId="67166FE9" w14:textId="77777777" w:rsidR="00D42388" w:rsidRPr="00896057" w:rsidRDefault="00D42388" w:rsidP="00D42388">
      <w:pPr>
        <w:ind w:left="720" w:firstLine="0"/>
        <w:rPr>
          <w:lang w:val="uk-UA"/>
        </w:rPr>
      </w:pPr>
      <w:r>
        <w:rPr>
          <w:noProof/>
          <w:lang w:val="en-US" w:eastAsia="en-US"/>
        </w:rPr>
        <w:lastRenderedPageBreak/>
        <w:drawing>
          <wp:inline distT="0" distB="0" distL="0" distR="0" wp14:anchorId="794967F4" wp14:editId="1025F4BA">
            <wp:extent cx="4808220" cy="19551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8220" cy="1955165"/>
                    </a:xfrm>
                    <a:prstGeom prst="rect">
                      <a:avLst/>
                    </a:prstGeom>
                    <a:noFill/>
                    <a:ln>
                      <a:noFill/>
                    </a:ln>
                  </pic:spPr>
                </pic:pic>
              </a:graphicData>
            </a:graphic>
          </wp:inline>
        </w:drawing>
      </w:r>
    </w:p>
    <w:p w14:paraId="62D03CB9" w14:textId="77777777" w:rsidR="00D42388" w:rsidRPr="00896057" w:rsidRDefault="00D42388" w:rsidP="00D42388">
      <w:pPr>
        <w:tabs>
          <w:tab w:val="left" w:pos="2280"/>
        </w:tabs>
        <w:ind w:left="720" w:firstLine="0"/>
        <w:jc w:val="center"/>
        <w:rPr>
          <w:lang w:val="uk-UA"/>
        </w:rPr>
      </w:pPr>
    </w:p>
    <w:p w14:paraId="69B66171" w14:textId="77777777" w:rsidR="00D42388" w:rsidRPr="00896057" w:rsidRDefault="00D42388" w:rsidP="00D42388">
      <w:pPr>
        <w:tabs>
          <w:tab w:val="left" w:pos="2280"/>
        </w:tabs>
        <w:ind w:left="720" w:firstLine="0"/>
        <w:jc w:val="center"/>
        <w:rPr>
          <w:lang w:val="uk-UA"/>
        </w:rPr>
      </w:pPr>
      <w:r w:rsidRPr="00896057">
        <w:rPr>
          <w:lang w:val="uk-UA"/>
        </w:rPr>
        <w:t>Рисунок 1.6 Побудова прямої методом МНК</w:t>
      </w:r>
    </w:p>
    <w:p w14:paraId="14C51CE5" w14:textId="581906FC" w:rsidR="00D42388" w:rsidRPr="00896057" w:rsidRDefault="00D42388" w:rsidP="00D42388">
      <w:pPr>
        <w:numPr>
          <w:ilvl w:val="0"/>
          <w:numId w:val="37"/>
        </w:numPr>
        <w:rPr>
          <w:lang w:val="uk-UA"/>
        </w:rPr>
      </w:pPr>
      <w:r w:rsidRPr="00896057">
        <w:rPr>
          <w:lang w:val="uk-UA"/>
        </w:rPr>
        <w:t>Оцінка ФР на основі отриманих значень зводиться до пошуку “найбільш лінійної” ділянки залежності. Припустимо, що були проведені обчислення N(ε) для різних довжин сторони ε (на рис. 1.5 значення ε1, ε2= ε1/2, ε3= ε1/4). На основі отриманих даних будуєт</w:t>
      </w:r>
      <w:r w:rsidR="0099611E">
        <w:rPr>
          <w:lang w:val="uk-UA"/>
        </w:rPr>
        <w:t>ься залежність log N(ε) від log</w:t>
      </w:r>
      <w:r w:rsidR="0099611E" w:rsidRPr="0099611E">
        <w:rPr>
          <w:lang w:val="uk-UA"/>
        </w:rPr>
        <w:t>(</w:t>
      </w:r>
      <w:r w:rsidR="0099611E">
        <w:rPr>
          <w:lang w:val="uk-UA"/>
        </w:rPr>
        <w:t>1/</w:t>
      </w:r>
      <w:r w:rsidRPr="00896057">
        <w:rPr>
          <w:lang w:val="uk-UA"/>
        </w:rPr>
        <w:t>ε</w:t>
      </w:r>
      <w:r w:rsidR="0099611E" w:rsidRPr="0099611E">
        <w:rPr>
          <w:lang w:val="uk-UA"/>
        </w:rPr>
        <w:t>)</w:t>
      </w:r>
      <w:r w:rsidRPr="00896057">
        <w:rPr>
          <w:lang w:val="uk-UA"/>
        </w:rPr>
        <w:t xml:space="preserve"> (рис. 1.6); до побудови на цій ділянці лінійної апр</w:t>
      </w:r>
      <w:r w:rsidR="0099611E">
        <w:rPr>
          <w:lang w:val="uk-UA"/>
        </w:rPr>
        <w:t>оксимації вигляду log N(ε) = -b</w:t>
      </w:r>
      <w:r w:rsidR="0099611E" w:rsidRPr="0099611E">
        <w:rPr>
          <w:lang w:val="uk-UA"/>
        </w:rPr>
        <w:t xml:space="preserve"> </w:t>
      </w:r>
      <w:r w:rsidR="0099611E">
        <w:rPr>
          <w:lang w:val="uk-UA"/>
        </w:rPr>
        <w:t>×</w:t>
      </w:r>
      <w:r w:rsidR="0099611E" w:rsidRPr="0099611E">
        <w:rPr>
          <w:lang w:val="uk-UA"/>
        </w:rPr>
        <w:t xml:space="preserve"> </w:t>
      </w:r>
      <w:r w:rsidR="0099611E">
        <w:rPr>
          <w:lang w:val="uk-UA"/>
        </w:rPr>
        <w:t>log</w:t>
      </w:r>
      <w:r w:rsidR="0099611E" w:rsidRPr="0099611E">
        <w:rPr>
          <w:lang w:val="uk-UA"/>
        </w:rPr>
        <w:t>(</w:t>
      </w:r>
      <w:r w:rsidRPr="00896057">
        <w:rPr>
          <w:lang w:val="uk-UA"/>
        </w:rPr>
        <w:t>ε</w:t>
      </w:r>
      <w:r w:rsidR="0099611E" w:rsidRPr="0099611E">
        <w:rPr>
          <w:lang w:val="uk-UA"/>
        </w:rPr>
        <w:t>)</w:t>
      </w:r>
      <w:r w:rsidRPr="00896057">
        <w:rPr>
          <w:lang w:val="uk-UA"/>
        </w:rPr>
        <w:t xml:space="preserve"> + С, наприклад, методом найменших квадратів (МНК); як оцінку фрактальної розмірності беремо  D = -b, тобто кут нахилу прямої МНК.</w:t>
      </w:r>
    </w:p>
    <w:p w14:paraId="68F245CB" w14:textId="77777777" w:rsidR="00D42388" w:rsidRPr="00896057" w:rsidRDefault="00D42388" w:rsidP="00D42388">
      <w:pPr>
        <w:tabs>
          <w:tab w:val="left" w:pos="2280"/>
        </w:tabs>
        <w:rPr>
          <w:lang w:val="uk-UA"/>
        </w:rPr>
      </w:pPr>
      <w:r w:rsidRPr="00896057">
        <w:rPr>
          <w:lang w:val="uk-UA"/>
        </w:rPr>
        <w:t xml:space="preserve">Ідея мультифрактального аналізу сигналів полягає у розкладанні заданої множини із складною статистикою по множинам однорідних фракталів із чітко виділеною фрактальною розмірністю. </w:t>
      </w:r>
    </w:p>
    <w:p w14:paraId="316C7D53" w14:textId="77777777" w:rsidR="00D42388" w:rsidRPr="00896057" w:rsidRDefault="00D42388" w:rsidP="00D42388">
      <w:pPr>
        <w:pStyle w:val="Heading2"/>
        <w:numPr>
          <w:ilvl w:val="1"/>
          <w:numId w:val="38"/>
        </w:numPr>
        <w:rPr>
          <w:lang w:val="uk-UA"/>
        </w:rPr>
      </w:pPr>
      <w:bookmarkStart w:id="27" w:name="_Toc453068679"/>
      <w:bookmarkStart w:id="28" w:name="_Toc453071291"/>
      <w:r w:rsidRPr="00896057">
        <w:rPr>
          <w:lang w:val="uk-UA"/>
        </w:rPr>
        <w:t>Вейвлет-перетворення</w:t>
      </w:r>
      <w:bookmarkEnd w:id="27"/>
      <w:bookmarkEnd w:id="28"/>
    </w:p>
    <w:p w14:paraId="2A10A74E" w14:textId="77777777" w:rsidR="00D42388" w:rsidRPr="00896057" w:rsidRDefault="00D42388" w:rsidP="00D42388">
      <w:pPr>
        <w:tabs>
          <w:tab w:val="left" w:pos="2280"/>
        </w:tabs>
        <w:rPr>
          <w:lang w:val="uk-UA"/>
        </w:rPr>
      </w:pPr>
      <w:r w:rsidRPr="00896057">
        <w:rPr>
          <w:lang w:val="uk-UA"/>
        </w:rPr>
        <w:t>Вейвлет-перетворення може послужити “магічним склом”, дозволяючи побачити локальні короткочасні особливості сигналу, які неможливо виявити при його дослідженні класичними методами. Прикладами є збій у індикаторах сенсорів, нерівність поверхні та специфічні звукові характеристики в акустичному спектрі.</w:t>
      </w:r>
    </w:p>
    <w:p w14:paraId="5BEF201E" w14:textId="283E593A" w:rsidR="00D42388" w:rsidRPr="00896057" w:rsidRDefault="00D42388" w:rsidP="00D42388">
      <w:pPr>
        <w:tabs>
          <w:tab w:val="left" w:pos="2280"/>
        </w:tabs>
        <w:rPr>
          <w:lang w:val="uk-UA"/>
        </w:rPr>
      </w:pPr>
      <w:r w:rsidRPr="00896057">
        <w:rPr>
          <w:lang w:val="uk-UA"/>
        </w:rPr>
        <w:t>Розглянемо синусоїдний сигнал, що має невелике локальне викривлення (виділено квадр</w:t>
      </w:r>
      <w:r w:rsidR="0099611E">
        <w:rPr>
          <w:lang w:val="uk-UA"/>
        </w:rPr>
        <w:t>атом на рисунку 1.7)</w:t>
      </w:r>
      <w:r w:rsidRPr="00896057">
        <w:rPr>
          <w:lang w:val="uk-UA"/>
        </w:rPr>
        <w:t xml:space="preserve">. На спектрограмі сигналу описана </w:t>
      </w:r>
      <w:r w:rsidRPr="00896057">
        <w:rPr>
          <w:lang w:val="uk-UA"/>
        </w:rPr>
        <w:lastRenderedPageBreak/>
        <w:t>особливість не спостерігається – помітна лише гармонічна складова. Проте на діаграмі коефіцієнтів деталізації ця особливість виражена дуже наочно.</w:t>
      </w:r>
    </w:p>
    <w:p w14:paraId="7FB0155B" w14:textId="77777777" w:rsidR="00D42388" w:rsidRPr="00896057" w:rsidRDefault="00D42388" w:rsidP="00D42388">
      <w:pPr>
        <w:tabs>
          <w:tab w:val="left" w:pos="2280"/>
        </w:tabs>
        <w:ind w:firstLine="0"/>
        <w:jc w:val="center"/>
        <w:rPr>
          <w:lang w:val="uk-UA"/>
        </w:rPr>
      </w:pPr>
      <w:r>
        <w:rPr>
          <w:noProof/>
          <w:lang w:val="en-US" w:eastAsia="en-US"/>
        </w:rPr>
        <w:drawing>
          <wp:inline distT="0" distB="0" distL="0" distR="0" wp14:anchorId="1B2A4B6E" wp14:editId="409C75DB">
            <wp:extent cx="6038215" cy="34524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215" cy="3452495"/>
                    </a:xfrm>
                    <a:prstGeom prst="rect">
                      <a:avLst/>
                    </a:prstGeom>
                    <a:noFill/>
                    <a:ln>
                      <a:noFill/>
                    </a:ln>
                  </pic:spPr>
                </pic:pic>
              </a:graphicData>
            </a:graphic>
          </wp:inline>
        </w:drawing>
      </w:r>
    </w:p>
    <w:p w14:paraId="21304AEF" w14:textId="77777777" w:rsidR="00D42388" w:rsidRPr="00896057" w:rsidRDefault="00D42388" w:rsidP="00D42388">
      <w:pPr>
        <w:jc w:val="center"/>
        <w:rPr>
          <w:lang w:val="uk-UA"/>
        </w:rPr>
      </w:pPr>
      <w:r w:rsidRPr="00896057">
        <w:rPr>
          <w:lang w:val="uk-UA"/>
        </w:rPr>
        <w:t>Рисунок 1.7 Вейвлет-перетворення</w:t>
      </w:r>
    </w:p>
    <w:p w14:paraId="54B76480" w14:textId="77777777" w:rsidR="00D42388" w:rsidRPr="00896057" w:rsidRDefault="00D42388" w:rsidP="00D42388">
      <w:pPr>
        <w:tabs>
          <w:tab w:val="left" w:pos="2280"/>
        </w:tabs>
        <w:rPr>
          <w:lang w:val="uk-UA"/>
        </w:rPr>
      </w:pPr>
    </w:p>
    <w:p w14:paraId="1A976CC0" w14:textId="77777777" w:rsidR="00D42388" w:rsidRPr="00896057" w:rsidRDefault="00D42388" w:rsidP="00D42388">
      <w:pPr>
        <w:tabs>
          <w:tab w:val="left" w:pos="2280"/>
        </w:tabs>
        <w:rPr>
          <w:lang w:val="uk-UA"/>
        </w:rPr>
      </w:pPr>
      <w:r w:rsidRPr="00896057">
        <w:rPr>
          <w:lang w:val="uk-UA"/>
        </w:rPr>
        <w:t>Інший приклад – порушення неперервності другої похідної сигналу (рисунок 1.7). Графік цієї функції виглядає як гладка крива, але насправді складається з двох експоненціальних компонентів, що з’єднуються у точці t = 500. Неперервність порушується лише у другій похідній, але і цей момент також помітний на графіку при вейвлет-розкладанні.</w:t>
      </w:r>
    </w:p>
    <w:p w14:paraId="3E33CAF5" w14:textId="77777777" w:rsidR="00D42388" w:rsidRPr="00896057" w:rsidRDefault="00D42388" w:rsidP="00D42388">
      <w:pPr>
        <w:tabs>
          <w:tab w:val="left" w:pos="2708"/>
        </w:tabs>
        <w:ind w:firstLine="0"/>
        <w:rPr>
          <w:lang w:val="uk-UA"/>
        </w:rPr>
      </w:pPr>
      <w:r>
        <w:rPr>
          <w:noProof/>
          <w:lang w:val="en-US" w:eastAsia="en-US"/>
        </w:rPr>
        <w:lastRenderedPageBreak/>
        <w:drawing>
          <wp:inline distT="0" distB="0" distL="0" distR="0" wp14:anchorId="4D62238E" wp14:editId="48FAE5FD">
            <wp:extent cx="6038215" cy="4650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8215" cy="4650740"/>
                    </a:xfrm>
                    <a:prstGeom prst="rect">
                      <a:avLst/>
                    </a:prstGeom>
                    <a:noFill/>
                    <a:ln>
                      <a:noFill/>
                    </a:ln>
                  </pic:spPr>
                </pic:pic>
              </a:graphicData>
            </a:graphic>
          </wp:inline>
        </w:drawing>
      </w:r>
    </w:p>
    <w:p w14:paraId="63FDDE3C" w14:textId="77777777" w:rsidR="00D42388" w:rsidRPr="00896057" w:rsidRDefault="00D42388" w:rsidP="00D42388">
      <w:pPr>
        <w:jc w:val="center"/>
        <w:rPr>
          <w:lang w:val="uk-UA"/>
        </w:rPr>
      </w:pPr>
      <w:r w:rsidRPr="00896057">
        <w:rPr>
          <w:lang w:val="uk-UA"/>
        </w:rPr>
        <w:t>Рисунок 1.8 Коефіцієнти ВП</w:t>
      </w:r>
    </w:p>
    <w:p w14:paraId="1D439DB5" w14:textId="77777777" w:rsidR="00D42388" w:rsidRPr="00896057" w:rsidRDefault="00D42388" w:rsidP="00D42388">
      <w:pPr>
        <w:jc w:val="left"/>
        <w:rPr>
          <w:lang w:val="uk-UA"/>
        </w:rPr>
      </w:pPr>
    </w:p>
    <w:p w14:paraId="4605F089" w14:textId="77777777" w:rsidR="00D42388" w:rsidRPr="00896057" w:rsidRDefault="00D42388" w:rsidP="00D42388">
      <w:pPr>
        <w:jc w:val="left"/>
        <w:rPr>
          <w:lang w:val="uk-UA"/>
        </w:rPr>
      </w:pPr>
      <w:r w:rsidRPr="00896057">
        <w:rPr>
          <w:lang w:val="uk-UA"/>
        </w:rPr>
        <w:t>При дослідженні та обробці сигналу багато корисної інформації можна отримати із аналізу його частотних характеристик. Оскільки вейвлети володіють хорошою частотно-часовою адаптацією, вони могли б послужити зручним інструментом для дослідження частотних характеристик сигналу.</w:t>
      </w:r>
    </w:p>
    <w:p w14:paraId="6CE9920E" w14:textId="77777777" w:rsidR="00D42388" w:rsidRPr="00896057" w:rsidRDefault="00D42388" w:rsidP="00D42388">
      <w:pPr>
        <w:jc w:val="left"/>
        <w:rPr>
          <w:lang w:val="uk-UA"/>
        </w:rPr>
      </w:pPr>
      <w:r w:rsidRPr="00896057">
        <w:rPr>
          <w:lang w:val="uk-UA"/>
        </w:rPr>
        <w:t xml:space="preserve">Крім цього, інтуїтивно зрозумілий зв’язок між масштабом вейвлет-перетворення і його частотною областю: чим більший масштаб, тим більш низькі частоти аналізуються. Однак, для практичного використання вейвлетів у спектральному аналізі сигналів необхідно встановити взаємозв’язок між масштабом вейвлета та його частотними характеристиками. </w:t>
      </w:r>
    </w:p>
    <w:p w14:paraId="57951E91" w14:textId="77777777" w:rsidR="00D42388" w:rsidRPr="00896057" w:rsidRDefault="00D42388" w:rsidP="00D42388">
      <w:pPr>
        <w:jc w:val="left"/>
        <w:rPr>
          <w:lang w:val="uk-UA"/>
        </w:rPr>
      </w:pPr>
      <w:r w:rsidRPr="00896057">
        <w:rPr>
          <w:lang w:val="uk-UA"/>
        </w:rPr>
        <w:lastRenderedPageBreak/>
        <w:t>Вейвлети є вузькочастотними фільтрами і можуть виділяти із сигналу складові, частота яких відповідає їх піку (максимальному значенню на заданому проміжку). Ця частота називається центральною частотою вейвлета.</w:t>
      </w:r>
    </w:p>
    <w:p w14:paraId="0EC287B5" w14:textId="77777777" w:rsidR="00D42388" w:rsidRPr="00896057" w:rsidRDefault="00D42388" w:rsidP="00D42388">
      <w:pPr>
        <w:jc w:val="left"/>
        <w:rPr>
          <w:lang w:val="uk-UA"/>
        </w:rPr>
      </w:pPr>
      <w:r w:rsidRPr="00896057">
        <w:rPr>
          <w:lang w:val="uk-UA"/>
        </w:rPr>
        <w:t>Приведемо приклад. Візьмемо сім синусоїд та дослідимо їх за допомогою вейвлета. Частоту першої синусоїди візьмемо рівною центральній частоті задіяного вейвлета. А частоти решти синусоїд зменшуватимемо вдвічі послідовно. Застосуємо алгоритм швидкого вейвлет-перетворення. Результат перетворення показано на рисунку 1.9.</w:t>
      </w:r>
    </w:p>
    <w:p w14:paraId="57DCD4DD" w14:textId="77777777" w:rsidR="00D42388" w:rsidRPr="00896057" w:rsidRDefault="00D42388" w:rsidP="00D42388">
      <w:pPr>
        <w:jc w:val="center"/>
        <w:rPr>
          <w:lang w:val="uk-UA"/>
        </w:rPr>
      </w:pPr>
      <w:r>
        <w:rPr>
          <w:noProof/>
          <w:lang w:val="en-US" w:eastAsia="en-US"/>
        </w:rPr>
        <w:drawing>
          <wp:inline distT="0" distB="0" distL="0" distR="0" wp14:anchorId="5C55E7DC" wp14:editId="66ACD1AA">
            <wp:extent cx="4020185" cy="28219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85" cy="2821940"/>
                    </a:xfrm>
                    <a:prstGeom prst="rect">
                      <a:avLst/>
                    </a:prstGeom>
                    <a:noFill/>
                    <a:ln>
                      <a:noFill/>
                    </a:ln>
                  </pic:spPr>
                </pic:pic>
              </a:graphicData>
            </a:graphic>
          </wp:inline>
        </w:drawing>
      </w:r>
    </w:p>
    <w:p w14:paraId="4DDEFF45" w14:textId="58DD555B" w:rsidR="00D42388" w:rsidRPr="00896057" w:rsidRDefault="00906E7D" w:rsidP="00D42388">
      <w:pPr>
        <w:jc w:val="center"/>
        <w:rPr>
          <w:lang w:val="uk-UA"/>
        </w:rPr>
      </w:pPr>
      <w:r>
        <w:rPr>
          <w:lang w:val="uk-UA"/>
        </w:rPr>
        <w:t>Рисунок 1.9 Частотно</w:t>
      </w:r>
      <w:r w:rsidR="00D42388" w:rsidRPr="00896057">
        <w:rPr>
          <w:lang w:val="uk-UA"/>
        </w:rPr>
        <w:t>-часова характеристика сигналу</w:t>
      </w:r>
    </w:p>
    <w:p w14:paraId="7EF3E3DD" w14:textId="77777777" w:rsidR="00D42388" w:rsidRPr="00896057" w:rsidRDefault="00D42388" w:rsidP="00D42388">
      <w:pPr>
        <w:pStyle w:val="Heading2"/>
        <w:numPr>
          <w:ilvl w:val="1"/>
          <w:numId w:val="38"/>
        </w:numPr>
        <w:rPr>
          <w:lang w:val="uk-UA"/>
        </w:rPr>
      </w:pPr>
      <w:bookmarkStart w:id="29" w:name="_Toc453068680"/>
      <w:bookmarkStart w:id="30" w:name="_Toc453071292"/>
      <w:r w:rsidRPr="00896057">
        <w:rPr>
          <w:lang w:val="uk-UA"/>
        </w:rPr>
        <w:t>Перетворення Фур’є</w:t>
      </w:r>
      <w:bookmarkEnd w:id="29"/>
      <w:bookmarkEnd w:id="30"/>
    </w:p>
    <w:p w14:paraId="6D798167" w14:textId="1BCD71D3" w:rsidR="00D42388" w:rsidRPr="00896057" w:rsidRDefault="00D42388" w:rsidP="00D42388">
      <w:pPr>
        <w:rPr>
          <w:lang w:val="uk-UA"/>
        </w:rPr>
      </w:pPr>
      <w:r w:rsidRPr="00896057">
        <w:rPr>
          <w:lang w:val="uk-UA"/>
        </w:rPr>
        <w:t>При ідентифікації періодичних (квазіперіодичних) і хаотичних сигналів часто використовується процедура перетворення Фур’є. Сигнал, що має період повто</w:t>
      </w:r>
      <w:r w:rsidR="00906E7D">
        <w:rPr>
          <w:lang w:val="uk-UA"/>
        </w:rPr>
        <w:t>рення, називається стаціонарним;</w:t>
      </w:r>
      <w:r w:rsidRPr="00896057">
        <w:rPr>
          <w:lang w:val="uk-UA"/>
        </w:rPr>
        <w:t xml:space="preserve"> сигнал, що є випадковим та не повторюється - нестаціонарним. ПФ, на відміну від вейвлет-перетворення, може бути застосований лише для стаціонарних сигналів.</w:t>
      </w:r>
    </w:p>
    <w:p w14:paraId="696650D0" w14:textId="7D25B38C" w:rsidR="00D42388" w:rsidRPr="00896057" w:rsidRDefault="00D42388" w:rsidP="00D42388">
      <w:pPr>
        <w:jc w:val="center"/>
        <w:rPr>
          <w:lang w:val="uk-UA"/>
        </w:rPr>
      </w:pPr>
      <w:r w:rsidRPr="00896057">
        <w:rPr>
          <w:rFonts w:ascii="Cambria Math" w:hAnsi="Cambria Math"/>
          <w:sz w:val="22"/>
          <w:szCs w:val="22"/>
          <w:lang w:val="uk-UA" w:eastAsia="en-US"/>
        </w:rPr>
        <w:br/>
      </w: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ω</m:t>
              </m:r>
            </m:e>
          </m:d>
          <m:r>
            <w:rPr>
              <w:rFonts w:ascii="Cambria Math" w:hAnsi="Cambria Math"/>
              <w:noProof/>
              <w:lang w:val="uk-UA"/>
            </w:rPr>
            <m:t xml:space="preserve">= </m:t>
          </m:r>
          <m:nary>
            <m:naryPr>
              <m:limLoc m:val="subSup"/>
              <m:ctrlPr>
                <w:rPr>
                  <w:rFonts w:ascii="Cambria Math" w:hAnsi="Cambria Math"/>
                  <w:i/>
                  <w:noProof/>
                  <w:lang w:val="uk-UA"/>
                </w:rPr>
              </m:ctrlPr>
            </m:naryPr>
            <m:sub>
              <m:r>
                <w:rPr>
                  <w:rFonts w:ascii="Cambria Math" w:hAnsi="Cambria Math"/>
                  <w:noProof/>
                  <w:lang w:val="uk-UA"/>
                </w:rPr>
                <m:t>-∞</m:t>
              </m:r>
            </m:sub>
            <m:sup>
              <m:r>
                <w:rPr>
                  <w:rFonts w:ascii="Cambria Math" w:hAnsi="Cambria Math"/>
                  <w:noProof/>
                  <w:lang w:val="uk-UA"/>
                </w:rPr>
                <m:t>+∞</m:t>
              </m:r>
            </m:sup>
            <m:e>
              <m:r>
                <w:rPr>
                  <w:rFonts w:ascii="Cambria Math" w:hAnsi="Cambria Math"/>
                  <w:noProof/>
                  <w:lang w:val="uk-UA"/>
                </w:rPr>
                <m:t>f</m:t>
              </m:r>
              <m:d>
                <m:dPr>
                  <m:ctrlPr>
                    <w:rPr>
                      <w:rFonts w:ascii="Cambria Math" w:hAnsi="Cambria Math"/>
                      <w:i/>
                      <w:noProof/>
                      <w:lang w:val="uk-UA"/>
                    </w:rPr>
                  </m:ctrlPr>
                </m:dPr>
                <m:e>
                  <m:r>
                    <w:rPr>
                      <w:rFonts w:ascii="Cambria Math" w:hAnsi="Cambria Math"/>
                      <w:noProof/>
                      <w:lang w:val="uk-UA"/>
                    </w:rPr>
                    <m:t>t</m:t>
                  </m:r>
                </m:e>
              </m:d>
              <m:sSup>
                <m:sSupPr>
                  <m:ctrlPr>
                    <w:rPr>
                      <w:rFonts w:ascii="Cambria Math" w:hAnsi="Cambria Math"/>
                      <w:i/>
                      <w:noProof/>
                      <w:lang w:val="uk-UA"/>
                    </w:rPr>
                  </m:ctrlPr>
                </m:sSupPr>
                <m:e>
                  <m:r>
                    <w:rPr>
                      <w:rFonts w:ascii="Cambria Math" w:hAnsi="Cambria Math"/>
                      <w:noProof/>
                      <w:lang w:val="uk-UA"/>
                    </w:rPr>
                    <m:t>e</m:t>
                  </m:r>
                </m:e>
                <m:sup>
                  <m:r>
                    <w:rPr>
                      <w:rFonts w:ascii="Cambria Math" w:hAnsi="Cambria Math"/>
                      <w:noProof/>
                      <w:lang w:val="uk-UA"/>
                    </w:rPr>
                    <m:t>-iwt</m:t>
                  </m:r>
                </m:sup>
              </m:sSup>
              <m:r>
                <w:rPr>
                  <w:rFonts w:ascii="Cambria Math" w:hAnsi="Cambria Math"/>
                  <w:noProof/>
                  <w:lang w:val="uk-UA"/>
                </w:rPr>
                <m:t>dt</m:t>
              </m:r>
            </m:e>
          </m:nary>
        </m:oMath>
      </m:oMathPara>
    </w:p>
    <w:p w14:paraId="15373A45" w14:textId="77777777" w:rsidR="00D42388" w:rsidRPr="00896057" w:rsidRDefault="00D42388" w:rsidP="00D42388">
      <w:pPr>
        <w:rPr>
          <w:lang w:val="uk-UA"/>
        </w:rPr>
      </w:pPr>
      <w:r w:rsidRPr="00896057">
        <w:rPr>
          <w:lang w:val="uk-UA"/>
        </w:rPr>
        <w:lastRenderedPageBreak/>
        <w:t>Функція F(ω) називається перетворенням Фур’є або спектральною щільністю сигналу f(t), де  ω – є показником, що відповідає частоті складової сигналу. Функцію частоти F(ω) називають енергетичним спектром стаціонарного випадкового сигналу. Цей спектр дає лише загальну картину розподілу енергії по частоті елементарних гармонічних складових, але не враховує її фазової структури.</w:t>
      </w:r>
    </w:p>
    <w:p w14:paraId="02C32277" w14:textId="77777777" w:rsidR="00D42388" w:rsidRPr="00896057" w:rsidRDefault="00D42388" w:rsidP="00D42388">
      <w:pPr>
        <w:rPr>
          <w:lang w:val="uk-UA"/>
        </w:rPr>
      </w:pPr>
      <w:r w:rsidRPr="00896057">
        <w:rPr>
          <w:lang w:val="uk-UA"/>
        </w:rPr>
        <w:t>Перетворення Фур’є періодичної функції f(t) на інтервалі [0,T], що описує форму сигналу, використовує як базисні функції синус і косинус, представлені експонентою:</w:t>
      </w:r>
    </w:p>
    <w:p w14:paraId="130DE7F4" w14:textId="6B72D795" w:rsidR="00D42388" w:rsidRPr="00896057" w:rsidRDefault="00913F0B" w:rsidP="00D42388">
      <w:pPr>
        <w:jc w:val="center"/>
        <w:rPr>
          <w:lang w:val="uk-UA"/>
        </w:rPr>
      </w:pPr>
      <m:oMathPara>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-iωt</m:t>
              </m:r>
            </m:sup>
          </m:sSup>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cos</m:t>
              </m:r>
            </m:fName>
            <m:e>
              <m:d>
                <m:dPr>
                  <m:ctrlPr>
                    <w:rPr>
                      <w:rFonts w:ascii="Cambria Math" w:hAnsi="Cambria Math"/>
                      <w:i/>
                      <w:lang w:val="uk-UA"/>
                    </w:rPr>
                  </m:ctrlPr>
                </m:dPr>
                <m:e>
                  <m:r>
                    <w:rPr>
                      <w:rFonts w:ascii="Cambria Math" w:hAnsi="Cambria Math"/>
                      <w:lang w:val="uk-UA"/>
                    </w:rPr>
                    <m:t>ωt</m:t>
                  </m:r>
                </m:e>
              </m:d>
            </m:e>
          </m:func>
          <m:r>
            <w:rPr>
              <w:rFonts w:ascii="Cambria Math" w:hAnsi="Cambria Math"/>
              <w:lang w:val="uk-UA"/>
            </w:rPr>
            <m:t xml:space="preserve">+i </m:t>
          </m:r>
          <m:r>
            <m:rPr>
              <m:sty m:val="p"/>
            </m:rPr>
            <w:rPr>
              <w:rFonts w:ascii="Cambria Math" w:hAnsi="Cambria Math"/>
              <w:lang w:val="uk-UA"/>
            </w:rPr>
            <m:t>sin⁡</m:t>
          </m:r>
          <m:r>
            <w:rPr>
              <w:rFonts w:ascii="Cambria Math" w:hAnsi="Cambria Math"/>
              <w:lang w:val="uk-UA"/>
            </w:rPr>
            <m:t>(ωt)</m:t>
          </m:r>
        </m:oMath>
      </m:oMathPara>
    </w:p>
    <w:p w14:paraId="17884261" w14:textId="77777777" w:rsidR="00D42388" w:rsidRPr="00896057" w:rsidRDefault="00D42388" w:rsidP="00D42388">
      <w:pPr>
        <w:tabs>
          <w:tab w:val="left" w:pos="2622"/>
        </w:tabs>
        <w:rPr>
          <w:lang w:val="uk-UA"/>
        </w:rPr>
      </w:pPr>
      <w:r w:rsidRPr="00896057">
        <w:rPr>
          <w:lang w:val="uk-UA"/>
        </w:rPr>
        <w:t xml:space="preserve">При отриманні фазового портрету, задача ідентифікації об’єкту зводиться до аналізу амплітуд при відповідних значеннях частот. </w:t>
      </w:r>
    </w:p>
    <w:p w14:paraId="61673956" w14:textId="77777777" w:rsidR="00D42388" w:rsidRPr="00896057" w:rsidRDefault="00D42388" w:rsidP="00D42388">
      <w:pPr>
        <w:tabs>
          <w:tab w:val="left" w:pos="2622"/>
        </w:tabs>
        <w:rPr>
          <w:lang w:val="uk-UA"/>
        </w:rPr>
      </w:pPr>
      <w:r w:rsidRPr="00896057">
        <w:rPr>
          <w:lang w:val="uk-UA"/>
        </w:rPr>
        <w:t>Даний метод є зручним у випадках, коли є характерні значення частоти досліджуваного об’єкта без врахування часових даних на певних частотах, і може використовуватися разом із частотним методом.</w:t>
      </w:r>
    </w:p>
    <w:p w14:paraId="500F77A0" w14:textId="77777777" w:rsidR="00D42388" w:rsidRPr="00896057" w:rsidRDefault="00D42388" w:rsidP="00D42388">
      <w:pPr>
        <w:pStyle w:val="Heading2"/>
        <w:numPr>
          <w:ilvl w:val="1"/>
          <w:numId w:val="38"/>
        </w:numPr>
        <w:rPr>
          <w:lang w:val="uk-UA"/>
        </w:rPr>
      </w:pPr>
      <w:bookmarkStart w:id="31" w:name="_Toc453068681"/>
      <w:bookmarkStart w:id="32" w:name="_Toc453071293"/>
      <w:r w:rsidRPr="00896057">
        <w:rPr>
          <w:lang w:val="uk-UA"/>
        </w:rPr>
        <w:t>Метод аудіо-відбитків</w:t>
      </w:r>
      <w:bookmarkEnd w:id="31"/>
      <w:bookmarkEnd w:id="32"/>
    </w:p>
    <w:p w14:paraId="7C6D17BA" w14:textId="77777777" w:rsidR="00D42388" w:rsidRPr="00896057" w:rsidRDefault="00D42388" w:rsidP="00D42388">
      <w:pPr>
        <w:rPr>
          <w:lang w:val="uk-UA"/>
        </w:rPr>
      </w:pPr>
      <w:r w:rsidRPr="00896057">
        <w:rPr>
          <w:lang w:val="uk-UA"/>
        </w:rPr>
        <w:t xml:space="preserve">Даний метод є самостійним та широко використовується у додатках щодо розпізнавання музичних файлів. </w:t>
      </w:r>
    </w:p>
    <w:p w14:paraId="00343C47" w14:textId="77777777" w:rsidR="00D42388" w:rsidRPr="00896057" w:rsidRDefault="00D42388" w:rsidP="00D42388">
      <w:pPr>
        <w:rPr>
          <w:lang w:val="uk-UA"/>
        </w:rPr>
      </w:pPr>
      <w:r w:rsidRPr="00896057">
        <w:rPr>
          <w:lang w:val="uk-UA"/>
        </w:rPr>
        <w:t>Цей спосіб ідентифікації звуку використовує швидке перетворення Фур’є для формування спектрограми на визначеному дискретному проміжку часу. Після того їх об’єднують та формують повний спектральний портрет звукового файлу. Водночас зберігають значення амплітуди у кожному проміжку часу. Як підсумок – отримано двовимірний масив із амплітудою, що є функцією від часу та частоти. Важливо пам’ятати, що значення частоти та часу – цілі, проте амплітуди – дійсні. Вигляд спектрограми показано на рисунку 1.10.</w:t>
      </w:r>
    </w:p>
    <w:p w14:paraId="6EF90D16" w14:textId="77777777" w:rsidR="00D42388" w:rsidRPr="00896057" w:rsidRDefault="00D42388" w:rsidP="00D42388">
      <w:pPr>
        <w:ind w:firstLine="0"/>
        <w:rPr>
          <w:lang w:val="uk-UA"/>
        </w:rPr>
      </w:pPr>
      <w:r w:rsidRPr="00896057">
        <w:rPr>
          <w:lang w:val="uk-UA"/>
        </w:rPr>
        <w:tab/>
      </w:r>
    </w:p>
    <w:p w14:paraId="63780605" w14:textId="77777777" w:rsidR="00D42388" w:rsidRPr="00896057" w:rsidRDefault="00D42388" w:rsidP="00D42388">
      <w:pPr>
        <w:ind w:firstLine="0"/>
        <w:rPr>
          <w:lang w:val="uk-UA"/>
        </w:rPr>
      </w:pPr>
      <w:r>
        <w:rPr>
          <w:noProof/>
          <w:lang w:val="en-US" w:eastAsia="en-US"/>
        </w:rPr>
        <w:lastRenderedPageBreak/>
        <w:drawing>
          <wp:inline distT="0" distB="0" distL="0" distR="0" wp14:anchorId="7CE2D46D" wp14:editId="24FC5275">
            <wp:extent cx="6038215" cy="4193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8215" cy="4193540"/>
                    </a:xfrm>
                    <a:prstGeom prst="rect">
                      <a:avLst/>
                    </a:prstGeom>
                    <a:noFill/>
                    <a:ln>
                      <a:noFill/>
                    </a:ln>
                  </pic:spPr>
                </pic:pic>
              </a:graphicData>
            </a:graphic>
          </wp:inline>
        </w:drawing>
      </w:r>
    </w:p>
    <w:p w14:paraId="0E8BCDCE" w14:textId="77777777" w:rsidR="00D42388" w:rsidRPr="00896057" w:rsidRDefault="00D42388" w:rsidP="00D42388">
      <w:pPr>
        <w:ind w:firstLine="0"/>
        <w:jc w:val="center"/>
        <w:rPr>
          <w:lang w:val="uk-UA"/>
        </w:rPr>
      </w:pPr>
      <w:r w:rsidRPr="00896057">
        <w:rPr>
          <w:lang w:val="uk-UA"/>
        </w:rPr>
        <w:t>Рисунок 1.10 Спектрограма mp3-файлу</w:t>
      </w:r>
    </w:p>
    <w:p w14:paraId="2462FF1A" w14:textId="77777777" w:rsidR="00D42388" w:rsidRPr="00896057" w:rsidRDefault="00D42388" w:rsidP="00D42388">
      <w:pPr>
        <w:ind w:firstLine="0"/>
        <w:jc w:val="center"/>
        <w:rPr>
          <w:lang w:val="uk-UA"/>
        </w:rPr>
      </w:pPr>
    </w:p>
    <w:p w14:paraId="04E142D2" w14:textId="77777777" w:rsidR="00D42388" w:rsidRPr="00896057" w:rsidRDefault="00D42388" w:rsidP="00D42388">
      <w:pPr>
        <w:rPr>
          <w:lang w:val="uk-UA"/>
        </w:rPr>
      </w:pPr>
      <w:r w:rsidRPr="00896057">
        <w:rPr>
          <w:lang w:val="uk-UA"/>
        </w:rPr>
        <w:t xml:space="preserve">На рисунку 1.10 можна помітити характерний сплеск амплітуди уздовж всієї горизонтальної осі координат. </w:t>
      </w:r>
    </w:p>
    <w:p w14:paraId="50CD1282" w14:textId="77777777" w:rsidR="00D42388" w:rsidRPr="00896057" w:rsidRDefault="00D42388" w:rsidP="00D42388">
      <w:pPr>
        <w:rPr>
          <w:lang w:val="uk-UA"/>
        </w:rPr>
      </w:pPr>
      <w:r w:rsidRPr="00896057">
        <w:rPr>
          <w:lang w:val="uk-UA"/>
        </w:rPr>
        <w:t>Базовою для вирішення задачі розпізнавання звуку є ідея пікових значень амплітуди. Кожне значення піку є парою значення час і частота, що відповідає найбільшому значенню амплітуди у локальній області, тобто є локальним максимумом. Ширина області визначається експериментально та задається константним способом.</w:t>
      </w:r>
    </w:p>
    <w:p w14:paraId="664BE31C" w14:textId="77777777" w:rsidR="00D42388" w:rsidRPr="00896057" w:rsidRDefault="00D42388" w:rsidP="00D42388">
      <w:pPr>
        <w:rPr>
          <w:lang w:val="uk-UA"/>
        </w:rPr>
      </w:pPr>
      <w:r w:rsidRPr="00896057">
        <w:rPr>
          <w:lang w:val="uk-UA"/>
        </w:rPr>
        <w:t>Після отримання пікових значень покажемо їх на рисунку 1.11, сумістивши із виглядом спектрограми.</w:t>
      </w:r>
    </w:p>
    <w:p w14:paraId="085499DE" w14:textId="77777777" w:rsidR="00D42388" w:rsidRPr="00896057" w:rsidRDefault="00D42388" w:rsidP="00D42388">
      <w:pPr>
        <w:tabs>
          <w:tab w:val="left" w:pos="3628"/>
        </w:tabs>
        <w:ind w:firstLine="0"/>
        <w:jc w:val="center"/>
        <w:rPr>
          <w:lang w:val="uk-UA"/>
        </w:rPr>
      </w:pPr>
      <w:r>
        <w:rPr>
          <w:noProof/>
          <w:lang w:val="en-US" w:eastAsia="en-US"/>
        </w:rPr>
        <w:lastRenderedPageBreak/>
        <w:drawing>
          <wp:inline distT="0" distB="0" distL="0" distR="0" wp14:anchorId="7EF42BE4" wp14:editId="7844BE6A">
            <wp:extent cx="6022340" cy="3436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2340" cy="3436620"/>
                    </a:xfrm>
                    <a:prstGeom prst="rect">
                      <a:avLst/>
                    </a:prstGeom>
                    <a:noFill/>
                    <a:ln>
                      <a:noFill/>
                    </a:ln>
                  </pic:spPr>
                </pic:pic>
              </a:graphicData>
            </a:graphic>
          </wp:inline>
        </w:drawing>
      </w:r>
    </w:p>
    <w:p w14:paraId="309F9452" w14:textId="77777777" w:rsidR="00D42388" w:rsidRPr="00896057" w:rsidRDefault="00D42388" w:rsidP="00D42388">
      <w:pPr>
        <w:jc w:val="center"/>
        <w:rPr>
          <w:lang w:val="uk-UA"/>
        </w:rPr>
      </w:pPr>
      <w:r w:rsidRPr="00896057">
        <w:rPr>
          <w:lang w:val="uk-UA"/>
        </w:rPr>
        <w:t>Рисунок 1.11 Пікові значення на спектрограмі</w:t>
      </w:r>
    </w:p>
    <w:p w14:paraId="7509C9E1" w14:textId="77777777" w:rsidR="00D42388" w:rsidRPr="00896057" w:rsidRDefault="00D42388" w:rsidP="00D42388">
      <w:pPr>
        <w:jc w:val="left"/>
        <w:rPr>
          <w:lang w:val="uk-UA"/>
        </w:rPr>
      </w:pPr>
    </w:p>
    <w:p w14:paraId="1392B081" w14:textId="77777777" w:rsidR="00D42388" w:rsidRPr="00896057" w:rsidRDefault="00D42388" w:rsidP="00D42388">
      <w:pPr>
        <w:jc w:val="left"/>
        <w:rPr>
          <w:lang w:val="uk-UA"/>
        </w:rPr>
      </w:pPr>
      <w:r w:rsidRPr="00896057">
        <w:rPr>
          <w:lang w:val="uk-UA"/>
        </w:rPr>
        <w:t>Для спрощення операції порівняння значення із зразком введемо поняття хеш-функції, що повертає унікальне значення на основі двох і більше параметрів.</w:t>
      </w:r>
    </w:p>
    <w:p w14:paraId="7D8A10C3" w14:textId="77777777" w:rsidR="00D42388" w:rsidRPr="00896057" w:rsidRDefault="00D42388" w:rsidP="00D42388">
      <w:pPr>
        <w:jc w:val="left"/>
        <w:rPr>
          <w:lang w:val="uk-UA"/>
        </w:rPr>
      </w:pPr>
      <w:r w:rsidRPr="00896057">
        <w:rPr>
          <w:lang w:val="uk-UA"/>
        </w:rPr>
        <w:t>У даному випадку, хеш-значення аудіо-відбитку буде рівне хеш-функції від частоти пікових значень та різниці часу між ними.</w:t>
      </w:r>
    </w:p>
    <w:p w14:paraId="34B2091E" w14:textId="77777777" w:rsidR="00D42388" w:rsidRPr="00896057" w:rsidRDefault="00D42388" w:rsidP="00D42388">
      <w:pPr>
        <w:jc w:val="left"/>
        <w:rPr>
          <w:lang w:val="uk-UA"/>
        </w:rPr>
      </w:pPr>
      <w:r w:rsidRPr="00896057">
        <w:rPr>
          <w:lang w:val="uk-UA"/>
        </w:rPr>
        <w:t>Далі відбувається запам’ятовування аудіо-відбитків.</w:t>
      </w:r>
    </w:p>
    <w:p w14:paraId="0AC62F68" w14:textId="435E35B4" w:rsidR="00D42388" w:rsidRPr="00896057" w:rsidRDefault="00D42388" w:rsidP="002855E9">
      <w:pPr>
        <w:jc w:val="left"/>
        <w:rPr>
          <w:lang w:val="uk-UA"/>
        </w:rPr>
      </w:pPr>
      <w:r w:rsidRPr="00896057">
        <w:rPr>
          <w:lang w:val="uk-UA"/>
        </w:rPr>
        <w:t>При запуску програми, що реалізує приведений метод, здійснюється порівняння хеш-значень, і чим більше виявилося збігів, тим більша імовірність ідентифікації того ж звукового файлу. Даний метод також ідентифікує схожість нецілих та відрізаних файлів. З іншого боку, він потребує тієї ж послідовності</w:t>
      </w:r>
      <w:r w:rsidR="002855E9">
        <w:rPr>
          <w:lang w:val="uk-UA"/>
        </w:rPr>
        <w:t xml:space="preserve"> потужності</w:t>
      </w:r>
      <w:r w:rsidRPr="00896057">
        <w:rPr>
          <w:lang w:val="uk-UA"/>
        </w:rPr>
        <w:t xml:space="preserve"> вхідного музичного файлу, що і зразку, що  може виявитись проблемою при розпізнаванні короткочасних випадкових звуків.</w:t>
      </w:r>
      <w:bookmarkStart w:id="33" w:name="_Toc356942960"/>
      <w:bookmarkStart w:id="34" w:name="_Toc359423343"/>
    </w:p>
    <w:p w14:paraId="79EB1D18" w14:textId="77777777" w:rsidR="002855E9" w:rsidRDefault="002855E9" w:rsidP="00D42388">
      <w:pPr>
        <w:pStyle w:val="Heading2"/>
        <w:numPr>
          <w:ilvl w:val="0"/>
          <w:numId w:val="0"/>
        </w:numPr>
        <w:ind w:left="1440"/>
        <w:rPr>
          <w:lang w:val="uk-UA"/>
        </w:rPr>
      </w:pPr>
      <w:bookmarkStart w:id="35" w:name="_Toc453068682"/>
      <w:bookmarkStart w:id="36" w:name="_Toc453071294"/>
    </w:p>
    <w:p w14:paraId="70155104" w14:textId="77777777" w:rsidR="00D42388" w:rsidRPr="00896057" w:rsidRDefault="00D42388" w:rsidP="00D42388">
      <w:pPr>
        <w:pStyle w:val="Heading2"/>
        <w:numPr>
          <w:ilvl w:val="0"/>
          <w:numId w:val="0"/>
        </w:numPr>
        <w:ind w:left="1440"/>
        <w:rPr>
          <w:lang w:val="uk-UA"/>
        </w:rPr>
      </w:pPr>
      <w:r w:rsidRPr="00896057">
        <w:rPr>
          <w:lang w:val="uk-UA"/>
        </w:rPr>
        <w:t>Висновки</w:t>
      </w:r>
      <w:bookmarkEnd w:id="35"/>
      <w:bookmarkEnd w:id="36"/>
    </w:p>
    <w:p w14:paraId="7CD1F50B" w14:textId="77777777" w:rsidR="00D42388" w:rsidRPr="00896057" w:rsidRDefault="00D42388" w:rsidP="00D42388">
      <w:pPr>
        <w:rPr>
          <w:lang w:val="uk-UA"/>
        </w:rPr>
      </w:pPr>
    </w:p>
    <w:p w14:paraId="1DB2AB19" w14:textId="77777777" w:rsidR="00D42388" w:rsidRPr="00896057" w:rsidRDefault="00D42388" w:rsidP="00D42388">
      <w:pPr>
        <w:rPr>
          <w:lang w:val="uk-UA"/>
        </w:rPr>
      </w:pPr>
      <w:r w:rsidRPr="00896057">
        <w:rPr>
          <w:lang w:val="uk-UA"/>
        </w:rPr>
        <w:t xml:space="preserve">У цьому розділі проаналізовані всі можливі підходи до вирішення задачі ідентифікації об’єктів на основі АП. </w:t>
      </w:r>
    </w:p>
    <w:p w14:paraId="6A5A9A8C" w14:textId="77777777" w:rsidR="00D42388" w:rsidRPr="00896057" w:rsidRDefault="00D42388" w:rsidP="00D42388">
      <w:pPr>
        <w:rPr>
          <w:lang w:val="uk-UA"/>
        </w:rPr>
      </w:pPr>
      <w:r w:rsidRPr="00896057">
        <w:rPr>
          <w:lang w:val="uk-UA"/>
        </w:rPr>
        <w:t>Умовно їх можна розділити на самостійні методи, що є цілісними та не потребують додаткових обчислень, але можуть бути поєднанням інших способів, та на несамостійні, які  є допоміжними в обчисленнях та не можуть самотужки вирішити задачу розпізнавання звуку.</w:t>
      </w:r>
    </w:p>
    <w:p w14:paraId="30E7DD1A" w14:textId="3FBDB94C" w:rsidR="00D42388" w:rsidRPr="00896057" w:rsidRDefault="00D42388" w:rsidP="00D42388">
      <w:pPr>
        <w:rPr>
          <w:lang w:val="uk-UA"/>
        </w:rPr>
      </w:pPr>
      <w:r w:rsidRPr="00896057">
        <w:rPr>
          <w:lang w:val="uk-UA"/>
        </w:rPr>
        <w:t xml:space="preserve">Також важливим є критерій “навчання систем”. Процес налаштування та початкового введення даних у систему може займати тривалий час (до кількох місяців). Тому при вирішенні задачі предметної галузі потрібно зважати на фактор часу, який може стати визначальним для методу нейронних мереж. З іншого боку, такі методи доволі прості у реалізації та володіють кращою </w:t>
      </w:r>
      <w:r w:rsidR="002855E9">
        <w:rPr>
          <w:lang w:val="uk-UA"/>
        </w:rPr>
        <w:t>точністю щодо виявлення збігів із</w:t>
      </w:r>
      <w:r w:rsidRPr="00896057">
        <w:rPr>
          <w:lang w:val="uk-UA"/>
        </w:rPr>
        <w:t xml:space="preserve"> зразком.</w:t>
      </w:r>
    </w:p>
    <w:p w14:paraId="4A1A0C08" w14:textId="77777777" w:rsidR="00D42388" w:rsidRPr="00896057" w:rsidRDefault="00D42388" w:rsidP="00D42388">
      <w:pPr>
        <w:rPr>
          <w:lang w:val="uk-UA"/>
        </w:rPr>
      </w:pPr>
      <w:r w:rsidRPr="00896057">
        <w:rPr>
          <w:lang w:val="uk-UA"/>
        </w:rPr>
        <w:t>Ще одним критерієм при обранні методу є розрахунок обчислювальної складності алгоритму, що реалізовуватиме заданий метод. Оскільки всі обчислення відбуваються у режимі реального часу, що означає безперервне надходження даних для їх аналізу, то у випадку недостатніх ресурсів (частота процесора, об’єм оперативної пам’яті) масиви значень не будуть вчасно обробленими, тобто будуть знищеними.</w:t>
      </w:r>
    </w:p>
    <w:p w14:paraId="644C63B9" w14:textId="081510A5" w:rsidR="00D42388" w:rsidRPr="00896057" w:rsidRDefault="00D42388" w:rsidP="00D42388">
      <w:pPr>
        <w:rPr>
          <w:u w:val="single"/>
          <w:lang w:val="uk-UA"/>
        </w:rPr>
      </w:pPr>
      <w:r w:rsidRPr="00896057">
        <w:rPr>
          <w:lang w:val="uk-UA"/>
        </w:rPr>
        <w:t>Прав</w:t>
      </w:r>
      <w:r w:rsidR="00AB2F67">
        <w:rPr>
          <w:lang w:val="uk-UA"/>
        </w:rPr>
        <w:t>ильне вирішення задачі містить враховує</w:t>
      </w:r>
      <w:r w:rsidRPr="00896057">
        <w:rPr>
          <w:lang w:val="uk-UA"/>
        </w:rPr>
        <w:t xml:space="preserve"> вибір формату даних, який не може мати втрат і стиску, які б ускладнювали задачу обробки даних.</w:t>
      </w:r>
    </w:p>
    <w:p w14:paraId="619AA1B9" w14:textId="77777777" w:rsidR="00D42388" w:rsidRPr="00896057" w:rsidRDefault="00D42388" w:rsidP="00D42388">
      <w:pPr>
        <w:pStyle w:val="Heading1"/>
        <w:numPr>
          <w:ilvl w:val="0"/>
          <w:numId w:val="38"/>
        </w:numPr>
        <w:jc w:val="center"/>
        <w:rPr>
          <w:b w:val="0"/>
          <w:sz w:val="28"/>
          <w:szCs w:val="28"/>
          <w:lang w:val="uk-UA"/>
        </w:rPr>
      </w:pPr>
      <w:r w:rsidRPr="00896057">
        <w:rPr>
          <w:u w:val="single"/>
          <w:lang w:val="uk-UA"/>
        </w:rPr>
        <w:br w:type="page"/>
      </w:r>
      <w:bookmarkStart w:id="37" w:name="_Toc453068683"/>
      <w:bookmarkStart w:id="38" w:name="_Toc453071295"/>
      <w:r w:rsidRPr="00896057">
        <w:rPr>
          <w:b w:val="0"/>
          <w:sz w:val="28"/>
          <w:szCs w:val="28"/>
          <w:lang w:val="uk-UA"/>
        </w:rPr>
        <w:lastRenderedPageBreak/>
        <w:t>ОПИС МАТЕМАТИЧНИХ ЗАСОБІВ ДЛЯ РЕАЛІЗАЦІЇ ЗАДАЧІ АНАЛІЗУ ХАРАКТЕРИСТИК СИГНАЛУ</w:t>
      </w:r>
      <w:bookmarkEnd w:id="37"/>
      <w:bookmarkEnd w:id="38"/>
    </w:p>
    <w:p w14:paraId="043B172B" w14:textId="77777777" w:rsidR="00D42388" w:rsidRPr="00896057" w:rsidRDefault="00D42388" w:rsidP="00D42388">
      <w:pPr>
        <w:pStyle w:val="Heading2"/>
        <w:numPr>
          <w:ilvl w:val="1"/>
          <w:numId w:val="38"/>
        </w:numPr>
        <w:rPr>
          <w:lang w:val="uk-UA"/>
        </w:rPr>
      </w:pPr>
      <w:bookmarkStart w:id="39" w:name="_Toc453068684"/>
      <w:bookmarkStart w:id="40" w:name="_Toc453071296"/>
      <w:r w:rsidRPr="00896057">
        <w:rPr>
          <w:lang w:val="uk-UA"/>
        </w:rPr>
        <w:t>Пояснення вибору метода та його предметна галузь</w:t>
      </w:r>
      <w:bookmarkEnd w:id="39"/>
      <w:bookmarkEnd w:id="40"/>
    </w:p>
    <w:p w14:paraId="69F481BE" w14:textId="77777777" w:rsidR="00D42388" w:rsidRPr="00896057" w:rsidRDefault="00D42388" w:rsidP="00D42388">
      <w:pPr>
        <w:rPr>
          <w:lang w:val="uk-UA"/>
        </w:rPr>
      </w:pPr>
      <w:r w:rsidRPr="00896057">
        <w:rPr>
          <w:lang w:val="uk-UA"/>
        </w:rPr>
        <w:t xml:space="preserve">Щоб обрати правильний метод для рішення задачі розпізнавання об’єктів на основі АП, необхідно проаналізувати його предметну галузь застосування. </w:t>
      </w:r>
    </w:p>
    <w:p w14:paraId="64224DE8" w14:textId="3F28C82E" w:rsidR="00D42388" w:rsidRPr="00896057" w:rsidRDefault="00D42388" w:rsidP="00D42388">
      <w:pPr>
        <w:rPr>
          <w:lang w:val="uk-UA"/>
        </w:rPr>
      </w:pPr>
      <w:r w:rsidRPr="00896057">
        <w:rPr>
          <w:lang w:val="uk-UA"/>
        </w:rPr>
        <w:t>Як предметну галузь було обрано звуки пострілів із гвинтівки, пістолету чи револьвера. Такий вибір пояснюється його короткочасністю, легким виявленням людським слухом, аби перевірити правильність роботи системи. Крім того, постріл має характерний звуковий спектр, який можна аналізувати. Також виявлення звуку пострілу є акт</w:t>
      </w:r>
      <w:r w:rsidR="006B68C9">
        <w:rPr>
          <w:lang w:val="uk-UA"/>
        </w:rPr>
        <w:t>уальним у сучасний період, адже</w:t>
      </w:r>
      <w:r w:rsidRPr="00896057">
        <w:rPr>
          <w:lang w:val="uk-UA"/>
        </w:rPr>
        <w:t xml:space="preserve"> розмістивши сенсори на певній території, можна проаналізувати: чи ведуться бойові дії поблизу. Іншим застосуванням є контроль за браконьєрством у лісах та заповідниках, де заборонене знищення природних ресурсів.</w:t>
      </w:r>
    </w:p>
    <w:p w14:paraId="1313AF1A" w14:textId="557249F3" w:rsidR="00D42388" w:rsidRPr="00896057" w:rsidRDefault="00D42388" w:rsidP="00D42388">
      <w:pPr>
        <w:rPr>
          <w:lang w:val="uk-UA"/>
        </w:rPr>
      </w:pPr>
      <w:r w:rsidRPr="00896057">
        <w:rPr>
          <w:lang w:val="uk-UA"/>
        </w:rPr>
        <w:t xml:space="preserve">Важливо відзначити, що аналіз звукового спектру має здійснюватися без попередньої обробки у таких ПЗ, як SoundBooth чи SoundHack. Система має працювати автономно, отримуючи як вхідні дані цифровий сигнал, </w:t>
      </w:r>
      <w:r w:rsidR="006B68C9">
        <w:rPr>
          <w:lang w:val="uk-UA"/>
        </w:rPr>
        <w:t>обчислений</w:t>
      </w:r>
      <w:r w:rsidRPr="00896057">
        <w:rPr>
          <w:lang w:val="uk-UA"/>
        </w:rPr>
        <w:t xml:space="preserve"> за допомогою сенсорів. Такі умови безпосередньо впливають на точність обчислення. </w:t>
      </w:r>
    </w:p>
    <w:p w14:paraId="7531288C" w14:textId="77777777" w:rsidR="00D42388" w:rsidRPr="00896057" w:rsidRDefault="00D42388" w:rsidP="00D42388">
      <w:pPr>
        <w:rPr>
          <w:lang w:val="uk-UA"/>
        </w:rPr>
      </w:pPr>
      <w:r w:rsidRPr="00896057">
        <w:rPr>
          <w:lang w:val="uk-UA"/>
        </w:rPr>
        <w:t>Частотний метод, навіть як допоміжний, не може бути задіяним для вирішення поставленого завдання, адже як вхідні дані можуть бути цифрові сигнали, отримані із різноманітних сенсорів, модель яких визначає запис частотних характеристик звукових хвиль. До того ж умови зчитування звуку враховують випадкову відстань та взаємного розташування щодо сенсорів. Якщо запис відбуватиметься у замкнутому приміщенні, де яскраво помітний ефект еха, то відбиті хвилі сильно вплинуть на частотну характеристику сигналу, що змінить його вигляд відносно зразка.</w:t>
      </w:r>
    </w:p>
    <w:p w14:paraId="79ED7439" w14:textId="77777777" w:rsidR="00D42388" w:rsidRPr="00896057" w:rsidRDefault="00D42388" w:rsidP="00D42388">
      <w:pPr>
        <w:ind w:firstLine="0"/>
        <w:jc w:val="center"/>
        <w:rPr>
          <w:lang w:val="uk-UA"/>
        </w:rPr>
      </w:pPr>
      <w:r>
        <w:rPr>
          <w:noProof/>
          <w:lang w:val="en-US" w:eastAsia="en-US"/>
        </w:rPr>
        <w:lastRenderedPageBreak/>
        <w:drawing>
          <wp:inline distT="0" distB="0" distL="0" distR="0" wp14:anchorId="0049DAA1" wp14:editId="2C54F82E">
            <wp:extent cx="5518150" cy="4272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4272280"/>
                    </a:xfrm>
                    <a:prstGeom prst="rect">
                      <a:avLst/>
                    </a:prstGeom>
                    <a:noFill/>
                    <a:ln>
                      <a:noFill/>
                    </a:ln>
                  </pic:spPr>
                </pic:pic>
              </a:graphicData>
            </a:graphic>
          </wp:inline>
        </w:drawing>
      </w:r>
    </w:p>
    <w:p w14:paraId="2590A82B" w14:textId="77777777" w:rsidR="00D42388" w:rsidRPr="00896057" w:rsidRDefault="00D42388" w:rsidP="00D42388">
      <w:pPr>
        <w:jc w:val="center"/>
        <w:rPr>
          <w:lang w:val="uk-UA"/>
        </w:rPr>
      </w:pPr>
      <w:r w:rsidRPr="00896057">
        <w:rPr>
          <w:lang w:val="uk-UA"/>
        </w:rPr>
        <w:t>Рисунок 2.1 Амплітудна характеристика вхідного сигналу</w:t>
      </w:r>
    </w:p>
    <w:p w14:paraId="39903E08" w14:textId="77777777" w:rsidR="00D42388" w:rsidRPr="00896057" w:rsidRDefault="00D42388" w:rsidP="00D42388">
      <w:pPr>
        <w:rPr>
          <w:lang w:val="uk-UA"/>
        </w:rPr>
      </w:pPr>
    </w:p>
    <w:p w14:paraId="6DA88C86" w14:textId="77777777" w:rsidR="00D42388" w:rsidRPr="00896057" w:rsidRDefault="00D42388" w:rsidP="00D42388">
      <w:pPr>
        <w:rPr>
          <w:lang w:val="uk-UA"/>
        </w:rPr>
      </w:pPr>
      <w:r w:rsidRPr="00896057">
        <w:rPr>
          <w:lang w:val="uk-UA"/>
        </w:rPr>
        <w:t>На рисунку 2.1 за допомогою програмних засобів Pylab показано графік залежності амплітуди від частоти певного вхідного сигналу. На рисунку 2.2 зображена частотна характеристика цього ж сигналу. Із рисунку помічаємо, що не можна розділити кілька спектральних складових. На основі частотної характеристики сигналу помітно тільки те, що на високих частотах середнє значення потужності звуку нижче, ніж на низьких, що характерно для безліч випадків. Враховуючи необхідність аналізу пострілу, який має визначений інтервал тривалості та інші часові особливості, даний метод непридатний для вирішення задачі ідентифікації об’єктів на основі АП.</w:t>
      </w:r>
    </w:p>
    <w:p w14:paraId="7623E5CA" w14:textId="77777777" w:rsidR="00D42388" w:rsidRPr="00896057" w:rsidRDefault="00D42388" w:rsidP="00D42388">
      <w:pPr>
        <w:rPr>
          <w:lang w:val="uk-UA"/>
        </w:rPr>
      </w:pPr>
    </w:p>
    <w:p w14:paraId="5A3372FD" w14:textId="77777777" w:rsidR="00D42388" w:rsidRPr="00896057" w:rsidRDefault="00D42388" w:rsidP="00D42388">
      <w:pPr>
        <w:ind w:firstLine="0"/>
        <w:jc w:val="center"/>
        <w:rPr>
          <w:lang w:val="uk-UA"/>
        </w:rPr>
      </w:pPr>
      <w:r>
        <w:rPr>
          <w:noProof/>
          <w:lang w:val="en-US" w:eastAsia="en-US"/>
        </w:rPr>
        <w:lastRenderedPageBreak/>
        <w:drawing>
          <wp:inline distT="0" distB="0" distL="0" distR="0" wp14:anchorId="52C1BE33" wp14:editId="6DAA894F">
            <wp:extent cx="5691505" cy="4414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1505" cy="4414520"/>
                    </a:xfrm>
                    <a:prstGeom prst="rect">
                      <a:avLst/>
                    </a:prstGeom>
                    <a:noFill/>
                    <a:ln>
                      <a:noFill/>
                    </a:ln>
                  </pic:spPr>
                </pic:pic>
              </a:graphicData>
            </a:graphic>
          </wp:inline>
        </w:drawing>
      </w:r>
    </w:p>
    <w:p w14:paraId="02CF3073" w14:textId="77777777" w:rsidR="00D42388" w:rsidRPr="00896057" w:rsidRDefault="00D42388" w:rsidP="00D42388">
      <w:pPr>
        <w:jc w:val="center"/>
        <w:rPr>
          <w:lang w:val="uk-UA"/>
        </w:rPr>
      </w:pPr>
      <w:r w:rsidRPr="00896057">
        <w:rPr>
          <w:lang w:val="uk-UA"/>
        </w:rPr>
        <w:t>Рисунок 2.2 Частотна характеристика сигналу</w:t>
      </w:r>
    </w:p>
    <w:p w14:paraId="61826BC4" w14:textId="77777777" w:rsidR="00D42388" w:rsidRPr="00896057" w:rsidRDefault="00D42388" w:rsidP="00D42388">
      <w:pPr>
        <w:rPr>
          <w:lang w:val="uk-UA"/>
        </w:rPr>
      </w:pPr>
    </w:p>
    <w:p w14:paraId="636D1CB0" w14:textId="77777777" w:rsidR="00D42388" w:rsidRPr="00896057" w:rsidRDefault="00D42388" w:rsidP="00D42388">
      <w:pPr>
        <w:rPr>
          <w:lang w:val="uk-UA"/>
        </w:rPr>
      </w:pPr>
      <w:r w:rsidRPr="00896057">
        <w:rPr>
          <w:lang w:val="uk-UA"/>
        </w:rPr>
        <w:t>Метод нейронних мереж потребує тривалого часу для запам’ятовування зв’язків між нейронами, особливо при виявленні сигналу, що матиме різноманітні значення амплітуд залежно від відстані до джерела звуку. Приблизна оцінка часу навчання системи становить 3-4 місяці. Крім того, при частковій зміні предметної галузі, тобто при обробці вибуху міни, а не пострілу із гвинтівки чи пістолета, доведеться по-новому перенавчати нейронну мережу.</w:t>
      </w:r>
    </w:p>
    <w:p w14:paraId="6BF27EA6" w14:textId="77777777" w:rsidR="00D42388" w:rsidRPr="00896057" w:rsidRDefault="00D42388" w:rsidP="00D42388">
      <w:pPr>
        <w:rPr>
          <w:lang w:val="uk-UA"/>
        </w:rPr>
      </w:pPr>
      <w:r w:rsidRPr="00896057">
        <w:rPr>
          <w:lang w:val="uk-UA"/>
        </w:rPr>
        <w:t xml:space="preserve">Метод фільтрації рівня гучності добре підходить для початкового аналізу сигналу. Як відомо, постріл має різке збільшення амплітуди звуку на початку та поступове затухання сигналу, що дає можливість позбутися зайвого аналізу шуму, що має нижчі амплітуди звуку. Значення ∆L при налаштуванні задаватиметься у відсотках від максимального значення амплітуди сигналу на заданому проміжку. </w:t>
      </w:r>
    </w:p>
    <w:p w14:paraId="50F1AA07" w14:textId="77777777" w:rsidR="00D42388" w:rsidRPr="00896057" w:rsidRDefault="00D42388" w:rsidP="00D42388">
      <w:pPr>
        <w:rPr>
          <w:lang w:val="uk-UA"/>
        </w:rPr>
      </w:pPr>
      <w:r w:rsidRPr="00896057">
        <w:rPr>
          <w:lang w:val="uk-UA"/>
        </w:rPr>
        <w:lastRenderedPageBreak/>
        <w:t>Метод направленого прослуховування ефіру не буде задіяний, адже немає уточнень предметною галуззю щодо дозволеної кількості сенсорів та узгоджень їх взаємного розміщення у просторі. Як відомо, підключення і аналіз одночасно двох каналів  з двох сенсорів потребує додаткового дослідження, що не зачіпає тематики даного дипломного проекту.</w:t>
      </w:r>
    </w:p>
    <w:p w14:paraId="6214B4F8" w14:textId="77777777" w:rsidR="00D42388" w:rsidRPr="00896057" w:rsidRDefault="00D42388" w:rsidP="00D42388">
      <w:pPr>
        <w:rPr>
          <w:lang w:val="uk-UA"/>
        </w:rPr>
      </w:pPr>
      <w:r w:rsidRPr="00896057">
        <w:rPr>
          <w:lang w:val="uk-UA"/>
        </w:rPr>
        <w:t>Фрактальний метод цілком підходить для вирішення даного завдання, але через не</w:t>
      </w:r>
      <w:r>
        <w:rPr>
          <w:lang w:val="uk-UA"/>
        </w:rPr>
        <w:t xml:space="preserve"> </w:t>
      </w:r>
      <w:r w:rsidRPr="00896057">
        <w:rPr>
          <w:lang w:val="uk-UA"/>
        </w:rPr>
        <w:t>наочність процесу ідентифікації він не використовуватиметься.</w:t>
      </w:r>
    </w:p>
    <w:p w14:paraId="4F6F738C" w14:textId="77777777" w:rsidR="00D42388" w:rsidRPr="00896057" w:rsidRDefault="00D42388" w:rsidP="00D42388">
      <w:pPr>
        <w:rPr>
          <w:lang w:val="uk-UA"/>
        </w:rPr>
      </w:pPr>
      <w:r w:rsidRPr="00896057">
        <w:rPr>
          <w:lang w:val="uk-UA"/>
        </w:rPr>
        <w:t>Перетворення Фур’є дозволяє аналізувати лише значення амплітуди при кожному значенню частоти. Сигнал, зображений на рисунку 2.1, видозмінений за допомогою ПФ до вигляду графіку, зображеному на рисунку 2.2. Частотний метод непридатний для заданої предметної галузі, тому потреба у ПФ відпадає.</w:t>
      </w:r>
    </w:p>
    <w:p w14:paraId="01B09974" w14:textId="77777777" w:rsidR="00D42388" w:rsidRPr="00896057" w:rsidRDefault="00D42388" w:rsidP="00D42388">
      <w:pPr>
        <w:rPr>
          <w:lang w:val="uk-UA"/>
        </w:rPr>
      </w:pPr>
    </w:p>
    <w:p w14:paraId="6EFBB794" w14:textId="77777777" w:rsidR="00D42388" w:rsidRPr="00896057" w:rsidRDefault="00D42388" w:rsidP="00D42388">
      <w:pPr>
        <w:pStyle w:val="Heading2"/>
        <w:numPr>
          <w:ilvl w:val="1"/>
          <w:numId w:val="38"/>
        </w:numPr>
        <w:rPr>
          <w:lang w:val="uk-UA"/>
        </w:rPr>
      </w:pPr>
      <w:bookmarkStart w:id="41" w:name="_Toc453068685"/>
      <w:bookmarkStart w:id="42" w:name="_Toc453071297"/>
      <w:r w:rsidRPr="00896057">
        <w:rPr>
          <w:lang w:val="uk-UA"/>
        </w:rPr>
        <w:t>Віконне перетворення Фур’є</w:t>
      </w:r>
      <w:bookmarkEnd w:id="41"/>
      <w:bookmarkEnd w:id="42"/>
    </w:p>
    <w:p w14:paraId="49BE8AB3" w14:textId="5834384B" w:rsidR="00D42388" w:rsidRPr="00896057" w:rsidRDefault="00D42388" w:rsidP="00D42388">
      <w:pPr>
        <w:rPr>
          <w:lang w:val="uk-UA"/>
        </w:rPr>
      </w:pPr>
      <w:r w:rsidRPr="00896057">
        <w:rPr>
          <w:lang w:val="uk-UA"/>
        </w:rPr>
        <w:t xml:space="preserve">Математичним фундаментом для вирішення задачі ідентифікації об’єктів на основі АП є безперервне вейвлет – перетворення. Вперше ідея ВП була запропонована як подолання проблеми ПФ щодо частотно-часового відображення. Частково цю проблему вдалося розв’язати використавши віконне перетворення Фур’є. Проте залишилась проблема </w:t>
      </w:r>
      <w:r w:rsidR="002B3E62">
        <w:rPr>
          <w:lang w:val="uk-UA"/>
        </w:rPr>
        <w:t>явища</w:t>
      </w:r>
      <w:r w:rsidRPr="00896057">
        <w:rPr>
          <w:lang w:val="uk-UA"/>
        </w:rPr>
        <w:t>, що називається принципом невизначеності Гейзенберга. Цей принцип стосовно ВПФ наголошує, що неможливо отримати точне частотно-часове відображення сигналу, тобто не можна визначити для якого моменту часу які спектральні компоненти присутні у сигналі. Можемо тільки знати, власне, часові інтервали, протягом яких у сигналі існують смуги частот. Ця проблема</w:t>
      </w:r>
      <w:r w:rsidR="002B3E62">
        <w:rPr>
          <w:lang w:val="uk-UA"/>
        </w:rPr>
        <w:t xml:space="preserve"> ще</w:t>
      </w:r>
      <w:r w:rsidRPr="00896057">
        <w:rPr>
          <w:lang w:val="uk-UA"/>
        </w:rPr>
        <w:t xml:space="preserve"> називається проблемою роздільної здатності. </w:t>
      </w:r>
    </w:p>
    <w:p w14:paraId="2DDBCF05" w14:textId="77777777" w:rsidR="00D42388" w:rsidRPr="00896057" w:rsidRDefault="00D42388" w:rsidP="00D42388">
      <w:pPr>
        <w:rPr>
          <w:lang w:val="uk-UA"/>
        </w:rPr>
      </w:pPr>
      <w:r w:rsidRPr="00896057">
        <w:rPr>
          <w:lang w:val="uk-UA"/>
        </w:rPr>
        <w:t>Оскільки ВП придумано як рішення проблеми ВПФ та цілком базується на ідеї ВПФ, розглянемо базові математичні поняття віконного перетворення Фур’є.</w:t>
      </w:r>
    </w:p>
    <w:p w14:paraId="64A1AC0F" w14:textId="77777777" w:rsidR="00D42388" w:rsidRPr="00896057" w:rsidRDefault="00D42388" w:rsidP="00D42388">
      <w:pPr>
        <w:rPr>
          <w:lang w:val="uk-UA"/>
        </w:rPr>
      </w:pPr>
      <w:r w:rsidRPr="00896057">
        <w:rPr>
          <w:lang w:val="uk-UA"/>
        </w:rPr>
        <w:lastRenderedPageBreak/>
        <w:t>Оскільки ПФ працює лише з стаціонарними сигналами, то суть ВПФ полягає у тому, щоб розділити всю часову шкалу на проміжки, які надалі називатимемо вікном, щоб сигнал всередині нього виглядав стаціонарним. Для цього щодо сигналу застосовується віконна функція w, ширина якої має бути рівною ширині вікна.</w:t>
      </w:r>
    </w:p>
    <w:p w14:paraId="2952B2F6" w14:textId="77777777" w:rsidR="00D42388" w:rsidRPr="00896057" w:rsidRDefault="00D42388" w:rsidP="00D42388">
      <w:pPr>
        <w:rPr>
          <w:lang w:val="uk-UA"/>
        </w:rPr>
      </w:pPr>
      <w:r w:rsidRPr="00896057">
        <w:rPr>
          <w:lang w:val="uk-UA"/>
        </w:rPr>
        <w:t>Якщо ширина віконної функції T секунд, тоді у момент часу t=0 вона перекривається на T/2 секунди сигналу. Віконна функція і сигнал перемножуються. Якщо віконна функція прямокутна і одиничної висоти, то сигнал не змінюється. В іншому разі він зважується з віконною функцією. Тоді добуток підлягає перетворенню Фур’є.</w:t>
      </w:r>
    </w:p>
    <w:p w14:paraId="64A85657" w14:textId="77777777" w:rsidR="00D42388" w:rsidRPr="00896057" w:rsidRDefault="00D42388" w:rsidP="00D42388">
      <w:pPr>
        <w:rPr>
          <w:lang w:val="uk-UA"/>
        </w:rPr>
      </w:pPr>
      <w:r w:rsidRPr="00896057">
        <w:rPr>
          <w:lang w:val="uk-UA"/>
        </w:rPr>
        <w:t>У результаті отримуємо ПФ перших T/2 секунди вхідного сигналу. Якщо цей відрізок стаціонарний, то отриманий результат перетворення коректно відображає частотне наповнення перших T/2 секунди сигналу.</w:t>
      </w:r>
    </w:p>
    <w:p w14:paraId="290532AE" w14:textId="77777777" w:rsidR="00D42388" w:rsidRPr="00896057" w:rsidRDefault="00D42388" w:rsidP="00D42388">
      <w:pPr>
        <w:rPr>
          <w:lang w:val="uk-UA"/>
        </w:rPr>
      </w:pPr>
      <w:r w:rsidRPr="00896057">
        <w:rPr>
          <w:lang w:val="uk-UA"/>
        </w:rPr>
        <w:t>Наступним кроком є зсув віконної функції на деяку величину t сек. Зсунута функція знову множиться на сигнал, виконується ПФ добутку. Дана процедура повторюється до досягнення кінця вхідного сигналу,</w:t>
      </w:r>
    </w:p>
    <w:p w14:paraId="47760657" w14:textId="77777777" w:rsidR="00D42388" w:rsidRPr="00D42388" w:rsidRDefault="00913F0B" w:rsidP="00D42388">
      <w:pPr>
        <w:jc w:val="center"/>
        <w:rPr>
          <w:lang w:val="uk-UA"/>
        </w:rPr>
      </w:pPr>
      <m:oMathPara>
        <m:oMath>
          <m:sSub>
            <m:sSubPr>
              <m:ctrlPr>
                <w:rPr>
                  <w:rFonts w:ascii="Cambria Math" w:eastAsia="Calibri" w:hAnsi="Cambria Math"/>
                  <w:i/>
                  <w:sz w:val="22"/>
                  <w:szCs w:val="22"/>
                  <w:lang w:val="en-US" w:eastAsia="en-US"/>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t, f</m:t>
              </m:r>
            </m:e>
          </m:d>
          <m:r>
            <w:rPr>
              <w:rFonts w:ascii="Cambria Math" w:hAnsi="Cambria Math"/>
            </w:rPr>
            <m:t xml:space="preserve">= </m:t>
          </m:r>
          <m:nary>
            <m:naryPr>
              <m:limLoc m:val="subSup"/>
              <m:ctrlPr>
                <w:rPr>
                  <w:rFonts w:ascii="Cambria Math" w:eastAsia="Calibri" w:hAnsi="Cambria Math"/>
                  <w:i/>
                  <w:sz w:val="22"/>
                  <w:szCs w:val="22"/>
                  <w:lang w:val="en-US" w:eastAsia="en-US"/>
                </w:rPr>
              </m:ctrlPr>
            </m:naryPr>
            <m:sub>
              <m:r>
                <w:rPr>
                  <w:rFonts w:ascii="Cambria Math" w:hAnsi="Cambria Math"/>
                </w:rPr>
                <m:t>t</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eastAsia="Calibri" w:hAnsi="Cambria Math"/>
                          <w:i/>
                          <w:sz w:val="22"/>
                          <w:szCs w:val="22"/>
                          <w:lang w:val="en-US" w:eastAsia="en-US"/>
                        </w:rPr>
                      </m:ctrlPr>
                    </m:sSupPr>
                    <m:e>
                      <m:r>
                        <w:rPr>
                          <w:rFonts w:ascii="Cambria Math" w:hAnsi="Cambria Math"/>
                        </w:rPr>
                        <m:t>ω</m:t>
                      </m:r>
                    </m:e>
                    <m:sup>
                      <m:r>
                        <w:rPr>
                          <w:rFonts w:ascii="Cambria Math" w:hAnsi="Cambria Math"/>
                        </w:rPr>
                        <m:t>*</m:t>
                      </m:r>
                    </m:sup>
                  </m:sSup>
                  <m:d>
                    <m:dPr>
                      <m:ctrlPr>
                        <w:rPr>
                          <w:rFonts w:ascii="Cambria Math" w:hAnsi="Cambria Math"/>
                          <w:i/>
                        </w:rPr>
                      </m:ctrlPr>
                    </m:dPr>
                    <m:e>
                      <m:r>
                        <w:rPr>
                          <w:rFonts w:ascii="Cambria Math" w:hAnsi="Cambria Math"/>
                        </w:rPr>
                        <m:t>t-</m:t>
                      </m:r>
                      <m:sSup>
                        <m:sSupPr>
                          <m:ctrlPr>
                            <w:rPr>
                              <w:rFonts w:ascii="Cambria Math" w:eastAsia="Calibri" w:hAnsi="Cambria Math"/>
                              <w:i/>
                              <w:sz w:val="22"/>
                              <w:szCs w:val="22"/>
                              <w:lang w:val="en-US" w:eastAsia="en-US"/>
                            </w:rPr>
                          </m:ctrlPr>
                        </m:sSupPr>
                        <m:e>
                          <m:r>
                            <w:rPr>
                              <w:rFonts w:ascii="Cambria Math" w:hAnsi="Cambria Math"/>
                            </w:rPr>
                            <m:t>t</m:t>
                          </m:r>
                        </m:e>
                        <m:sup>
                          <m:r>
                            <w:rPr>
                              <w:rFonts w:ascii="Cambria Math" w:hAnsi="Cambria Math"/>
                            </w:rPr>
                            <m:t>'</m:t>
                          </m:r>
                        </m:sup>
                      </m:sSup>
                    </m:e>
                  </m:d>
                </m:e>
              </m:d>
              <m:r>
                <w:rPr>
                  <w:rFonts w:ascii="Cambria Math" w:hAnsi="Cambria Math"/>
                </w:rPr>
                <m:t xml:space="preserve"> </m:t>
              </m:r>
              <m:sSup>
                <m:sSupPr>
                  <m:ctrlPr>
                    <w:rPr>
                      <w:rFonts w:ascii="Cambria Math" w:eastAsia="Calibri" w:hAnsi="Cambria Math"/>
                      <w:i/>
                      <w:sz w:val="22"/>
                      <w:szCs w:val="22"/>
                      <w:lang w:val="en-US" w:eastAsia="en-US"/>
                    </w:rPr>
                  </m:ctrlPr>
                </m:sSupPr>
                <m:e>
                  <m:r>
                    <w:rPr>
                      <w:rFonts w:ascii="Cambria Math" w:hAnsi="Cambria Math"/>
                    </w:rPr>
                    <m:t>e</m:t>
                  </m:r>
                </m:e>
                <m:sup>
                  <m:r>
                    <w:rPr>
                      <w:rFonts w:ascii="Cambria Math" w:hAnsi="Cambria Math"/>
                    </w:rPr>
                    <m:t>-j2πft</m:t>
                  </m:r>
                </m:sup>
              </m:sSup>
              <m:r>
                <w:rPr>
                  <w:rFonts w:ascii="Cambria Math" w:hAnsi="Cambria Math"/>
                </w:rPr>
                <m:t xml:space="preserve"> dt</m:t>
              </m:r>
            </m:e>
          </m:nary>
        </m:oMath>
      </m:oMathPara>
    </w:p>
    <w:p w14:paraId="15DE1C3D" w14:textId="77777777" w:rsidR="00D42388" w:rsidRPr="00896057" w:rsidRDefault="00D42388" w:rsidP="00D42388">
      <w:pPr>
        <w:jc w:val="left"/>
        <w:rPr>
          <w:lang w:val="uk-UA"/>
        </w:rPr>
      </w:pPr>
      <w:r w:rsidRPr="00896057">
        <w:rPr>
          <w:lang w:val="uk-UA"/>
        </w:rPr>
        <w:t>де x(t) – вхідний сигнал, w(t) – віконна функція, w</w:t>
      </w:r>
      <w:r w:rsidRPr="00896057">
        <w:rPr>
          <w:vertAlign w:val="superscript"/>
          <w:lang w:val="uk-UA"/>
        </w:rPr>
        <w:t xml:space="preserve">* </w:t>
      </w:r>
      <w:r w:rsidRPr="00896057">
        <w:rPr>
          <w:lang w:val="uk-UA"/>
        </w:rPr>
        <w:t>- означає комплексне спряження. Іншими словами, ВПФ – це ПФ сигналу, що множиться на віконну функцію.</w:t>
      </w:r>
    </w:p>
    <w:p w14:paraId="04EE0178" w14:textId="77777777" w:rsidR="00D42388" w:rsidRPr="00896057" w:rsidRDefault="00D42388" w:rsidP="00D42388">
      <w:pPr>
        <w:jc w:val="left"/>
        <w:rPr>
          <w:lang w:val="uk-UA"/>
        </w:rPr>
      </w:pPr>
      <w:r w:rsidRPr="00896057">
        <w:rPr>
          <w:lang w:val="uk-UA"/>
        </w:rPr>
        <w:t>Для кожного t</w:t>
      </w:r>
      <w:r w:rsidRPr="00896057">
        <w:rPr>
          <w:vertAlign w:val="superscript"/>
          <w:lang w:val="uk-UA"/>
        </w:rPr>
        <w:t>’</w:t>
      </w:r>
      <w:r w:rsidRPr="00896057">
        <w:rPr>
          <w:lang w:val="uk-UA"/>
        </w:rPr>
        <w:t xml:space="preserve"> і f обчислюється свій коефіцієнт ВПФ.</w:t>
      </w:r>
    </w:p>
    <w:p w14:paraId="39BAF9A3" w14:textId="77777777" w:rsidR="00D42388" w:rsidRPr="00896057" w:rsidRDefault="00D42388" w:rsidP="00D42388">
      <w:pPr>
        <w:jc w:val="left"/>
        <w:rPr>
          <w:lang w:val="uk-UA"/>
        </w:rPr>
      </w:pPr>
      <w:r w:rsidRPr="00896057">
        <w:rPr>
          <w:lang w:val="uk-UA"/>
        </w:rPr>
        <w:t>Таким чином ми отримуємо частотно-часове перетворення сигналу.</w:t>
      </w:r>
    </w:p>
    <w:p w14:paraId="5507C006" w14:textId="77777777" w:rsidR="00D42388" w:rsidRPr="00896057" w:rsidRDefault="00D42388" w:rsidP="00D42388">
      <w:pPr>
        <w:jc w:val="left"/>
        <w:rPr>
          <w:lang w:val="uk-UA"/>
        </w:rPr>
      </w:pPr>
      <w:r w:rsidRPr="00896057">
        <w:rPr>
          <w:lang w:val="uk-UA"/>
        </w:rPr>
        <w:t>Покажемо на рисунку 2.3 різні частотні компоненти: від 0 до 250 мс – 300 Гц, і, далі 200, 100 та 50 Гц. ВПФ цього нестаціонарного сигналу зображено на рисунку 2.4</w:t>
      </w:r>
    </w:p>
    <w:p w14:paraId="255E8FE8" w14:textId="77777777" w:rsidR="00D42388" w:rsidRPr="00896057" w:rsidRDefault="00D42388" w:rsidP="00D42388">
      <w:pPr>
        <w:ind w:firstLine="0"/>
        <w:jc w:val="center"/>
        <w:rPr>
          <w:lang w:val="uk-UA"/>
        </w:rPr>
      </w:pPr>
      <w:r>
        <w:rPr>
          <w:noProof/>
          <w:lang w:val="en-US" w:eastAsia="en-US"/>
        </w:rPr>
        <w:lastRenderedPageBreak/>
        <w:drawing>
          <wp:inline distT="0" distB="0" distL="0" distR="0" wp14:anchorId="42629349" wp14:editId="5AB92D76">
            <wp:extent cx="5281295" cy="3641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1295" cy="3641725"/>
                    </a:xfrm>
                    <a:prstGeom prst="rect">
                      <a:avLst/>
                    </a:prstGeom>
                    <a:noFill/>
                    <a:ln>
                      <a:noFill/>
                    </a:ln>
                  </pic:spPr>
                </pic:pic>
              </a:graphicData>
            </a:graphic>
          </wp:inline>
        </w:drawing>
      </w:r>
    </w:p>
    <w:p w14:paraId="37C37612" w14:textId="77777777" w:rsidR="00D42388" w:rsidRPr="00896057" w:rsidRDefault="00D42388" w:rsidP="00D42388">
      <w:pPr>
        <w:ind w:firstLine="0"/>
        <w:jc w:val="center"/>
        <w:rPr>
          <w:lang w:val="uk-UA"/>
        </w:rPr>
      </w:pPr>
      <w:r w:rsidRPr="00896057">
        <w:rPr>
          <w:lang w:val="uk-UA"/>
        </w:rPr>
        <w:t>Рисунок 2.3 Вигляд вхідного сигналу</w:t>
      </w:r>
    </w:p>
    <w:p w14:paraId="6095729E" w14:textId="105F0FE7" w:rsidR="00D42388" w:rsidRPr="00896057" w:rsidRDefault="0063076C" w:rsidP="00D42388">
      <w:pPr>
        <w:tabs>
          <w:tab w:val="left" w:pos="3516"/>
        </w:tabs>
        <w:ind w:firstLine="0"/>
        <w:jc w:val="center"/>
        <w:rPr>
          <w:lang w:val="uk-UA"/>
        </w:rPr>
      </w:pPr>
      <w:r>
        <w:rPr>
          <w:noProof/>
          <w:lang w:val="en-US" w:eastAsia="en-US"/>
        </w:rPr>
        <w:drawing>
          <wp:inline distT="0" distB="0" distL="0" distR="0" wp14:anchorId="4419876D" wp14:editId="312916DE">
            <wp:extent cx="5415280" cy="4073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5280" cy="4073525"/>
                    </a:xfrm>
                    <a:prstGeom prst="rect">
                      <a:avLst/>
                    </a:prstGeom>
                    <a:noFill/>
                    <a:ln>
                      <a:noFill/>
                    </a:ln>
                  </pic:spPr>
                </pic:pic>
              </a:graphicData>
            </a:graphic>
          </wp:inline>
        </w:drawing>
      </w:r>
    </w:p>
    <w:p w14:paraId="605B0EAF" w14:textId="77777777" w:rsidR="00D42388" w:rsidRPr="00896057" w:rsidRDefault="00D42388" w:rsidP="00D42388">
      <w:pPr>
        <w:tabs>
          <w:tab w:val="left" w:pos="4544"/>
        </w:tabs>
        <w:jc w:val="center"/>
        <w:rPr>
          <w:lang w:val="uk-UA"/>
        </w:rPr>
      </w:pPr>
      <w:r w:rsidRPr="00896057">
        <w:rPr>
          <w:lang w:val="uk-UA"/>
        </w:rPr>
        <w:t>Рисунок 2.4 Результат ВПФ</w:t>
      </w:r>
    </w:p>
    <w:p w14:paraId="204F3002" w14:textId="77777777" w:rsidR="00D42388" w:rsidRPr="00896057" w:rsidRDefault="00D42388" w:rsidP="00D42388">
      <w:pPr>
        <w:tabs>
          <w:tab w:val="left" w:pos="4544"/>
        </w:tabs>
        <w:jc w:val="center"/>
        <w:rPr>
          <w:lang w:val="uk-UA"/>
        </w:rPr>
      </w:pPr>
    </w:p>
    <w:p w14:paraId="18F18DCD" w14:textId="77777777" w:rsidR="00D42388" w:rsidRPr="00896057" w:rsidRDefault="00D42388" w:rsidP="00D42388">
      <w:pPr>
        <w:tabs>
          <w:tab w:val="left" w:pos="4544"/>
        </w:tabs>
        <w:jc w:val="left"/>
        <w:rPr>
          <w:lang w:val="uk-UA"/>
        </w:rPr>
      </w:pPr>
      <w:r w:rsidRPr="00896057">
        <w:rPr>
          <w:lang w:val="uk-UA"/>
        </w:rPr>
        <w:lastRenderedPageBreak/>
        <w:t>Це тривимірний графік. По осях х та у відкладені час і частота відповідно. Графік симетричний відносно осі частот (не показано на рисунку).</w:t>
      </w:r>
    </w:p>
    <w:p w14:paraId="05D9B97C" w14:textId="77777777" w:rsidR="00D42388" w:rsidRPr="00896057" w:rsidRDefault="00D42388" w:rsidP="00D42388">
      <w:pPr>
        <w:tabs>
          <w:tab w:val="left" w:pos="4544"/>
        </w:tabs>
        <w:jc w:val="left"/>
        <w:rPr>
          <w:lang w:val="uk-UA"/>
        </w:rPr>
      </w:pPr>
      <w:r w:rsidRPr="00896057">
        <w:rPr>
          <w:lang w:val="uk-UA"/>
        </w:rPr>
        <w:t>На рисунку помітна наявність чотирьох піків, що відповідають чотирьом частотним компонентам. На відміну від ПФ, ці піки локалізовані у різноманітних часових інтервалах, як це було і у вхідному сигналі.</w:t>
      </w:r>
    </w:p>
    <w:p w14:paraId="0CAD6C84" w14:textId="7A799187" w:rsidR="00D42388" w:rsidRPr="00896057" w:rsidRDefault="00D42388" w:rsidP="00D42388">
      <w:pPr>
        <w:tabs>
          <w:tab w:val="left" w:pos="4544"/>
        </w:tabs>
        <w:jc w:val="left"/>
        <w:rPr>
          <w:lang w:val="uk-UA"/>
        </w:rPr>
      </w:pPr>
      <w:r w:rsidRPr="00896057">
        <w:rPr>
          <w:lang w:val="uk-UA"/>
        </w:rPr>
        <w:t>Ми отримали частотно-часову характеристику сигналу, проте за принципом невизначеності Гейзенберга, описаним раніше, дані частоти не є точними. Оптимальна частотна роздільна здатність досягається при ПФ за рахунок т</w:t>
      </w:r>
      <w:r w:rsidR="00B26BED">
        <w:rPr>
          <w:lang w:val="uk-UA"/>
        </w:rPr>
        <w:t>ого, що вікно є функцією exp (j×w×</w:t>
      </w:r>
      <w:r w:rsidRPr="00896057">
        <w:rPr>
          <w:lang w:val="uk-UA"/>
        </w:rPr>
        <w:t>t), що простягається від мінус до плюс нескінченності. При ВПФ вікно має визначену кінцеву довжину, тому накриває лише частину сигналу, тому і частотна роздільна здатність зменшується. Вузьке вікно забезпечує кращу часову роздільну здатність, а широке – часову.  Тому ми не знаємо точно присутніх у сигналі частот, а лише їх смуги.</w:t>
      </w:r>
    </w:p>
    <w:p w14:paraId="7428CCB5" w14:textId="77777777" w:rsidR="00D42388" w:rsidRPr="00896057" w:rsidRDefault="00D42388" w:rsidP="00D42388">
      <w:pPr>
        <w:pStyle w:val="Heading2"/>
        <w:numPr>
          <w:ilvl w:val="1"/>
          <w:numId w:val="38"/>
        </w:numPr>
        <w:rPr>
          <w:lang w:val="uk-UA"/>
        </w:rPr>
      </w:pPr>
      <w:bookmarkStart w:id="43" w:name="_Toc453068686"/>
      <w:bookmarkStart w:id="44" w:name="_Toc453071298"/>
      <w:r w:rsidRPr="00896057">
        <w:rPr>
          <w:lang w:val="uk-UA"/>
        </w:rPr>
        <w:t>Вейвлет-перетворення</w:t>
      </w:r>
      <w:bookmarkEnd w:id="43"/>
      <w:bookmarkEnd w:id="44"/>
    </w:p>
    <w:p w14:paraId="5C4223E7" w14:textId="77777777" w:rsidR="00D42388" w:rsidRPr="00896057" w:rsidRDefault="00D42388" w:rsidP="00D42388">
      <w:pPr>
        <w:tabs>
          <w:tab w:val="left" w:pos="4544"/>
        </w:tabs>
        <w:jc w:val="left"/>
        <w:rPr>
          <w:lang w:val="uk-UA"/>
        </w:rPr>
      </w:pPr>
      <w:r w:rsidRPr="00896057">
        <w:rPr>
          <w:lang w:val="uk-UA"/>
        </w:rPr>
        <w:t>Отож покажемо, як ця проблема вирішується у математичній реалізації ВП. Існує можливість аналізу спектру сигналу за допомогою альтернативного підходу, що називається кратномасштабним аналізом (КМА). КМА аналізує сигнал на різноманітних частотах і при різній роздільній здатності водночас. Кожна спектральна компонента не аналізується окремо, як це було у випадку з ВПФ.</w:t>
      </w:r>
    </w:p>
    <w:p w14:paraId="70684156" w14:textId="77777777" w:rsidR="00D42388" w:rsidRPr="00896057" w:rsidRDefault="00D42388" w:rsidP="00D42388">
      <w:pPr>
        <w:tabs>
          <w:tab w:val="left" w:pos="4544"/>
        </w:tabs>
        <w:jc w:val="left"/>
        <w:rPr>
          <w:lang w:val="uk-UA"/>
        </w:rPr>
      </w:pPr>
      <w:r w:rsidRPr="00896057">
        <w:rPr>
          <w:lang w:val="uk-UA"/>
        </w:rPr>
        <w:t xml:space="preserve">КМА дозволяє отримати хорошу роздільну здатність у часі (погану по частоті) на високих частотах та хорошу роздільну здатність по частоті (погану у часі) на низьких частотах. Даний підхід є особливо ефективним, коли сигнал має високочастотні компоненти короткої тривалості і довгі низькочастотні. Саме такі сигнали трапляються найбільш часто. Для пояснення задачі роздільної здатності при ВП зазвичай використовується рисунок 2.5. Кожен прямокутник відповідає значенню ВП на частотно-часовій площині. Площа </w:t>
      </w:r>
      <w:r w:rsidRPr="00896057">
        <w:rPr>
          <w:lang w:val="uk-UA"/>
        </w:rPr>
        <w:lastRenderedPageBreak/>
        <w:t>прямокутників ненульова, це означає те, що ми не можемо обчислити будь-яку точку площини. Всі точки, що належать одному прямокутнику, подаються як одне значення ВП.</w:t>
      </w:r>
    </w:p>
    <w:p w14:paraId="6A9F7A13" w14:textId="77777777" w:rsidR="00D42388" w:rsidRPr="00896057" w:rsidRDefault="00D42388" w:rsidP="00D42388">
      <w:pPr>
        <w:tabs>
          <w:tab w:val="left" w:pos="4544"/>
        </w:tabs>
        <w:ind w:firstLine="0"/>
        <w:jc w:val="center"/>
        <w:rPr>
          <w:lang w:val="uk-UA"/>
        </w:rPr>
      </w:pPr>
      <w:r>
        <w:rPr>
          <w:noProof/>
          <w:lang w:val="en-US" w:eastAsia="en-US"/>
        </w:rPr>
        <w:drawing>
          <wp:inline distT="0" distB="0" distL="0" distR="0" wp14:anchorId="1DAEC7DB" wp14:editId="5535DF9E">
            <wp:extent cx="5313045" cy="4398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045" cy="4398645"/>
                    </a:xfrm>
                    <a:prstGeom prst="rect">
                      <a:avLst/>
                    </a:prstGeom>
                    <a:noFill/>
                    <a:ln>
                      <a:noFill/>
                    </a:ln>
                  </pic:spPr>
                </pic:pic>
              </a:graphicData>
            </a:graphic>
          </wp:inline>
        </w:drawing>
      </w:r>
    </w:p>
    <w:p w14:paraId="031B123C" w14:textId="77777777" w:rsidR="00D42388" w:rsidRPr="00896057" w:rsidRDefault="00D42388" w:rsidP="00D42388">
      <w:pPr>
        <w:tabs>
          <w:tab w:val="left" w:pos="4544"/>
        </w:tabs>
        <w:jc w:val="center"/>
        <w:rPr>
          <w:lang w:val="uk-UA"/>
        </w:rPr>
      </w:pPr>
      <w:r w:rsidRPr="00896057">
        <w:rPr>
          <w:lang w:val="uk-UA"/>
        </w:rPr>
        <w:t>Рисунок 2.5 Роздільна здатність ФП</w:t>
      </w:r>
    </w:p>
    <w:p w14:paraId="4097276B" w14:textId="77777777" w:rsidR="00D42388" w:rsidRPr="00896057" w:rsidRDefault="00D42388" w:rsidP="00D42388">
      <w:pPr>
        <w:tabs>
          <w:tab w:val="left" w:pos="4544"/>
        </w:tabs>
        <w:jc w:val="left"/>
        <w:rPr>
          <w:lang w:val="uk-UA"/>
        </w:rPr>
      </w:pPr>
      <w:r w:rsidRPr="00896057">
        <w:rPr>
          <w:lang w:val="uk-UA"/>
        </w:rPr>
        <w:t>Безперервний вейвлет-аналіз виконується аналогічно ВПФ, тобто сигнал множиться на функцію (вейвлет), і обчислення виконується окремо для різних проміжків часу сигналу. Але є дві суттєві відмінності між ВП і ВПФ:</w:t>
      </w:r>
    </w:p>
    <w:p w14:paraId="01D00061" w14:textId="77777777" w:rsidR="00D42388" w:rsidRPr="00896057" w:rsidRDefault="00D42388" w:rsidP="00D42388">
      <w:pPr>
        <w:numPr>
          <w:ilvl w:val="0"/>
          <w:numId w:val="39"/>
        </w:numPr>
        <w:tabs>
          <w:tab w:val="left" w:pos="709"/>
        </w:tabs>
        <w:jc w:val="left"/>
        <w:rPr>
          <w:lang w:val="uk-UA"/>
        </w:rPr>
      </w:pPr>
      <w:r w:rsidRPr="00896057">
        <w:rPr>
          <w:lang w:val="uk-UA"/>
        </w:rPr>
        <w:t>Не виконується ПФ зваженого з вейвлетом сигналу. Тому значення одиниці відповідає синусоїді, тобто від’ємні частоти не обчислюються.</w:t>
      </w:r>
    </w:p>
    <w:p w14:paraId="23AB3ED0" w14:textId="77777777" w:rsidR="00D42388" w:rsidRPr="00896057" w:rsidRDefault="00D42388" w:rsidP="00D42388">
      <w:pPr>
        <w:numPr>
          <w:ilvl w:val="0"/>
          <w:numId w:val="39"/>
        </w:numPr>
        <w:tabs>
          <w:tab w:val="left" w:pos="709"/>
        </w:tabs>
        <w:jc w:val="left"/>
        <w:rPr>
          <w:lang w:val="uk-UA"/>
        </w:rPr>
      </w:pPr>
      <w:r w:rsidRPr="00896057">
        <w:rPr>
          <w:lang w:val="uk-UA"/>
        </w:rPr>
        <w:t>Ширина вікна змінюється, тому перетворення здійснюються для кожної спектральної компоненти, що є важливою властивістю ВП.</w:t>
      </w:r>
    </w:p>
    <w:p w14:paraId="7B958688" w14:textId="77777777" w:rsidR="00D42388" w:rsidRPr="00896057" w:rsidRDefault="00D42388" w:rsidP="00D42388">
      <w:pPr>
        <w:tabs>
          <w:tab w:val="left" w:pos="709"/>
        </w:tabs>
        <w:ind w:left="709" w:firstLine="0"/>
        <w:jc w:val="left"/>
        <w:rPr>
          <w:lang w:val="uk-UA"/>
        </w:rPr>
      </w:pPr>
      <w:r w:rsidRPr="00896057">
        <w:rPr>
          <w:lang w:val="uk-UA"/>
        </w:rPr>
        <w:t>Безперервне ВП визначається так:</w:t>
      </w:r>
    </w:p>
    <w:p w14:paraId="3256FF80" w14:textId="66607CCC" w:rsidR="00D42388" w:rsidRPr="00D42388" w:rsidRDefault="00913F0B" w:rsidP="00D42388">
      <w:pPr>
        <w:tabs>
          <w:tab w:val="left" w:pos="709"/>
        </w:tabs>
        <w:ind w:left="709" w:firstLine="0"/>
        <w:jc w:val="center"/>
        <w:rPr>
          <w:lang w:val="uk-UA"/>
        </w:rPr>
      </w:pPr>
      <m:oMathPara>
        <m:oMath>
          <m:sSup>
            <m:sSupPr>
              <m:ctrlPr>
                <w:rPr>
                  <w:rFonts w:ascii="Cambria Math" w:eastAsia="Calibri" w:hAnsi="Cambria Math"/>
                  <w:i/>
                  <w:sz w:val="22"/>
                  <w:szCs w:val="22"/>
                  <w:lang w:val="en-US" w:eastAsia="en-US"/>
                </w:rPr>
              </m:ctrlPr>
            </m:sSupPr>
            <m:e>
              <m:sSub>
                <m:sSubPr>
                  <m:ctrlPr>
                    <w:rPr>
                      <w:rFonts w:ascii="Cambria Math" w:eastAsia="Calibri" w:hAnsi="Cambria Math"/>
                      <w:i/>
                      <w:sz w:val="22"/>
                      <w:szCs w:val="22"/>
                      <w:lang w:val="en-US" w:eastAsia="en-US"/>
                    </w:rPr>
                  </m:ctrlPr>
                </m:sSubPr>
                <m:e>
                  <m:r>
                    <w:rPr>
                      <w:rFonts w:ascii="Cambria Math" w:hAnsi="Cambria Math"/>
                    </w:rPr>
                    <m:t>CWT</m:t>
                  </m:r>
                </m:e>
                <m:sub>
                  <m:r>
                    <w:rPr>
                      <w:rFonts w:ascii="Cambria Math" w:hAnsi="Cambria Math"/>
                    </w:rPr>
                    <m:t>x</m:t>
                  </m:r>
                </m:sub>
              </m:sSub>
            </m:e>
            <m:sup>
              <m:r>
                <w:rPr>
                  <w:rFonts w:ascii="Cambria Math" w:hAnsi="Cambria Math"/>
                </w:rPr>
                <m:t>φ</m:t>
              </m:r>
            </m:sup>
          </m:sSup>
          <m:d>
            <m:dPr>
              <m:ctrlPr>
                <w:rPr>
                  <w:rFonts w:ascii="Cambria Math" w:hAnsi="Cambria Math"/>
                  <w:i/>
                </w:rPr>
              </m:ctrlPr>
            </m:dPr>
            <m:e>
              <m:r>
                <w:rPr>
                  <w:rFonts w:ascii="Cambria Math" w:hAnsi="Cambria Math"/>
                </w:rPr>
                <m:t>τ, s</m:t>
              </m:r>
            </m:e>
          </m:d>
          <m:r>
            <w:rPr>
              <w:rFonts w:ascii="Cambria Math" w:hAnsi="Cambria Math"/>
            </w:rPr>
            <m:t>=</m:t>
          </m:r>
          <m:sSubSup>
            <m:sSubSupPr>
              <m:ctrlPr>
                <w:rPr>
                  <w:rFonts w:ascii="Cambria Math" w:eastAsia="Calibri" w:hAnsi="Cambria Math"/>
                  <w:sz w:val="22"/>
                  <w:szCs w:val="22"/>
                  <w:lang w:val="en-US" w:eastAsia="en-US"/>
                </w:rPr>
              </m:ctrlPr>
            </m:sSubSupPr>
            <m:e>
              <m:r>
                <m:rPr>
                  <m:sty m:val="p"/>
                </m:rPr>
                <w:rPr>
                  <w:rFonts w:ascii="Cambria Math" w:hAnsi="Cambria Math"/>
                </w:rPr>
                <m:t>Ψ</m:t>
              </m:r>
            </m:e>
            <m:sub>
              <m:r>
                <w:rPr>
                  <w:rFonts w:ascii="Cambria Math" w:hAnsi="Cambria Math"/>
                </w:rPr>
                <m:t>x</m:t>
              </m:r>
            </m:sub>
            <m:sup>
              <m:r>
                <w:rPr>
                  <w:rFonts w:ascii="Cambria Math" w:hAnsi="Cambria Math"/>
                </w:rPr>
                <m:t>ψ</m:t>
              </m:r>
            </m:sup>
          </m:sSubSup>
          <m:r>
            <w:rPr>
              <w:rFonts w:ascii="Cambria Math" w:hAnsi="Cambria Math"/>
            </w:rPr>
            <m:t xml:space="preserve">(τ, s)= </m:t>
          </m:r>
          <m:f>
            <m:fPr>
              <m:ctrlPr>
                <w:rPr>
                  <w:rFonts w:ascii="Cambria Math" w:eastAsia="Calibri" w:hAnsi="Cambria Math"/>
                  <w:i/>
                  <w:sz w:val="22"/>
                  <w:szCs w:val="22"/>
                  <w:lang w:val="en-US" w:eastAsia="en-US"/>
                </w:rPr>
              </m:ctrlPr>
            </m:fPr>
            <m:num>
              <m:r>
                <w:rPr>
                  <w:rFonts w:ascii="Cambria Math" w:hAnsi="Cambria Math"/>
                </w:rPr>
                <m:t>1</m:t>
              </m:r>
            </m:num>
            <m:den>
              <m:rad>
                <m:radPr>
                  <m:degHide m:val="1"/>
                  <m:ctrlPr>
                    <w:rPr>
                      <w:rFonts w:ascii="Cambria Math" w:eastAsia="Calibri" w:hAnsi="Cambria Math"/>
                      <w:i/>
                      <w:sz w:val="22"/>
                      <w:szCs w:val="22"/>
                      <w:lang w:val="en-US" w:eastAsia="en-US"/>
                    </w:rPr>
                  </m:ctrlPr>
                </m:radPr>
                <m:deg/>
                <m:e>
                  <m:d>
                    <m:dPr>
                      <m:begChr m:val="|"/>
                      <m:endChr m:val="|"/>
                      <m:ctrlPr>
                        <w:rPr>
                          <w:rFonts w:ascii="Cambria Math" w:eastAsia="Calibri" w:hAnsi="Cambria Math"/>
                          <w:i/>
                          <w:sz w:val="22"/>
                          <w:szCs w:val="22"/>
                          <w:lang w:val="en-US" w:eastAsia="en-US"/>
                        </w:rPr>
                      </m:ctrlPr>
                    </m:dPr>
                    <m:e>
                      <m:r>
                        <w:rPr>
                          <w:rFonts w:ascii="Cambria Math" w:hAnsi="Cambria Math"/>
                        </w:rPr>
                        <m:t>s</m:t>
                      </m:r>
                    </m:e>
                  </m:d>
                </m:e>
              </m:rad>
            </m:den>
          </m:f>
          <m:nary>
            <m:naryPr>
              <m:limLoc m:val="subSup"/>
              <m:ctrlPr>
                <w:rPr>
                  <w:rFonts w:ascii="Cambria Math" w:eastAsia="Calibri" w:hAnsi="Cambria Math"/>
                  <w:i/>
                  <w:sz w:val="22"/>
                  <w:szCs w:val="22"/>
                  <w:lang w:val="en-US" w:eastAsia="en-US"/>
                </w:rPr>
              </m:ctrlPr>
            </m:naryPr>
            <m:sub>
              <m:r>
                <w:rPr>
                  <w:rFonts w:ascii="Cambria Math" w:eastAsia="Calibri" w:hAnsi="Cambria Math"/>
                  <w:sz w:val="22"/>
                  <w:szCs w:val="22"/>
                  <w:lang w:val="en-US" w:eastAsia="en-US"/>
                </w:rPr>
                <m:t>t</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eastAsia="Calibri" w:hAnsi="Cambria Math"/>
                          <w:i/>
                          <w:sz w:val="22"/>
                          <w:szCs w:val="22"/>
                          <w:lang w:val="en-US" w:eastAsia="en-US"/>
                        </w:rPr>
                      </m:ctrlPr>
                    </m:sSupPr>
                    <m:e>
                      <m:r>
                        <w:rPr>
                          <w:rFonts w:ascii="Cambria Math" w:hAnsi="Cambria Math"/>
                        </w:rPr>
                        <m:t>ψ</m:t>
                      </m:r>
                    </m:e>
                    <m:sup>
                      <m:r>
                        <w:rPr>
                          <w:rFonts w:ascii="Cambria Math" w:hAnsi="Cambria Math"/>
                        </w:rPr>
                        <m:t>*</m:t>
                      </m:r>
                    </m:sup>
                  </m:sSup>
                  <m:d>
                    <m:dPr>
                      <m:ctrlPr>
                        <w:rPr>
                          <w:rFonts w:ascii="Cambria Math" w:hAnsi="Cambria Math"/>
                          <w:i/>
                        </w:rPr>
                      </m:ctrlPr>
                    </m:dPr>
                    <m:e>
                      <m:f>
                        <m:fPr>
                          <m:ctrlPr>
                            <w:rPr>
                              <w:rFonts w:ascii="Cambria Math" w:eastAsia="Calibri" w:hAnsi="Cambria Math"/>
                              <w:i/>
                              <w:sz w:val="22"/>
                              <w:szCs w:val="22"/>
                              <w:lang w:val="en-US" w:eastAsia="en-US"/>
                            </w:rPr>
                          </m:ctrlPr>
                        </m:fPr>
                        <m:num>
                          <m:r>
                            <w:rPr>
                              <w:rFonts w:ascii="Cambria Math" w:hAnsi="Cambria Math"/>
                            </w:rPr>
                            <m:t>t-τ</m:t>
                          </m:r>
                        </m:num>
                        <m:den>
                          <m:r>
                            <w:rPr>
                              <w:rFonts w:ascii="Cambria Math" w:hAnsi="Cambria Math"/>
                            </w:rPr>
                            <m:t>s</m:t>
                          </m:r>
                        </m:den>
                      </m:f>
                    </m:e>
                  </m:d>
                </m:e>
              </m:d>
              <m:r>
                <w:rPr>
                  <w:rFonts w:ascii="Cambria Math" w:hAnsi="Cambria Math"/>
                </w:rPr>
                <m:t xml:space="preserve"> dt</m:t>
              </m:r>
            </m:e>
          </m:nary>
        </m:oMath>
      </m:oMathPara>
    </w:p>
    <w:p w14:paraId="4E94A126" w14:textId="77777777" w:rsidR="00D42388" w:rsidRPr="00896057" w:rsidRDefault="00D42388" w:rsidP="00D42388">
      <w:pPr>
        <w:tabs>
          <w:tab w:val="left" w:pos="2244"/>
        </w:tabs>
        <w:jc w:val="left"/>
        <w:rPr>
          <w:rFonts w:ascii="Cambria Math" w:hAnsi="Cambria Math" w:hint="eastAsia"/>
          <w:lang w:val="uk-UA"/>
        </w:rPr>
      </w:pPr>
      <w:r w:rsidRPr="00896057">
        <w:rPr>
          <w:lang w:val="uk-UA"/>
        </w:rPr>
        <w:t xml:space="preserve">Як помітно із рівності, перетворений сигнал є функцією від двох змінних, </w:t>
      </w:r>
      <m:oMath>
        <m:r>
          <w:rPr>
            <w:rFonts w:ascii="Cambria Math" w:hAnsi="Cambria Math"/>
          </w:rPr>
          <m:t>τ</m:t>
        </m:r>
      </m:oMath>
      <w:r w:rsidRPr="00896057">
        <w:rPr>
          <w:rFonts w:ascii="Cambria Math" w:hAnsi="Cambria Math"/>
          <w:lang w:val="uk-UA"/>
        </w:rPr>
        <w:t xml:space="preserve"> та s, параметрів зсуву та масштабу відповідно. </w:t>
      </w:r>
      <m:oMath>
        <m:r>
          <m:rPr>
            <m:sty m:val="p"/>
          </m:rPr>
          <w:rPr>
            <w:rFonts w:ascii="Cambria Math" w:hAnsi="Cambria Math"/>
          </w:rPr>
          <m:t>Ψ</m:t>
        </m:r>
      </m:oMath>
      <w:r w:rsidRPr="00896057">
        <w:rPr>
          <w:rFonts w:ascii="Cambria Math" w:hAnsi="Cambria Math"/>
          <w:lang w:val="uk-UA"/>
        </w:rPr>
        <w:t>(t) – функція перетворення, що називається материнським вейвлетом.</w:t>
      </w:r>
    </w:p>
    <w:p w14:paraId="36F70BDE" w14:textId="77777777"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 xml:space="preserve">Термін зсув використовується у тому ж сенсі, що і при ПФ: він відноситься до місця розташування вікна, і вікно рухається уздовж сигналу. Цей термін відноситься до часової інформації, присутньої у результаті перетворення. Але при ВП ми не маємо частотного параметру, як це було при ВПФ. Замість нього маємо параметр масштабу, який можна визначити як величину, обернену частоті. </w:t>
      </w:r>
    </w:p>
    <w:p w14:paraId="3E8F0E0D" w14:textId="77777777"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Параметр масштабу у ВП має аналогію з масштабом географічних карт. Більші значення масштабу відповідають малій кількості деталей, глобальному представленню сигналу, а низькі значення масштабу дозволяють відрізнити деталі. Тобто низькі частоти відповідають глобальній інформації про сигнал (яка міститься на всій його протяжності), а високі частоти – детальній інформації, прихованим особливостям, що тримають недовго.</w:t>
      </w:r>
    </w:p>
    <w:p w14:paraId="111AF0BA" w14:textId="3B55B124"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Якщо f(t) вихідна функція, то f(s</w:t>
      </w:r>
      <w:r w:rsidR="00B71AC4">
        <w:rPr>
          <w:rFonts w:ascii="Cambria Math" w:hAnsi="Cambria Math"/>
          <w:lang w:val="uk-UA"/>
        </w:rPr>
        <w:t>×</w:t>
      </w:r>
      <w:r w:rsidRPr="00896057">
        <w:rPr>
          <w:rFonts w:ascii="Cambria Math" w:hAnsi="Cambria Math"/>
          <w:lang w:val="uk-UA"/>
        </w:rPr>
        <w:t>t)  відповідає стисненій версії f(t), якщо s &gt; 1</w:t>
      </w:r>
      <w:r w:rsidR="002B3E62" w:rsidRPr="002B3E62">
        <w:rPr>
          <w:rFonts w:ascii="Cambria Math" w:hAnsi="Cambria Math"/>
          <w:lang w:val="uk-UA"/>
        </w:rPr>
        <w:t>,</w:t>
      </w:r>
      <w:r w:rsidRPr="00896057">
        <w:rPr>
          <w:rFonts w:ascii="Cambria Math" w:hAnsi="Cambria Math"/>
          <w:lang w:val="uk-UA"/>
        </w:rPr>
        <w:t xml:space="preserve"> і розширеній версії, якщо s &lt; 1.</w:t>
      </w:r>
    </w:p>
    <w:p w14:paraId="5191C78A" w14:textId="61797643"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 xml:space="preserve">У формулі коефіцієнт масштабу є ще у знаменнику. Тому s &gt; 1 розширює сигнал, а s &lt; 1 стискає його. </w:t>
      </w:r>
    </w:p>
    <w:p w14:paraId="60A0ED45" w14:textId="77777777"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Процедура аналізу стартує із масштабу s = 1 і продовжується, поступово збільшуючи значення s, тобто аналіз розпочинається із високих частот і проводиться у сторону низьких частот. Перше значення s відповідає найбільш стиснутому вейвлету. При збільшенні значення s вейвлет розширюється.</w:t>
      </w:r>
    </w:p>
    <w:p w14:paraId="18BB5EBD" w14:textId="77777777"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 xml:space="preserve">Вейвлет розташовується на початку сигналу. Вейвлет-функція масштабу s = 1 множиться із сигналом та інтегрується на всій часовій </w:t>
      </w:r>
      <w:r w:rsidRPr="00896057">
        <w:rPr>
          <w:rFonts w:ascii="Cambria Math" w:hAnsi="Cambria Math"/>
          <w:lang w:val="uk-UA"/>
        </w:rPr>
        <w:lastRenderedPageBreak/>
        <w:t>шкалі. Інтеграл множиться на константу 1/sqrt(s) для нормалізації, тобто для того, щоб сигнал при кожному значенню масштабу мав би однакову енергію.</w:t>
      </w:r>
    </w:p>
    <w:p w14:paraId="672E3700" w14:textId="77777777"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Вейвлет масштабу s=1 потім зсовується вправо на τ до точки t=τ, і процедура повторюється. Процедура триває, доки вейвлет не досягне кінця сигналу.</w:t>
      </w:r>
    </w:p>
    <w:p w14:paraId="7300D9A2" w14:textId="09A6DF1D"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На рисунку 2</w:t>
      </w:r>
      <w:r w:rsidR="005E09C9" w:rsidRPr="005E09C9">
        <w:rPr>
          <w:rFonts w:ascii="Cambria Math" w:hAnsi="Cambria Math"/>
        </w:rPr>
        <w:t>.6</w:t>
      </w:r>
      <w:r w:rsidRPr="00896057">
        <w:rPr>
          <w:rFonts w:ascii="Cambria Math" w:hAnsi="Cambria Math"/>
          <w:lang w:val="uk-UA"/>
        </w:rPr>
        <w:t xml:space="preserve"> показаний рух вейвлета вздовж осі часу для чотирьох різних значень τ.  Значення масштабу 1 відповідає найменшому значенню, або найвищій частоті. </w:t>
      </w:r>
    </w:p>
    <w:p w14:paraId="02AA0581" w14:textId="78271FF4" w:rsidR="00D42388" w:rsidRPr="00896057" w:rsidRDefault="00D42388" w:rsidP="00D42388">
      <w:pPr>
        <w:tabs>
          <w:tab w:val="left" w:pos="2244"/>
        </w:tabs>
        <w:jc w:val="left"/>
        <w:rPr>
          <w:rFonts w:ascii="Cambria Math" w:hAnsi="Cambria Math" w:hint="eastAsia"/>
          <w:lang w:val="uk-UA"/>
        </w:rPr>
      </w:pPr>
      <w:r w:rsidRPr="00896057">
        <w:rPr>
          <w:rFonts w:ascii="Cambria Math" w:hAnsi="Cambria Math"/>
          <w:lang w:val="uk-UA"/>
        </w:rPr>
        <w:t>Якщо у сигналі присутні спектральні компоненти, що відповідають певному значенню s (на рисунку 2.6 s=1), то добуток вейвлета із сигналом у інтервалі, де розміщена спектральна компонента, дасть відносно велике значення. В іншому разі – добуток буде малим або рівним нулю. Сиг</w:t>
      </w:r>
      <w:r w:rsidR="002B3E62">
        <w:rPr>
          <w:rFonts w:ascii="Cambria Math" w:hAnsi="Cambria Math"/>
          <w:lang w:val="uk-UA"/>
        </w:rPr>
        <w:t>нал, показаний на рисунку 2.</w:t>
      </w:r>
      <w:r w:rsidR="002B3E62" w:rsidRPr="002B3E62">
        <w:rPr>
          <w:rFonts w:ascii="Cambria Math" w:hAnsi="Cambria Math"/>
        </w:rPr>
        <w:t>6,</w:t>
      </w:r>
      <w:r w:rsidRPr="00896057">
        <w:rPr>
          <w:rFonts w:ascii="Cambria Math" w:hAnsi="Cambria Math"/>
          <w:lang w:val="uk-UA"/>
        </w:rPr>
        <w:t xml:space="preserve"> має широкі спектральні компоненти на інтервалі близько t=100 мс.</w:t>
      </w:r>
    </w:p>
    <w:p w14:paraId="4FA1DDD6" w14:textId="77777777" w:rsidR="00D42388" w:rsidRPr="00896057" w:rsidRDefault="00D42388" w:rsidP="00D42388">
      <w:pPr>
        <w:tabs>
          <w:tab w:val="left" w:pos="2244"/>
        </w:tabs>
        <w:ind w:firstLine="0"/>
        <w:jc w:val="center"/>
        <w:rPr>
          <w:lang w:val="uk-UA"/>
        </w:rPr>
      </w:pPr>
      <w:r>
        <w:rPr>
          <w:noProof/>
          <w:lang w:val="en-US" w:eastAsia="en-US"/>
        </w:rPr>
        <w:lastRenderedPageBreak/>
        <w:drawing>
          <wp:inline distT="0" distB="0" distL="0" distR="0" wp14:anchorId="0ED0A00B" wp14:editId="74989232">
            <wp:extent cx="5880735" cy="4729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0735" cy="4729480"/>
                    </a:xfrm>
                    <a:prstGeom prst="rect">
                      <a:avLst/>
                    </a:prstGeom>
                    <a:noFill/>
                    <a:ln>
                      <a:noFill/>
                    </a:ln>
                  </pic:spPr>
                </pic:pic>
              </a:graphicData>
            </a:graphic>
          </wp:inline>
        </w:drawing>
      </w:r>
    </w:p>
    <w:p w14:paraId="0FC82886" w14:textId="77777777" w:rsidR="00D42388" w:rsidRPr="00896057" w:rsidRDefault="00D42388" w:rsidP="00D42388">
      <w:pPr>
        <w:jc w:val="center"/>
        <w:rPr>
          <w:lang w:val="uk-UA"/>
        </w:rPr>
      </w:pPr>
      <w:r w:rsidRPr="00896057">
        <w:rPr>
          <w:lang w:val="uk-UA"/>
        </w:rPr>
        <w:t>Рисунок 2.6 Рух вейвлета по часовій шкалі</w:t>
      </w:r>
    </w:p>
    <w:p w14:paraId="0CC755A1" w14:textId="77777777" w:rsidR="00D42388" w:rsidRPr="00896057" w:rsidRDefault="00D42388" w:rsidP="00D42388">
      <w:pPr>
        <w:ind w:firstLine="0"/>
        <w:rPr>
          <w:lang w:val="uk-UA"/>
        </w:rPr>
      </w:pPr>
    </w:p>
    <w:p w14:paraId="562CB6C3" w14:textId="77777777" w:rsidR="00D42388" w:rsidRPr="00896057" w:rsidRDefault="00D42388" w:rsidP="00D42388">
      <w:pPr>
        <w:pStyle w:val="Heading2"/>
        <w:numPr>
          <w:ilvl w:val="1"/>
          <w:numId w:val="38"/>
        </w:numPr>
        <w:rPr>
          <w:lang w:val="uk-UA"/>
        </w:rPr>
      </w:pPr>
      <w:bookmarkStart w:id="45" w:name="_Toc453068687"/>
      <w:bookmarkStart w:id="46" w:name="_Toc453071299"/>
      <w:r w:rsidRPr="00896057">
        <w:rPr>
          <w:lang w:val="uk-UA"/>
        </w:rPr>
        <w:t>Числ</w:t>
      </w:r>
      <w:r>
        <w:rPr>
          <w:lang w:val="uk-UA"/>
        </w:rPr>
        <w:t>ова</w:t>
      </w:r>
      <w:r w:rsidRPr="00896057">
        <w:rPr>
          <w:lang w:val="uk-UA"/>
        </w:rPr>
        <w:t xml:space="preserve"> характеристика форми графіків сигналів</w:t>
      </w:r>
      <w:bookmarkEnd w:id="45"/>
      <w:bookmarkEnd w:id="46"/>
    </w:p>
    <w:p w14:paraId="0C6C364D" w14:textId="77777777" w:rsidR="00D42388" w:rsidRPr="00896057" w:rsidRDefault="00D42388" w:rsidP="00D42388">
      <w:pPr>
        <w:tabs>
          <w:tab w:val="left" w:pos="4039"/>
        </w:tabs>
        <w:rPr>
          <w:lang w:val="uk-UA"/>
        </w:rPr>
      </w:pPr>
      <w:r w:rsidRPr="00896057">
        <w:rPr>
          <w:lang w:val="uk-UA"/>
        </w:rPr>
        <w:t>У ході ідентифікації звуку на основі АП двох сигналів необхідний численний метод порівняння їх спектральних складових. Для цього зручно скористуватися операцією згортки із функціонального аналізу, що є особливим видом інтегрального перетворення. Операцію згортки можна інтерпретувати як схожість із зсунутою копією іншої. Результатом операції є функція, максимальним значенням якої можна вважати найбільшу схожість сигналів при зсуві по осі часу, аргумент x – координата найбільшої схожості графіків.</w:t>
      </w:r>
    </w:p>
    <w:p w14:paraId="2E6BEB2F" w14:textId="77777777" w:rsidR="00D42388" w:rsidRPr="00D42388" w:rsidRDefault="00913F0B" w:rsidP="00D42388">
      <w:pPr>
        <w:tabs>
          <w:tab w:val="left" w:pos="4039"/>
        </w:tabs>
        <w:jc w:val="center"/>
        <w:rPr>
          <w:lang w:val="uk-UA"/>
        </w:rPr>
      </w:pPr>
      <m:oMathPara>
        <m:oMath>
          <m:d>
            <m:dPr>
              <m:ctrlPr>
                <w:rPr>
                  <w:rFonts w:ascii="Cambria Math" w:hAnsi="Cambria Math"/>
                </w:rPr>
              </m:ctrlPr>
            </m:dPr>
            <m:e>
              <m:r>
                <m:rPr>
                  <m:sty m:val="p"/>
                </m:rPr>
                <w:rPr>
                  <w:rFonts w:ascii="Cambria Math" w:hAnsi="Cambria Math"/>
                </w:rPr>
                <m:t>f*g</m:t>
              </m:r>
            </m:e>
          </m:d>
          <m:d>
            <m:dPr>
              <m:ctrlPr>
                <w:rPr>
                  <w:rFonts w:ascii="Cambria Math" w:hAnsi="Cambria Math"/>
                </w:rPr>
              </m:ctrlPr>
            </m:dPr>
            <m:e>
              <m:r>
                <m:rPr>
                  <m:sty m:val="p"/>
                </m:rPr>
                <w:rPr>
                  <w:rFonts w:ascii="Cambria Math" w:hAnsi="Cambria Math"/>
                </w:rPr>
                <m:t>x</m:t>
              </m:r>
            </m:e>
          </m:d>
          <m:r>
            <w:rPr>
              <w:rFonts w:ascii="Cambria Math" w:hAnsi="Cambria Math"/>
            </w:rPr>
            <m:t xml:space="preserve">= </m:t>
          </m:r>
          <m:nary>
            <m:naryPr>
              <m:limLoc m:val="subSup"/>
              <m:ctrlPr>
                <w:rPr>
                  <w:rFonts w:ascii="Cambria Math" w:eastAsia="Calibri" w:hAnsi="Cambria Math"/>
                  <w:i/>
                  <w:sz w:val="22"/>
                  <w:szCs w:val="22"/>
                  <w:lang w:val="en-US" w:eastAsia="en-US"/>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x-t</m:t>
                  </m:r>
                </m:e>
              </m:d>
              <m:r>
                <w:rPr>
                  <w:rFonts w:ascii="Cambria Math" w:hAnsi="Cambria Math"/>
                </w:rPr>
                <m:t>dt</m:t>
              </m:r>
            </m:e>
          </m:nary>
        </m:oMath>
      </m:oMathPara>
    </w:p>
    <w:p w14:paraId="7D2A414A" w14:textId="77777777" w:rsidR="00D42388" w:rsidRPr="00896057" w:rsidRDefault="00D42388" w:rsidP="00D42388">
      <w:pPr>
        <w:tabs>
          <w:tab w:val="left" w:pos="4039"/>
        </w:tabs>
        <w:jc w:val="left"/>
        <w:rPr>
          <w:lang w:val="uk-UA"/>
        </w:rPr>
      </w:pPr>
      <w:r w:rsidRPr="00896057">
        <w:rPr>
          <w:lang w:val="uk-UA"/>
        </w:rPr>
        <w:lastRenderedPageBreak/>
        <w:t>f, g – функції двох сигналів,</w:t>
      </w:r>
    </w:p>
    <w:p w14:paraId="59179E34" w14:textId="77777777" w:rsidR="00D42388" w:rsidRPr="00896057" w:rsidRDefault="00D42388" w:rsidP="00D42388">
      <w:pPr>
        <w:tabs>
          <w:tab w:val="left" w:pos="4039"/>
        </w:tabs>
        <w:jc w:val="left"/>
        <w:rPr>
          <w:lang w:val="uk-UA"/>
        </w:rPr>
      </w:pPr>
      <w:r w:rsidRPr="00896057">
        <w:rPr>
          <w:lang w:val="uk-UA"/>
        </w:rPr>
        <w:t>t – аргумент, що служить для зсуву по всій шкалі функції g,</w:t>
      </w:r>
    </w:p>
    <w:p w14:paraId="7A1D2780" w14:textId="77777777" w:rsidR="00D42388" w:rsidRPr="00896057" w:rsidRDefault="00D42388" w:rsidP="00D42388">
      <w:pPr>
        <w:tabs>
          <w:tab w:val="left" w:pos="4039"/>
        </w:tabs>
        <w:jc w:val="left"/>
        <w:rPr>
          <w:lang w:val="uk-UA"/>
        </w:rPr>
      </w:pPr>
      <w:r w:rsidRPr="00896057">
        <w:rPr>
          <w:lang w:val="uk-UA"/>
        </w:rPr>
        <w:t>x – точка на осі, вздовж якої відбувається зсув.</w:t>
      </w:r>
    </w:p>
    <w:p w14:paraId="4B8147F2" w14:textId="77777777" w:rsidR="00D42388" w:rsidRPr="00896057" w:rsidRDefault="00D42388" w:rsidP="00D42388">
      <w:pPr>
        <w:tabs>
          <w:tab w:val="left" w:pos="4039"/>
        </w:tabs>
        <w:jc w:val="left"/>
        <w:rPr>
          <w:lang w:val="uk-UA"/>
        </w:rPr>
      </w:pPr>
      <w:r w:rsidRPr="00896057">
        <w:rPr>
          <w:lang w:val="uk-UA"/>
        </w:rPr>
        <w:t>На рисунку 2.7 нижній графік показує зростаючу “схожість” функцій f1: y = x та f2: y = x</w:t>
      </w:r>
      <w:r w:rsidRPr="00896057">
        <w:rPr>
          <w:vertAlign w:val="superscript"/>
          <w:lang w:val="uk-UA"/>
        </w:rPr>
        <w:t>2</w:t>
      </w:r>
      <w:r w:rsidRPr="00896057">
        <w:rPr>
          <w:lang w:val="uk-UA"/>
        </w:rPr>
        <w:t xml:space="preserve"> ближче до x=1.</w:t>
      </w:r>
    </w:p>
    <w:p w14:paraId="39B1DEDD" w14:textId="77777777" w:rsidR="00D42388" w:rsidRPr="00896057" w:rsidRDefault="00D42388" w:rsidP="00D42388">
      <w:pPr>
        <w:tabs>
          <w:tab w:val="left" w:pos="4039"/>
        </w:tabs>
        <w:ind w:firstLine="0"/>
        <w:jc w:val="center"/>
        <w:rPr>
          <w:lang w:val="uk-UA"/>
        </w:rPr>
      </w:pPr>
      <w:r>
        <w:rPr>
          <w:noProof/>
          <w:lang w:val="en-US" w:eastAsia="en-US"/>
        </w:rPr>
        <w:drawing>
          <wp:inline distT="0" distB="0" distL="0" distR="0" wp14:anchorId="1C2D7DF4" wp14:editId="1845C1CD">
            <wp:extent cx="5328920" cy="4556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8920" cy="4556125"/>
                    </a:xfrm>
                    <a:prstGeom prst="rect">
                      <a:avLst/>
                    </a:prstGeom>
                    <a:noFill/>
                    <a:ln>
                      <a:noFill/>
                    </a:ln>
                  </pic:spPr>
                </pic:pic>
              </a:graphicData>
            </a:graphic>
          </wp:inline>
        </w:drawing>
      </w:r>
    </w:p>
    <w:p w14:paraId="77BF96DA" w14:textId="77777777" w:rsidR="00D42388" w:rsidRPr="00896057" w:rsidRDefault="00D42388" w:rsidP="00D42388">
      <w:pPr>
        <w:tabs>
          <w:tab w:val="left" w:pos="4039"/>
        </w:tabs>
        <w:ind w:firstLine="0"/>
        <w:jc w:val="center"/>
        <w:rPr>
          <w:lang w:val="uk-UA"/>
        </w:rPr>
      </w:pPr>
      <w:r w:rsidRPr="00896057">
        <w:rPr>
          <w:lang w:val="uk-UA"/>
        </w:rPr>
        <w:t>Рисунок 2.7 Залежність значення згортки f1 * f2  від схожості f1 і f2</w:t>
      </w:r>
    </w:p>
    <w:p w14:paraId="0C0B2FD8" w14:textId="77777777" w:rsidR="00D42388" w:rsidRPr="00896057" w:rsidRDefault="00D42388" w:rsidP="00D42388">
      <w:pPr>
        <w:tabs>
          <w:tab w:val="left" w:pos="5573"/>
        </w:tabs>
        <w:jc w:val="center"/>
        <w:rPr>
          <w:lang w:val="uk-UA"/>
        </w:rPr>
      </w:pPr>
    </w:p>
    <w:p w14:paraId="243734AE" w14:textId="77777777" w:rsidR="00D42388" w:rsidRPr="00896057" w:rsidRDefault="00D42388" w:rsidP="00D42388">
      <w:pPr>
        <w:tabs>
          <w:tab w:val="left" w:pos="2038"/>
        </w:tabs>
        <w:rPr>
          <w:lang w:val="uk-UA"/>
        </w:rPr>
      </w:pPr>
      <w:r w:rsidRPr="00896057">
        <w:rPr>
          <w:lang w:val="uk-UA"/>
        </w:rPr>
        <w:t>Враховуючи потребу у аналізі енергії, якою володіє певний сигнал, у процесі обчислень будемо використовувати фізичний смисл визначеного інтегралу, що рівний площі на деякому відрізку [a; b], обмеженої віссю абсцис та функції, яка інтегрується.</w:t>
      </w:r>
    </w:p>
    <w:p w14:paraId="74ECCE6D" w14:textId="77777777" w:rsidR="00D42388" w:rsidRPr="00896057" w:rsidRDefault="00D42388" w:rsidP="00D42388">
      <w:pPr>
        <w:tabs>
          <w:tab w:val="left" w:pos="2038"/>
        </w:tabs>
        <w:rPr>
          <w:rFonts w:ascii="Cambria Math" w:hAnsi="Cambria Math" w:hint="eastAsia"/>
          <w:lang w:val="uk-UA"/>
        </w:rPr>
      </w:pPr>
      <w:r w:rsidRPr="00896057">
        <w:rPr>
          <w:lang w:val="uk-UA"/>
        </w:rPr>
        <w:t>Враховуючи специфічний спектральний вигляд вхідного сигналу пострілу, де основна енергія сконцентрована на початку, можемо отримати числове співвідношення енергії зліва та справа від точки на осі часу x = x</w:t>
      </w:r>
      <w:r w:rsidRPr="00896057">
        <w:rPr>
          <w:vertAlign w:val="subscript"/>
          <w:lang w:val="uk-UA"/>
        </w:rPr>
        <w:t>0</w:t>
      </w:r>
      <w:r w:rsidRPr="00896057">
        <w:rPr>
          <w:lang w:val="uk-UA"/>
        </w:rPr>
        <w:t xml:space="preserve">. </w:t>
      </w:r>
      <w:r w:rsidRPr="00896057">
        <w:rPr>
          <w:lang w:val="uk-UA"/>
        </w:rPr>
        <w:lastRenderedPageBreak/>
        <w:t xml:space="preserve">Нехай функція </w:t>
      </w:r>
      <m:oMath>
        <m:r>
          <m:rPr>
            <m:sty m:val="p"/>
          </m:rPr>
          <w:rPr>
            <w:rFonts w:ascii="Cambria Math" w:hAnsi="Cambria Math"/>
          </w:rPr>
          <m:t>ζ</m:t>
        </m:r>
      </m:oMath>
      <w:r w:rsidRPr="00896057">
        <w:rPr>
          <w:rFonts w:ascii="Cambria Math" w:hAnsi="Cambria Math"/>
          <w:lang w:val="uk-UA"/>
        </w:rPr>
        <w:t xml:space="preserve">(x) </w:t>
      </w:r>
      <w:r w:rsidRPr="00896057">
        <w:rPr>
          <w:lang w:val="uk-UA"/>
        </w:rPr>
        <w:t>буде значенням</w:t>
      </w:r>
      <w:r w:rsidRPr="00896057">
        <w:rPr>
          <w:rFonts w:ascii="Cambria Math" w:hAnsi="Cambria Math"/>
          <w:lang w:val="uk-UA"/>
        </w:rPr>
        <w:t>, яке показує числову міру даного співвідношення у будь-якій точці на осі абсцис.</w:t>
      </w:r>
    </w:p>
    <w:p w14:paraId="3BB815EC" w14:textId="77777777" w:rsidR="00D42388" w:rsidRPr="00D42388" w:rsidRDefault="00D42388" w:rsidP="00D42388">
      <w:pPr>
        <w:tabs>
          <w:tab w:val="left" w:pos="2038"/>
        </w:tabs>
        <w:jc w:val="center"/>
        <w:rPr>
          <w:lang w:val="uk-UA"/>
        </w:rPr>
      </w:pPr>
      <m:oMathPara>
        <m:oMath>
          <m:r>
            <m:rPr>
              <m:sty m:val="p"/>
            </m:rPr>
            <w:rPr>
              <w:rFonts w:ascii="Cambria Math" w:hAnsi="Cambria Math"/>
            </w:rPr>
            <m:t>ζ= ζ(x)</m:t>
          </m:r>
          <m:r>
            <w:rPr>
              <w:rFonts w:ascii="Cambria Math" w:hAnsi="Cambria Math"/>
            </w:rPr>
            <m:t xml:space="preserve">= </m:t>
          </m:r>
          <m:f>
            <m:fPr>
              <m:ctrlPr>
                <w:rPr>
                  <w:rFonts w:ascii="Cambria Math" w:eastAsia="Calibri" w:hAnsi="Cambria Math"/>
                  <w:i/>
                  <w:sz w:val="22"/>
                  <w:szCs w:val="22"/>
                  <w:lang w:val="en-US" w:eastAsia="en-US"/>
                </w:rPr>
              </m:ctrlPr>
            </m:fPr>
            <m:num>
              <m:nary>
                <m:naryPr>
                  <m:limLoc m:val="subSup"/>
                  <m:ctrlPr>
                    <w:rPr>
                      <w:rFonts w:ascii="Cambria Math" w:eastAsia="Calibri" w:hAnsi="Cambria Math"/>
                      <w:i/>
                      <w:sz w:val="22"/>
                      <w:szCs w:val="22"/>
                      <w:lang w:val="en-US" w:eastAsia="en-US"/>
                    </w:rPr>
                  </m:ctrlPr>
                </m:naryPr>
                <m:sub>
                  <m:r>
                    <w:rPr>
                      <w:rFonts w:ascii="Cambria Math" w:hAnsi="Cambria Math"/>
                    </w:rPr>
                    <m:t>0</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num>
            <m:den>
              <m:nary>
                <m:naryPr>
                  <m:limLoc m:val="subSup"/>
                  <m:ctrlPr>
                    <w:rPr>
                      <w:rFonts w:ascii="Cambria Math" w:eastAsia="Calibri" w:hAnsi="Cambria Math"/>
                      <w:i/>
                      <w:sz w:val="22"/>
                      <w:szCs w:val="22"/>
                      <w:lang w:val="en-US" w:eastAsia="en-US"/>
                    </w:rPr>
                  </m:ctrlPr>
                </m:naryPr>
                <m:sub>
                  <m:r>
                    <w:rPr>
                      <w:rFonts w:ascii="Cambria Math" w:hAnsi="Cambria Math"/>
                    </w:rPr>
                    <m:t>x</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den>
          </m:f>
        </m:oMath>
      </m:oMathPara>
    </w:p>
    <w:p w14:paraId="202DCEFC" w14:textId="77777777" w:rsidR="00D42388" w:rsidRPr="00896057" w:rsidRDefault="00D42388" w:rsidP="00D42388">
      <w:pPr>
        <w:keepNext/>
        <w:widowControl w:val="0"/>
        <w:spacing w:before="240" w:after="120"/>
        <w:ind w:left="720"/>
        <w:jc w:val="left"/>
        <w:outlineLvl w:val="1"/>
        <w:rPr>
          <w:b/>
          <w:bCs/>
          <w:lang w:val="uk-UA"/>
        </w:rPr>
      </w:pPr>
    </w:p>
    <w:p w14:paraId="186A61A1" w14:textId="77777777" w:rsidR="00D42388" w:rsidRPr="00896057" w:rsidRDefault="00D42388" w:rsidP="00D42388">
      <w:pPr>
        <w:pStyle w:val="Heading2"/>
        <w:numPr>
          <w:ilvl w:val="0"/>
          <w:numId w:val="0"/>
        </w:numPr>
        <w:ind w:left="1440"/>
        <w:rPr>
          <w:lang w:val="uk-UA"/>
        </w:rPr>
      </w:pPr>
      <w:bookmarkStart w:id="47" w:name="_Toc453068688"/>
      <w:bookmarkStart w:id="48" w:name="_Toc453071300"/>
      <w:r w:rsidRPr="00896057">
        <w:rPr>
          <w:lang w:val="uk-UA"/>
        </w:rPr>
        <w:t>Висновки</w:t>
      </w:r>
      <w:bookmarkEnd w:id="47"/>
      <w:bookmarkEnd w:id="48"/>
    </w:p>
    <w:p w14:paraId="44302D49" w14:textId="77777777" w:rsidR="00D42388" w:rsidRPr="00896057" w:rsidRDefault="00D42388" w:rsidP="00D42388">
      <w:pPr>
        <w:rPr>
          <w:lang w:val="uk-UA"/>
        </w:rPr>
      </w:pPr>
      <w:r w:rsidRPr="00896057">
        <w:rPr>
          <w:lang w:val="uk-UA"/>
        </w:rPr>
        <w:t>Серед усіх запропонованих підходів до розв’язання задачі дипломного проекту у розділі 1, ми обрали метод фільтрації рівня гучності та вейвлет-перетворення. Перший метод дозволить працювати лише із високими частотами, а ВП дає змогу отримати більш інформативні для обчислення коефіцієнти.</w:t>
      </w:r>
    </w:p>
    <w:p w14:paraId="07463485" w14:textId="77777777" w:rsidR="00D42388" w:rsidRPr="00896057" w:rsidRDefault="00D42388" w:rsidP="00D42388">
      <w:pPr>
        <w:rPr>
          <w:lang w:val="uk-UA"/>
        </w:rPr>
      </w:pPr>
      <w:r w:rsidRPr="00896057">
        <w:rPr>
          <w:lang w:val="uk-UA"/>
        </w:rPr>
        <w:t xml:space="preserve">Як математичний апарат використовується безперервне ВП, що є модифікованим ВПФ, а ВПФ є спробою вирішення проблеми принципу невизначеності Гейзенберга методу перетворення Фур’є. </w:t>
      </w:r>
    </w:p>
    <w:p w14:paraId="2B59947B" w14:textId="77777777" w:rsidR="00D42388" w:rsidRPr="00896057" w:rsidRDefault="00D42388" w:rsidP="00D42388">
      <w:pPr>
        <w:rPr>
          <w:lang w:val="uk-UA"/>
        </w:rPr>
      </w:pPr>
      <w:r w:rsidRPr="00896057">
        <w:rPr>
          <w:lang w:val="uk-UA"/>
        </w:rPr>
        <w:t>При ВП можемо задавати глибину рівня декомпозиції сигналу, що визначає міру масштабного коефіцієнта s, який є числовою мірою ширини вікна вейвлета. У результаті ВП отримуємо деталізовані та апроксимовані (наближені) коефіцієнти, які полегшують процес аналізу особливостей вхідного сигналу.</w:t>
      </w:r>
    </w:p>
    <w:p w14:paraId="26A1F512" w14:textId="77777777" w:rsidR="00D42388" w:rsidRPr="00896057" w:rsidRDefault="00D42388" w:rsidP="00D42388">
      <w:pPr>
        <w:rPr>
          <w:lang w:val="uk-UA"/>
        </w:rPr>
      </w:pPr>
      <w:r w:rsidRPr="00896057">
        <w:rPr>
          <w:lang w:val="uk-UA"/>
        </w:rPr>
        <w:t>Для підрахунку схожості вхідного та зразкового сигналів зручно використати операцію згортки із функціонального аналізу, яка ідентифікує сигнал у випадку його відмінності у фазі.</w:t>
      </w:r>
    </w:p>
    <w:p w14:paraId="2E438AD5" w14:textId="77777777" w:rsidR="00D42388" w:rsidRPr="00896057" w:rsidRDefault="00D42388" w:rsidP="00D42388">
      <w:pPr>
        <w:pStyle w:val="Heading1"/>
        <w:pageBreakBefore/>
        <w:numPr>
          <w:ilvl w:val="0"/>
          <w:numId w:val="38"/>
        </w:numPr>
        <w:tabs>
          <w:tab w:val="clear" w:pos="928"/>
          <w:tab w:val="num" w:pos="567"/>
        </w:tabs>
        <w:ind w:left="0"/>
        <w:jc w:val="center"/>
        <w:rPr>
          <w:b w:val="0"/>
          <w:bCs w:val="0"/>
          <w:sz w:val="28"/>
          <w:szCs w:val="28"/>
          <w:lang w:val="uk-UA"/>
        </w:rPr>
      </w:pPr>
      <w:bookmarkStart w:id="49" w:name="_Toc453068689"/>
      <w:bookmarkStart w:id="50" w:name="_Toc453071301"/>
      <w:bookmarkEnd w:id="14"/>
      <w:bookmarkEnd w:id="33"/>
      <w:bookmarkEnd w:id="34"/>
      <w:r w:rsidRPr="00896057">
        <w:rPr>
          <w:b w:val="0"/>
          <w:bCs w:val="0"/>
          <w:sz w:val="28"/>
          <w:szCs w:val="28"/>
          <w:lang w:val="uk-UA"/>
        </w:rPr>
        <w:lastRenderedPageBreak/>
        <w:t>ОПИС ПРОГРАМНИХ ЗАСОБІВ РЕАЛІЗАЦІЇ</w:t>
      </w:r>
      <w:bookmarkEnd w:id="49"/>
      <w:bookmarkEnd w:id="50"/>
    </w:p>
    <w:p w14:paraId="7031D84E" w14:textId="77777777" w:rsidR="00D42388" w:rsidRPr="00896057" w:rsidRDefault="00D42388" w:rsidP="00D42388">
      <w:pPr>
        <w:pStyle w:val="Heading2"/>
        <w:numPr>
          <w:ilvl w:val="1"/>
          <w:numId w:val="38"/>
        </w:numPr>
        <w:rPr>
          <w:lang w:val="uk-UA"/>
        </w:rPr>
      </w:pPr>
      <w:bookmarkStart w:id="51" w:name="_Toc453068690"/>
      <w:bookmarkStart w:id="52" w:name="_Toc453071302"/>
      <w:r w:rsidRPr="00896057">
        <w:rPr>
          <w:lang w:val="uk-UA"/>
        </w:rPr>
        <w:t>Обґрунтування вибору мови програмування Python</w:t>
      </w:r>
      <w:bookmarkEnd w:id="51"/>
      <w:bookmarkEnd w:id="52"/>
    </w:p>
    <w:p w14:paraId="43441AC0" w14:textId="77777777" w:rsidR="00D42388" w:rsidRPr="00896057" w:rsidRDefault="00D42388" w:rsidP="00D42388">
      <w:pPr>
        <w:rPr>
          <w:lang w:val="uk-UA"/>
        </w:rPr>
      </w:pPr>
      <w:r w:rsidRPr="00896057">
        <w:rPr>
          <w:lang w:val="uk-UA"/>
        </w:rPr>
        <w:t>Програма для ідентифікації об’єктів на основі АП реалізована мовою високого рівня програмування Python. Такий вибір пояснюється:</w:t>
      </w:r>
    </w:p>
    <w:p w14:paraId="26C31FAD" w14:textId="77777777" w:rsidR="00D42388" w:rsidRPr="00896057" w:rsidRDefault="00D42388" w:rsidP="00D42388">
      <w:pPr>
        <w:numPr>
          <w:ilvl w:val="0"/>
          <w:numId w:val="40"/>
        </w:numPr>
        <w:rPr>
          <w:lang w:val="uk-UA"/>
        </w:rPr>
      </w:pPr>
      <w:r w:rsidRPr="00896057">
        <w:rPr>
          <w:lang w:val="uk-UA"/>
        </w:rPr>
        <w:t>легкою і швидкою реалізацією цією мовою програмування,</w:t>
      </w:r>
    </w:p>
    <w:p w14:paraId="26A30737" w14:textId="77777777" w:rsidR="00D42388" w:rsidRPr="00896057" w:rsidRDefault="00D42388" w:rsidP="00D42388">
      <w:pPr>
        <w:numPr>
          <w:ilvl w:val="0"/>
          <w:numId w:val="40"/>
        </w:numPr>
        <w:rPr>
          <w:lang w:val="uk-UA"/>
        </w:rPr>
      </w:pPr>
      <w:r w:rsidRPr="00896057">
        <w:rPr>
          <w:lang w:val="uk-UA"/>
        </w:rPr>
        <w:t>відсутністю потреби у оперуванні елементарними типами змінних при роботі із великими структурами даних (масив байтів сигналу),</w:t>
      </w:r>
    </w:p>
    <w:p w14:paraId="57589AE0" w14:textId="77777777" w:rsidR="00D42388" w:rsidRPr="00896057" w:rsidRDefault="00D42388" w:rsidP="00D42388">
      <w:pPr>
        <w:numPr>
          <w:ilvl w:val="0"/>
          <w:numId w:val="40"/>
        </w:numPr>
        <w:rPr>
          <w:lang w:val="uk-UA"/>
        </w:rPr>
      </w:pPr>
      <w:r w:rsidRPr="00896057">
        <w:rPr>
          <w:lang w:val="uk-UA"/>
        </w:rPr>
        <w:t>наявністю бібліотечних засобів щодо обробки звуку,</w:t>
      </w:r>
    </w:p>
    <w:p w14:paraId="7D3A71AB" w14:textId="77777777" w:rsidR="00D42388" w:rsidRPr="00896057" w:rsidRDefault="00D42388" w:rsidP="00D42388">
      <w:pPr>
        <w:numPr>
          <w:ilvl w:val="0"/>
          <w:numId w:val="40"/>
        </w:numPr>
        <w:rPr>
          <w:lang w:val="uk-UA"/>
        </w:rPr>
      </w:pPr>
      <w:r w:rsidRPr="00896057">
        <w:rPr>
          <w:lang w:val="uk-UA"/>
        </w:rPr>
        <w:t>простим способом графічного відображення даних за допомогою бібліотеки Pylab,</w:t>
      </w:r>
    </w:p>
    <w:p w14:paraId="46279559" w14:textId="77777777" w:rsidR="00D42388" w:rsidRPr="00896057" w:rsidRDefault="00D42388" w:rsidP="00D42388">
      <w:pPr>
        <w:numPr>
          <w:ilvl w:val="0"/>
          <w:numId w:val="40"/>
        </w:numPr>
        <w:rPr>
          <w:lang w:val="uk-UA"/>
        </w:rPr>
      </w:pPr>
      <w:r w:rsidRPr="00896057">
        <w:rPr>
          <w:lang w:val="uk-UA"/>
        </w:rPr>
        <w:t>скриптовістю, що дозволяє автоматизувати повторювані дії, такі як викачування та обробка кількасот файлів.</w:t>
      </w:r>
    </w:p>
    <w:p w14:paraId="77994448" w14:textId="3AFB91E4" w:rsidR="00D42388" w:rsidRPr="00896057" w:rsidRDefault="00D42388" w:rsidP="00D42388">
      <w:pPr>
        <w:rPr>
          <w:lang w:val="uk-UA"/>
        </w:rPr>
      </w:pPr>
      <w:r w:rsidRPr="00896057">
        <w:rPr>
          <w:lang w:val="uk-UA"/>
        </w:rPr>
        <w:t xml:space="preserve">Для розробки складного ПЗ на першому етапі зручно використовувати для моделювання та оцінки майбутнього результату саме мову програмування Python, що суттєво зекономить час. Потім при потребі варто </w:t>
      </w:r>
      <w:r w:rsidR="002B3E62">
        <w:rPr>
          <w:lang w:val="uk-UA"/>
        </w:rPr>
        <w:t>переробити</w:t>
      </w:r>
      <w:r w:rsidRPr="00896057">
        <w:rPr>
          <w:lang w:val="uk-UA"/>
        </w:rPr>
        <w:t xml:space="preserve"> проект мовою більш низького рівня, такою як C++, Java чи Lisp, що значно пришвидшить виконання програми.</w:t>
      </w:r>
    </w:p>
    <w:p w14:paraId="4DDD6CE6" w14:textId="77777777" w:rsidR="00D42388" w:rsidRPr="00896057" w:rsidRDefault="00D42388" w:rsidP="00D42388">
      <w:pPr>
        <w:rPr>
          <w:lang w:val="uk-UA"/>
        </w:rPr>
      </w:pPr>
      <w:r w:rsidRPr="00896057">
        <w:rPr>
          <w:lang w:val="uk-UA"/>
        </w:rPr>
        <w:t>Для швидкої і наочної розробки ПЗ були використані бібліотеки, що спрощують алгоритми ідентифікації звуків, серед них:</w:t>
      </w:r>
    </w:p>
    <w:p w14:paraId="42A79F60" w14:textId="77777777" w:rsidR="00D42388" w:rsidRPr="00896057" w:rsidRDefault="00D42388" w:rsidP="00D42388">
      <w:pPr>
        <w:numPr>
          <w:ilvl w:val="0"/>
          <w:numId w:val="41"/>
        </w:numPr>
        <w:rPr>
          <w:lang w:val="uk-UA"/>
        </w:rPr>
      </w:pPr>
      <w:r w:rsidRPr="00896057">
        <w:rPr>
          <w:lang w:val="uk-UA"/>
        </w:rPr>
        <w:t>scipy.io.wavfile – модуль для зчитування WAV-файлу із жорсткого диску,</w:t>
      </w:r>
    </w:p>
    <w:p w14:paraId="339A0E53" w14:textId="77777777" w:rsidR="00D42388" w:rsidRPr="00896057" w:rsidRDefault="00D42388" w:rsidP="00D42388">
      <w:pPr>
        <w:numPr>
          <w:ilvl w:val="0"/>
          <w:numId w:val="41"/>
        </w:numPr>
        <w:rPr>
          <w:lang w:val="uk-UA"/>
        </w:rPr>
      </w:pPr>
      <w:r w:rsidRPr="00896057">
        <w:rPr>
          <w:lang w:val="uk-UA"/>
        </w:rPr>
        <w:t>pywt – модуль для отримання вейвлет-коефіцієнтів на основі вхідного сигналу,</w:t>
      </w:r>
    </w:p>
    <w:p w14:paraId="382467EF" w14:textId="77777777" w:rsidR="00D42388" w:rsidRPr="00896057" w:rsidRDefault="00D42388" w:rsidP="00D42388">
      <w:pPr>
        <w:numPr>
          <w:ilvl w:val="0"/>
          <w:numId w:val="41"/>
        </w:numPr>
        <w:rPr>
          <w:lang w:val="uk-UA"/>
        </w:rPr>
      </w:pPr>
      <w:r w:rsidRPr="00896057">
        <w:rPr>
          <w:lang w:val="uk-UA"/>
        </w:rPr>
        <w:t>peakutils, numpy – модулі обчислення пікових значень у вхідному сигналі із кроком дискретизації та мінімальним пороговим значенням піку,</w:t>
      </w:r>
    </w:p>
    <w:p w14:paraId="67B4173C" w14:textId="77777777" w:rsidR="00D42388" w:rsidRPr="00896057" w:rsidRDefault="00D42388" w:rsidP="00D42388">
      <w:pPr>
        <w:numPr>
          <w:ilvl w:val="0"/>
          <w:numId w:val="41"/>
        </w:numPr>
        <w:rPr>
          <w:lang w:val="uk-UA"/>
        </w:rPr>
      </w:pPr>
      <w:r w:rsidRPr="00896057">
        <w:rPr>
          <w:lang w:val="uk-UA"/>
        </w:rPr>
        <w:t>peakutils.plot – для виведення графіків із наведеними піковими значеннями на них,</w:t>
      </w:r>
    </w:p>
    <w:p w14:paraId="02EC49B8" w14:textId="77777777" w:rsidR="00D42388" w:rsidRPr="00896057" w:rsidRDefault="00D42388" w:rsidP="00D42388">
      <w:pPr>
        <w:numPr>
          <w:ilvl w:val="0"/>
          <w:numId w:val="41"/>
        </w:numPr>
        <w:rPr>
          <w:lang w:val="uk-UA"/>
        </w:rPr>
      </w:pPr>
      <w:r w:rsidRPr="00896057">
        <w:rPr>
          <w:lang w:val="uk-UA"/>
        </w:rPr>
        <w:t>scipy.interpolate.UnivariateSpline – модуль для інтерполювання сигналу,</w:t>
      </w:r>
    </w:p>
    <w:p w14:paraId="3DD4C10E" w14:textId="77777777" w:rsidR="00D42388" w:rsidRPr="00896057" w:rsidRDefault="00D42388" w:rsidP="00D42388">
      <w:pPr>
        <w:numPr>
          <w:ilvl w:val="0"/>
          <w:numId w:val="41"/>
        </w:numPr>
        <w:rPr>
          <w:lang w:val="uk-UA"/>
        </w:rPr>
      </w:pPr>
      <w:r w:rsidRPr="00896057">
        <w:rPr>
          <w:lang w:val="uk-UA"/>
        </w:rPr>
        <w:lastRenderedPageBreak/>
        <w:t>pylab,  matplotlib – бібліотека графічних засобів Python для побудови спектральних складових,</w:t>
      </w:r>
    </w:p>
    <w:p w14:paraId="25FF0C2F" w14:textId="77777777" w:rsidR="00D42388" w:rsidRPr="00896057" w:rsidRDefault="00D42388" w:rsidP="00D42388">
      <w:pPr>
        <w:numPr>
          <w:ilvl w:val="0"/>
          <w:numId w:val="41"/>
        </w:numPr>
        <w:rPr>
          <w:lang w:val="uk-UA"/>
        </w:rPr>
      </w:pPr>
      <w:r w:rsidRPr="00896057">
        <w:rPr>
          <w:lang w:val="uk-UA"/>
        </w:rPr>
        <w:t>os – для лістингу списку файлів у заданій директорії на жорсткому диску,</w:t>
      </w:r>
    </w:p>
    <w:p w14:paraId="4483263D" w14:textId="77777777" w:rsidR="00D42388" w:rsidRPr="00896057" w:rsidRDefault="00D42388" w:rsidP="00D42388">
      <w:pPr>
        <w:pStyle w:val="Heading2"/>
        <w:numPr>
          <w:ilvl w:val="1"/>
          <w:numId w:val="38"/>
        </w:numPr>
        <w:rPr>
          <w:lang w:val="uk-UA"/>
        </w:rPr>
      </w:pPr>
      <w:bookmarkStart w:id="53" w:name="_Toc453068691"/>
      <w:bookmarkStart w:id="54" w:name="_Toc453071303"/>
      <w:r w:rsidRPr="00896057">
        <w:rPr>
          <w:lang w:val="uk-UA"/>
        </w:rPr>
        <w:t>Принцип та алгоритм роботи програми</w:t>
      </w:r>
      <w:bookmarkEnd w:id="53"/>
      <w:bookmarkEnd w:id="54"/>
    </w:p>
    <w:p w14:paraId="765ED0B7" w14:textId="77777777" w:rsidR="00D42388" w:rsidRPr="00896057" w:rsidRDefault="00D42388" w:rsidP="00D42388">
      <w:pPr>
        <w:rPr>
          <w:lang w:val="uk-UA"/>
        </w:rPr>
      </w:pPr>
      <w:r w:rsidRPr="00896057">
        <w:rPr>
          <w:lang w:val="uk-UA"/>
        </w:rPr>
        <w:t xml:space="preserve">Принцип роботи програми: заголовки wav-файлів подаються як вхідні дані ПЗ, у кожному з файлів виділяються елементарні сигнали, кожен з яких пропускається через 4 фільтри, ціллю яких є виявити сигнали, які точно не є звуком пострілу. Якщо один із фільтрів повертає значення False, то далі сигнал не обробляється. За умови, що всі виділені сигнали з даного wav-файлу не пройшли через фільтри, програма формує відповідь про відсутність звуку пострілу у заданому звуковому файлі. </w:t>
      </w:r>
    </w:p>
    <w:p w14:paraId="2E7A0587" w14:textId="77777777" w:rsidR="00D42388" w:rsidRPr="00896057" w:rsidRDefault="00D42388" w:rsidP="00D42388">
      <w:pPr>
        <w:ind w:firstLine="0"/>
        <w:rPr>
          <w:lang w:val="uk-UA"/>
        </w:rPr>
      </w:pPr>
    </w:p>
    <w:p w14:paraId="1A32C810" w14:textId="77777777" w:rsidR="00D42388" w:rsidRPr="00896057" w:rsidRDefault="00D42388" w:rsidP="00D42388">
      <w:pPr>
        <w:ind w:left="720" w:firstLine="0"/>
        <w:jc w:val="left"/>
        <w:rPr>
          <w:lang w:val="uk-UA"/>
        </w:rPr>
      </w:pPr>
      <w:r w:rsidRPr="00896057">
        <w:rPr>
          <w:lang w:val="uk-UA"/>
        </w:rPr>
        <w:t>Алгоритм роботи програми:</w:t>
      </w:r>
    </w:p>
    <w:p w14:paraId="2931D43F" w14:textId="77777777" w:rsidR="00D42388" w:rsidRPr="00896057" w:rsidRDefault="00D42388" w:rsidP="00D42388">
      <w:pPr>
        <w:numPr>
          <w:ilvl w:val="0"/>
          <w:numId w:val="42"/>
        </w:numPr>
        <w:rPr>
          <w:lang w:val="uk-UA"/>
        </w:rPr>
      </w:pPr>
      <w:r w:rsidRPr="00896057">
        <w:rPr>
          <w:lang w:val="uk-UA"/>
        </w:rPr>
        <w:t>Задається директорія, на основі якої формується список назв файлів для обробки.</w:t>
      </w:r>
    </w:p>
    <w:p w14:paraId="77A844D5" w14:textId="77777777" w:rsidR="00D42388" w:rsidRPr="00896057" w:rsidRDefault="00D42388" w:rsidP="00D42388">
      <w:pPr>
        <w:numPr>
          <w:ilvl w:val="0"/>
          <w:numId w:val="42"/>
        </w:numPr>
        <w:rPr>
          <w:lang w:val="uk-UA"/>
        </w:rPr>
      </w:pPr>
      <w:r w:rsidRPr="00896057">
        <w:rPr>
          <w:lang w:val="uk-UA"/>
        </w:rPr>
        <w:t>Обирається заголовок із списку</w:t>
      </w:r>
    </w:p>
    <w:p w14:paraId="0D659851" w14:textId="77777777" w:rsidR="00D42388" w:rsidRPr="00896057" w:rsidRDefault="00D42388" w:rsidP="00D42388">
      <w:pPr>
        <w:numPr>
          <w:ilvl w:val="0"/>
          <w:numId w:val="42"/>
        </w:numPr>
        <w:rPr>
          <w:lang w:val="uk-UA"/>
        </w:rPr>
      </w:pPr>
      <w:r w:rsidRPr="00896057">
        <w:rPr>
          <w:lang w:val="uk-UA"/>
        </w:rPr>
        <w:t>Зчитується файл по назві як масив байтів завдяки scipy.io.wavfile</w:t>
      </w:r>
    </w:p>
    <w:p w14:paraId="0D911580" w14:textId="77777777" w:rsidR="00D42388" w:rsidRPr="00896057" w:rsidRDefault="00D42388" w:rsidP="00D42388">
      <w:pPr>
        <w:numPr>
          <w:ilvl w:val="0"/>
          <w:numId w:val="42"/>
        </w:numPr>
        <w:rPr>
          <w:lang w:val="uk-UA"/>
        </w:rPr>
      </w:pPr>
      <w:r w:rsidRPr="00896057">
        <w:rPr>
          <w:lang w:val="uk-UA"/>
        </w:rPr>
        <w:t>Здійснюється селекція спектральних складових із масиву сигналу у новий список.</w:t>
      </w:r>
    </w:p>
    <w:p w14:paraId="11F27A36" w14:textId="77777777" w:rsidR="00D42388" w:rsidRPr="00896057" w:rsidRDefault="00D42388" w:rsidP="00D42388">
      <w:pPr>
        <w:numPr>
          <w:ilvl w:val="0"/>
          <w:numId w:val="42"/>
        </w:numPr>
        <w:rPr>
          <w:lang w:val="uk-UA"/>
        </w:rPr>
      </w:pPr>
      <w:r w:rsidRPr="00896057">
        <w:rPr>
          <w:lang w:val="uk-UA"/>
        </w:rPr>
        <w:t>Спектральні складові очищуються від зайвої послідовності нулів.</w:t>
      </w:r>
    </w:p>
    <w:p w14:paraId="1E4731A0" w14:textId="77777777" w:rsidR="00D42388" w:rsidRPr="00896057" w:rsidRDefault="00D42388" w:rsidP="00D42388">
      <w:pPr>
        <w:numPr>
          <w:ilvl w:val="0"/>
          <w:numId w:val="42"/>
        </w:numPr>
        <w:rPr>
          <w:lang w:val="uk-UA"/>
        </w:rPr>
      </w:pPr>
      <w:r w:rsidRPr="00896057">
        <w:rPr>
          <w:lang w:val="uk-UA"/>
        </w:rPr>
        <w:t>Елементарні звуки пропускаються через фільтри.</w:t>
      </w:r>
    </w:p>
    <w:p w14:paraId="2C478FF5" w14:textId="77777777" w:rsidR="00D42388" w:rsidRPr="00896057" w:rsidRDefault="00D42388" w:rsidP="00D42388">
      <w:pPr>
        <w:numPr>
          <w:ilvl w:val="0"/>
          <w:numId w:val="42"/>
        </w:numPr>
        <w:rPr>
          <w:lang w:val="uk-UA"/>
        </w:rPr>
      </w:pPr>
      <w:r w:rsidRPr="00896057">
        <w:rPr>
          <w:lang w:val="uk-UA"/>
        </w:rPr>
        <w:t>Якщо хоч одна спектральна складова пройшла через всі фільтри, формуємо повідомлення успішної ідентифікації звуку.</w:t>
      </w:r>
    </w:p>
    <w:p w14:paraId="506A72C2" w14:textId="77777777" w:rsidR="00D42388" w:rsidRPr="00896057" w:rsidRDefault="00D42388" w:rsidP="00D42388">
      <w:pPr>
        <w:numPr>
          <w:ilvl w:val="0"/>
          <w:numId w:val="42"/>
        </w:numPr>
        <w:rPr>
          <w:lang w:val="uk-UA"/>
        </w:rPr>
      </w:pPr>
      <w:r w:rsidRPr="00896057">
        <w:rPr>
          <w:lang w:val="uk-UA"/>
        </w:rPr>
        <w:t>Якщо є необроблений заголовок звукового файлу, то переходимо на пункт 2.</w:t>
      </w:r>
    </w:p>
    <w:p w14:paraId="1EC164A1" w14:textId="77777777" w:rsidR="00D42388" w:rsidRPr="00896057" w:rsidRDefault="00D42388" w:rsidP="00D42388">
      <w:pPr>
        <w:numPr>
          <w:ilvl w:val="0"/>
          <w:numId w:val="42"/>
        </w:numPr>
        <w:rPr>
          <w:lang w:val="uk-UA"/>
        </w:rPr>
      </w:pPr>
      <w:r w:rsidRPr="00896057">
        <w:rPr>
          <w:lang w:val="uk-UA"/>
        </w:rPr>
        <w:t>Завершення програми.</w:t>
      </w:r>
    </w:p>
    <w:p w14:paraId="7C3E3A65" w14:textId="77777777" w:rsidR="00D42388" w:rsidRPr="00896057" w:rsidRDefault="00D42388" w:rsidP="00D42388">
      <w:pPr>
        <w:rPr>
          <w:lang w:val="uk-UA"/>
        </w:rPr>
      </w:pPr>
    </w:p>
    <w:p w14:paraId="7A532096" w14:textId="77777777" w:rsidR="00D42388" w:rsidRPr="00896057" w:rsidRDefault="00D42388" w:rsidP="00D42388">
      <w:pPr>
        <w:pStyle w:val="Heading2"/>
        <w:numPr>
          <w:ilvl w:val="1"/>
          <w:numId w:val="38"/>
        </w:numPr>
        <w:rPr>
          <w:lang w:val="uk-UA"/>
        </w:rPr>
      </w:pPr>
      <w:bookmarkStart w:id="55" w:name="_Toc453068692"/>
      <w:bookmarkStart w:id="56" w:name="_Toc453071304"/>
      <w:r w:rsidRPr="00896057">
        <w:rPr>
          <w:lang w:val="uk-UA"/>
        </w:rPr>
        <w:lastRenderedPageBreak/>
        <w:t>Структура програми</w:t>
      </w:r>
      <w:bookmarkEnd w:id="55"/>
      <w:bookmarkEnd w:id="56"/>
    </w:p>
    <w:p w14:paraId="621609E9" w14:textId="77777777" w:rsidR="00D42388" w:rsidRPr="00896057" w:rsidRDefault="00D42388" w:rsidP="00D42388">
      <w:pPr>
        <w:ind w:left="1080" w:firstLine="0"/>
        <w:rPr>
          <w:lang w:val="uk-UA"/>
        </w:rPr>
      </w:pPr>
      <w:r w:rsidRPr="00896057">
        <w:rPr>
          <w:lang w:val="uk-UA"/>
        </w:rPr>
        <w:t>Програма складається із трьох основних модулів:</w:t>
      </w:r>
    </w:p>
    <w:p w14:paraId="02870D62" w14:textId="77777777" w:rsidR="00D42388" w:rsidRPr="00896057" w:rsidRDefault="00D42388" w:rsidP="00D42388">
      <w:pPr>
        <w:ind w:firstLine="709"/>
        <w:rPr>
          <w:lang w:val="uk-UA"/>
        </w:rPr>
      </w:pPr>
      <w:r w:rsidRPr="00896057">
        <w:rPr>
          <w:lang w:val="uk-UA"/>
        </w:rPr>
        <w:t>•</w:t>
      </w:r>
      <w:r w:rsidRPr="00896057">
        <w:rPr>
          <w:lang w:val="uk-UA"/>
        </w:rPr>
        <w:tab/>
        <w:t>LoadScript.py – здійснює послідовний аналіз та ідентифікацію звуку пострілу у для кожного із заданого списку файлів, при потребі служить для скриптового завантаження файлів із певного Web-ресурсу.</w:t>
      </w:r>
    </w:p>
    <w:p w14:paraId="121924FF" w14:textId="77777777" w:rsidR="00D42388" w:rsidRPr="00896057" w:rsidRDefault="00D42388" w:rsidP="00D42388">
      <w:pPr>
        <w:ind w:firstLine="709"/>
        <w:rPr>
          <w:lang w:val="uk-UA"/>
        </w:rPr>
      </w:pPr>
      <w:r w:rsidRPr="00896057">
        <w:rPr>
          <w:lang w:val="uk-UA"/>
        </w:rPr>
        <w:t>•</w:t>
      </w:r>
      <w:r w:rsidRPr="00896057">
        <w:rPr>
          <w:lang w:val="uk-UA"/>
        </w:rPr>
        <w:tab/>
        <w:t>SoundProcessing.py – містить базові засоби для зчитування wav-файлів, обробки, селекції спектральних складових у сигналі, інтерполювання графіків, оцінки степені схожості двох сигналів, очищення спектральної складової, виведення на екран графіків сигналу.</w:t>
      </w:r>
    </w:p>
    <w:p w14:paraId="69AD0D8C" w14:textId="77777777" w:rsidR="00D42388" w:rsidRPr="00896057" w:rsidRDefault="00D42388" w:rsidP="00D42388">
      <w:pPr>
        <w:ind w:firstLine="709"/>
        <w:rPr>
          <w:lang w:val="uk-UA"/>
        </w:rPr>
      </w:pPr>
      <w:r w:rsidRPr="00896057">
        <w:rPr>
          <w:lang w:val="uk-UA"/>
        </w:rPr>
        <w:t>•</w:t>
      </w:r>
      <w:r w:rsidRPr="00896057">
        <w:rPr>
          <w:lang w:val="uk-UA"/>
        </w:rPr>
        <w:tab/>
        <w:t>Filters.py – містить функції для фільтрації вхідного сигналу за формою, тривалістю, розподілом енергії сигналу та локалізацією пікового значення сигналу; повертає True якщо сигнал пройшов усі фільтри, тобто є постріл у файлі.</w:t>
      </w:r>
    </w:p>
    <w:p w14:paraId="2EEDAC92" w14:textId="77777777" w:rsidR="00D42388" w:rsidRPr="00896057" w:rsidRDefault="00D42388" w:rsidP="00D42388">
      <w:pPr>
        <w:ind w:left="720"/>
        <w:rPr>
          <w:lang w:val="uk-UA"/>
        </w:rPr>
      </w:pPr>
      <w:r w:rsidRPr="00896057">
        <w:rPr>
          <w:lang w:val="uk-UA"/>
        </w:rPr>
        <w:t>Опис функцій у кожному модулі:</w:t>
      </w:r>
    </w:p>
    <w:p w14:paraId="6F02286A" w14:textId="77777777" w:rsidR="00D42388" w:rsidRPr="00896057" w:rsidRDefault="00D42388" w:rsidP="00D42388">
      <w:pPr>
        <w:rPr>
          <w:i/>
          <w:lang w:val="uk-UA"/>
        </w:rPr>
      </w:pPr>
      <w:r w:rsidRPr="00896057">
        <w:rPr>
          <w:lang w:val="uk-UA"/>
        </w:rPr>
        <w:t xml:space="preserve">Модуль </w:t>
      </w:r>
      <w:r w:rsidRPr="00896057">
        <w:rPr>
          <w:i/>
          <w:lang w:val="uk-UA"/>
        </w:rPr>
        <w:t>SoundProcessing.py:</w:t>
      </w:r>
    </w:p>
    <w:p w14:paraId="40D5605F" w14:textId="77777777" w:rsidR="00D42388" w:rsidRPr="00896057" w:rsidRDefault="00D42388" w:rsidP="00D42388">
      <w:pPr>
        <w:numPr>
          <w:ilvl w:val="0"/>
          <w:numId w:val="43"/>
        </w:numPr>
        <w:rPr>
          <w:lang w:val="uk-UA"/>
        </w:rPr>
      </w:pPr>
      <w:r w:rsidRPr="00896057">
        <w:rPr>
          <w:i/>
          <w:lang w:val="uk-UA"/>
        </w:rPr>
        <w:t xml:space="preserve">def read_signal(f, wavelet='db1'): </w:t>
      </w:r>
      <w:r w:rsidRPr="00896057">
        <w:rPr>
          <w:lang w:val="uk-UA"/>
        </w:rPr>
        <w:t xml:space="preserve">зчитує файл з назвою f, замість від’ємних значень потужності звуку беремо їх модулі (працюємо лише з додатними величинами), застосовує до нього ВП (за замовчуванням обирається вейвлет </w:t>
      </w:r>
      <w:r w:rsidRPr="00896057">
        <w:rPr>
          <w:i/>
          <w:lang w:val="uk-UA"/>
        </w:rPr>
        <w:t>‘db1’</w:t>
      </w:r>
      <w:r w:rsidRPr="00896057">
        <w:rPr>
          <w:lang w:val="uk-UA"/>
        </w:rPr>
        <w:t>), та повертає бітрейт звукового файлу із масивом вейвлет-коефіцієнтів.</w:t>
      </w:r>
    </w:p>
    <w:p w14:paraId="54DEEBB6" w14:textId="77777777" w:rsidR="00D42388" w:rsidRPr="00896057" w:rsidRDefault="00D42388" w:rsidP="00D42388">
      <w:pPr>
        <w:numPr>
          <w:ilvl w:val="0"/>
          <w:numId w:val="43"/>
        </w:numPr>
        <w:rPr>
          <w:lang w:val="uk-UA"/>
        </w:rPr>
      </w:pPr>
      <w:r w:rsidRPr="00896057">
        <w:rPr>
          <w:i/>
          <w:lang w:val="uk-UA"/>
        </w:rPr>
        <w:t>def select_basic_signals(wave, rat, min_t=0.1, max_t=3.0)</w:t>
      </w:r>
      <w:r w:rsidRPr="00896057">
        <w:rPr>
          <w:lang w:val="uk-UA"/>
        </w:rPr>
        <w:t xml:space="preserve">: розкладає сигнал спектральні складові мінімальної тривалості </w:t>
      </w:r>
      <w:r w:rsidRPr="00896057">
        <w:rPr>
          <w:i/>
          <w:lang w:val="uk-UA"/>
        </w:rPr>
        <w:t>min</w:t>
      </w:r>
      <w:r w:rsidRPr="00896057">
        <w:rPr>
          <w:b/>
          <w:i/>
          <w:lang w:val="uk-UA"/>
        </w:rPr>
        <w:t>_</w:t>
      </w:r>
      <w:r w:rsidRPr="00896057">
        <w:rPr>
          <w:i/>
          <w:lang w:val="uk-UA"/>
        </w:rPr>
        <w:t>t</w:t>
      </w:r>
      <w:r w:rsidRPr="00896057">
        <w:rPr>
          <w:lang w:val="uk-UA"/>
        </w:rPr>
        <w:t xml:space="preserve"> та максимальної </w:t>
      </w:r>
      <w:r w:rsidRPr="00896057">
        <w:rPr>
          <w:i/>
          <w:lang w:val="uk-UA"/>
        </w:rPr>
        <w:t>max_t</w:t>
      </w:r>
      <w:r w:rsidRPr="00896057">
        <w:rPr>
          <w:lang w:val="uk-UA"/>
        </w:rPr>
        <w:t>.</w:t>
      </w:r>
    </w:p>
    <w:p w14:paraId="07057EBC" w14:textId="77777777" w:rsidR="00D42388" w:rsidRPr="00896057" w:rsidRDefault="00D42388" w:rsidP="00D42388">
      <w:pPr>
        <w:numPr>
          <w:ilvl w:val="0"/>
          <w:numId w:val="43"/>
        </w:numPr>
        <w:rPr>
          <w:lang w:val="uk-UA"/>
        </w:rPr>
      </w:pPr>
      <w:r w:rsidRPr="00896057">
        <w:rPr>
          <w:i/>
          <w:lang w:val="uk-UA"/>
        </w:rPr>
        <w:t>def interpolate_signal(wave, new_len)</w:t>
      </w:r>
      <w:r w:rsidRPr="00896057">
        <w:rPr>
          <w:lang w:val="uk-UA"/>
        </w:rPr>
        <w:t>: стискає сигнал у часі, зберігаючи його початкову форму</w:t>
      </w:r>
    </w:p>
    <w:p w14:paraId="78DBAF10" w14:textId="77777777" w:rsidR="00D42388" w:rsidRPr="00896057" w:rsidRDefault="00D42388" w:rsidP="00D42388">
      <w:pPr>
        <w:numPr>
          <w:ilvl w:val="0"/>
          <w:numId w:val="43"/>
        </w:numPr>
        <w:rPr>
          <w:lang w:val="uk-UA"/>
        </w:rPr>
      </w:pPr>
      <w:r w:rsidRPr="00896057">
        <w:rPr>
          <w:i/>
          <w:lang w:val="uk-UA"/>
        </w:rPr>
        <w:t>def show_signals(waves, mes='default'):</w:t>
      </w:r>
      <w:r w:rsidRPr="00896057">
        <w:rPr>
          <w:lang w:val="uk-UA"/>
        </w:rPr>
        <w:t xml:space="preserve"> виводить список спектральних складових </w:t>
      </w:r>
      <w:r w:rsidRPr="00896057">
        <w:rPr>
          <w:i/>
          <w:lang w:val="uk-UA"/>
        </w:rPr>
        <w:t>waves</w:t>
      </w:r>
      <w:r w:rsidRPr="00896057">
        <w:rPr>
          <w:lang w:val="uk-UA"/>
        </w:rPr>
        <w:t xml:space="preserve"> на графік, для візуальної оцінки їх форм.</w:t>
      </w:r>
    </w:p>
    <w:p w14:paraId="1ED7DE91" w14:textId="77777777" w:rsidR="00D42388" w:rsidRPr="00896057" w:rsidRDefault="00D42388" w:rsidP="00D42388">
      <w:pPr>
        <w:numPr>
          <w:ilvl w:val="0"/>
          <w:numId w:val="43"/>
        </w:numPr>
        <w:rPr>
          <w:lang w:val="uk-UA"/>
        </w:rPr>
      </w:pPr>
      <w:r w:rsidRPr="00896057">
        <w:rPr>
          <w:i/>
          <w:lang w:val="uk-UA"/>
        </w:rPr>
        <w:lastRenderedPageBreak/>
        <w:t>def clean_signal(wave):</w:t>
      </w:r>
      <w:r w:rsidRPr="00896057">
        <w:rPr>
          <w:lang w:val="uk-UA"/>
        </w:rPr>
        <w:t xml:space="preserve"> очищає спектральну складову від довгої послідовності нулей для спрощення її аналізу.</w:t>
      </w:r>
    </w:p>
    <w:p w14:paraId="5A822DED" w14:textId="77777777" w:rsidR="00D42388" w:rsidRPr="00896057" w:rsidRDefault="00D42388" w:rsidP="00D42388">
      <w:pPr>
        <w:numPr>
          <w:ilvl w:val="0"/>
          <w:numId w:val="43"/>
        </w:numPr>
        <w:rPr>
          <w:lang w:val="uk-UA"/>
        </w:rPr>
      </w:pPr>
      <w:r w:rsidRPr="00896057">
        <w:rPr>
          <w:i/>
          <w:lang w:val="uk-UA"/>
        </w:rPr>
        <w:t>def count_scaled_similarity(w1, w2)</w:t>
      </w:r>
      <w:r w:rsidRPr="00896057">
        <w:rPr>
          <w:lang w:val="uk-UA"/>
        </w:rPr>
        <w:t>: виводить значення схожості двох сигналів у форматі подвійної точності: якщо 1.0 – сигнали однакові, 0.0 – сигнали різні.</w:t>
      </w:r>
    </w:p>
    <w:p w14:paraId="4F28C15A" w14:textId="77777777" w:rsidR="00D42388" w:rsidRPr="00896057" w:rsidRDefault="00D42388" w:rsidP="00D42388">
      <w:pPr>
        <w:ind w:firstLine="709"/>
        <w:rPr>
          <w:lang w:val="uk-UA"/>
        </w:rPr>
      </w:pPr>
      <w:r w:rsidRPr="00896057">
        <w:rPr>
          <w:lang w:val="uk-UA"/>
        </w:rPr>
        <w:t xml:space="preserve">Модуль </w:t>
      </w:r>
      <w:r w:rsidRPr="00896057">
        <w:rPr>
          <w:i/>
          <w:lang w:val="uk-UA"/>
        </w:rPr>
        <w:t>Filters.py</w:t>
      </w:r>
      <w:r w:rsidRPr="00896057">
        <w:rPr>
          <w:lang w:val="uk-UA"/>
        </w:rPr>
        <w:t>:</w:t>
      </w:r>
    </w:p>
    <w:p w14:paraId="698E74E1" w14:textId="77777777" w:rsidR="00D42388" w:rsidRPr="00896057" w:rsidRDefault="00D42388" w:rsidP="00D42388">
      <w:pPr>
        <w:numPr>
          <w:ilvl w:val="0"/>
          <w:numId w:val="43"/>
        </w:numPr>
        <w:rPr>
          <w:lang w:val="uk-UA"/>
        </w:rPr>
      </w:pPr>
      <w:r w:rsidRPr="00896057">
        <w:rPr>
          <w:i/>
          <w:lang w:val="uk-UA"/>
        </w:rPr>
        <w:t>def filter_by_duration(wave, rat, min_sec=0.01, max_sec=10):</w:t>
      </w:r>
      <w:r w:rsidRPr="00896057">
        <w:rPr>
          <w:lang w:val="uk-UA"/>
        </w:rPr>
        <w:t xml:space="preserve"> фільтрує сигнал за мінімальним значенням </w:t>
      </w:r>
      <w:r w:rsidRPr="00896057">
        <w:rPr>
          <w:i/>
          <w:lang w:val="uk-UA"/>
        </w:rPr>
        <w:t>min_sec</w:t>
      </w:r>
      <w:r w:rsidRPr="00896057">
        <w:rPr>
          <w:lang w:val="uk-UA"/>
        </w:rPr>
        <w:t xml:space="preserve"> та максимальним значенням </w:t>
      </w:r>
      <w:r w:rsidRPr="00896057">
        <w:rPr>
          <w:i/>
          <w:lang w:val="uk-UA"/>
        </w:rPr>
        <w:t>max_sec</w:t>
      </w:r>
      <w:r w:rsidRPr="00896057">
        <w:rPr>
          <w:lang w:val="uk-UA"/>
        </w:rPr>
        <w:t xml:space="preserve"> тривалості спеткральної складової.</w:t>
      </w:r>
    </w:p>
    <w:p w14:paraId="1926DE1E" w14:textId="77777777" w:rsidR="00D42388" w:rsidRPr="00896057" w:rsidRDefault="00D42388" w:rsidP="00D42388">
      <w:pPr>
        <w:numPr>
          <w:ilvl w:val="0"/>
          <w:numId w:val="43"/>
        </w:numPr>
        <w:rPr>
          <w:lang w:val="uk-UA"/>
        </w:rPr>
      </w:pPr>
      <w:r w:rsidRPr="00896057">
        <w:rPr>
          <w:i/>
          <w:lang w:val="uk-UA"/>
        </w:rPr>
        <w:t>def filter_energy(wave, min_val=1.5):</w:t>
      </w:r>
      <w:r w:rsidRPr="00896057">
        <w:rPr>
          <w:lang w:val="uk-UA"/>
        </w:rPr>
        <w:t xml:space="preserve"> фільтрує складову за співвідношенням енергії до та після піку. Якщо це співвідношення менше за </w:t>
      </w:r>
      <w:r w:rsidRPr="00896057">
        <w:rPr>
          <w:i/>
          <w:lang w:val="uk-UA"/>
        </w:rPr>
        <w:t xml:space="preserve">min_val, </w:t>
      </w:r>
      <w:r w:rsidRPr="00896057">
        <w:rPr>
          <w:lang w:val="uk-UA"/>
        </w:rPr>
        <w:t>то звук не проходить через фільтр.</w:t>
      </w:r>
    </w:p>
    <w:p w14:paraId="0323DA7A" w14:textId="77777777" w:rsidR="00D42388" w:rsidRPr="00896057" w:rsidRDefault="00D42388" w:rsidP="00D42388">
      <w:pPr>
        <w:numPr>
          <w:ilvl w:val="0"/>
          <w:numId w:val="43"/>
        </w:numPr>
        <w:rPr>
          <w:lang w:val="uk-UA"/>
        </w:rPr>
      </w:pPr>
      <w:r w:rsidRPr="00896057">
        <w:rPr>
          <w:i/>
          <w:lang w:val="uk-UA"/>
        </w:rPr>
        <w:t>def filter_by_peak(wave, area=0.2):</w:t>
      </w:r>
      <w:r w:rsidRPr="00896057">
        <w:rPr>
          <w:lang w:val="uk-UA"/>
        </w:rPr>
        <w:t xml:space="preserve"> фільтрує складову за положенням піку, якщо він не розміщений на перших </w:t>
      </w:r>
      <w:r w:rsidRPr="00896057">
        <w:rPr>
          <w:i/>
          <w:lang w:val="uk-UA"/>
        </w:rPr>
        <w:t>area</w:t>
      </w:r>
      <w:r w:rsidRPr="00896057">
        <w:rPr>
          <w:lang w:val="uk-UA"/>
        </w:rPr>
        <w:t xml:space="preserve"> відсотках всього сигналу, то складова не є звуком пострілу.</w:t>
      </w:r>
    </w:p>
    <w:p w14:paraId="118128EE" w14:textId="77777777" w:rsidR="00D42388" w:rsidRPr="00896057" w:rsidRDefault="00D42388" w:rsidP="00D42388">
      <w:pPr>
        <w:numPr>
          <w:ilvl w:val="0"/>
          <w:numId w:val="43"/>
        </w:numPr>
        <w:rPr>
          <w:i/>
          <w:lang w:val="uk-UA"/>
        </w:rPr>
      </w:pPr>
      <w:r w:rsidRPr="00896057">
        <w:rPr>
          <w:i/>
          <w:lang w:val="uk-UA"/>
        </w:rPr>
        <w:t xml:space="preserve">def filter_by_form(w, pattern, thres=0.08, n=50): </w:t>
      </w:r>
      <w:r w:rsidRPr="00896057">
        <w:rPr>
          <w:lang w:val="uk-UA"/>
        </w:rPr>
        <w:t>фільтрує сигнал за формою, повертає True, якщо вхідний сигнал схожий на зразок.</w:t>
      </w:r>
      <w:r w:rsidRPr="00896057">
        <w:rPr>
          <w:i/>
          <w:lang w:val="uk-UA"/>
        </w:rPr>
        <w:t xml:space="preserve"> </w:t>
      </w:r>
    </w:p>
    <w:p w14:paraId="230BE531" w14:textId="77777777" w:rsidR="00D42388" w:rsidRPr="00896057" w:rsidRDefault="00D42388" w:rsidP="00D42388">
      <w:pPr>
        <w:numPr>
          <w:ilvl w:val="0"/>
          <w:numId w:val="43"/>
        </w:numPr>
        <w:rPr>
          <w:i/>
          <w:lang w:val="uk-UA"/>
        </w:rPr>
      </w:pPr>
      <w:r w:rsidRPr="00896057">
        <w:rPr>
          <w:i/>
          <w:lang w:val="uk-UA"/>
        </w:rPr>
        <w:t>def run_filters(name1, pattern='wav_success/pattern.wav'):</w:t>
      </w:r>
      <w:r w:rsidRPr="00896057">
        <w:rPr>
          <w:lang w:val="uk-UA"/>
        </w:rPr>
        <w:t xml:space="preserve"> розкладає цілісний звуковий файл на спектральні складові, послідовно їх пропускає через всі фільтри, виводить кінцевий результат як наявність зразкової спектральної складової у вхідному сигналі.</w:t>
      </w:r>
    </w:p>
    <w:p w14:paraId="1A645228" w14:textId="77777777" w:rsidR="00D42388" w:rsidRPr="00896057" w:rsidRDefault="00D42388" w:rsidP="00D42388">
      <w:pPr>
        <w:ind w:left="360" w:firstLine="360"/>
        <w:rPr>
          <w:i/>
          <w:lang w:val="uk-UA"/>
        </w:rPr>
      </w:pPr>
      <w:r w:rsidRPr="00896057">
        <w:rPr>
          <w:lang w:val="uk-UA"/>
        </w:rPr>
        <w:t xml:space="preserve">Модуль </w:t>
      </w:r>
      <w:r w:rsidRPr="00896057">
        <w:rPr>
          <w:i/>
          <w:lang w:val="uk-UA"/>
        </w:rPr>
        <w:t>LoadScript.py:</w:t>
      </w:r>
    </w:p>
    <w:p w14:paraId="15B09BB4" w14:textId="77777777" w:rsidR="00D42388" w:rsidRPr="00896057" w:rsidRDefault="00D42388" w:rsidP="00D42388">
      <w:pPr>
        <w:numPr>
          <w:ilvl w:val="0"/>
          <w:numId w:val="49"/>
        </w:numPr>
        <w:ind w:left="709"/>
        <w:rPr>
          <w:i/>
          <w:lang w:val="uk-UA"/>
        </w:rPr>
      </w:pPr>
      <w:r w:rsidRPr="00896057">
        <w:rPr>
          <w:i/>
          <w:lang w:val="uk-UA"/>
        </w:rPr>
        <w:t xml:space="preserve">def download_sound(url, s): </w:t>
      </w:r>
      <w:r w:rsidRPr="00896057">
        <w:rPr>
          <w:lang w:val="uk-UA"/>
        </w:rPr>
        <w:t xml:space="preserve">завантажує звуковий файл із сторінки по адресі </w:t>
      </w:r>
      <w:r w:rsidRPr="00896057">
        <w:rPr>
          <w:i/>
          <w:lang w:val="uk-UA"/>
        </w:rPr>
        <w:t>url</w:t>
      </w:r>
      <w:r w:rsidRPr="00896057">
        <w:rPr>
          <w:lang w:val="uk-UA"/>
        </w:rPr>
        <w:t xml:space="preserve"> на жорсткий диск із назвою </w:t>
      </w:r>
      <w:r w:rsidRPr="00896057">
        <w:rPr>
          <w:i/>
          <w:lang w:val="uk-UA"/>
        </w:rPr>
        <w:t>s</w:t>
      </w:r>
      <w:r w:rsidRPr="00896057">
        <w:rPr>
          <w:lang w:val="uk-UA"/>
        </w:rPr>
        <w:t>.</w:t>
      </w:r>
    </w:p>
    <w:p w14:paraId="335213B2" w14:textId="77777777" w:rsidR="00D42388" w:rsidRPr="00896057" w:rsidRDefault="00D42388" w:rsidP="00D42388">
      <w:pPr>
        <w:numPr>
          <w:ilvl w:val="0"/>
          <w:numId w:val="49"/>
        </w:numPr>
        <w:ind w:left="709" w:hanging="425"/>
        <w:rPr>
          <w:i/>
          <w:lang w:val="uk-UA"/>
        </w:rPr>
      </w:pPr>
      <w:r w:rsidRPr="00896057">
        <w:rPr>
          <w:i/>
          <w:lang w:val="uk-UA"/>
        </w:rPr>
        <w:t xml:space="preserve">def download_page(url): </w:t>
      </w:r>
      <w:r w:rsidRPr="00896057">
        <w:rPr>
          <w:lang w:val="uk-UA"/>
        </w:rPr>
        <w:t xml:space="preserve">завантажує сторінку по адресі </w:t>
      </w:r>
      <w:r w:rsidRPr="00896057">
        <w:rPr>
          <w:i/>
          <w:lang w:val="uk-UA"/>
        </w:rPr>
        <w:t>url</w:t>
      </w:r>
      <w:r w:rsidRPr="00896057">
        <w:rPr>
          <w:lang w:val="uk-UA"/>
        </w:rPr>
        <w:t xml:space="preserve"> та повертає список її байт-кодів.</w:t>
      </w:r>
    </w:p>
    <w:p w14:paraId="6ECA5C31" w14:textId="77777777" w:rsidR="00D42388" w:rsidRPr="00896057" w:rsidRDefault="00D42388" w:rsidP="00D42388">
      <w:pPr>
        <w:numPr>
          <w:ilvl w:val="0"/>
          <w:numId w:val="49"/>
        </w:numPr>
        <w:ind w:left="709" w:hanging="425"/>
        <w:rPr>
          <w:i/>
          <w:lang w:val="uk-UA"/>
        </w:rPr>
      </w:pPr>
      <w:r w:rsidRPr="00896057">
        <w:rPr>
          <w:i/>
          <w:lang w:val="uk-UA"/>
        </w:rPr>
        <w:t xml:space="preserve">def refs_list_of_sounds_from_url(url): </w:t>
      </w:r>
      <w:r w:rsidRPr="00896057">
        <w:rPr>
          <w:lang w:val="uk-UA"/>
        </w:rPr>
        <w:t xml:space="preserve">шукає посилання на звукові файли на сторінці за адресою </w:t>
      </w:r>
      <w:r w:rsidRPr="00896057">
        <w:rPr>
          <w:i/>
          <w:lang w:val="uk-UA"/>
        </w:rPr>
        <w:t>url</w:t>
      </w:r>
    </w:p>
    <w:p w14:paraId="643FBD68" w14:textId="77777777" w:rsidR="00D42388" w:rsidRPr="00896057" w:rsidRDefault="00D42388" w:rsidP="00D42388">
      <w:pPr>
        <w:numPr>
          <w:ilvl w:val="0"/>
          <w:numId w:val="49"/>
        </w:numPr>
        <w:ind w:left="709"/>
        <w:rPr>
          <w:i/>
          <w:lang w:val="uk-UA"/>
        </w:rPr>
      </w:pPr>
      <w:r w:rsidRPr="00896057">
        <w:rPr>
          <w:i/>
          <w:lang w:val="uk-UA"/>
        </w:rPr>
        <w:lastRenderedPageBreak/>
        <w:t xml:space="preserve">def search_url_to_next_page(url): </w:t>
      </w:r>
      <w:r w:rsidRPr="00896057">
        <w:rPr>
          <w:lang w:val="uk-UA"/>
        </w:rPr>
        <w:t xml:space="preserve">на сторінці по адресі </w:t>
      </w:r>
      <w:r w:rsidRPr="00896057">
        <w:rPr>
          <w:i/>
          <w:lang w:val="uk-UA"/>
        </w:rPr>
        <w:t>url</w:t>
      </w:r>
      <w:r w:rsidRPr="00896057">
        <w:rPr>
          <w:lang w:val="uk-UA"/>
        </w:rPr>
        <w:t xml:space="preserve"> шукає посилання на наступну сторінку</w:t>
      </w:r>
      <w:r w:rsidRPr="00896057">
        <w:rPr>
          <w:i/>
          <w:lang w:val="uk-UA"/>
        </w:rPr>
        <w:t>.</w:t>
      </w:r>
    </w:p>
    <w:p w14:paraId="7C52377D" w14:textId="77777777" w:rsidR="00D42388" w:rsidRPr="00896057" w:rsidRDefault="00D42388" w:rsidP="00D42388">
      <w:pPr>
        <w:numPr>
          <w:ilvl w:val="0"/>
          <w:numId w:val="49"/>
        </w:numPr>
        <w:ind w:left="709" w:hanging="425"/>
        <w:rPr>
          <w:i/>
          <w:lang w:val="uk-UA"/>
        </w:rPr>
      </w:pPr>
      <w:r w:rsidRPr="00896057">
        <w:rPr>
          <w:i/>
          <w:lang w:val="uk-UA"/>
        </w:rPr>
        <w:t xml:space="preserve">def get_download_url_and_name(url): </w:t>
      </w:r>
      <w:r w:rsidRPr="00896057">
        <w:rPr>
          <w:lang w:val="uk-UA"/>
        </w:rPr>
        <w:t xml:space="preserve">на сторінці по адресі </w:t>
      </w:r>
      <w:r w:rsidRPr="00896057">
        <w:rPr>
          <w:i/>
          <w:lang w:val="uk-UA"/>
        </w:rPr>
        <w:t>url</w:t>
      </w:r>
      <w:r w:rsidRPr="00896057">
        <w:rPr>
          <w:lang w:val="uk-UA"/>
        </w:rPr>
        <w:t xml:space="preserve"> шукає та повертає назву звукового файлу та посилання на нього.</w:t>
      </w:r>
    </w:p>
    <w:p w14:paraId="7927A826" w14:textId="77777777" w:rsidR="00D42388" w:rsidRPr="00896057" w:rsidRDefault="00D42388" w:rsidP="00D42388">
      <w:pPr>
        <w:numPr>
          <w:ilvl w:val="0"/>
          <w:numId w:val="49"/>
        </w:numPr>
        <w:ind w:left="709"/>
        <w:rPr>
          <w:i/>
          <w:lang w:val="uk-UA"/>
        </w:rPr>
      </w:pPr>
      <w:r w:rsidRPr="00896057">
        <w:rPr>
          <w:i/>
          <w:lang w:val="uk-UA"/>
        </w:rPr>
        <w:t xml:space="preserve">def load_site(current_page): </w:t>
      </w:r>
      <w:r w:rsidRPr="00896057">
        <w:rPr>
          <w:lang w:val="uk-UA"/>
        </w:rPr>
        <w:t xml:space="preserve">завантажує всі можливі звукові файли по заданій сторінці </w:t>
      </w:r>
      <w:r w:rsidRPr="00896057">
        <w:rPr>
          <w:i/>
          <w:lang w:val="uk-UA"/>
        </w:rPr>
        <w:t>page.</w:t>
      </w:r>
    </w:p>
    <w:p w14:paraId="016AAFD2" w14:textId="77777777" w:rsidR="00D42388" w:rsidRPr="00896057" w:rsidRDefault="00D42388" w:rsidP="00D42388">
      <w:pPr>
        <w:numPr>
          <w:ilvl w:val="0"/>
          <w:numId w:val="49"/>
        </w:numPr>
        <w:ind w:left="709"/>
        <w:rPr>
          <w:i/>
          <w:lang w:val="uk-UA"/>
        </w:rPr>
      </w:pPr>
      <w:r w:rsidRPr="00896057">
        <w:rPr>
          <w:i/>
          <w:lang w:val="uk-UA"/>
        </w:rPr>
        <w:t xml:space="preserve">def run_tests(folder): </w:t>
      </w:r>
      <w:r w:rsidRPr="00896057">
        <w:rPr>
          <w:lang w:val="uk-UA"/>
        </w:rPr>
        <w:t>запускає обробку заданої кількості звукових файлів, послідовно показуючи результати ідентифікації пострілу.</w:t>
      </w:r>
    </w:p>
    <w:p w14:paraId="74E7C20F" w14:textId="77777777" w:rsidR="00D42388" w:rsidRPr="00896057" w:rsidRDefault="00D42388" w:rsidP="00D42388">
      <w:pPr>
        <w:rPr>
          <w:i/>
          <w:lang w:val="uk-UA"/>
        </w:rPr>
      </w:pPr>
    </w:p>
    <w:p w14:paraId="7A0CB12F" w14:textId="77777777" w:rsidR="00D42388" w:rsidRPr="00896057" w:rsidRDefault="00D42388" w:rsidP="00D42388">
      <w:pPr>
        <w:rPr>
          <w:i/>
          <w:lang w:val="uk-UA"/>
        </w:rPr>
      </w:pPr>
    </w:p>
    <w:p w14:paraId="53F6477E" w14:textId="77777777" w:rsidR="00D42388" w:rsidRPr="00896057" w:rsidRDefault="00D42388" w:rsidP="00D42388">
      <w:pPr>
        <w:pStyle w:val="Heading2"/>
        <w:numPr>
          <w:ilvl w:val="1"/>
          <w:numId w:val="38"/>
        </w:numPr>
        <w:rPr>
          <w:lang w:val="uk-UA"/>
        </w:rPr>
      </w:pPr>
      <w:bookmarkStart w:id="57" w:name="_Toc453068693"/>
      <w:bookmarkStart w:id="58" w:name="_Toc453071305"/>
      <w:r w:rsidRPr="00896057">
        <w:rPr>
          <w:lang w:val="uk-UA"/>
        </w:rPr>
        <w:t>Використання бібліотеки pywt</w:t>
      </w:r>
      <w:bookmarkEnd w:id="57"/>
      <w:bookmarkEnd w:id="58"/>
    </w:p>
    <w:p w14:paraId="2A218A83" w14:textId="77777777" w:rsidR="00D42388" w:rsidRPr="00896057" w:rsidRDefault="00D42388" w:rsidP="00D42388">
      <w:pPr>
        <w:rPr>
          <w:lang w:val="uk-UA"/>
        </w:rPr>
      </w:pPr>
      <w:r w:rsidRPr="00896057">
        <w:rPr>
          <w:lang w:val="uk-UA"/>
        </w:rPr>
        <w:t>Бібліотека дозволяє виконувати:</w:t>
      </w:r>
    </w:p>
    <w:p w14:paraId="63CB7FFB" w14:textId="77777777" w:rsidR="00D42388" w:rsidRPr="00896057" w:rsidRDefault="00D42388" w:rsidP="00D42388">
      <w:pPr>
        <w:numPr>
          <w:ilvl w:val="0"/>
          <w:numId w:val="46"/>
        </w:numPr>
        <w:tabs>
          <w:tab w:val="left" w:pos="709"/>
        </w:tabs>
        <w:ind w:left="709" w:hanging="425"/>
        <w:rPr>
          <w:lang w:val="uk-UA"/>
        </w:rPr>
      </w:pPr>
      <w:r w:rsidRPr="00896057">
        <w:rPr>
          <w:lang w:val="uk-UA"/>
        </w:rPr>
        <w:t xml:space="preserve">Декомпозицію сигналу одного рівня за допомогою </w:t>
      </w:r>
    </w:p>
    <w:p w14:paraId="10F9A976" w14:textId="77777777" w:rsidR="00D42388" w:rsidRPr="00896057" w:rsidRDefault="00D42388" w:rsidP="00D42388">
      <w:pPr>
        <w:ind w:left="720" w:firstLine="0"/>
        <w:jc w:val="center"/>
        <w:rPr>
          <w:i/>
          <w:lang w:val="uk-UA"/>
        </w:rPr>
      </w:pPr>
      <w:r w:rsidRPr="00896057">
        <w:rPr>
          <w:i/>
          <w:lang w:val="uk-UA"/>
        </w:rPr>
        <w:t>(cA, cD) = dwt(data, wavelet, mode='sym')</w:t>
      </w:r>
    </w:p>
    <w:p w14:paraId="54E6CF36" w14:textId="77777777" w:rsidR="00D42388" w:rsidRPr="00896057" w:rsidRDefault="00D42388" w:rsidP="00D42388">
      <w:pPr>
        <w:ind w:firstLine="709"/>
        <w:rPr>
          <w:lang w:val="uk-UA"/>
        </w:rPr>
      </w:pPr>
      <w:r w:rsidRPr="00896057">
        <w:rPr>
          <w:lang w:val="uk-UA"/>
        </w:rPr>
        <w:t xml:space="preserve">де </w:t>
      </w:r>
    </w:p>
    <w:p w14:paraId="35A81F10" w14:textId="77777777" w:rsidR="00D42388" w:rsidRPr="00896057" w:rsidRDefault="00D42388" w:rsidP="00D42388">
      <w:pPr>
        <w:ind w:firstLine="709"/>
        <w:rPr>
          <w:lang w:val="uk-UA"/>
        </w:rPr>
      </w:pPr>
      <w:r w:rsidRPr="00896057">
        <w:rPr>
          <w:lang w:val="uk-UA"/>
        </w:rPr>
        <w:t xml:space="preserve">data – вхідний сигнал, заданий як одновимірний масив дійсних значень, </w:t>
      </w:r>
    </w:p>
    <w:p w14:paraId="0DBC777E" w14:textId="77777777" w:rsidR="00D42388" w:rsidRPr="00896057" w:rsidRDefault="00D42388" w:rsidP="00D42388">
      <w:pPr>
        <w:ind w:firstLine="709"/>
        <w:rPr>
          <w:lang w:val="uk-UA"/>
        </w:rPr>
      </w:pPr>
      <w:r w:rsidRPr="00896057">
        <w:rPr>
          <w:lang w:val="uk-UA"/>
        </w:rPr>
        <w:t>wavelet – графік математичного вейвлета,</w:t>
      </w:r>
    </w:p>
    <w:p w14:paraId="1240C59D" w14:textId="77777777" w:rsidR="00D42388" w:rsidRPr="00896057" w:rsidRDefault="00D42388" w:rsidP="00D42388">
      <w:pPr>
        <w:ind w:firstLine="709"/>
        <w:rPr>
          <w:lang w:val="uk-UA"/>
        </w:rPr>
      </w:pPr>
      <w:r w:rsidRPr="00896057">
        <w:rPr>
          <w:lang w:val="uk-UA"/>
        </w:rPr>
        <w:t>mode – необов’язковий параметр, що характеризує спосіб вирішення проблеми граничних значень.</w:t>
      </w:r>
    </w:p>
    <w:p w14:paraId="59E9CB49" w14:textId="77777777" w:rsidR="00D42388" w:rsidRPr="00896057" w:rsidRDefault="00D42388" w:rsidP="00D42388">
      <w:pPr>
        <w:ind w:firstLine="709"/>
        <w:rPr>
          <w:lang w:val="uk-UA"/>
        </w:rPr>
      </w:pPr>
      <w:r w:rsidRPr="00896057">
        <w:rPr>
          <w:lang w:val="uk-UA"/>
        </w:rPr>
        <w:t>cA – одновимірний масив апроксимованих (наближених) вейвлет-коефіцієнтів,</w:t>
      </w:r>
    </w:p>
    <w:p w14:paraId="792892A6" w14:textId="77777777" w:rsidR="00D42388" w:rsidRPr="00896057" w:rsidRDefault="00D42388" w:rsidP="00D42388">
      <w:pPr>
        <w:ind w:firstLine="709"/>
        <w:rPr>
          <w:lang w:val="uk-UA"/>
        </w:rPr>
      </w:pPr>
      <w:r w:rsidRPr="00896057">
        <w:rPr>
          <w:lang w:val="uk-UA"/>
        </w:rPr>
        <w:t>cD – одновимірний масив деталізованих вейвлет-коефіцієнтів.</w:t>
      </w:r>
    </w:p>
    <w:p w14:paraId="248ED00F" w14:textId="77777777" w:rsidR="00D42388" w:rsidRPr="00896057" w:rsidRDefault="00D42388" w:rsidP="00D42388">
      <w:pPr>
        <w:ind w:firstLine="709"/>
        <w:rPr>
          <w:lang w:val="uk-UA"/>
        </w:rPr>
      </w:pPr>
      <w:r w:rsidRPr="00896057">
        <w:rPr>
          <w:lang w:val="uk-UA"/>
        </w:rPr>
        <w:t>У ході обчислень використовуватимемо деталізовані коефіцієнти, які дають більше інформації на високих частотах.</w:t>
      </w:r>
    </w:p>
    <w:p w14:paraId="15D09CB4" w14:textId="77777777" w:rsidR="00D42388" w:rsidRPr="00896057" w:rsidRDefault="00D42388" w:rsidP="00D42388">
      <w:pPr>
        <w:numPr>
          <w:ilvl w:val="0"/>
          <w:numId w:val="46"/>
        </w:numPr>
        <w:tabs>
          <w:tab w:val="left" w:pos="284"/>
        </w:tabs>
        <w:ind w:left="284" w:firstLine="0"/>
        <w:jc w:val="left"/>
        <w:rPr>
          <w:lang w:val="uk-UA"/>
        </w:rPr>
      </w:pPr>
      <w:r w:rsidRPr="00896057">
        <w:rPr>
          <w:lang w:val="uk-UA"/>
        </w:rPr>
        <w:t>Багаторівневу декомпозицію</w:t>
      </w:r>
    </w:p>
    <w:p w14:paraId="7F186347" w14:textId="77777777" w:rsidR="00D42388" w:rsidRPr="00896057" w:rsidRDefault="00D42388" w:rsidP="00D42388">
      <w:pPr>
        <w:ind w:firstLine="709"/>
        <w:jc w:val="center"/>
        <w:rPr>
          <w:i/>
          <w:lang w:val="uk-UA"/>
        </w:rPr>
      </w:pPr>
      <w:r w:rsidRPr="00896057">
        <w:rPr>
          <w:i/>
          <w:lang w:val="uk-UA"/>
        </w:rPr>
        <w:t>pywt.wavedec(data, wavelet, mode='sym', level=None)</w:t>
      </w:r>
    </w:p>
    <w:p w14:paraId="65A59C58" w14:textId="77777777" w:rsidR="00D42388" w:rsidRPr="00896057" w:rsidRDefault="00D42388" w:rsidP="00D42388">
      <w:pPr>
        <w:ind w:firstLine="709"/>
        <w:jc w:val="left"/>
        <w:rPr>
          <w:lang w:val="uk-UA"/>
        </w:rPr>
      </w:pPr>
      <w:r w:rsidRPr="00896057">
        <w:rPr>
          <w:lang w:val="uk-UA"/>
        </w:rPr>
        <w:t xml:space="preserve">Параметри ті ж самі, за винятком </w:t>
      </w:r>
      <w:r w:rsidRPr="00896057">
        <w:rPr>
          <w:i/>
          <w:lang w:val="uk-UA"/>
        </w:rPr>
        <w:t>level</w:t>
      </w:r>
      <w:r w:rsidRPr="00896057">
        <w:rPr>
          <w:lang w:val="uk-UA"/>
        </w:rPr>
        <w:t>, що задає рівень декомпозиції. Функція повертає список масивів коефіцієнтів у такому форматі:</w:t>
      </w:r>
    </w:p>
    <w:p w14:paraId="1D6BB80F" w14:textId="77777777" w:rsidR="00D42388" w:rsidRPr="00896057" w:rsidRDefault="00D42388" w:rsidP="00D42388">
      <w:pPr>
        <w:ind w:firstLine="709"/>
        <w:jc w:val="center"/>
        <w:rPr>
          <w:i/>
          <w:lang w:val="uk-UA"/>
        </w:rPr>
      </w:pPr>
      <w:r w:rsidRPr="00896057">
        <w:rPr>
          <w:i/>
          <w:lang w:val="uk-UA"/>
        </w:rPr>
        <w:lastRenderedPageBreak/>
        <w:t>[cA_n, cD_n, cD_n-1, ..., cD2, cD1]</w:t>
      </w:r>
    </w:p>
    <w:p w14:paraId="4880D3FE" w14:textId="77777777" w:rsidR="00D42388" w:rsidRPr="00896057" w:rsidRDefault="00D42388" w:rsidP="00D42388">
      <w:pPr>
        <w:ind w:firstLine="709"/>
        <w:jc w:val="left"/>
        <w:rPr>
          <w:lang w:val="uk-UA"/>
        </w:rPr>
      </w:pPr>
      <w:r w:rsidRPr="00896057">
        <w:rPr>
          <w:lang w:val="uk-UA"/>
        </w:rPr>
        <w:t xml:space="preserve">Де </w:t>
      </w:r>
      <w:r w:rsidRPr="00896057">
        <w:rPr>
          <w:i/>
          <w:lang w:val="uk-UA"/>
        </w:rPr>
        <w:t>cA_n</w:t>
      </w:r>
      <w:r w:rsidRPr="00896057">
        <w:rPr>
          <w:lang w:val="uk-UA"/>
        </w:rPr>
        <w:t xml:space="preserve"> – масив апроксимованих коефіцієнтів, </w:t>
      </w:r>
      <w:r w:rsidRPr="00896057">
        <w:rPr>
          <w:i/>
          <w:lang w:val="uk-UA"/>
        </w:rPr>
        <w:t>cD_i</w:t>
      </w:r>
      <w:r w:rsidRPr="00896057">
        <w:rPr>
          <w:lang w:val="uk-UA"/>
        </w:rPr>
        <w:t xml:space="preserve"> – масив вейвлет-коефіцієнтів на </w:t>
      </w:r>
      <w:r w:rsidRPr="00896057">
        <w:rPr>
          <w:i/>
          <w:lang w:val="uk-UA"/>
        </w:rPr>
        <w:t>i</w:t>
      </w:r>
      <w:r w:rsidRPr="00896057">
        <w:rPr>
          <w:lang w:val="uk-UA"/>
        </w:rPr>
        <w:t>-ому рівні декомпозиції.</w:t>
      </w:r>
    </w:p>
    <w:p w14:paraId="11518820" w14:textId="77777777" w:rsidR="00D42388" w:rsidRPr="00896057" w:rsidRDefault="00D42388" w:rsidP="00D42388">
      <w:pPr>
        <w:ind w:firstLine="709"/>
        <w:jc w:val="left"/>
        <w:rPr>
          <w:lang w:val="uk-UA"/>
        </w:rPr>
      </w:pPr>
      <w:r w:rsidRPr="00896057">
        <w:rPr>
          <w:lang w:val="uk-UA"/>
        </w:rPr>
        <w:t>Оскільки ПЗ повинне працювати із звуками, записаними в умовах відкритої місцевості, високий рівень декомпозиції непотрібний.</w:t>
      </w:r>
    </w:p>
    <w:p w14:paraId="7FDFE6B9" w14:textId="77777777" w:rsidR="00D42388" w:rsidRPr="00896057" w:rsidRDefault="00D42388" w:rsidP="00D42388">
      <w:pPr>
        <w:ind w:firstLine="709"/>
        <w:jc w:val="left"/>
        <w:rPr>
          <w:lang w:val="uk-UA"/>
        </w:rPr>
      </w:pPr>
    </w:p>
    <w:p w14:paraId="4BA342C3" w14:textId="77777777" w:rsidR="00D42388" w:rsidRPr="00896057" w:rsidRDefault="00D42388" w:rsidP="00D42388">
      <w:pPr>
        <w:ind w:left="720" w:firstLine="0"/>
        <w:jc w:val="center"/>
        <w:rPr>
          <w:i/>
          <w:lang w:val="uk-UA"/>
        </w:rPr>
      </w:pPr>
    </w:p>
    <w:p w14:paraId="514520E9" w14:textId="77777777" w:rsidR="00D42388" w:rsidRPr="00896057" w:rsidRDefault="00D42388" w:rsidP="00D42388">
      <w:pPr>
        <w:pStyle w:val="Heading2"/>
        <w:numPr>
          <w:ilvl w:val="1"/>
          <w:numId w:val="38"/>
        </w:numPr>
        <w:rPr>
          <w:lang w:val="uk-UA"/>
        </w:rPr>
      </w:pPr>
      <w:bookmarkStart w:id="59" w:name="_Toc453068694"/>
      <w:bookmarkStart w:id="60" w:name="_Toc453071306"/>
      <w:r w:rsidRPr="00896057">
        <w:rPr>
          <w:lang w:val="uk-UA"/>
        </w:rPr>
        <w:t>Організація користувацького інтерфейсу ПЗ</w:t>
      </w:r>
      <w:bookmarkEnd w:id="59"/>
      <w:bookmarkEnd w:id="60"/>
    </w:p>
    <w:p w14:paraId="640C5DF7" w14:textId="77777777" w:rsidR="00D42388" w:rsidRPr="00896057" w:rsidRDefault="00D42388" w:rsidP="00D42388">
      <w:pPr>
        <w:rPr>
          <w:lang w:val="uk-UA"/>
        </w:rPr>
      </w:pPr>
      <w:r w:rsidRPr="00896057">
        <w:rPr>
          <w:lang w:val="uk-UA"/>
        </w:rPr>
        <w:t>Режими запуску процесу аналізу звукового файлу:</w:t>
      </w:r>
    </w:p>
    <w:p w14:paraId="497DA5F8" w14:textId="77777777" w:rsidR="00D42388" w:rsidRPr="00896057" w:rsidRDefault="00D42388" w:rsidP="00D42388">
      <w:pPr>
        <w:numPr>
          <w:ilvl w:val="0"/>
          <w:numId w:val="44"/>
        </w:numPr>
        <w:rPr>
          <w:lang w:val="uk-UA"/>
        </w:rPr>
      </w:pPr>
      <w:r w:rsidRPr="00896057">
        <w:rPr>
          <w:lang w:val="uk-UA"/>
        </w:rPr>
        <w:t>запуск одного файлу, вказавши повний шлях до нього;</w:t>
      </w:r>
    </w:p>
    <w:p w14:paraId="745501BE" w14:textId="77777777" w:rsidR="00D42388" w:rsidRPr="00896057" w:rsidRDefault="00D42388" w:rsidP="00D42388">
      <w:pPr>
        <w:numPr>
          <w:ilvl w:val="0"/>
          <w:numId w:val="44"/>
        </w:numPr>
        <w:rPr>
          <w:lang w:val="uk-UA"/>
        </w:rPr>
      </w:pPr>
      <w:r w:rsidRPr="00896057">
        <w:rPr>
          <w:lang w:val="uk-UA"/>
        </w:rPr>
        <w:t>запуск множини файлів, задавши повний шлях директорії.</w:t>
      </w:r>
    </w:p>
    <w:p w14:paraId="7C30D061" w14:textId="77777777" w:rsidR="00D42388" w:rsidRPr="00896057" w:rsidRDefault="00D42388" w:rsidP="00D42388">
      <w:pPr>
        <w:rPr>
          <w:lang w:val="uk-UA"/>
        </w:rPr>
      </w:pPr>
      <w:r w:rsidRPr="00896057">
        <w:rPr>
          <w:lang w:val="uk-UA"/>
        </w:rPr>
        <w:t>Графічна частина містить виведення:</w:t>
      </w:r>
    </w:p>
    <w:p w14:paraId="77B70AE7" w14:textId="77777777" w:rsidR="00D42388" w:rsidRPr="00896057" w:rsidRDefault="00D42388" w:rsidP="00D42388">
      <w:pPr>
        <w:numPr>
          <w:ilvl w:val="0"/>
          <w:numId w:val="45"/>
        </w:numPr>
        <w:rPr>
          <w:lang w:val="uk-UA"/>
        </w:rPr>
      </w:pPr>
      <w:r w:rsidRPr="00896057">
        <w:rPr>
          <w:lang w:val="uk-UA"/>
        </w:rPr>
        <w:t>виведення амплітудного графіку вхідного сигналу;</w:t>
      </w:r>
    </w:p>
    <w:p w14:paraId="442A2EE3" w14:textId="77777777" w:rsidR="00D42388" w:rsidRPr="00896057" w:rsidRDefault="00D42388" w:rsidP="00D42388">
      <w:pPr>
        <w:numPr>
          <w:ilvl w:val="0"/>
          <w:numId w:val="45"/>
        </w:numPr>
        <w:rPr>
          <w:lang w:val="uk-UA"/>
        </w:rPr>
      </w:pPr>
      <w:r w:rsidRPr="00896057">
        <w:rPr>
          <w:lang w:val="uk-UA"/>
        </w:rPr>
        <w:t>виведення пікових значень амплітуд сигналу;</w:t>
      </w:r>
    </w:p>
    <w:p w14:paraId="215594C1" w14:textId="77777777" w:rsidR="00D42388" w:rsidRPr="00896057" w:rsidRDefault="00D42388" w:rsidP="00D42388">
      <w:pPr>
        <w:numPr>
          <w:ilvl w:val="0"/>
          <w:numId w:val="45"/>
        </w:numPr>
        <w:rPr>
          <w:lang w:val="uk-UA"/>
        </w:rPr>
      </w:pPr>
      <w:r w:rsidRPr="00896057">
        <w:rPr>
          <w:lang w:val="uk-UA"/>
        </w:rPr>
        <w:t>виведення інтерпольованого за часом графіку сигналу.</w:t>
      </w:r>
    </w:p>
    <w:p w14:paraId="6B38853B" w14:textId="77777777" w:rsidR="00D42388" w:rsidRPr="00896057" w:rsidRDefault="00D42388" w:rsidP="00D42388">
      <w:pPr>
        <w:rPr>
          <w:lang w:val="uk-UA"/>
        </w:rPr>
      </w:pPr>
      <w:r w:rsidRPr="00896057">
        <w:rPr>
          <w:lang w:val="uk-UA"/>
        </w:rPr>
        <w:t xml:space="preserve">Так як обробка великої кількості звукових файлів може тривати протягом 10-20 хвилин, тому у ході обчислення здійснюється текстове виведення стану програми. </w:t>
      </w:r>
    </w:p>
    <w:p w14:paraId="725C0F75" w14:textId="77777777" w:rsidR="00D42388" w:rsidRPr="00896057" w:rsidRDefault="00D42388" w:rsidP="00D42388">
      <w:pPr>
        <w:rPr>
          <w:lang w:val="uk-UA"/>
        </w:rPr>
      </w:pPr>
      <w:r w:rsidRPr="00896057">
        <w:rPr>
          <w:lang w:val="uk-UA"/>
        </w:rPr>
        <w:t>Після закінчення аналізу сигналу програма виводить булеве значення, що показує чи містить даний файл спектральну складову звуку.</w:t>
      </w:r>
    </w:p>
    <w:p w14:paraId="50C9F26A" w14:textId="77777777" w:rsidR="00D42388" w:rsidRPr="00896057" w:rsidRDefault="00D42388" w:rsidP="00D42388">
      <w:pPr>
        <w:rPr>
          <w:lang w:val="uk-UA"/>
        </w:rPr>
      </w:pPr>
    </w:p>
    <w:p w14:paraId="6E65B089" w14:textId="77777777" w:rsidR="00D42388" w:rsidRPr="00896057" w:rsidRDefault="00D42388" w:rsidP="00D42388">
      <w:pPr>
        <w:pStyle w:val="Heading2"/>
        <w:numPr>
          <w:ilvl w:val="0"/>
          <w:numId w:val="0"/>
        </w:numPr>
        <w:ind w:left="1440"/>
        <w:rPr>
          <w:lang w:val="uk-UA"/>
        </w:rPr>
      </w:pPr>
      <w:bookmarkStart w:id="61" w:name="_Toc453068695"/>
      <w:bookmarkStart w:id="62" w:name="_Toc453071307"/>
      <w:r w:rsidRPr="00896057">
        <w:rPr>
          <w:lang w:val="uk-UA"/>
        </w:rPr>
        <w:t>Висновки</w:t>
      </w:r>
      <w:bookmarkEnd w:id="61"/>
      <w:bookmarkEnd w:id="62"/>
    </w:p>
    <w:p w14:paraId="4E32646A" w14:textId="77777777" w:rsidR="00D42388" w:rsidRPr="00896057" w:rsidRDefault="00D42388" w:rsidP="00D42388">
      <w:pPr>
        <w:rPr>
          <w:lang w:val="uk-UA"/>
        </w:rPr>
      </w:pPr>
      <w:r w:rsidRPr="00896057">
        <w:rPr>
          <w:lang w:val="uk-UA"/>
        </w:rPr>
        <w:t>Вибір мови програмування був здійснений на основі критерію простоти та швидкості розробки завдяки її високому рівню та відсутністю складних синтаксичних конструкцій, що є невід’ємним засобом при роботі з об’ємними структурами даних, такими як файли звукозапису.</w:t>
      </w:r>
    </w:p>
    <w:p w14:paraId="7E431F08" w14:textId="77777777" w:rsidR="00D42388" w:rsidRPr="00896057" w:rsidRDefault="00D42388" w:rsidP="00D42388">
      <w:pPr>
        <w:rPr>
          <w:lang w:val="uk-UA"/>
        </w:rPr>
      </w:pPr>
      <w:r w:rsidRPr="00896057">
        <w:rPr>
          <w:lang w:val="uk-UA"/>
        </w:rPr>
        <w:lastRenderedPageBreak/>
        <w:t>Для зрозумілої логіки побудови ПЗ використовується поняття фільтрів, ціллю яких</w:t>
      </w:r>
      <w:r>
        <w:rPr>
          <w:lang w:val="uk-UA"/>
        </w:rPr>
        <w:t xml:space="preserve"> є знаходження</w:t>
      </w:r>
      <w:r w:rsidRPr="00896057">
        <w:rPr>
          <w:lang w:val="uk-UA"/>
        </w:rPr>
        <w:t xml:space="preserve"> </w:t>
      </w:r>
      <w:r>
        <w:rPr>
          <w:lang w:val="uk-UA"/>
        </w:rPr>
        <w:t>відмінності</w:t>
      </w:r>
      <w:r w:rsidRPr="00896057">
        <w:rPr>
          <w:lang w:val="uk-UA"/>
        </w:rPr>
        <w:t xml:space="preserve"> вхідного сигналу від збереженого і проаналізованого раніше зразку.</w:t>
      </w:r>
    </w:p>
    <w:p w14:paraId="700A5EA7" w14:textId="77777777" w:rsidR="00D42388" w:rsidRPr="00896057" w:rsidRDefault="00D42388" w:rsidP="00D42388">
      <w:pPr>
        <w:rPr>
          <w:lang w:val="uk-UA"/>
        </w:rPr>
      </w:pPr>
      <w:r w:rsidRPr="00896057">
        <w:rPr>
          <w:lang w:val="uk-UA"/>
        </w:rPr>
        <w:t>Структура ПЗ представлена у вигляді модулів, кожен з яких забезпечує уніфікований функціонал всієї програми.</w:t>
      </w:r>
    </w:p>
    <w:p w14:paraId="58DE2A79" w14:textId="77777777" w:rsidR="00D42388" w:rsidRPr="00896057" w:rsidRDefault="00D42388" w:rsidP="00D42388">
      <w:pPr>
        <w:rPr>
          <w:lang w:val="uk-UA"/>
        </w:rPr>
      </w:pPr>
      <w:r w:rsidRPr="00896057">
        <w:rPr>
          <w:lang w:val="uk-UA"/>
        </w:rPr>
        <w:t xml:space="preserve">Модуль обробки сигналу містить функції зчитування, селекції, інтерполяції, виведення та обчислення схожості вхідних сигналів. Модуль фільтрів має функції перевірки сигналу за його тривалістю, положенням піку, розподілом енергії сигналу та за його формою. </w:t>
      </w:r>
    </w:p>
    <w:p w14:paraId="5E103CE5" w14:textId="566B2811" w:rsidR="00D42388" w:rsidRPr="00896057" w:rsidRDefault="008F78EC" w:rsidP="00D42388">
      <w:pPr>
        <w:rPr>
          <w:lang w:val="uk-UA"/>
        </w:rPr>
      </w:pPr>
      <w:r>
        <w:rPr>
          <w:lang w:val="uk-UA"/>
        </w:rPr>
        <w:t>Ключовою</w:t>
      </w:r>
      <w:r w:rsidR="00D42388" w:rsidRPr="00896057">
        <w:rPr>
          <w:lang w:val="uk-UA"/>
        </w:rPr>
        <w:t xml:space="preserve"> у роботі програми є бібліотека </w:t>
      </w:r>
      <w:r w:rsidR="00D42388" w:rsidRPr="00896057">
        <w:rPr>
          <w:i/>
          <w:lang w:val="uk-UA"/>
        </w:rPr>
        <w:t>pywt</w:t>
      </w:r>
      <w:r w:rsidR="00D42388" w:rsidRPr="00896057">
        <w:rPr>
          <w:lang w:val="uk-UA"/>
        </w:rPr>
        <w:t xml:space="preserve">, що містить метод </w:t>
      </w:r>
      <w:r w:rsidR="00D42388" w:rsidRPr="00896057">
        <w:rPr>
          <w:i/>
          <w:lang w:val="uk-UA"/>
        </w:rPr>
        <w:t>dwt</w:t>
      </w:r>
      <w:r w:rsidR="00D42388" w:rsidRPr="00896057">
        <w:rPr>
          <w:lang w:val="uk-UA"/>
        </w:rPr>
        <w:t xml:space="preserve"> для отримання вейвлет-коефіцієнтів.</w:t>
      </w:r>
    </w:p>
    <w:p w14:paraId="2FFD0E56" w14:textId="77777777" w:rsidR="00D42388" w:rsidRPr="00896057" w:rsidRDefault="00D42388" w:rsidP="00D42388">
      <w:pPr>
        <w:pStyle w:val="Heading1"/>
        <w:pageBreakBefore/>
        <w:numPr>
          <w:ilvl w:val="0"/>
          <w:numId w:val="38"/>
        </w:numPr>
        <w:tabs>
          <w:tab w:val="clear" w:pos="928"/>
          <w:tab w:val="num" w:pos="567"/>
        </w:tabs>
        <w:ind w:left="0"/>
        <w:jc w:val="center"/>
        <w:rPr>
          <w:b w:val="0"/>
          <w:bCs w:val="0"/>
          <w:sz w:val="28"/>
          <w:szCs w:val="28"/>
          <w:lang w:val="uk-UA"/>
        </w:rPr>
      </w:pPr>
      <w:bookmarkStart w:id="63" w:name="_Toc453068696"/>
      <w:bookmarkStart w:id="64" w:name="_Toc453071308"/>
      <w:bookmarkStart w:id="65" w:name="OLE_LINK6"/>
      <w:bookmarkStart w:id="66" w:name="OLE_LINK7"/>
      <w:r w:rsidRPr="00896057">
        <w:rPr>
          <w:b w:val="0"/>
          <w:bCs w:val="0"/>
          <w:sz w:val="28"/>
          <w:szCs w:val="28"/>
          <w:lang w:val="uk-UA"/>
        </w:rPr>
        <w:t>ПЕРЕВІРКА ПРАВИЛЬНОСТІ ІДЕНТИФІКАЦІЇ ОБ’ЄКТІВ</w:t>
      </w:r>
      <w:bookmarkEnd w:id="63"/>
      <w:bookmarkEnd w:id="64"/>
    </w:p>
    <w:bookmarkEnd w:id="65"/>
    <w:bookmarkEnd w:id="66"/>
    <w:p w14:paraId="1A1BB75C" w14:textId="77777777" w:rsidR="00D42388" w:rsidRPr="00896057" w:rsidRDefault="00D42388" w:rsidP="00D42388">
      <w:pPr>
        <w:ind w:firstLine="0"/>
        <w:rPr>
          <w:b/>
          <w:bCs/>
          <w:lang w:val="uk-UA"/>
        </w:rPr>
      </w:pPr>
    </w:p>
    <w:p w14:paraId="34560E27" w14:textId="77777777" w:rsidR="00D42388" w:rsidRPr="00896057" w:rsidRDefault="00D42388" w:rsidP="00D42388">
      <w:pPr>
        <w:pStyle w:val="Heading2"/>
        <w:numPr>
          <w:ilvl w:val="1"/>
          <w:numId w:val="38"/>
        </w:numPr>
        <w:rPr>
          <w:bCs w:val="0"/>
          <w:lang w:val="uk-UA"/>
        </w:rPr>
      </w:pPr>
      <w:bookmarkStart w:id="67" w:name="_Toc453068697"/>
      <w:bookmarkStart w:id="68" w:name="_Toc453071309"/>
      <w:r w:rsidRPr="00896057">
        <w:rPr>
          <w:bCs w:val="0"/>
          <w:lang w:val="uk-UA"/>
        </w:rPr>
        <w:t>Опис умов тестування</w:t>
      </w:r>
      <w:bookmarkEnd w:id="67"/>
      <w:bookmarkEnd w:id="68"/>
    </w:p>
    <w:p w14:paraId="6469BDD1" w14:textId="77777777" w:rsidR="00D42388" w:rsidRPr="00896057" w:rsidRDefault="00D42388" w:rsidP="00D42388">
      <w:pPr>
        <w:shd w:val="clear" w:color="auto" w:fill="FFFFFF"/>
        <w:ind w:firstLine="567"/>
        <w:rPr>
          <w:lang w:val="uk-UA"/>
        </w:rPr>
      </w:pPr>
      <w:r w:rsidRPr="00896057">
        <w:rPr>
          <w:lang w:val="uk-UA"/>
        </w:rPr>
        <w:t>Як вхідні дані для розробленого ПЗ подається список із різноманітних звукових файлів. ПЗ працює лише із форматом “.wav”, що пояснюється у пункті 1 розділу 1.</w:t>
      </w:r>
    </w:p>
    <w:p w14:paraId="47A3D7FD" w14:textId="77777777" w:rsidR="00D42388" w:rsidRPr="00896057" w:rsidRDefault="00D42388" w:rsidP="00D42388">
      <w:pPr>
        <w:shd w:val="clear" w:color="auto" w:fill="FFFFFF"/>
        <w:ind w:firstLine="567"/>
        <w:rPr>
          <w:lang w:val="uk-UA"/>
        </w:rPr>
      </w:pPr>
      <w:r w:rsidRPr="00896057">
        <w:rPr>
          <w:lang w:val="uk-UA"/>
        </w:rPr>
        <w:t>Для перевірки та аналізу правильності роботи програми необхідний ресурс із великою кількістю звукових файлів заданого формату. Враховуючи зручні пошукові засоби та зрозумілу структуру веб-сторінок, вирішено обрати електронний медіа-ресурс freesound.org.</w:t>
      </w:r>
    </w:p>
    <w:p w14:paraId="73A1CF50" w14:textId="77777777" w:rsidR="00D42388" w:rsidRPr="00896057" w:rsidRDefault="00D42388" w:rsidP="00D42388">
      <w:pPr>
        <w:shd w:val="clear" w:color="auto" w:fill="FFFFFF"/>
        <w:ind w:firstLine="567"/>
        <w:rPr>
          <w:lang w:val="uk-UA"/>
        </w:rPr>
      </w:pPr>
      <w:r w:rsidRPr="00896057">
        <w:rPr>
          <w:lang w:val="uk-UA"/>
        </w:rPr>
        <w:t xml:space="preserve">За допомогою розробленого модуля </w:t>
      </w:r>
      <w:r w:rsidRPr="00896057">
        <w:rPr>
          <w:i/>
          <w:lang w:val="uk-UA"/>
        </w:rPr>
        <w:t>LoadScript.py</w:t>
      </w:r>
      <w:r w:rsidRPr="00896057">
        <w:rPr>
          <w:lang w:val="uk-UA"/>
        </w:rPr>
        <w:t xml:space="preserve">, опис якого наведений у п 3.3, можна легко завантажити будь-яку кількість файлів. Для чіткого визначення роботоздатності програмних засобів ідентифікації об’єктів на основі АП необхідно отримати більше 1000 файлів </w:t>
      </w:r>
    </w:p>
    <w:p w14:paraId="219B1811" w14:textId="77777777" w:rsidR="00D42388" w:rsidRPr="00896057" w:rsidRDefault="00D42388" w:rsidP="00D42388">
      <w:pPr>
        <w:shd w:val="clear" w:color="auto" w:fill="FFFFFF"/>
        <w:ind w:firstLine="567"/>
        <w:rPr>
          <w:lang w:val="uk-UA"/>
        </w:rPr>
      </w:pPr>
      <w:r w:rsidRPr="00896057">
        <w:rPr>
          <w:lang w:val="uk-UA"/>
        </w:rPr>
        <w:t xml:space="preserve">Програма повинна визначати наявність спектральних складових у файлах пострілу, та констатувати відсутність у випадках, де їх немає. </w:t>
      </w:r>
    </w:p>
    <w:p w14:paraId="55F6FC25" w14:textId="1373AA5A" w:rsidR="00D42388" w:rsidRPr="00896057" w:rsidRDefault="00D42388" w:rsidP="00D42388">
      <w:pPr>
        <w:shd w:val="clear" w:color="auto" w:fill="FFFFFF"/>
        <w:ind w:firstLine="567"/>
        <w:rPr>
          <w:lang w:val="uk-UA"/>
        </w:rPr>
      </w:pPr>
      <w:r w:rsidRPr="00896057">
        <w:rPr>
          <w:lang w:val="uk-UA"/>
        </w:rPr>
        <w:t xml:space="preserve">Щоб продемонструвати динамічність роботи ПЗ задаємо файли різних тем, тобто звуки, які містять голос тварин, звуки транспорту, файли, які не містять помітних для людського слуху помітних особливостей (звуковий фон вулиць, природи чи річки) та інші. Для якісного аналізу кількість файлів кожної з тем має бути не менше </w:t>
      </w:r>
      <w:r w:rsidR="002B3E62">
        <w:rPr>
          <w:lang w:val="uk-UA"/>
        </w:rPr>
        <w:t>2</w:t>
      </w:r>
      <w:r w:rsidRPr="00896057">
        <w:rPr>
          <w:lang w:val="uk-UA"/>
        </w:rPr>
        <w:t>0. Такий підхід до тестування програми є GUI-автоматизованим на основі інструменту сценаріїв (Scripting). Оскільки усі файли завантажуються автоматично, немає змоги чітко проконтролювати вміст кожного з них людським слухом. Це створює додаткові труднощі при визначенні роботоздатності програми, адже вміст файлів, завантажених із посилань однієї тематики, не завжди відповідає своїм заголовкам. Тому ми керуватимемося статистичними даними, тобто аналізуватимемо відсоток ідентифікованих звуків. Крім того, ПЗ дозволяє аналізувати файл окремо, це означає те, що, знаючи вміст заданого сигналу, можна перевірити тільки його. Такий підхід називається ручним тестуванням (Manual testing).</w:t>
      </w:r>
    </w:p>
    <w:p w14:paraId="7F340B94" w14:textId="77777777" w:rsidR="00D42388" w:rsidRPr="00896057" w:rsidRDefault="00D42388" w:rsidP="00D42388">
      <w:pPr>
        <w:shd w:val="clear" w:color="auto" w:fill="FFFFFF"/>
        <w:ind w:firstLine="567"/>
        <w:rPr>
          <w:lang w:val="uk-UA"/>
        </w:rPr>
      </w:pPr>
      <w:r w:rsidRPr="00896057">
        <w:rPr>
          <w:lang w:val="uk-UA"/>
        </w:rPr>
        <w:t>Враховуючи низьку якість завантажених файлів, можна передбачити наявність відчутної похибки при аналізі результатів, адже деякі з файлів нелегко розпізнати навіть людським слухом.</w:t>
      </w:r>
    </w:p>
    <w:p w14:paraId="0AAD1B70" w14:textId="77777777" w:rsidR="00D42388" w:rsidRPr="00896057" w:rsidRDefault="00D42388" w:rsidP="00D42388">
      <w:pPr>
        <w:pStyle w:val="Heading2"/>
        <w:numPr>
          <w:ilvl w:val="1"/>
          <w:numId w:val="38"/>
        </w:numPr>
        <w:rPr>
          <w:bCs w:val="0"/>
          <w:lang w:val="uk-UA"/>
        </w:rPr>
      </w:pPr>
      <w:bookmarkStart w:id="69" w:name="_Toc453068698"/>
      <w:bookmarkStart w:id="70" w:name="_Toc453071310"/>
      <w:r w:rsidRPr="00896057">
        <w:rPr>
          <w:bCs w:val="0"/>
          <w:lang w:val="uk-UA"/>
        </w:rPr>
        <w:t>Результати тестів</w:t>
      </w:r>
      <w:bookmarkEnd w:id="69"/>
      <w:bookmarkEnd w:id="70"/>
    </w:p>
    <w:p w14:paraId="2E02561B" w14:textId="77777777" w:rsidR="00D42388" w:rsidRPr="00896057" w:rsidRDefault="00D42388" w:rsidP="00D42388">
      <w:pPr>
        <w:rPr>
          <w:lang w:val="uk-UA"/>
        </w:rPr>
      </w:pPr>
      <w:r w:rsidRPr="00896057">
        <w:rPr>
          <w:lang w:val="uk-UA"/>
        </w:rPr>
        <w:t>Отож, як було зазначено у п. 4.1, тестування здійснюватимемо при GUI-автоматизованому та ручному підходах. При першому покажемо лише числові характеристики дослідження, знайдемо процент правильно ідентифікованих звукових файлів.</w:t>
      </w:r>
    </w:p>
    <w:p w14:paraId="2AAE090D" w14:textId="77777777" w:rsidR="00D42388" w:rsidRPr="00896057" w:rsidRDefault="00D42388" w:rsidP="00D42388">
      <w:pPr>
        <w:rPr>
          <w:lang w:val="uk-UA"/>
        </w:rPr>
      </w:pPr>
      <w:r w:rsidRPr="00896057">
        <w:rPr>
          <w:lang w:val="uk-UA"/>
        </w:rPr>
        <w:t>Побудуємо таблицю, що відображає здатність ПЗ правильно ідентифікувати відсутність звуку пострілу у вхідних сигналах.</w:t>
      </w:r>
    </w:p>
    <w:p w14:paraId="719DF6E2" w14:textId="77777777" w:rsidR="00D42388" w:rsidRPr="00896057" w:rsidRDefault="00D42388" w:rsidP="00D42388">
      <w:pPr>
        <w:ind w:firstLine="0"/>
        <w:jc w:val="right"/>
        <w:rPr>
          <w:lang w:val="uk-UA"/>
        </w:rPr>
      </w:pPr>
      <w:r w:rsidRPr="00896057">
        <w:rPr>
          <w:lang w:val="uk-UA"/>
        </w:rPr>
        <w:t>Таблиця 4.1</w:t>
      </w:r>
    </w:p>
    <w:p w14:paraId="54154106" w14:textId="77777777" w:rsidR="00D42388" w:rsidRPr="00896057" w:rsidRDefault="00D42388" w:rsidP="00D42388">
      <w:pPr>
        <w:jc w:val="center"/>
        <w:rPr>
          <w:lang w:val="uk-UA"/>
        </w:rPr>
      </w:pPr>
      <w:r w:rsidRPr="00896057">
        <w:rPr>
          <w:lang w:val="uk-UA"/>
        </w:rPr>
        <w:t>Тестування автоматизованим підходом для файлів без пострілу</w:t>
      </w:r>
    </w:p>
    <w:tbl>
      <w:tblPr>
        <w:tblpPr w:leftFromText="180" w:rightFromText="180" w:vertAnchor="page" w:horzAnchor="margin" w:tblpXSpec="center" w:tblpY="88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1883"/>
        <w:gridCol w:w="1988"/>
        <w:gridCol w:w="1984"/>
        <w:gridCol w:w="1724"/>
      </w:tblGrid>
      <w:tr w:rsidR="00D42388" w:rsidRPr="00896057" w14:paraId="7A531B7A" w14:textId="77777777" w:rsidTr="00EE3264">
        <w:trPr>
          <w:trHeight w:val="510"/>
        </w:trPr>
        <w:tc>
          <w:tcPr>
            <w:tcW w:w="1624" w:type="dxa"/>
            <w:tcBorders>
              <w:top w:val="double" w:sz="4" w:space="0" w:color="auto"/>
              <w:left w:val="double" w:sz="4" w:space="0" w:color="auto"/>
              <w:bottom w:val="double" w:sz="4" w:space="0" w:color="auto"/>
            </w:tcBorders>
            <w:vAlign w:val="center"/>
          </w:tcPr>
          <w:p w14:paraId="4E6C6602" w14:textId="77777777" w:rsidR="00D42388" w:rsidRPr="00896057" w:rsidRDefault="00D42388" w:rsidP="00EE3264">
            <w:pPr>
              <w:spacing w:before="240"/>
              <w:ind w:firstLine="0"/>
              <w:jc w:val="center"/>
              <w:rPr>
                <w:lang w:val="uk-UA"/>
              </w:rPr>
            </w:pPr>
            <w:r w:rsidRPr="00896057">
              <w:rPr>
                <w:lang w:val="uk-UA"/>
              </w:rPr>
              <w:t>Тема звуків</w:t>
            </w:r>
          </w:p>
        </w:tc>
        <w:tc>
          <w:tcPr>
            <w:tcW w:w="1883" w:type="dxa"/>
            <w:tcBorders>
              <w:top w:val="double" w:sz="4" w:space="0" w:color="auto"/>
              <w:bottom w:val="double" w:sz="4" w:space="0" w:color="auto"/>
            </w:tcBorders>
            <w:vAlign w:val="center"/>
          </w:tcPr>
          <w:p w14:paraId="2F924AF8" w14:textId="77777777" w:rsidR="00D42388" w:rsidRPr="00896057" w:rsidRDefault="00D42388" w:rsidP="00EE3264">
            <w:pPr>
              <w:spacing w:before="240"/>
              <w:ind w:firstLine="0"/>
              <w:jc w:val="center"/>
              <w:rPr>
                <w:lang w:val="uk-UA"/>
              </w:rPr>
            </w:pPr>
            <w:r w:rsidRPr="00896057">
              <w:rPr>
                <w:lang w:val="uk-UA"/>
              </w:rPr>
              <w:t>Кількість файлів</w:t>
            </w:r>
          </w:p>
        </w:tc>
        <w:tc>
          <w:tcPr>
            <w:tcW w:w="1988" w:type="dxa"/>
            <w:tcBorders>
              <w:top w:val="double" w:sz="4" w:space="0" w:color="auto"/>
              <w:bottom w:val="double" w:sz="4" w:space="0" w:color="auto"/>
            </w:tcBorders>
            <w:vAlign w:val="center"/>
          </w:tcPr>
          <w:p w14:paraId="1A52E9AF" w14:textId="77777777" w:rsidR="00D42388" w:rsidRPr="00896057" w:rsidRDefault="00D42388" w:rsidP="00EE3264">
            <w:pPr>
              <w:spacing w:before="240"/>
              <w:ind w:firstLine="0"/>
              <w:jc w:val="center"/>
              <w:rPr>
                <w:lang w:val="uk-UA"/>
              </w:rPr>
            </w:pPr>
            <w:r w:rsidRPr="00896057">
              <w:rPr>
                <w:lang w:val="uk-UA"/>
              </w:rPr>
              <w:t xml:space="preserve">Хибно-позитивні (%) </w:t>
            </w:r>
          </w:p>
        </w:tc>
        <w:tc>
          <w:tcPr>
            <w:tcW w:w="1984" w:type="dxa"/>
            <w:tcBorders>
              <w:top w:val="double" w:sz="4" w:space="0" w:color="auto"/>
              <w:bottom w:val="double" w:sz="4" w:space="0" w:color="auto"/>
            </w:tcBorders>
            <w:vAlign w:val="center"/>
          </w:tcPr>
          <w:p w14:paraId="79DB8D07" w14:textId="77777777" w:rsidR="00D42388" w:rsidRPr="00896057" w:rsidRDefault="00D42388" w:rsidP="00EE3264">
            <w:pPr>
              <w:spacing w:before="240"/>
              <w:ind w:firstLine="0"/>
              <w:jc w:val="center"/>
              <w:rPr>
                <w:lang w:val="uk-UA"/>
              </w:rPr>
            </w:pPr>
            <w:r w:rsidRPr="00896057">
              <w:rPr>
                <w:lang w:val="uk-UA"/>
              </w:rPr>
              <w:t>Правильно-негативні (%)</w:t>
            </w:r>
          </w:p>
        </w:tc>
        <w:tc>
          <w:tcPr>
            <w:tcW w:w="1724" w:type="dxa"/>
            <w:tcBorders>
              <w:top w:val="double" w:sz="4" w:space="0" w:color="auto"/>
              <w:bottom w:val="double" w:sz="4" w:space="0" w:color="auto"/>
              <w:right w:val="double" w:sz="4" w:space="0" w:color="auto"/>
            </w:tcBorders>
          </w:tcPr>
          <w:p w14:paraId="76BE370E" w14:textId="77777777" w:rsidR="00D42388" w:rsidRPr="00896057" w:rsidRDefault="00D42388" w:rsidP="00EE3264">
            <w:pPr>
              <w:spacing w:before="240"/>
              <w:ind w:firstLine="0"/>
              <w:jc w:val="center"/>
              <w:rPr>
                <w:lang w:val="uk-UA"/>
              </w:rPr>
            </w:pPr>
            <w:r w:rsidRPr="00896057">
              <w:rPr>
                <w:lang w:val="uk-UA"/>
              </w:rPr>
              <w:t>Помилкових файлів (%)</w:t>
            </w:r>
          </w:p>
        </w:tc>
      </w:tr>
      <w:tr w:rsidR="00D42388" w:rsidRPr="00896057" w14:paraId="17B02C86" w14:textId="77777777" w:rsidTr="00EE3264">
        <w:trPr>
          <w:trHeight w:val="724"/>
        </w:trPr>
        <w:tc>
          <w:tcPr>
            <w:tcW w:w="1624" w:type="dxa"/>
            <w:tcBorders>
              <w:top w:val="double" w:sz="4" w:space="0" w:color="auto"/>
              <w:left w:val="double" w:sz="4" w:space="0" w:color="auto"/>
            </w:tcBorders>
            <w:vAlign w:val="center"/>
          </w:tcPr>
          <w:p w14:paraId="61522036" w14:textId="77777777" w:rsidR="00D42388" w:rsidRPr="00896057" w:rsidRDefault="00D42388" w:rsidP="00EE3264">
            <w:pPr>
              <w:spacing w:before="240"/>
              <w:ind w:firstLine="0"/>
              <w:jc w:val="center"/>
              <w:rPr>
                <w:lang w:val="uk-UA"/>
              </w:rPr>
            </w:pPr>
            <w:r w:rsidRPr="00896057">
              <w:rPr>
                <w:lang w:val="uk-UA"/>
              </w:rPr>
              <w:t>Пташки</w:t>
            </w:r>
          </w:p>
        </w:tc>
        <w:tc>
          <w:tcPr>
            <w:tcW w:w="1883" w:type="dxa"/>
            <w:tcBorders>
              <w:top w:val="double" w:sz="4" w:space="0" w:color="auto"/>
            </w:tcBorders>
            <w:vAlign w:val="center"/>
          </w:tcPr>
          <w:p w14:paraId="26AAB26D" w14:textId="77777777" w:rsidR="00D42388" w:rsidRPr="00896057" w:rsidRDefault="00D42388" w:rsidP="00EE3264">
            <w:pPr>
              <w:spacing w:before="240"/>
              <w:ind w:firstLine="0"/>
              <w:jc w:val="center"/>
              <w:rPr>
                <w:lang w:val="uk-UA"/>
              </w:rPr>
            </w:pPr>
            <w:r w:rsidRPr="00896057">
              <w:rPr>
                <w:lang w:val="uk-UA"/>
              </w:rPr>
              <w:t>155</w:t>
            </w:r>
          </w:p>
        </w:tc>
        <w:tc>
          <w:tcPr>
            <w:tcW w:w="1988" w:type="dxa"/>
            <w:tcBorders>
              <w:top w:val="double" w:sz="4" w:space="0" w:color="auto"/>
            </w:tcBorders>
            <w:vAlign w:val="center"/>
          </w:tcPr>
          <w:p w14:paraId="7D8BCE45" w14:textId="77777777" w:rsidR="00D42388" w:rsidRPr="00896057" w:rsidRDefault="00D42388" w:rsidP="00EE3264">
            <w:pPr>
              <w:spacing w:before="240"/>
              <w:ind w:firstLine="0"/>
              <w:jc w:val="center"/>
              <w:rPr>
                <w:lang w:val="uk-UA"/>
              </w:rPr>
            </w:pPr>
            <w:r w:rsidRPr="00896057">
              <w:rPr>
                <w:lang w:val="uk-UA"/>
              </w:rPr>
              <w:t>8.33</w:t>
            </w:r>
          </w:p>
        </w:tc>
        <w:tc>
          <w:tcPr>
            <w:tcW w:w="1984" w:type="dxa"/>
            <w:tcBorders>
              <w:top w:val="double" w:sz="4" w:space="0" w:color="auto"/>
            </w:tcBorders>
            <w:vAlign w:val="center"/>
          </w:tcPr>
          <w:p w14:paraId="777522A0" w14:textId="77777777" w:rsidR="00D42388" w:rsidRPr="00896057" w:rsidRDefault="00D42388" w:rsidP="00EE3264">
            <w:pPr>
              <w:spacing w:before="240"/>
              <w:ind w:firstLine="0"/>
              <w:jc w:val="center"/>
              <w:rPr>
                <w:lang w:val="uk-UA"/>
              </w:rPr>
            </w:pPr>
            <w:r w:rsidRPr="00896057">
              <w:rPr>
                <w:lang w:val="uk-UA"/>
              </w:rPr>
              <w:t>85.26</w:t>
            </w:r>
          </w:p>
        </w:tc>
        <w:tc>
          <w:tcPr>
            <w:tcW w:w="1724" w:type="dxa"/>
            <w:tcBorders>
              <w:top w:val="double" w:sz="4" w:space="0" w:color="auto"/>
              <w:right w:val="double" w:sz="4" w:space="0" w:color="auto"/>
            </w:tcBorders>
          </w:tcPr>
          <w:p w14:paraId="63BE542D" w14:textId="77777777" w:rsidR="00D42388" w:rsidRPr="00896057" w:rsidRDefault="00D42388" w:rsidP="00EE3264">
            <w:pPr>
              <w:spacing w:before="240"/>
              <w:ind w:firstLine="0"/>
              <w:jc w:val="center"/>
              <w:rPr>
                <w:lang w:val="uk-UA"/>
              </w:rPr>
            </w:pPr>
            <w:r w:rsidRPr="00896057">
              <w:rPr>
                <w:lang w:val="uk-UA"/>
              </w:rPr>
              <w:t>6.41</w:t>
            </w:r>
          </w:p>
        </w:tc>
      </w:tr>
      <w:tr w:rsidR="00D42388" w:rsidRPr="00896057" w14:paraId="47886A9B" w14:textId="77777777" w:rsidTr="00EE3264">
        <w:trPr>
          <w:trHeight w:val="834"/>
        </w:trPr>
        <w:tc>
          <w:tcPr>
            <w:tcW w:w="1624" w:type="dxa"/>
            <w:tcBorders>
              <w:left w:val="double" w:sz="4" w:space="0" w:color="auto"/>
            </w:tcBorders>
            <w:vAlign w:val="center"/>
          </w:tcPr>
          <w:p w14:paraId="5CA8D2EA" w14:textId="77777777" w:rsidR="00D42388" w:rsidRPr="00896057" w:rsidRDefault="00D42388" w:rsidP="00EE3264">
            <w:pPr>
              <w:spacing w:before="240"/>
              <w:ind w:firstLine="0"/>
              <w:jc w:val="center"/>
              <w:rPr>
                <w:lang w:val="uk-UA"/>
              </w:rPr>
            </w:pPr>
            <w:r w:rsidRPr="00896057">
              <w:rPr>
                <w:lang w:val="uk-UA"/>
              </w:rPr>
              <w:t>Коти</w:t>
            </w:r>
          </w:p>
        </w:tc>
        <w:tc>
          <w:tcPr>
            <w:tcW w:w="1883" w:type="dxa"/>
            <w:vAlign w:val="center"/>
          </w:tcPr>
          <w:p w14:paraId="53B04ABA" w14:textId="77777777" w:rsidR="00D42388" w:rsidRPr="00896057" w:rsidRDefault="00D42388" w:rsidP="00EE3264">
            <w:pPr>
              <w:spacing w:before="240"/>
              <w:ind w:firstLine="0"/>
              <w:jc w:val="center"/>
              <w:rPr>
                <w:lang w:val="uk-UA"/>
              </w:rPr>
            </w:pPr>
            <w:r w:rsidRPr="00896057">
              <w:rPr>
                <w:lang w:val="uk-UA"/>
              </w:rPr>
              <w:t>92</w:t>
            </w:r>
          </w:p>
        </w:tc>
        <w:tc>
          <w:tcPr>
            <w:tcW w:w="1988" w:type="dxa"/>
            <w:vAlign w:val="center"/>
          </w:tcPr>
          <w:p w14:paraId="2D2F94BE" w14:textId="77777777" w:rsidR="00D42388" w:rsidRPr="00896057" w:rsidRDefault="00D42388" w:rsidP="00EE3264">
            <w:pPr>
              <w:spacing w:before="240"/>
              <w:ind w:firstLine="0"/>
              <w:jc w:val="center"/>
              <w:rPr>
                <w:lang w:val="uk-UA"/>
              </w:rPr>
            </w:pPr>
            <w:r w:rsidRPr="00896057">
              <w:rPr>
                <w:lang w:val="uk-UA"/>
              </w:rPr>
              <w:t>7.52</w:t>
            </w:r>
          </w:p>
        </w:tc>
        <w:tc>
          <w:tcPr>
            <w:tcW w:w="1984" w:type="dxa"/>
            <w:vAlign w:val="center"/>
          </w:tcPr>
          <w:p w14:paraId="156A0854" w14:textId="77777777" w:rsidR="00D42388" w:rsidRPr="00896057" w:rsidRDefault="00D42388" w:rsidP="00EE3264">
            <w:pPr>
              <w:spacing w:before="240"/>
              <w:ind w:firstLine="0"/>
              <w:jc w:val="center"/>
              <w:rPr>
                <w:lang w:val="uk-UA"/>
              </w:rPr>
            </w:pPr>
            <w:r w:rsidRPr="00896057">
              <w:rPr>
                <w:lang w:val="uk-UA"/>
              </w:rPr>
              <w:t>89.25</w:t>
            </w:r>
          </w:p>
        </w:tc>
        <w:tc>
          <w:tcPr>
            <w:tcW w:w="1724" w:type="dxa"/>
            <w:tcBorders>
              <w:right w:val="double" w:sz="4" w:space="0" w:color="auto"/>
            </w:tcBorders>
          </w:tcPr>
          <w:p w14:paraId="1FCE470C" w14:textId="77777777" w:rsidR="00D42388" w:rsidRPr="00896057" w:rsidRDefault="00D42388" w:rsidP="00EE3264">
            <w:pPr>
              <w:spacing w:before="240"/>
              <w:ind w:firstLine="0"/>
              <w:jc w:val="center"/>
              <w:rPr>
                <w:lang w:val="uk-UA"/>
              </w:rPr>
            </w:pPr>
            <w:r w:rsidRPr="00896057">
              <w:rPr>
                <w:lang w:val="uk-UA"/>
              </w:rPr>
              <w:t>3.22</w:t>
            </w:r>
          </w:p>
        </w:tc>
      </w:tr>
      <w:tr w:rsidR="00D42388" w:rsidRPr="00896057" w14:paraId="287C78A3" w14:textId="77777777" w:rsidTr="00EE3264">
        <w:trPr>
          <w:trHeight w:val="832"/>
        </w:trPr>
        <w:tc>
          <w:tcPr>
            <w:tcW w:w="1624" w:type="dxa"/>
            <w:tcBorders>
              <w:left w:val="double" w:sz="4" w:space="0" w:color="auto"/>
            </w:tcBorders>
            <w:vAlign w:val="center"/>
          </w:tcPr>
          <w:p w14:paraId="576E8E94" w14:textId="77777777" w:rsidR="00D42388" w:rsidRPr="00896057" w:rsidRDefault="00D42388" w:rsidP="00EE3264">
            <w:pPr>
              <w:spacing w:before="240"/>
              <w:ind w:firstLine="0"/>
              <w:jc w:val="center"/>
              <w:rPr>
                <w:lang w:val="uk-UA"/>
              </w:rPr>
            </w:pPr>
            <w:r w:rsidRPr="00896057">
              <w:rPr>
                <w:lang w:val="uk-UA"/>
              </w:rPr>
              <w:t>Собаки</w:t>
            </w:r>
          </w:p>
        </w:tc>
        <w:tc>
          <w:tcPr>
            <w:tcW w:w="1883" w:type="dxa"/>
            <w:vAlign w:val="center"/>
          </w:tcPr>
          <w:p w14:paraId="4760AE8A" w14:textId="77777777" w:rsidR="00D42388" w:rsidRPr="00896057" w:rsidRDefault="00D42388" w:rsidP="00EE3264">
            <w:pPr>
              <w:spacing w:before="240"/>
              <w:ind w:firstLine="0"/>
              <w:jc w:val="center"/>
              <w:rPr>
                <w:lang w:val="uk-UA"/>
              </w:rPr>
            </w:pPr>
            <w:r w:rsidRPr="00896057">
              <w:rPr>
                <w:lang w:val="uk-UA"/>
              </w:rPr>
              <w:t>93</w:t>
            </w:r>
          </w:p>
        </w:tc>
        <w:tc>
          <w:tcPr>
            <w:tcW w:w="1988" w:type="dxa"/>
            <w:vAlign w:val="center"/>
          </w:tcPr>
          <w:p w14:paraId="6314B7C0" w14:textId="77777777" w:rsidR="00D42388" w:rsidRPr="00896057" w:rsidRDefault="00D42388" w:rsidP="00EE3264">
            <w:pPr>
              <w:spacing w:before="240"/>
              <w:ind w:firstLine="0"/>
              <w:jc w:val="center"/>
              <w:rPr>
                <w:lang w:val="uk-UA"/>
              </w:rPr>
            </w:pPr>
            <w:r w:rsidRPr="00896057">
              <w:rPr>
                <w:lang w:val="uk-UA"/>
              </w:rPr>
              <w:t>8.51</w:t>
            </w:r>
          </w:p>
        </w:tc>
        <w:tc>
          <w:tcPr>
            <w:tcW w:w="1984" w:type="dxa"/>
            <w:vAlign w:val="center"/>
          </w:tcPr>
          <w:p w14:paraId="2CDA35DD" w14:textId="77777777" w:rsidR="00D42388" w:rsidRPr="00896057" w:rsidRDefault="00D42388" w:rsidP="00EE3264">
            <w:pPr>
              <w:spacing w:before="240"/>
              <w:ind w:firstLine="0"/>
              <w:jc w:val="center"/>
              <w:rPr>
                <w:lang w:val="uk-UA"/>
              </w:rPr>
            </w:pPr>
            <w:r w:rsidRPr="00896057">
              <w:rPr>
                <w:lang w:val="uk-UA"/>
              </w:rPr>
              <w:t>88.3</w:t>
            </w:r>
          </w:p>
        </w:tc>
        <w:tc>
          <w:tcPr>
            <w:tcW w:w="1724" w:type="dxa"/>
            <w:tcBorders>
              <w:right w:val="double" w:sz="4" w:space="0" w:color="auto"/>
            </w:tcBorders>
          </w:tcPr>
          <w:p w14:paraId="4A513574" w14:textId="77777777" w:rsidR="00D42388" w:rsidRPr="00896057" w:rsidRDefault="00D42388" w:rsidP="00EE3264">
            <w:pPr>
              <w:spacing w:before="240"/>
              <w:ind w:firstLine="0"/>
              <w:jc w:val="center"/>
              <w:rPr>
                <w:lang w:val="uk-UA"/>
              </w:rPr>
            </w:pPr>
            <w:r w:rsidRPr="00896057">
              <w:rPr>
                <w:lang w:val="uk-UA"/>
              </w:rPr>
              <w:t>3.19</w:t>
            </w:r>
          </w:p>
        </w:tc>
      </w:tr>
      <w:tr w:rsidR="00D42388" w:rsidRPr="00896057" w14:paraId="553AA3CC" w14:textId="77777777" w:rsidTr="00EE3264">
        <w:trPr>
          <w:trHeight w:val="844"/>
        </w:trPr>
        <w:tc>
          <w:tcPr>
            <w:tcW w:w="1624" w:type="dxa"/>
            <w:tcBorders>
              <w:left w:val="double" w:sz="4" w:space="0" w:color="auto"/>
            </w:tcBorders>
            <w:vAlign w:val="center"/>
          </w:tcPr>
          <w:p w14:paraId="4A2CC25B" w14:textId="77777777" w:rsidR="00D42388" w:rsidRPr="00896057" w:rsidRDefault="00D42388" w:rsidP="00EE3264">
            <w:pPr>
              <w:spacing w:before="240"/>
              <w:ind w:firstLine="0"/>
              <w:jc w:val="center"/>
              <w:rPr>
                <w:lang w:val="uk-UA"/>
              </w:rPr>
            </w:pPr>
            <w:r w:rsidRPr="00896057">
              <w:rPr>
                <w:lang w:val="uk-UA"/>
              </w:rPr>
              <w:t>Гелікоптер</w:t>
            </w:r>
          </w:p>
        </w:tc>
        <w:tc>
          <w:tcPr>
            <w:tcW w:w="1883" w:type="dxa"/>
            <w:vAlign w:val="center"/>
          </w:tcPr>
          <w:p w14:paraId="3228FF4A" w14:textId="77777777" w:rsidR="00D42388" w:rsidRPr="00896057" w:rsidRDefault="00D42388" w:rsidP="00EE3264">
            <w:pPr>
              <w:spacing w:before="240"/>
              <w:ind w:firstLine="0"/>
              <w:jc w:val="center"/>
              <w:rPr>
                <w:lang w:val="uk-UA"/>
              </w:rPr>
            </w:pPr>
            <w:r w:rsidRPr="00896057">
              <w:rPr>
                <w:lang w:val="uk-UA"/>
              </w:rPr>
              <w:t>21</w:t>
            </w:r>
          </w:p>
        </w:tc>
        <w:tc>
          <w:tcPr>
            <w:tcW w:w="1988" w:type="dxa"/>
            <w:vAlign w:val="center"/>
          </w:tcPr>
          <w:p w14:paraId="69D698BD" w14:textId="77777777" w:rsidR="00D42388" w:rsidRPr="00896057" w:rsidRDefault="00D42388" w:rsidP="00EE3264">
            <w:pPr>
              <w:spacing w:before="240"/>
              <w:ind w:firstLine="0"/>
              <w:jc w:val="center"/>
              <w:rPr>
                <w:lang w:val="uk-UA"/>
              </w:rPr>
            </w:pPr>
            <w:r w:rsidRPr="00896057">
              <w:rPr>
                <w:lang w:val="uk-UA"/>
              </w:rPr>
              <w:t>9.09</w:t>
            </w:r>
          </w:p>
        </w:tc>
        <w:tc>
          <w:tcPr>
            <w:tcW w:w="1984" w:type="dxa"/>
            <w:vAlign w:val="center"/>
          </w:tcPr>
          <w:p w14:paraId="68AE8936" w14:textId="77777777" w:rsidR="00D42388" w:rsidRPr="00896057" w:rsidRDefault="00D42388" w:rsidP="00EE3264">
            <w:pPr>
              <w:spacing w:before="240"/>
              <w:ind w:firstLine="0"/>
              <w:jc w:val="center"/>
              <w:rPr>
                <w:lang w:val="uk-UA"/>
              </w:rPr>
            </w:pPr>
            <w:r w:rsidRPr="00896057">
              <w:rPr>
                <w:lang w:val="uk-UA"/>
              </w:rPr>
              <w:t>81.82</w:t>
            </w:r>
          </w:p>
        </w:tc>
        <w:tc>
          <w:tcPr>
            <w:tcW w:w="1724" w:type="dxa"/>
            <w:tcBorders>
              <w:right w:val="double" w:sz="4" w:space="0" w:color="auto"/>
            </w:tcBorders>
          </w:tcPr>
          <w:p w14:paraId="0AD2D4CE" w14:textId="77777777" w:rsidR="00D42388" w:rsidRPr="00896057" w:rsidRDefault="00D42388" w:rsidP="00EE3264">
            <w:pPr>
              <w:spacing w:before="240"/>
              <w:ind w:firstLine="0"/>
              <w:jc w:val="center"/>
              <w:rPr>
                <w:lang w:val="uk-UA"/>
              </w:rPr>
            </w:pPr>
            <w:r w:rsidRPr="00896057">
              <w:rPr>
                <w:lang w:val="uk-UA"/>
              </w:rPr>
              <w:t>9.09</w:t>
            </w:r>
          </w:p>
        </w:tc>
      </w:tr>
      <w:tr w:rsidR="00D42388" w:rsidRPr="00896057" w14:paraId="7AD3D1DB" w14:textId="77777777" w:rsidTr="00EE3264">
        <w:trPr>
          <w:trHeight w:val="841"/>
        </w:trPr>
        <w:tc>
          <w:tcPr>
            <w:tcW w:w="1624" w:type="dxa"/>
            <w:tcBorders>
              <w:left w:val="double" w:sz="4" w:space="0" w:color="auto"/>
            </w:tcBorders>
            <w:vAlign w:val="center"/>
          </w:tcPr>
          <w:p w14:paraId="45AAB575" w14:textId="77777777" w:rsidR="00D42388" w:rsidRPr="00896057" w:rsidRDefault="00D42388" w:rsidP="00EE3264">
            <w:pPr>
              <w:spacing w:before="240"/>
              <w:ind w:firstLine="0"/>
              <w:jc w:val="center"/>
              <w:rPr>
                <w:lang w:val="uk-UA"/>
              </w:rPr>
            </w:pPr>
            <w:r w:rsidRPr="00896057">
              <w:rPr>
                <w:lang w:val="uk-UA"/>
              </w:rPr>
              <w:t>Природа</w:t>
            </w:r>
          </w:p>
        </w:tc>
        <w:tc>
          <w:tcPr>
            <w:tcW w:w="1883" w:type="dxa"/>
            <w:vAlign w:val="center"/>
          </w:tcPr>
          <w:p w14:paraId="41001602" w14:textId="77777777" w:rsidR="00D42388" w:rsidRPr="00896057" w:rsidRDefault="00D42388" w:rsidP="00EE3264">
            <w:pPr>
              <w:spacing w:before="240"/>
              <w:ind w:firstLine="0"/>
              <w:jc w:val="center"/>
              <w:rPr>
                <w:lang w:val="uk-UA"/>
              </w:rPr>
            </w:pPr>
            <w:r w:rsidRPr="00896057">
              <w:rPr>
                <w:lang w:val="uk-UA"/>
              </w:rPr>
              <w:t>139</w:t>
            </w:r>
          </w:p>
        </w:tc>
        <w:tc>
          <w:tcPr>
            <w:tcW w:w="1988" w:type="dxa"/>
            <w:vAlign w:val="center"/>
          </w:tcPr>
          <w:p w14:paraId="3B590FA9" w14:textId="77777777" w:rsidR="00D42388" w:rsidRPr="00896057" w:rsidRDefault="00D42388" w:rsidP="00EE3264">
            <w:pPr>
              <w:spacing w:before="240"/>
              <w:ind w:firstLine="0"/>
              <w:jc w:val="center"/>
              <w:rPr>
                <w:lang w:val="uk-UA"/>
              </w:rPr>
            </w:pPr>
            <w:r w:rsidRPr="00896057">
              <w:rPr>
                <w:lang w:val="uk-UA"/>
              </w:rPr>
              <w:t>7.14</w:t>
            </w:r>
          </w:p>
        </w:tc>
        <w:tc>
          <w:tcPr>
            <w:tcW w:w="1984" w:type="dxa"/>
            <w:vAlign w:val="center"/>
          </w:tcPr>
          <w:p w14:paraId="62BAA46E" w14:textId="77777777" w:rsidR="00D42388" w:rsidRPr="00896057" w:rsidRDefault="00D42388" w:rsidP="00EE3264">
            <w:pPr>
              <w:spacing w:before="240"/>
              <w:ind w:firstLine="0"/>
              <w:jc w:val="center"/>
              <w:rPr>
                <w:lang w:val="uk-UA"/>
              </w:rPr>
            </w:pPr>
            <w:r w:rsidRPr="00896057">
              <w:rPr>
                <w:lang w:val="uk-UA"/>
              </w:rPr>
              <w:t>89.29</w:t>
            </w:r>
          </w:p>
        </w:tc>
        <w:tc>
          <w:tcPr>
            <w:tcW w:w="1724" w:type="dxa"/>
            <w:tcBorders>
              <w:right w:val="double" w:sz="4" w:space="0" w:color="auto"/>
            </w:tcBorders>
          </w:tcPr>
          <w:p w14:paraId="2D42E83A" w14:textId="77777777" w:rsidR="00D42388" w:rsidRPr="00896057" w:rsidRDefault="00D42388" w:rsidP="00EE3264">
            <w:pPr>
              <w:spacing w:before="240"/>
              <w:ind w:firstLine="0"/>
              <w:jc w:val="center"/>
              <w:rPr>
                <w:lang w:val="uk-UA"/>
              </w:rPr>
            </w:pPr>
            <w:r w:rsidRPr="00896057">
              <w:rPr>
                <w:lang w:val="uk-UA"/>
              </w:rPr>
              <w:t>3.57</w:t>
            </w:r>
          </w:p>
        </w:tc>
      </w:tr>
    </w:tbl>
    <w:p w14:paraId="2B26C821" w14:textId="77777777" w:rsidR="00D42388" w:rsidRPr="00896057" w:rsidRDefault="00D42388" w:rsidP="00D42388">
      <w:pPr>
        <w:jc w:val="right"/>
        <w:rPr>
          <w:lang w:val="uk-UA"/>
        </w:rPr>
      </w:pPr>
    </w:p>
    <w:p w14:paraId="575B0979" w14:textId="77777777" w:rsidR="002B3E62" w:rsidRDefault="002B3E62" w:rsidP="00D42388">
      <w:pPr>
        <w:jc w:val="right"/>
        <w:rPr>
          <w:lang w:val="uk-UA"/>
        </w:rPr>
      </w:pPr>
    </w:p>
    <w:p w14:paraId="09D86059" w14:textId="77777777" w:rsidR="00D42388" w:rsidRPr="00896057" w:rsidRDefault="00D42388" w:rsidP="00D42388">
      <w:pPr>
        <w:jc w:val="right"/>
        <w:rPr>
          <w:lang w:val="uk-UA"/>
        </w:rPr>
      </w:pPr>
      <w:r w:rsidRPr="00896057">
        <w:rPr>
          <w:lang w:val="uk-UA"/>
        </w:rPr>
        <w:t>Продовження табл. 4.1</w:t>
      </w:r>
    </w:p>
    <w:tbl>
      <w:tblPr>
        <w:tblpPr w:leftFromText="180" w:rightFromText="180" w:vertAnchor="page" w:horzAnchor="margin" w:tblpXSpec="center" w:tblpY="17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1883"/>
        <w:gridCol w:w="1988"/>
        <w:gridCol w:w="1984"/>
        <w:gridCol w:w="1724"/>
      </w:tblGrid>
      <w:tr w:rsidR="00D42388" w:rsidRPr="00896057" w14:paraId="1C236FCB" w14:textId="77777777" w:rsidTr="00EE3264">
        <w:trPr>
          <w:trHeight w:val="510"/>
        </w:trPr>
        <w:tc>
          <w:tcPr>
            <w:tcW w:w="1624" w:type="dxa"/>
            <w:tcBorders>
              <w:left w:val="double" w:sz="4" w:space="0" w:color="auto"/>
            </w:tcBorders>
            <w:vAlign w:val="center"/>
          </w:tcPr>
          <w:p w14:paraId="4CF4FF50" w14:textId="77777777" w:rsidR="00D42388" w:rsidRPr="00896057" w:rsidRDefault="00D42388" w:rsidP="00EE3264">
            <w:pPr>
              <w:spacing w:before="240"/>
              <w:ind w:firstLine="0"/>
              <w:jc w:val="center"/>
              <w:rPr>
                <w:lang w:val="uk-UA"/>
              </w:rPr>
            </w:pPr>
            <w:r w:rsidRPr="00896057">
              <w:rPr>
                <w:lang w:val="uk-UA"/>
              </w:rPr>
              <w:t>Тема звуків</w:t>
            </w:r>
          </w:p>
        </w:tc>
        <w:tc>
          <w:tcPr>
            <w:tcW w:w="1883" w:type="dxa"/>
            <w:vAlign w:val="center"/>
          </w:tcPr>
          <w:p w14:paraId="6DF376C1" w14:textId="77777777" w:rsidR="00D42388" w:rsidRPr="00896057" w:rsidRDefault="00D42388" w:rsidP="00EE3264">
            <w:pPr>
              <w:spacing w:before="240"/>
              <w:ind w:firstLine="0"/>
              <w:jc w:val="center"/>
              <w:rPr>
                <w:lang w:val="uk-UA"/>
              </w:rPr>
            </w:pPr>
            <w:r w:rsidRPr="00896057">
              <w:rPr>
                <w:lang w:val="uk-UA"/>
              </w:rPr>
              <w:t>Кількість файлів</w:t>
            </w:r>
          </w:p>
        </w:tc>
        <w:tc>
          <w:tcPr>
            <w:tcW w:w="1988" w:type="dxa"/>
            <w:vAlign w:val="center"/>
          </w:tcPr>
          <w:p w14:paraId="301FAA06" w14:textId="77777777" w:rsidR="00D42388" w:rsidRPr="00896057" w:rsidRDefault="00D42388" w:rsidP="00EE3264">
            <w:pPr>
              <w:spacing w:before="240"/>
              <w:ind w:firstLine="0"/>
              <w:jc w:val="center"/>
              <w:rPr>
                <w:lang w:val="uk-UA"/>
              </w:rPr>
            </w:pPr>
            <w:r w:rsidRPr="00896057">
              <w:rPr>
                <w:lang w:val="uk-UA"/>
              </w:rPr>
              <w:t xml:space="preserve">Хибно-позитивні (%) </w:t>
            </w:r>
          </w:p>
        </w:tc>
        <w:tc>
          <w:tcPr>
            <w:tcW w:w="1984" w:type="dxa"/>
            <w:vAlign w:val="center"/>
          </w:tcPr>
          <w:p w14:paraId="49CA6ED6" w14:textId="77777777" w:rsidR="00D42388" w:rsidRPr="00896057" w:rsidRDefault="00D42388" w:rsidP="00EE3264">
            <w:pPr>
              <w:spacing w:before="240"/>
              <w:ind w:firstLine="0"/>
              <w:jc w:val="center"/>
              <w:rPr>
                <w:lang w:val="uk-UA"/>
              </w:rPr>
            </w:pPr>
            <w:r w:rsidRPr="00896057">
              <w:rPr>
                <w:lang w:val="uk-UA"/>
              </w:rPr>
              <w:t>Правильно-негативні (%)</w:t>
            </w:r>
          </w:p>
        </w:tc>
        <w:tc>
          <w:tcPr>
            <w:tcW w:w="1724" w:type="dxa"/>
            <w:tcBorders>
              <w:right w:val="double" w:sz="4" w:space="0" w:color="auto"/>
            </w:tcBorders>
          </w:tcPr>
          <w:p w14:paraId="760AEC98" w14:textId="77777777" w:rsidR="00D42388" w:rsidRPr="00896057" w:rsidRDefault="00D42388" w:rsidP="00EE3264">
            <w:pPr>
              <w:spacing w:before="240"/>
              <w:ind w:firstLine="0"/>
              <w:jc w:val="center"/>
              <w:rPr>
                <w:lang w:val="uk-UA"/>
              </w:rPr>
            </w:pPr>
            <w:r w:rsidRPr="00896057">
              <w:rPr>
                <w:lang w:val="uk-UA"/>
              </w:rPr>
              <w:t>Помилкових файлів (%)</w:t>
            </w:r>
          </w:p>
        </w:tc>
      </w:tr>
      <w:tr w:rsidR="00D42388" w:rsidRPr="00896057" w14:paraId="5C9EA21F" w14:textId="77777777" w:rsidTr="00EE3264">
        <w:trPr>
          <w:trHeight w:val="841"/>
        </w:trPr>
        <w:tc>
          <w:tcPr>
            <w:tcW w:w="1624" w:type="dxa"/>
            <w:tcBorders>
              <w:left w:val="double" w:sz="4" w:space="0" w:color="auto"/>
            </w:tcBorders>
            <w:vAlign w:val="center"/>
          </w:tcPr>
          <w:p w14:paraId="168479DE" w14:textId="77777777" w:rsidR="00D42388" w:rsidRPr="00896057" w:rsidRDefault="00D42388" w:rsidP="00EE3264">
            <w:pPr>
              <w:spacing w:before="240"/>
              <w:ind w:firstLine="0"/>
              <w:jc w:val="center"/>
              <w:rPr>
                <w:lang w:val="uk-UA"/>
              </w:rPr>
            </w:pPr>
            <w:r w:rsidRPr="00896057">
              <w:rPr>
                <w:lang w:val="uk-UA"/>
              </w:rPr>
              <w:t>Літак</w:t>
            </w:r>
          </w:p>
        </w:tc>
        <w:tc>
          <w:tcPr>
            <w:tcW w:w="1883" w:type="dxa"/>
            <w:vAlign w:val="center"/>
          </w:tcPr>
          <w:p w14:paraId="7343F92F" w14:textId="77777777" w:rsidR="00D42388" w:rsidRPr="00896057" w:rsidRDefault="00D42388" w:rsidP="00EE3264">
            <w:pPr>
              <w:spacing w:before="240"/>
              <w:ind w:firstLine="0"/>
              <w:jc w:val="center"/>
              <w:rPr>
                <w:lang w:val="uk-UA"/>
              </w:rPr>
            </w:pPr>
            <w:r w:rsidRPr="00896057">
              <w:rPr>
                <w:lang w:val="uk-UA"/>
              </w:rPr>
              <w:t>23</w:t>
            </w:r>
          </w:p>
        </w:tc>
        <w:tc>
          <w:tcPr>
            <w:tcW w:w="1988" w:type="dxa"/>
            <w:vAlign w:val="center"/>
          </w:tcPr>
          <w:p w14:paraId="11BB817B" w14:textId="77777777" w:rsidR="00D42388" w:rsidRPr="00896057" w:rsidRDefault="00D42388" w:rsidP="00EE3264">
            <w:pPr>
              <w:spacing w:before="240"/>
              <w:ind w:firstLine="0"/>
              <w:jc w:val="center"/>
              <w:rPr>
                <w:lang w:val="uk-UA"/>
              </w:rPr>
            </w:pPr>
            <w:r w:rsidRPr="00896057">
              <w:rPr>
                <w:lang w:val="uk-UA"/>
              </w:rPr>
              <w:t>8.33</w:t>
            </w:r>
          </w:p>
        </w:tc>
        <w:tc>
          <w:tcPr>
            <w:tcW w:w="1984" w:type="dxa"/>
            <w:vAlign w:val="center"/>
          </w:tcPr>
          <w:p w14:paraId="6162F378" w14:textId="77777777" w:rsidR="00D42388" w:rsidRPr="00896057" w:rsidRDefault="00D42388" w:rsidP="00EE3264">
            <w:pPr>
              <w:spacing w:before="240"/>
              <w:ind w:firstLine="0"/>
              <w:jc w:val="center"/>
              <w:rPr>
                <w:lang w:val="uk-UA"/>
              </w:rPr>
            </w:pPr>
            <w:r w:rsidRPr="00896057">
              <w:rPr>
                <w:lang w:val="uk-UA"/>
              </w:rPr>
              <w:t>83.33</w:t>
            </w:r>
          </w:p>
        </w:tc>
        <w:tc>
          <w:tcPr>
            <w:tcW w:w="1724" w:type="dxa"/>
            <w:tcBorders>
              <w:right w:val="double" w:sz="4" w:space="0" w:color="auto"/>
            </w:tcBorders>
          </w:tcPr>
          <w:p w14:paraId="2C232DBE" w14:textId="77777777" w:rsidR="00D42388" w:rsidRPr="00896057" w:rsidRDefault="00D42388" w:rsidP="00EE3264">
            <w:pPr>
              <w:spacing w:before="240"/>
              <w:ind w:firstLine="0"/>
              <w:jc w:val="center"/>
              <w:rPr>
                <w:lang w:val="uk-UA"/>
              </w:rPr>
            </w:pPr>
            <w:r w:rsidRPr="00896057">
              <w:rPr>
                <w:lang w:val="uk-UA"/>
              </w:rPr>
              <w:t>8.33</w:t>
            </w:r>
          </w:p>
        </w:tc>
      </w:tr>
      <w:tr w:rsidR="00D42388" w:rsidRPr="00896057" w14:paraId="083FAC9F" w14:textId="77777777" w:rsidTr="00EE3264">
        <w:trPr>
          <w:trHeight w:val="841"/>
        </w:trPr>
        <w:tc>
          <w:tcPr>
            <w:tcW w:w="1624" w:type="dxa"/>
            <w:tcBorders>
              <w:left w:val="double" w:sz="4" w:space="0" w:color="auto"/>
            </w:tcBorders>
            <w:vAlign w:val="center"/>
          </w:tcPr>
          <w:p w14:paraId="4CBE5FC5" w14:textId="77777777" w:rsidR="00D42388" w:rsidRPr="00896057" w:rsidRDefault="00D42388" w:rsidP="00EE3264">
            <w:pPr>
              <w:spacing w:before="240"/>
              <w:ind w:firstLine="0"/>
              <w:jc w:val="center"/>
              <w:rPr>
                <w:lang w:val="uk-UA"/>
              </w:rPr>
            </w:pPr>
            <w:r w:rsidRPr="00896057">
              <w:rPr>
                <w:lang w:val="uk-UA"/>
              </w:rPr>
              <w:t>Дощ</w:t>
            </w:r>
          </w:p>
        </w:tc>
        <w:tc>
          <w:tcPr>
            <w:tcW w:w="1883" w:type="dxa"/>
            <w:vAlign w:val="center"/>
          </w:tcPr>
          <w:p w14:paraId="3E6CE09C" w14:textId="77777777" w:rsidR="00D42388" w:rsidRPr="00896057" w:rsidRDefault="00D42388" w:rsidP="00EE3264">
            <w:pPr>
              <w:spacing w:before="240"/>
              <w:ind w:firstLine="0"/>
              <w:jc w:val="center"/>
              <w:rPr>
                <w:lang w:val="uk-UA"/>
              </w:rPr>
            </w:pPr>
            <w:r w:rsidRPr="00896057">
              <w:rPr>
                <w:lang w:val="uk-UA"/>
              </w:rPr>
              <w:t>29</w:t>
            </w:r>
          </w:p>
        </w:tc>
        <w:tc>
          <w:tcPr>
            <w:tcW w:w="1988" w:type="dxa"/>
            <w:vAlign w:val="center"/>
          </w:tcPr>
          <w:p w14:paraId="71F1848E" w14:textId="77777777" w:rsidR="00D42388" w:rsidRPr="00896057" w:rsidRDefault="00D42388" w:rsidP="00EE3264">
            <w:pPr>
              <w:spacing w:before="240"/>
              <w:ind w:firstLine="0"/>
              <w:jc w:val="center"/>
              <w:rPr>
                <w:lang w:val="uk-UA"/>
              </w:rPr>
            </w:pPr>
            <w:r w:rsidRPr="00896057">
              <w:rPr>
                <w:lang w:val="uk-UA"/>
              </w:rPr>
              <w:t>6.67</w:t>
            </w:r>
          </w:p>
        </w:tc>
        <w:tc>
          <w:tcPr>
            <w:tcW w:w="1984" w:type="dxa"/>
            <w:vAlign w:val="center"/>
          </w:tcPr>
          <w:p w14:paraId="59772B27" w14:textId="77777777" w:rsidR="00D42388" w:rsidRPr="00896057" w:rsidRDefault="00D42388" w:rsidP="00EE3264">
            <w:pPr>
              <w:spacing w:before="240"/>
              <w:ind w:firstLine="0"/>
              <w:jc w:val="center"/>
              <w:rPr>
                <w:lang w:val="uk-UA"/>
              </w:rPr>
            </w:pPr>
            <w:r w:rsidRPr="00896057">
              <w:rPr>
                <w:lang w:val="uk-UA"/>
              </w:rPr>
              <w:t>90</w:t>
            </w:r>
          </w:p>
        </w:tc>
        <w:tc>
          <w:tcPr>
            <w:tcW w:w="1724" w:type="dxa"/>
            <w:tcBorders>
              <w:right w:val="double" w:sz="4" w:space="0" w:color="auto"/>
            </w:tcBorders>
          </w:tcPr>
          <w:p w14:paraId="4BBF62D7" w14:textId="77777777" w:rsidR="00D42388" w:rsidRPr="00896057" w:rsidRDefault="00D42388" w:rsidP="00EE3264">
            <w:pPr>
              <w:spacing w:before="240"/>
              <w:ind w:firstLine="0"/>
              <w:jc w:val="center"/>
              <w:rPr>
                <w:lang w:val="uk-UA"/>
              </w:rPr>
            </w:pPr>
            <w:r w:rsidRPr="00896057">
              <w:rPr>
                <w:lang w:val="uk-UA"/>
              </w:rPr>
              <w:t>3.33</w:t>
            </w:r>
          </w:p>
        </w:tc>
      </w:tr>
      <w:tr w:rsidR="00D42388" w:rsidRPr="00896057" w14:paraId="36343445" w14:textId="77777777" w:rsidTr="00EE3264">
        <w:trPr>
          <w:trHeight w:val="841"/>
        </w:trPr>
        <w:tc>
          <w:tcPr>
            <w:tcW w:w="1624" w:type="dxa"/>
            <w:tcBorders>
              <w:left w:val="double" w:sz="4" w:space="0" w:color="auto"/>
            </w:tcBorders>
            <w:vAlign w:val="center"/>
          </w:tcPr>
          <w:p w14:paraId="0DCE136D" w14:textId="77777777" w:rsidR="00D42388" w:rsidRPr="00896057" w:rsidRDefault="00D42388" w:rsidP="00EE3264">
            <w:pPr>
              <w:spacing w:before="240"/>
              <w:ind w:firstLine="0"/>
              <w:jc w:val="center"/>
              <w:rPr>
                <w:lang w:val="uk-UA"/>
              </w:rPr>
            </w:pPr>
            <w:r w:rsidRPr="00896057">
              <w:rPr>
                <w:lang w:val="uk-UA"/>
              </w:rPr>
              <w:t>Крик</w:t>
            </w:r>
          </w:p>
        </w:tc>
        <w:tc>
          <w:tcPr>
            <w:tcW w:w="1883" w:type="dxa"/>
            <w:vAlign w:val="center"/>
          </w:tcPr>
          <w:p w14:paraId="35CBF0E6" w14:textId="77777777" w:rsidR="00D42388" w:rsidRPr="00896057" w:rsidRDefault="00D42388" w:rsidP="00EE3264">
            <w:pPr>
              <w:spacing w:before="240"/>
              <w:ind w:firstLine="0"/>
              <w:jc w:val="center"/>
              <w:rPr>
                <w:lang w:val="uk-UA"/>
              </w:rPr>
            </w:pPr>
            <w:r w:rsidRPr="00896057">
              <w:rPr>
                <w:lang w:val="uk-UA"/>
              </w:rPr>
              <w:t>299</w:t>
            </w:r>
          </w:p>
        </w:tc>
        <w:tc>
          <w:tcPr>
            <w:tcW w:w="1988" w:type="dxa"/>
            <w:vAlign w:val="center"/>
          </w:tcPr>
          <w:p w14:paraId="6BE57926" w14:textId="77777777" w:rsidR="00D42388" w:rsidRPr="00896057" w:rsidRDefault="00D42388" w:rsidP="00EE3264">
            <w:pPr>
              <w:spacing w:before="240"/>
              <w:ind w:firstLine="0"/>
              <w:jc w:val="center"/>
              <w:rPr>
                <w:lang w:val="uk-UA"/>
              </w:rPr>
            </w:pPr>
            <w:r w:rsidRPr="00896057">
              <w:rPr>
                <w:lang w:val="uk-UA"/>
              </w:rPr>
              <w:t>6.33</w:t>
            </w:r>
          </w:p>
        </w:tc>
        <w:tc>
          <w:tcPr>
            <w:tcW w:w="1984" w:type="dxa"/>
            <w:vAlign w:val="center"/>
          </w:tcPr>
          <w:p w14:paraId="5D659F96" w14:textId="77777777" w:rsidR="00D42388" w:rsidRPr="00896057" w:rsidRDefault="00D42388" w:rsidP="00EE3264">
            <w:pPr>
              <w:spacing w:before="240"/>
              <w:ind w:firstLine="0"/>
              <w:jc w:val="center"/>
              <w:rPr>
                <w:lang w:val="uk-UA"/>
              </w:rPr>
            </w:pPr>
            <w:r w:rsidRPr="00896057">
              <w:rPr>
                <w:lang w:val="uk-UA"/>
              </w:rPr>
              <w:t>91</w:t>
            </w:r>
          </w:p>
        </w:tc>
        <w:tc>
          <w:tcPr>
            <w:tcW w:w="1724" w:type="dxa"/>
            <w:tcBorders>
              <w:right w:val="double" w:sz="4" w:space="0" w:color="auto"/>
            </w:tcBorders>
          </w:tcPr>
          <w:p w14:paraId="1EA83634" w14:textId="77777777" w:rsidR="00D42388" w:rsidRPr="00896057" w:rsidRDefault="00D42388" w:rsidP="00EE3264">
            <w:pPr>
              <w:spacing w:before="240"/>
              <w:ind w:firstLine="0"/>
              <w:jc w:val="center"/>
              <w:rPr>
                <w:lang w:val="uk-UA"/>
              </w:rPr>
            </w:pPr>
            <w:r w:rsidRPr="00896057">
              <w:rPr>
                <w:lang w:val="uk-UA"/>
              </w:rPr>
              <w:t>2.67</w:t>
            </w:r>
          </w:p>
        </w:tc>
      </w:tr>
      <w:tr w:rsidR="00D42388" w:rsidRPr="00896057" w14:paraId="51A7AA33" w14:textId="77777777" w:rsidTr="00EE3264">
        <w:trPr>
          <w:trHeight w:val="841"/>
        </w:trPr>
        <w:tc>
          <w:tcPr>
            <w:tcW w:w="1624" w:type="dxa"/>
            <w:tcBorders>
              <w:left w:val="double" w:sz="4" w:space="0" w:color="auto"/>
            </w:tcBorders>
            <w:vAlign w:val="center"/>
          </w:tcPr>
          <w:p w14:paraId="0BC60A92" w14:textId="77777777" w:rsidR="00D42388" w:rsidRPr="00896057" w:rsidRDefault="00D42388" w:rsidP="00EE3264">
            <w:pPr>
              <w:spacing w:before="240"/>
              <w:ind w:firstLine="0"/>
              <w:jc w:val="center"/>
              <w:rPr>
                <w:lang w:val="uk-UA"/>
              </w:rPr>
            </w:pPr>
            <w:r w:rsidRPr="00896057">
              <w:rPr>
                <w:lang w:val="uk-UA"/>
              </w:rPr>
              <w:t>Тиша</w:t>
            </w:r>
          </w:p>
        </w:tc>
        <w:tc>
          <w:tcPr>
            <w:tcW w:w="1883" w:type="dxa"/>
            <w:vAlign w:val="center"/>
          </w:tcPr>
          <w:p w14:paraId="47902BCD" w14:textId="77777777" w:rsidR="00D42388" w:rsidRPr="00896057" w:rsidRDefault="00D42388" w:rsidP="00EE3264">
            <w:pPr>
              <w:spacing w:before="240"/>
              <w:ind w:firstLine="0"/>
              <w:jc w:val="center"/>
              <w:rPr>
                <w:lang w:val="uk-UA"/>
              </w:rPr>
            </w:pPr>
            <w:r w:rsidRPr="00896057">
              <w:rPr>
                <w:lang w:val="uk-UA"/>
              </w:rPr>
              <w:t>54</w:t>
            </w:r>
          </w:p>
        </w:tc>
        <w:tc>
          <w:tcPr>
            <w:tcW w:w="1988" w:type="dxa"/>
            <w:vAlign w:val="center"/>
          </w:tcPr>
          <w:p w14:paraId="00ED2A1F" w14:textId="77777777" w:rsidR="00D42388" w:rsidRPr="00896057" w:rsidRDefault="00D42388" w:rsidP="00EE3264">
            <w:pPr>
              <w:spacing w:before="240"/>
              <w:ind w:firstLine="0"/>
              <w:jc w:val="center"/>
              <w:rPr>
                <w:lang w:val="uk-UA"/>
              </w:rPr>
            </w:pPr>
            <w:r w:rsidRPr="00896057">
              <w:rPr>
                <w:lang w:val="uk-UA"/>
              </w:rPr>
              <w:t>10.91</w:t>
            </w:r>
          </w:p>
        </w:tc>
        <w:tc>
          <w:tcPr>
            <w:tcW w:w="1984" w:type="dxa"/>
            <w:vAlign w:val="center"/>
          </w:tcPr>
          <w:p w14:paraId="2575A827" w14:textId="77777777" w:rsidR="00D42388" w:rsidRPr="00896057" w:rsidRDefault="00D42388" w:rsidP="00EE3264">
            <w:pPr>
              <w:spacing w:before="240"/>
              <w:ind w:firstLine="0"/>
              <w:jc w:val="center"/>
              <w:rPr>
                <w:lang w:val="uk-UA"/>
              </w:rPr>
            </w:pPr>
            <w:r w:rsidRPr="00896057">
              <w:rPr>
                <w:lang w:val="uk-UA"/>
              </w:rPr>
              <w:t>85.45</w:t>
            </w:r>
          </w:p>
        </w:tc>
        <w:tc>
          <w:tcPr>
            <w:tcW w:w="1724" w:type="dxa"/>
            <w:tcBorders>
              <w:right w:val="double" w:sz="4" w:space="0" w:color="auto"/>
            </w:tcBorders>
          </w:tcPr>
          <w:p w14:paraId="2DC09F2F" w14:textId="77777777" w:rsidR="00D42388" w:rsidRPr="00896057" w:rsidRDefault="00D42388" w:rsidP="00EE3264">
            <w:pPr>
              <w:spacing w:before="240"/>
              <w:ind w:firstLine="0"/>
              <w:jc w:val="center"/>
              <w:rPr>
                <w:lang w:val="uk-UA"/>
              </w:rPr>
            </w:pPr>
            <w:r w:rsidRPr="00896057">
              <w:rPr>
                <w:lang w:val="uk-UA"/>
              </w:rPr>
              <w:t>3.64</w:t>
            </w:r>
          </w:p>
        </w:tc>
      </w:tr>
      <w:tr w:rsidR="00D42388" w:rsidRPr="00896057" w14:paraId="3F819E3C" w14:textId="77777777" w:rsidTr="00EE3264">
        <w:trPr>
          <w:trHeight w:val="841"/>
        </w:trPr>
        <w:tc>
          <w:tcPr>
            <w:tcW w:w="1624" w:type="dxa"/>
            <w:tcBorders>
              <w:left w:val="double" w:sz="4" w:space="0" w:color="auto"/>
            </w:tcBorders>
            <w:vAlign w:val="center"/>
          </w:tcPr>
          <w:p w14:paraId="283939BD" w14:textId="77777777" w:rsidR="00D42388" w:rsidRPr="00896057" w:rsidRDefault="00D42388" w:rsidP="00EE3264">
            <w:pPr>
              <w:spacing w:before="240"/>
              <w:ind w:firstLine="0"/>
              <w:jc w:val="center"/>
              <w:rPr>
                <w:lang w:val="uk-UA"/>
              </w:rPr>
            </w:pPr>
            <w:r w:rsidRPr="00896057">
              <w:rPr>
                <w:lang w:val="uk-UA"/>
              </w:rPr>
              <w:t>Вулиця</w:t>
            </w:r>
          </w:p>
        </w:tc>
        <w:tc>
          <w:tcPr>
            <w:tcW w:w="1883" w:type="dxa"/>
            <w:vAlign w:val="center"/>
          </w:tcPr>
          <w:p w14:paraId="3668C34E" w14:textId="77777777" w:rsidR="00D42388" w:rsidRPr="00896057" w:rsidRDefault="00D42388" w:rsidP="00EE3264">
            <w:pPr>
              <w:spacing w:before="240"/>
              <w:ind w:firstLine="0"/>
              <w:jc w:val="center"/>
              <w:rPr>
                <w:lang w:val="uk-UA"/>
              </w:rPr>
            </w:pPr>
            <w:r w:rsidRPr="00896057">
              <w:rPr>
                <w:lang w:val="uk-UA"/>
              </w:rPr>
              <w:t>64</w:t>
            </w:r>
          </w:p>
        </w:tc>
        <w:tc>
          <w:tcPr>
            <w:tcW w:w="1988" w:type="dxa"/>
            <w:vAlign w:val="center"/>
          </w:tcPr>
          <w:p w14:paraId="6C19514A" w14:textId="77777777" w:rsidR="00D42388" w:rsidRPr="00896057" w:rsidRDefault="00D42388" w:rsidP="00EE3264">
            <w:pPr>
              <w:spacing w:before="240"/>
              <w:ind w:firstLine="0"/>
              <w:jc w:val="center"/>
              <w:rPr>
                <w:lang w:val="uk-UA"/>
              </w:rPr>
            </w:pPr>
            <w:r w:rsidRPr="00896057">
              <w:rPr>
                <w:lang w:val="uk-UA"/>
              </w:rPr>
              <w:t>7.69</w:t>
            </w:r>
          </w:p>
        </w:tc>
        <w:tc>
          <w:tcPr>
            <w:tcW w:w="1984" w:type="dxa"/>
            <w:vAlign w:val="center"/>
          </w:tcPr>
          <w:p w14:paraId="22506870" w14:textId="77777777" w:rsidR="00D42388" w:rsidRPr="00896057" w:rsidRDefault="00D42388" w:rsidP="00EE3264">
            <w:pPr>
              <w:spacing w:before="240"/>
              <w:ind w:firstLine="0"/>
              <w:jc w:val="center"/>
              <w:rPr>
                <w:lang w:val="uk-UA"/>
              </w:rPr>
            </w:pPr>
            <w:r w:rsidRPr="00896057">
              <w:rPr>
                <w:lang w:val="uk-UA"/>
              </w:rPr>
              <w:t>80</w:t>
            </w:r>
          </w:p>
        </w:tc>
        <w:tc>
          <w:tcPr>
            <w:tcW w:w="1724" w:type="dxa"/>
            <w:tcBorders>
              <w:right w:val="double" w:sz="4" w:space="0" w:color="auto"/>
            </w:tcBorders>
          </w:tcPr>
          <w:p w14:paraId="01C3618A" w14:textId="77777777" w:rsidR="00D42388" w:rsidRPr="00896057" w:rsidRDefault="00D42388" w:rsidP="00EE3264">
            <w:pPr>
              <w:spacing w:before="240"/>
              <w:ind w:firstLine="0"/>
              <w:jc w:val="center"/>
              <w:rPr>
                <w:lang w:val="uk-UA"/>
              </w:rPr>
            </w:pPr>
            <w:r w:rsidRPr="00896057">
              <w:rPr>
                <w:lang w:val="uk-UA"/>
              </w:rPr>
              <w:t>12.3</w:t>
            </w:r>
          </w:p>
        </w:tc>
      </w:tr>
      <w:tr w:rsidR="00D42388" w:rsidRPr="00896057" w14:paraId="72E0CAFD" w14:textId="77777777" w:rsidTr="00EE3264">
        <w:trPr>
          <w:trHeight w:val="841"/>
        </w:trPr>
        <w:tc>
          <w:tcPr>
            <w:tcW w:w="1624" w:type="dxa"/>
            <w:tcBorders>
              <w:left w:val="double" w:sz="4" w:space="0" w:color="auto"/>
              <w:bottom w:val="double" w:sz="4" w:space="0" w:color="auto"/>
            </w:tcBorders>
            <w:vAlign w:val="center"/>
          </w:tcPr>
          <w:p w14:paraId="6AA038FE" w14:textId="77777777" w:rsidR="00D42388" w:rsidRPr="00896057" w:rsidRDefault="00D42388" w:rsidP="00EE3264">
            <w:pPr>
              <w:spacing w:before="240"/>
              <w:ind w:firstLine="0"/>
              <w:jc w:val="center"/>
              <w:rPr>
                <w:lang w:val="uk-UA"/>
              </w:rPr>
            </w:pPr>
            <w:r w:rsidRPr="00896057">
              <w:rPr>
                <w:lang w:val="uk-UA"/>
              </w:rPr>
              <w:t>Поїзд</w:t>
            </w:r>
          </w:p>
        </w:tc>
        <w:tc>
          <w:tcPr>
            <w:tcW w:w="1883" w:type="dxa"/>
            <w:tcBorders>
              <w:bottom w:val="double" w:sz="4" w:space="0" w:color="auto"/>
            </w:tcBorders>
            <w:vAlign w:val="center"/>
          </w:tcPr>
          <w:p w14:paraId="1FB746E9" w14:textId="77777777" w:rsidR="00D42388" w:rsidRPr="00896057" w:rsidRDefault="00D42388" w:rsidP="00EE3264">
            <w:pPr>
              <w:spacing w:before="240"/>
              <w:ind w:firstLine="0"/>
              <w:jc w:val="center"/>
              <w:rPr>
                <w:lang w:val="uk-UA"/>
              </w:rPr>
            </w:pPr>
            <w:r w:rsidRPr="00896057">
              <w:rPr>
                <w:lang w:val="uk-UA"/>
              </w:rPr>
              <w:t>73</w:t>
            </w:r>
          </w:p>
        </w:tc>
        <w:tc>
          <w:tcPr>
            <w:tcW w:w="1988" w:type="dxa"/>
            <w:tcBorders>
              <w:bottom w:val="double" w:sz="4" w:space="0" w:color="auto"/>
            </w:tcBorders>
            <w:vAlign w:val="center"/>
          </w:tcPr>
          <w:p w14:paraId="55281BEE" w14:textId="77777777" w:rsidR="00D42388" w:rsidRPr="00896057" w:rsidRDefault="00D42388" w:rsidP="00EE3264">
            <w:pPr>
              <w:spacing w:before="240"/>
              <w:ind w:firstLine="0"/>
              <w:jc w:val="center"/>
              <w:rPr>
                <w:lang w:val="uk-UA"/>
              </w:rPr>
            </w:pPr>
            <w:r w:rsidRPr="00896057">
              <w:rPr>
                <w:lang w:val="uk-UA"/>
              </w:rPr>
              <w:t>5.4</w:t>
            </w:r>
          </w:p>
        </w:tc>
        <w:tc>
          <w:tcPr>
            <w:tcW w:w="1984" w:type="dxa"/>
            <w:tcBorders>
              <w:bottom w:val="double" w:sz="4" w:space="0" w:color="auto"/>
            </w:tcBorders>
            <w:vAlign w:val="center"/>
          </w:tcPr>
          <w:p w14:paraId="7EC457A4" w14:textId="77777777" w:rsidR="00D42388" w:rsidRPr="00896057" w:rsidRDefault="00D42388" w:rsidP="00EE3264">
            <w:pPr>
              <w:spacing w:before="240"/>
              <w:ind w:firstLine="0"/>
              <w:jc w:val="center"/>
              <w:rPr>
                <w:lang w:val="uk-UA"/>
              </w:rPr>
            </w:pPr>
            <w:r w:rsidRPr="00896057">
              <w:rPr>
                <w:lang w:val="uk-UA"/>
              </w:rPr>
              <w:t>85.1</w:t>
            </w:r>
          </w:p>
        </w:tc>
        <w:tc>
          <w:tcPr>
            <w:tcW w:w="1724" w:type="dxa"/>
            <w:tcBorders>
              <w:bottom w:val="double" w:sz="4" w:space="0" w:color="auto"/>
              <w:right w:val="double" w:sz="4" w:space="0" w:color="auto"/>
            </w:tcBorders>
          </w:tcPr>
          <w:p w14:paraId="4D633B25" w14:textId="77777777" w:rsidR="00D42388" w:rsidRPr="00896057" w:rsidRDefault="00D42388" w:rsidP="00EE3264">
            <w:pPr>
              <w:spacing w:before="240"/>
              <w:ind w:firstLine="0"/>
              <w:jc w:val="center"/>
              <w:rPr>
                <w:lang w:val="uk-UA"/>
              </w:rPr>
            </w:pPr>
            <w:r w:rsidRPr="00896057">
              <w:rPr>
                <w:lang w:val="uk-UA"/>
              </w:rPr>
              <w:t>9.46</w:t>
            </w:r>
          </w:p>
        </w:tc>
      </w:tr>
    </w:tbl>
    <w:p w14:paraId="52A91620" w14:textId="77777777" w:rsidR="00EA4955" w:rsidRDefault="00EA4955" w:rsidP="00D42388">
      <w:pPr>
        <w:rPr>
          <w:lang w:val="uk-UA"/>
        </w:rPr>
      </w:pPr>
    </w:p>
    <w:p w14:paraId="785513F3" w14:textId="3BC2ACC1" w:rsidR="00EA4955" w:rsidRPr="00896057" w:rsidRDefault="00EA4955" w:rsidP="00D42388">
      <w:pPr>
        <w:rPr>
          <w:lang w:val="uk-UA"/>
        </w:rPr>
      </w:pPr>
      <w:r w:rsidRPr="00896057">
        <w:rPr>
          <w:lang w:val="uk-UA"/>
        </w:rPr>
        <w:t>Тепер побудуємо таблицю, що відображає здатність ПЗ розпізнавати</w:t>
      </w:r>
      <w:r>
        <w:rPr>
          <w:lang w:val="uk-UA"/>
        </w:rPr>
        <w:t xml:space="preserve"> </w:t>
      </w:r>
      <w:r w:rsidRPr="00896057">
        <w:rPr>
          <w:lang w:val="uk-UA"/>
        </w:rPr>
        <w:t>звуки пострілів.</w:t>
      </w:r>
    </w:p>
    <w:p w14:paraId="64B1171C" w14:textId="77777777" w:rsidR="00D42388" w:rsidRPr="00896057" w:rsidRDefault="00D42388" w:rsidP="00D42388">
      <w:pPr>
        <w:ind w:firstLine="0"/>
        <w:jc w:val="right"/>
        <w:rPr>
          <w:lang w:val="uk-UA"/>
        </w:rPr>
      </w:pPr>
      <w:r w:rsidRPr="00896057">
        <w:rPr>
          <w:lang w:val="uk-UA"/>
        </w:rPr>
        <w:t>Таблиця 4.2</w:t>
      </w:r>
    </w:p>
    <w:p w14:paraId="78D0879A" w14:textId="77777777" w:rsidR="00D42388" w:rsidRPr="00896057" w:rsidRDefault="00D42388" w:rsidP="00D42388">
      <w:pPr>
        <w:jc w:val="center"/>
        <w:rPr>
          <w:lang w:val="uk-UA"/>
        </w:rPr>
      </w:pPr>
      <w:r w:rsidRPr="00896057">
        <w:rPr>
          <w:lang w:val="uk-UA"/>
        </w:rPr>
        <w:t xml:space="preserve">Тестування автоматизованим підходом файлів, що містять постріл </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1529"/>
        <w:gridCol w:w="1954"/>
        <w:gridCol w:w="1977"/>
        <w:gridCol w:w="1724"/>
      </w:tblGrid>
      <w:tr w:rsidR="00D42388" w:rsidRPr="00896057" w14:paraId="629E325F" w14:textId="77777777" w:rsidTr="00EE3264">
        <w:trPr>
          <w:jc w:val="center"/>
        </w:trPr>
        <w:tc>
          <w:tcPr>
            <w:tcW w:w="2110" w:type="dxa"/>
            <w:tcBorders>
              <w:top w:val="double" w:sz="4" w:space="0" w:color="auto"/>
              <w:left w:val="double" w:sz="4" w:space="0" w:color="auto"/>
            </w:tcBorders>
            <w:shd w:val="clear" w:color="auto" w:fill="auto"/>
            <w:vAlign w:val="center"/>
          </w:tcPr>
          <w:p w14:paraId="72EF1781" w14:textId="77777777" w:rsidR="00D42388" w:rsidRPr="00896057" w:rsidRDefault="00D42388" w:rsidP="00EE3264">
            <w:pPr>
              <w:spacing w:before="240"/>
              <w:ind w:firstLine="0"/>
              <w:jc w:val="center"/>
              <w:rPr>
                <w:lang w:val="uk-UA"/>
              </w:rPr>
            </w:pPr>
            <w:r w:rsidRPr="00896057">
              <w:rPr>
                <w:lang w:val="uk-UA"/>
              </w:rPr>
              <w:t>Тема звуків</w:t>
            </w:r>
          </w:p>
        </w:tc>
        <w:tc>
          <w:tcPr>
            <w:tcW w:w="1544" w:type="dxa"/>
            <w:tcBorders>
              <w:top w:val="double" w:sz="4" w:space="0" w:color="auto"/>
            </w:tcBorders>
            <w:shd w:val="clear" w:color="auto" w:fill="auto"/>
            <w:vAlign w:val="center"/>
          </w:tcPr>
          <w:p w14:paraId="596593BE" w14:textId="77777777" w:rsidR="00D42388" w:rsidRPr="00896057" w:rsidRDefault="00D42388" w:rsidP="00EE3264">
            <w:pPr>
              <w:spacing w:before="240"/>
              <w:ind w:firstLine="0"/>
              <w:jc w:val="center"/>
              <w:rPr>
                <w:lang w:val="uk-UA"/>
              </w:rPr>
            </w:pPr>
            <w:r w:rsidRPr="00896057">
              <w:rPr>
                <w:lang w:val="uk-UA"/>
              </w:rPr>
              <w:t>Кількість файлів</w:t>
            </w:r>
          </w:p>
        </w:tc>
        <w:tc>
          <w:tcPr>
            <w:tcW w:w="2001" w:type="dxa"/>
            <w:tcBorders>
              <w:top w:val="double" w:sz="4" w:space="0" w:color="auto"/>
            </w:tcBorders>
            <w:shd w:val="clear" w:color="auto" w:fill="auto"/>
            <w:vAlign w:val="center"/>
          </w:tcPr>
          <w:p w14:paraId="28E1BECF" w14:textId="77777777" w:rsidR="00D42388" w:rsidRPr="00896057" w:rsidRDefault="00D42388" w:rsidP="00EE3264">
            <w:pPr>
              <w:spacing w:before="240"/>
              <w:ind w:firstLine="0"/>
              <w:jc w:val="center"/>
              <w:rPr>
                <w:lang w:val="uk-UA"/>
              </w:rPr>
            </w:pPr>
            <w:r w:rsidRPr="00896057">
              <w:rPr>
                <w:lang w:val="uk-UA"/>
              </w:rPr>
              <w:t>Хибно-негативні (%)</w:t>
            </w:r>
          </w:p>
        </w:tc>
        <w:tc>
          <w:tcPr>
            <w:tcW w:w="2006" w:type="dxa"/>
            <w:tcBorders>
              <w:top w:val="double" w:sz="4" w:space="0" w:color="auto"/>
            </w:tcBorders>
            <w:shd w:val="clear" w:color="auto" w:fill="auto"/>
            <w:vAlign w:val="center"/>
          </w:tcPr>
          <w:p w14:paraId="7761DC6B" w14:textId="77777777" w:rsidR="00D42388" w:rsidRPr="00896057" w:rsidRDefault="00D42388" w:rsidP="00EE3264">
            <w:pPr>
              <w:spacing w:before="240"/>
              <w:ind w:firstLine="0"/>
              <w:jc w:val="center"/>
              <w:rPr>
                <w:lang w:val="uk-UA"/>
              </w:rPr>
            </w:pPr>
            <w:r w:rsidRPr="00896057">
              <w:rPr>
                <w:lang w:val="uk-UA"/>
              </w:rPr>
              <w:t>Правильно-позитивні (%)</w:t>
            </w:r>
          </w:p>
        </w:tc>
        <w:tc>
          <w:tcPr>
            <w:tcW w:w="1564" w:type="dxa"/>
            <w:tcBorders>
              <w:top w:val="double" w:sz="4" w:space="0" w:color="auto"/>
              <w:right w:val="double" w:sz="4" w:space="0" w:color="auto"/>
            </w:tcBorders>
            <w:shd w:val="clear" w:color="auto" w:fill="auto"/>
          </w:tcPr>
          <w:p w14:paraId="0051F12E" w14:textId="77777777" w:rsidR="00D42388" w:rsidRPr="00896057" w:rsidRDefault="00D42388" w:rsidP="00EE3264">
            <w:pPr>
              <w:spacing w:before="240"/>
              <w:ind w:firstLine="0"/>
              <w:jc w:val="center"/>
              <w:rPr>
                <w:lang w:val="uk-UA"/>
              </w:rPr>
            </w:pPr>
            <w:r w:rsidRPr="00896057">
              <w:rPr>
                <w:lang w:val="uk-UA"/>
              </w:rPr>
              <w:t>Помилкових файлів (%)</w:t>
            </w:r>
          </w:p>
        </w:tc>
      </w:tr>
      <w:tr w:rsidR="00D42388" w:rsidRPr="00896057" w14:paraId="74542BD5" w14:textId="77777777" w:rsidTr="00EE3264">
        <w:trPr>
          <w:jc w:val="center"/>
        </w:trPr>
        <w:tc>
          <w:tcPr>
            <w:tcW w:w="2110" w:type="dxa"/>
            <w:tcBorders>
              <w:left w:val="double" w:sz="4" w:space="0" w:color="auto"/>
              <w:bottom w:val="double" w:sz="4" w:space="0" w:color="auto"/>
            </w:tcBorders>
            <w:shd w:val="clear" w:color="auto" w:fill="auto"/>
            <w:vAlign w:val="center"/>
          </w:tcPr>
          <w:p w14:paraId="69FF5D59" w14:textId="77777777" w:rsidR="00D42388" w:rsidRPr="00896057" w:rsidRDefault="00D42388" w:rsidP="00EE3264">
            <w:pPr>
              <w:spacing w:before="240"/>
              <w:ind w:firstLine="0"/>
              <w:jc w:val="center"/>
              <w:rPr>
                <w:lang w:val="uk-UA"/>
              </w:rPr>
            </w:pPr>
            <w:r w:rsidRPr="00896057">
              <w:rPr>
                <w:lang w:val="uk-UA"/>
              </w:rPr>
              <w:t>Постріл</w:t>
            </w:r>
          </w:p>
        </w:tc>
        <w:tc>
          <w:tcPr>
            <w:tcW w:w="1544" w:type="dxa"/>
            <w:tcBorders>
              <w:bottom w:val="double" w:sz="4" w:space="0" w:color="auto"/>
            </w:tcBorders>
            <w:shd w:val="clear" w:color="auto" w:fill="auto"/>
            <w:vAlign w:val="center"/>
          </w:tcPr>
          <w:p w14:paraId="04AD0AB5" w14:textId="77777777" w:rsidR="00D42388" w:rsidRPr="00896057" w:rsidRDefault="00D42388" w:rsidP="00EE3264">
            <w:pPr>
              <w:spacing w:before="240"/>
              <w:ind w:firstLine="0"/>
              <w:jc w:val="center"/>
              <w:rPr>
                <w:lang w:val="uk-UA"/>
              </w:rPr>
            </w:pPr>
            <w:r w:rsidRPr="00896057">
              <w:rPr>
                <w:lang w:val="uk-UA"/>
              </w:rPr>
              <w:t>268</w:t>
            </w:r>
          </w:p>
        </w:tc>
        <w:tc>
          <w:tcPr>
            <w:tcW w:w="2001" w:type="dxa"/>
            <w:tcBorders>
              <w:bottom w:val="double" w:sz="4" w:space="0" w:color="auto"/>
            </w:tcBorders>
            <w:shd w:val="clear" w:color="auto" w:fill="auto"/>
            <w:vAlign w:val="center"/>
          </w:tcPr>
          <w:p w14:paraId="7D808064" w14:textId="77777777" w:rsidR="00D42388" w:rsidRPr="00896057" w:rsidRDefault="00D42388" w:rsidP="00EE3264">
            <w:pPr>
              <w:spacing w:before="240"/>
              <w:ind w:firstLine="0"/>
              <w:jc w:val="center"/>
              <w:rPr>
                <w:lang w:val="uk-UA"/>
              </w:rPr>
            </w:pPr>
            <w:r w:rsidRPr="00896057">
              <w:rPr>
                <w:lang w:val="uk-UA"/>
              </w:rPr>
              <w:t>40.07</w:t>
            </w:r>
          </w:p>
        </w:tc>
        <w:tc>
          <w:tcPr>
            <w:tcW w:w="2006" w:type="dxa"/>
            <w:tcBorders>
              <w:bottom w:val="double" w:sz="4" w:space="0" w:color="auto"/>
            </w:tcBorders>
            <w:shd w:val="clear" w:color="auto" w:fill="auto"/>
            <w:vAlign w:val="center"/>
          </w:tcPr>
          <w:p w14:paraId="45CA76D6" w14:textId="77777777" w:rsidR="00D42388" w:rsidRPr="00896057" w:rsidRDefault="00D42388" w:rsidP="00EE3264">
            <w:pPr>
              <w:spacing w:before="240"/>
              <w:ind w:firstLine="0"/>
              <w:jc w:val="center"/>
              <w:rPr>
                <w:lang w:val="uk-UA"/>
              </w:rPr>
            </w:pPr>
            <w:r w:rsidRPr="00896057">
              <w:rPr>
                <w:lang w:val="uk-UA"/>
              </w:rPr>
              <w:t>56.18</w:t>
            </w:r>
          </w:p>
        </w:tc>
        <w:tc>
          <w:tcPr>
            <w:tcW w:w="1564" w:type="dxa"/>
            <w:tcBorders>
              <w:bottom w:val="double" w:sz="4" w:space="0" w:color="auto"/>
              <w:right w:val="double" w:sz="4" w:space="0" w:color="auto"/>
            </w:tcBorders>
            <w:shd w:val="clear" w:color="auto" w:fill="auto"/>
          </w:tcPr>
          <w:p w14:paraId="033DC8FC" w14:textId="77777777" w:rsidR="00D42388" w:rsidRPr="00896057" w:rsidRDefault="00D42388" w:rsidP="00EE3264">
            <w:pPr>
              <w:spacing w:before="240"/>
              <w:ind w:firstLine="0"/>
              <w:jc w:val="center"/>
              <w:rPr>
                <w:lang w:val="uk-UA"/>
              </w:rPr>
            </w:pPr>
            <w:r w:rsidRPr="00896057">
              <w:rPr>
                <w:lang w:val="uk-UA"/>
              </w:rPr>
              <w:t>3.74</w:t>
            </w:r>
          </w:p>
        </w:tc>
      </w:tr>
    </w:tbl>
    <w:p w14:paraId="5C2284BD" w14:textId="77777777" w:rsidR="00D42388" w:rsidRPr="00896057" w:rsidRDefault="00D42388" w:rsidP="00D42388">
      <w:pPr>
        <w:ind w:firstLine="0"/>
        <w:rPr>
          <w:lang w:val="uk-UA"/>
        </w:rPr>
      </w:pPr>
    </w:p>
    <w:p w14:paraId="334B28E4" w14:textId="77777777" w:rsidR="00D42388" w:rsidRPr="00896057" w:rsidRDefault="00D42388" w:rsidP="00D42388">
      <w:pPr>
        <w:rPr>
          <w:lang w:val="uk-UA"/>
        </w:rPr>
      </w:pPr>
      <w:r w:rsidRPr="00896057">
        <w:rPr>
          <w:lang w:val="uk-UA"/>
        </w:rPr>
        <w:t>На основі наведених значень із табл. 4.1 та 4.2 сформуємо узагальнені показники правильності роботи ПЗ у табл. 4.3. Хибно-позитивний результат знайдемо як середнє значення помилково ідентифікованих звуків пострілу у відсотках, хибно-негативний результат – помилково пропущених звуків пострілу, правильно-негативний результат – вірно розпізнаних файлів без складової пострілу, правильно-позитивний – вірно розпізнаних файлів, що містять складову пострілу. Значення імовірності хибного розпізнавання знайдемо як середнє арифметичне хибно-позитивного та хибно-негативного результату. Даний показник характеризує помилковість роботи системи. Імовірність правильного розпізнавання обчислюється аналогічно, і, відповідно, показує шанс отримання правильного результату. Імовірність хибного та правильного розпізнавання необхідно нормувати, щоб отримати значення повної імовірності рівної одиниці, тобто:</w:t>
      </w:r>
    </w:p>
    <w:p w14:paraId="656C91AF" w14:textId="77777777" w:rsidR="00D42388" w:rsidRPr="00896057" w:rsidRDefault="00D42388" w:rsidP="00D42388">
      <w:pPr>
        <w:rPr>
          <w:lang w:val="uk-UA"/>
        </w:rPr>
      </w:pPr>
      <w:r w:rsidRPr="00896057">
        <w:rPr>
          <w:lang w:val="uk-UA"/>
        </w:rPr>
        <w:t xml:space="preserve">ІХР = (7.72 + 40.07) / 2 = 23.89         </w:t>
      </w:r>
    </w:p>
    <w:p w14:paraId="111DE522" w14:textId="77777777" w:rsidR="00D42388" w:rsidRPr="00896057" w:rsidRDefault="00D42388" w:rsidP="00D42388">
      <w:pPr>
        <w:rPr>
          <w:lang w:val="uk-UA"/>
        </w:rPr>
      </w:pPr>
      <w:r w:rsidRPr="00896057">
        <w:rPr>
          <w:lang w:val="uk-UA"/>
        </w:rPr>
        <w:t>ІПЗ = (56.18 + 85.26) / 2 = 70.72</w:t>
      </w:r>
    </w:p>
    <w:p w14:paraId="42EBF4CF" w14:textId="77777777" w:rsidR="00D42388" w:rsidRPr="00896057" w:rsidRDefault="00D42388" w:rsidP="00D42388">
      <w:pPr>
        <w:rPr>
          <w:lang w:val="uk-UA"/>
        </w:rPr>
      </w:pPr>
      <w:r w:rsidRPr="00896057">
        <w:rPr>
          <w:lang w:val="uk-UA"/>
        </w:rPr>
        <w:t xml:space="preserve">Після операції нормування отримаємо </w:t>
      </w:r>
    </w:p>
    <w:p w14:paraId="711B9086" w14:textId="7E77466B" w:rsidR="00D42388" w:rsidRPr="0080758E" w:rsidRDefault="00D42388" w:rsidP="0080758E">
      <w:pPr>
        <w:ind w:left="709" w:firstLine="0"/>
        <w:jc w:val="center"/>
        <w:rPr>
          <w:lang w:val="uk-UA"/>
        </w:rPr>
      </w:pPr>
      <m:oMathPara>
        <m:oMathParaPr>
          <m:jc m:val="left"/>
        </m:oMathParaPr>
        <m:oMath>
          <m:r>
            <w:rPr>
              <w:rFonts w:ascii="Cambria Math" w:eastAsia="Times New Roman" w:hAnsi="Cambria Math"/>
              <w:lang w:val="uk-UA"/>
            </w:rPr>
            <m:t xml:space="preserve">ІХР= </m:t>
          </m:r>
          <m:f>
            <m:fPr>
              <m:ctrlPr>
                <w:rPr>
                  <w:rFonts w:ascii="Cambria Math" w:eastAsia="Calibri" w:hAnsi="Cambria Math"/>
                  <w:i/>
                  <w:sz w:val="22"/>
                  <w:szCs w:val="22"/>
                  <w:lang w:val="en-US" w:eastAsia="en-US"/>
                </w:rPr>
              </m:ctrlPr>
            </m:fPr>
            <m:num>
              <m:r>
                <w:rPr>
                  <w:rFonts w:ascii="Cambria Math" w:hAnsi="Cambria Math"/>
                </w:rPr>
                <m:t>23.89</m:t>
              </m:r>
            </m:num>
            <m:den>
              <m:r>
                <w:rPr>
                  <w:rFonts w:ascii="Cambria Math" w:hAnsi="Cambria Math"/>
                </w:rPr>
                <m:t>23.89+70.72</m:t>
              </m:r>
            </m:den>
          </m:f>
          <m:r>
            <w:rPr>
              <w:rFonts w:ascii="Cambria Math" w:hAnsi="Cambria Math"/>
            </w:rPr>
            <m:t>*100=25.25</m:t>
          </m:r>
        </m:oMath>
      </m:oMathPara>
    </w:p>
    <w:p w14:paraId="49845107" w14:textId="77777777" w:rsidR="00D42388" w:rsidRPr="0080758E" w:rsidRDefault="00D42388" w:rsidP="0080758E">
      <w:pPr>
        <w:ind w:left="709" w:firstLine="709"/>
        <w:jc w:val="center"/>
        <w:rPr>
          <w:rFonts w:eastAsia="Times New Roman"/>
          <w:lang w:val="uk-UA" w:eastAsia="en-US"/>
        </w:rPr>
      </w:pPr>
      <m:oMathPara>
        <m:oMathParaPr>
          <m:jc m:val="left"/>
        </m:oMathParaPr>
        <m:oMath>
          <m:r>
            <w:rPr>
              <w:rFonts w:ascii="Cambria Math" w:hAnsi="Cambria Math"/>
            </w:rPr>
            <m:t xml:space="preserve">ІПР= </m:t>
          </m:r>
          <m:f>
            <m:fPr>
              <m:ctrlPr>
                <w:rPr>
                  <w:rFonts w:ascii="Cambria Math" w:eastAsia="Calibri" w:hAnsi="Cambria Math"/>
                  <w:i/>
                  <w:sz w:val="22"/>
                  <w:szCs w:val="22"/>
                  <w:lang w:val="en-US" w:eastAsia="en-US"/>
                </w:rPr>
              </m:ctrlPr>
            </m:fPr>
            <m:num>
              <m:r>
                <w:rPr>
                  <w:rFonts w:ascii="Cambria Math" w:hAnsi="Cambria Math"/>
                </w:rPr>
                <m:t>70.72</m:t>
              </m:r>
            </m:num>
            <m:den>
              <m:r>
                <w:rPr>
                  <w:rFonts w:ascii="Cambria Math" w:hAnsi="Cambria Math"/>
                </w:rPr>
                <m:t>23.89+70.72</m:t>
              </m:r>
            </m:den>
          </m:f>
          <m:r>
            <w:rPr>
              <w:rFonts w:ascii="Cambria Math" w:hAnsi="Cambria Math"/>
            </w:rPr>
            <m:t>*100=74,74</m:t>
          </m:r>
        </m:oMath>
      </m:oMathPara>
    </w:p>
    <w:p w14:paraId="74254631" w14:textId="77777777" w:rsidR="00D42388" w:rsidRPr="00896057" w:rsidRDefault="00D42388" w:rsidP="00D42388">
      <w:pPr>
        <w:ind w:firstLine="0"/>
        <w:jc w:val="right"/>
        <w:rPr>
          <w:lang w:val="uk-UA"/>
        </w:rPr>
      </w:pPr>
      <w:r w:rsidRPr="00896057">
        <w:rPr>
          <w:lang w:val="uk-UA"/>
        </w:rPr>
        <w:t>Таблиця 4.3</w:t>
      </w:r>
    </w:p>
    <w:p w14:paraId="5502BF09" w14:textId="77777777" w:rsidR="00D42388" w:rsidRPr="00896057" w:rsidRDefault="00D42388" w:rsidP="00D42388">
      <w:pPr>
        <w:jc w:val="center"/>
        <w:rPr>
          <w:lang w:val="uk-UA"/>
        </w:rPr>
      </w:pPr>
      <w:r w:rsidRPr="00896057">
        <w:rPr>
          <w:lang w:val="uk-UA"/>
        </w:rPr>
        <w:t>Показники тестування роботи ПЗ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1"/>
        <w:gridCol w:w="1985"/>
      </w:tblGrid>
      <w:tr w:rsidR="00D42388" w:rsidRPr="00896057" w14:paraId="1292928C" w14:textId="77777777" w:rsidTr="00EE3264">
        <w:trPr>
          <w:jc w:val="center"/>
        </w:trPr>
        <w:tc>
          <w:tcPr>
            <w:tcW w:w="5771" w:type="dxa"/>
            <w:tcBorders>
              <w:top w:val="double" w:sz="4" w:space="0" w:color="auto"/>
              <w:left w:val="double" w:sz="4" w:space="0" w:color="auto"/>
              <w:bottom w:val="double" w:sz="4" w:space="0" w:color="auto"/>
              <w:right w:val="double" w:sz="4" w:space="0" w:color="auto"/>
            </w:tcBorders>
            <w:shd w:val="clear" w:color="auto" w:fill="auto"/>
          </w:tcPr>
          <w:p w14:paraId="65679236" w14:textId="77777777" w:rsidR="00D42388" w:rsidRPr="00896057" w:rsidRDefault="00D42388" w:rsidP="00EE3264">
            <w:pPr>
              <w:spacing w:before="240"/>
              <w:ind w:firstLine="0"/>
              <w:jc w:val="center"/>
              <w:rPr>
                <w:lang w:val="uk-UA"/>
              </w:rPr>
            </w:pPr>
            <w:r w:rsidRPr="00896057">
              <w:rPr>
                <w:lang w:val="uk-UA"/>
              </w:rPr>
              <w:t>Критерій</w:t>
            </w:r>
          </w:p>
        </w:tc>
        <w:tc>
          <w:tcPr>
            <w:tcW w:w="1985" w:type="dxa"/>
            <w:tcBorders>
              <w:top w:val="double" w:sz="4" w:space="0" w:color="auto"/>
              <w:left w:val="double" w:sz="4" w:space="0" w:color="auto"/>
              <w:bottom w:val="double" w:sz="4" w:space="0" w:color="auto"/>
              <w:right w:val="double" w:sz="4" w:space="0" w:color="auto"/>
            </w:tcBorders>
            <w:shd w:val="clear" w:color="auto" w:fill="auto"/>
          </w:tcPr>
          <w:p w14:paraId="51610891" w14:textId="77777777" w:rsidR="00D42388" w:rsidRPr="00896057" w:rsidRDefault="00D42388" w:rsidP="00EE3264">
            <w:pPr>
              <w:spacing w:before="240"/>
              <w:ind w:firstLine="0"/>
              <w:jc w:val="center"/>
              <w:rPr>
                <w:lang w:val="uk-UA"/>
              </w:rPr>
            </w:pPr>
            <w:r w:rsidRPr="00896057">
              <w:rPr>
                <w:lang w:val="uk-UA"/>
              </w:rPr>
              <w:t>Значення (%)</w:t>
            </w:r>
          </w:p>
        </w:tc>
      </w:tr>
      <w:tr w:rsidR="00D42388" w:rsidRPr="00896057" w14:paraId="3EC0E5CB" w14:textId="77777777" w:rsidTr="00EE3264">
        <w:trPr>
          <w:jc w:val="center"/>
        </w:trPr>
        <w:tc>
          <w:tcPr>
            <w:tcW w:w="5771" w:type="dxa"/>
            <w:tcBorders>
              <w:top w:val="double" w:sz="4" w:space="0" w:color="auto"/>
              <w:left w:val="double" w:sz="4" w:space="0" w:color="auto"/>
              <w:right w:val="double" w:sz="4" w:space="0" w:color="auto"/>
            </w:tcBorders>
            <w:shd w:val="clear" w:color="auto" w:fill="auto"/>
          </w:tcPr>
          <w:p w14:paraId="1C0CBF9B" w14:textId="77777777" w:rsidR="00D42388" w:rsidRPr="00896057" w:rsidRDefault="00D42388" w:rsidP="00EE3264">
            <w:pPr>
              <w:spacing w:before="240"/>
              <w:ind w:firstLine="0"/>
              <w:jc w:val="center"/>
              <w:rPr>
                <w:lang w:val="uk-UA"/>
              </w:rPr>
            </w:pPr>
            <w:r w:rsidRPr="00896057">
              <w:rPr>
                <w:lang w:val="uk-UA"/>
              </w:rPr>
              <w:t>Хибно-позитивний результат</w:t>
            </w:r>
          </w:p>
        </w:tc>
        <w:tc>
          <w:tcPr>
            <w:tcW w:w="1985" w:type="dxa"/>
            <w:tcBorders>
              <w:top w:val="double" w:sz="4" w:space="0" w:color="auto"/>
              <w:left w:val="double" w:sz="4" w:space="0" w:color="auto"/>
              <w:right w:val="double" w:sz="4" w:space="0" w:color="auto"/>
            </w:tcBorders>
            <w:shd w:val="clear" w:color="auto" w:fill="auto"/>
          </w:tcPr>
          <w:p w14:paraId="301F605F" w14:textId="77777777" w:rsidR="00D42388" w:rsidRPr="00896057" w:rsidRDefault="00D42388" w:rsidP="00EE3264">
            <w:pPr>
              <w:spacing w:before="240"/>
              <w:ind w:firstLine="0"/>
              <w:jc w:val="center"/>
              <w:rPr>
                <w:lang w:val="uk-UA"/>
              </w:rPr>
            </w:pPr>
            <w:r w:rsidRPr="00896057">
              <w:rPr>
                <w:lang w:val="uk-UA"/>
              </w:rPr>
              <w:t>7.72</w:t>
            </w:r>
          </w:p>
        </w:tc>
      </w:tr>
      <w:tr w:rsidR="00D42388" w:rsidRPr="00896057" w14:paraId="3BB51E8C" w14:textId="77777777" w:rsidTr="00EE3264">
        <w:trPr>
          <w:jc w:val="center"/>
        </w:trPr>
        <w:tc>
          <w:tcPr>
            <w:tcW w:w="5771" w:type="dxa"/>
            <w:tcBorders>
              <w:left w:val="double" w:sz="4" w:space="0" w:color="auto"/>
              <w:right w:val="double" w:sz="4" w:space="0" w:color="auto"/>
            </w:tcBorders>
            <w:shd w:val="clear" w:color="auto" w:fill="auto"/>
          </w:tcPr>
          <w:p w14:paraId="093C68F4" w14:textId="77777777" w:rsidR="00D42388" w:rsidRPr="00896057" w:rsidRDefault="00D42388" w:rsidP="00EE3264">
            <w:pPr>
              <w:spacing w:before="240"/>
              <w:ind w:firstLine="0"/>
              <w:jc w:val="center"/>
              <w:rPr>
                <w:lang w:val="uk-UA"/>
              </w:rPr>
            </w:pPr>
            <w:r w:rsidRPr="00896057">
              <w:rPr>
                <w:lang w:val="uk-UA"/>
              </w:rPr>
              <w:t xml:space="preserve">Хибно-негативний результат </w:t>
            </w:r>
          </w:p>
        </w:tc>
        <w:tc>
          <w:tcPr>
            <w:tcW w:w="1985" w:type="dxa"/>
            <w:tcBorders>
              <w:left w:val="double" w:sz="4" w:space="0" w:color="auto"/>
              <w:right w:val="double" w:sz="4" w:space="0" w:color="auto"/>
            </w:tcBorders>
            <w:shd w:val="clear" w:color="auto" w:fill="auto"/>
          </w:tcPr>
          <w:p w14:paraId="6D9301B3" w14:textId="77777777" w:rsidR="00D42388" w:rsidRPr="00896057" w:rsidRDefault="00D42388" w:rsidP="00EE3264">
            <w:pPr>
              <w:spacing w:before="240"/>
              <w:ind w:firstLine="0"/>
              <w:jc w:val="center"/>
              <w:rPr>
                <w:highlight w:val="yellow"/>
                <w:lang w:val="uk-UA"/>
              </w:rPr>
            </w:pPr>
            <w:r w:rsidRPr="00896057">
              <w:rPr>
                <w:lang w:val="uk-UA"/>
              </w:rPr>
              <w:t>40.07</w:t>
            </w:r>
          </w:p>
        </w:tc>
      </w:tr>
      <w:tr w:rsidR="00D42388" w:rsidRPr="00896057" w14:paraId="76F2BECA" w14:textId="77777777" w:rsidTr="00EE3264">
        <w:trPr>
          <w:jc w:val="center"/>
        </w:trPr>
        <w:tc>
          <w:tcPr>
            <w:tcW w:w="5771" w:type="dxa"/>
            <w:tcBorders>
              <w:left w:val="double" w:sz="4" w:space="0" w:color="auto"/>
              <w:right w:val="double" w:sz="4" w:space="0" w:color="auto"/>
            </w:tcBorders>
            <w:shd w:val="clear" w:color="auto" w:fill="auto"/>
          </w:tcPr>
          <w:p w14:paraId="2E61B7B4" w14:textId="77777777" w:rsidR="00D42388" w:rsidRPr="00896057" w:rsidRDefault="00D42388" w:rsidP="00EE3264">
            <w:pPr>
              <w:spacing w:before="240"/>
              <w:ind w:firstLine="0"/>
              <w:jc w:val="center"/>
              <w:rPr>
                <w:lang w:val="uk-UA"/>
              </w:rPr>
            </w:pPr>
            <w:r w:rsidRPr="00896057">
              <w:rPr>
                <w:lang w:val="uk-UA"/>
              </w:rPr>
              <w:t xml:space="preserve">Правильно-позитивний результат </w:t>
            </w:r>
          </w:p>
        </w:tc>
        <w:tc>
          <w:tcPr>
            <w:tcW w:w="1985" w:type="dxa"/>
            <w:tcBorders>
              <w:left w:val="double" w:sz="4" w:space="0" w:color="auto"/>
              <w:right w:val="double" w:sz="4" w:space="0" w:color="auto"/>
            </w:tcBorders>
            <w:shd w:val="clear" w:color="auto" w:fill="auto"/>
          </w:tcPr>
          <w:p w14:paraId="75D13BDF" w14:textId="77777777" w:rsidR="00D42388" w:rsidRPr="00896057" w:rsidRDefault="00D42388" w:rsidP="00EE3264">
            <w:pPr>
              <w:spacing w:before="240"/>
              <w:ind w:firstLine="0"/>
              <w:jc w:val="center"/>
              <w:rPr>
                <w:highlight w:val="yellow"/>
                <w:lang w:val="uk-UA"/>
              </w:rPr>
            </w:pPr>
            <w:r w:rsidRPr="00896057">
              <w:rPr>
                <w:lang w:val="uk-UA"/>
              </w:rPr>
              <w:t>56.18</w:t>
            </w:r>
          </w:p>
        </w:tc>
      </w:tr>
      <w:tr w:rsidR="00D42388" w:rsidRPr="00896057" w14:paraId="09EA163A" w14:textId="77777777" w:rsidTr="00EE3264">
        <w:trPr>
          <w:jc w:val="center"/>
        </w:trPr>
        <w:tc>
          <w:tcPr>
            <w:tcW w:w="5771" w:type="dxa"/>
            <w:tcBorders>
              <w:left w:val="double" w:sz="4" w:space="0" w:color="auto"/>
              <w:right w:val="double" w:sz="4" w:space="0" w:color="auto"/>
            </w:tcBorders>
            <w:shd w:val="clear" w:color="auto" w:fill="auto"/>
          </w:tcPr>
          <w:p w14:paraId="598E310F" w14:textId="77777777" w:rsidR="00D42388" w:rsidRPr="00896057" w:rsidRDefault="00D42388" w:rsidP="00EE3264">
            <w:pPr>
              <w:spacing w:before="240"/>
              <w:ind w:firstLine="0"/>
              <w:jc w:val="center"/>
              <w:rPr>
                <w:lang w:val="uk-UA"/>
              </w:rPr>
            </w:pPr>
            <w:r w:rsidRPr="00896057">
              <w:rPr>
                <w:lang w:val="uk-UA"/>
              </w:rPr>
              <w:t xml:space="preserve">Правильно-негативний результат </w:t>
            </w:r>
          </w:p>
        </w:tc>
        <w:tc>
          <w:tcPr>
            <w:tcW w:w="1985" w:type="dxa"/>
            <w:tcBorders>
              <w:left w:val="double" w:sz="4" w:space="0" w:color="auto"/>
              <w:right w:val="double" w:sz="4" w:space="0" w:color="auto"/>
            </w:tcBorders>
            <w:shd w:val="clear" w:color="auto" w:fill="auto"/>
          </w:tcPr>
          <w:p w14:paraId="3EFCF905" w14:textId="77777777" w:rsidR="00D42388" w:rsidRPr="00896057" w:rsidRDefault="00D42388" w:rsidP="00EE3264">
            <w:pPr>
              <w:spacing w:before="240"/>
              <w:ind w:firstLine="0"/>
              <w:jc w:val="center"/>
              <w:rPr>
                <w:highlight w:val="yellow"/>
                <w:lang w:val="uk-UA"/>
              </w:rPr>
            </w:pPr>
            <w:r w:rsidRPr="00896057">
              <w:rPr>
                <w:lang w:val="uk-UA"/>
              </w:rPr>
              <w:t>85.26</w:t>
            </w:r>
          </w:p>
        </w:tc>
      </w:tr>
      <w:tr w:rsidR="00D42388" w:rsidRPr="00896057" w14:paraId="24C66983" w14:textId="77777777" w:rsidTr="00EE3264">
        <w:trPr>
          <w:jc w:val="center"/>
        </w:trPr>
        <w:tc>
          <w:tcPr>
            <w:tcW w:w="5771" w:type="dxa"/>
            <w:tcBorders>
              <w:left w:val="double" w:sz="4" w:space="0" w:color="auto"/>
              <w:right w:val="double" w:sz="4" w:space="0" w:color="auto"/>
            </w:tcBorders>
            <w:shd w:val="clear" w:color="auto" w:fill="auto"/>
          </w:tcPr>
          <w:p w14:paraId="746367A3" w14:textId="77777777" w:rsidR="00D42388" w:rsidRPr="00896057" w:rsidRDefault="00D42388" w:rsidP="00EE3264">
            <w:pPr>
              <w:spacing w:before="240"/>
              <w:ind w:firstLine="0"/>
              <w:jc w:val="center"/>
              <w:rPr>
                <w:lang w:val="uk-UA"/>
              </w:rPr>
            </w:pPr>
            <w:r w:rsidRPr="00896057">
              <w:rPr>
                <w:lang w:val="uk-UA"/>
              </w:rPr>
              <w:t xml:space="preserve">Імовірність хибного розпізнавання </w:t>
            </w:r>
          </w:p>
        </w:tc>
        <w:tc>
          <w:tcPr>
            <w:tcW w:w="1985" w:type="dxa"/>
            <w:tcBorders>
              <w:left w:val="double" w:sz="4" w:space="0" w:color="auto"/>
              <w:right w:val="double" w:sz="4" w:space="0" w:color="auto"/>
            </w:tcBorders>
            <w:shd w:val="clear" w:color="auto" w:fill="auto"/>
          </w:tcPr>
          <w:p w14:paraId="248BDDBD" w14:textId="77777777" w:rsidR="00D42388" w:rsidRPr="00896057" w:rsidRDefault="00D42388" w:rsidP="00EE3264">
            <w:pPr>
              <w:spacing w:before="240"/>
              <w:ind w:firstLine="0"/>
              <w:jc w:val="center"/>
              <w:rPr>
                <w:lang w:val="uk-UA"/>
              </w:rPr>
            </w:pPr>
            <w:r w:rsidRPr="00896057">
              <w:rPr>
                <w:lang w:val="uk-UA"/>
              </w:rPr>
              <w:t>25.25</w:t>
            </w:r>
          </w:p>
        </w:tc>
      </w:tr>
      <w:tr w:rsidR="00D42388" w:rsidRPr="00896057" w14:paraId="62A766BB" w14:textId="77777777" w:rsidTr="00EE3264">
        <w:trPr>
          <w:jc w:val="center"/>
        </w:trPr>
        <w:tc>
          <w:tcPr>
            <w:tcW w:w="5771" w:type="dxa"/>
            <w:tcBorders>
              <w:left w:val="double" w:sz="4" w:space="0" w:color="auto"/>
              <w:bottom w:val="double" w:sz="4" w:space="0" w:color="auto"/>
              <w:right w:val="double" w:sz="4" w:space="0" w:color="auto"/>
            </w:tcBorders>
            <w:shd w:val="clear" w:color="auto" w:fill="auto"/>
          </w:tcPr>
          <w:p w14:paraId="6ACA95DD" w14:textId="77777777" w:rsidR="00D42388" w:rsidRPr="00896057" w:rsidRDefault="00D42388" w:rsidP="00EE3264">
            <w:pPr>
              <w:spacing w:before="240"/>
              <w:ind w:firstLine="0"/>
              <w:jc w:val="center"/>
              <w:rPr>
                <w:lang w:val="uk-UA"/>
              </w:rPr>
            </w:pPr>
            <w:r w:rsidRPr="00896057">
              <w:rPr>
                <w:lang w:val="uk-UA"/>
              </w:rPr>
              <w:t xml:space="preserve">Імовірність правильного розпізнавання </w:t>
            </w:r>
          </w:p>
        </w:tc>
        <w:tc>
          <w:tcPr>
            <w:tcW w:w="1985" w:type="dxa"/>
            <w:tcBorders>
              <w:left w:val="double" w:sz="4" w:space="0" w:color="auto"/>
              <w:bottom w:val="double" w:sz="4" w:space="0" w:color="auto"/>
              <w:right w:val="double" w:sz="4" w:space="0" w:color="auto"/>
            </w:tcBorders>
            <w:shd w:val="clear" w:color="auto" w:fill="auto"/>
          </w:tcPr>
          <w:p w14:paraId="78E41FDD" w14:textId="77777777" w:rsidR="00D42388" w:rsidRPr="00896057" w:rsidRDefault="00D42388" w:rsidP="00EE3264">
            <w:pPr>
              <w:spacing w:before="240"/>
              <w:ind w:firstLine="0"/>
              <w:jc w:val="center"/>
              <w:rPr>
                <w:lang w:val="uk-UA"/>
              </w:rPr>
            </w:pPr>
            <w:r w:rsidRPr="00896057">
              <w:rPr>
                <w:lang w:val="uk-UA"/>
              </w:rPr>
              <w:t>74.74</w:t>
            </w:r>
          </w:p>
        </w:tc>
      </w:tr>
    </w:tbl>
    <w:p w14:paraId="4B1D011B" w14:textId="77777777" w:rsidR="00D42388" w:rsidRPr="00896057" w:rsidRDefault="00D42388" w:rsidP="00D42388">
      <w:pPr>
        <w:ind w:firstLine="0"/>
        <w:rPr>
          <w:lang w:val="uk-UA"/>
        </w:rPr>
      </w:pPr>
    </w:p>
    <w:p w14:paraId="32C0353D" w14:textId="77777777" w:rsidR="00D42388" w:rsidRPr="00896057" w:rsidRDefault="00D42388" w:rsidP="00D42388">
      <w:pPr>
        <w:rPr>
          <w:lang w:val="uk-UA"/>
        </w:rPr>
      </w:pPr>
      <w:r w:rsidRPr="00896057">
        <w:rPr>
          <w:lang w:val="uk-UA"/>
        </w:rPr>
        <w:t>Тестування при ручному підході містить перевірку файлу із пострілом та без.</w:t>
      </w:r>
    </w:p>
    <w:p w14:paraId="12C72321" w14:textId="77777777" w:rsidR="00D42388" w:rsidRPr="00896057" w:rsidRDefault="00D42388" w:rsidP="00D42388">
      <w:pPr>
        <w:rPr>
          <w:lang w:val="uk-UA"/>
        </w:rPr>
      </w:pPr>
      <w:r w:rsidRPr="00896057">
        <w:rPr>
          <w:lang w:val="uk-UA"/>
        </w:rPr>
        <w:t xml:space="preserve">При ручному тестуванні проаналізуємо 2 файли для доведення правильно-позитивного та правильно-негативного результату, показавши обчислення на кожному етапі процесу ідентифікації об’єктів.  </w:t>
      </w:r>
    </w:p>
    <w:p w14:paraId="7C9B64C7" w14:textId="77777777" w:rsidR="00D42388" w:rsidRPr="00896057" w:rsidRDefault="00D42388" w:rsidP="00D42388">
      <w:pPr>
        <w:rPr>
          <w:lang w:val="uk-UA"/>
        </w:rPr>
      </w:pPr>
      <w:r w:rsidRPr="00896057">
        <w:rPr>
          <w:lang w:val="uk-UA"/>
        </w:rPr>
        <w:t>Як приклад файлу без пострілу виберемо різкий викрик людини тривалістю до трьох секунд.</w:t>
      </w:r>
    </w:p>
    <w:p w14:paraId="7076248B" w14:textId="77777777" w:rsidR="00D42388" w:rsidRPr="00896057" w:rsidRDefault="00D42388" w:rsidP="00D42388">
      <w:pPr>
        <w:rPr>
          <w:lang w:val="uk-UA"/>
        </w:rPr>
      </w:pPr>
      <w:r w:rsidRPr="00896057">
        <w:rPr>
          <w:lang w:val="uk-UA"/>
        </w:rPr>
        <w:t>На рисунку 4.1 покажемо виділену спектральну складову сигналу, тобто частину графіку, кожне значення коефіцієнту на певному проміжку є більшим за мінімальний поріг, що підбирається емпірично. Горизонтальна вісь – вісь часу, де одній секунді відповідає кількість байтів, що рівна частоті дискретизації файлу. Вертикальній осі відповідає значення вейвлет-коефіцієнтів.</w:t>
      </w:r>
    </w:p>
    <w:p w14:paraId="7F64EB3E" w14:textId="77777777" w:rsidR="00D42388" w:rsidRPr="00896057" w:rsidRDefault="00D42388" w:rsidP="00D42388">
      <w:pPr>
        <w:ind w:firstLine="0"/>
        <w:jc w:val="center"/>
        <w:rPr>
          <w:lang w:val="uk-UA"/>
        </w:rPr>
      </w:pPr>
      <w:r>
        <w:rPr>
          <w:noProof/>
          <w:lang w:val="en-US" w:eastAsia="en-US"/>
        </w:rPr>
        <w:drawing>
          <wp:inline distT="0" distB="0" distL="0" distR="0" wp14:anchorId="78A4C940" wp14:editId="64C98526">
            <wp:extent cx="6022340" cy="2995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2340" cy="2995295"/>
                    </a:xfrm>
                    <a:prstGeom prst="rect">
                      <a:avLst/>
                    </a:prstGeom>
                    <a:noFill/>
                    <a:ln>
                      <a:noFill/>
                    </a:ln>
                  </pic:spPr>
                </pic:pic>
              </a:graphicData>
            </a:graphic>
          </wp:inline>
        </w:drawing>
      </w:r>
      <w:r w:rsidRPr="00896057">
        <w:rPr>
          <w:lang w:val="uk-UA"/>
        </w:rPr>
        <w:t>Рисунок 4.1 Виділена спектральна складова</w:t>
      </w:r>
    </w:p>
    <w:p w14:paraId="5DA1A860" w14:textId="77777777" w:rsidR="00D42388" w:rsidRPr="00896057" w:rsidRDefault="00D42388" w:rsidP="00D42388">
      <w:pPr>
        <w:jc w:val="left"/>
        <w:rPr>
          <w:lang w:val="uk-UA"/>
        </w:rPr>
      </w:pPr>
      <w:r w:rsidRPr="00896057">
        <w:rPr>
          <w:lang w:val="uk-UA"/>
        </w:rPr>
        <w:t>Далі розміщуємо пікові значення коефіцієнтів із емпірично підібраними нижнім порогом та інтервалом. У результаті отримаємо графік на рис. 4.2.</w:t>
      </w:r>
    </w:p>
    <w:p w14:paraId="1DC558A6" w14:textId="77777777" w:rsidR="00D42388" w:rsidRPr="00896057" w:rsidRDefault="00D42388" w:rsidP="00D42388">
      <w:pPr>
        <w:ind w:firstLine="0"/>
        <w:jc w:val="center"/>
        <w:rPr>
          <w:lang w:val="uk-UA"/>
        </w:rPr>
      </w:pPr>
      <w:r>
        <w:rPr>
          <w:noProof/>
          <w:lang w:val="en-US" w:eastAsia="en-US"/>
        </w:rPr>
        <w:drawing>
          <wp:inline distT="0" distB="0" distL="0" distR="0" wp14:anchorId="2205E809" wp14:editId="57A363F4">
            <wp:extent cx="6022340" cy="3216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2340" cy="3216275"/>
                    </a:xfrm>
                    <a:prstGeom prst="rect">
                      <a:avLst/>
                    </a:prstGeom>
                    <a:noFill/>
                    <a:ln>
                      <a:noFill/>
                    </a:ln>
                  </pic:spPr>
                </pic:pic>
              </a:graphicData>
            </a:graphic>
          </wp:inline>
        </w:drawing>
      </w:r>
      <w:r w:rsidRPr="00896057">
        <w:rPr>
          <w:lang w:val="uk-UA"/>
        </w:rPr>
        <w:t>Рисунок 4.2 Піки вхідного сигналу</w:t>
      </w:r>
    </w:p>
    <w:p w14:paraId="36E68FC1" w14:textId="77777777" w:rsidR="00D42388" w:rsidRPr="00896057" w:rsidRDefault="00D42388" w:rsidP="00D42388">
      <w:pPr>
        <w:ind w:firstLine="709"/>
        <w:jc w:val="left"/>
        <w:rPr>
          <w:lang w:val="uk-UA"/>
        </w:rPr>
      </w:pPr>
      <w:r w:rsidRPr="00896057">
        <w:rPr>
          <w:lang w:val="uk-UA"/>
        </w:rPr>
        <w:t>Аналогічну процедуру виконуємо для файлу, який подаємо як зразок.</w:t>
      </w:r>
    </w:p>
    <w:p w14:paraId="4625A279" w14:textId="77777777" w:rsidR="00D42388" w:rsidRPr="00896057" w:rsidRDefault="00D42388" w:rsidP="00D42388">
      <w:pPr>
        <w:ind w:firstLine="0"/>
        <w:jc w:val="center"/>
        <w:rPr>
          <w:lang w:val="uk-UA"/>
        </w:rPr>
      </w:pPr>
      <w:r>
        <w:rPr>
          <w:noProof/>
          <w:lang w:val="en-US" w:eastAsia="en-US"/>
        </w:rPr>
        <w:drawing>
          <wp:inline distT="0" distB="0" distL="0" distR="0" wp14:anchorId="323E7ACE" wp14:editId="21FA11A5">
            <wp:extent cx="6022340" cy="3736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2340" cy="3736340"/>
                    </a:xfrm>
                    <a:prstGeom prst="rect">
                      <a:avLst/>
                    </a:prstGeom>
                    <a:noFill/>
                    <a:ln>
                      <a:noFill/>
                    </a:ln>
                  </pic:spPr>
                </pic:pic>
              </a:graphicData>
            </a:graphic>
          </wp:inline>
        </w:drawing>
      </w:r>
      <w:r w:rsidRPr="00896057">
        <w:rPr>
          <w:lang w:val="uk-UA"/>
        </w:rPr>
        <w:t>Рисунок 4.3 Піки сигналу-зразку</w:t>
      </w:r>
    </w:p>
    <w:p w14:paraId="2CD6E11D" w14:textId="77777777" w:rsidR="00D42388" w:rsidRPr="00896057" w:rsidRDefault="00D42388" w:rsidP="00D42388">
      <w:pPr>
        <w:jc w:val="left"/>
        <w:rPr>
          <w:lang w:val="uk-UA"/>
        </w:rPr>
      </w:pPr>
      <w:r w:rsidRPr="00896057">
        <w:rPr>
          <w:lang w:val="uk-UA"/>
        </w:rPr>
        <w:t>Інтерполюємо графік пікових значень вхідного сигналу, щоб збільшити точність обчислення схожості із сигналом-зразком.</w:t>
      </w:r>
    </w:p>
    <w:p w14:paraId="4A86D141" w14:textId="77777777" w:rsidR="00D42388" w:rsidRPr="00896057" w:rsidRDefault="00D42388" w:rsidP="00D42388">
      <w:pPr>
        <w:ind w:firstLine="0"/>
        <w:jc w:val="center"/>
        <w:rPr>
          <w:lang w:val="uk-UA"/>
        </w:rPr>
      </w:pPr>
      <w:r>
        <w:rPr>
          <w:noProof/>
          <w:lang w:val="en-US" w:eastAsia="en-US"/>
        </w:rPr>
        <w:drawing>
          <wp:inline distT="0" distB="0" distL="0" distR="0" wp14:anchorId="1183B47F" wp14:editId="04B01F8B">
            <wp:extent cx="6022340"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2340" cy="3436620"/>
                    </a:xfrm>
                    <a:prstGeom prst="rect">
                      <a:avLst/>
                    </a:prstGeom>
                    <a:noFill/>
                    <a:ln>
                      <a:noFill/>
                    </a:ln>
                  </pic:spPr>
                </pic:pic>
              </a:graphicData>
            </a:graphic>
          </wp:inline>
        </w:drawing>
      </w:r>
      <w:r w:rsidRPr="00896057">
        <w:rPr>
          <w:lang w:val="uk-UA"/>
        </w:rPr>
        <w:t>Рисунок 4.4 Інтерпольований графік вхідного сигналу</w:t>
      </w:r>
    </w:p>
    <w:p w14:paraId="31167B89" w14:textId="77777777" w:rsidR="00D42388" w:rsidRPr="00896057" w:rsidRDefault="00D42388" w:rsidP="00D42388">
      <w:pPr>
        <w:ind w:firstLine="709"/>
        <w:jc w:val="left"/>
        <w:rPr>
          <w:lang w:val="uk-UA"/>
        </w:rPr>
      </w:pPr>
      <w:r w:rsidRPr="00896057">
        <w:rPr>
          <w:lang w:val="uk-UA"/>
        </w:rPr>
        <w:t>Інтерполюємо графік пікових значень сигналу-зразку.</w:t>
      </w:r>
    </w:p>
    <w:p w14:paraId="468E1734" w14:textId="77777777" w:rsidR="00D42388" w:rsidRPr="00896057" w:rsidRDefault="00D42388" w:rsidP="00D42388">
      <w:pPr>
        <w:ind w:firstLine="0"/>
        <w:jc w:val="center"/>
        <w:rPr>
          <w:lang w:val="uk-UA"/>
        </w:rPr>
      </w:pPr>
      <w:r>
        <w:rPr>
          <w:noProof/>
          <w:lang w:val="en-US" w:eastAsia="en-US"/>
        </w:rPr>
        <w:drawing>
          <wp:inline distT="0" distB="0" distL="0" distR="0" wp14:anchorId="73B6BBD5" wp14:editId="4450DE41">
            <wp:extent cx="6022340" cy="3295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2340" cy="3295015"/>
                    </a:xfrm>
                    <a:prstGeom prst="rect">
                      <a:avLst/>
                    </a:prstGeom>
                    <a:noFill/>
                    <a:ln>
                      <a:noFill/>
                    </a:ln>
                  </pic:spPr>
                </pic:pic>
              </a:graphicData>
            </a:graphic>
          </wp:inline>
        </w:drawing>
      </w:r>
      <w:r w:rsidRPr="00896057">
        <w:rPr>
          <w:lang w:val="uk-UA"/>
        </w:rPr>
        <w:t>Рисунок 4.5 Інтерпольований графік сигналу-зразку</w:t>
      </w:r>
    </w:p>
    <w:p w14:paraId="541CF6F6" w14:textId="77777777" w:rsidR="00D42388" w:rsidRPr="00896057" w:rsidRDefault="00D42388" w:rsidP="00D42388">
      <w:pPr>
        <w:ind w:firstLine="709"/>
        <w:jc w:val="left"/>
        <w:rPr>
          <w:lang w:val="uk-UA"/>
        </w:rPr>
      </w:pPr>
      <w:r w:rsidRPr="00896057">
        <w:rPr>
          <w:lang w:val="uk-UA"/>
        </w:rPr>
        <w:t>Після операції згортки та зсуву отримаємо 2 графіки, які будемо порівнювати по кожному елементу.</w:t>
      </w:r>
    </w:p>
    <w:p w14:paraId="763B29BC" w14:textId="77777777" w:rsidR="00D42388" w:rsidRPr="00896057" w:rsidRDefault="00D42388" w:rsidP="00D42388">
      <w:pPr>
        <w:ind w:firstLine="0"/>
        <w:jc w:val="center"/>
        <w:rPr>
          <w:lang w:val="uk-UA"/>
        </w:rPr>
      </w:pPr>
      <w:r>
        <w:rPr>
          <w:noProof/>
          <w:lang w:val="en-US" w:eastAsia="en-US"/>
        </w:rPr>
        <w:drawing>
          <wp:inline distT="0" distB="0" distL="0" distR="0" wp14:anchorId="6D6B3176" wp14:editId="44557181">
            <wp:extent cx="6022340" cy="3531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2340" cy="3531235"/>
                    </a:xfrm>
                    <a:prstGeom prst="rect">
                      <a:avLst/>
                    </a:prstGeom>
                    <a:noFill/>
                    <a:ln>
                      <a:noFill/>
                    </a:ln>
                  </pic:spPr>
                </pic:pic>
              </a:graphicData>
            </a:graphic>
          </wp:inline>
        </w:drawing>
      </w:r>
      <w:r w:rsidRPr="00896057">
        <w:rPr>
          <w:lang w:val="uk-UA"/>
        </w:rPr>
        <w:t>Рисунок 4.6 Порівняння схожості сигналів методом згортки</w:t>
      </w:r>
    </w:p>
    <w:p w14:paraId="56BD007D" w14:textId="77777777" w:rsidR="00D42388" w:rsidRPr="00896057" w:rsidRDefault="00D42388" w:rsidP="00D42388">
      <w:pPr>
        <w:ind w:firstLine="709"/>
        <w:rPr>
          <w:lang w:val="uk-UA"/>
        </w:rPr>
      </w:pPr>
    </w:p>
    <w:p w14:paraId="2BC8AA88" w14:textId="77777777" w:rsidR="00D42388" w:rsidRPr="00896057" w:rsidRDefault="00D42388" w:rsidP="00D42388">
      <w:pPr>
        <w:ind w:firstLine="709"/>
        <w:rPr>
          <w:lang w:val="uk-UA"/>
        </w:rPr>
      </w:pPr>
      <w:r w:rsidRPr="00896057">
        <w:rPr>
          <w:lang w:val="uk-UA"/>
        </w:rPr>
        <w:t>Лістингом роботи програми є:</w:t>
      </w:r>
    </w:p>
    <w:p w14:paraId="4C42E531" w14:textId="77777777" w:rsidR="00D42388" w:rsidRPr="00896057" w:rsidRDefault="00D42388" w:rsidP="00D42388">
      <w:pPr>
        <w:ind w:firstLine="709"/>
        <w:jc w:val="left"/>
        <w:rPr>
          <w:i/>
          <w:lang w:val="uk-UA"/>
        </w:rPr>
      </w:pPr>
      <w:r w:rsidRPr="00896057">
        <w:rPr>
          <w:i/>
          <w:lang w:val="uk-UA"/>
        </w:rPr>
        <w:t>1 d-&gt;1 e-&gt;1 p-&gt;1  FALSE [0.709432125066]</w:t>
      </w:r>
    </w:p>
    <w:p w14:paraId="3D5F7513" w14:textId="77777777" w:rsidR="00D42388" w:rsidRPr="00896057" w:rsidRDefault="00D42388" w:rsidP="00D42388">
      <w:pPr>
        <w:ind w:firstLine="709"/>
        <w:jc w:val="left"/>
        <w:rPr>
          <w:lang w:val="uk-UA"/>
        </w:rPr>
      </w:pPr>
      <w:r w:rsidRPr="00896057">
        <w:rPr>
          <w:lang w:val="uk-UA"/>
        </w:rPr>
        <w:t>Тобто початковий сигнал був розкладений на одну спектральну складову, що пройшла через фільтри тривалості, енергетичного співвідношення та локації максимального значення. Програма констатує відсутність звуків пострілу у файлі, адже коефіцієнт схожості низький.</w:t>
      </w:r>
    </w:p>
    <w:p w14:paraId="121B1F70" w14:textId="77777777" w:rsidR="00D42388" w:rsidRPr="00896057" w:rsidRDefault="00D42388" w:rsidP="00D42388">
      <w:pPr>
        <w:ind w:firstLine="0"/>
        <w:rPr>
          <w:lang w:val="uk-UA"/>
        </w:rPr>
      </w:pPr>
      <w:r w:rsidRPr="00896057">
        <w:rPr>
          <w:lang w:val="uk-UA"/>
        </w:rPr>
        <w:tab/>
        <w:t>Проаналізуємо файл із пострілом.</w:t>
      </w:r>
    </w:p>
    <w:p w14:paraId="3591D4BE" w14:textId="77777777" w:rsidR="00D42388" w:rsidRPr="00896057" w:rsidRDefault="00D42388" w:rsidP="00D42388">
      <w:pPr>
        <w:ind w:firstLine="709"/>
        <w:jc w:val="left"/>
        <w:rPr>
          <w:lang w:val="uk-UA"/>
        </w:rPr>
      </w:pPr>
      <w:r w:rsidRPr="00896057">
        <w:rPr>
          <w:lang w:val="uk-UA"/>
        </w:rPr>
        <w:t>На рис. 4.7 показано виділену спектральну складову, що і є пострілом. При значенні 15000 помітний стрибок значень коефіцієнту, проте він не розпізнаний як окрема спектральна складова звуку, адже не має достатньої тривалості.</w:t>
      </w:r>
    </w:p>
    <w:p w14:paraId="369B5AAF" w14:textId="77777777" w:rsidR="00D42388" w:rsidRPr="00896057" w:rsidRDefault="00D42388" w:rsidP="00D42388">
      <w:pPr>
        <w:ind w:firstLine="0"/>
        <w:jc w:val="center"/>
        <w:rPr>
          <w:lang w:val="uk-UA"/>
        </w:rPr>
      </w:pPr>
      <w:r>
        <w:rPr>
          <w:noProof/>
          <w:lang w:val="en-US" w:eastAsia="en-US"/>
        </w:rPr>
        <w:drawing>
          <wp:inline distT="0" distB="0" distL="0" distR="0" wp14:anchorId="1CF04299" wp14:editId="4837AE2A">
            <wp:extent cx="6022340" cy="3027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2340" cy="3027045"/>
                    </a:xfrm>
                    <a:prstGeom prst="rect">
                      <a:avLst/>
                    </a:prstGeom>
                    <a:noFill/>
                    <a:ln>
                      <a:noFill/>
                    </a:ln>
                  </pic:spPr>
                </pic:pic>
              </a:graphicData>
            </a:graphic>
          </wp:inline>
        </w:drawing>
      </w:r>
      <w:r w:rsidRPr="00896057">
        <w:rPr>
          <w:lang w:val="uk-UA"/>
        </w:rPr>
        <w:t>Рисунок 4.7 Вхідний сигнал і виділена складова файлу з пострілом</w:t>
      </w:r>
    </w:p>
    <w:p w14:paraId="00F2C75E" w14:textId="77777777" w:rsidR="00D42388" w:rsidRPr="00896057" w:rsidRDefault="00D42388" w:rsidP="00D42388">
      <w:pPr>
        <w:rPr>
          <w:lang w:val="uk-UA"/>
        </w:rPr>
      </w:pPr>
    </w:p>
    <w:p w14:paraId="7CD701D0" w14:textId="77777777" w:rsidR="00D42388" w:rsidRPr="00896057" w:rsidRDefault="00D42388" w:rsidP="00D42388">
      <w:pPr>
        <w:rPr>
          <w:lang w:val="uk-UA"/>
        </w:rPr>
      </w:pPr>
      <w:r w:rsidRPr="00896057">
        <w:rPr>
          <w:lang w:val="uk-UA"/>
        </w:rPr>
        <w:t>На рис. 4.8 спостерігаємо більш схожий до форми сигналу пострілу графік, утворений піковими значеннями.</w:t>
      </w:r>
    </w:p>
    <w:p w14:paraId="5F6D9042" w14:textId="77777777" w:rsidR="00D42388" w:rsidRPr="00896057" w:rsidRDefault="00D42388" w:rsidP="00D42388">
      <w:pPr>
        <w:ind w:firstLine="0"/>
        <w:jc w:val="center"/>
        <w:rPr>
          <w:lang w:val="uk-UA"/>
        </w:rPr>
      </w:pPr>
      <w:r>
        <w:rPr>
          <w:noProof/>
          <w:lang w:val="en-US" w:eastAsia="en-US"/>
        </w:rPr>
        <w:drawing>
          <wp:inline distT="0" distB="0" distL="0" distR="0" wp14:anchorId="1B215F25" wp14:editId="6A4BD8C5">
            <wp:extent cx="6022340" cy="3216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2340" cy="3216275"/>
                    </a:xfrm>
                    <a:prstGeom prst="rect">
                      <a:avLst/>
                    </a:prstGeom>
                    <a:noFill/>
                    <a:ln>
                      <a:noFill/>
                    </a:ln>
                  </pic:spPr>
                </pic:pic>
              </a:graphicData>
            </a:graphic>
          </wp:inline>
        </w:drawing>
      </w:r>
      <w:r w:rsidRPr="00896057">
        <w:rPr>
          <w:lang w:val="uk-UA"/>
        </w:rPr>
        <w:t>Рисунок 4.8 Піки вхідного сигналу</w:t>
      </w:r>
    </w:p>
    <w:p w14:paraId="0944178F" w14:textId="77777777" w:rsidR="00D42388" w:rsidRPr="00896057" w:rsidRDefault="00D42388" w:rsidP="00D42388">
      <w:pPr>
        <w:ind w:firstLine="0"/>
        <w:jc w:val="center"/>
        <w:rPr>
          <w:lang w:val="uk-UA"/>
        </w:rPr>
      </w:pPr>
      <w:r>
        <w:rPr>
          <w:noProof/>
          <w:lang w:val="en-US" w:eastAsia="en-US"/>
        </w:rPr>
        <w:drawing>
          <wp:inline distT="0" distB="0" distL="0" distR="0" wp14:anchorId="7AC7DE98" wp14:editId="60B37609">
            <wp:extent cx="6022340" cy="3736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2340" cy="3736340"/>
                    </a:xfrm>
                    <a:prstGeom prst="rect">
                      <a:avLst/>
                    </a:prstGeom>
                    <a:noFill/>
                    <a:ln>
                      <a:noFill/>
                    </a:ln>
                  </pic:spPr>
                </pic:pic>
              </a:graphicData>
            </a:graphic>
          </wp:inline>
        </w:drawing>
      </w:r>
      <w:r w:rsidRPr="00896057">
        <w:rPr>
          <w:lang w:val="uk-UA"/>
        </w:rPr>
        <w:t>Рисунок 4.9 Піки сигналу-зразка</w:t>
      </w:r>
    </w:p>
    <w:p w14:paraId="14488BCA" w14:textId="77777777" w:rsidR="00D42388" w:rsidRPr="00896057" w:rsidRDefault="00D42388" w:rsidP="00D42388">
      <w:pPr>
        <w:rPr>
          <w:lang w:val="uk-UA"/>
        </w:rPr>
      </w:pPr>
    </w:p>
    <w:p w14:paraId="3E2778C2" w14:textId="77777777" w:rsidR="00D42388" w:rsidRPr="00896057" w:rsidRDefault="00D42388" w:rsidP="00D42388">
      <w:pPr>
        <w:tabs>
          <w:tab w:val="left" w:pos="2749"/>
        </w:tabs>
        <w:rPr>
          <w:lang w:val="uk-UA"/>
        </w:rPr>
      </w:pPr>
      <w:r w:rsidRPr="00896057">
        <w:rPr>
          <w:lang w:val="uk-UA"/>
        </w:rPr>
        <w:t xml:space="preserve">На рис. 4.8 максимальне значення вейвлет-коефіцієнтів становить близько 20000, на рис. 4.9 – майже 200. Така відмінність пояснюється умовами якістю сенсора, відстані до джерела випроміненого звуку та станом фізичного середовища. Для належного порівняння складових необхідно нормалізувати вхідний сигнал, тому на рис. 4.11 графіки мають однакове максимальне значення. </w:t>
      </w:r>
    </w:p>
    <w:p w14:paraId="0B50830C" w14:textId="77777777" w:rsidR="00D42388" w:rsidRPr="00896057" w:rsidRDefault="00D42388" w:rsidP="00D42388">
      <w:pPr>
        <w:tabs>
          <w:tab w:val="left" w:pos="2749"/>
        </w:tabs>
        <w:ind w:firstLine="0"/>
        <w:jc w:val="center"/>
        <w:rPr>
          <w:lang w:val="uk-UA"/>
        </w:rPr>
      </w:pPr>
      <w:r>
        <w:rPr>
          <w:noProof/>
          <w:lang w:val="en-US" w:eastAsia="en-US"/>
        </w:rPr>
        <w:drawing>
          <wp:inline distT="0" distB="0" distL="0" distR="0" wp14:anchorId="5FC42B2F" wp14:editId="03B983D8">
            <wp:extent cx="6022340" cy="323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2340" cy="3232150"/>
                    </a:xfrm>
                    <a:prstGeom prst="rect">
                      <a:avLst/>
                    </a:prstGeom>
                    <a:noFill/>
                    <a:ln>
                      <a:noFill/>
                    </a:ln>
                  </pic:spPr>
                </pic:pic>
              </a:graphicData>
            </a:graphic>
          </wp:inline>
        </w:drawing>
      </w:r>
      <w:r w:rsidRPr="00896057">
        <w:rPr>
          <w:lang w:val="uk-UA"/>
        </w:rPr>
        <w:t>Рисунок 4.10 Інтерпольований вхідний сигнал</w:t>
      </w:r>
    </w:p>
    <w:p w14:paraId="2AC00B4C" w14:textId="77777777" w:rsidR="00D42388" w:rsidRPr="00896057" w:rsidRDefault="00D42388" w:rsidP="00D42388">
      <w:pPr>
        <w:tabs>
          <w:tab w:val="left" w:pos="2749"/>
        </w:tabs>
        <w:ind w:firstLine="0"/>
        <w:jc w:val="center"/>
        <w:rPr>
          <w:lang w:val="uk-UA"/>
        </w:rPr>
      </w:pPr>
    </w:p>
    <w:p w14:paraId="247E3555" w14:textId="77777777" w:rsidR="00D42388" w:rsidRPr="00896057" w:rsidRDefault="00D42388" w:rsidP="00D42388">
      <w:pPr>
        <w:ind w:firstLine="709"/>
        <w:rPr>
          <w:lang w:val="uk-UA"/>
        </w:rPr>
      </w:pPr>
      <w:r w:rsidRPr="00896057">
        <w:rPr>
          <w:lang w:val="uk-UA"/>
        </w:rPr>
        <w:t>Інтерпольований графік сигналу-зразка аналогічний як на рисунку 4.5</w:t>
      </w:r>
    </w:p>
    <w:p w14:paraId="18D0C5BD" w14:textId="77777777" w:rsidR="00D42388" w:rsidRPr="00896057" w:rsidRDefault="00D42388" w:rsidP="00D42388">
      <w:pPr>
        <w:ind w:firstLine="0"/>
        <w:rPr>
          <w:lang w:val="uk-UA"/>
        </w:rPr>
      </w:pPr>
      <w:r>
        <w:rPr>
          <w:noProof/>
          <w:lang w:val="en-US" w:eastAsia="en-US"/>
        </w:rPr>
        <w:drawing>
          <wp:inline distT="0" distB="0" distL="0" distR="0" wp14:anchorId="7F0399CE" wp14:editId="483077B6">
            <wp:extent cx="6022340" cy="3263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2340" cy="3263265"/>
                    </a:xfrm>
                    <a:prstGeom prst="rect">
                      <a:avLst/>
                    </a:prstGeom>
                    <a:noFill/>
                    <a:ln>
                      <a:noFill/>
                    </a:ln>
                  </pic:spPr>
                </pic:pic>
              </a:graphicData>
            </a:graphic>
          </wp:inline>
        </w:drawing>
      </w:r>
    </w:p>
    <w:p w14:paraId="1C3E9E8E" w14:textId="77777777" w:rsidR="00D42388" w:rsidRPr="00896057" w:rsidRDefault="00D42388" w:rsidP="00D42388">
      <w:pPr>
        <w:ind w:firstLine="709"/>
        <w:rPr>
          <w:lang w:val="uk-UA"/>
        </w:rPr>
      </w:pPr>
      <w:r w:rsidRPr="00896057">
        <w:rPr>
          <w:lang w:val="uk-UA"/>
        </w:rPr>
        <w:t>Рисунок 4.11 Порівняння схожості сигналів методом згортки</w:t>
      </w:r>
    </w:p>
    <w:p w14:paraId="29557E96" w14:textId="77777777" w:rsidR="00D42388" w:rsidRPr="00896057" w:rsidRDefault="00D42388" w:rsidP="00D42388">
      <w:pPr>
        <w:ind w:firstLine="709"/>
        <w:rPr>
          <w:lang w:val="uk-UA"/>
        </w:rPr>
      </w:pPr>
      <w:r w:rsidRPr="00896057">
        <w:rPr>
          <w:lang w:val="uk-UA"/>
        </w:rPr>
        <w:t>Лістингом роботи програми є:</w:t>
      </w:r>
    </w:p>
    <w:p w14:paraId="4FE60188" w14:textId="77777777" w:rsidR="00D42388" w:rsidRPr="00896057" w:rsidRDefault="00D42388" w:rsidP="00D42388">
      <w:pPr>
        <w:ind w:firstLine="709"/>
        <w:jc w:val="left"/>
        <w:rPr>
          <w:i/>
          <w:lang w:val="uk-UA"/>
        </w:rPr>
      </w:pPr>
      <w:r w:rsidRPr="00896057">
        <w:rPr>
          <w:i/>
          <w:lang w:val="uk-UA"/>
        </w:rPr>
        <w:t>1 d-&gt;1 e-&gt;1 p-&gt;1 | TRUE [0.919552632592]</w:t>
      </w:r>
    </w:p>
    <w:p w14:paraId="45D58B5C" w14:textId="77777777" w:rsidR="00D42388" w:rsidRPr="00896057" w:rsidRDefault="00D42388" w:rsidP="00D42388">
      <w:pPr>
        <w:ind w:firstLine="709"/>
        <w:jc w:val="left"/>
        <w:rPr>
          <w:lang w:val="uk-UA"/>
        </w:rPr>
      </w:pPr>
      <w:r w:rsidRPr="00896057">
        <w:rPr>
          <w:lang w:val="uk-UA"/>
        </w:rPr>
        <w:t>Тобто початковий сигнал був розкладений на одну спектральну складову, що пройшла через усі фільтри. Програма констатує наявність звуку пострілу у файлі, адже коефіцієнт схожості високий.</w:t>
      </w:r>
    </w:p>
    <w:p w14:paraId="2C5010CE" w14:textId="77777777" w:rsidR="00D42388" w:rsidRPr="00896057" w:rsidRDefault="00D42388" w:rsidP="00D42388">
      <w:pPr>
        <w:ind w:firstLine="0"/>
        <w:jc w:val="center"/>
        <w:rPr>
          <w:lang w:val="uk-UA"/>
        </w:rPr>
      </w:pPr>
    </w:p>
    <w:p w14:paraId="16A17426" w14:textId="77777777" w:rsidR="00D42388" w:rsidRPr="00896057" w:rsidRDefault="00D42388" w:rsidP="00D42388">
      <w:pPr>
        <w:pStyle w:val="Heading2"/>
        <w:numPr>
          <w:ilvl w:val="1"/>
          <w:numId w:val="38"/>
        </w:numPr>
        <w:rPr>
          <w:lang w:val="uk-UA"/>
        </w:rPr>
      </w:pPr>
      <w:bookmarkStart w:id="71" w:name="_Toc453068699"/>
      <w:bookmarkStart w:id="72" w:name="_Toc453071311"/>
      <w:r w:rsidRPr="00896057">
        <w:rPr>
          <w:lang w:val="uk-UA"/>
        </w:rPr>
        <w:t>Аналіз результатів тестування</w:t>
      </w:r>
      <w:bookmarkEnd w:id="71"/>
      <w:bookmarkEnd w:id="72"/>
    </w:p>
    <w:p w14:paraId="4AF189F4" w14:textId="77777777" w:rsidR="00D42388" w:rsidRPr="00896057" w:rsidRDefault="00D42388" w:rsidP="00D42388">
      <w:pPr>
        <w:rPr>
          <w:lang w:val="uk-UA"/>
        </w:rPr>
      </w:pPr>
      <w:r w:rsidRPr="00896057">
        <w:rPr>
          <w:lang w:val="uk-UA"/>
        </w:rPr>
        <w:t>Аналізуючи тестування автоматизованим підходом для файлів без пострілу, можна помітити, що найбільш часто програма хибно ідентифіковує постріл у файлах із звуком тиші із імовірністю 10.91%. Це легко пояснити, адже будь-які клацання та хрускоти мають різкий перепад частоти у момент появи та поступове затухання коливання, як і звуковий портрет пострілу. Найменш часто програма хибно-позитивно ідентифіковує постріл у файлах із звуками поїзда із імовірністю 5.4%. Поїзд має відносно стабільний графік звукових коливань та не має різкого перепаду амплітуди.</w:t>
      </w:r>
    </w:p>
    <w:p w14:paraId="2F463FAA" w14:textId="77777777" w:rsidR="00D42388" w:rsidRPr="00896057" w:rsidRDefault="00D42388" w:rsidP="00D42388">
      <w:pPr>
        <w:rPr>
          <w:lang w:val="uk-UA"/>
        </w:rPr>
      </w:pPr>
      <w:r w:rsidRPr="00896057">
        <w:rPr>
          <w:lang w:val="uk-UA"/>
        </w:rPr>
        <w:t>При проведенні експерименту для отримання правильно-позитивного та хибно-негативного показників були отримані результати  40.07% та 56.18% відповідно. Варто врахувати відсоток помилково прочитаних файлів, що пояснюється неправильним внутрішнім форматом файлу та створює труднощі при зчитуванні стандартними засобами бібліотек. Програма ідентифікувала постріл протягом більше половини проведених експериментів, тобто успішно виконала поставлену вимогу.</w:t>
      </w:r>
    </w:p>
    <w:p w14:paraId="3505376C" w14:textId="77777777" w:rsidR="00D42388" w:rsidRPr="00896057" w:rsidRDefault="00D42388" w:rsidP="00D42388">
      <w:pPr>
        <w:rPr>
          <w:lang w:val="uk-UA"/>
        </w:rPr>
      </w:pPr>
      <w:r w:rsidRPr="00896057">
        <w:rPr>
          <w:lang w:val="uk-UA"/>
        </w:rPr>
        <w:t>Аналіз методом випадкової вибірки дозволяє простежити за візуальною схожістю порівнюваних сигналів. В обох випадках тестування ми отримали правильний результат, що демонструє роботоздатність програми, принаймні, для коректно записаних файлів.</w:t>
      </w:r>
    </w:p>
    <w:p w14:paraId="242BFBD5" w14:textId="77777777" w:rsidR="00D42388" w:rsidRPr="00896057" w:rsidRDefault="00D42388" w:rsidP="00D42388">
      <w:pPr>
        <w:rPr>
          <w:lang w:val="uk-UA"/>
        </w:rPr>
      </w:pPr>
      <w:r w:rsidRPr="00896057">
        <w:rPr>
          <w:lang w:val="uk-UA"/>
        </w:rPr>
        <w:t xml:space="preserve">Показники у табл. 4.3, </w:t>
      </w:r>
      <w:r>
        <w:rPr>
          <w:lang w:val="uk-UA"/>
        </w:rPr>
        <w:t>загалом</w:t>
      </w:r>
      <w:r w:rsidRPr="00896057">
        <w:rPr>
          <w:lang w:val="uk-UA"/>
        </w:rPr>
        <w:t>, характеризують можливості програми щодо розпізнавання звуку на основі його акустичного портрету. Тобто, з імовірністю 74.74% програма правильно констатує факт наявності чи відсутності спектральної складової пострілу.</w:t>
      </w:r>
    </w:p>
    <w:p w14:paraId="4668ECCD" w14:textId="77777777" w:rsidR="00D42388" w:rsidRPr="00896057" w:rsidRDefault="00D42388" w:rsidP="00D42388">
      <w:pPr>
        <w:pStyle w:val="Heading2"/>
        <w:numPr>
          <w:ilvl w:val="1"/>
          <w:numId w:val="38"/>
        </w:numPr>
        <w:rPr>
          <w:lang w:val="uk-UA"/>
        </w:rPr>
      </w:pPr>
      <w:bookmarkStart w:id="73" w:name="_Toc451877985"/>
      <w:bookmarkStart w:id="74" w:name="_Toc453068700"/>
      <w:bookmarkStart w:id="75" w:name="_Toc453071312"/>
      <w:bookmarkEnd w:id="73"/>
      <w:r w:rsidRPr="00896057">
        <w:rPr>
          <w:lang w:val="uk-UA"/>
        </w:rPr>
        <w:t>Висновки</w:t>
      </w:r>
      <w:bookmarkEnd w:id="74"/>
      <w:bookmarkEnd w:id="75"/>
    </w:p>
    <w:p w14:paraId="425146D2" w14:textId="77777777" w:rsidR="00D42388" w:rsidRPr="00896057" w:rsidRDefault="00D42388" w:rsidP="00D42388">
      <w:pPr>
        <w:rPr>
          <w:lang w:val="uk-UA"/>
        </w:rPr>
      </w:pPr>
      <w:r w:rsidRPr="00896057">
        <w:rPr>
          <w:lang w:val="uk-UA"/>
        </w:rPr>
        <w:t xml:space="preserve">Для тестування розробленого ПЗ використовується автоматизований та ручний підхід перевірки правильності його роботи. </w:t>
      </w:r>
    </w:p>
    <w:p w14:paraId="4316B1AB" w14:textId="77777777" w:rsidR="00D42388" w:rsidRPr="00896057" w:rsidRDefault="00D42388" w:rsidP="00D42388">
      <w:pPr>
        <w:rPr>
          <w:lang w:val="uk-UA"/>
        </w:rPr>
      </w:pPr>
      <w:r w:rsidRPr="00896057">
        <w:rPr>
          <w:lang w:val="uk-UA"/>
        </w:rPr>
        <w:t>Для аналізу роботоздатності програми необхідно здійснити тестування для файлу із звуком пострілу та без. Щоб продемонструвати гнучкість та динамічність обчислення,  проаналізовано файли, що не містять звук пострілу з різних тем.</w:t>
      </w:r>
    </w:p>
    <w:p w14:paraId="58AABC9E" w14:textId="77777777" w:rsidR="00D42388" w:rsidRPr="00896057" w:rsidRDefault="00D42388" w:rsidP="00D42388">
      <w:pPr>
        <w:rPr>
          <w:lang w:val="uk-UA"/>
        </w:rPr>
      </w:pPr>
      <w:r w:rsidRPr="00896057">
        <w:rPr>
          <w:lang w:val="uk-UA"/>
        </w:rPr>
        <w:t>Через низьку якість звукозапису та невідповідність вмісту деяких звукових файлів їх заголовкам виникає помітна похибка.</w:t>
      </w:r>
    </w:p>
    <w:p w14:paraId="2912EEE3" w14:textId="77777777" w:rsidR="00D42388" w:rsidRPr="00896057" w:rsidRDefault="00D42388" w:rsidP="00D42388">
      <w:pPr>
        <w:rPr>
          <w:lang w:val="uk-UA"/>
        </w:rPr>
      </w:pPr>
      <w:r w:rsidRPr="00896057">
        <w:rPr>
          <w:lang w:val="uk-UA"/>
        </w:rPr>
        <w:t xml:space="preserve">Протягом ручного тестування ПЗ правильно згенерувало висновок наявності та відсутності спектральної складової пострілу для випадково відібраних файлів. </w:t>
      </w:r>
    </w:p>
    <w:p w14:paraId="56634D1C" w14:textId="77777777" w:rsidR="00D42388" w:rsidRPr="00896057" w:rsidRDefault="00D42388" w:rsidP="00D42388">
      <w:pPr>
        <w:rPr>
          <w:lang w:val="uk-UA"/>
        </w:rPr>
      </w:pPr>
      <w:r w:rsidRPr="00896057">
        <w:rPr>
          <w:lang w:val="uk-UA"/>
        </w:rPr>
        <w:t>Отже, дане ПЗ здатне констатувати відсутність та наявність звуку пострілу із середнім значенням імовірності 74.74%.</w:t>
      </w:r>
    </w:p>
    <w:p w14:paraId="3A92126C" w14:textId="77777777" w:rsidR="00D42388" w:rsidRPr="00896057" w:rsidRDefault="00D42388" w:rsidP="00D42388">
      <w:pPr>
        <w:pStyle w:val="Heading1"/>
        <w:pageBreakBefore/>
        <w:numPr>
          <w:ilvl w:val="0"/>
          <w:numId w:val="0"/>
        </w:numPr>
        <w:jc w:val="center"/>
        <w:rPr>
          <w:b w:val="0"/>
          <w:bCs w:val="0"/>
          <w:sz w:val="28"/>
          <w:szCs w:val="28"/>
          <w:lang w:val="uk-UA"/>
        </w:rPr>
      </w:pPr>
      <w:bookmarkStart w:id="76" w:name="_Toc356898096"/>
      <w:bookmarkStart w:id="77" w:name="_Toc356942971"/>
      <w:bookmarkStart w:id="78" w:name="_Toc359423358"/>
      <w:bookmarkStart w:id="79" w:name="_Toc453068701"/>
      <w:bookmarkStart w:id="80" w:name="_Toc453071313"/>
      <w:r w:rsidRPr="00896057">
        <w:rPr>
          <w:b w:val="0"/>
          <w:bCs w:val="0"/>
          <w:sz w:val="28"/>
          <w:szCs w:val="28"/>
          <w:lang w:val="uk-UA"/>
        </w:rPr>
        <w:t>ВИСНОВОК</w:t>
      </w:r>
      <w:bookmarkEnd w:id="76"/>
      <w:bookmarkEnd w:id="77"/>
      <w:bookmarkEnd w:id="78"/>
      <w:bookmarkEnd w:id="79"/>
      <w:bookmarkEnd w:id="80"/>
    </w:p>
    <w:p w14:paraId="10D99E9E" w14:textId="77777777" w:rsidR="00D42388" w:rsidRPr="00896057" w:rsidRDefault="00D42388" w:rsidP="00D42388">
      <w:pPr>
        <w:rPr>
          <w:lang w:val="uk-UA"/>
        </w:rPr>
      </w:pPr>
      <w:r w:rsidRPr="00896057">
        <w:rPr>
          <w:lang w:val="uk-UA"/>
        </w:rPr>
        <w:t xml:space="preserve">Отже у дипломній роботі проаналізовано ряд існуючих алгоритмів для розв’язання задачі ідентифікації об’єктів на основі акустичного портрету. Враховуючи сформульовані вимоги до розроблених програмних засобів, більшість із існуючих методів вирішення задачі непридатні. </w:t>
      </w:r>
    </w:p>
    <w:p w14:paraId="07A6BDA9" w14:textId="77777777" w:rsidR="00D42388" w:rsidRPr="00896057" w:rsidRDefault="00D42388" w:rsidP="00D42388">
      <w:pPr>
        <w:rPr>
          <w:lang w:val="uk-UA"/>
        </w:rPr>
      </w:pPr>
      <w:r w:rsidRPr="00896057">
        <w:rPr>
          <w:lang w:val="uk-UA"/>
        </w:rPr>
        <w:t>Проведено дослідження перетворення Фур’є, його віконної модифікації та вейвлет-перетворення. Використано матеріал із функціонального аналізу для більш точного порівняння сигналів. Задіяно знання із обчислювального математичного аналізу для гнучкої маніпуляції графіком сигналів.</w:t>
      </w:r>
    </w:p>
    <w:p w14:paraId="22C6C0F5" w14:textId="77777777" w:rsidR="00D42388" w:rsidRPr="00896057" w:rsidRDefault="00D42388" w:rsidP="00D42388">
      <w:pPr>
        <w:rPr>
          <w:lang w:val="uk-UA"/>
        </w:rPr>
      </w:pPr>
      <w:r w:rsidRPr="00896057">
        <w:rPr>
          <w:lang w:val="uk-UA"/>
        </w:rPr>
        <w:t>При проектуванні програмного забезпечення використано бібліотеку ВП pywt мови програмування Python. Програмне забезпечення логічно структуровано на модулі, кожен з яких виконує своє завдання. Для автоматизації підбору вхідних даних завдяки бібліотеці urllib розроблено модуль автоматичного завантаження звукових файлів по заданій url-адресі. Створено графічний інтерфейс для зручного та швидкого виконання необхідних функцій. Надається можливість автоматично аналізувати декілька файлів та отримати детальну статистику виконання обчислення.</w:t>
      </w:r>
    </w:p>
    <w:p w14:paraId="3DE53233" w14:textId="77777777" w:rsidR="00D42388" w:rsidRPr="00896057" w:rsidRDefault="00D42388" w:rsidP="00D42388">
      <w:pPr>
        <w:rPr>
          <w:lang w:val="uk-UA"/>
        </w:rPr>
      </w:pPr>
      <w:r w:rsidRPr="00896057">
        <w:rPr>
          <w:lang w:val="uk-UA"/>
        </w:rPr>
        <w:t>Проведено тестування програми ручним та автоматизованим методом. Упродовж тестування ручним способом є можливість візуально прослідкувати за станом і формою вхідного та зразкового сигналу. Кожен етап обчислення за допомогою бібліотеки pylab можна простежити за допомогою графіків, що полегшує контроль за правильністю роботи програми. Автоматизований метод дозволяє отримати величину точності розпізнавання об‘єктів на основі акустичного портрету у відсотках.</w:t>
      </w:r>
    </w:p>
    <w:p w14:paraId="1CC3950A" w14:textId="77777777" w:rsidR="00D42388" w:rsidRPr="00896057" w:rsidRDefault="00D42388" w:rsidP="00D42388">
      <w:pPr>
        <w:rPr>
          <w:lang w:val="uk-UA"/>
        </w:rPr>
      </w:pPr>
      <w:r w:rsidRPr="00896057">
        <w:rPr>
          <w:lang w:val="uk-UA"/>
        </w:rPr>
        <w:t>Розроблене ПЗ дозволяє правильно констатувати відсутність та наявність звуку пострілу із середнім значенням імовірності 74.74%.</w:t>
      </w:r>
    </w:p>
    <w:p w14:paraId="16395130" w14:textId="77777777" w:rsidR="00D42388" w:rsidRPr="00D54A4D" w:rsidRDefault="00D42388" w:rsidP="00D42388">
      <w:pPr>
        <w:pStyle w:val="Heading1"/>
        <w:pageBreakBefore/>
        <w:numPr>
          <w:ilvl w:val="0"/>
          <w:numId w:val="0"/>
        </w:numPr>
        <w:jc w:val="center"/>
        <w:rPr>
          <w:b w:val="0"/>
          <w:bCs w:val="0"/>
          <w:sz w:val="28"/>
          <w:szCs w:val="28"/>
          <w:lang w:val="uk-UA"/>
        </w:rPr>
      </w:pPr>
      <w:bookmarkStart w:id="81" w:name="_Toc403500595"/>
      <w:bookmarkStart w:id="82" w:name="_Toc453068702"/>
      <w:bookmarkStart w:id="83" w:name="_Toc453071314"/>
      <w:r w:rsidRPr="00896057">
        <w:rPr>
          <w:b w:val="0"/>
          <w:bCs w:val="0"/>
          <w:sz w:val="28"/>
          <w:szCs w:val="28"/>
          <w:lang w:val="uk-UA"/>
        </w:rPr>
        <w:t>СПИСОК ВИКОРИСТАНОЇ ЛІТЕРАТУРИ</w:t>
      </w:r>
      <w:bookmarkEnd w:id="81"/>
      <w:bookmarkEnd w:id="82"/>
      <w:bookmarkEnd w:id="83"/>
    </w:p>
    <w:p w14:paraId="2FEC6CE4" w14:textId="77777777" w:rsidR="00D42388" w:rsidRPr="00896057" w:rsidRDefault="00D42388" w:rsidP="00D42388">
      <w:pPr>
        <w:numPr>
          <w:ilvl w:val="0"/>
          <w:numId w:val="5"/>
        </w:numPr>
        <w:tabs>
          <w:tab w:val="left" w:pos="-2694"/>
          <w:tab w:val="left" w:pos="851"/>
        </w:tabs>
        <w:ind w:left="851" w:hanging="567"/>
        <w:jc w:val="left"/>
        <w:rPr>
          <w:shd w:val="clear" w:color="auto" w:fill="FFFFFF"/>
          <w:lang w:val="uk-UA"/>
        </w:rPr>
      </w:pPr>
      <w:r w:rsidRPr="00896057">
        <w:rPr>
          <w:lang w:val="uk-UA"/>
        </w:rPr>
        <w:t>Robi Polikar. Introduction to Wavelet : A tutorial / Robi Polikar 1</w:t>
      </w:r>
      <w:r w:rsidRPr="00896057">
        <w:rPr>
          <w:vertAlign w:val="superscript"/>
          <w:lang w:val="uk-UA"/>
        </w:rPr>
        <w:t>st</w:t>
      </w:r>
      <w:r w:rsidRPr="00896057">
        <w:rPr>
          <w:lang w:val="uk-UA"/>
        </w:rPr>
        <w:t xml:space="preserve"> edition – Glasboro: Rowan University, 1994. – 59 ст.</w:t>
      </w:r>
    </w:p>
    <w:p w14:paraId="1C1A2120" w14:textId="77777777" w:rsidR="00D42388" w:rsidRPr="00896057" w:rsidRDefault="00D42388" w:rsidP="00D42388">
      <w:pPr>
        <w:numPr>
          <w:ilvl w:val="0"/>
          <w:numId w:val="5"/>
        </w:numPr>
        <w:tabs>
          <w:tab w:val="left" w:pos="-2694"/>
          <w:tab w:val="left" w:pos="851"/>
        </w:tabs>
        <w:ind w:left="851" w:hanging="567"/>
        <w:jc w:val="left"/>
        <w:rPr>
          <w:shd w:val="clear" w:color="auto" w:fill="FFFFFF"/>
          <w:lang w:val="uk-UA"/>
        </w:rPr>
      </w:pPr>
      <w:r w:rsidRPr="00896057">
        <w:rPr>
          <w:shd w:val="clear" w:color="auto" w:fill="FFFFFF"/>
          <w:lang w:val="uk-UA"/>
        </w:rPr>
        <w:t>Приложения вейвлет-анализа</w:t>
      </w:r>
      <w:r w:rsidRPr="00896057">
        <w:rPr>
          <w:lang w:val="uk-UA"/>
        </w:rPr>
        <w:t xml:space="preserve"> [Електронний ресурс]. – 2006. – Режим доступу: </w:t>
      </w:r>
      <w:hyperlink r:id="rId42" w:history="1">
        <w:r w:rsidRPr="00896057">
          <w:rPr>
            <w:rStyle w:val="Hyperlink"/>
            <w:lang w:val="uk-UA"/>
          </w:rPr>
          <w:t>https://basegroup.ru/community/articles/wavelet-applications</w:t>
        </w:r>
      </w:hyperlink>
      <w:r w:rsidRPr="00896057">
        <w:rPr>
          <w:lang w:val="uk-UA"/>
        </w:rPr>
        <w:t xml:space="preserve"> – Дата доступу: квітень 2016.</w:t>
      </w:r>
    </w:p>
    <w:p w14:paraId="3175883E" w14:textId="77777777" w:rsidR="00D42388" w:rsidRPr="00896057" w:rsidRDefault="00D42388" w:rsidP="00D42388">
      <w:pPr>
        <w:numPr>
          <w:ilvl w:val="0"/>
          <w:numId w:val="5"/>
        </w:numPr>
        <w:tabs>
          <w:tab w:val="left" w:pos="-2694"/>
          <w:tab w:val="left" w:pos="851"/>
        </w:tabs>
        <w:ind w:left="851" w:hanging="567"/>
        <w:jc w:val="left"/>
        <w:rPr>
          <w:shd w:val="clear" w:color="auto" w:fill="FFFFFF"/>
          <w:lang w:val="uk-UA"/>
        </w:rPr>
      </w:pPr>
      <w:r w:rsidRPr="00896057">
        <w:rPr>
          <w:lang w:val="uk-UA"/>
        </w:rPr>
        <w:t xml:space="preserve">Моделирование и обработка стохастических сигналов и структур : учебное пособие / О.М.Вохник [и др.]; -М.: Универститетская книга, 2013. – 125 с.: ил.  </w:t>
      </w:r>
    </w:p>
    <w:p w14:paraId="04F86E2C" w14:textId="77777777" w:rsidR="00D42388" w:rsidRPr="00896057" w:rsidRDefault="00D42388" w:rsidP="00D42388">
      <w:pPr>
        <w:numPr>
          <w:ilvl w:val="0"/>
          <w:numId w:val="5"/>
        </w:numPr>
        <w:tabs>
          <w:tab w:val="left" w:pos="-2694"/>
          <w:tab w:val="left" w:pos="851"/>
        </w:tabs>
        <w:ind w:left="851" w:hanging="567"/>
        <w:jc w:val="left"/>
        <w:rPr>
          <w:shd w:val="clear" w:color="auto" w:fill="FFFFFF"/>
          <w:lang w:val="uk-UA"/>
        </w:rPr>
      </w:pPr>
      <w:r w:rsidRPr="00896057">
        <w:rPr>
          <w:lang w:val="uk-UA"/>
        </w:rPr>
        <w:t xml:space="preserve">Audio Fingerprinting with Python and Numpy [Електронний ресурс]. – 2013. – Режим доступу: </w:t>
      </w:r>
      <w:hyperlink r:id="rId43" w:history="1">
        <w:r w:rsidRPr="00896057">
          <w:rPr>
            <w:rStyle w:val="Hyperlink"/>
            <w:lang w:val="uk-UA"/>
          </w:rPr>
          <w:t>http://willdrevo.com/fingerprinting-and-audio-recognition-with-python</w:t>
        </w:r>
      </w:hyperlink>
      <w:r w:rsidRPr="00896057">
        <w:rPr>
          <w:lang w:val="uk-UA"/>
        </w:rPr>
        <w:t xml:space="preserve">  – Дата доступу: квітень 2016.</w:t>
      </w:r>
    </w:p>
    <w:p w14:paraId="49A73193" w14:textId="77777777" w:rsidR="00D42388" w:rsidRPr="00D54A4D" w:rsidRDefault="00D42388" w:rsidP="00D42388">
      <w:pPr>
        <w:numPr>
          <w:ilvl w:val="0"/>
          <w:numId w:val="5"/>
        </w:numPr>
        <w:tabs>
          <w:tab w:val="left" w:pos="-2694"/>
          <w:tab w:val="left" w:pos="851"/>
        </w:tabs>
        <w:ind w:left="851" w:hanging="567"/>
        <w:rPr>
          <w:shd w:val="clear" w:color="auto" w:fill="FFFFFF"/>
          <w:lang w:val="uk-UA"/>
        </w:rPr>
      </w:pPr>
      <w:r w:rsidRPr="00896057">
        <w:rPr>
          <w:lang w:val="uk-UA"/>
        </w:rPr>
        <w:t>Існуючі підходи до вирішення задачі розпізнавання образів [Електронний ресурс]. – 2013. – Режим доступу:</w:t>
      </w:r>
      <w:r w:rsidRPr="00896057">
        <w:rPr>
          <w:rFonts w:ascii="Arial" w:hAnsi="Arial" w:cs="Arial"/>
          <w:color w:val="006621"/>
          <w:sz w:val="21"/>
          <w:szCs w:val="21"/>
          <w:shd w:val="clear" w:color="auto" w:fill="FFFFFF"/>
          <w:lang w:val="uk-UA"/>
        </w:rPr>
        <w:t xml:space="preserve"> </w:t>
      </w:r>
      <w:r w:rsidRPr="00896057">
        <w:rPr>
          <w:lang w:val="uk-UA"/>
        </w:rPr>
        <w:t xml:space="preserve">engbul.bmstu.ru/file/out/761264- Дата доступу: квітень 2016. </w:t>
      </w:r>
    </w:p>
    <w:p w14:paraId="2E25B8F5" w14:textId="77777777" w:rsidR="00D42388" w:rsidRPr="00D54A4D" w:rsidRDefault="00D42388" w:rsidP="00D42388">
      <w:pPr>
        <w:numPr>
          <w:ilvl w:val="0"/>
          <w:numId w:val="5"/>
        </w:numPr>
        <w:tabs>
          <w:tab w:val="left" w:pos="-2694"/>
          <w:tab w:val="left" w:pos="851"/>
        </w:tabs>
        <w:ind w:left="851" w:hanging="567"/>
        <w:rPr>
          <w:shd w:val="clear" w:color="auto" w:fill="FFFFFF"/>
          <w:lang w:val="uk-UA"/>
        </w:rPr>
      </w:pPr>
      <w:r>
        <w:rPr>
          <w:shd w:val="clear" w:color="auto" w:fill="FFFFFF"/>
          <w:lang w:val="en-US"/>
        </w:rPr>
        <w:t>Discrete</w:t>
      </w:r>
      <w:r w:rsidRPr="00D54A4D">
        <w:rPr>
          <w:shd w:val="clear" w:color="auto" w:fill="FFFFFF"/>
          <w:lang w:val="uk-UA"/>
        </w:rPr>
        <w:t xml:space="preserve"> </w:t>
      </w:r>
      <w:r>
        <w:rPr>
          <w:shd w:val="clear" w:color="auto" w:fill="FFFFFF"/>
          <w:lang w:val="en-US"/>
        </w:rPr>
        <w:t>wavelet</w:t>
      </w:r>
      <w:r w:rsidRPr="00D54A4D">
        <w:rPr>
          <w:shd w:val="clear" w:color="auto" w:fill="FFFFFF"/>
          <w:lang w:val="uk-UA"/>
        </w:rPr>
        <w:t xml:space="preserve"> </w:t>
      </w:r>
      <w:r>
        <w:rPr>
          <w:shd w:val="clear" w:color="auto" w:fill="FFFFFF"/>
          <w:lang w:val="en-US"/>
        </w:rPr>
        <w:t>transform</w:t>
      </w:r>
      <w:r w:rsidRPr="00D54A4D">
        <w:rPr>
          <w:shd w:val="clear" w:color="auto" w:fill="FFFFFF"/>
          <w:lang w:val="uk-UA"/>
        </w:rPr>
        <w:t xml:space="preserve"> </w:t>
      </w:r>
      <w:r>
        <w:rPr>
          <w:shd w:val="clear" w:color="auto" w:fill="FFFFFF"/>
          <w:lang w:val="en-US"/>
        </w:rPr>
        <w:t>documentation</w:t>
      </w:r>
      <w:r w:rsidRPr="00D54A4D">
        <w:rPr>
          <w:shd w:val="clear" w:color="auto" w:fill="FFFFFF"/>
          <w:lang w:val="uk-UA"/>
        </w:rPr>
        <w:t xml:space="preserve"> </w:t>
      </w:r>
      <w:r w:rsidRPr="00896057">
        <w:rPr>
          <w:lang w:val="uk-UA"/>
        </w:rPr>
        <w:t>[Електронний ресурс].</w:t>
      </w:r>
      <w:r w:rsidRPr="00D54A4D">
        <w:rPr>
          <w:lang w:val="uk-UA"/>
        </w:rPr>
        <w:t xml:space="preserve"> – </w:t>
      </w:r>
      <w:r>
        <w:rPr>
          <w:lang w:val="uk-UA"/>
        </w:rPr>
        <w:t xml:space="preserve">2012. </w:t>
      </w:r>
      <w:r w:rsidRPr="00896057">
        <w:rPr>
          <w:lang w:val="uk-UA"/>
        </w:rPr>
        <w:t>– Режим доступу:</w:t>
      </w:r>
      <w:r>
        <w:rPr>
          <w:lang w:val="uk-UA"/>
        </w:rPr>
        <w:t xml:space="preserve"> </w:t>
      </w:r>
      <w:hyperlink r:id="rId44" w:history="1">
        <w:r w:rsidRPr="00095764">
          <w:rPr>
            <w:rStyle w:val="Hyperlink"/>
            <w:lang w:val="uk-UA"/>
          </w:rPr>
          <w:t>http://www.pybytes.com/pywavelets/ref/dwt-discrete-wavelet-transform.html</w:t>
        </w:r>
      </w:hyperlink>
      <w:r>
        <w:rPr>
          <w:lang w:val="uk-UA"/>
        </w:rPr>
        <w:t xml:space="preserve"> - </w:t>
      </w:r>
      <w:r w:rsidRPr="00896057">
        <w:rPr>
          <w:lang w:val="uk-UA"/>
        </w:rPr>
        <w:t>Дата доступу: квітень 2016.</w:t>
      </w:r>
    </w:p>
    <w:p w14:paraId="78355FB3" w14:textId="77777777" w:rsidR="00D42388" w:rsidRPr="00D54A4D" w:rsidRDefault="00D42388" w:rsidP="00D42388">
      <w:pPr>
        <w:numPr>
          <w:ilvl w:val="0"/>
          <w:numId w:val="5"/>
        </w:numPr>
        <w:tabs>
          <w:tab w:val="left" w:pos="-2694"/>
          <w:tab w:val="left" w:pos="851"/>
        </w:tabs>
        <w:ind w:left="851" w:hanging="567"/>
        <w:rPr>
          <w:shd w:val="clear" w:color="auto" w:fill="FFFFFF"/>
          <w:lang w:val="uk-UA"/>
        </w:rPr>
      </w:pPr>
      <w:r w:rsidRPr="00D54A4D">
        <w:rPr>
          <w:shd w:val="clear" w:color="auto" w:fill="FFFFFF"/>
          <w:lang w:val="uk-UA"/>
        </w:rPr>
        <w:t xml:space="preserve">Fourier Transforms </w:t>
      </w:r>
      <w:r>
        <w:rPr>
          <w:shd w:val="clear" w:color="auto" w:fill="FFFFFF"/>
          <w:lang w:val="en-US"/>
        </w:rPr>
        <w:t>example</w:t>
      </w:r>
      <w:r w:rsidRPr="00D54A4D">
        <w:rPr>
          <w:shd w:val="clear" w:color="auto" w:fill="FFFFFF"/>
          <w:lang w:val="uk-UA"/>
        </w:rPr>
        <w:t xml:space="preserve"> </w:t>
      </w:r>
      <w:r w:rsidRPr="00896057">
        <w:rPr>
          <w:lang w:val="uk-UA"/>
        </w:rPr>
        <w:t>[Електронний ресурс].</w:t>
      </w:r>
      <w:r w:rsidRPr="00D54A4D">
        <w:rPr>
          <w:lang w:val="uk-UA"/>
        </w:rPr>
        <w:t xml:space="preserve"> – </w:t>
      </w:r>
      <w:r>
        <w:rPr>
          <w:lang w:val="uk-UA"/>
        </w:rPr>
        <w:t>201</w:t>
      </w:r>
      <w:r w:rsidRPr="00D54A4D">
        <w:rPr>
          <w:lang w:val="uk-UA"/>
        </w:rPr>
        <w:t>6</w:t>
      </w:r>
      <w:r>
        <w:rPr>
          <w:lang w:val="uk-UA"/>
        </w:rPr>
        <w:t xml:space="preserve">. – </w:t>
      </w:r>
      <w:r w:rsidRPr="00896057">
        <w:rPr>
          <w:lang w:val="uk-UA"/>
        </w:rPr>
        <w:t>Режим доступу:</w:t>
      </w:r>
      <w:r>
        <w:rPr>
          <w:lang w:val="uk-UA"/>
        </w:rPr>
        <w:t xml:space="preserve"> </w:t>
      </w:r>
      <w:r w:rsidRPr="00D54A4D">
        <w:rPr>
          <w:lang w:val="uk-UA"/>
        </w:rPr>
        <w:t>http://docs.scipy.org/doc/scipy/reference/tutorial/fftpack.html</w:t>
      </w:r>
      <w:r>
        <w:rPr>
          <w:lang w:val="uk-UA"/>
        </w:rPr>
        <w:t xml:space="preserve"> - </w:t>
      </w:r>
      <w:r w:rsidRPr="00896057">
        <w:rPr>
          <w:lang w:val="uk-UA"/>
        </w:rPr>
        <w:t>Дата доступу:</w:t>
      </w:r>
      <w:r>
        <w:rPr>
          <w:lang w:val="uk-UA"/>
        </w:rPr>
        <w:t xml:space="preserve"> травень</w:t>
      </w:r>
      <w:r w:rsidRPr="00896057">
        <w:rPr>
          <w:lang w:val="uk-UA"/>
        </w:rPr>
        <w:t xml:space="preserve"> 2016.</w:t>
      </w:r>
    </w:p>
    <w:p w14:paraId="32A547EB" w14:textId="77777777" w:rsidR="00D42388" w:rsidRPr="00896057" w:rsidRDefault="00D42388" w:rsidP="00D42388">
      <w:pPr>
        <w:tabs>
          <w:tab w:val="left" w:pos="-2694"/>
          <w:tab w:val="left" w:pos="851"/>
        </w:tabs>
        <w:ind w:left="851" w:firstLine="0"/>
        <w:rPr>
          <w:shd w:val="clear" w:color="auto" w:fill="FFFFFF"/>
          <w:lang w:val="uk-UA"/>
        </w:rPr>
      </w:pPr>
    </w:p>
    <w:sectPr w:rsidR="00D42388" w:rsidRPr="00896057" w:rsidSect="00177416">
      <w:pgSz w:w="11906" w:h="16838" w:code="9"/>
      <w:pgMar w:top="567" w:right="707" w:bottom="1843" w:left="1701" w:header="567"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FCB66" w14:textId="77777777" w:rsidR="006B68C9" w:rsidRDefault="006B68C9">
      <w:r>
        <w:separator/>
      </w:r>
    </w:p>
  </w:endnote>
  <w:endnote w:type="continuationSeparator" w:id="0">
    <w:p w14:paraId="7169B783" w14:textId="77777777" w:rsidR="006B68C9" w:rsidRDefault="006B6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76736" w14:textId="77777777" w:rsidR="006B68C9" w:rsidRDefault="006B68C9">
    <w:pPr>
      <w:pStyle w:val="Footer"/>
      <w:ind w:firstLine="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C3993" w14:textId="77777777" w:rsidR="006B68C9" w:rsidRDefault="006B68C9">
      <w:r>
        <w:separator/>
      </w:r>
    </w:p>
  </w:footnote>
  <w:footnote w:type="continuationSeparator" w:id="0">
    <w:p w14:paraId="500B2406" w14:textId="77777777" w:rsidR="006B68C9" w:rsidRDefault="006B68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D10DA" w14:textId="38C5C018" w:rsidR="006B68C9" w:rsidRDefault="006B68C9">
    <w:pPr>
      <w:pStyle w:val="Header"/>
    </w:pPr>
    <w:r>
      <w:rPr>
        <w:noProof/>
        <w:lang w:val="en-US" w:eastAsia="en-US"/>
      </w:rPr>
      <mc:AlternateContent>
        <mc:Choice Requires="wpg">
          <w:drawing>
            <wp:anchor distT="0" distB="0" distL="114300" distR="114300" simplePos="0" relativeHeight="251658240" behindDoc="0" locked="0" layoutInCell="1" allowOverlap="1" wp14:anchorId="5CC38C15" wp14:editId="19464B5C">
              <wp:simplePos x="0" y="0"/>
              <wp:positionH relativeFrom="page">
                <wp:posOffset>737235</wp:posOffset>
              </wp:positionH>
              <wp:positionV relativeFrom="page">
                <wp:posOffset>231140</wp:posOffset>
              </wp:positionV>
              <wp:extent cx="6570980" cy="9944100"/>
              <wp:effectExtent l="19050" t="19050" r="20320" b="19050"/>
              <wp:wrapNone/>
              <wp:docPr id="47"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0980" cy="9944100"/>
                        <a:chOff x="0" y="27"/>
                        <a:chExt cx="20000" cy="19972"/>
                      </a:xfrm>
                    </wpg:grpSpPr>
                    <wps:wsp>
                      <wps:cNvPr id="48" name="Rectangle 114"/>
                      <wps:cNvSpPr>
                        <a:spLocks noChangeArrowheads="1"/>
                      </wps:cNvSpPr>
                      <wps:spPr bwMode="auto">
                        <a:xfrm>
                          <a:off x="7524" y="19116"/>
                          <a:ext cx="1114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Lst>
                      </wps:spPr>
                      <wps:txbx>
                        <w:txbxContent>
                          <w:p w14:paraId="7A25BFD0" w14:textId="4CD9117C" w:rsidR="006B68C9" w:rsidRDefault="006B68C9">
                            <w:pPr>
                              <w:ind w:firstLine="0"/>
                              <w:jc w:val="center"/>
                              <w:rPr>
                                <w:b/>
                                <w:bCs/>
                                <w:i/>
                                <w:iCs/>
                                <w:sz w:val="48"/>
                                <w:szCs w:val="48"/>
                              </w:rPr>
                            </w:pPr>
                            <w:r>
                              <w:rPr>
                                <w:b/>
                                <w:bCs/>
                                <w:i/>
                                <w:iCs/>
                                <w:sz w:val="48"/>
                                <w:szCs w:val="48"/>
                                <w:lang w:val="uk-UA"/>
                              </w:rPr>
                              <w:t>І</w:t>
                            </w:r>
                            <w:r>
                              <w:rPr>
                                <w:b/>
                                <w:bCs/>
                                <w:i/>
                                <w:iCs/>
                                <w:sz w:val="48"/>
                                <w:szCs w:val="48"/>
                              </w:rPr>
                              <w:t>АЛЦ.045420.00</w:t>
                            </w:r>
                            <w:r>
                              <w:rPr>
                                <w:b/>
                                <w:bCs/>
                                <w:i/>
                                <w:iCs/>
                                <w:sz w:val="48"/>
                                <w:szCs w:val="48"/>
                                <w:lang w:val="uk-UA"/>
                              </w:rPr>
                              <w:t>4 П</w:t>
                            </w:r>
                            <w:r>
                              <w:rPr>
                                <w:b/>
                                <w:bCs/>
                                <w:i/>
                                <w:iCs/>
                                <w:sz w:val="48"/>
                                <w:szCs w:val="48"/>
                              </w:rPr>
                              <w:t>З</w:t>
                            </w:r>
                          </w:p>
                        </w:txbxContent>
                      </wps:txbx>
                      <wps:bodyPr rot="0" vert="horz" wrap="square" lIns="12700" tIns="12700" rIns="12700" bIns="12700" anchor="t" anchorCtr="0" upright="1">
                        <a:noAutofit/>
                      </wps:bodyPr>
                    </wps:wsp>
                    <wps:wsp>
                      <wps:cNvPr id="49" name="Rectangle 115"/>
                      <wps:cNvSpPr>
                        <a:spLocks noChangeArrowheads="1"/>
                      </wps:cNvSpPr>
                      <wps:spPr bwMode="auto">
                        <a:xfrm>
                          <a:off x="18956" y="19431"/>
                          <a:ext cx="993"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Lst>
                      </wps:spPr>
                      <wps:txbx>
                        <w:txbxContent>
                          <w:p w14:paraId="4B8931A1" w14:textId="77777777" w:rsidR="006B68C9" w:rsidRDefault="006B68C9">
                            <w:pPr>
                              <w:ind w:firstLine="0"/>
                              <w:jc w:val="center"/>
                              <w:rPr>
                                <w:i/>
                                <w:iCs/>
                              </w:rPr>
                            </w:pPr>
                            <w:r>
                              <w:rPr>
                                <w:rStyle w:val="PageNumber"/>
                                <w:i/>
                                <w:iCs/>
                              </w:rPr>
                              <w:fldChar w:fldCharType="begin"/>
                            </w:r>
                            <w:r>
                              <w:rPr>
                                <w:rStyle w:val="PageNumber"/>
                                <w:i/>
                                <w:iCs/>
                              </w:rPr>
                              <w:instrText xml:space="preserve"> PAGE </w:instrText>
                            </w:r>
                            <w:r>
                              <w:rPr>
                                <w:rStyle w:val="PageNumber"/>
                                <w:i/>
                                <w:iCs/>
                              </w:rPr>
                              <w:fldChar w:fldCharType="separate"/>
                            </w:r>
                            <w:r w:rsidR="00913F0B">
                              <w:rPr>
                                <w:rStyle w:val="PageNumber"/>
                                <w:i/>
                                <w:iCs/>
                                <w:noProof/>
                              </w:rPr>
                              <w:t>16</w:t>
                            </w:r>
                            <w:r>
                              <w:rPr>
                                <w:rStyle w:val="PageNumber"/>
                                <w:i/>
                                <w:iCs/>
                              </w:rPr>
                              <w:fldChar w:fldCharType="end"/>
                            </w:r>
                          </w:p>
                        </w:txbxContent>
                      </wps:txbx>
                      <wps:bodyPr rot="0" vert="horz" wrap="square" lIns="12700" tIns="12700" rIns="12700" bIns="12700" anchor="t" anchorCtr="0" upright="1">
                        <a:noAutofit/>
                      </wps:bodyPr>
                    </wps:wsp>
                    <wps:wsp>
                      <wps:cNvPr id="50" name="Rectangle 116"/>
                      <wps:cNvSpPr>
                        <a:spLocks noChangeArrowheads="1"/>
                      </wps:cNvSpPr>
                      <wps:spPr bwMode="auto">
                        <a:xfrm>
                          <a:off x="18909" y="19016"/>
                          <a:ext cx="1083"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9582C69" w14:textId="77777777" w:rsidR="006B68C9" w:rsidRDefault="006B68C9">
                            <w:pPr>
                              <w:ind w:firstLine="0"/>
                              <w:jc w:val="center"/>
                            </w:pPr>
                            <w:r>
                              <w:rPr>
                                <w:b/>
                                <w:bCs/>
                                <w:i/>
                                <w:iCs/>
                                <w:sz w:val="20"/>
                                <w:szCs w:val="20"/>
                              </w:rPr>
                              <w:t>Лист</w:t>
                            </w:r>
                          </w:p>
                        </w:txbxContent>
                      </wps:txbx>
                      <wps:bodyPr rot="0" vert="horz" wrap="square" lIns="12700" tIns="12700" rIns="12700" bIns="12700" anchor="t" anchorCtr="0" upright="1">
                        <a:noAutofit/>
                      </wps:bodyPr>
                    </wps:wsp>
                    <wps:wsp>
                      <wps:cNvPr id="51" name="Rectangle 117"/>
                      <wps:cNvSpPr>
                        <a:spLocks noChangeArrowheads="1"/>
                      </wps:cNvSpPr>
                      <wps:spPr bwMode="auto">
                        <a:xfrm>
                          <a:off x="6038" y="19641"/>
                          <a:ext cx="1206"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F4AA8B3" w14:textId="77777777" w:rsidR="006B68C9" w:rsidRDefault="006B68C9">
                            <w:pPr>
                              <w:ind w:firstLine="0"/>
                              <w:jc w:val="center"/>
                              <w:rPr>
                                <w:b/>
                                <w:bCs/>
                                <w:i/>
                                <w:iCs/>
                                <w:sz w:val="20"/>
                                <w:szCs w:val="20"/>
                              </w:rPr>
                            </w:pPr>
                            <w:r>
                              <w:rPr>
                                <w:b/>
                                <w:bCs/>
                                <w:i/>
                                <w:iCs/>
                                <w:sz w:val="20"/>
                                <w:szCs w:val="20"/>
                              </w:rPr>
                              <w:t>Дата</w:t>
                            </w:r>
                          </w:p>
                        </w:txbxContent>
                      </wps:txbx>
                      <wps:bodyPr rot="0" vert="horz" wrap="square" lIns="12700" tIns="12700" rIns="12700" bIns="12700" anchor="t" anchorCtr="0" upright="1">
                        <a:noAutofit/>
                      </wps:bodyPr>
                    </wps:wsp>
                    <wps:wsp>
                      <wps:cNvPr id="52" name="Rectangle 118"/>
                      <wps:cNvSpPr>
                        <a:spLocks noChangeArrowheads="1"/>
                      </wps:cNvSpPr>
                      <wps:spPr bwMode="auto">
                        <a:xfrm>
                          <a:off x="4395" y="19647"/>
                          <a:ext cx="1626"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6D63704" w14:textId="77777777" w:rsidR="006B68C9" w:rsidRDefault="006B68C9">
                            <w:pPr>
                              <w:ind w:firstLine="0"/>
                              <w:jc w:val="center"/>
                              <w:rPr>
                                <w:b/>
                                <w:bCs/>
                                <w:i/>
                                <w:iCs/>
                                <w:sz w:val="20"/>
                                <w:szCs w:val="20"/>
                              </w:rPr>
                            </w:pPr>
                            <w:r>
                              <w:rPr>
                                <w:b/>
                                <w:bCs/>
                                <w:i/>
                                <w:iCs/>
                                <w:sz w:val="20"/>
                                <w:szCs w:val="20"/>
                              </w:rPr>
                              <w:t>П</w:t>
                            </w:r>
                            <w:r>
                              <w:rPr>
                                <w:b/>
                                <w:bCs/>
                                <w:i/>
                                <w:iCs/>
                                <w:sz w:val="20"/>
                                <w:szCs w:val="20"/>
                                <w:lang w:val="uk-UA"/>
                              </w:rPr>
                              <w:t>і</w:t>
                            </w:r>
                            <w:r>
                              <w:rPr>
                                <w:b/>
                                <w:bCs/>
                                <w:i/>
                                <w:iCs/>
                                <w:sz w:val="20"/>
                                <w:szCs w:val="20"/>
                              </w:rPr>
                              <w:t>дп.</w:t>
                            </w:r>
                          </w:p>
                        </w:txbxContent>
                      </wps:txbx>
                      <wps:bodyPr rot="0" vert="horz" wrap="square" lIns="12700" tIns="12700" rIns="12700" bIns="12700" anchor="t" anchorCtr="0" upright="1">
                        <a:noAutofit/>
                      </wps:bodyPr>
                    </wps:wsp>
                    <wps:wsp>
                      <wps:cNvPr id="53" name="Rectangle 119"/>
                      <wps:cNvSpPr>
                        <a:spLocks noChangeArrowheads="1"/>
                      </wps:cNvSpPr>
                      <wps:spPr bwMode="auto">
                        <a:xfrm>
                          <a:off x="2024" y="19643"/>
                          <a:ext cx="2356"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9EA9B2A" w14:textId="77777777" w:rsidR="006B68C9" w:rsidRDefault="006B68C9">
                            <w:pPr>
                              <w:ind w:firstLine="0"/>
                              <w:jc w:val="center"/>
                              <w:rPr>
                                <w:b/>
                                <w:bCs/>
                                <w:i/>
                                <w:iCs/>
                                <w:sz w:val="20"/>
                                <w:szCs w:val="20"/>
                              </w:rPr>
                            </w:pPr>
                            <w:r>
                              <w:rPr>
                                <w:b/>
                                <w:bCs/>
                                <w:i/>
                                <w:iCs/>
                                <w:sz w:val="20"/>
                                <w:szCs w:val="20"/>
                              </w:rPr>
                              <w:t>№ докум.</w:t>
                            </w:r>
                          </w:p>
                        </w:txbxContent>
                      </wps:txbx>
                      <wps:bodyPr rot="0" vert="horz" wrap="square" lIns="12700" tIns="12700" rIns="12700" bIns="12700" anchor="t" anchorCtr="0" upright="1">
                        <a:noAutofit/>
                      </wps:bodyPr>
                    </wps:wsp>
                    <wps:wsp>
                      <wps:cNvPr id="54" name="Rectangle 120"/>
                      <wps:cNvSpPr>
                        <a:spLocks noChangeArrowheads="1"/>
                      </wps:cNvSpPr>
                      <wps:spPr bwMode="auto">
                        <a:xfrm>
                          <a:off x="818" y="19648"/>
                          <a:ext cx="1206"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121831" w14:textId="77777777" w:rsidR="006B68C9" w:rsidRDefault="006B68C9">
                            <w:pPr>
                              <w:ind w:firstLine="0"/>
                              <w:jc w:val="center"/>
                              <w:rPr>
                                <w:b/>
                                <w:bCs/>
                                <w:i/>
                                <w:iCs/>
                                <w:sz w:val="20"/>
                                <w:szCs w:val="20"/>
                              </w:rPr>
                            </w:pPr>
                            <w:r>
                              <w:rPr>
                                <w:b/>
                                <w:bCs/>
                                <w:i/>
                                <w:iCs/>
                                <w:sz w:val="20"/>
                                <w:szCs w:val="20"/>
                              </w:rPr>
                              <w:t>Лист</w:t>
                            </w:r>
                          </w:p>
                        </w:txbxContent>
                      </wps:txbx>
                      <wps:bodyPr rot="0" vert="horz" wrap="square" lIns="12700" tIns="12700" rIns="12700" bIns="12700" anchor="t" anchorCtr="0" upright="1">
                        <a:noAutofit/>
                      </wps:bodyPr>
                    </wps:wsp>
                    <wps:wsp>
                      <wps:cNvPr id="55" name="Line 121"/>
                      <wps:cNvCnPr>
                        <a:cxnSpLocks noChangeShapeType="1"/>
                      </wps:cNvCnPr>
                      <wps:spPr bwMode="auto">
                        <a:xfrm>
                          <a:off x="18902" y="18936"/>
                          <a:ext cx="2" cy="1062"/>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6" name="Rectangle 122"/>
                      <wps:cNvSpPr>
                        <a:spLocks noChangeArrowheads="1"/>
                      </wps:cNvSpPr>
                      <wps:spPr bwMode="auto">
                        <a:xfrm>
                          <a:off x="0" y="19648"/>
                          <a:ext cx="824"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75B3089" w14:textId="77777777" w:rsidR="006B68C9" w:rsidRDefault="006B68C9">
                            <w:pPr>
                              <w:ind w:firstLine="0"/>
                              <w:jc w:val="center"/>
                              <w:rPr>
                                <w:b/>
                                <w:bCs/>
                                <w:i/>
                                <w:iCs/>
                                <w:sz w:val="20"/>
                                <w:szCs w:val="20"/>
                              </w:rPr>
                            </w:pPr>
                            <w:r>
                              <w:rPr>
                                <w:b/>
                                <w:bCs/>
                                <w:i/>
                                <w:iCs/>
                                <w:sz w:val="20"/>
                                <w:szCs w:val="20"/>
                                <w:lang w:val="uk-UA"/>
                              </w:rPr>
                              <w:t>З</w:t>
                            </w:r>
                            <w:r>
                              <w:rPr>
                                <w:b/>
                                <w:bCs/>
                                <w:i/>
                                <w:iCs/>
                                <w:sz w:val="20"/>
                                <w:szCs w:val="20"/>
                              </w:rPr>
                              <w:t>м</w:t>
                            </w:r>
                          </w:p>
                        </w:txbxContent>
                      </wps:txbx>
                      <wps:bodyPr rot="0" vert="horz" wrap="square" lIns="12700" tIns="12700" rIns="12700" bIns="12700" anchor="t" anchorCtr="0" upright="1">
                        <a:noAutofit/>
                      </wps:bodyPr>
                    </wps:wsp>
                    <wps:wsp>
                      <wps:cNvPr id="57" name="Rectangle 123"/>
                      <wps:cNvSpPr>
                        <a:spLocks noChangeArrowheads="1"/>
                      </wps:cNvSpPr>
                      <wps:spPr bwMode="auto">
                        <a:xfrm>
                          <a:off x="0" y="27"/>
                          <a:ext cx="20000" cy="19971"/>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124"/>
                      <wps:cNvCnPr>
                        <a:cxnSpLocks noChangeShapeType="1"/>
                      </wps:cNvCnPr>
                      <wps:spPr bwMode="auto">
                        <a:xfrm>
                          <a:off x="0" y="18936"/>
                          <a:ext cx="20000"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 name="Line 125"/>
                      <wps:cNvCnPr>
                        <a:cxnSpLocks noChangeShapeType="1"/>
                      </wps:cNvCnPr>
                      <wps:spPr bwMode="auto">
                        <a:xfrm>
                          <a:off x="7240" y="18936"/>
                          <a:ext cx="2" cy="106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 name="Line 126"/>
                      <wps:cNvCnPr>
                        <a:cxnSpLocks noChangeShapeType="1"/>
                      </wps:cNvCnPr>
                      <wps:spPr bwMode="auto">
                        <a:xfrm>
                          <a:off x="0" y="19290"/>
                          <a:ext cx="7244"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1" name="Line 127"/>
                      <wps:cNvCnPr>
                        <a:cxnSpLocks noChangeShapeType="1"/>
                      </wps:cNvCnPr>
                      <wps:spPr bwMode="auto">
                        <a:xfrm>
                          <a:off x="0" y="19643"/>
                          <a:ext cx="7244"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2" name="Line 128"/>
                      <wps:cNvCnPr>
                        <a:cxnSpLocks noChangeShapeType="1"/>
                      </wps:cNvCnPr>
                      <wps:spPr bwMode="auto">
                        <a:xfrm>
                          <a:off x="6038" y="18936"/>
                          <a:ext cx="2" cy="1063"/>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3" name="Line 129"/>
                      <wps:cNvCnPr>
                        <a:cxnSpLocks noChangeShapeType="1"/>
                      </wps:cNvCnPr>
                      <wps:spPr bwMode="auto">
                        <a:xfrm>
                          <a:off x="4383" y="18936"/>
                          <a:ext cx="2" cy="1063"/>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3" name="Line 130"/>
                      <wps:cNvCnPr>
                        <a:cxnSpLocks noChangeShapeType="1"/>
                      </wps:cNvCnPr>
                      <wps:spPr bwMode="auto">
                        <a:xfrm>
                          <a:off x="818" y="18936"/>
                          <a:ext cx="1" cy="1063"/>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4" name="Line 131"/>
                      <wps:cNvCnPr>
                        <a:cxnSpLocks noChangeShapeType="1"/>
                      </wps:cNvCnPr>
                      <wps:spPr bwMode="auto">
                        <a:xfrm>
                          <a:off x="18902" y="19433"/>
                          <a:ext cx="1098"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5" name="Line 132"/>
                      <wps:cNvCnPr>
                        <a:cxnSpLocks noChangeShapeType="1"/>
                      </wps:cNvCnPr>
                      <wps:spPr bwMode="auto">
                        <a:xfrm>
                          <a:off x="2035" y="18936"/>
                          <a:ext cx="2" cy="1063"/>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C38C15" id="Group 113" o:spid="_x0000_s1026" style="position:absolute;left:0;text-align:left;margin-left:58.05pt;margin-top:18.2pt;width:517.4pt;height:783pt;z-index:251658240;mso-position-horizontal-relative:page;mso-position-vertical-relative:page" coordorigin=",27" coordsize="20000,19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">
              <v:rect id="Rectangle 114" o:spid="_x0000_s1027" style="position:absolute;left:7524;top:19116;width:11144;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2Ar4A&#10;AADbAAAADwAAAGRycy9kb3ducmV2LnhtbERPy4rCMBTdC/5DuAPuNNUOUqppGQRBUAZ8gNtLc6cp&#10;09yUJmr9e7MQXB7Oe10OthV36n3jWMF8loAgrpxuuFZwOW+nGQgfkDW2jknBkzyUxXi0xly7Bx/p&#10;fgq1iCHsc1RgQuhyKX1lyKKfuY44cn+utxgi7Gupe3zEcNvKRZIspcWGY4PBjjaGqv/TzSo4ZOGZ&#10;uT2mTbq9VvNfYzG9LpSafA0/KxCBhvARv907reA7jo1f4g+Qx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Z0dgK+AAAA2wAAAA8AAAAAAAAAAAAAAAAAmAIAAGRycy9kb3ducmV2&#10;LnhtbFBLBQYAAAAABAAEAPUAAACDAwAAAAA=&#10;" filled="f" stroked="f" strokeweight="1.15pt">
                <v:textbox inset="1pt,1pt,1pt,1pt">
                  <w:txbxContent>
                    <w:p w14:paraId="7A25BFD0" w14:textId="4CD9117C" w:rsidR="006B68C9" w:rsidRDefault="006B68C9">
                      <w:pPr>
                        <w:ind w:firstLine="0"/>
                        <w:jc w:val="center"/>
                        <w:rPr>
                          <w:b/>
                          <w:bCs/>
                          <w:i/>
                          <w:iCs/>
                          <w:sz w:val="48"/>
                          <w:szCs w:val="48"/>
                        </w:rPr>
                      </w:pPr>
                      <w:r>
                        <w:rPr>
                          <w:b/>
                          <w:bCs/>
                          <w:i/>
                          <w:iCs/>
                          <w:sz w:val="48"/>
                          <w:szCs w:val="48"/>
                          <w:lang w:val="uk-UA"/>
                        </w:rPr>
                        <w:t>І</w:t>
                      </w:r>
                      <w:r>
                        <w:rPr>
                          <w:b/>
                          <w:bCs/>
                          <w:i/>
                          <w:iCs/>
                          <w:sz w:val="48"/>
                          <w:szCs w:val="48"/>
                        </w:rPr>
                        <w:t>АЛЦ.045420.00</w:t>
                      </w:r>
                      <w:r>
                        <w:rPr>
                          <w:b/>
                          <w:bCs/>
                          <w:i/>
                          <w:iCs/>
                          <w:sz w:val="48"/>
                          <w:szCs w:val="48"/>
                          <w:lang w:val="uk-UA"/>
                        </w:rPr>
                        <w:t>4 П</w:t>
                      </w:r>
                      <w:r>
                        <w:rPr>
                          <w:b/>
                          <w:bCs/>
                          <w:i/>
                          <w:iCs/>
                          <w:sz w:val="48"/>
                          <w:szCs w:val="48"/>
                        </w:rPr>
                        <w:t>З</w:t>
                      </w:r>
                    </w:p>
                  </w:txbxContent>
                </v:textbox>
              </v:rect>
              <v:rect id="Rectangle 115" o:spid="_x0000_s1028" style="position:absolute;left:18956;top:19431;width:993;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jTmcMA&#10;AADbAAAADwAAAGRycy9kb3ducmV2LnhtbESPQWvCQBSE7wX/w/IEb80mppQYXYMUBKGlUBVyfWSf&#10;2WD2bchuNf77bqHQ4zAz3zCbarK9uNHoO8cKsiQFQdw43XGr4HzaPxcgfEDW2DsmBQ/yUG1nTxss&#10;tbvzF92OoRURwr5EBSaEoZTSN4Ys+sQNxNG7uNFiiHJspR7xHuG2l8s0fZUWO44LBgd6M9Rcj99W&#10;wUcRHoV7x7zL93WTfRqLeb1UajGfdmsQgabwH/5rH7SClxX8fo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jTmcMAAADbAAAADwAAAAAAAAAAAAAAAACYAgAAZHJzL2Rv&#10;d25yZXYueG1sUEsFBgAAAAAEAAQA9QAAAIgDAAAAAA==&#10;" filled="f" stroked="f" strokeweight="1.15pt">
                <v:textbox inset="1pt,1pt,1pt,1pt">
                  <w:txbxContent>
                    <w:p w14:paraId="4B8931A1" w14:textId="77777777" w:rsidR="006B68C9" w:rsidRDefault="006B68C9">
                      <w:pPr>
                        <w:ind w:firstLine="0"/>
                        <w:jc w:val="center"/>
                        <w:rPr>
                          <w:i/>
                          <w:iCs/>
                        </w:rPr>
                      </w:pPr>
                      <w:r>
                        <w:rPr>
                          <w:rStyle w:val="PageNumber"/>
                          <w:i/>
                          <w:iCs/>
                        </w:rPr>
                        <w:fldChar w:fldCharType="begin"/>
                      </w:r>
                      <w:r>
                        <w:rPr>
                          <w:rStyle w:val="PageNumber"/>
                          <w:i/>
                          <w:iCs/>
                        </w:rPr>
                        <w:instrText xml:space="preserve"> PAGE </w:instrText>
                      </w:r>
                      <w:r>
                        <w:rPr>
                          <w:rStyle w:val="PageNumber"/>
                          <w:i/>
                          <w:iCs/>
                        </w:rPr>
                        <w:fldChar w:fldCharType="separate"/>
                      </w:r>
                      <w:r w:rsidR="00913F0B">
                        <w:rPr>
                          <w:rStyle w:val="PageNumber"/>
                          <w:i/>
                          <w:iCs/>
                          <w:noProof/>
                        </w:rPr>
                        <w:t>16</w:t>
                      </w:r>
                      <w:r>
                        <w:rPr>
                          <w:rStyle w:val="PageNumber"/>
                          <w:i/>
                          <w:iCs/>
                        </w:rPr>
                        <w:fldChar w:fldCharType="end"/>
                      </w:r>
                    </w:p>
                  </w:txbxContent>
                </v:textbox>
              </v:rect>
              <v:rect id="Rectangle 116" o:spid="_x0000_s1029" style="position:absolute;left:18909;top:19016;width:1083;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NXksIA&#10;AADbAAAADwAAAGRycy9kb3ducmV2LnhtbERPz2vCMBS+D/wfwhN2KWuqMhld06KDMaEH0Q12fTRv&#10;bVnzUpJo639vDoMdP77fRTWbQVzJ+d6yglWagSBurO65VfD1+f70AsIHZI2DZVJwIw9VuXgoMNd2&#10;4hNdz6EVMYR9jgq6EMZcSt90ZNCndiSO3I91BkOErpXa4RTDzSDXWbaVBnuODR2O9NZR83u+GAXJ&#10;d7LdXNbug2x9TOpM7v3qOCv1uJx3ryACzeFf/Oc+aAXPcX38En+AL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1eSwgAAANsAAAAPAAAAAAAAAAAAAAAAAJgCAABkcnMvZG93&#10;bnJldi54bWxQSwUGAAAAAAQABAD1AAAAhwMAAAAA&#10;" filled="f" stroked="f" strokeweight="2pt">
                <v:textbox inset="1pt,1pt,1pt,1pt">
                  <w:txbxContent>
                    <w:p w14:paraId="19582C69" w14:textId="77777777" w:rsidR="006B68C9" w:rsidRDefault="006B68C9">
                      <w:pPr>
                        <w:ind w:firstLine="0"/>
                        <w:jc w:val="center"/>
                      </w:pPr>
                      <w:r>
                        <w:rPr>
                          <w:b/>
                          <w:bCs/>
                          <w:i/>
                          <w:iCs/>
                          <w:sz w:val="20"/>
                          <w:szCs w:val="20"/>
                        </w:rPr>
                        <w:t>Лист</w:t>
                      </w:r>
                    </w:p>
                  </w:txbxContent>
                </v:textbox>
              </v:rect>
              <v:rect id="Rectangle 117" o:spid="_x0000_s1030" style="position:absolute;left:6038;top:19641;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CcMA&#10;AADbAAAADwAAAGRycy9kb3ducmV2LnhtbESPQYvCMBSE78L+h/AWvBRNqyhL1yirIAoeRF3w+mje&#10;tmWbl5JErf/eCILHYWa+YWaLzjTiSs7XlhVkwxQEcWF1zaWC39N68AXCB2SNjWVScCcPi/lHb4a5&#10;tjc+0PUYShEh7HNUUIXQ5lL6oiKDfmhb4uj9WWcwROlKqR3eItw0cpSmU2mw5rhQYUurior/48Uo&#10;SM7JdHwZuQ3Z3T7ZpXLps32nVP+z+/kGEagL7/CrvdUKJhk8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yCcMAAADbAAAADwAAAAAAAAAAAAAAAACYAgAAZHJzL2Rv&#10;d25yZXYueG1sUEsFBgAAAAAEAAQA9QAAAIgDAAAAAA==&#10;" filled="f" stroked="f" strokeweight="2pt">
                <v:textbox inset="1pt,1pt,1pt,1pt">
                  <w:txbxContent>
                    <w:p w14:paraId="7F4AA8B3" w14:textId="77777777" w:rsidR="006B68C9" w:rsidRDefault="006B68C9">
                      <w:pPr>
                        <w:ind w:firstLine="0"/>
                        <w:jc w:val="center"/>
                        <w:rPr>
                          <w:b/>
                          <w:bCs/>
                          <w:i/>
                          <w:iCs/>
                          <w:sz w:val="20"/>
                          <w:szCs w:val="20"/>
                        </w:rPr>
                      </w:pPr>
                      <w:r>
                        <w:rPr>
                          <w:b/>
                          <w:bCs/>
                          <w:i/>
                          <w:iCs/>
                          <w:sz w:val="20"/>
                          <w:szCs w:val="20"/>
                        </w:rPr>
                        <w:t>Дата</w:t>
                      </w:r>
                    </w:p>
                  </w:txbxContent>
                </v:textbox>
              </v:rect>
              <v:rect id="Rectangle 118" o:spid="_x0000_s1031" style="position:absolute;left:4395;top:19647;width:162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1sfsUA&#10;AADbAAAADwAAAGRycy9kb3ducmV2LnhtbESPzWrDMBCE74G+g9hCLyaR7ZJQ3CihCZQGcghJCrku&#10;1tY2tVZGkn/69lGh0OMwM98w6+1kWjGQ841lBdkiBUFcWt1wpeDz+j5/AeEDssbWMin4IQ/bzcNs&#10;jYW2I59puIRKRAj7AhXUIXSFlL6syaBf2I44el/WGQxRukpqh2OEm1bmabqSBhuOCzV2tK+p/L70&#10;RkFyS1bPfe4+yB5PyTGVO5+dJqWeHqe3VxCBpvAf/msftIJlDr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Wx+xQAAANsAAAAPAAAAAAAAAAAAAAAAAJgCAABkcnMv&#10;ZG93bnJldi54bWxQSwUGAAAAAAQABAD1AAAAigMAAAAA&#10;" filled="f" stroked="f" strokeweight="2pt">
                <v:textbox inset="1pt,1pt,1pt,1pt">
                  <w:txbxContent>
                    <w:p w14:paraId="46D63704" w14:textId="77777777" w:rsidR="006B68C9" w:rsidRDefault="006B68C9">
                      <w:pPr>
                        <w:ind w:firstLine="0"/>
                        <w:jc w:val="center"/>
                        <w:rPr>
                          <w:b/>
                          <w:bCs/>
                          <w:i/>
                          <w:iCs/>
                          <w:sz w:val="20"/>
                          <w:szCs w:val="20"/>
                        </w:rPr>
                      </w:pPr>
                      <w:r>
                        <w:rPr>
                          <w:b/>
                          <w:bCs/>
                          <w:i/>
                          <w:iCs/>
                          <w:sz w:val="20"/>
                          <w:szCs w:val="20"/>
                        </w:rPr>
                        <w:t>П</w:t>
                      </w:r>
                      <w:r>
                        <w:rPr>
                          <w:b/>
                          <w:bCs/>
                          <w:i/>
                          <w:iCs/>
                          <w:sz w:val="20"/>
                          <w:szCs w:val="20"/>
                          <w:lang w:val="uk-UA"/>
                        </w:rPr>
                        <w:t>і</w:t>
                      </w:r>
                      <w:r>
                        <w:rPr>
                          <w:b/>
                          <w:bCs/>
                          <w:i/>
                          <w:iCs/>
                          <w:sz w:val="20"/>
                          <w:szCs w:val="20"/>
                        </w:rPr>
                        <w:t>дп.</w:t>
                      </w:r>
                    </w:p>
                  </w:txbxContent>
                </v:textbox>
              </v:rect>
              <v:rect id="Rectangle 119" o:spid="_x0000_s1032" style="position:absolute;left:2024;top:19643;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J5cMA&#10;AADbAAAADwAAAGRycy9kb3ducmV2LnhtbESPQYvCMBSE74L/ITxhL0VTFYt0jaKCrOBBdBf2+mie&#10;bbF5KUnU+u+NsLDHYWa+YRarzjTiTs7XlhWMRykI4sLqmksFP9+74RyED8gaG8uk4EkeVst+b4G5&#10;tg8+0f0cShEh7HNUUIXQ5lL6oiKDfmRb4uhdrDMYonSl1A4fEW4aOUnTTBqsOS5U2NK2ouJ6vhkF&#10;yW+STW8T90X2cEwOqdz48bFT6mPQrT9BBOrCf/ivvdcKZlN4f4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HJ5cMAAADbAAAADwAAAAAAAAAAAAAAAACYAgAAZHJzL2Rv&#10;d25yZXYueG1sUEsFBgAAAAAEAAQA9QAAAIgDAAAAAA==&#10;" filled="f" stroked="f" strokeweight="2pt">
                <v:textbox inset="1pt,1pt,1pt,1pt">
                  <w:txbxContent>
                    <w:p w14:paraId="39EA9B2A" w14:textId="77777777" w:rsidR="006B68C9" w:rsidRDefault="006B68C9">
                      <w:pPr>
                        <w:ind w:firstLine="0"/>
                        <w:jc w:val="center"/>
                        <w:rPr>
                          <w:b/>
                          <w:bCs/>
                          <w:i/>
                          <w:iCs/>
                          <w:sz w:val="20"/>
                          <w:szCs w:val="20"/>
                        </w:rPr>
                      </w:pPr>
                      <w:r>
                        <w:rPr>
                          <w:b/>
                          <w:bCs/>
                          <w:i/>
                          <w:iCs/>
                          <w:sz w:val="20"/>
                          <w:szCs w:val="20"/>
                        </w:rPr>
                        <w:t>№ докум.</w:t>
                      </w:r>
                    </w:p>
                  </w:txbxContent>
                </v:textbox>
              </v:rect>
              <v:rect id="Rectangle 120" o:spid="_x0000_s1033" style="position:absolute;left:818;top:19648;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RkcMA&#10;AADbAAAADwAAAGRycy9kb3ducmV2LnhtbESPT4vCMBTE7wt+h/CEvRRN1VWkGkUXFgUP4h/w+mje&#10;tmWbl5JE7X57Iwgeh5n5DTNftqYWN3K+sqxg0E9BEOdWV1woOJ9+elMQPiBrrC2Tgn/ysFx0PuaY&#10;aXvnA92OoRARwj5DBWUITSalz0sy6Pu2IY7er3UGQ5SukNrhPcJNLYdpOpEGK44LJTb0XVL+d7wa&#10;BcklmYyuQ7chu9snu1Su/WDfKvXZbVczEIHa8A6/2lutYPwF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hRkcMAAADbAAAADwAAAAAAAAAAAAAAAACYAgAAZHJzL2Rv&#10;d25yZXYueG1sUEsFBgAAAAAEAAQA9QAAAIgDAAAAAA==&#10;" filled="f" stroked="f" strokeweight="2pt">
                <v:textbox inset="1pt,1pt,1pt,1pt">
                  <w:txbxContent>
                    <w:p w14:paraId="18121831" w14:textId="77777777" w:rsidR="006B68C9" w:rsidRDefault="006B68C9">
                      <w:pPr>
                        <w:ind w:firstLine="0"/>
                        <w:jc w:val="center"/>
                        <w:rPr>
                          <w:b/>
                          <w:bCs/>
                          <w:i/>
                          <w:iCs/>
                          <w:sz w:val="20"/>
                          <w:szCs w:val="20"/>
                        </w:rPr>
                      </w:pPr>
                      <w:r>
                        <w:rPr>
                          <w:b/>
                          <w:bCs/>
                          <w:i/>
                          <w:iCs/>
                          <w:sz w:val="20"/>
                          <w:szCs w:val="20"/>
                        </w:rPr>
                        <w:t>Лист</w:t>
                      </w:r>
                    </w:p>
                  </w:txbxContent>
                </v:textbox>
              </v:rect>
              <v:line id="Line 121" o:spid="_x0000_s1034" style="position:absolute;visibility:visible;mso-wrap-style:square" from="18902,18936" to="18904,19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7E8UAAADbAAAADwAAAGRycy9kb3ducmV2LnhtbESPT2sCMRTE70K/Q3iFXkrNKq6U1Siy&#10;0NLqybU99Pa6efsHNy9Lkur67Y1Q8DjMzG+Y5XownTiR861lBZNxAoK4tLrlWsHX4e3lFYQPyBo7&#10;y6TgQh7Wq4fREjNtz7ynUxFqESHsM1TQhNBnUvqyIYN+bHvi6FXWGQxRulpqh+cIN52cJslcGmw5&#10;LjTYU95QeSz+jILvn2n6vp1Vn8/O17uktbmsfnOlnh6HzQJEoCHcw//tD60gTe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7E8UAAADbAAAADwAAAAAAAAAA&#10;AAAAAAChAgAAZHJzL2Rvd25yZXYueG1sUEsFBgAAAAAEAAQA+QAAAJMDAAAAAA==&#10;" strokeweight="2.25pt">
                <v:stroke startarrowwidth="narrow" startarrowlength="short" endarrowwidth="narrow" endarrowlength="short"/>
              </v:line>
              <v:rect id="Rectangle 122" o:spid="_x0000_s1035" style="position:absolute;top:19648;width:824;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qfcQA&#10;AADbAAAADwAAAGRycy9kb3ducmV2LnhtbESPQWvCQBSE7wX/w/KEXoJuTGmQ6Cq2UFrIIdQKXh/Z&#10;ZxLMvg27q0n/fbdQ6HGYmW+Y7X4yvbiT851lBatlCoK4trrjRsHp622xBuEDssbeMin4Jg/73exh&#10;i4W2I3/S/RgaESHsC1TQhjAUUvq6JYN+aQfi6F2sMxiidI3UDscIN73M0jSXBjuOCy0O9NpSfT3e&#10;jILknORPt8y9ky2rpEzli19Vk1KP8+mwARFoCv/hv/aHVvCc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an3EAAAA2wAAAA8AAAAAAAAAAAAAAAAAmAIAAGRycy9k&#10;b3ducmV2LnhtbFBLBQYAAAAABAAEAPUAAACJAwAAAAA=&#10;" filled="f" stroked="f" strokeweight="2pt">
                <v:textbox inset="1pt,1pt,1pt,1pt">
                  <w:txbxContent>
                    <w:p w14:paraId="175B3089" w14:textId="77777777" w:rsidR="006B68C9" w:rsidRDefault="006B68C9">
                      <w:pPr>
                        <w:ind w:firstLine="0"/>
                        <w:jc w:val="center"/>
                        <w:rPr>
                          <w:b/>
                          <w:bCs/>
                          <w:i/>
                          <w:iCs/>
                          <w:sz w:val="20"/>
                          <w:szCs w:val="20"/>
                        </w:rPr>
                      </w:pPr>
                      <w:r>
                        <w:rPr>
                          <w:b/>
                          <w:bCs/>
                          <w:i/>
                          <w:iCs/>
                          <w:sz w:val="20"/>
                          <w:szCs w:val="20"/>
                          <w:lang w:val="uk-UA"/>
                        </w:rPr>
                        <w:t>З</w:t>
                      </w:r>
                      <w:r>
                        <w:rPr>
                          <w:b/>
                          <w:bCs/>
                          <w:i/>
                          <w:iCs/>
                          <w:sz w:val="20"/>
                          <w:szCs w:val="20"/>
                        </w:rPr>
                        <w:t>м</w:t>
                      </w:r>
                    </w:p>
                  </w:txbxContent>
                </v:textbox>
              </v:rect>
              <v:rect id="Rectangle 123" o:spid="_x0000_s1036" style="position:absolute;top:27;width:20000;height:19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MAf8YA&#10;AADbAAAADwAAAGRycy9kb3ducmV2LnhtbESPT2vCQBTE74LfYXlCb7oxrX+IrqIBodBeTAutt0f2&#10;mQSzb0N21ein7xYEj8PM/IZZrjtTiwu1rrKsYDyKQBDnVldcKPj+2g3nIJxH1lhbJgU3crBe9XtL&#10;TLS98p4umS9EgLBLUEHpfZNI6fKSDLqRbYiDd7StQR9kW0jd4jXATS3jKJpKgxWHhRIbSkvKT9nZ&#10;KNhPtpvD7+z1x9yjj+wt/TRxOo6Vehl0mwUIT51/hh/td61gMo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MAf8YAAADbAAAADwAAAAAAAAAAAAAAAACYAgAAZHJz&#10;L2Rvd25yZXYueG1sUEsFBgAAAAAEAAQA9QAAAIsDAAAAAA==&#10;" filled="f" strokeweight="2.25pt"/>
              <v:line id="Line 124" o:spid="_x0000_s1037" style="position:absolute;visibility:visible;mso-wrap-style:square" from="0,18936" to="20000,18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vUjcEAAADbAAAADwAAAGRycy9kb3ducmV2LnhtbERPy2oCMRTdC/5DuAU3RTOKFhmNIgNK&#10;tauOdtHddXLnQSc3Q5Lq9O+bheDycN7rbW9acSPnG8sKppMEBHFhdcOVgst5P16C8AFZY2uZFPyR&#10;h+1mOFhjqu2dP+mWh0rEEPYpKqhD6FIpfVGTQT+xHXHkSusMhghdJbXDeww3rZwlyZs02HBsqLGj&#10;rKbiJ/81Cr6+Z4vDaV4eX52vPpLGZrK8ZkqNXvrdCkSgPjzFD/e7VrCIY+OX+AP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SNwQAAANsAAAAPAAAAAAAAAAAAAAAA&#10;AKECAABkcnMvZG93bnJldi54bWxQSwUGAAAAAAQABAD5AAAAjwMAAAAA&#10;" strokeweight="2.25pt">
                <v:stroke startarrowwidth="narrow" startarrowlength="short" endarrowwidth="narrow" endarrowlength="short"/>
              </v:line>
              <v:line id="Line 125" o:spid="_x0000_s1038" style="position:absolute;visibility:visible;mso-wrap-style:square" from="7240,18936" to="7242,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oSXsQAAADbAAAADwAAAGRycy9kb3ducmV2LnhtbESP0U4CMRRE3038h+aa+AZdFc2yUghB&#10;COKLEfyAm+11W93ebtqyLH9vTUh8nMzMmcxsMbhW9BSi9azgblyAIK69ttwo+DxsRiWImJA1tp5J&#10;wZkiLObXVzOstD/xB/X71IgM4VihApNSV0kZa0MO49h3xNn78sFhyjI0Ugc8Zbhr5X1RPEmHlvOC&#10;wY5Whuqf/dEpaEq7G94nD8WbWZXbdei/l7V9Uer2Zlg+g0g0pP/wpf2qFTxO4e9L/g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ShJexAAAANsAAAAPAAAAAAAAAAAA&#10;AAAAAKECAABkcnMvZG93bnJldi54bWxQSwUGAAAAAAQABAD5AAAAkgMAAAAA&#10;" strokeweight="2pt">
                <v:stroke startarrowwidth="narrow" startarrowlength="short" endarrowwidth="narrow" endarrowlength="short"/>
              </v:line>
              <v:line id="Line 126" o:spid="_x0000_s1039" style="position:absolute;visibility:visible;mso-wrap-style:square" from="0,19290" to="7244,1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bZ1r4AAADbAAAADwAAAGRycy9kb3ducmV2LnhtbERPTYvCMBC9C/6HMIIX0XQ9FKnGokLB&#10;k7C63odmbIvNpCSxrfvrzWFhj4/3vctH04qenG8sK/haJSCIS6sbrhT83IrlBoQPyBpby6TgTR7y&#10;/XSyw0zbgb+pv4ZKxBD2GSqoQ+gyKX1Zk0G/sh1x5B7WGQwRukpqh0MMN61cJ0kqDTYcG2rs6FRT&#10;+by+jILjonDvohzSTXGpfs+d1/5+C0rNZ+NhCyLQGP7Ff+6zVpDG9fFL/AF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ttnWvgAAANsAAAAPAAAAAAAAAAAAAAAAAKEC&#10;AABkcnMvZG93bnJldi54bWxQSwUGAAAAAAQABAD5AAAAjAMAAAAA&#10;" strokeweight="1.15pt">
                <v:stroke startarrowwidth="narrow" startarrowlength="short" endarrowwidth="narrow" endarrowlength="short"/>
              </v:line>
              <v:line id="Line 127" o:spid="_x0000_s1040" style="position:absolute;visibility:visible;mso-wrap-style:square" from="0,19643" to="7244,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23rcQAAADbAAAADwAAAGRycy9kb3ducmV2LnhtbESPT2sCMRTE74V+h/AKXopmFRVZjVIW&#10;FK2n2nrw9ty8/UM3L0sSdf32jSD0OMzMb5jFqjONuJLztWUFw0ECgji3uuZSwc/3uj8D4QOyxsYy&#10;KbiTh9Xy9WWBqbY3/qLrIZQiQtinqKAKoU2l9HlFBv3AtsTRK6wzGKJ0pdQObxFuGjlKkqk0WHNc&#10;qLClrKL893AxCo6n0WTzOS52786X+6S2mSzOmVK9t+5jDiJQF/7Dz/ZWK5gO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rbetxAAAANsAAAAPAAAAAAAAAAAA&#10;AAAAAKECAABkcnMvZG93bnJldi54bWxQSwUGAAAAAAQABAD5AAAAkgMAAAAA&#10;" strokeweight="2.25pt">
                <v:stroke startarrowwidth="narrow" startarrowlength="short" endarrowwidth="narrow" endarrowlength="short"/>
              </v:line>
              <v:line id="Line 128" o:spid="_x0000_s1041" style="position:absolute;visibility:visible;mso-wrap-style:square" from="6038,18936" to="6040,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8p2sUAAADbAAAADwAAAGRycy9kb3ducmV2LnhtbESPT2sCMRTE74V+h/AKXkrNulgpq1Fk&#10;QVF7UttDb6+bt39w87IkUddvbwoFj8PM/IaZLXrTigs531hWMBomIIgLqxuuFHwdV28fIHxA1tha&#10;JgU38rCYPz/NMNP2ynu6HEIlIoR9hgrqELpMSl/UZNAPbUccvdI6gyFKV0nt8BrhppVpkkykwYbj&#10;Qo0d5TUVp8PZKPj+Sd/Xu3G5fXW++kwam8vyN1dq8NIvpyAC9eER/m9vtIJJC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8p2sUAAADbAAAADwAAAAAAAAAA&#10;AAAAAAChAgAAZHJzL2Rvd25yZXYueG1sUEsFBgAAAAAEAAQA+QAAAJMDAAAAAA==&#10;" strokeweight="2.25pt">
                <v:stroke startarrowwidth="narrow" startarrowlength="short" endarrowwidth="narrow" endarrowlength="short"/>
              </v:line>
              <v:line id="Line 129" o:spid="_x0000_s1042" style="position:absolute;visibility:visible;mso-wrap-style:square" from="4383,18936" to="4385,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MQcUAAADbAAAADwAAAGRycy9kb3ducmV2LnhtbESPT2sCMRTE74LfITyhl1KztSqyGqUs&#10;tLT15FoP3p6bt39w87IkqW6/fSMUPA4z8xtmtelNKy7kfGNZwfM4AUFcWN1wpeB7//a0AOEDssbW&#10;Min4JQ+b9XCwwlTbK+/okodKRAj7FBXUIXSplL6oyaAf2444eqV1BkOUrpLa4TXCTSsnSTKXBhuO&#10;CzV2lNVUnPMfo+BwnMzev6bl56Pz1TZpbCbLU6bUw6h/XYII1Id7+L/9oRXMX+D2Jf4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OMQcUAAADbAAAADwAAAAAAAAAA&#10;AAAAAAChAgAAZHJzL2Rvd25yZXYueG1sUEsFBgAAAAAEAAQA+QAAAJMDAAAAAA==&#10;" strokeweight="2.25pt">
                <v:stroke startarrowwidth="narrow" startarrowlength="short" endarrowwidth="narrow" endarrowlength="short"/>
              </v:line>
              <v:line id="Line 130" o:spid="_x0000_s1043" style="position:absolute;visibility:visible;mso-wrap-style:square" from="818,18936" to="819,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WegsMAAADcAAAADwAAAGRycy9kb3ducmV2LnhtbERPS2sCMRC+F/wPYQQvRbPVKrIaRRZa&#10;anuqj4O3cTP7wM1kSaKu/74pFHqbj+85y3VnGnEj52vLCl5GCQji3OqaSwWH/dtwDsIHZI2NZVLw&#10;IA/rVe9piam2d/6m2y6UIoawT1FBFUKbSunzigz6kW2JI1dYZzBE6EqpHd5juGnkOElm0mDNsaHC&#10;lrKK8svuahQcT+Pp++drsX12vvxKapvJ4pwpNeh3mwWIQF34F/+5P3ScP5nA7zPxAr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FnoLDAAAA3AAAAA8AAAAAAAAAAAAA&#10;AAAAoQIAAGRycy9kb3ducmV2LnhtbFBLBQYAAAAABAAEAPkAAACRAwAAAAA=&#10;" strokeweight="2.25pt">
                <v:stroke startarrowwidth="narrow" startarrowlength="short" endarrowwidth="narrow" endarrowlength="short"/>
              </v:line>
              <v:line id="Line 131" o:spid="_x0000_s1044" style="position:absolute;visibility:visible;mso-wrap-style:square" from="18902,19433" to="20000,1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0wL8IAAADcAAAADwAAAGRycy9kb3ducmV2LnhtbERPTWvCQBC9C/0PyxR6kbqpLSFEV1Eh&#10;kJPQqPchO02C2dmwuzWxv94tFHqbx/uc9XYyvbiR851lBW+LBARxbXXHjYLzqXjNQPiArLG3TAru&#10;5GG7eZqtMdd25E+6VaERMYR9jgraEIZcSl+3ZNAv7EAcuS/rDIYIXSO1wzGGm14ukySVBjuODS0O&#10;dGipvlbfRsF+Xrh7UY9pVhybn3Lw2l9OQamX52m3AhFoCv/iP3ep4/z3D/h9Jl4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0wL8IAAADcAAAADwAAAAAAAAAAAAAA&#10;AAChAgAAZHJzL2Rvd25yZXYueG1sUEsFBgAAAAAEAAQA+QAAAJADAAAAAA==&#10;" strokeweight="1.15pt">
                <v:stroke startarrowwidth="narrow" startarrowlength="short" endarrowwidth="narrow" endarrowlength="short"/>
              </v:line>
              <v:line id="Line 132" o:spid="_x0000_s1045" style="position:absolute;visibility:visible;mso-wrap-style:square" from="2035,18936" to="2037,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jbcMAAADcAAAADwAAAGRycy9kb3ducmV2LnhtbERPS2sCMRC+F/wPYQQvRbO1VWQ1iixU&#10;bHvydfA2bmYfuJksSdTtv28Khd7m43vOYtWZRtzJ+dqygpdRAoI4t7rmUsHx8D6cgfABWWNjmRR8&#10;k4fVsve0wFTbB+/ovg+liCHsU1RQhdCmUvq8IoN+ZFviyBXWGQwRulJqh48Ybho5TpKpNFhzbKiw&#10;payi/Lq/GQWn83iy+XwrPp6dL7+S2mayuGRKDfrdeg4iUBf+xX/urY7zXyfw+0y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go23DAAAA3AAAAA8AAAAAAAAAAAAA&#10;AAAAoQIAAGRycy9kb3ducmV2LnhtbFBLBQYAAAAABAAEAPkAAACRAwAAAAA=&#10;" strokeweight="2.25pt">
                <v:stroke startarrowwidth="narrow" startarrowlength="short" endarrowwidth="narrow" endarrowlength="short"/>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DE670" w14:textId="6EADDF82" w:rsidR="006B68C9" w:rsidRDefault="006B68C9">
    <w:pPr>
      <w:pStyle w:val="Header"/>
    </w:pPr>
    <w:r>
      <w:rPr>
        <w:noProof/>
        <w:lang w:val="en-US" w:eastAsia="en-US"/>
      </w:rPr>
      <mc:AlternateContent>
        <mc:Choice Requires="wpg">
          <w:drawing>
            <wp:anchor distT="0" distB="0" distL="114300" distR="114300" simplePos="0" relativeHeight="251657216" behindDoc="0" locked="0" layoutInCell="0" allowOverlap="1" wp14:anchorId="54E1EBF4" wp14:editId="7AE64339">
              <wp:simplePos x="0" y="0"/>
              <wp:positionH relativeFrom="page">
                <wp:posOffset>720090</wp:posOffset>
              </wp:positionH>
              <wp:positionV relativeFrom="page">
                <wp:posOffset>262890</wp:posOffset>
              </wp:positionV>
              <wp:extent cx="6572250" cy="9904730"/>
              <wp:effectExtent l="15240" t="15240" r="22860" b="14605"/>
              <wp:wrapNone/>
              <wp:docPr id="8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04730"/>
                        <a:chOff x="0" y="0"/>
                        <a:chExt cx="20000" cy="20000"/>
                      </a:xfrm>
                    </wpg:grpSpPr>
                    <wpg:grpSp>
                      <wpg:cNvPr id="88" name="Group 68"/>
                      <wpg:cNvGrpSpPr>
                        <a:grpSpLocks/>
                      </wpg:cNvGrpSpPr>
                      <wpg:grpSpPr bwMode="auto">
                        <a:xfrm>
                          <a:off x="0" y="0"/>
                          <a:ext cx="20000" cy="20000"/>
                          <a:chOff x="0" y="0"/>
                          <a:chExt cx="20000" cy="20000"/>
                        </a:xfrm>
                      </wpg:grpSpPr>
                      <wps:wsp>
                        <wps:cNvPr id="89" name="Rectangle 69"/>
                        <wps:cNvSpPr>
                          <a:spLocks noChangeArrowheads="1"/>
                        </wps:cNvSpPr>
                        <wps:spPr bwMode="auto">
                          <a:xfrm>
                            <a:off x="7239" y="18338"/>
                            <a:ext cx="7275"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72FC8" w14:textId="43BCB251" w:rsidR="006B68C9" w:rsidRPr="00914C9E" w:rsidRDefault="006B68C9" w:rsidP="00AB44C2">
                              <w:pPr>
                                <w:spacing w:line="240" w:lineRule="auto"/>
                                <w:ind w:firstLine="0"/>
                                <w:jc w:val="center"/>
                                <w:rPr>
                                  <w:b/>
                                  <w:bCs/>
                                  <w:i/>
                                  <w:iCs/>
                                  <w:sz w:val="24"/>
                                  <w:szCs w:val="24"/>
                                  <w:lang w:val="uk-UA"/>
                                </w:rPr>
                              </w:pPr>
                              <w:r>
                                <w:rPr>
                                  <w:sz w:val="24"/>
                                  <w:szCs w:val="24"/>
                                  <w:lang w:val="uk-UA"/>
                                </w:rPr>
                                <w:t>Засоби ідентифікації об’єктів на основі акустичних даних</w:t>
                              </w:r>
                            </w:p>
                            <w:p w14:paraId="7AB1045D" w14:textId="77777777" w:rsidR="006B68C9" w:rsidRPr="00443CD3" w:rsidRDefault="006B68C9" w:rsidP="00AB44C2">
                              <w:pPr>
                                <w:spacing w:line="240" w:lineRule="auto"/>
                                <w:ind w:firstLine="0"/>
                                <w:jc w:val="center"/>
                                <w:rPr>
                                  <w:b/>
                                  <w:bCs/>
                                  <w:i/>
                                  <w:iCs/>
                                  <w:sz w:val="24"/>
                                  <w:szCs w:val="24"/>
                                  <w:lang w:val="uk-UA"/>
                                </w:rPr>
                              </w:pPr>
                              <w:r>
                                <w:rPr>
                                  <w:b/>
                                  <w:bCs/>
                                  <w:i/>
                                  <w:iCs/>
                                  <w:sz w:val="24"/>
                                  <w:szCs w:val="24"/>
                                  <w:lang w:val="uk-UA"/>
                                </w:rPr>
                                <w:t xml:space="preserve">Пояснювальна </w:t>
                              </w:r>
                              <w:r w:rsidRPr="00443CD3">
                                <w:rPr>
                                  <w:b/>
                                  <w:bCs/>
                                  <w:i/>
                                  <w:iCs/>
                                  <w:sz w:val="24"/>
                                  <w:szCs w:val="24"/>
                                  <w:lang w:val="uk-UA"/>
                                </w:rPr>
                                <w:t>за</w:t>
                              </w:r>
                              <w:r>
                                <w:rPr>
                                  <w:b/>
                                  <w:bCs/>
                                  <w:i/>
                                  <w:iCs/>
                                  <w:sz w:val="24"/>
                                  <w:szCs w:val="24"/>
                                  <w:lang w:val="uk-UA"/>
                                </w:rPr>
                                <w:t>писка</w:t>
                              </w:r>
                            </w:p>
                          </w:txbxContent>
                        </wps:txbx>
                        <wps:bodyPr rot="0" vert="horz" wrap="square" lIns="12700" tIns="12700" rIns="12700" bIns="12700" anchor="t" anchorCtr="0" upright="1">
                          <a:noAutofit/>
                        </wps:bodyPr>
                      </wps:wsp>
                      <wps:wsp>
                        <wps:cNvPr id="90" name="Rectangle 70"/>
                        <wps:cNvSpPr>
                          <a:spLocks noChangeArrowheads="1"/>
                        </wps:cNvSpPr>
                        <wps:spPr bwMode="auto">
                          <a:xfrm>
                            <a:off x="14518" y="19038"/>
                            <a:ext cx="5474" cy="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AEBB0" w14:textId="77777777" w:rsidR="006B68C9" w:rsidRPr="00AB44C2" w:rsidRDefault="006B68C9">
                              <w:pPr>
                                <w:ind w:firstLine="0"/>
                                <w:jc w:val="center"/>
                                <w:rPr>
                                  <w:b/>
                                  <w:bCs/>
                                  <w:i/>
                                  <w:iCs/>
                                </w:rPr>
                              </w:pPr>
                              <w:r>
                                <w:rPr>
                                  <w:b/>
                                  <w:bCs/>
                                  <w:sz w:val="18"/>
                                  <w:szCs w:val="18"/>
                                  <w:lang w:val="uk-UA"/>
                                </w:rPr>
                                <w:t>НТУУ «КПІ»,ФПМ,</w:t>
                              </w:r>
                              <w:r w:rsidRPr="00AB44C2">
                                <w:rPr>
                                  <w:b/>
                                  <w:bCs/>
                                  <w:sz w:val="18"/>
                                  <w:szCs w:val="18"/>
                                  <w:lang w:val="uk-UA"/>
                                </w:rPr>
                                <w:t>КВ-</w:t>
                              </w:r>
                              <w:r>
                                <w:rPr>
                                  <w:b/>
                                  <w:bCs/>
                                  <w:sz w:val="18"/>
                                  <w:szCs w:val="18"/>
                                  <w:lang w:val="uk-UA"/>
                                </w:rPr>
                                <w:t>21</w:t>
                              </w:r>
                            </w:p>
                          </w:txbxContent>
                        </wps:txbx>
                        <wps:bodyPr rot="0" vert="horz" wrap="square" lIns="12700" tIns="12700" rIns="12700" bIns="12700" anchor="t" anchorCtr="0" upright="1">
                          <a:noAutofit/>
                        </wps:bodyPr>
                      </wps:wsp>
                      <wps:wsp>
                        <wps:cNvPr id="91" name="Rectangle 71"/>
                        <wps:cNvSpPr>
                          <a:spLocks noChangeArrowheads="1"/>
                        </wps:cNvSpPr>
                        <wps:spPr bwMode="auto">
                          <a:xfrm>
                            <a:off x="17805" y="18579"/>
                            <a:ext cx="2191"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01422" w14:textId="77777777" w:rsidR="006B68C9" w:rsidRPr="00443CD3" w:rsidRDefault="006B68C9" w:rsidP="0077382A">
                              <w:pPr>
                                <w:ind w:firstLine="0"/>
                                <w:jc w:val="center"/>
                                <w:rPr>
                                  <w:sz w:val="20"/>
                                  <w:szCs w:val="20"/>
                                  <w:lang w:val="uk-UA"/>
                                </w:rPr>
                              </w:pPr>
                              <w:r w:rsidRPr="00443CD3">
                                <w:rPr>
                                  <w:sz w:val="20"/>
                                  <w:szCs w:val="20"/>
                                </w:rPr>
                                <w:fldChar w:fldCharType="begin"/>
                              </w:r>
                              <w:r w:rsidRPr="00443CD3">
                                <w:rPr>
                                  <w:sz w:val="20"/>
                                  <w:szCs w:val="20"/>
                                </w:rPr>
                                <w:instrText xml:space="preserve"> NUMPAGES </w:instrText>
                              </w:r>
                              <w:r w:rsidRPr="00443CD3">
                                <w:rPr>
                                  <w:sz w:val="20"/>
                                  <w:szCs w:val="20"/>
                                </w:rPr>
                                <w:fldChar w:fldCharType="separate"/>
                              </w:r>
                              <w:r w:rsidR="00913F0B">
                                <w:rPr>
                                  <w:noProof/>
                                  <w:sz w:val="20"/>
                                  <w:szCs w:val="20"/>
                                </w:rPr>
                                <w:t>42</w:t>
                              </w:r>
                              <w:r w:rsidRPr="00443CD3">
                                <w:rPr>
                                  <w:sz w:val="20"/>
                                  <w:szCs w:val="20"/>
                                </w:rPr>
                                <w:fldChar w:fldCharType="end"/>
                              </w:r>
                            </w:p>
                          </w:txbxContent>
                        </wps:txbx>
                        <wps:bodyPr rot="0" vert="horz" wrap="square" lIns="12700" tIns="12700" rIns="12700" bIns="12700" anchor="t" anchorCtr="0" upright="1">
                          <a:noAutofit/>
                        </wps:bodyPr>
                      </wps:wsp>
                      <wps:wsp>
                        <wps:cNvPr id="92" name="Rectangle 72"/>
                        <wps:cNvSpPr>
                          <a:spLocks noChangeArrowheads="1"/>
                        </wps:cNvSpPr>
                        <wps:spPr bwMode="auto">
                          <a:xfrm>
                            <a:off x="16160" y="18579"/>
                            <a:ext cx="1645"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54A1D" w14:textId="77777777" w:rsidR="006B68C9" w:rsidRDefault="006B68C9" w:rsidP="00075049">
                              <w:pPr>
                                <w:ind w:firstLine="0"/>
                                <w:jc w:val="center"/>
                                <w:rPr>
                                  <w:sz w:val="24"/>
                                  <w:szCs w:val="24"/>
                                </w:rPr>
                              </w:pPr>
                              <w:r>
                                <w:rPr>
                                  <w:rStyle w:val="PageNumber"/>
                                  <w:sz w:val="24"/>
                                  <w:szCs w:val="24"/>
                                </w:rPr>
                                <w:t>1</w:t>
                              </w:r>
                            </w:p>
                          </w:txbxContent>
                        </wps:txbx>
                        <wps:bodyPr rot="0" vert="horz" wrap="square" lIns="12700" tIns="12700" rIns="12700" bIns="12700" anchor="t" anchorCtr="0" upright="1">
                          <a:noAutofit/>
                        </wps:bodyPr>
                      </wps:wsp>
                      <wps:wsp>
                        <wps:cNvPr id="93" name="Rectangle 73"/>
                        <wps:cNvSpPr>
                          <a:spLocks noChangeArrowheads="1"/>
                        </wps:cNvSpPr>
                        <wps:spPr bwMode="auto">
                          <a:xfrm>
                            <a:off x="17805" y="18224"/>
                            <a:ext cx="219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7B095" w14:textId="77777777" w:rsidR="006B68C9" w:rsidRDefault="006B68C9">
                              <w:pPr>
                                <w:ind w:firstLine="0"/>
                                <w:rPr>
                                  <w:b/>
                                  <w:bCs/>
                                  <w:sz w:val="20"/>
                                  <w:szCs w:val="20"/>
                                </w:rPr>
                              </w:pPr>
                              <w:r>
                                <w:rPr>
                                  <w:b/>
                                  <w:bCs/>
                                  <w:i/>
                                  <w:iCs/>
                                  <w:sz w:val="20"/>
                                  <w:szCs w:val="20"/>
                                </w:rPr>
                                <w:t>Лист</w:t>
                              </w:r>
                              <w:r>
                                <w:rPr>
                                  <w:b/>
                                  <w:bCs/>
                                  <w:i/>
                                  <w:iCs/>
                                  <w:sz w:val="20"/>
                                  <w:szCs w:val="20"/>
                                  <w:lang w:val="uk-UA"/>
                                </w:rPr>
                                <w:t>і</w:t>
                              </w:r>
                              <w:r>
                                <w:rPr>
                                  <w:b/>
                                  <w:bCs/>
                                  <w:i/>
                                  <w:iCs/>
                                  <w:sz w:val="20"/>
                                  <w:szCs w:val="20"/>
                                </w:rPr>
                                <w:t>в</w:t>
                              </w:r>
                            </w:p>
                          </w:txbxContent>
                        </wps:txbx>
                        <wps:bodyPr rot="0" vert="horz" wrap="square" lIns="12700" tIns="12700" rIns="12700" bIns="12700" anchor="t" anchorCtr="0" upright="1">
                          <a:noAutofit/>
                        </wps:bodyPr>
                      </wps:wsp>
                      <wps:wsp>
                        <wps:cNvPr id="94" name="Rectangle 74"/>
                        <wps:cNvSpPr>
                          <a:spLocks noChangeArrowheads="1"/>
                        </wps:cNvSpPr>
                        <wps:spPr bwMode="auto">
                          <a:xfrm>
                            <a:off x="16160" y="18224"/>
                            <a:ext cx="1645"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55014" w14:textId="77777777" w:rsidR="006B68C9" w:rsidRDefault="006B68C9">
                              <w:pPr>
                                <w:ind w:firstLine="0"/>
                                <w:rPr>
                                  <w:b/>
                                  <w:bCs/>
                                  <w:sz w:val="20"/>
                                  <w:szCs w:val="20"/>
                                </w:rPr>
                              </w:pPr>
                              <w:r>
                                <w:rPr>
                                  <w:b/>
                                  <w:bCs/>
                                  <w:i/>
                                  <w:iCs/>
                                  <w:sz w:val="20"/>
                                  <w:szCs w:val="20"/>
                                </w:rPr>
                                <w:t>Лист</w:t>
                              </w:r>
                            </w:p>
                          </w:txbxContent>
                        </wps:txbx>
                        <wps:bodyPr rot="0" vert="horz" wrap="square" lIns="12700" tIns="12700" rIns="12700" bIns="12700" anchor="t" anchorCtr="0" upright="1">
                          <a:noAutofit/>
                        </wps:bodyPr>
                      </wps:wsp>
                      <wps:wsp>
                        <wps:cNvPr id="95" name="Rectangle 75"/>
                        <wps:cNvSpPr>
                          <a:spLocks noChangeArrowheads="1"/>
                        </wps:cNvSpPr>
                        <wps:spPr bwMode="auto">
                          <a:xfrm>
                            <a:off x="14518" y="18224"/>
                            <a:ext cx="16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EADF0" w14:textId="77777777" w:rsidR="006B68C9" w:rsidRDefault="006B68C9">
                              <w:pPr>
                                <w:ind w:firstLine="0"/>
                                <w:rPr>
                                  <w:b/>
                                  <w:bCs/>
                                  <w:sz w:val="20"/>
                                  <w:szCs w:val="20"/>
                                </w:rPr>
                              </w:pPr>
                              <w:r>
                                <w:rPr>
                                  <w:b/>
                                  <w:bCs/>
                                  <w:i/>
                                  <w:iCs/>
                                  <w:sz w:val="20"/>
                                  <w:szCs w:val="20"/>
                                </w:rPr>
                                <w:t>Л</w:t>
                              </w:r>
                              <w:r>
                                <w:rPr>
                                  <w:b/>
                                  <w:bCs/>
                                  <w:i/>
                                  <w:iCs/>
                                  <w:sz w:val="20"/>
                                  <w:szCs w:val="20"/>
                                  <w:lang w:val="uk-UA"/>
                                </w:rPr>
                                <w:t>і</w:t>
                              </w:r>
                              <w:r>
                                <w:rPr>
                                  <w:b/>
                                  <w:bCs/>
                                  <w:i/>
                                  <w:iCs/>
                                  <w:sz w:val="20"/>
                                  <w:szCs w:val="20"/>
                                </w:rPr>
                                <w:t>т.</w:t>
                              </w:r>
                            </w:p>
                          </w:txbxContent>
                        </wps:txbx>
                        <wps:bodyPr rot="0" vert="horz" wrap="square" lIns="12700" tIns="12700" rIns="12700" bIns="12700" anchor="t" anchorCtr="0" upright="1">
                          <a:noAutofit/>
                        </wps:bodyPr>
                      </wps:wsp>
                      <wps:wsp>
                        <wps:cNvPr id="96" name="Rectangle 76"/>
                        <wps:cNvSpPr>
                          <a:spLocks noChangeArrowheads="1"/>
                        </wps:cNvSpPr>
                        <wps:spPr bwMode="auto">
                          <a:xfrm>
                            <a:off x="2039" y="18224"/>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79CFF" w14:textId="204D595D" w:rsidR="006B68C9" w:rsidRPr="00856323" w:rsidRDefault="006B68C9" w:rsidP="00856323">
                              <w:pPr>
                                <w:ind w:firstLine="0"/>
                                <w:rPr>
                                  <w:sz w:val="16"/>
                                  <w:szCs w:val="20"/>
                                  <w:lang w:val="uk-UA"/>
                                </w:rPr>
                              </w:pPr>
                              <w:r w:rsidRPr="00856323">
                                <w:rPr>
                                  <w:sz w:val="14"/>
                                  <w:szCs w:val="20"/>
                                  <w:lang w:val="uk-UA"/>
                                </w:rPr>
                                <w:t>Комарницький</w:t>
                              </w:r>
                              <w:r>
                                <w:rPr>
                                  <w:sz w:val="14"/>
                                  <w:szCs w:val="20"/>
                                  <w:lang w:val="uk-UA"/>
                                </w:rPr>
                                <w:t xml:space="preserve"> О.Б.</w:t>
                              </w:r>
                            </w:p>
                          </w:txbxContent>
                        </wps:txbx>
                        <wps:bodyPr rot="0" vert="horz" wrap="square" lIns="12700" tIns="12700" rIns="12700" bIns="12700" anchor="t" anchorCtr="0" upright="1">
                          <a:noAutofit/>
                        </wps:bodyPr>
                      </wps:wsp>
                      <wps:wsp>
                        <wps:cNvPr id="97" name="Rectangle 77"/>
                        <wps:cNvSpPr>
                          <a:spLocks noChangeArrowheads="1"/>
                        </wps:cNvSpPr>
                        <wps:spPr bwMode="auto">
                          <a:xfrm>
                            <a:off x="2039" y="19642"/>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C683" w14:textId="750D6F39" w:rsidR="006B68C9" w:rsidRPr="00856323" w:rsidRDefault="006B68C9" w:rsidP="00856323">
                              <w:pPr>
                                <w:ind w:firstLine="0"/>
                                <w:jc w:val="left"/>
                                <w:rPr>
                                  <w:sz w:val="16"/>
                                  <w:szCs w:val="16"/>
                                  <w:lang w:val="uk-UA"/>
                                </w:rPr>
                              </w:pPr>
                              <w:r>
                                <w:rPr>
                                  <w:sz w:val="16"/>
                                  <w:szCs w:val="16"/>
                                </w:rPr>
                                <w:t xml:space="preserve">Тарасенко </w:t>
                              </w:r>
                              <w:r>
                                <w:rPr>
                                  <w:sz w:val="16"/>
                                  <w:szCs w:val="16"/>
                                  <w:lang w:val="uk-UA"/>
                                </w:rPr>
                                <w:t>В.П.</w:t>
                              </w:r>
                            </w:p>
                          </w:txbxContent>
                        </wps:txbx>
                        <wps:bodyPr rot="0" vert="horz" wrap="square" lIns="12700" tIns="12700" rIns="12700" bIns="12700" anchor="t" anchorCtr="0" upright="1">
                          <a:noAutofit/>
                        </wps:bodyPr>
                      </wps:wsp>
                      <wps:wsp>
                        <wps:cNvPr id="98" name="Rectangle 78"/>
                        <wps:cNvSpPr>
                          <a:spLocks noChangeArrowheads="1"/>
                        </wps:cNvSpPr>
                        <wps:spPr bwMode="auto">
                          <a:xfrm>
                            <a:off x="2039" y="18933"/>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7155A" w14:textId="77777777" w:rsidR="006B68C9" w:rsidRDefault="006B68C9">
                              <w:pPr>
                                <w:ind w:firstLine="0"/>
                              </w:pPr>
                            </w:p>
                          </w:txbxContent>
                        </wps:txbx>
                        <wps:bodyPr rot="0" vert="horz" wrap="square" lIns="12700" tIns="12700" rIns="12700" bIns="12700" anchor="t" anchorCtr="0" upright="1">
                          <a:noAutofit/>
                        </wps:bodyPr>
                      </wps:wsp>
                      <wps:wsp>
                        <wps:cNvPr id="99" name="Rectangle 79"/>
                        <wps:cNvSpPr>
                          <a:spLocks noChangeArrowheads="1"/>
                        </wps:cNvSpPr>
                        <wps:spPr bwMode="auto">
                          <a:xfrm>
                            <a:off x="2039" y="18579"/>
                            <a:ext cx="234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EA67E" w14:textId="526A1329" w:rsidR="006B68C9" w:rsidRPr="00443CD3" w:rsidRDefault="006B68C9" w:rsidP="00856323">
                              <w:pPr>
                                <w:ind w:firstLine="0"/>
                                <w:jc w:val="left"/>
                                <w:rPr>
                                  <w:sz w:val="20"/>
                                  <w:szCs w:val="20"/>
                                  <w:lang w:val="uk-UA"/>
                                </w:rPr>
                              </w:pPr>
                              <w:r>
                                <w:rPr>
                                  <w:sz w:val="20"/>
                                  <w:szCs w:val="20"/>
                                  <w:lang w:val="uk-UA"/>
                                </w:rPr>
                                <w:t>Замятін Д.С.</w:t>
                              </w:r>
                            </w:p>
                          </w:txbxContent>
                        </wps:txbx>
                        <wps:bodyPr rot="0" vert="horz" wrap="square" lIns="12700" tIns="12700" rIns="12700" bIns="12700" anchor="t" anchorCtr="0" upright="1">
                          <a:noAutofit/>
                        </wps:bodyPr>
                      </wps:wsp>
                      <wps:wsp>
                        <wps:cNvPr id="100" name="Rectangle 80"/>
                        <wps:cNvSpPr>
                          <a:spLocks noChangeArrowheads="1"/>
                        </wps:cNvSpPr>
                        <wps:spPr bwMode="auto">
                          <a:xfrm>
                            <a:off x="2039" y="19288"/>
                            <a:ext cx="2344"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DACE" w14:textId="4A6DE595" w:rsidR="006B68C9" w:rsidRPr="000C7B0F" w:rsidRDefault="006B68C9" w:rsidP="00856323">
                              <w:pPr>
                                <w:ind w:firstLine="0"/>
                                <w:jc w:val="left"/>
                                <w:rPr>
                                  <w:sz w:val="16"/>
                                  <w:szCs w:val="16"/>
                                  <w:lang w:val="uk-UA"/>
                                </w:rPr>
                              </w:pPr>
                              <w:r>
                                <w:rPr>
                                  <w:sz w:val="16"/>
                                  <w:szCs w:val="16"/>
                                  <w:lang w:val="uk-UA"/>
                                </w:rPr>
                                <w:t>Клятченко Я.М.</w:t>
                              </w:r>
                            </w:p>
                          </w:txbxContent>
                        </wps:txbx>
                        <wps:bodyPr rot="0" vert="horz" wrap="square" lIns="12700" tIns="12700" rIns="12700" bIns="12700" anchor="t" anchorCtr="0" upright="1">
                          <a:noAutofit/>
                        </wps:bodyPr>
                      </wps:wsp>
                      <wps:wsp>
                        <wps:cNvPr id="101" name="Rectangle 81"/>
                        <wps:cNvSpPr>
                          <a:spLocks noChangeArrowheads="1"/>
                        </wps:cNvSpPr>
                        <wps:spPr bwMode="auto">
                          <a:xfrm>
                            <a:off x="0" y="19642"/>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2960A" w14:textId="77777777" w:rsidR="006B68C9" w:rsidRDefault="006B68C9">
                              <w:pPr>
                                <w:ind w:firstLine="0"/>
                                <w:jc w:val="left"/>
                                <w:rPr>
                                  <w:b/>
                                  <w:bCs/>
                                  <w:i/>
                                  <w:iCs/>
                                  <w:sz w:val="20"/>
                                  <w:szCs w:val="20"/>
                                </w:rPr>
                              </w:pPr>
                              <w:r>
                                <w:rPr>
                                  <w:b/>
                                  <w:bCs/>
                                  <w:i/>
                                  <w:iCs/>
                                  <w:sz w:val="20"/>
                                  <w:szCs w:val="20"/>
                                  <w:lang w:val="uk-UA"/>
                                </w:rPr>
                                <w:t>Затв</w:t>
                              </w:r>
                              <w:r>
                                <w:rPr>
                                  <w:b/>
                                  <w:bCs/>
                                  <w:i/>
                                  <w:iCs/>
                                  <w:sz w:val="20"/>
                                  <w:szCs w:val="20"/>
                                </w:rPr>
                                <w:t>.</w:t>
                              </w:r>
                            </w:p>
                          </w:txbxContent>
                        </wps:txbx>
                        <wps:bodyPr rot="0" vert="horz" wrap="square" lIns="12700" tIns="12700" rIns="12700" bIns="12700" anchor="t" anchorCtr="0" upright="1">
                          <a:noAutofit/>
                        </wps:bodyPr>
                      </wps:wsp>
                      <wps:wsp>
                        <wps:cNvPr id="102" name="Rectangle 82"/>
                        <wps:cNvSpPr>
                          <a:spLocks noChangeArrowheads="1"/>
                        </wps:cNvSpPr>
                        <wps:spPr bwMode="auto">
                          <a:xfrm>
                            <a:off x="0" y="18933"/>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7598D" w14:textId="77777777" w:rsidR="006B68C9" w:rsidRDefault="006B68C9"/>
                          </w:txbxContent>
                        </wps:txbx>
                        <wps:bodyPr rot="0" vert="horz" wrap="square" lIns="12700" tIns="12700" rIns="12700" bIns="12700" anchor="t" anchorCtr="0" upright="1">
                          <a:noAutofit/>
                        </wps:bodyPr>
                      </wps:wsp>
                      <wps:wsp>
                        <wps:cNvPr id="103" name="Rectangle 83"/>
                        <wps:cNvSpPr>
                          <a:spLocks noChangeArrowheads="1"/>
                        </wps:cNvSpPr>
                        <wps:spPr bwMode="auto">
                          <a:xfrm>
                            <a:off x="0" y="18579"/>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C4286" w14:textId="77777777" w:rsidR="006B68C9" w:rsidRPr="00443CD3" w:rsidRDefault="006B68C9">
                              <w:pPr>
                                <w:ind w:firstLine="0"/>
                                <w:jc w:val="left"/>
                                <w:rPr>
                                  <w:b/>
                                  <w:bCs/>
                                  <w:i/>
                                  <w:iCs/>
                                  <w:sz w:val="20"/>
                                  <w:szCs w:val="20"/>
                                  <w:lang w:val="uk-UA"/>
                                </w:rPr>
                              </w:pPr>
                              <w:r w:rsidRPr="00443CD3">
                                <w:rPr>
                                  <w:b/>
                                  <w:bCs/>
                                  <w:i/>
                                  <w:iCs/>
                                  <w:sz w:val="20"/>
                                  <w:szCs w:val="20"/>
                                  <w:lang w:val="uk-UA"/>
                                </w:rPr>
                                <w:t>Перев.</w:t>
                              </w:r>
                            </w:p>
                          </w:txbxContent>
                        </wps:txbx>
                        <wps:bodyPr rot="0" vert="horz" wrap="square" lIns="12700" tIns="12700" rIns="12700" bIns="12700" anchor="t" anchorCtr="0" upright="1">
                          <a:noAutofit/>
                        </wps:bodyPr>
                      </wps:wsp>
                      <wps:wsp>
                        <wps:cNvPr id="104" name="Rectangle 84"/>
                        <wps:cNvSpPr>
                          <a:spLocks noChangeArrowheads="1"/>
                        </wps:cNvSpPr>
                        <wps:spPr bwMode="auto">
                          <a:xfrm>
                            <a:off x="0" y="19288"/>
                            <a:ext cx="2039"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509E3" w14:textId="77777777" w:rsidR="006B68C9" w:rsidRDefault="006B68C9">
                              <w:pPr>
                                <w:ind w:firstLine="0"/>
                                <w:jc w:val="left"/>
                                <w:rPr>
                                  <w:b/>
                                  <w:bCs/>
                                  <w:i/>
                                  <w:iCs/>
                                  <w:sz w:val="20"/>
                                  <w:szCs w:val="20"/>
                                </w:rPr>
                              </w:pPr>
                              <w:r>
                                <w:rPr>
                                  <w:b/>
                                  <w:bCs/>
                                  <w:i/>
                                  <w:iCs/>
                                  <w:sz w:val="20"/>
                                  <w:szCs w:val="20"/>
                                </w:rPr>
                                <w:t>Н. контр.</w:t>
                              </w:r>
                            </w:p>
                          </w:txbxContent>
                        </wps:txbx>
                        <wps:bodyPr rot="0" vert="horz" wrap="square" lIns="12700" tIns="12700" rIns="12700" bIns="12700" anchor="t" anchorCtr="0" upright="1">
                          <a:noAutofit/>
                        </wps:bodyPr>
                      </wps:wsp>
                      <wps:wsp>
                        <wps:cNvPr id="105" name="Rectangle 85"/>
                        <wps:cNvSpPr>
                          <a:spLocks noChangeArrowheads="1"/>
                        </wps:cNvSpPr>
                        <wps:spPr bwMode="auto">
                          <a:xfrm>
                            <a:off x="0" y="18224"/>
                            <a:ext cx="203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F84B4" w14:textId="77777777" w:rsidR="006B68C9" w:rsidRPr="00443CD3" w:rsidRDefault="006B68C9">
                              <w:pPr>
                                <w:ind w:firstLine="0"/>
                                <w:jc w:val="left"/>
                                <w:rPr>
                                  <w:b/>
                                  <w:bCs/>
                                  <w:i/>
                                  <w:iCs/>
                                  <w:sz w:val="20"/>
                                  <w:szCs w:val="20"/>
                                  <w:lang w:val="uk-UA"/>
                                </w:rPr>
                              </w:pPr>
                              <w:r w:rsidRPr="00443CD3">
                                <w:rPr>
                                  <w:b/>
                                  <w:bCs/>
                                  <w:i/>
                                  <w:iCs/>
                                  <w:sz w:val="20"/>
                                  <w:szCs w:val="20"/>
                                  <w:lang w:val="uk-UA"/>
                                </w:rPr>
                                <w:t>Розроб.</w:t>
                              </w:r>
                            </w:p>
                          </w:txbxContent>
                        </wps:txbx>
                        <wps:bodyPr rot="0" vert="horz" wrap="square" lIns="12700" tIns="12700" rIns="12700" bIns="12700" anchor="t" anchorCtr="0" upright="1">
                          <a:noAutofit/>
                        </wps:bodyPr>
                      </wps:wsp>
                      <wps:wsp>
                        <wps:cNvPr id="106" name="Rectangle 86"/>
                        <wps:cNvSpPr>
                          <a:spLocks noChangeArrowheads="1"/>
                        </wps:cNvSpPr>
                        <wps:spPr bwMode="auto">
                          <a:xfrm>
                            <a:off x="4" y="0"/>
                            <a:ext cx="19996" cy="19996"/>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87"/>
                        <wps:cNvSpPr>
                          <a:spLocks noChangeArrowheads="1"/>
                        </wps:cNvSpPr>
                        <wps:spPr bwMode="auto">
                          <a:xfrm>
                            <a:off x="6041" y="17866"/>
                            <a:ext cx="1205"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599EBD5" w14:textId="77777777" w:rsidR="006B68C9" w:rsidRDefault="006B68C9">
                              <w:pPr>
                                <w:ind w:firstLine="0"/>
                                <w:jc w:val="center"/>
                                <w:rPr>
                                  <w:b/>
                                  <w:bCs/>
                                  <w:i/>
                                  <w:iCs/>
                                  <w:sz w:val="20"/>
                                  <w:szCs w:val="20"/>
                                </w:rPr>
                              </w:pPr>
                              <w:r>
                                <w:rPr>
                                  <w:b/>
                                  <w:bCs/>
                                  <w:i/>
                                  <w:iCs/>
                                  <w:sz w:val="20"/>
                                  <w:szCs w:val="20"/>
                                </w:rPr>
                                <w:t>Дата</w:t>
                              </w:r>
                            </w:p>
                          </w:txbxContent>
                        </wps:txbx>
                        <wps:bodyPr rot="0" vert="horz" wrap="square" lIns="12700" tIns="12700" rIns="12700" bIns="12700" anchor="t" anchorCtr="0" upright="1">
                          <a:noAutofit/>
                        </wps:bodyPr>
                      </wps:wsp>
                      <wps:wsp>
                        <wps:cNvPr id="108" name="Rectangle 88"/>
                        <wps:cNvSpPr>
                          <a:spLocks noChangeArrowheads="1"/>
                        </wps:cNvSpPr>
                        <wps:spPr bwMode="auto">
                          <a:xfrm>
                            <a:off x="4398" y="17873"/>
                            <a:ext cx="162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7D644BC" w14:textId="77777777" w:rsidR="006B68C9" w:rsidRDefault="006B68C9">
                              <w:pPr>
                                <w:ind w:firstLine="0"/>
                                <w:jc w:val="center"/>
                                <w:rPr>
                                  <w:sz w:val="20"/>
                                  <w:szCs w:val="20"/>
                                </w:rPr>
                              </w:pPr>
                              <w:r>
                                <w:rPr>
                                  <w:b/>
                                  <w:bCs/>
                                  <w:i/>
                                  <w:iCs/>
                                  <w:sz w:val="20"/>
                                  <w:szCs w:val="20"/>
                                </w:rPr>
                                <w:t>П</w:t>
                              </w:r>
                              <w:r>
                                <w:rPr>
                                  <w:b/>
                                  <w:bCs/>
                                  <w:i/>
                                  <w:iCs/>
                                  <w:sz w:val="20"/>
                                  <w:szCs w:val="20"/>
                                  <w:lang w:val="uk-UA"/>
                                </w:rPr>
                                <w:t>і</w:t>
                              </w:r>
                              <w:r>
                                <w:rPr>
                                  <w:b/>
                                  <w:bCs/>
                                  <w:i/>
                                  <w:iCs/>
                                  <w:sz w:val="20"/>
                                  <w:szCs w:val="20"/>
                                </w:rPr>
                                <w:t>дп.</w:t>
                              </w:r>
                            </w:p>
                          </w:txbxContent>
                        </wps:txbx>
                        <wps:bodyPr rot="0" vert="horz" wrap="square" lIns="12700" tIns="12700" rIns="12700" bIns="12700" anchor="t" anchorCtr="0" upright="1">
                          <a:noAutofit/>
                        </wps:bodyPr>
                      </wps:wsp>
                      <wps:wsp>
                        <wps:cNvPr id="109" name="Rectangle 89"/>
                        <wps:cNvSpPr>
                          <a:spLocks noChangeArrowheads="1"/>
                        </wps:cNvSpPr>
                        <wps:spPr bwMode="auto">
                          <a:xfrm>
                            <a:off x="2027" y="17869"/>
                            <a:ext cx="2356"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C2874A4" w14:textId="77777777" w:rsidR="006B68C9" w:rsidRDefault="006B68C9">
                              <w:pPr>
                                <w:ind w:firstLine="0"/>
                                <w:jc w:val="center"/>
                                <w:rPr>
                                  <w:b/>
                                  <w:bCs/>
                                  <w:i/>
                                  <w:iCs/>
                                  <w:sz w:val="20"/>
                                  <w:szCs w:val="20"/>
                                </w:rPr>
                              </w:pPr>
                              <w:r>
                                <w:rPr>
                                  <w:b/>
                                  <w:bCs/>
                                  <w:i/>
                                  <w:iCs/>
                                  <w:sz w:val="20"/>
                                  <w:szCs w:val="20"/>
                                </w:rPr>
                                <w:t>№ докум.</w:t>
                              </w:r>
                            </w:p>
                          </w:txbxContent>
                        </wps:txbx>
                        <wps:bodyPr rot="0" vert="horz" wrap="square" lIns="12700" tIns="12700" rIns="12700" bIns="12700" anchor="t" anchorCtr="0" upright="1">
                          <a:noAutofit/>
                        </wps:bodyPr>
                      </wps:wsp>
                      <wps:wsp>
                        <wps:cNvPr id="110" name="Rectangle 90"/>
                        <wps:cNvSpPr>
                          <a:spLocks noChangeArrowheads="1"/>
                        </wps:cNvSpPr>
                        <wps:spPr bwMode="auto">
                          <a:xfrm>
                            <a:off x="821" y="17874"/>
                            <a:ext cx="1206"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750F554" w14:textId="77777777" w:rsidR="006B68C9" w:rsidRDefault="006B68C9">
                              <w:pPr>
                                <w:ind w:firstLine="0"/>
                                <w:jc w:val="center"/>
                                <w:rPr>
                                  <w:b/>
                                  <w:bCs/>
                                  <w:i/>
                                  <w:iCs/>
                                  <w:sz w:val="20"/>
                                  <w:szCs w:val="20"/>
                                </w:rPr>
                              </w:pPr>
                              <w:r>
                                <w:rPr>
                                  <w:b/>
                                  <w:bCs/>
                                  <w:i/>
                                  <w:iCs/>
                                  <w:sz w:val="20"/>
                                  <w:szCs w:val="20"/>
                                </w:rPr>
                                <w:t>Лист</w:t>
                              </w:r>
                            </w:p>
                          </w:txbxContent>
                        </wps:txbx>
                        <wps:bodyPr rot="0" vert="horz" wrap="square" lIns="12700" tIns="12700" rIns="12700" bIns="12700" anchor="t" anchorCtr="0" upright="1">
                          <a:noAutofit/>
                        </wps:bodyPr>
                      </wps:wsp>
                      <wps:wsp>
                        <wps:cNvPr id="111" name="Rectangle 91"/>
                        <wps:cNvSpPr>
                          <a:spLocks noChangeArrowheads="1"/>
                        </wps:cNvSpPr>
                        <wps:spPr bwMode="auto">
                          <a:xfrm>
                            <a:off x="4" y="17874"/>
                            <a:ext cx="823"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2C0C2EA" w14:textId="77777777" w:rsidR="006B68C9" w:rsidRDefault="006B68C9">
                              <w:pPr>
                                <w:ind w:firstLine="0"/>
                                <w:jc w:val="center"/>
                              </w:pPr>
                              <w:r>
                                <w:rPr>
                                  <w:b/>
                                  <w:bCs/>
                                  <w:i/>
                                  <w:iCs/>
                                  <w:sz w:val="20"/>
                                  <w:szCs w:val="20"/>
                                  <w:lang w:val="uk-UA"/>
                                </w:rPr>
                                <w:t>Зм</w:t>
                              </w:r>
                              <w:r>
                                <w:rPr>
                                  <w:i/>
                                  <w:iCs/>
                                </w:rPr>
                                <w:t>м</w:t>
                              </w:r>
                            </w:p>
                          </w:txbxContent>
                        </wps:txbx>
                        <wps:bodyPr rot="0" vert="horz" wrap="square" lIns="12700" tIns="12700" rIns="12700" bIns="12700" anchor="t" anchorCtr="0" upright="1">
                          <a:noAutofit/>
                        </wps:bodyPr>
                      </wps:wsp>
                      <wps:wsp>
                        <wps:cNvPr id="112" name="Line 92"/>
                        <wps:cNvCnPr>
                          <a:cxnSpLocks noChangeShapeType="1"/>
                        </wps:cNvCnPr>
                        <wps:spPr bwMode="auto">
                          <a:xfrm>
                            <a:off x="4" y="17161"/>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3" name="Line 93"/>
                        <wps:cNvCnPr>
                          <a:cxnSpLocks noChangeShapeType="1"/>
                        </wps:cNvCnPr>
                        <wps:spPr bwMode="auto">
                          <a:xfrm>
                            <a:off x="7243" y="17161"/>
                            <a:ext cx="1" cy="283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4" name="Line 94"/>
                        <wps:cNvCnPr>
                          <a:cxnSpLocks noChangeShapeType="1"/>
                        </wps:cNvCnPr>
                        <wps:spPr bwMode="auto">
                          <a:xfrm>
                            <a:off x="4" y="17515"/>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5" name="Line 95"/>
                        <wps:cNvCnPr>
                          <a:cxnSpLocks noChangeShapeType="1"/>
                        </wps:cNvCnPr>
                        <wps:spPr bwMode="auto">
                          <a:xfrm>
                            <a:off x="6041"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6" name="Line 96"/>
                        <wps:cNvCnPr>
                          <a:cxnSpLocks noChangeShapeType="1"/>
                        </wps:cNvCnPr>
                        <wps:spPr bwMode="auto">
                          <a:xfrm>
                            <a:off x="4386"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7" name="Line 97"/>
                        <wps:cNvCnPr>
                          <a:cxnSpLocks noChangeShapeType="1"/>
                        </wps:cNvCnPr>
                        <wps:spPr bwMode="auto">
                          <a:xfrm>
                            <a:off x="821" y="17161"/>
                            <a:ext cx="2" cy="10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 name="Line 98"/>
                        <wps:cNvCnPr>
                          <a:cxnSpLocks noChangeShapeType="1"/>
                        </wps:cNvCnPr>
                        <wps:spPr bwMode="auto">
                          <a:xfrm>
                            <a:off x="2039" y="17161"/>
                            <a:ext cx="2" cy="2834"/>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 name="Rectangle 99"/>
                        <wps:cNvSpPr>
                          <a:spLocks noChangeArrowheads="1"/>
                        </wps:cNvSpPr>
                        <wps:spPr bwMode="auto">
                          <a:xfrm>
                            <a:off x="7527" y="17341"/>
                            <a:ext cx="12270"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Lst>
                        </wps:spPr>
                        <wps:txbx>
                          <w:txbxContent>
                            <w:p w14:paraId="49E1A42F" w14:textId="59715E52" w:rsidR="006B68C9" w:rsidRDefault="006B68C9">
                              <w:pPr>
                                <w:rPr>
                                  <w:b/>
                                  <w:bCs/>
                                  <w:i/>
                                  <w:iCs/>
                                  <w:sz w:val="48"/>
                                  <w:szCs w:val="48"/>
                                </w:rPr>
                              </w:pPr>
                              <w:r>
                                <w:rPr>
                                  <w:b/>
                                  <w:bCs/>
                                  <w:i/>
                                  <w:iCs/>
                                  <w:sz w:val="48"/>
                                  <w:szCs w:val="48"/>
                                  <w:lang w:val="uk-UA"/>
                                </w:rPr>
                                <w:t>І</w:t>
                              </w:r>
                              <w:r>
                                <w:rPr>
                                  <w:b/>
                                  <w:bCs/>
                                  <w:i/>
                                  <w:iCs/>
                                  <w:sz w:val="48"/>
                                  <w:szCs w:val="48"/>
                                </w:rPr>
                                <w:t>АЛЦ.045420.00</w:t>
                              </w:r>
                              <w:r>
                                <w:rPr>
                                  <w:b/>
                                  <w:bCs/>
                                  <w:i/>
                                  <w:iCs/>
                                  <w:sz w:val="48"/>
                                  <w:szCs w:val="48"/>
                                  <w:lang w:val="uk-UA"/>
                                </w:rPr>
                                <w:t>4П</w:t>
                              </w:r>
                              <w:r>
                                <w:rPr>
                                  <w:b/>
                                  <w:bCs/>
                                  <w:i/>
                                  <w:iCs/>
                                  <w:sz w:val="48"/>
                                  <w:szCs w:val="48"/>
                                </w:rPr>
                                <w:t>З</w:t>
                              </w:r>
                            </w:p>
                          </w:txbxContent>
                        </wps:txbx>
                        <wps:bodyPr rot="0" vert="horz" wrap="square" lIns="12700" tIns="12700" rIns="12700" bIns="12700" anchor="t" anchorCtr="0" upright="1">
                          <a:noAutofit/>
                        </wps:bodyPr>
                      </wps:wsp>
                      <wps:wsp>
                        <wps:cNvPr id="120" name="Line 100"/>
                        <wps:cNvCnPr>
                          <a:cxnSpLocks noChangeShapeType="1"/>
                        </wps:cNvCnPr>
                        <wps:spPr bwMode="auto">
                          <a:xfrm>
                            <a:off x="0" y="18224"/>
                            <a:ext cx="1999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1" name="Line 101"/>
                        <wps:cNvCnPr>
                          <a:cxnSpLocks noChangeShapeType="1"/>
                        </wps:cNvCnPr>
                        <wps:spPr bwMode="auto">
                          <a:xfrm>
                            <a:off x="4" y="18579"/>
                            <a:ext cx="7242"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2" name="Line 102"/>
                        <wps:cNvCnPr>
                          <a:cxnSpLocks noChangeShapeType="1"/>
                        </wps:cNvCnPr>
                        <wps:spPr bwMode="auto">
                          <a:xfrm>
                            <a:off x="0" y="18933"/>
                            <a:ext cx="7243" cy="1"/>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3" name="Line 103"/>
                        <wps:cNvCnPr>
                          <a:cxnSpLocks noChangeShapeType="1"/>
                        </wps:cNvCnPr>
                        <wps:spPr bwMode="auto">
                          <a:xfrm>
                            <a:off x="0" y="19288"/>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4" name="Line 104"/>
                        <wps:cNvCnPr>
                          <a:cxnSpLocks noChangeShapeType="1"/>
                        </wps:cNvCnPr>
                        <wps:spPr bwMode="auto">
                          <a:xfrm>
                            <a:off x="0" y="19642"/>
                            <a:ext cx="7243" cy="2"/>
                          </a:xfrm>
                          <a:prstGeom prst="line">
                            <a:avLst/>
                          </a:prstGeom>
                          <a:noFill/>
                          <a:ln w="1460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5" name="Line 105"/>
                        <wps:cNvCnPr>
                          <a:cxnSpLocks noChangeShapeType="1"/>
                        </wps:cNvCnPr>
                        <wps:spPr bwMode="auto">
                          <a:xfrm>
                            <a:off x="14518" y="18224"/>
                            <a:ext cx="2" cy="17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6" name="Line 106"/>
                        <wps:cNvCnPr>
                          <a:cxnSpLocks noChangeShapeType="1"/>
                        </wps:cNvCnPr>
                        <wps:spPr bwMode="auto">
                          <a:xfrm>
                            <a:off x="16160"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7" name="Line 107"/>
                        <wps:cNvCnPr>
                          <a:cxnSpLocks noChangeShapeType="1"/>
                        </wps:cNvCnPr>
                        <wps:spPr bwMode="auto">
                          <a:xfrm>
                            <a:off x="17805" y="18224"/>
                            <a:ext cx="2" cy="71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8" name="Line 108"/>
                        <wps:cNvCnPr>
                          <a:cxnSpLocks noChangeShapeType="1"/>
                        </wps:cNvCnPr>
                        <wps:spPr bwMode="auto">
                          <a:xfrm>
                            <a:off x="14518" y="18933"/>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9" name="Line 109"/>
                        <wps:cNvCnPr>
                          <a:cxnSpLocks noChangeShapeType="1"/>
                        </wps:cNvCnPr>
                        <wps:spPr bwMode="auto">
                          <a:xfrm>
                            <a:off x="14518" y="18579"/>
                            <a:ext cx="5478"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0" name="Line 110"/>
                        <wps:cNvCnPr>
                          <a:cxnSpLocks noChangeShapeType="1"/>
                        </wps:cNvCnPr>
                        <wps:spPr bwMode="auto">
                          <a:xfrm>
                            <a:off x="15065" y="18579"/>
                            <a:ext cx="2"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31" name="Line 111"/>
                        <wps:cNvCnPr>
                          <a:cxnSpLocks noChangeShapeType="1"/>
                        </wps:cNvCnPr>
                        <wps:spPr bwMode="auto">
                          <a:xfrm>
                            <a:off x="15614" y="18579"/>
                            <a:ext cx="1" cy="35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32" name="Line 112"/>
                      <wps:cNvCnPr>
                        <a:cxnSpLocks noChangeShapeType="1"/>
                      </wps:cNvCnPr>
                      <wps:spPr bwMode="auto">
                        <a:xfrm>
                          <a:off x="4" y="17869"/>
                          <a:ext cx="7242"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E1EBF4" id="Group 67" o:spid="_x0000_s1046" style="position:absolute;left:0;text-align:left;margin-left:56.7pt;margin-top:20.7pt;width:517.5pt;height:779.9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" o:allowincell="f">
              <v:group id="Group 68" o:spid="_x0000_s1047" style="position:absolute;width:20000;height:20000"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69" o:spid="_x0000_s1048" style="position:absolute;left:7239;top:18338;width:7275;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mNMIA&#10;AADbAAAADwAAAGRycy9kb3ducmV2LnhtbESPQWvCQBSE7wX/w/KEXopu9GA1uootCFK8VAWvj+wz&#10;CWbfhuxLTP99VxA8DjPzDbPa9K5SHTWh9GxgMk5AEWfelpwbOJ92ozmoIMgWK89k4I8CbNaDtxWm&#10;1t/5l7qj5CpCOKRooBCpU61DVpDDMPY1cfSuvnEoUTa5tg3eI9xVepokM+2w5LhQYE3fBWW3Y+sM&#10;dJfL4YvOrZ50KJ8f+59WyhkZ8z7st0tQQr28ws/23hqYL+DxJf4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OY0wgAAANsAAAAPAAAAAAAAAAAAAAAAAJgCAABkcnMvZG93&#10;bnJldi54bWxQSwUGAAAAAAQABAD1AAAAhwMAAAAA&#10;" filled="f" stroked="f">
                  <v:textbox inset="1pt,1pt,1pt,1pt">
                    <w:txbxContent>
                      <w:p w14:paraId="5CB72FC8" w14:textId="43BCB251" w:rsidR="006B68C9" w:rsidRPr="00914C9E" w:rsidRDefault="006B68C9" w:rsidP="00AB44C2">
                        <w:pPr>
                          <w:spacing w:line="240" w:lineRule="auto"/>
                          <w:ind w:firstLine="0"/>
                          <w:jc w:val="center"/>
                          <w:rPr>
                            <w:b/>
                            <w:bCs/>
                            <w:i/>
                            <w:iCs/>
                            <w:sz w:val="24"/>
                            <w:szCs w:val="24"/>
                            <w:lang w:val="uk-UA"/>
                          </w:rPr>
                        </w:pPr>
                        <w:r>
                          <w:rPr>
                            <w:sz w:val="24"/>
                            <w:szCs w:val="24"/>
                            <w:lang w:val="uk-UA"/>
                          </w:rPr>
                          <w:t>Засоби ідентифікації об’єктів на основі акустичних даних</w:t>
                        </w:r>
                      </w:p>
                      <w:p w14:paraId="7AB1045D" w14:textId="77777777" w:rsidR="006B68C9" w:rsidRPr="00443CD3" w:rsidRDefault="006B68C9" w:rsidP="00AB44C2">
                        <w:pPr>
                          <w:spacing w:line="240" w:lineRule="auto"/>
                          <w:ind w:firstLine="0"/>
                          <w:jc w:val="center"/>
                          <w:rPr>
                            <w:b/>
                            <w:bCs/>
                            <w:i/>
                            <w:iCs/>
                            <w:sz w:val="24"/>
                            <w:szCs w:val="24"/>
                            <w:lang w:val="uk-UA"/>
                          </w:rPr>
                        </w:pPr>
                        <w:r>
                          <w:rPr>
                            <w:b/>
                            <w:bCs/>
                            <w:i/>
                            <w:iCs/>
                            <w:sz w:val="24"/>
                            <w:szCs w:val="24"/>
                            <w:lang w:val="uk-UA"/>
                          </w:rPr>
                          <w:t xml:space="preserve">Пояснювальна </w:t>
                        </w:r>
                        <w:r w:rsidRPr="00443CD3">
                          <w:rPr>
                            <w:b/>
                            <w:bCs/>
                            <w:i/>
                            <w:iCs/>
                            <w:sz w:val="24"/>
                            <w:szCs w:val="24"/>
                            <w:lang w:val="uk-UA"/>
                          </w:rPr>
                          <w:t>за</w:t>
                        </w:r>
                        <w:r>
                          <w:rPr>
                            <w:b/>
                            <w:bCs/>
                            <w:i/>
                            <w:iCs/>
                            <w:sz w:val="24"/>
                            <w:szCs w:val="24"/>
                            <w:lang w:val="uk-UA"/>
                          </w:rPr>
                          <w:t>писка</w:t>
                        </w:r>
                      </w:p>
                    </w:txbxContent>
                  </v:textbox>
                </v:rect>
                <v:rect id="Rectangle 70" o:spid="_x0000_s1049"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ZdL8A&#10;AADbAAAADwAAAGRycy9kb3ducmV2LnhtbERPS4vCMBC+L/gfwgheljXVg6tdo6ggiHjxAV6HZrYt&#10;20xKM63135uDsMeP771c965SHTWh9GxgMk5AEWfelpwbuF33X3NQQZAtVp7JwJMCrFeDjyWm1j/4&#10;TN1FchVDOKRooBCpU61DVpDDMPY1ceR+feNQImxybRt8xHBX6WmSzLTDkmNDgTXtCsr+Lq0z0N3v&#10;py3dWj3pUL4/D8dWyhkZMxr2mx9QQr38i9/ugzWwiOvjl/g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9l0vwAAANsAAAAPAAAAAAAAAAAAAAAAAJgCAABkcnMvZG93bnJl&#10;di54bWxQSwUGAAAAAAQABAD1AAAAhAMAAAAA&#10;" filled="f" stroked="f">
                  <v:textbox inset="1pt,1pt,1pt,1pt">
                    <w:txbxContent>
                      <w:p w14:paraId="723AEBB0" w14:textId="77777777" w:rsidR="006B68C9" w:rsidRPr="00AB44C2" w:rsidRDefault="006B68C9">
                        <w:pPr>
                          <w:ind w:firstLine="0"/>
                          <w:jc w:val="center"/>
                          <w:rPr>
                            <w:b/>
                            <w:bCs/>
                            <w:i/>
                            <w:iCs/>
                          </w:rPr>
                        </w:pPr>
                        <w:r>
                          <w:rPr>
                            <w:b/>
                            <w:bCs/>
                            <w:sz w:val="18"/>
                            <w:szCs w:val="18"/>
                            <w:lang w:val="uk-UA"/>
                          </w:rPr>
                          <w:t>НТУУ «КПІ»,ФПМ,</w:t>
                        </w:r>
                        <w:r w:rsidRPr="00AB44C2">
                          <w:rPr>
                            <w:b/>
                            <w:bCs/>
                            <w:sz w:val="18"/>
                            <w:szCs w:val="18"/>
                            <w:lang w:val="uk-UA"/>
                          </w:rPr>
                          <w:t>КВ-</w:t>
                        </w:r>
                        <w:r>
                          <w:rPr>
                            <w:b/>
                            <w:bCs/>
                            <w:sz w:val="18"/>
                            <w:szCs w:val="18"/>
                            <w:lang w:val="uk-UA"/>
                          </w:rPr>
                          <w:t>21</w:t>
                        </w:r>
                      </w:p>
                    </w:txbxContent>
                  </v:textbox>
                </v:rect>
                <v:rect id="Rectangle 71" o:spid="_x0000_s1050"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878IA&#10;AADbAAAADwAAAGRycy9kb3ducmV2LnhtbESPQWvCQBSE7wX/w/KEXopu4sHW6Cq2IEjxUit4fWSf&#10;STD7NmRfYvrvu4LgcZiZb5jVZnC16qkNlWcD6TQBRZx7W3Fh4PS7m3yACoJssfZMBv4owGY9ellh&#10;Zv2Nf6g/SqEihEOGBkqRJtM65CU5DFPfEEfv4luHEmVbaNviLcJdrWdJMtcOK44LJTb0VVJ+PXbO&#10;QH8+Hz7p1Om0R3l/2393Us3JmNfxsF2CEhrkGX6099bAIoX7l/gD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3zvwgAAANsAAAAPAAAAAAAAAAAAAAAAAJgCAABkcnMvZG93&#10;bnJldi54bWxQSwUGAAAAAAQABAD1AAAAhwMAAAAA&#10;" filled="f" stroked="f">
                  <v:textbox inset="1pt,1pt,1pt,1pt">
                    <w:txbxContent>
                      <w:p w14:paraId="55E01422" w14:textId="77777777" w:rsidR="006B68C9" w:rsidRPr="00443CD3" w:rsidRDefault="006B68C9" w:rsidP="0077382A">
                        <w:pPr>
                          <w:ind w:firstLine="0"/>
                          <w:jc w:val="center"/>
                          <w:rPr>
                            <w:sz w:val="20"/>
                            <w:szCs w:val="20"/>
                            <w:lang w:val="uk-UA"/>
                          </w:rPr>
                        </w:pPr>
                        <w:r w:rsidRPr="00443CD3">
                          <w:rPr>
                            <w:sz w:val="20"/>
                            <w:szCs w:val="20"/>
                          </w:rPr>
                          <w:fldChar w:fldCharType="begin"/>
                        </w:r>
                        <w:r w:rsidRPr="00443CD3">
                          <w:rPr>
                            <w:sz w:val="20"/>
                            <w:szCs w:val="20"/>
                          </w:rPr>
                          <w:instrText xml:space="preserve"> NUMPAGES </w:instrText>
                        </w:r>
                        <w:r w:rsidRPr="00443CD3">
                          <w:rPr>
                            <w:sz w:val="20"/>
                            <w:szCs w:val="20"/>
                          </w:rPr>
                          <w:fldChar w:fldCharType="separate"/>
                        </w:r>
                        <w:r w:rsidR="00913F0B">
                          <w:rPr>
                            <w:noProof/>
                            <w:sz w:val="20"/>
                            <w:szCs w:val="20"/>
                          </w:rPr>
                          <w:t>42</w:t>
                        </w:r>
                        <w:r w:rsidRPr="00443CD3">
                          <w:rPr>
                            <w:sz w:val="20"/>
                            <w:szCs w:val="20"/>
                          </w:rPr>
                          <w:fldChar w:fldCharType="end"/>
                        </w:r>
                      </w:p>
                    </w:txbxContent>
                  </v:textbox>
                </v:rect>
                <v:rect id="Rectangle 72" o:spid="_x0000_s1051" style="position:absolute;left:16160;top:18579;width:164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imMMA&#10;AADbAAAADwAAAGRycy9kb3ducmV2LnhtbESPS4vCQBCE7wv7H4Ze2MuyTvTgI+soKgiyePEBXptM&#10;mwQzPSHTidl/vyMIHouq+oqaL3tXqY6aUHo2MBwkoIgzb0vODZxP2+8pqCDIFivPZOCPAiwX729z&#10;TK2/84G6o+QqQjikaKAQqVOtQ1aQwzDwNXH0rr5xKFE2ubYN3iPcVXqUJGPtsOS4UGBNm4Ky27F1&#10;BrrLZb+mc6uHHcrka/fbSjkmYz4/+tUPKKFeXuFne2cNzEbw+BJ/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nimMMAAADbAAAADwAAAAAAAAAAAAAAAACYAgAAZHJzL2Rv&#10;d25yZXYueG1sUEsFBgAAAAAEAAQA9QAAAIgDAAAAAA==&#10;" filled="f" stroked="f">
                  <v:textbox inset="1pt,1pt,1pt,1pt">
                    <w:txbxContent>
                      <w:p w14:paraId="64C54A1D" w14:textId="77777777" w:rsidR="006B68C9" w:rsidRDefault="006B68C9" w:rsidP="00075049">
                        <w:pPr>
                          <w:ind w:firstLine="0"/>
                          <w:jc w:val="center"/>
                          <w:rPr>
                            <w:sz w:val="24"/>
                            <w:szCs w:val="24"/>
                          </w:rPr>
                        </w:pPr>
                        <w:r>
                          <w:rPr>
                            <w:rStyle w:val="PageNumber"/>
                            <w:sz w:val="24"/>
                            <w:szCs w:val="24"/>
                          </w:rPr>
                          <w:t>1</w:t>
                        </w:r>
                      </w:p>
                    </w:txbxContent>
                  </v:textbox>
                </v:rect>
                <v:rect id="Rectangle 73" o:spid="_x0000_s1052" style="position:absolute;left:17805;top:18224;width:2191;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HA8QA&#10;AADbAAAADwAAAGRycy9kb3ducmV2LnhtbESPS2vDMBCE74X8B7GBXkoip4U8HMuhLRRC6SUPyHWx&#10;NraJtTLW2nH/fVUo9DjMzDdMthtdowbqQu3ZwGKegCIuvK25NHA+fczWoIIgW2w8k4FvCrDLJw8Z&#10;ptbf+UDDUUoVIRxSNFCJtKnWoajIYZj7ljh6V985lCi7UtsO7xHuGv2cJEvtsOa4UGFL7xUVt2Pv&#10;DAyXy9cbnXu9GFBWT/vPXuolGfM4HV+3oIRG+Q//tffWwOYFfr/EH6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RwPEAAAA2wAAAA8AAAAAAAAAAAAAAAAAmAIAAGRycy9k&#10;b3ducmV2LnhtbFBLBQYAAAAABAAEAPUAAACJAwAAAAA=&#10;" filled="f" stroked="f">
                  <v:textbox inset="1pt,1pt,1pt,1pt">
                    <w:txbxContent>
                      <w:p w14:paraId="7DC7B095" w14:textId="77777777" w:rsidR="006B68C9" w:rsidRDefault="006B68C9">
                        <w:pPr>
                          <w:ind w:firstLine="0"/>
                          <w:rPr>
                            <w:b/>
                            <w:bCs/>
                            <w:sz w:val="20"/>
                            <w:szCs w:val="20"/>
                          </w:rPr>
                        </w:pPr>
                        <w:r>
                          <w:rPr>
                            <w:b/>
                            <w:bCs/>
                            <w:i/>
                            <w:iCs/>
                            <w:sz w:val="20"/>
                            <w:szCs w:val="20"/>
                          </w:rPr>
                          <w:t>Лист</w:t>
                        </w:r>
                        <w:r>
                          <w:rPr>
                            <w:b/>
                            <w:bCs/>
                            <w:i/>
                            <w:iCs/>
                            <w:sz w:val="20"/>
                            <w:szCs w:val="20"/>
                            <w:lang w:val="uk-UA"/>
                          </w:rPr>
                          <w:t>і</w:t>
                        </w:r>
                        <w:r>
                          <w:rPr>
                            <w:b/>
                            <w:bCs/>
                            <w:i/>
                            <w:iCs/>
                            <w:sz w:val="20"/>
                            <w:szCs w:val="20"/>
                          </w:rPr>
                          <w:t>в</w:t>
                        </w:r>
                      </w:p>
                    </w:txbxContent>
                  </v:textbox>
                </v:rect>
                <v:rect id="Rectangle 74" o:spid="_x0000_s1053" style="position:absolute;left:16160;top:18224;width:164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fd8QA&#10;AADbAAAADwAAAGRycy9kb3ducmV2LnhtbESPS2vDMBCE74X8B7GBXkoip5Q8HMuhLRRC6SUPyHWx&#10;NraJtTLW2nH/fVUo9DjMzDdMthtdowbqQu3ZwGKegCIuvK25NHA+fczWoIIgW2w8k4FvCrDLJw8Z&#10;ptbf+UDDUUoVIRxSNFCJtKnWoajIYZj7ljh6V985lCi7UtsO7xHuGv2cJEvtsOa4UGFL7xUVt2Pv&#10;DAyXy9cbnXu9GFBWT/vPXuolGfM4HV+3oIRG+Q//tffWwOYFfr/EH6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M33fEAAAA2wAAAA8AAAAAAAAAAAAAAAAAmAIAAGRycy9k&#10;b3ducmV2LnhtbFBLBQYAAAAABAAEAPUAAACJAwAAAAA=&#10;" filled="f" stroked="f">
                  <v:textbox inset="1pt,1pt,1pt,1pt">
                    <w:txbxContent>
                      <w:p w14:paraId="32F55014" w14:textId="77777777" w:rsidR="006B68C9" w:rsidRDefault="006B68C9">
                        <w:pPr>
                          <w:ind w:firstLine="0"/>
                          <w:rPr>
                            <w:b/>
                            <w:bCs/>
                            <w:sz w:val="20"/>
                            <w:szCs w:val="20"/>
                          </w:rPr>
                        </w:pPr>
                        <w:r>
                          <w:rPr>
                            <w:b/>
                            <w:bCs/>
                            <w:i/>
                            <w:iCs/>
                            <w:sz w:val="20"/>
                            <w:szCs w:val="20"/>
                          </w:rPr>
                          <w:t>Лист</w:t>
                        </w:r>
                      </w:p>
                    </w:txbxContent>
                  </v:textbox>
                </v:rect>
                <v:rect id="Rectangle 75" o:spid="_x0000_s1054" style="position:absolute;left:14518;top:18224;width:16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67MQA&#10;AADbAAAADwAAAGRycy9kb3ducmV2LnhtbESPS2vDMBCE74X8B7GBXkoip9A8HMuhLRRC6SUPyHWx&#10;NraJtTLW2nH/fVUo9DjMzDdMthtdowbqQu3ZwGKegCIuvK25NHA+fczWoIIgW2w8k4FvCrDLJw8Z&#10;ptbf+UDDUUoVIRxSNFCJtKnWoajIYZj7ljh6V985lCi7UtsO7xHuGv2cJEvtsOa4UGFL7xUVt2Pv&#10;DAyXy9cbnXu9GFBWT/vPXuolGfM4HV+3oIRG+Q//tffWwOYFfr/EH6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AeuzEAAAA2wAAAA8AAAAAAAAAAAAAAAAAmAIAAGRycy9k&#10;b3ducmV2LnhtbFBLBQYAAAAABAAEAPUAAACJAwAAAAA=&#10;" filled="f" stroked="f">
                  <v:textbox inset="1pt,1pt,1pt,1pt">
                    <w:txbxContent>
                      <w:p w14:paraId="14EEADF0" w14:textId="77777777" w:rsidR="006B68C9" w:rsidRDefault="006B68C9">
                        <w:pPr>
                          <w:ind w:firstLine="0"/>
                          <w:rPr>
                            <w:b/>
                            <w:bCs/>
                            <w:sz w:val="20"/>
                            <w:szCs w:val="20"/>
                          </w:rPr>
                        </w:pPr>
                        <w:r>
                          <w:rPr>
                            <w:b/>
                            <w:bCs/>
                            <w:i/>
                            <w:iCs/>
                            <w:sz w:val="20"/>
                            <w:szCs w:val="20"/>
                          </w:rPr>
                          <w:t>Л</w:t>
                        </w:r>
                        <w:r>
                          <w:rPr>
                            <w:b/>
                            <w:bCs/>
                            <w:i/>
                            <w:iCs/>
                            <w:sz w:val="20"/>
                            <w:szCs w:val="20"/>
                            <w:lang w:val="uk-UA"/>
                          </w:rPr>
                          <w:t>і</w:t>
                        </w:r>
                        <w:r>
                          <w:rPr>
                            <w:b/>
                            <w:bCs/>
                            <w:i/>
                            <w:iCs/>
                            <w:sz w:val="20"/>
                            <w:szCs w:val="20"/>
                          </w:rPr>
                          <w:t>т.</w:t>
                        </w:r>
                      </w:p>
                    </w:txbxContent>
                  </v:textbox>
                </v:rect>
                <v:rect id="Rectangle 76" o:spid="_x0000_s1055" style="position:absolute;left:2039;top:18224;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km8IA&#10;AADbAAAADwAAAGRycy9kb3ducmV2LnhtbESPQWvCQBSE7wX/w/KEXopu9JDW6Cq2IIj0Uit4fWSf&#10;STD7NmRfYvrvXUHocZiZb5jVZnC16qkNlWcDs2kCijj3tuLCwOl3N/kAFQTZYu2ZDPxRgM169LLC&#10;zPob/1B/lEJFCIcMDZQiTaZ1yEtyGKa+IY7exbcOJcq20LbFW4S7Ws+TJNUOK44LJTb0VVJ+PXbO&#10;QH8+f3/SqdOzHuX9bX/opErJmNfxsF2CEhrkP/xs762BRQqPL/E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uSbwgAAANsAAAAPAAAAAAAAAAAAAAAAAJgCAABkcnMvZG93&#10;bnJldi54bWxQSwUGAAAAAAQABAD1AAAAhwMAAAAA&#10;" filled="f" stroked="f">
                  <v:textbox inset="1pt,1pt,1pt,1pt">
                    <w:txbxContent>
                      <w:p w14:paraId="6DA79CFF" w14:textId="204D595D" w:rsidR="006B68C9" w:rsidRPr="00856323" w:rsidRDefault="006B68C9" w:rsidP="00856323">
                        <w:pPr>
                          <w:ind w:firstLine="0"/>
                          <w:rPr>
                            <w:sz w:val="16"/>
                            <w:szCs w:val="20"/>
                            <w:lang w:val="uk-UA"/>
                          </w:rPr>
                        </w:pPr>
                        <w:r w:rsidRPr="00856323">
                          <w:rPr>
                            <w:sz w:val="14"/>
                            <w:szCs w:val="20"/>
                            <w:lang w:val="uk-UA"/>
                          </w:rPr>
                          <w:t>Комарницький</w:t>
                        </w:r>
                        <w:r>
                          <w:rPr>
                            <w:sz w:val="14"/>
                            <w:szCs w:val="20"/>
                            <w:lang w:val="uk-UA"/>
                          </w:rPr>
                          <w:t xml:space="preserve"> О.Б.</w:t>
                        </w:r>
                      </w:p>
                    </w:txbxContent>
                  </v:textbox>
                </v:rect>
                <v:rect id="Rectangle 77" o:spid="_x0000_s1056"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BAMMA&#10;AADbAAAADwAAAGRycy9kb3ducmV2LnhtbESPT2vCQBTE7wW/w/IEL0U3evBPdBUtFKT0UhW8PrLP&#10;JJh9G7IvMX57t1DocZiZ3zCbXe8q1VETSs8GppMEFHHmbcm5gcv5c7wEFQTZYuWZDDwpwG47eNtg&#10;av2Df6g7Sa4ihEOKBgqROtU6ZAU5DBNfE0fv5huHEmWTa9vgI8JdpWdJMtcOS44LBdb0UVB2P7XO&#10;QHe9fh/o0upph7J4P361Us7JmNGw369BCfXyH/5rH62B1QJ+v8Qfo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5BAMMAAADbAAAADwAAAAAAAAAAAAAAAACYAgAAZHJzL2Rv&#10;d25yZXYueG1sUEsFBgAAAAAEAAQA9QAAAIgDAAAAAA==&#10;" filled="f" stroked="f">
                  <v:textbox inset="1pt,1pt,1pt,1pt">
                    <w:txbxContent>
                      <w:p w14:paraId="4E8EC683" w14:textId="750D6F39" w:rsidR="006B68C9" w:rsidRPr="00856323" w:rsidRDefault="006B68C9" w:rsidP="00856323">
                        <w:pPr>
                          <w:ind w:firstLine="0"/>
                          <w:jc w:val="left"/>
                          <w:rPr>
                            <w:sz w:val="16"/>
                            <w:szCs w:val="16"/>
                            <w:lang w:val="uk-UA"/>
                          </w:rPr>
                        </w:pPr>
                        <w:r>
                          <w:rPr>
                            <w:sz w:val="16"/>
                            <w:szCs w:val="16"/>
                          </w:rPr>
                          <w:t xml:space="preserve">Тарасенко </w:t>
                        </w:r>
                        <w:r>
                          <w:rPr>
                            <w:sz w:val="16"/>
                            <w:szCs w:val="16"/>
                            <w:lang w:val="uk-UA"/>
                          </w:rPr>
                          <w:t>В.П.</w:t>
                        </w:r>
                      </w:p>
                    </w:txbxContent>
                  </v:textbox>
                </v:rect>
                <v:rect id="Rectangle 78" o:spid="_x0000_s1057"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Vcr8A&#10;AADbAAAADwAAAGRycy9kb3ducmV2LnhtbERPS4vCMBC+L/gfwgheljXVg6tdo6ggiHjxAV6HZrYt&#10;20xKM63135uDsMeP771c965SHTWh9GxgMk5AEWfelpwbuF33X3NQQZAtVp7JwJMCrFeDjyWm1j/4&#10;TN1FchVDOKRooBCpU61DVpDDMPY1ceR+feNQImxybRt8xHBX6WmSzLTDkmNDgTXtCsr+Lq0z0N3v&#10;py3dWj3pUL4/D8dWyhkZMxr2mx9QQr38i9/ugzWwiGPjl/g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QdVyvwAAANsAAAAPAAAAAAAAAAAAAAAAAJgCAABkcnMvZG93bnJl&#10;di54bWxQSwUGAAAAAAQABAD1AAAAhAMAAAAA&#10;" filled="f" stroked="f">
                  <v:textbox inset="1pt,1pt,1pt,1pt">
                    <w:txbxContent>
                      <w:p w14:paraId="1837155A" w14:textId="77777777" w:rsidR="006B68C9" w:rsidRDefault="006B68C9">
                        <w:pPr>
                          <w:ind w:firstLine="0"/>
                        </w:pPr>
                      </w:p>
                    </w:txbxContent>
                  </v:textbox>
                </v:rect>
                <v:rect id="Rectangle 79" o:spid="_x0000_s1058" style="position:absolute;left:2039;top:18579;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w6cIA&#10;AADbAAAADwAAAGRycy9kb3ducmV2LnhtbESPQWvCQBSE7wX/w/KEXopu9GA1uootCFK8VAWvj+wz&#10;CWbfhuxLTP99VxA8DjPzDbPa9K5SHTWh9GxgMk5AEWfelpwbOJ92ozmoIMgWK89k4I8CbNaDtxWm&#10;1t/5l7qj5CpCOKRooBCpU61DVpDDMPY1cfSuvnEoUTa5tg3eI9xVepokM+2w5LhQYE3fBWW3Y+sM&#10;dJfL4YvOrZ50KJ8f+59WyhkZ8z7st0tQQr28ws/23hpYLODxJf4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XDpwgAAANsAAAAPAAAAAAAAAAAAAAAAAJgCAABkcnMvZG93&#10;bnJldi54bWxQSwUGAAAAAAQABAD1AAAAhwMAAAAA&#10;" filled="f" stroked="f">
                  <v:textbox inset="1pt,1pt,1pt,1pt">
                    <w:txbxContent>
                      <w:p w14:paraId="30DEA67E" w14:textId="526A1329" w:rsidR="006B68C9" w:rsidRPr="00443CD3" w:rsidRDefault="006B68C9" w:rsidP="00856323">
                        <w:pPr>
                          <w:ind w:firstLine="0"/>
                          <w:jc w:val="left"/>
                          <w:rPr>
                            <w:sz w:val="20"/>
                            <w:szCs w:val="20"/>
                            <w:lang w:val="uk-UA"/>
                          </w:rPr>
                        </w:pPr>
                        <w:r>
                          <w:rPr>
                            <w:sz w:val="20"/>
                            <w:szCs w:val="20"/>
                            <w:lang w:val="uk-UA"/>
                          </w:rPr>
                          <w:t>Замятін Д.С.</w:t>
                        </w:r>
                      </w:p>
                    </w:txbxContent>
                  </v:textbox>
                </v:rect>
                <v:rect id="Rectangle 80" o:spid="_x0000_s1059"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pLsMA&#10;AADcAAAADwAAAGRycy9kb3ducmV2LnhtbESPQWvCQBCF74X+h2UKvZS6sQctqau0giDFi1bwOmTH&#10;JJidDdlJjP/eORS8zfDevPfNYjWGxgzUpTqyg+kkA0NcRF9z6eD4t3n/BJME2WMTmRzcKMFq+fy0&#10;wNzHK+9pOEhpNIRTjg4qkTa3NhUVBUyT2BKrdo5dQNG1K63v8KrhobEfWTazAWvWhgpbWldUXA59&#10;cDCcTrsfOvZ2OqDM37a/vdQzcu71Zfz+AiM0ysP8f731ip8pvj6jE9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pLsMAAADcAAAADwAAAAAAAAAAAAAAAACYAgAAZHJzL2Rv&#10;d25yZXYueG1sUEsFBgAAAAAEAAQA9QAAAIgDAAAAAA==&#10;" filled="f" stroked="f">
                  <v:textbox inset="1pt,1pt,1pt,1pt">
                    <w:txbxContent>
                      <w:p w14:paraId="4244DACE" w14:textId="4A6DE595" w:rsidR="006B68C9" w:rsidRPr="000C7B0F" w:rsidRDefault="006B68C9" w:rsidP="00856323">
                        <w:pPr>
                          <w:ind w:firstLine="0"/>
                          <w:jc w:val="left"/>
                          <w:rPr>
                            <w:sz w:val="16"/>
                            <w:szCs w:val="16"/>
                            <w:lang w:val="uk-UA"/>
                          </w:rPr>
                        </w:pPr>
                        <w:r>
                          <w:rPr>
                            <w:sz w:val="16"/>
                            <w:szCs w:val="16"/>
                            <w:lang w:val="uk-UA"/>
                          </w:rPr>
                          <w:t>Клятченко Я.М.</w:t>
                        </w:r>
                      </w:p>
                    </w:txbxContent>
                  </v:textbox>
                </v:rect>
                <v:rect id="Rectangle 81" o:spid="_x0000_s1060" style="position:absolute;top:19642;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MtcAA&#10;AADcAAAADwAAAGRycy9kb3ducmV2LnhtbERPTWvCQBC9F/wPywheim7Sg5XoKioURHqpCl6H7JgE&#10;s7MhO4nx37uFQm/zeJ+z2gyuVj21ofJsIJ0loIhzbysuDFzOX9MFqCDIFmvPZOBJATbr0dsKM+sf&#10;/EP9SQoVQzhkaKAUaTKtQ16SwzDzDXHkbr51KBG2hbYtPmK4q/VHksy1w4pjQ4kN7UvK76fOGeiv&#10;1+8dXTqd9iif74djJ9WcjJmMh+0SlNAg/+I/98HG+UkKv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cMtcAAAADcAAAADwAAAAAAAAAAAAAAAACYAgAAZHJzL2Rvd25y&#10;ZXYueG1sUEsFBgAAAAAEAAQA9QAAAIUDAAAAAA==&#10;" filled="f" stroked="f">
                  <v:textbox inset="1pt,1pt,1pt,1pt">
                    <w:txbxContent>
                      <w:p w14:paraId="7B42960A" w14:textId="77777777" w:rsidR="006B68C9" w:rsidRDefault="006B68C9">
                        <w:pPr>
                          <w:ind w:firstLine="0"/>
                          <w:jc w:val="left"/>
                          <w:rPr>
                            <w:b/>
                            <w:bCs/>
                            <w:i/>
                            <w:iCs/>
                            <w:sz w:val="20"/>
                            <w:szCs w:val="20"/>
                          </w:rPr>
                        </w:pPr>
                        <w:r>
                          <w:rPr>
                            <w:b/>
                            <w:bCs/>
                            <w:i/>
                            <w:iCs/>
                            <w:sz w:val="20"/>
                            <w:szCs w:val="20"/>
                            <w:lang w:val="uk-UA"/>
                          </w:rPr>
                          <w:t>Затв</w:t>
                        </w:r>
                        <w:r>
                          <w:rPr>
                            <w:b/>
                            <w:bCs/>
                            <w:i/>
                            <w:iCs/>
                            <w:sz w:val="20"/>
                            <w:szCs w:val="20"/>
                          </w:rPr>
                          <w:t>.</w:t>
                        </w:r>
                      </w:p>
                    </w:txbxContent>
                  </v:textbox>
                </v:rect>
                <v:rect id="Rectangle 82" o:spid="_x0000_s1061"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SwsAA&#10;AADcAAAADwAAAGRycy9kb3ducmV2LnhtbERPS4vCMBC+C/sfwgh7kTXVg0rXKK4giHjxAV6HZmyL&#10;zaQ009r990ZY2Nt8fM9ZrntXqY6aUHo2MBknoIgzb0vODVwvu68FqCDIFivPZOCXAqxXH4MlptY/&#10;+UTdWXIVQzikaKAQqVOtQ1aQwzD2NXHk7r5xKBE2ubYNPmO4q/Q0SWbaYcmxocCatgVlj3PrDHS3&#10;2/GHrq2edCjz0f7QSjkjYz6H/eYblFAv/+I/997G+ckU3s/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WSwsAAAADcAAAADwAAAAAAAAAAAAAAAACYAgAAZHJzL2Rvd25y&#10;ZXYueG1sUEsFBgAAAAAEAAQA9QAAAIUDAAAAAA==&#10;" filled="f" stroked="f">
                  <v:textbox inset="1pt,1pt,1pt,1pt">
                    <w:txbxContent>
                      <w:p w14:paraId="71F7598D" w14:textId="77777777" w:rsidR="006B68C9" w:rsidRDefault="006B68C9"/>
                    </w:txbxContent>
                  </v:textbox>
                </v:rect>
                <v:rect id="Rectangle 83" o:spid="_x0000_s1062" style="position:absolute;top:18579;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k3WcEA&#10;AADcAAAADwAAAGRycy9kb3ducmV2LnhtbERPTWvCQBC9C/6HZQpeRDdasJK6CbYgSOlFK3gdstMk&#10;NDsbspMY/323UPA2j/c5u3x0jRqoC7VnA6tlAoq48Lbm0sDl67DYggqCbLHxTAbuFCDPppMdptbf&#10;+ETDWUoVQzikaKASaVOtQ1GRw7D0LXHkvn3nUCLsSm07vMVw1+h1kmy0w5pjQ4UtvVdU/Jx7Z2C4&#10;Xj/f6NLr1YDyMj9+9FJvyJjZ07h/BSU0ykP87z7aOD95hr9n4gU6+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pN1nBAAAA3AAAAA8AAAAAAAAAAAAAAAAAmAIAAGRycy9kb3du&#10;cmV2LnhtbFBLBQYAAAAABAAEAPUAAACGAwAAAAA=&#10;" filled="f" stroked="f">
                  <v:textbox inset="1pt,1pt,1pt,1pt">
                    <w:txbxContent>
                      <w:p w14:paraId="03CC4286" w14:textId="77777777" w:rsidR="006B68C9" w:rsidRPr="00443CD3" w:rsidRDefault="006B68C9">
                        <w:pPr>
                          <w:ind w:firstLine="0"/>
                          <w:jc w:val="left"/>
                          <w:rPr>
                            <w:b/>
                            <w:bCs/>
                            <w:i/>
                            <w:iCs/>
                            <w:sz w:val="20"/>
                            <w:szCs w:val="20"/>
                            <w:lang w:val="uk-UA"/>
                          </w:rPr>
                        </w:pPr>
                        <w:r w:rsidRPr="00443CD3">
                          <w:rPr>
                            <w:b/>
                            <w:bCs/>
                            <w:i/>
                            <w:iCs/>
                            <w:sz w:val="20"/>
                            <w:szCs w:val="20"/>
                            <w:lang w:val="uk-UA"/>
                          </w:rPr>
                          <w:t>Перев.</w:t>
                        </w:r>
                      </w:p>
                    </w:txbxContent>
                  </v:textbox>
                </v:rect>
                <v:rect id="Rectangle 84" o:spid="_x0000_s1063"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vLcEA&#10;AADcAAAADwAAAGRycy9kb3ducmV2LnhtbERPTWvCQBC9C/6HZQpeRDdKsZK6CbYgSOlFK3gdstMk&#10;NDsbspMY/323UPA2j/c5u3x0jRqoC7VnA6tlAoq48Lbm0sDl67DYggqCbLHxTAbuFCDPppMdptbf&#10;+ETDWUoVQzikaKASaVOtQ1GRw7D0LXHkvn3nUCLsSm07vMVw1+h1kmy0w5pjQ4UtvVdU/Jx7Z2C4&#10;Xj/f6NLr1YDyMj9+9FJvyJjZ07h/BSU0ykP87z7aOD95hr9n4gU6+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Ary3BAAAA3AAAAA8AAAAAAAAAAAAAAAAAmAIAAGRycy9kb3du&#10;cmV2LnhtbFBLBQYAAAAABAAEAPUAAACGAwAAAAA=&#10;" filled="f" stroked="f">
                  <v:textbox inset="1pt,1pt,1pt,1pt">
                    <w:txbxContent>
                      <w:p w14:paraId="570509E3" w14:textId="77777777" w:rsidR="006B68C9" w:rsidRDefault="006B68C9">
                        <w:pPr>
                          <w:ind w:firstLine="0"/>
                          <w:jc w:val="left"/>
                          <w:rPr>
                            <w:b/>
                            <w:bCs/>
                            <w:i/>
                            <w:iCs/>
                            <w:sz w:val="20"/>
                            <w:szCs w:val="20"/>
                          </w:rPr>
                        </w:pPr>
                        <w:r>
                          <w:rPr>
                            <w:b/>
                            <w:bCs/>
                            <w:i/>
                            <w:iCs/>
                            <w:sz w:val="20"/>
                            <w:szCs w:val="20"/>
                          </w:rPr>
                          <w:t>Н. контр.</w:t>
                        </w:r>
                      </w:p>
                    </w:txbxContent>
                  </v:textbox>
                </v:rect>
                <v:rect id="Rectangle 85" o:spid="_x0000_s1064" style="position:absolute;top:18224;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KtsEA&#10;AADcAAAADwAAAGRycy9kb3ducmV2LnhtbERPTWvCQBC9C/6HZQpeRDcKtZK6CbYgSOlFK3gdstMk&#10;NDsbspMY/323UPA2j/c5u3x0jRqoC7VnA6tlAoq48Lbm0sDl67DYggqCbLHxTAbuFCDPppMdptbf&#10;+ETDWUoVQzikaKASaVOtQ1GRw7D0LXHkvn3nUCLsSm07vMVw1+h1kmy0w5pjQ4UtvVdU/Jx7Z2C4&#10;Xj/f6NLr1YDyMj9+9FJvyJjZ07h/BSU0ykP87z7aOD95hr9n4gU6+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MCrbBAAAA3AAAAA8AAAAAAAAAAAAAAAAAmAIAAGRycy9kb3du&#10;cmV2LnhtbFBLBQYAAAAABAAEAPUAAACGAwAAAAA=&#10;" filled="f" stroked="f">
                  <v:textbox inset="1pt,1pt,1pt,1pt">
                    <w:txbxContent>
                      <w:p w14:paraId="336F84B4" w14:textId="77777777" w:rsidR="006B68C9" w:rsidRPr="00443CD3" w:rsidRDefault="006B68C9">
                        <w:pPr>
                          <w:ind w:firstLine="0"/>
                          <w:jc w:val="left"/>
                          <w:rPr>
                            <w:b/>
                            <w:bCs/>
                            <w:i/>
                            <w:iCs/>
                            <w:sz w:val="20"/>
                            <w:szCs w:val="20"/>
                            <w:lang w:val="uk-UA"/>
                          </w:rPr>
                        </w:pPr>
                        <w:r w:rsidRPr="00443CD3">
                          <w:rPr>
                            <w:b/>
                            <w:bCs/>
                            <w:i/>
                            <w:iCs/>
                            <w:sz w:val="20"/>
                            <w:szCs w:val="20"/>
                            <w:lang w:val="uk-UA"/>
                          </w:rPr>
                          <w:t>Розроб.</w:t>
                        </w:r>
                      </w:p>
                    </w:txbxContent>
                  </v:textbox>
                </v:rect>
                <v:rect id="Rectangle 86" o:spid="_x0000_s1065"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E+8QA&#10;AADcAAAADwAAAGRycy9kb3ducmV2LnhtbERPTWvCQBC9F/wPywi91V1jqxJdRQOFQnsxCuptyI5J&#10;MDsbsltN++u7hUJv83ifs1z3thE36nztWMN4pEAQF87UXGo47F+f5iB8QDbYOCYNX+RhvRo8LDE1&#10;7s47uuWhFDGEfYoaqhDaVEpfVGTRj1xLHLmL6yyGCLtSmg7vMdw2MlFqKi3WHBsqbCmrqLjmn1bD&#10;7mW7OZ9mk6P9Vu/5c/Zhk2ycaP047DcLEIH68C/+c7+ZOF9N4feZeIF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0xPvEAAAA3AAAAA8AAAAAAAAAAAAAAAAAmAIAAGRycy9k&#10;b3ducmV2LnhtbFBLBQYAAAAABAAEAPUAAACJAwAAAAA=&#10;" filled="f" strokeweight="2.25pt"/>
                <v:rect id="Rectangle 87" o:spid="_x0000_s1066" style="position:absolute;left:6041;top:17866;width:1205;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QMsEA&#10;AADcAAAADwAAAGRycy9kb3ducmV2LnhtbERPTWsCMRC9F/ofwhS8LJqoYGU1SiuIggepLXgdNuPu&#10;4mayJFHXf28Eobd5vM+ZLzvbiCv5UDvWMBwoEMSFMzWXGv5+1/0piBCRDTaOScOdAiwX729zzI27&#10;8Q9dD7EUKYRDjhqqGNtcylBUZDEMXEucuJPzFmOCvpTG4y2F20aOlJpIizWnhgpbWlVUnA8XqyE7&#10;ZpPxZeQ35Hb7bKfkdxjuO617H93XDESkLv6LX+6tSfPVJzyf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VkDLBAAAA3AAAAA8AAAAAAAAAAAAAAAAAmAIAAGRycy9kb3du&#10;cmV2LnhtbFBLBQYAAAAABAAEAPUAAACGAwAAAAA=&#10;" filled="f" stroked="f" strokeweight="2pt">
                  <v:textbox inset="1pt,1pt,1pt,1pt">
                    <w:txbxContent>
                      <w:p w14:paraId="1599EBD5" w14:textId="77777777" w:rsidR="006B68C9" w:rsidRDefault="006B68C9">
                        <w:pPr>
                          <w:ind w:firstLine="0"/>
                          <w:jc w:val="center"/>
                          <w:rPr>
                            <w:b/>
                            <w:bCs/>
                            <w:i/>
                            <w:iCs/>
                            <w:sz w:val="20"/>
                            <w:szCs w:val="20"/>
                          </w:rPr>
                        </w:pPr>
                        <w:r>
                          <w:rPr>
                            <w:b/>
                            <w:bCs/>
                            <w:i/>
                            <w:iCs/>
                            <w:sz w:val="20"/>
                            <w:szCs w:val="20"/>
                          </w:rPr>
                          <w:t>Дата</w:t>
                        </w:r>
                      </w:p>
                    </w:txbxContent>
                  </v:textbox>
                </v:rect>
                <v:rect id="Rectangle 88" o:spid="_x0000_s1067" style="position:absolute;left:4398;top:17873;width:162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oEQMUA&#10;AADcAAAADwAAAGRycy9kb3ducmV2LnhtbESPQWsCMRCF74X+hzCFXhZNtCBlNUorSAsepFvB67AZ&#10;dxc3kyWJuv33nUOhtxnem/e+WW1G36sbxdQFtjCbGlDEdXAdNxaO37vJK6iUkR32gcnCDyXYrB8f&#10;Vli6cOcvulW5URLCqUQLbc5DqXWqW/KYpmEgFu0coscsa2y0i3iXcN/ruTEL7bFjaWhxoG1L9aW6&#10;egvFqVi8XOfxg8L+UOyNfk+zw2jt89P4tgSVacz/5r/rTyf4Rmj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gRAxQAAANwAAAAPAAAAAAAAAAAAAAAAAJgCAABkcnMv&#10;ZG93bnJldi54bWxQSwUGAAAAAAQABAD1AAAAigMAAAAA&#10;" filled="f" stroked="f" strokeweight="2pt">
                  <v:textbox inset="1pt,1pt,1pt,1pt">
                    <w:txbxContent>
                      <w:p w14:paraId="07D644BC" w14:textId="77777777" w:rsidR="006B68C9" w:rsidRDefault="006B68C9">
                        <w:pPr>
                          <w:ind w:firstLine="0"/>
                          <w:jc w:val="center"/>
                          <w:rPr>
                            <w:sz w:val="20"/>
                            <w:szCs w:val="20"/>
                          </w:rPr>
                        </w:pPr>
                        <w:r>
                          <w:rPr>
                            <w:b/>
                            <w:bCs/>
                            <w:i/>
                            <w:iCs/>
                            <w:sz w:val="20"/>
                            <w:szCs w:val="20"/>
                          </w:rPr>
                          <w:t>П</w:t>
                        </w:r>
                        <w:r>
                          <w:rPr>
                            <w:b/>
                            <w:bCs/>
                            <w:i/>
                            <w:iCs/>
                            <w:sz w:val="20"/>
                            <w:szCs w:val="20"/>
                            <w:lang w:val="uk-UA"/>
                          </w:rPr>
                          <w:t>і</w:t>
                        </w:r>
                        <w:r>
                          <w:rPr>
                            <w:b/>
                            <w:bCs/>
                            <w:i/>
                            <w:iCs/>
                            <w:sz w:val="20"/>
                            <w:szCs w:val="20"/>
                          </w:rPr>
                          <w:t>дп.</w:t>
                        </w:r>
                      </w:p>
                    </w:txbxContent>
                  </v:textbox>
                </v:rect>
                <v:rect id="Rectangle 89" o:spid="_x0000_s1068" style="position:absolute;left:2027;top:17869;width:2356;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h28EA&#10;AADcAAAADwAAAGRycy9kb3ducmV2LnhtbERPTWsCMRC9F/ofwhS8LJqoIHU1SiuIggepLXgdNuPu&#10;4mayJFHXf28Eobd5vM+ZLzvbiCv5UDvWMBwoEMSFMzWXGv5+1/1PECEiG2wck4Y7BVgu3t/mmBt3&#10;4x+6HmIpUgiHHDVUMba5lKGoyGIYuJY4cSfnLcYEfSmNx1sKt40cKTWRFmtODRW2tKqoOB8uVkN2&#10;zCbjy8hvyO322U7J7zDcd1r3PrqvGYhIXfwXv9xbk+arKTyf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GodvBAAAA3AAAAA8AAAAAAAAAAAAAAAAAmAIAAGRycy9kb3du&#10;cmV2LnhtbFBLBQYAAAAABAAEAPUAAACGAwAAAAA=&#10;" filled="f" stroked="f" strokeweight="2pt">
                  <v:textbox inset="1pt,1pt,1pt,1pt">
                    <w:txbxContent>
                      <w:p w14:paraId="1C2874A4" w14:textId="77777777" w:rsidR="006B68C9" w:rsidRDefault="006B68C9">
                        <w:pPr>
                          <w:ind w:firstLine="0"/>
                          <w:jc w:val="center"/>
                          <w:rPr>
                            <w:b/>
                            <w:bCs/>
                            <w:i/>
                            <w:iCs/>
                            <w:sz w:val="20"/>
                            <w:szCs w:val="20"/>
                          </w:rPr>
                        </w:pPr>
                        <w:r>
                          <w:rPr>
                            <w:b/>
                            <w:bCs/>
                            <w:i/>
                            <w:iCs/>
                            <w:sz w:val="20"/>
                            <w:szCs w:val="20"/>
                          </w:rPr>
                          <w:t>№ докум.</w:t>
                        </w:r>
                      </w:p>
                    </w:txbxContent>
                  </v:textbox>
                </v:rect>
                <v:rect id="Rectangle 90" o:spid="_x0000_s1069" style="position:absolute;left:821;top:17874;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m8QA&#10;AADcAAAADwAAAGRycy9kb3ducmV2LnhtbESPQWvCQBCF74L/YRnBS6ibWBBJXUULxYIHUQu9Dtlp&#10;EpqdDburpv++cxC8zfDevPfNajO4Tt0oxNazgWKWgyKuvG25NvB1+XhZgooJ2WLnmQz8UYTNejxa&#10;YWn9nU90O6daSQjHEg00KfWl1rFqyGGc+Z5YtB8fHCZZQ61twLuEu07P83yhHbYsDQ329N5Q9Xu+&#10;OgPZd7Z4vc7DnvzhmB1yvYvFcTBmOhm2b6ASDelpflx/WsEvBF+ekQn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npvEAAAA3AAAAA8AAAAAAAAAAAAAAAAAmAIAAGRycy9k&#10;b3ducmV2LnhtbFBLBQYAAAAABAAEAPUAAACJAwAAAAA=&#10;" filled="f" stroked="f" strokeweight="2pt">
                  <v:textbox inset="1pt,1pt,1pt,1pt">
                    <w:txbxContent>
                      <w:p w14:paraId="0750F554" w14:textId="77777777" w:rsidR="006B68C9" w:rsidRDefault="006B68C9">
                        <w:pPr>
                          <w:ind w:firstLine="0"/>
                          <w:jc w:val="center"/>
                          <w:rPr>
                            <w:b/>
                            <w:bCs/>
                            <w:i/>
                            <w:iCs/>
                            <w:sz w:val="20"/>
                            <w:szCs w:val="20"/>
                          </w:rPr>
                        </w:pPr>
                        <w:r>
                          <w:rPr>
                            <w:b/>
                            <w:bCs/>
                            <w:i/>
                            <w:iCs/>
                            <w:sz w:val="20"/>
                            <w:szCs w:val="20"/>
                          </w:rPr>
                          <w:t>Лист</w:t>
                        </w:r>
                      </w:p>
                    </w:txbxContent>
                  </v:textbox>
                </v:rect>
                <v:rect id="Rectangle 91" o:spid="_x0000_s1070" style="position:absolute;left:4;top:17874;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AMEA&#10;AADcAAAADwAAAGRycy9kb3ducmV2LnhtbERPTYvCMBC9C/sfwix4KZpWQZZqFHdBXPAg1gWvQzO2&#10;xWZSkqj1328Ewds83ucsVr1pxY2cbywryMYpCOLS6oYrBX/HzegLhA/IGlvLpOBBHlbLj8ECc23v&#10;fKBbESoRQ9jnqKAOocul9GVNBv3YdsSRO1tnMEToKqkd3mO4aeUkTWfSYMOxocaOfmoqL8XVKEhO&#10;yWx6nbgt2d0+2aXy22f7XqnhZ7+egwjUh7f45f7VcX6WwfOZe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pOwDBAAAA3AAAAA8AAAAAAAAAAAAAAAAAmAIAAGRycy9kb3du&#10;cmV2LnhtbFBLBQYAAAAABAAEAPUAAACGAwAAAAA=&#10;" filled="f" stroked="f" strokeweight="2pt">
                  <v:textbox inset="1pt,1pt,1pt,1pt">
                    <w:txbxContent>
                      <w:p w14:paraId="02C0C2EA" w14:textId="77777777" w:rsidR="006B68C9" w:rsidRDefault="006B68C9">
                        <w:pPr>
                          <w:ind w:firstLine="0"/>
                          <w:jc w:val="center"/>
                        </w:pPr>
                        <w:r>
                          <w:rPr>
                            <w:b/>
                            <w:bCs/>
                            <w:i/>
                            <w:iCs/>
                            <w:sz w:val="20"/>
                            <w:szCs w:val="20"/>
                            <w:lang w:val="uk-UA"/>
                          </w:rPr>
                          <w:t>Зм</w:t>
                        </w:r>
                        <w:r>
                          <w:rPr>
                            <w:i/>
                            <w:iCs/>
                          </w:rPr>
                          <w:t>м</w:t>
                        </w:r>
                      </w:p>
                    </w:txbxContent>
                  </v:textbox>
                </v:rect>
                <v:line id="Line 92" o:spid="_x0000_s1071"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necMAAADcAAAADwAAAGRycy9kb3ducmV2LnhtbERPS2sCMRC+C/0PYQq9SM26VCmrUWTB&#10;0taTa3vobbqZfeBmsiSprv/eFARv8/E9Z7keTCdO5HxrWcF0koAgLq1uuVbwddg+v4LwAVljZ5kU&#10;XMjDevUwWmKm7Zn3dCpCLWII+wwVNCH0mZS+bMign9ieOHKVdQZDhK6W2uE5hptOpkkylwZbjg0N&#10;9pQ3VB6LP6Pg+yedvX2+VB9j5+td0tpcVr+5Uk+Pw2YBItAQ7uKb+13H+dMU/p+JF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8Z3nDAAAA3AAAAA8AAAAAAAAAAAAA&#10;AAAAoQIAAGRycy9kb3ducmV2LnhtbFBLBQYAAAAABAAEAPkAAACRAwAAAAA=&#10;" strokeweight="2.25pt">
                  <v:stroke startarrowwidth="narrow" startarrowlength="short" endarrowwidth="narrow" endarrowlength="short"/>
                </v:line>
                <v:line id="Line 93" o:spid="_x0000_s1072"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GAQsMAAADcAAAADwAAAGRycy9kb3ducmV2LnhtbERPzUoDMRC+F3yHMII3m20rsqxNS6kV&#10;tZfi6gMMm+kmdTNZkrhd394Ihd7m4/ud5Xp0nRgoROtZwWxagCBuvLbcKvj6fLkvQcSErLHzTAp+&#10;KcJ6dTNZYqX9mT9oqFMrcgjHChWYlPpKytgYchinvifO3NEHhynD0Eod8JzDXSfnRfEoHVrODQZ7&#10;2hpqvusfp6At7ft4eFgUe7MtX3dhOG0a+6zU3e24eQKRaExX8cX9pvP82QL+n8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xgELDAAAA3AAAAA8AAAAAAAAAAAAA&#10;AAAAoQIAAGRycy9kb3ducmV2LnhtbFBLBQYAAAAABAAEAPkAAACRAwAAAAA=&#10;" strokeweight="2pt">
                  <v:stroke startarrowwidth="narrow" startarrowlength="short" endarrowwidth="narrow" endarrowlength="short"/>
                </v:line>
                <v:line id="Line 94" o:spid="_x0000_s1073"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hsT8AAAADcAAAADwAAAGRycy9kb3ducmV2LnhtbERPS4vCMBC+C/6HMAteZJsqItI1lVUo&#10;eBJ83Ydmti3bTEoSbd1fvxEEb/PxPWe9GUwr7uR8Y1nBLElBEJdWN1wpuJyLzxUIH5A1tpZJwYM8&#10;bPLxaI2Ztj0f6X4KlYgh7DNUUIfQZVL6siaDPrEdceR+rDMYInSV1A77GG5aOU/TpTTYcGyosaNd&#10;TeXv6WYUbKeFexRlv1wVh+pv33ntr+eg1ORj+P4CEWgIb/HLvddx/mwBz2fiBTL/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9IbE/AAAAA3AAAAA8AAAAAAAAAAAAAAAAA&#10;oQIAAGRycy9kb3ducmV2LnhtbFBLBQYAAAAABAAEAPkAAACOAwAAAAA=&#10;" strokeweight="1.15pt">
                  <v:stroke startarrowwidth="narrow" startarrowlength="short" endarrowwidth="narrow" endarrowlength="short"/>
                </v:line>
                <v:line id="Line 95" o:spid="_x0000_s1074"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X/DcQAAADcAAAADwAAAGRycy9kb3ducmV2LnhtbERPS2sCMRC+C/6HMEIvRbNKFdluVmSh&#10;pbUnHz30Nt3MPnAzWZJUt//eFAre5uN7TrYZTCcu5HxrWcF8loAgLq1uuVZwOr5M1yB8QNbYWSYF&#10;v+Rhk49HGabaXnlPl0OoRQxhn6KCJoQ+ldKXDRn0M9sTR66yzmCI0NVSO7zGcNPJRZKspMGWY0OD&#10;PRUNlefDj1Hw+bVYvu6eqvdH5+uPpLWFrL4LpR4mw/YZRKAh3MX/7jcd58+X8PdMvE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lf8NxAAAANwAAAAPAAAAAAAAAAAA&#10;AAAAAKECAABkcnMvZG93bnJldi54bWxQSwUGAAAAAAQABAD5AAAAkgMAAAAA&#10;" strokeweight="2.25pt">
                  <v:stroke startarrowwidth="narrow" startarrowlength="short" endarrowwidth="narrow" endarrowlength="short"/>
                </v:line>
                <v:line id="Line 96" o:spid="_x0000_s1075"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dhesQAAADcAAAADwAAAGRycy9kb3ducmV2LnhtbERPS2sCMRC+C/6HMEIvolmlFdluVmSh&#10;pbUnHz30Nt3MPnAzWZJUt//eFAre5uN7TrYZTCcu5HxrWcFinoAgLq1uuVZwOr7M1iB8QNbYWSYF&#10;v+Rhk49HGabaXnlPl0OoRQxhn6KCJoQ+ldKXDRn0c9sTR66yzmCI0NVSO7zGcNPJZZKspMGWY0OD&#10;PRUNlefDj1Hw+bV8et09Vu9T5+uPpLWFrL4LpR4mw/YZRKAh3MX/7jcd5y9W8PdMvE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R2F6xAAAANwAAAAPAAAAAAAAAAAA&#10;AAAAAKECAABkcnMvZG93bnJldi54bWxQSwUGAAAAAAQABAD5AAAAkgMAAAAA&#10;" strokeweight="2.25pt">
                  <v:stroke startarrowwidth="narrow" startarrowlength="short" endarrowwidth="narrow" endarrowlength="short"/>
                </v:line>
                <v:line id="Line 97" o:spid="_x0000_s1076"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vE4cMAAADcAAAADwAAAGRycy9kb3ducmV2LnhtbERPS2sCMRC+F/wPYYReimaVVmU1iixU&#10;Wnuqj4O3cTP7wM1kSaJu/70pFHqbj+85i1VnGnEj52vLCkbDBARxbnXNpYLD/n0wA+EDssbGMin4&#10;IQ+rZe9pgam2d/6m2y6UIoawT1FBFUKbSunzigz6oW2JI1dYZzBE6EqpHd5juGnkOEkm0mDNsaHC&#10;lrKK8svuahQcT+O3zfa1+HxxvvxKapvJ4pwp9dzv1nMQgbrwL/5zf+g4fzSF32fiB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LxOHDAAAA3AAAAA8AAAAAAAAAAAAA&#10;AAAAoQIAAGRycy9kb3ducmV2LnhtbFBLBQYAAAAABAAEAPkAAACRAwAAAAA=&#10;" strokeweight="2.25pt">
                  <v:stroke startarrowwidth="narrow" startarrowlength="short" endarrowwidth="narrow" endarrowlength="short"/>
                </v:line>
                <v:line id="Line 98" o:spid="_x0000_s1077"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RQk8YAAADcAAAADwAAAGRycy9kb3ducmV2LnhtbESPS2sDMQyE74X8B6NALyXxJrQlbOKE&#10;sNDSx6l5HHJT1toHWcuL7Sbbf18dCr1JzGjm02ozuE5dKcTWs4HZNANFXHrbcm3gsH+ZLEDFhGyx&#10;80wGfijCZj26W2Fu/Y2/6LpLtZIQjjkaaFLqc61j2ZDDOPU9sWiVDw6TrKHWNuBNwl2n51n2rB22&#10;LA0N9lQ0VF52387A8TR/ev14rN4fQqw/s9YXujoXxtyPh+0SVKIh/Zv/rt+s4M+EVp6RC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UUJPGAAAA3AAAAA8AAAAAAAAA&#10;AAAAAAAAoQIAAGRycy9kb3ducmV2LnhtbFBLBQYAAAAABAAEAPkAAACUAwAAAAA=&#10;" strokeweight="2.25pt">
                  <v:stroke startarrowwidth="narrow" startarrowlength="short" endarrowwidth="narrow" endarrowlength="short"/>
                </v:line>
                <v:rect id="Rectangle 99" o:spid="_x0000_s1078" style="position:absolute;left:7527;top:17341;width:12270;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9GMEA&#10;AADcAAAADwAAAGRycy9kb3ducmV2LnhtbERPyWrDMBC9F/oPYgq91fICxXWjhFIwBFoKWSDXQZpY&#10;JtbIWEri/H1VKOQ2j7fOYjW7QVxoCr1nBUWWgyDW3vTcKdjv2pcaRIjIBgfPpOBGAVbLx4cFNsZf&#10;eUOXbexECuHQoAIb49hIGbQlhyHzI3Hijn5yGBOcOmkmvKZwN8gyz1+lw55Tg8WRPi3p0/bsFHzX&#10;8Vb7L6z6qj3o4sc6rA6lUs9P88c7iEhzvIv/3WuT5hdv8PdMuk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WfRjBAAAA3AAAAA8AAAAAAAAAAAAAAAAAmAIAAGRycy9kb3du&#10;cmV2LnhtbFBLBQYAAAAABAAEAPUAAACGAwAAAAA=&#10;" filled="f" stroked="f" strokeweight="1.15pt">
                  <v:textbox inset="1pt,1pt,1pt,1pt">
                    <w:txbxContent>
                      <w:p w14:paraId="49E1A42F" w14:textId="59715E52" w:rsidR="006B68C9" w:rsidRDefault="006B68C9">
                        <w:pPr>
                          <w:rPr>
                            <w:b/>
                            <w:bCs/>
                            <w:i/>
                            <w:iCs/>
                            <w:sz w:val="48"/>
                            <w:szCs w:val="48"/>
                          </w:rPr>
                        </w:pPr>
                        <w:r>
                          <w:rPr>
                            <w:b/>
                            <w:bCs/>
                            <w:i/>
                            <w:iCs/>
                            <w:sz w:val="48"/>
                            <w:szCs w:val="48"/>
                            <w:lang w:val="uk-UA"/>
                          </w:rPr>
                          <w:t>І</w:t>
                        </w:r>
                        <w:r>
                          <w:rPr>
                            <w:b/>
                            <w:bCs/>
                            <w:i/>
                            <w:iCs/>
                            <w:sz w:val="48"/>
                            <w:szCs w:val="48"/>
                          </w:rPr>
                          <w:t>АЛЦ.045420.00</w:t>
                        </w:r>
                        <w:r>
                          <w:rPr>
                            <w:b/>
                            <w:bCs/>
                            <w:i/>
                            <w:iCs/>
                            <w:sz w:val="48"/>
                            <w:szCs w:val="48"/>
                            <w:lang w:val="uk-UA"/>
                          </w:rPr>
                          <w:t>4П</w:t>
                        </w:r>
                        <w:r>
                          <w:rPr>
                            <w:b/>
                            <w:bCs/>
                            <w:i/>
                            <w:iCs/>
                            <w:sz w:val="48"/>
                            <w:szCs w:val="48"/>
                          </w:rPr>
                          <w:t>З</w:t>
                        </w:r>
                      </w:p>
                    </w:txbxContent>
                  </v:textbox>
                </v:rect>
                <v:line id="Line 100" o:spid="_x0000_s1079"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6WKMYAAADcAAAADwAAAGRycy9kb3ducmV2LnhtbESPT0sDQQzF74LfYYjQi7SzLipl7bTI&#10;gtLqqbU99JbuZP/gTmaZmbbrtzcHwVvCe3nvl8VqdL26UIidZwMPswwUceVtx42B/dfbdA4qJmSL&#10;vWcy8EMRVsvbmwUW1l95S5ddapSEcCzQQJvSUGgdq5YcxpkfiEWrfXCYZA2NtgGvEu56nWfZs3bY&#10;sTS0OFDZUvW9OzsDh2P+9P7xWG/uQ2w+s86Xuj6VxkzuxtcXUInG9G/+u15bwc8FX56RC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OlijGAAAA3AAAAA8AAAAAAAAA&#10;AAAAAAAAoQIAAGRycy9kb3ducmV2LnhtbFBLBQYAAAAABAAEAPkAAACUAwAAAAA=&#10;" strokeweight="2.25pt">
                  <v:stroke startarrowwidth="narrow" startarrowlength="short" endarrowwidth="narrow" endarrowlength="short"/>
                </v:line>
                <v:line id="Line 101" o:spid="_x0000_s1080"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MFar4AAADcAAAADwAAAGRycy9kb3ducmV2LnhtbERPy6rCMBDdC/5DGMGNaKoLkWoUFQqu&#10;BF/7oRnbYjMpSa6t9+uNILibw3nOatOZWjzJ+cqygukkAUGcW11xoeB6ycYLED4ga6wtk4IXedis&#10;+70Vptq2fKLnORQihrBPUUEZQpNK6fOSDPqJbYgjd7fOYIjQFVI7bGO4qeUsSebSYMWxocSG9iXl&#10;j/OfUbAbZe6V5e18kR2L/0Pjtb9dglLDQbddggjUhZ/46z7oOH82hc8z8QK5f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UwVqvgAAANwAAAAPAAAAAAAAAAAAAAAAAKEC&#10;AABkcnMvZG93bnJldi54bWxQSwUGAAAAAAQABAD5AAAAjAMAAAAA&#10;" strokeweight="1.15pt">
                  <v:stroke startarrowwidth="narrow" startarrowlength="short" endarrowwidth="narrow" endarrowlength="short"/>
                </v:line>
                <v:line id="Line 102" o:spid="_x0000_s1081"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bHcAAAADcAAAADwAAAGRycy9kb3ducmV2LnhtbERPS4vCMBC+L/gfwgh7WdbUHkS6pkUX&#10;Cp4WfN2HZmyLzaQkWVv99UYQvM3H95xVMZpOXMn51rKC+SwBQVxZ3XKt4Hgov5cgfEDW2FkmBTfy&#10;UOSTjxVm2g68o+s+1CKGsM9QQRNCn0npq4YM+pntiSN3ts5giNDVUjscYrjpZJokC2mw5djQYE+/&#10;DVWX/b9RsPkq3a2shsWy/Kvv295rfzoEpT6n4/oHRKAxvMUv91bH+WkKz2fiBTJ/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Bmx3AAAAA3AAAAA8AAAAAAAAAAAAAAAAA&#10;oQIAAGRycy9kb3ducmV2LnhtbFBLBQYAAAAABAAEAPkAAACOAwAAAAA=&#10;" strokeweight="1.15pt">
                  <v:stroke startarrowwidth="narrow" startarrowlength="short" endarrowwidth="narrow" endarrowlength="short"/>
                </v:line>
                <v:line id="Line 103" o:spid="_x0000_s1082"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0+hsEAAADcAAAADwAAAGRycy9kb3ducmV2LnhtbERPTWvCQBC9C/6HZYReRDe1EELMKloI&#10;eCpU2/uQHZNgdjbsbk3SX98tCN7m8T6n2I+mE3dyvrWs4HWdgCCurG65VvB1KVcZCB+QNXaWScFE&#10;Hva7+azAXNuBP+l+DrWIIexzVNCE0OdS+qohg35te+LIXa0zGCJ0tdQOhxhuOrlJklQabDk2NNjT&#10;e0PV7fxjFByXpZvKakiz8qP+PfVe++9LUOplMR62IAKN4Sl+uE86zt+8wf8z8QK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zT6GwQAAANwAAAAPAAAAAAAAAAAAAAAA&#10;AKECAABkcnMvZG93bnJldi54bWxQSwUGAAAAAAQABAD5AAAAjwMAAAAA&#10;" strokeweight="1.15pt">
                  <v:stroke startarrowwidth="narrow" startarrowlength="short" endarrowwidth="narrow" endarrowlength="short"/>
                </v:line>
                <v:line id="Line 104" o:spid="_x0000_s1083"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Sm8sEAAADcAAAADwAAAGRycy9kb3ducmV2LnhtbERPTWvCQBC9C/6HZYReRDeVEkLMKloI&#10;eCpU2/uQHZNgdjbsbk3SX98tCN7m8T6n2I+mE3dyvrWs4HWdgCCurG65VvB1KVcZCB+QNXaWScFE&#10;Hva7+azAXNuBP+l+DrWIIexzVNCE0OdS+qohg35te+LIXa0zGCJ0tdQOhxhuOrlJklQabDk2NNjT&#10;e0PV7fxjFByXpZvKakiz8qP+PfVe++9LUOplMR62IAKN4Sl+uE86zt+8wf8z8QK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KbywQAAANwAAAAPAAAAAAAAAAAAAAAA&#10;AKECAABkcnMvZG93bnJldi54bWxQSwUGAAAAAAQABAD5AAAAjwMAAAAA&#10;" strokeweight="1.15pt">
                  <v:stroke startarrowwidth="narrow" startarrowlength="short" endarrowwidth="narrow" endarrowlength="short"/>
                </v:line>
                <v:line id="Line 105" o:spid="_x0000_s1084"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3EMMAAADcAAAADwAAAGRycy9kb3ducmV2LnhtbERPzU4CMRC+m/AOzZBwk66gZLNQCAGM&#10;yoWIPMBkO26r2+mmrcv69tbExNt8+X5ntRlcK3oK0XpWcDctQBDXXltuFFzeHm9LEDEha2w9k4Jv&#10;irBZj25WWGl/5Vfqz6kROYRjhQpMSl0lZawNOYxT3xFn7t0HhynD0Egd8JrDXStnRbGQDi3nBoMd&#10;7QzVn+cvp6Ap7ctwup8XR7Mrnw6h/9jWdq/UZDxslyASDelf/Od+1nn+7AF+n8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4dxDDAAAA3AAAAA8AAAAAAAAAAAAA&#10;AAAAoQIAAGRycy9kb3ducmV2LnhtbFBLBQYAAAAABAAEAPkAAACRAwAAAAA=&#10;" strokeweight="2pt">
                  <v:stroke startarrowwidth="narrow" startarrowlength="short" endarrowwidth="narrow" endarrowlength="short"/>
                </v:line>
                <v:line id="Line 106" o:spid="_x0000_s1085"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rpZ8MAAADcAAAADwAAAGRycy9kb3ducmV2LnhtbERPzUoDMRC+C75DGMFbm7WWsqxNS6mK&#10;tZfi6gMMm+kmdTNZkrhd394UCt7m4/ud5Xp0nRgoROtZwcO0AEHceG25VfD1+TopQcSErLHzTAp+&#10;KcJ6dXuzxEr7M3/QUKdW5BCOFSowKfWVlLEx5DBOfU+cuaMPDlOGoZU64DmHu07OimIhHVrODQZ7&#10;2hpqvusfp6At7ft4mD8We7Mt317CcNo09lmp+7tx8wQi0Zj+xVf3Tuf5swVcns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q6WfDAAAA3AAAAA8AAAAAAAAAAAAA&#10;AAAAoQIAAGRycy9kb3ducmV2LnhtbFBLBQYAAAAABAAEAPkAAACRAwAAAAA=&#10;" strokeweight="2pt">
                  <v:stroke startarrowwidth="narrow" startarrowlength="short" endarrowwidth="narrow" endarrowlength="short"/>
                </v:line>
                <v:line id="Line 107" o:spid="_x0000_s1086"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M/MMAAADcAAAADwAAAGRycy9kb3ducmV2LnhtbERPzU4CMRC+m/AOzZBwk65gZLNQCAGM&#10;yoWIPMBkO26r2+mmrcv69tbExNt8+X5ntRlcK3oK0XpWcDctQBDXXltuFFzeHm9LEDEha2w9k4Jv&#10;irBZj25WWGl/5Vfqz6kROYRjhQpMSl0lZawNOYxT3xFn7t0HhynD0Egd8JrDXStnRfEgHVrODQY7&#10;2hmqP89fTkFT2pfhdD8vjmZXPh1C/7Gt7V6pyXjYLkEkGtK/+M/9rPP82QJ+n8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TPzDAAAA3AAAAA8AAAAAAAAAAAAA&#10;AAAAoQIAAGRycy9kb3ducmV2LnhtbFBLBQYAAAAABAAEAPkAAACRAwAAAAA=&#10;" strokeweight="2pt">
                  <v:stroke startarrowwidth="narrow" startarrowlength="short" endarrowwidth="narrow" endarrowlength="short"/>
                </v:line>
                <v:line id="Line 108" o:spid="_x0000_s1087"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LsYAAADcAAAADwAAAGRycy9kb3ducmV2LnhtbESPT0sDQQzF74LfYYjQi7SzLipl7bTI&#10;gtLqqbU99JbuZP/gTmaZmbbrtzcHwVvCe3nvl8VqdL26UIidZwMPswwUceVtx42B/dfbdA4qJmSL&#10;vWcy8EMRVsvbmwUW1l95S5ddapSEcCzQQJvSUGgdq5YcxpkfiEWrfXCYZA2NtgGvEu56nWfZs3bY&#10;sTS0OFDZUvW9OzsDh2P+9P7xWG/uQ2w+s86Xuj6VxkzuxtcXUInG9G/+u15bwc+FVp6RC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4mi7GAAAA3AAAAA8AAAAAAAAA&#10;AAAAAAAAoQIAAGRycy9kb3ducmV2LnhtbFBLBQYAAAAABAAEAPkAAACUAwAAAAA=&#10;" strokeweight="2.25pt">
                  <v:stroke startarrowwidth="narrow" startarrowlength="short" endarrowwidth="narrow" endarrowlength="short"/>
                </v:line>
                <v:line id="Line 109" o:spid="_x0000_s1088"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Q/tcQAAADcAAAADwAAAGRycy9kb3ducmV2LnhtbERPS2sCMRC+F/ofwhS8FM262KJbo8iC&#10;YvVUH4feppvZB91MliTq9t+bQqG3+fieM1/2phVXcr6xrGA8SkAQF1Y3XCk4HdfDKQgfkDW2lknB&#10;D3lYLh4f5phpe+MPuh5CJWII+wwV1CF0mZS+qMmgH9mOOHKldQZDhK6S2uEthptWpknyKg02HBtq&#10;7Civqfg+XIyC82f6stlNyvdn56t90thcll+5UoOnfvUGIlAf/sV/7q2O89MZ/D4TL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tD+1xAAAANwAAAAPAAAAAAAAAAAA&#10;AAAAAKECAABkcnMvZG93bnJldi54bWxQSwUGAAAAAAQABAD5AAAAkgMAAAAA&#10;" strokeweight="2.25pt">
                  <v:stroke startarrowwidth="narrow" startarrowlength="short" endarrowwidth="narrow" endarrowlength="short"/>
                </v:line>
                <v:line id="Line 110" o:spid="_x0000_s1089"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CVcUAAADcAAAADwAAAGRycy9kb3ducmV2LnhtbESPzU4DMQyE70i8Q2QkbjTbFqHV0rSq&#10;WhA/l4rCA1gbswndOKskbJe3xwckbrZmPPN5tZlCr0ZK2Uc2MJ9VoIjbaD13Bj7eH29qULkgW+wj&#10;k4EfyrBZX16ssLHxzG80HkunJIRzgwZcKUOjdW4dBcyzOBCL9hlTwCJr6rRNeJbw0OtFVd3pgJ6l&#10;weFAO0ft6fgdDHS1f5kOt8vq1e3qp4c0fm1bvzfm+mra3oMqNJV/89/1sxX8p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ZCVcUAAADcAAAADwAAAAAAAAAA&#10;AAAAAAChAgAAZHJzL2Rvd25yZXYueG1sUEsFBgAAAAAEAAQA+QAAAJMDAAAAAA==&#10;" strokeweight="2pt">
                  <v:stroke startarrowwidth="narrow" startarrowlength="short" endarrowwidth="narrow" endarrowlength="short"/>
                </v:line>
                <v:line id="Line 111" o:spid="_x0000_s1090"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zsMAAADcAAAADwAAAGRycy9kb3ducmV2LnhtbERPzUoDMRC+F3yHMII3m20rsqxNS6kV&#10;tZfi6gMMm+kmdTNZkrhd394Ihd7m4/ud5Xp0nRgoROtZwWxagCBuvLbcKvj6fLkvQcSErLHzTAp+&#10;KcJ6dTNZYqX9mT9oqFMrcgjHChWYlPpKytgYchinvifO3NEHhynD0Eod8JzDXSfnRfEoHVrODQZ7&#10;2hpqvusfp6At7ft4eFgUe7MtX3dhOG0a+6zU3e24eQKRaExX8cX9pvP8xQz+n8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a587DAAAA3AAAAA8AAAAAAAAAAAAA&#10;AAAAoQIAAGRycy9kb3ducmV2LnhtbFBLBQYAAAAABAAEAPkAAACRAwAAAAA=&#10;" strokeweight="2pt">
                  <v:stroke startarrowwidth="narrow" startarrowlength="short" endarrowwidth="narrow" endarrowlength="short"/>
                </v:line>
              </v:group>
              <v:line id="Line 112" o:spid="_x0000_s1091"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k7GcQAAADcAAAADwAAAGRycy9kb3ducmV2LnhtbERPS2sCMRC+F/ofwhS8FM26tiJbo8iC&#10;YvVUH4feppvZB91MliTq9t+bQqG3+fieM1/2phVXcr6xrGA8SkAQF1Y3XCk4HdfDGQgfkDW2lknB&#10;D3lYLh4f5phpe+MPuh5CJWII+wwV1CF0mZS+qMmgH9mOOHKldQZDhK6S2uEthptWpkkylQYbjg01&#10;dpTXVHwfLkbB+TN93exeyvdn56t90thcll+5UoOnfvUGIlAf/sV/7q2O8ycp/D4TL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TsZxAAAANwAAAAPAAAAAAAAAAAA&#10;AAAAAKECAABkcnMvZG93bnJldi54bWxQSwUGAAAAAAQABAD5AAAAkgMAAAAA&#10;" strokeweight="2.25pt">
                <v:stroke startarrowwidth="narrow" startarrowlength="short" endarrowwidth="narrow" endarrowlength="short"/>
              </v:lin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86D96"/>
    <w:multiLevelType w:val="hybridMultilevel"/>
    <w:tmpl w:val="D8526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681D0C"/>
    <w:multiLevelType w:val="hybridMultilevel"/>
    <w:tmpl w:val="E5D8166C"/>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08764879"/>
    <w:multiLevelType w:val="hybridMultilevel"/>
    <w:tmpl w:val="2DD005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D56B1"/>
    <w:multiLevelType w:val="hybridMultilevel"/>
    <w:tmpl w:val="2F843F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C75619"/>
    <w:multiLevelType w:val="multilevel"/>
    <w:tmpl w:val="070CB428"/>
    <w:lvl w:ilvl="0">
      <w:start w:val="1"/>
      <w:numFmt w:val="decimal"/>
      <w:pStyle w:val="Heading1"/>
      <w:lvlText w:val="%1."/>
      <w:lvlJc w:val="left"/>
      <w:pPr>
        <w:tabs>
          <w:tab w:val="num" w:pos="928"/>
        </w:tabs>
        <w:ind w:left="568"/>
      </w:pPr>
      <w:rPr>
        <w:rFonts w:ascii="Times New Roman" w:eastAsia="SimSun" w:hAnsi="Times New Roman" w:cs="Times New Roman"/>
      </w:rPr>
    </w:lvl>
    <w:lvl w:ilvl="1">
      <w:start w:val="1"/>
      <w:numFmt w:val="decimal"/>
      <w:pStyle w:val="Heading2"/>
      <w:lvlText w:val="%1.%2."/>
      <w:lvlJc w:val="left"/>
      <w:pPr>
        <w:tabs>
          <w:tab w:val="num" w:pos="1440"/>
        </w:tabs>
        <w:ind w:left="720"/>
      </w:pPr>
      <w:rPr>
        <w:rFonts w:cs="Times New Roman"/>
      </w:rPr>
    </w:lvl>
    <w:lvl w:ilvl="2">
      <w:start w:val="1"/>
      <w:numFmt w:val="decimal"/>
      <w:pStyle w:val="Heading3"/>
      <w:lvlText w:val="%1.%2.%3."/>
      <w:lvlJc w:val="left"/>
      <w:pPr>
        <w:tabs>
          <w:tab w:val="num" w:pos="1440"/>
        </w:tabs>
        <w:ind w:left="720"/>
      </w:pPr>
      <w:rPr>
        <w:rFonts w:cs="Times New Roman"/>
        <w:b w:val="0"/>
        <w:bCs w:val="0"/>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 w15:restartNumberingAfterBreak="0">
    <w:nsid w:val="0A452712"/>
    <w:multiLevelType w:val="hybridMultilevel"/>
    <w:tmpl w:val="3E72F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304E0E"/>
    <w:multiLevelType w:val="hybridMultilevel"/>
    <w:tmpl w:val="58CA9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B37E5F"/>
    <w:multiLevelType w:val="hybridMultilevel"/>
    <w:tmpl w:val="91BE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EA6A29"/>
    <w:multiLevelType w:val="hybridMultilevel"/>
    <w:tmpl w:val="73A859B4"/>
    <w:lvl w:ilvl="0" w:tplc="27182F8C">
      <w:start w:val="1"/>
      <w:numFmt w:val="bullet"/>
      <w:lvlText w:val=""/>
      <w:lvlJc w:val="left"/>
      <w:pPr>
        <w:ind w:left="1069" w:hanging="360"/>
      </w:pPr>
      <w:rPr>
        <w:rFonts w:ascii="Symbol" w:eastAsia="SimSun" w:hAnsi="Symbol"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B791568"/>
    <w:multiLevelType w:val="hybridMultilevel"/>
    <w:tmpl w:val="E6086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3135E9"/>
    <w:multiLevelType w:val="hybridMultilevel"/>
    <w:tmpl w:val="365E2550"/>
    <w:lvl w:ilvl="0" w:tplc="C64AA04A">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A7556B"/>
    <w:multiLevelType w:val="hybridMultilevel"/>
    <w:tmpl w:val="6278E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62208"/>
    <w:multiLevelType w:val="hybridMultilevel"/>
    <w:tmpl w:val="7E9E1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B93C93"/>
    <w:multiLevelType w:val="hybridMultilevel"/>
    <w:tmpl w:val="19CCF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654FDD"/>
    <w:multiLevelType w:val="hybridMultilevel"/>
    <w:tmpl w:val="1588845C"/>
    <w:lvl w:ilvl="0" w:tplc="AC70EA38">
      <w:start w:val="1"/>
      <w:numFmt w:val="decimal"/>
      <w:lvlText w:val="%1."/>
      <w:lvlJc w:val="left"/>
      <w:pPr>
        <w:ind w:left="1353" w:hanging="360"/>
      </w:pPr>
      <w:rPr>
        <w:rFonts w:cs="Times New Roman" w:hint="default"/>
        <w:b w:val="0"/>
        <w:bCs w:val="0"/>
      </w:rPr>
    </w:lvl>
    <w:lvl w:ilvl="1" w:tplc="04190019">
      <w:start w:val="1"/>
      <w:numFmt w:val="lowerLetter"/>
      <w:lvlText w:val="%2."/>
      <w:lvlJc w:val="left"/>
      <w:pPr>
        <w:ind w:left="2073" w:hanging="360"/>
      </w:pPr>
      <w:rPr>
        <w:rFonts w:cs="Times New Roman"/>
      </w:rPr>
    </w:lvl>
    <w:lvl w:ilvl="2" w:tplc="0419001B">
      <w:start w:val="1"/>
      <w:numFmt w:val="lowerRoman"/>
      <w:lvlText w:val="%3."/>
      <w:lvlJc w:val="right"/>
      <w:pPr>
        <w:ind w:left="2793" w:hanging="180"/>
      </w:pPr>
      <w:rPr>
        <w:rFonts w:cs="Times New Roman"/>
      </w:rPr>
    </w:lvl>
    <w:lvl w:ilvl="3" w:tplc="0419000F">
      <w:start w:val="1"/>
      <w:numFmt w:val="decimal"/>
      <w:lvlText w:val="%4."/>
      <w:lvlJc w:val="left"/>
      <w:pPr>
        <w:ind w:left="3513" w:hanging="360"/>
      </w:pPr>
      <w:rPr>
        <w:rFonts w:cs="Times New Roman"/>
      </w:rPr>
    </w:lvl>
    <w:lvl w:ilvl="4" w:tplc="04190019">
      <w:start w:val="1"/>
      <w:numFmt w:val="lowerLetter"/>
      <w:lvlText w:val="%5."/>
      <w:lvlJc w:val="left"/>
      <w:pPr>
        <w:ind w:left="4233" w:hanging="360"/>
      </w:pPr>
      <w:rPr>
        <w:rFonts w:cs="Times New Roman"/>
      </w:rPr>
    </w:lvl>
    <w:lvl w:ilvl="5" w:tplc="0419001B">
      <w:start w:val="1"/>
      <w:numFmt w:val="lowerRoman"/>
      <w:lvlText w:val="%6."/>
      <w:lvlJc w:val="right"/>
      <w:pPr>
        <w:ind w:left="4953" w:hanging="180"/>
      </w:pPr>
      <w:rPr>
        <w:rFonts w:cs="Times New Roman"/>
      </w:rPr>
    </w:lvl>
    <w:lvl w:ilvl="6" w:tplc="0419000F">
      <w:start w:val="1"/>
      <w:numFmt w:val="decimal"/>
      <w:lvlText w:val="%7."/>
      <w:lvlJc w:val="left"/>
      <w:pPr>
        <w:ind w:left="5673" w:hanging="360"/>
      </w:pPr>
      <w:rPr>
        <w:rFonts w:cs="Times New Roman"/>
      </w:rPr>
    </w:lvl>
    <w:lvl w:ilvl="7" w:tplc="04190019">
      <w:start w:val="1"/>
      <w:numFmt w:val="lowerLetter"/>
      <w:lvlText w:val="%8."/>
      <w:lvlJc w:val="left"/>
      <w:pPr>
        <w:ind w:left="6393" w:hanging="360"/>
      </w:pPr>
      <w:rPr>
        <w:rFonts w:cs="Times New Roman"/>
      </w:rPr>
    </w:lvl>
    <w:lvl w:ilvl="8" w:tplc="0419001B">
      <w:start w:val="1"/>
      <w:numFmt w:val="lowerRoman"/>
      <w:lvlText w:val="%9."/>
      <w:lvlJc w:val="right"/>
      <w:pPr>
        <w:ind w:left="7113" w:hanging="180"/>
      </w:pPr>
      <w:rPr>
        <w:rFonts w:cs="Times New Roman"/>
      </w:rPr>
    </w:lvl>
  </w:abstractNum>
  <w:abstractNum w:abstractNumId="15" w15:restartNumberingAfterBreak="0">
    <w:nsid w:val="36772BD5"/>
    <w:multiLevelType w:val="hybridMultilevel"/>
    <w:tmpl w:val="A35A5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1F1B90"/>
    <w:multiLevelType w:val="hybridMultilevel"/>
    <w:tmpl w:val="33D0F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8A61D8"/>
    <w:multiLevelType w:val="hybridMultilevel"/>
    <w:tmpl w:val="C052A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A407EC"/>
    <w:multiLevelType w:val="hybridMultilevel"/>
    <w:tmpl w:val="23668CF8"/>
    <w:lvl w:ilvl="0" w:tplc="04190011">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1226D1E"/>
    <w:multiLevelType w:val="hybridMultilevel"/>
    <w:tmpl w:val="E294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526D"/>
    <w:multiLevelType w:val="hybridMultilevel"/>
    <w:tmpl w:val="524A759A"/>
    <w:lvl w:ilvl="0" w:tplc="795AEE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60578C"/>
    <w:multiLevelType w:val="hybridMultilevel"/>
    <w:tmpl w:val="1018AC9E"/>
    <w:lvl w:ilvl="0" w:tplc="E2F8DD08">
      <w:start w:val="1"/>
      <w:numFmt w:val="decimal"/>
      <w:lvlText w:val="%1)"/>
      <w:lvlJc w:val="left"/>
      <w:pPr>
        <w:ind w:left="927" w:hanging="360"/>
      </w:pPr>
      <w:rPr>
        <w:rFonts w:cs="Times New Roman" w:hint="default"/>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22" w15:restartNumberingAfterBreak="0">
    <w:nsid w:val="47362AFA"/>
    <w:multiLevelType w:val="hybridMultilevel"/>
    <w:tmpl w:val="C9BCE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2B39CB"/>
    <w:multiLevelType w:val="hybridMultilevel"/>
    <w:tmpl w:val="C4825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3A4121"/>
    <w:multiLevelType w:val="hybridMultilevel"/>
    <w:tmpl w:val="9168C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B64C14"/>
    <w:multiLevelType w:val="hybridMultilevel"/>
    <w:tmpl w:val="A04CF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EF1216"/>
    <w:multiLevelType w:val="hybridMultilevel"/>
    <w:tmpl w:val="0E924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A4165C"/>
    <w:multiLevelType w:val="hybridMultilevel"/>
    <w:tmpl w:val="3B3E2696"/>
    <w:lvl w:ilvl="0" w:tplc="A9CC8494">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2F3761E"/>
    <w:multiLevelType w:val="hybridMultilevel"/>
    <w:tmpl w:val="EC30A9DE"/>
    <w:lvl w:ilvl="0" w:tplc="4AEA57C0">
      <w:start w:val="1"/>
      <w:numFmt w:val="decimal"/>
      <w:lvlText w:val="%1)"/>
      <w:lvlJc w:val="left"/>
      <w:pPr>
        <w:ind w:left="927" w:hanging="360"/>
      </w:pPr>
      <w:rPr>
        <w:rFonts w:cs="Times New Roman" w:hint="default"/>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start w:val="1"/>
      <w:numFmt w:val="lowerLetter"/>
      <w:lvlText w:val="%8."/>
      <w:lvlJc w:val="left"/>
      <w:pPr>
        <w:ind w:left="5967" w:hanging="360"/>
      </w:pPr>
      <w:rPr>
        <w:rFonts w:cs="Times New Roman"/>
      </w:rPr>
    </w:lvl>
    <w:lvl w:ilvl="8" w:tplc="0419001B">
      <w:start w:val="1"/>
      <w:numFmt w:val="lowerRoman"/>
      <w:lvlText w:val="%9."/>
      <w:lvlJc w:val="right"/>
      <w:pPr>
        <w:ind w:left="6687" w:hanging="180"/>
      </w:pPr>
      <w:rPr>
        <w:rFonts w:cs="Times New Roman"/>
      </w:rPr>
    </w:lvl>
  </w:abstractNum>
  <w:abstractNum w:abstractNumId="29" w15:restartNumberingAfterBreak="0">
    <w:nsid w:val="53BB61DD"/>
    <w:multiLevelType w:val="hybridMultilevel"/>
    <w:tmpl w:val="4C2A3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182111"/>
    <w:multiLevelType w:val="hybridMultilevel"/>
    <w:tmpl w:val="2FCC1C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AE045A"/>
    <w:multiLevelType w:val="hybridMultilevel"/>
    <w:tmpl w:val="5B3E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C5213"/>
    <w:multiLevelType w:val="hybridMultilevel"/>
    <w:tmpl w:val="348EB018"/>
    <w:lvl w:ilvl="0" w:tplc="3CDE9218">
      <w:numFmt w:val="bullet"/>
      <w:lvlText w:val="-"/>
      <w:lvlJc w:val="left"/>
      <w:pPr>
        <w:ind w:left="720" w:hanging="360"/>
      </w:pPr>
      <w:rPr>
        <w:rFonts w:ascii="Courier New" w:eastAsia="Times New Roman" w:hAnsi="Courier New"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5FBF6A35"/>
    <w:multiLevelType w:val="hybridMultilevel"/>
    <w:tmpl w:val="91B2D0B4"/>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4" w15:restartNumberingAfterBreak="0">
    <w:nsid w:val="608C2C04"/>
    <w:multiLevelType w:val="hybridMultilevel"/>
    <w:tmpl w:val="832A5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2C52C7"/>
    <w:multiLevelType w:val="hybridMultilevel"/>
    <w:tmpl w:val="19764E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AB0921"/>
    <w:multiLevelType w:val="hybridMultilevel"/>
    <w:tmpl w:val="91B2D0B4"/>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7" w15:restartNumberingAfterBreak="0">
    <w:nsid w:val="69AB2324"/>
    <w:multiLevelType w:val="hybridMultilevel"/>
    <w:tmpl w:val="B26A0EA0"/>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38" w15:restartNumberingAfterBreak="0">
    <w:nsid w:val="72946753"/>
    <w:multiLevelType w:val="hybridMultilevel"/>
    <w:tmpl w:val="3956E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5A1D60"/>
    <w:multiLevelType w:val="hybridMultilevel"/>
    <w:tmpl w:val="52F4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F34CBC"/>
    <w:multiLevelType w:val="hybridMultilevel"/>
    <w:tmpl w:val="4CF258A4"/>
    <w:lvl w:ilvl="0" w:tplc="C78CF80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1" w15:restartNumberingAfterBreak="0">
    <w:nsid w:val="75115585"/>
    <w:multiLevelType w:val="hybridMultilevel"/>
    <w:tmpl w:val="1C509F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477C36"/>
    <w:multiLevelType w:val="multilevel"/>
    <w:tmpl w:val="93F6E0D4"/>
    <w:lvl w:ilvl="0">
      <w:start w:val="1"/>
      <w:numFmt w:val="decimal"/>
      <w:lvlText w:val="%1."/>
      <w:lvlJc w:val="left"/>
      <w:pPr>
        <w:tabs>
          <w:tab w:val="num" w:pos="928"/>
        </w:tabs>
        <w:ind w:left="568"/>
      </w:pPr>
      <w:rPr>
        <w:rFonts w:ascii="Times New Roman" w:eastAsia="SimSun" w:hAnsi="Times New Roman" w:cs="Times New Roman" w:hint="default"/>
      </w:rPr>
    </w:lvl>
    <w:lvl w:ilvl="1">
      <w:start w:val="1"/>
      <w:numFmt w:val="decimal"/>
      <w:lvlText w:val="%1.%2."/>
      <w:lvlJc w:val="left"/>
      <w:pPr>
        <w:tabs>
          <w:tab w:val="num" w:pos="1440"/>
        </w:tabs>
        <w:ind w:left="720"/>
      </w:pPr>
      <w:rPr>
        <w:rFonts w:cs="Times New Roman" w:hint="default"/>
      </w:rPr>
    </w:lvl>
    <w:lvl w:ilvl="2">
      <w:start w:val="1"/>
      <w:numFmt w:val="decimal"/>
      <w:lvlText w:val="%1.%2.%3."/>
      <w:lvlJc w:val="left"/>
      <w:pPr>
        <w:tabs>
          <w:tab w:val="num" w:pos="1440"/>
        </w:tabs>
        <w:ind w:left="720"/>
      </w:pPr>
      <w:rPr>
        <w:rFonts w:cs="Times New Roman" w:hint="default"/>
        <w:b w:val="0"/>
        <w:bCs w:val="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3" w15:restartNumberingAfterBreak="0">
    <w:nsid w:val="78E70D0C"/>
    <w:multiLevelType w:val="hybridMultilevel"/>
    <w:tmpl w:val="4A3C3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8B111F"/>
    <w:multiLevelType w:val="hybridMultilevel"/>
    <w:tmpl w:val="281A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FC0FAF"/>
    <w:multiLevelType w:val="hybridMultilevel"/>
    <w:tmpl w:val="DF58E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BAC50B4"/>
    <w:multiLevelType w:val="hybridMultilevel"/>
    <w:tmpl w:val="D1EA756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4"/>
  </w:num>
  <w:num w:numId="2">
    <w:abstractNumId w:val="37"/>
  </w:num>
  <w:num w:numId="3">
    <w:abstractNumId w:val="21"/>
  </w:num>
  <w:num w:numId="4">
    <w:abstractNumId w:val="28"/>
  </w:num>
  <w:num w:numId="5">
    <w:abstractNumId w:val="14"/>
  </w:num>
  <w:num w:numId="6">
    <w:abstractNumId w:val="32"/>
  </w:num>
  <w:num w:numId="7">
    <w:abstractNumId w:val="7"/>
  </w:num>
  <w:num w:numId="8">
    <w:abstractNumId w:val="13"/>
  </w:num>
  <w:num w:numId="9">
    <w:abstractNumId w:val="26"/>
  </w:num>
  <w:num w:numId="10">
    <w:abstractNumId w:val="45"/>
  </w:num>
  <w:num w:numId="11">
    <w:abstractNumId w:val="0"/>
  </w:num>
  <w:num w:numId="12">
    <w:abstractNumId w:val="16"/>
  </w:num>
  <w:num w:numId="13">
    <w:abstractNumId w:val="44"/>
  </w:num>
  <w:num w:numId="14">
    <w:abstractNumId w:val="12"/>
  </w:num>
  <w:num w:numId="15">
    <w:abstractNumId w:val="18"/>
  </w:num>
  <w:num w:numId="16">
    <w:abstractNumId w:val="19"/>
  </w:num>
  <w:num w:numId="17">
    <w:abstractNumId w:val="39"/>
  </w:num>
  <w:num w:numId="18">
    <w:abstractNumId w:val="1"/>
  </w:num>
  <w:num w:numId="19">
    <w:abstractNumId w:val="43"/>
  </w:num>
  <w:num w:numId="20">
    <w:abstractNumId w:val="5"/>
  </w:num>
  <w:num w:numId="21">
    <w:abstractNumId w:val="6"/>
  </w:num>
  <w:num w:numId="22">
    <w:abstractNumId w:val="33"/>
  </w:num>
  <w:num w:numId="23">
    <w:abstractNumId w:val="25"/>
  </w:num>
  <w:num w:numId="24">
    <w:abstractNumId w:val="29"/>
  </w:num>
  <w:num w:numId="25">
    <w:abstractNumId w:val="3"/>
  </w:num>
  <w:num w:numId="26">
    <w:abstractNumId w:val="24"/>
  </w:num>
  <w:num w:numId="27">
    <w:abstractNumId w:val="22"/>
  </w:num>
  <w:num w:numId="28">
    <w:abstractNumId w:val="27"/>
  </w:num>
  <w:num w:numId="29">
    <w:abstractNumId w:val="36"/>
  </w:num>
  <w:num w:numId="30">
    <w:abstractNumId w:val="34"/>
  </w:num>
  <w:num w:numId="31">
    <w:abstractNumId w:val="10"/>
  </w:num>
  <w:num w:numId="32">
    <w:abstractNumId w:val="17"/>
  </w:num>
  <w:num w:numId="33">
    <w:abstractNumId w:val="15"/>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0"/>
  </w:num>
  <w:num w:numId="37">
    <w:abstractNumId w:val="46"/>
  </w:num>
  <w:num w:numId="38">
    <w:abstractNumId w:val="42"/>
  </w:num>
  <w:num w:numId="39">
    <w:abstractNumId w:val="8"/>
  </w:num>
  <w:num w:numId="40">
    <w:abstractNumId w:val="30"/>
  </w:num>
  <w:num w:numId="41">
    <w:abstractNumId w:val="31"/>
  </w:num>
  <w:num w:numId="42">
    <w:abstractNumId w:val="20"/>
  </w:num>
  <w:num w:numId="43">
    <w:abstractNumId w:val="9"/>
  </w:num>
  <w:num w:numId="44">
    <w:abstractNumId w:val="41"/>
  </w:num>
  <w:num w:numId="45">
    <w:abstractNumId w:val="2"/>
  </w:num>
  <w:num w:numId="46">
    <w:abstractNumId w:val="35"/>
  </w:num>
  <w:num w:numId="47">
    <w:abstractNumId w:val="11"/>
  </w:num>
  <w:num w:numId="48">
    <w:abstractNumId w:val="38"/>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227"/>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29"/>
    <w:rsid w:val="00000E10"/>
    <w:rsid w:val="00011AE7"/>
    <w:rsid w:val="000129C1"/>
    <w:rsid w:val="00012DC2"/>
    <w:rsid w:val="00012FE3"/>
    <w:rsid w:val="00017CFB"/>
    <w:rsid w:val="00017F4D"/>
    <w:rsid w:val="000208BB"/>
    <w:rsid w:val="00023865"/>
    <w:rsid w:val="000241E6"/>
    <w:rsid w:val="00026B0C"/>
    <w:rsid w:val="000320ED"/>
    <w:rsid w:val="0003519C"/>
    <w:rsid w:val="00036639"/>
    <w:rsid w:val="000370E1"/>
    <w:rsid w:val="0003740D"/>
    <w:rsid w:val="000435EA"/>
    <w:rsid w:val="00046465"/>
    <w:rsid w:val="00046537"/>
    <w:rsid w:val="0005084A"/>
    <w:rsid w:val="000525D7"/>
    <w:rsid w:val="000559DE"/>
    <w:rsid w:val="00060619"/>
    <w:rsid w:val="00060CBA"/>
    <w:rsid w:val="00062811"/>
    <w:rsid w:val="0006486F"/>
    <w:rsid w:val="00073335"/>
    <w:rsid w:val="00073FCB"/>
    <w:rsid w:val="00075049"/>
    <w:rsid w:val="000764A3"/>
    <w:rsid w:val="00082CA7"/>
    <w:rsid w:val="00082CD1"/>
    <w:rsid w:val="00083050"/>
    <w:rsid w:val="00084ACA"/>
    <w:rsid w:val="00086CAF"/>
    <w:rsid w:val="00090791"/>
    <w:rsid w:val="00095EF1"/>
    <w:rsid w:val="0009622C"/>
    <w:rsid w:val="000A0000"/>
    <w:rsid w:val="000A13FC"/>
    <w:rsid w:val="000A2FD4"/>
    <w:rsid w:val="000B337E"/>
    <w:rsid w:val="000B7426"/>
    <w:rsid w:val="000B762B"/>
    <w:rsid w:val="000C0602"/>
    <w:rsid w:val="000C0848"/>
    <w:rsid w:val="000C2128"/>
    <w:rsid w:val="000C3A0C"/>
    <w:rsid w:val="000C594A"/>
    <w:rsid w:val="000C6390"/>
    <w:rsid w:val="000C685C"/>
    <w:rsid w:val="000C7B0F"/>
    <w:rsid w:val="000D05E2"/>
    <w:rsid w:val="000D64E8"/>
    <w:rsid w:val="000D74F9"/>
    <w:rsid w:val="000D7B7B"/>
    <w:rsid w:val="000E58E6"/>
    <w:rsid w:val="000F1C33"/>
    <w:rsid w:val="000F354C"/>
    <w:rsid w:val="000F4B8F"/>
    <w:rsid w:val="000F4C30"/>
    <w:rsid w:val="000F5E6D"/>
    <w:rsid w:val="000F6A48"/>
    <w:rsid w:val="001044BB"/>
    <w:rsid w:val="00104841"/>
    <w:rsid w:val="00105462"/>
    <w:rsid w:val="00106758"/>
    <w:rsid w:val="001067CA"/>
    <w:rsid w:val="001104EF"/>
    <w:rsid w:val="001113C1"/>
    <w:rsid w:val="00111593"/>
    <w:rsid w:val="00112868"/>
    <w:rsid w:val="001128D4"/>
    <w:rsid w:val="00124F55"/>
    <w:rsid w:val="001367FA"/>
    <w:rsid w:val="00142295"/>
    <w:rsid w:val="00143DDC"/>
    <w:rsid w:val="00147F6A"/>
    <w:rsid w:val="00155D74"/>
    <w:rsid w:val="00156228"/>
    <w:rsid w:val="00161B2C"/>
    <w:rsid w:val="00161B7E"/>
    <w:rsid w:val="00164413"/>
    <w:rsid w:val="0016671A"/>
    <w:rsid w:val="00167F3E"/>
    <w:rsid w:val="00171674"/>
    <w:rsid w:val="00177416"/>
    <w:rsid w:val="001819C1"/>
    <w:rsid w:val="00183CC6"/>
    <w:rsid w:val="00184D6C"/>
    <w:rsid w:val="001851CD"/>
    <w:rsid w:val="001866A0"/>
    <w:rsid w:val="001867B3"/>
    <w:rsid w:val="0018788E"/>
    <w:rsid w:val="00196BEB"/>
    <w:rsid w:val="001A37A1"/>
    <w:rsid w:val="001A7433"/>
    <w:rsid w:val="001B1C27"/>
    <w:rsid w:val="001B48F6"/>
    <w:rsid w:val="001B6ECD"/>
    <w:rsid w:val="001C489C"/>
    <w:rsid w:val="001C5A4A"/>
    <w:rsid w:val="001C754B"/>
    <w:rsid w:val="001D0272"/>
    <w:rsid w:val="001D0D63"/>
    <w:rsid w:val="001D26E3"/>
    <w:rsid w:val="001D5374"/>
    <w:rsid w:val="001D7055"/>
    <w:rsid w:val="001D7244"/>
    <w:rsid w:val="001E047C"/>
    <w:rsid w:val="001E24DA"/>
    <w:rsid w:val="001E4EB2"/>
    <w:rsid w:val="001F0CFC"/>
    <w:rsid w:val="001F488A"/>
    <w:rsid w:val="001F5A65"/>
    <w:rsid w:val="00210593"/>
    <w:rsid w:val="00215E5F"/>
    <w:rsid w:val="00221672"/>
    <w:rsid w:val="00222178"/>
    <w:rsid w:val="00237B5E"/>
    <w:rsid w:val="00237CCE"/>
    <w:rsid w:val="00247EE7"/>
    <w:rsid w:val="00250DD9"/>
    <w:rsid w:val="0025461C"/>
    <w:rsid w:val="00255D63"/>
    <w:rsid w:val="00256553"/>
    <w:rsid w:val="00256E51"/>
    <w:rsid w:val="0026109D"/>
    <w:rsid w:val="002641D3"/>
    <w:rsid w:val="00264C29"/>
    <w:rsid w:val="0026683C"/>
    <w:rsid w:val="00270264"/>
    <w:rsid w:val="00283B90"/>
    <w:rsid w:val="002855E9"/>
    <w:rsid w:val="00291BC1"/>
    <w:rsid w:val="00291F59"/>
    <w:rsid w:val="00292756"/>
    <w:rsid w:val="00293756"/>
    <w:rsid w:val="002A26F2"/>
    <w:rsid w:val="002A2D30"/>
    <w:rsid w:val="002A4686"/>
    <w:rsid w:val="002A4FA7"/>
    <w:rsid w:val="002A508A"/>
    <w:rsid w:val="002A5090"/>
    <w:rsid w:val="002A5185"/>
    <w:rsid w:val="002B083D"/>
    <w:rsid w:val="002B1DFE"/>
    <w:rsid w:val="002B3E62"/>
    <w:rsid w:val="002B4617"/>
    <w:rsid w:val="002B4F22"/>
    <w:rsid w:val="002B5506"/>
    <w:rsid w:val="002B6A8F"/>
    <w:rsid w:val="002C14BA"/>
    <w:rsid w:val="002C593D"/>
    <w:rsid w:val="002C7014"/>
    <w:rsid w:val="002C7596"/>
    <w:rsid w:val="002D2205"/>
    <w:rsid w:val="002E1B39"/>
    <w:rsid w:val="002E2DA2"/>
    <w:rsid w:val="002E57B7"/>
    <w:rsid w:val="002F0B58"/>
    <w:rsid w:val="002F1890"/>
    <w:rsid w:val="002F4F4A"/>
    <w:rsid w:val="002F509D"/>
    <w:rsid w:val="002F5263"/>
    <w:rsid w:val="002F66BD"/>
    <w:rsid w:val="00301D77"/>
    <w:rsid w:val="00302F9D"/>
    <w:rsid w:val="00307918"/>
    <w:rsid w:val="003225B4"/>
    <w:rsid w:val="003226A5"/>
    <w:rsid w:val="00327E73"/>
    <w:rsid w:val="00333B23"/>
    <w:rsid w:val="00333F98"/>
    <w:rsid w:val="003401DD"/>
    <w:rsid w:val="003427CC"/>
    <w:rsid w:val="003436C8"/>
    <w:rsid w:val="003525B0"/>
    <w:rsid w:val="00352E17"/>
    <w:rsid w:val="00365935"/>
    <w:rsid w:val="0036616C"/>
    <w:rsid w:val="00373BE6"/>
    <w:rsid w:val="003747DD"/>
    <w:rsid w:val="00375537"/>
    <w:rsid w:val="00376767"/>
    <w:rsid w:val="00385B9D"/>
    <w:rsid w:val="003910EB"/>
    <w:rsid w:val="0039459B"/>
    <w:rsid w:val="003A1182"/>
    <w:rsid w:val="003A428B"/>
    <w:rsid w:val="003A7B2E"/>
    <w:rsid w:val="003B0BEF"/>
    <w:rsid w:val="003B3E07"/>
    <w:rsid w:val="003C266A"/>
    <w:rsid w:val="003C574A"/>
    <w:rsid w:val="003D154E"/>
    <w:rsid w:val="003E1170"/>
    <w:rsid w:val="003E2D1E"/>
    <w:rsid w:val="003E3F60"/>
    <w:rsid w:val="003E7A58"/>
    <w:rsid w:val="003F0826"/>
    <w:rsid w:val="003F2D3A"/>
    <w:rsid w:val="00400CC7"/>
    <w:rsid w:val="004059FD"/>
    <w:rsid w:val="0040659B"/>
    <w:rsid w:val="004067A5"/>
    <w:rsid w:val="00415515"/>
    <w:rsid w:val="0041600E"/>
    <w:rsid w:val="00416AFE"/>
    <w:rsid w:val="004234BD"/>
    <w:rsid w:val="00423A03"/>
    <w:rsid w:val="0042795A"/>
    <w:rsid w:val="004311BC"/>
    <w:rsid w:val="00436A0E"/>
    <w:rsid w:val="00437C97"/>
    <w:rsid w:val="00443902"/>
    <w:rsid w:val="00443CD3"/>
    <w:rsid w:val="0045679C"/>
    <w:rsid w:val="00460677"/>
    <w:rsid w:val="0046605F"/>
    <w:rsid w:val="00466E7F"/>
    <w:rsid w:val="00467E02"/>
    <w:rsid w:val="00476D3E"/>
    <w:rsid w:val="00476F81"/>
    <w:rsid w:val="00483A76"/>
    <w:rsid w:val="00486FBF"/>
    <w:rsid w:val="00497EE7"/>
    <w:rsid w:val="004A3B7A"/>
    <w:rsid w:val="004B6480"/>
    <w:rsid w:val="004B7D8B"/>
    <w:rsid w:val="004C39D9"/>
    <w:rsid w:val="004C4E34"/>
    <w:rsid w:val="004D10F9"/>
    <w:rsid w:val="004D1EDB"/>
    <w:rsid w:val="004D2D8B"/>
    <w:rsid w:val="004D6536"/>
    <w:rsid w:val="004D6E2D"/>
    <w:rsid w:val="004E04DA"/>
    <w:rsid w:val="004E2C9A"/>
    <w:rsid w:val="004E3C27"/>
    <w:rsid w:val="004F6854"/>
    <w:rsid w:val="004F6875"/>
    <w:rsid w:val="00507B29"/>
    <w:rsid w:val="0051417D"/>
    <w:rsid w:val="0051538D"/>
    <w:rsid w:val="005165B0"/>
    <w:rsid w:val="00516AD2"/>
    <w:rsid w:val="00516B70"/>
    <w:rsid w:val="0051731B"/>
    <w:rsid w:val="00517676"/>
    <w:rsid w:val="00533CB2"/>
    <w:rsid w:val="0054082B"/>
    <w:rsid w:val="0054286A"/>
    <w:rsid w:val="00544C7B"/>
    <w:rsid w:val="0055012A"/>
    <w:rsid w:val="0055058A"/>
    <w:rsid w:val="005555E9"/>
    <w:rsid w:val="005573DE"/>
    <w:rsid w:val="005577C8"/>
    <w:rsid w:val="00557F6C"/>
    <w:rsid w:val="00561C10"/>
    <w:rsid w:val="00566827"/>
    <w:rsid w:val="005676D0"/>
    <w:rsid w:val="00573E89"/>
    <w:rsid w:val="00583501"/>
    <w:rsid w:val="005855EE"/>
    <w:rsid w:val="0059185D"/>
    <w:rsid w:val="0059225F"/>
    <w:rsid w:val="00592834"/>
    <w:rsid w:val="00597653"/>
    <w:rsid w:val="005A0DE1"/>
    <w:rsid w:val="005A2539"/>
    <w:rsid w:val="005A6C24"/>
    <w:rsid w:val="005B7787"/>
    <w:rsid w:val="005C17B1"/>
    <w:rsid w:val="005C6E9C"/>
    <w:rsid w:val="005D16F6"/>
    <w:rsid w:val="005D1E2C"/>
    <w:rsid w:val="005D519B"/>
    <w:rsid w:val="005D6493"/>
    <w:rsid w:val="005D6842"/>
    <w:rsid w:val="005E09C9"/>
    <w:rsid w:val="005E324C"/>
    <w:rsid w:val="005E5EDF"/>
    <w:rsid w:val="005F3239"/>
    <w:rsid w:val="005F5C0C"/>
    <w:rsid w:val="005F66E0"/>
    <w:rsid w:val="00602A3C"/>
    <w:rsid w:val="00607EAA"/>
    <w:rsid w:val="006112C4"/>
    <w:rsid w:val="00616778"/>
    <w:rsid w:val="00620660"/>
    <w:rsid w:val="006215CF"/>
    <w:rsid w:val="006236D3"/>
    <w:rsid w:val="00624737"/>
    <w:rsid w:val="006251D1"/>
    <w:rsid w:val="00630023"/>
    <w:rsid w:val="0063076C"/>
    <w:rsid w:val="00632138"/>
    <w:rsid w:val="0063355E"/>
    <w:rsid w:val="00633EAF"/>
    <w:rsid w:val="006343B2"/>
    <w:rsid w:val="00640469"/>
    <w:rsid w:val="00643451"/>
    <w:rsid w:val="0064350C"/>
    <w:rsid w:val="00645851"/>
    <w:rsid w:val="00647AFC"/>
    <w:rsid w:val="00651631"/>
    <w:rsid w:val="006569FC"/>
    <w:rsid w:val="00660F62"/>
    <w:rsid w:val="00666398"/>
    <w:rsid w:val="00667F14"/>
    <w:rsid w:val="00670CBF"/>
    <w:rsid w:val="006715C9"/>
    <w:rsid w:val="00671FAF"/>
    <w:rsid w:val="006751AA"/>
    <w:rsid w:val="00677928"/>
    <w:rsid w:val="00680FE1"/>
    <w:rsid w:val="0068167E"/>
    <w:rsid w:val="006838FA"/>
    <w:rsid w:val="0068405D"/>
    <w:rsid w:val="006855B4"/>
    <w:rsid w:val="00692F02"/>
    <w:rsid w:val="00695821"/>
    <w:rsid w:val="00695E00"/>
    <w:rsid w:val="006A050E"/>
    <w:rsid w:val="006A2AC6"/>
    <w:rsid w:val="006A478E"/>
    <w:rsid w:val="006B0741"/>
    <w:rsid w:val="006B4859"/>
    <w:rsid w:val="006B68C9"/>
    <w:rsid w:val="006C357F"/>
    <w:rsid w:val="006C6B19"/>
    <w:rsid w:val="006D2976"/>
    <w:rsid w:val="006D5C32"/>
    <w:rsid w:val="006D5F53"/>
    <w:rsid w:val="006E3393"/>
    <w:rsid w:val="006F1176"/>
    <w:rsid w:val="006F46D3"/>
    <w:rsid w:val="006F477F"/>
    <w:rsid w:val="006F5EE6"/>
    <w:rsid w:val="00701C62"/>
    <w:rsid w:val="00704A13"/>
    <w:rsid w:val="00704D7A"/>
    <w:rsid w:val="007059A1"/>
    <w:rsid w:val="007072B8"/>
    <w:rsid w:val="00710622"/>
    <w:rsid w:val="00716708"/>
    <w:rsid w:val="00721696"/>
    <w:rsid w:val="00725C85"/>
    <w:rsid w:val="00732EFC"/>
    <w:rsid w:val="00733CC7"/>
    <w:rsid w:val="0073422F"/>
    <w:rsid w:val="00742CDA"/>
    <w:rsid w:val="0074464B"/>
    <w:rsid w:val="0076092E"/>
    <w:rsid w:val="00760B98"/>
    <w:rsid w:val="00761272"/>
    <w:rsid w:val="007639F5"/>
    <w:rsid w:val="00770B76"/>
    <w:rsid w:val="00771564"/>
    <w:rsid w:val="0077382A"/>
    <w:rsid w:val="00773C63"/>
    <w:rsid w:val="0077605A"/>
    <w:rsid w:val="007814E4"/>
    <w:rsid w:val="0078402D"/>
    <w:rsid w:val="00790F2C"/>
    <w:rsid w:val="007978C7"/>
    <w:rsid w:val="007A2493"/>
    <w:rsid w:val="007A52B7"/>
    <w:rsid w:val="007B09A1"/>
    <w:rsid w:val="007B297F"/>
    <w:rsid w:val="007B30EA"/>
    <w:rsid w:val="007B52F0"/>
    <w:rsid w:val="007B569F"/>
    <w:rsid w:val="007B7089"/>
    <w:rsid w:val="007B7861"/>
    <w:rsid w:val="007C4595"/>
    <w:rsid w:val="007C6547"/>
    <w:rsid w:val="007D28E8"/>
    <w:rsid w:val="007D3027"/>
    <w:rsid w:val="007D6503"/>
    <w:rsid w:val="007D6989"/>
    <w:rsid w:val="007E39F8"/>
    <w:rsid w:val="007E7F43"/>
    <w:rsid w:val="007F3A16"/>
    <w:rsid w:val="007F3E03"/>
    <w:rsid w:val="007F6029"/>
    <w:rsid w:val="007F665C"/>
    <w:rsid w:val="00803D32"/>
    <w:rsid w:val="00807119"/>
    <w:rsid w:val="0080758E"/>
    <w:rsid w:val="00815044"/>
    <w:rsid w:val="00820500"/>
    <w:rsid w:val="008218F9"/>
    <w:rsid w:val="00821E75"/>
    <w:rsid w:val="00823956"/>
    <w:rsid w:val="008240D9"/>
    <w:rsid w:val="008244F8"/>
    <w:rsid w:val="00825487"/>
    <w:rsid w:val="00830322"/>
    <w:rsid w:val="008307EB"/>
    <w:rsid w:val="00830817"/>
    <w:rsid w:val="00830963"/>
    <w:rsid w:val="008309DD"/>
    <w:rsid w:val="0083291D"/>
    <w:rsid w:val="00834C52"/>
    <w:rsid w:val="00844777"/>
    <w:rsid w:val="00844C82"/>
    <w:rsid w:val="00846587"/>
    <w:rsid w:val="008558C0"/>
    <w:rsid w:val="00856323"/>
    <w:rsid w:val="00867A4E"/>
    <w:rsid w:val="00874988"/>
    <w:rsid w:val="00877209"/>
    <w:rsid w:val="00885E81"/>
    <w:rsid w:val="00887765"/>
    <w:rsid w:val="00893BB3"/>
    <w:rsid w:val="008A158B"/>
    <w:rsid w:val="008B390D"/>
    <w:rsid w:val="008D0927"/>
    <w:rsid w:val="008D3EED"/>
    <w:rsid w:val="008D4E4A"/>
    <w:rsid w:val="008E059B"/>
    <w:rsid w:val="008E6AA7"/>
    <w:rsid w:val="008F0BD4"/>
    <w:rsid w:val="008F4A87"/>
    <w:rsid w:val="008F78EC"/>
    <w:rsid w:val="00906E7D"/>
    <w:rsid w:val="0090730A"/>
    <w:rsid w:val="00912CC1"/>
    <w:rsid w:val="00913F0B"/>
    <w:rsid w:val="00914C9E"/>
    <w:rsid w:val="00915E73"/>
    <w:rsid w:val="0092291E"/>
    <w:rsid w:val="00924AA3"/>
    <w:rsid w:val="009252BD"/>
    <w:rsid w:val="009278E4"/>
    <w:rsid w:val="00927AB2"/>
    <w:rsid w:val="009307ED"/>
    <w:rsid w:val="00933AEA"/>
    <w:rsid w:val="009365DD"/>
    <w:rsid w:val="00936C02"/>
    <w:rsid w:val="00937B28"/>
    <w:rsid w:val="00937DAC"/>
    <w:rsid w:val="009414E8"/>
    <w:rsid w:val="009429AA"/>
    <w:rsid w:val="009464C0"/>
    <w:rsid w:val="0094653F"/>
    <w:rsid w:val="009544DC"/>
    <w:rsid w:val="009548A4"/>
    <w:rsid w:val="0095717A"/>
    <w:rsid w:val="00960434"/>
    <w:rsid w:val="00960CE2"/>
    <w:rsid w:val="00962E4E"/>
    <w:rsid w:val="00964776"/>
    <w:rsid w:val="00965C0C"/>
    <w:rsid w:val="009668E5"/>
    <w:rsid w:val="0096731C"/>
    <w:rsid w:val="009774E8"/>
    <w:rsid w:val="00980F3D"/>
    <w:rsid w:val="00984A04"/>
    <w:rsid w:val="009858D3"/>
    <w:rsid w:val="00993C04"/>
    <w:rsid w:val="00993C23"/>
    <w:rsid w:val="0099611E"/>
    <w:rsid w:val="009967EA"/>
    <w:rsid w:val="009A0665"/>
    <w:rsid w:val="009A3668"/>
    <w:rsid w:val="009A4E18"/>
    <w:rsid w:val="009B020D"/>
    <w:rsid w:val="009B30C1"/>
    <w:rsid w:val="009B721B"/>
    <w:rsid w:val="009D10BC"/>
    <w:rsid w:val="009D776D"/>
    <w:rsid w:val="009E0B92"/>
    <w:rsid w:val="009E317E"/>
    <w:rsid w:val="009E3342"/>
    <w:rsid w:val="009F00B9"/>
    <w:rsid w:val="009F3103"/>
    <w:rsid w:val="009F4791"/>
    <w:rsid w:val="009F5F4C"/>
    <w:rsid w:val="009F6507"/>
    <w:rsid w:val="009F7E38"/>
    <w:rsid w:val="00A017EA"/>
    <w:rsid w:val="00A022D1"/>
    <w:rsid w:val="00A02368"/>
    <w:rsid w:val="00A04173"/>
    <w:rsid w:val="00A05769"/>
    <w:rsid w:val="00A1136A"/>
    <w:rsid w:val="00A11FB7"/>
    <w:rsid w:val="00A2127F"/>
    <w:rsid w:val="00A23060"/>
    <w:rsid w:val="00A23CF4"/>
    <w:rsid w:val="00A241A1"/>
    <w:rsid w:val="00A243A4"/>
    <w:rsid w:val="00A245A3"/>
    <w:rsid w:val="00A27CC0"/>
    <w:rsid w:val="00A355B8"/>
    <w:rsid w:val="00A363E2"/>
    <w:rsid w:val="00A43B74"/>
    <w:rsid w:val="00A43F79"/>
    <w:rsid w:val="00A47A42"/>
    <w:rsid w:val="00A5219E"/>
    <w:rsid w:val="00A62180"/>
    <w:rsid w:val="00A63278"/>
    <w:rsid w:val="00A651F0"/>
    <w:rsid w:val="00A73693"/>
    <w:rsid w:val="00A75198"/>
    <w:rsid w:val="00A76057"/>
    <w:rsid w:val="00A7622B"/>
    <w:rsid w:val="00A77F0C"/>
    <w:rsid w:val="00A807BB"/>
    <w:rsid w:val="00A852DB"/>
    <w:rsid w:val="00A87AC8"/>
    <w:rsid w:val="00A901CB"/>
    <w:rsid w:val="00A97835"/>
    <w:rsid w:val="00A9793C"/>
    <w:rsid w:val="00AA0686"/>
    <w:rsid w:val="00AA6EC4"/>
    <w:rsid w:val="00AB028A"/>
    <w:rsid w:val="00AB2F67"/>
    <w:rsid w:val="00AB44C2"/>
    <w:rsid w:val="00AB44F0"/>
    <w:rsid w:val="00AB55D7"/>
    <w:rsid w:val="00AC0FFE"/>
    <w:rsid w:val="00AD7144"/>
    <w:rsid w:val="00AE0FCA"/>
    <w:rsid w:val="00AE19B2"/>
    <w:rsid w:val="00AE19F8"/>
    <w:rsid w:val="00AE5233"/>
    <w:rsid w:val="00AE7B3C"/>
    <w:rsid w:val="00AF3384"/>
    <w:rsid w:val="00AF7CB1"/>
    <w:rsid w:val="00B03B22"/>
    <w:rsid w:val="00B03EEB"/>
    <w:rsid w:val="00B046F3"/>
    <w:rsid w:val="00B06CE3"/>
    <w:rsid w:val="00B1406E"/>
    <w:rsid w:val="00B22795"/>
    <w:rsid w:val="00B23414"/>
    <w:rsid w:val="00B25D4C"/>
    <w:rsid w:val="00B26BED"/>
    <w:rsid w:val="00B30278"/>
    <w:rsid w:val="00B33946"/>
    <w:rsid w:val="00B33C75"/>
    <w:rsid w:val="00B433F2"/>
    <w:rsid w:val="00B4465F"/>
    <w:rsid w:val="00B47FB0"/>
    <w:rsid w:val="00B56B00"/>
    <w:rsid w:val="00B57C4D"/>
    <w:rsid w:val="00B6103C"/>
    <w:rsid w:val="00B61A81"/>
    <w:rsid w:val="00B62F64"/>
    <w:rsid w:val="00B633EB"/>
    <w:rsid w:val="00B6669C"/>
    <w:rsid w:val="00B670AB"/>
    <w:rsid w:val="00B671FC"/>
    <w:rsid w:val="00B702C9"/>
    <w:rsid w:val="00B71AC4"/>
    <w:rsid w:val="00B72CBB"/>
    <w:rsid w:val="00B743C8"/>
    <w:rsid w:val="00B74F64"/>
    <w:rsid w:val="00B77871"/>
    <w:rsid w:val="00B82B58"/>
    <w:rsid w:val="00B842C9"/>
    <w:rsid w:val="00B85BC0"/>
    <w:rsid w:val="00B96B43"/>
    <w:rsid w:val="00BA02A8"/>
    <w:rsid w:val="00BA1D10"/>
    <w:rsid w:val="00BA47CA"/>
    <w:rsid w:val="00BA4E30"/>
    <w:rsid w:val="00BA5C74"/>
    <w:rsid w:val="00BA77A8"/>
    <w:rsid w:val="00BB17B7"/>
    <w:rsid w:val="00BB1B1F"/>
    <w:rsid w:val="00BB5078"/>
    <w:rsid w:val="00BB59CA"/>
    <w:rsid w:val="00BB613B"/>
    <w:rsid w:val="00BB68BC"/>
    <w:rsid w:val="00BB6A1C"/>
    <w:rsid w:val="00BB7DA2"/>
    <w:rsid w:val="00BC048E"/>
    <w:rsid w:val="00BC19D9"/>
    <w:rsid w:val="00BC7585"/>
    <w:rsid w:val="00BD4224"/>
    <w:rsid w:val="00BD672B"/>
    <w:rsid w:val="00BF06FD"/>
    <w:rsid w:val="00BF0DE7"/>
    <w:rsid w:val="00C012D4"/>
    <w:rsid w:val="00C10DDA"/>
    <w:rsid w:val="00C113D0"/>
    <w:rsid w:val="00C12E9B"/>
    <w:rsid w:val="00C138E3"/>
    <w:rsid w:val="00C14816"/>
    <w:rsid w:val="00C15A0E"/>
    <w:rsid w:val="00C15A17"/>
    <w:rsid w:val="00C31A26"/>
    <w:rsid w:val="00C33D94"/>
    <w:rsid w:val="00C355AA"/>
    <w:rsid w:val="00C45E49"/>
    <w:rsid w:val="00C461D9"/>
    <w:rsid w:val="00C4633F"/>
    <w:rsid w:val="00C46F62"/>
    <w:rsid w:val="00C525DA"/>
    <w:rsid w:val="00C52BFC"/>
    <w:rsid w:val="00C60BB2"/>
    <w:rsid w:val="00C72DAA"/>
    <w:rsid w:val="00C80013"/>
    <w:rsid w:val="00C940C9"/>
    <w:rsid w:val="00C97545"/>
    <w:rsid w:val="00CA2EFB"/>
    <w:rsid w:val="00CA532C"/>
    <w:rsid w:val="00CA6632"/>
    <w:rsid w:val="00CB426A"/>
    <w:rsid w:val="00CB58B9"/>
    <w:rsid w:val="00CB7BE6"/>
    <w:rsid w:val="00CD3056"/>
    <w:rsid w:val="00CD4282"/>
    <w:rsid w:val="00CD7007"/>
    <w:rsid w:val="00CD730C"/>
    <w:rsid w:val="00CE0687"/>
    <w:rsid w:val="00CE1BF5"/>
    <w:rsid w:val="00CE1D2B"/>
    <w:rsid w:val="00CE4953"/>
    <w:rsid w:val="00CE6F46"/>
    <w:rsid w:val="00CE77A8"/>
    <w:rsid w:val="00CE7F9B"/>
    <w:rsid w:val="00D0314D"/>
    <w:rsid w:val="00D10942"/>
    <w:rsid w:val="00D11E69"/>
    <w:rsid w:val="00D22DC7"/>
    <w:rsid w:val="00D23711"/>
    <w:rsid w:val="00D23ACA"/>
    <w:rsid w:val="00D33F3C"/>
    <w:rsid w:val="00D35B10"/>
    <w:rsid w:val="00D416F3"/>
    <w:rsid w:val="00D41796"/>
    <w:rsid w:val="00D42388"/>
    <w:rsid w:val="00D47A35"/>
    <w:rsid w:val="00D53E70"/>
    <w:rsid w:val="00D60DA9"/>
    <w:rsid w:val="00D62C8D"/>
    <w:rsid w:val="00D63D9C"/>
    <w:rsid w:val="00D64120"/>
    <w:rsid w:val="00D667C6"/>
    <w:rsid w:val="00D757FA"/>
    <w:rsid w:val="00D8440E"/>
    <w:rsid w:val="00D856D5"/>
    <w:rsid w:val="00D85B14"/>
    <w:rsid w:val="00D942ED"/>
    <w:rsid w:val="00D955F8"/>
    <w:rsid w:val="00D95980"/>
    <w:rsid w:val="00DA2674"/>
    <w:rsid w:val="00DA3EB1"/>
    <w:rsid w:val="00DA7C97"/>
    <w:rsid w:val="00DB2135"/>
    <w:rsid w:val="00DB7ACA"/>
    <w:rsid w:val="00DC0042"/>
    <w:rsid w:val="00DC0D09"/>
    <w:rsid w:val="00DC3538"/>
    <w:rsid w:val="00DC4028"/>
    <w:rsid w:val="00DD51EC"/>
    <w:rsid w:val="00DD5DA7"/>
    <w:rsid w:val="00DD701B"/>
    <w:rsid w:val="00DE47E0"/>
    <w:rsid w:val="00DF639C"/>
    <w:rsid w:val="00E03644"/>
    <w:rsid w:val="00E04B83"/>
    <w:rsid w:val="00E125E6"/>
    <w:rsid w:val="00E2154C"/>
    <w:rsid w:val="00E23266"/>
    <w:rsid w:val="00E25256"/>
    <w:rsid w:val="00E25363"/>
    <w:rsid w:val="00E3404D"/>
    <w:rsid w:val="00E44F53"/>
    <w:rsid w:val="00E465D1"/>
    <w:rsid w:val="00E575CB"/>
    <w:rsid w:val="00E60776"/>
    <w:rsid w:val="00E60FDC"/>
    <w:rsid w:val="00E65C86"/>
    <w:rsid w:val="00E71CA1"/>
    <w:rsid w:val="00E74455"/>
    <w:rsid w:val="00E74E9A"/>
    <w:rsid w:val="00E77D2B"/>
    <w:rsid w:val="00E80A40"/>
    <w:rsid w:val="00E85E8F"/>
    <w:rsid w:val="00E90A14"/>
    <w:rsid w:val="00E90F5B"/>
    <w:rsid w:val="00E921F9"/>
    <w:rsid w:val="00E92337"/>
    <w:rsid w:val="00E952CE"/>
    <w:rsid w:val="00EA2FCF"/>
    <w:rsid w:val="00EA4955"/>
    <w:rsid w:val="00EA6681"/>
    <w:rsid w:val="00EB0B7F"/>
    <w:rsid w:val="00EB0D9F"/>
    <w:rsid w:val="00EB304C"/>
    <w:rsid w:val="00EB71EF"/>
    <w:rsid w:val="00EC19BC"/>
    <w:rsid w:val="00EC591F"/>
    <w:rsid w:val="00EC5B25"/>
    <w:rsid w:val="00EC6751"/>
    <w:rsid w:val="00ED2D5C"/>
    <w:rsid w:val="00EE3264"/>
    <w:rsid w:val="00EE35E7"/>
    <w:rsid w:val="00EE6EFC"/>
    <w:rsid w:val="00EF0510"/>
    <w:rsid w:val="00EF4229"/>
    <w:rsid w:val="00F00CD5"/>
    <w:rsid w:val="00F03B07"/>
    <w:rsid w:val="00F20168"/>
    <w:rsid w:val="00F21837"/>
    <w:rsid w:val="00F260D4"/>
    <w:rsid w:val="00F31627"/>
    <w:rsid w:val="00F3228D"/>
    <w:rsid w:val="00F33236"/>
    <w:rsid w:val="00F439A1"/>
    <w:rsid w:val="00F52F56"/>
    <w:rsid w:val="00F5311D"/>
    <w:rsid w:val="00F5666B"/>
    <w:rsid w:val="00F6546A"/>
    <w:rsid w:val="00F73F0D"/>
    <w:rsid w:val="00F77BFE"/>
    <w:rsid w:val="00F82FD7"/>
    <w:rsid w:val="00F856A7"/>
    <w:rsid w:val="00F9132C"/>
    <w:rsid w:val="00F91D94"/>
    <w:rsid w:val="00F97301"/>
    <w:rsid w:val="00F9772F"/>
    <w:rsid w:val="00F97E54"/>
    <w:rsid w:val="00FA0DFC"/>
    <w:rsid w:val="00FA2ACF"/>
    <w:rsid w:val="00FA3560"/>
    <w:rsid w:val="00FA3A32"/>
    <w:rsid w:val="00FA3FD9"/>
    <w:rsid w:val="00FA49A7"/>
    <w:rsid w:val="00FB0EF7"/>
    <w:rsid w:val="00FB1023"/>
    <w:rsid w:val="00FB3150"/>
    <w:rsid w:val="00FB350B"/>
    <w:rsid w:val="00FD11E2"/>
    <w:rsid w:val="00FD169E"/>
    <w:rsid w:val="00FD22D3"/>
    <w:rsid w:val="00FD50F1"/>
    <w:rsid w:val="00FE0066"/>
    <w:rsid w:val="00FE0A83"/>
    <w:rsid w:val="00FE0C24"/>
    <w:rsid w:val="00FE395C"/>
    <w:rsid w:val="00FE7116"/>
    <w:rsid w:val="00FE7A87"/>
    <w:rsid w:val="00FF0DAA"/>
    <w:rsid w:val="00FF117E"/>
    <w:rsid w:val="00FF1CD5"/>
    <w:rsid w:val="00FF21E1"/>
    <w:rsid w:val="00FF62E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68AFFF48"/>
  <w15:docId w15:val="{AC08865C-FD3B-413F-84EA-6BAC4512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3C23"/>
    <w:pPr>
      <w:spacing w:after="0" w:line="360" w:lineRule="auto"/>
      <w:ind w:firstLine="720"/>
      <w:jc w:val="both"/>
    </w:pPr>
    <w:rPr>
      <w:sz w:val="28"/>
      <w:szCs w:val="28"/>
      <w:lang w:val="ru-RU" w:eastAsia="ru-RU"/>
    </w:rPr>
  </w:style>
  <w:style w:type="paragraph" w:styleId="Heading1">
    <w:name w:val="heading 1"/>
    <w:basedOn w:val="Normal"/>
    <w:next w:val="Normal"/>
    <w:link w:val="Heading1Char"/>
    <w:uiPriority w:val="99"/>
    <w:qFormat/>
    <w:rsid w:val="00993C23"/>
    <w:pPr>
      <w:keepNext/>
      <w:widowControl w:val="0"/>
      <w:numPr>
        <w:numId w:val="1"/>
      </w:numPr>
      <w:spacing w:before="360" w:after="120"/>
      <w:outlineLvl w:val="0"/>
    </w:pPr>
    <w:rPr>
      <w:b/>
      <w:bCs/>
      <w:kern w:val="28"/>
      <w:sz w:val="32"/>
      <w:szCs w:val="32"/>
    </w:rPr>
  </w:style>
  <w:style w:type="paragraph" w:styleId="Heading2">
    <w:name w:val="heading 2"/>
    <w:basedOn w:val="Normal"/>
    <w:next w:val="Normal"/>
    <w:link w:val="Heading2Char"/>
    <w:uiPriority w:val="99"/>
    <w:qFormat/>
    <w:rsid w:val="00993C23"/>
    <w:pPr>
      <w:keepNext/>
      <w:widowControl w:val="0"/>
      <w:numPr>
        <w:ilvl w:val="1"/>
        <w:numId w:val="1"/>
      </w:numPr>
      <w:spacing w:before="240" w:after="120"/>
      <w:outlineLvl w:val="1"/>
    </w:pPr>
    <w:rPr>
      <w:b/>
      <w:bCs/>
    </w:rPr>
  </w:style>
  <w:style w:type="paragraph" w:styleId="Heading3">
    <w:name w:val="heading 3"/>
    <w:basedOn w:val="Normal"/>
    <w:next w:val="Normal"/>
    <w:link w:val="Heading3Char"/>
    <w:autoRedefine/>
    <w:uiPriority w:val="99"/>
    <w:qFormat/>
    <w:rsid w:val="00222178"/>
    <w:pPr>
      <w:numPr>
        <w:ilvl w:val="2"/>
        <w:numId w:val="1"/>
      </w:numPr>
      <w:jc w:val="left"/>
      <w:outlineLvl w:val="2"/>
    </w:pPr>
    <w:rPr>
      <w:lang w:val="uk-UA"/>
    </w:rPr>
  </w:style>
  <w:style w:type="paragraph" w:styleId="Heading4">
    <w:name w:val="heading 4"/>
    <w:basedOn w:val="Normal"/>
    <w:next w:val="Normal"/>
    <w:link w:val="Heading4Char"/>
    <w:uiPriority w:val="99"/>
    <w:qFormat/>
    <w:rsid w:val="00993C23"/>
    <w:pPr>
      <w:keepNext/>
      <w:spacing w:line="240" w:lineRule="auto"/>
      <w:ind w:firstLine="0"/>
      <w:jc w:val="center"/>
      <w:outlineLvl w:val="3"/>
    </w:pPr>
    <w:rPr>
      <w:b/>
      <w:bCs/>
    </w:rPr>
  </w:style>
  <w:style w:type="paragraph" w:styleId="Heading5">
    <w:name w:val="heading 5"/>
    <w:basedOn w:val="Normal"/>
    <w:next w:val="Normal"/>
    <w:link w:val="Heading5Char"/>
    <w:uiPriority w:val="99"/>
    <w:qFormat/>
    <w:rsid w:val="00993C23"/>
    <w:pPr>
      <w:keepNext/>
      <w:spacing w:line="240" w:lineRule="auto"/>
      <w:ind w:firstLine="0"/>
      <w:jc w:val="center"/>
      <w:outlineLvl w:val="4"/>
    </w:pPr>
    <w:rPr>
      <w:b/>
      <w:bCs/>
      <w:sz w:val="20"/>
      <w:szCs w:val="20"/>
    </w:rPr>
  </w:style>
  <w:style w:type="paragraph" w:styleId="Heading6">
    <w:name w:val="heading 6"/>
    <w:basedOn w:val="Normal"/>
    <w:next w:val="Normal"/>
    <w:link w:val="Heading6Char"/>
    <w:uiPriority w:val="99"/>
    <w:qFormat/>
    <w:rsid w:val="00993C23"/>
    <w:pPr>
      <w:keepNext/>
      <w:ind w:left="-142" w:firstLine="0"/>
      <w:jc w:val="center"/>
      <w:outlineLvl w:val="5"/>
    </w:pPr>
    <w:rPr>
      <w:b/>
      <w:bCs/>
    </w:rPr>
  </w:style>
  <w:style w:type="paragraph" w:styleId="Heading7">
    <w:name w:val="heading 7"/>
    <w:basedOn w:val="Normal"/>
    <w:next w:val="Normal"/>
    <w:link w:val="Heading7Char"/>
    <w:uiPriority w:val="99"/>
    <w:qFormat/>
    <w:rsid w:val="00993C23"/>
    <w:pPr>
      <w:keepNext/>
      <w:tabs>
        <w:tab w:val="left" w:pos="3195"/>
      </w:tabs>
      <w:jc w:val="center"/>
      <w:outlineLvl w:val="6"/>
    </w:pPr>
    <w:rPr>
      <w:b/>
      <w:bCs/>
    </w:rPr>
  </w:style>
  <w:style w:type="paragraph" w:styleId="Heading8">
    <w:name w:val="heading 8"/>
    <w:basedOn w:val="Normal"/>
    <w:next w:val="Normal"/>
    <w:link w:val="Heading8Char"/>
    <w:uiPriority w:val="99"/>
    <w:qFormat/>
    <w:rsid w:val="00993C23"/>
    <w:pPr>
      <w:keepNext/>
      <w:tabs>
        <w:tab w:val="left" w:pos="3195"/>
      </w:tabs>
      <w:ind w:left="-142" w:firstLine="426"/>
      <w:jc w:val="center"/>
      <w:outlineLvl w:val="7"/>
    </w:pPr>
    <w:rPr>
      <w:b/>
      <w:bCs/>
    </w:rPr>
  </w:style>
  <w:style w:type="paragraph" w:styleId="Heading9">
    <w:name w:val="heading 9"/>
    <w:basedOn w:val="Normal"/>
    <w:next w:val="Normal"/>
    <w:link w:val="Heading9Char"/>
    <w:uiPriority w:val="99"/>
    <w:qFormat/>
    <w:rsid w:val="00993C23"/>
    <w:pPr>
      <w:keepNext/>
      <w:spacing w:line="192" w:lineRule="auto"/>
      <w:ind w:firstLine="0"/>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416F3"/>
    <w:rPr>
      <w:rFonts w:eastAsia="SimSun" w:cs="Times New Roman"/>
      <w:b/>
      <w:bCs/>
      <w:kern w:val="28"/>
      <w:sz w:val="32"/>
      <w:szCs w:val="32"/>
      <w:lang w:val="ru-RU" w:eastAsia="ru-RU"/>
    </w:rPr>
  </w:style>
  <w:style w:type="character" w:customStyle="1" w:styleId="Heading2Char">
    <w:name w:val="Heading 2 Char"/>
    <w:basedOn w:val="DefaultParagraphFont"/>
    <w:link w:val="Heading2"/>
    <w:uiPriority w:val="99"/>
    <w:locked/>
    <w:rsid w:val="00DC3538"/>
    <w:rPr>
      <w:rFonts w:ascii="Cambria" w:hAnsi="Cambria" w:cs="Cambria"/>
      <w:b/>
      <w:bCs/>
      <w:i/>
      <w:iCs/>
      <w:sz w:val="28"/>
      <w:szCs w:val="28"/>
    </w:rPr>
  </w:style>
  <w:style w:type="character" w:customStyle="1" w:styleId="Heading3Char">
    <w:name w:val="Heading 3 Char"/>
    <w:basedOn w:val="DefaultParagraphFont"/>
    <w:link w:val="Heading3"/>
    <w:uiPriority w:val="99"/>
    <w:locked/>
    <w:rsid w:val="00DC3538"/>
    <w:rPr>
      <w:rFonts w:ascii="Cambria" w:hAnsi="Cambria" w:cs="Cambria"/>
      <w:b/>
      <w:bCs/>
      <w:sz w:val="26"/>
      <w:szCs w:val="26"/>
    </w:rPr>
  </w:style>
  <w:style w:type="character" w:customStyle="1" w:styleId="Heading4Char">
    <w:name w:val="Heading 4 Char"/>
    <w:basedOn w:val="DefaultParagraphFont"/>
    <w:link w:val="Heading4"/>
    <w:uiPriority w:val="99"/>
    <w:semiHidden/>
    <w:locked/>
    <w:rsid w:val="00DC3538"/>
    <w:rPr>
      <w:rFonts w:ascii="Calibri" w:hAnsi="Calibri" w:cs="Calibri"/>
      <w:b/>
      <w:bCs/>
      <w:sz w:val="28"/>
      <w:szCs w:val="28"/>
    </w:rPr>
  </w:style>
  <w:style w:type="character" w:customStyle="1" w:styleId="Heading5Char">
    <w:name w:val="Heading 5 Char"/>
    <w:basedOn w:val="DefaultParagraphFont"/>
    <w:link w:val="Heading5"/>
    <w:uiPriority w:val="99"/>
    <w:semiHidden/>
    <w:locked/>
    <w:rsid w:val="00DC3538"/>
    <w:rPr>
      <w:rFonts w:ascii="Calibri" w:hAnsi="Calibri" w:cs="Calibri"/>
      <w:b/>
      <w:bCs/>
      <w:i/>
      <w:iCs/>
      <w:sz w:val="26"/>
      <w:szCs w:val="26"/>
    </w:rPr>
  </w:style>
  <w:style w:type="character" w:customStyle="1" w:styleId="Heading6Char">
    <w:name w:val="Heading 6 Char"/>
    <w:basedOn w:val="DefaultParagraphFont"/>
    <w:link w:val="Heading6"/>
    <w:uiPriority w:val="99"/>
    <w:semiHidden/>
    <w:locked/>
    <w:rsid w:val="00DC3538"/>
    <w:rPr>
      <w:rFonts w:ascii="Calibri" w:hAnsi="Calibri" w:cs="Calibri"/>
      <w:b/>
      <w:bCs/>
    </w:rPr>
  </w:style>
  <w:style w:type="character" w:customStyle="1" w:styleId="Heading7Char">
    <w:name w:val="Heading 7 Char"/>
    <w:basedOn w:val="DefaultParagraphFont"/>
    <w:link w:val="Heading7"/>
    <w:uiPriority w:val="99"/>
    <w:semiHidden/>
    <w:locked/>
    <w:rsid w:val="00DC3538"/>
    <w:rPr>
      <w:rFonts w:ascii="Calibri" w:hAnsi="Calibri" w:cs="Calibri"/>
      <w:sz w:val="24"/>
      <w:szCs w:val="24"/>
    </w:rPr>
  </w:style>
  <w:style w:type="character" w:customStyle="1" w:styleId="Heading8Char">
    <w:name w:val="Heading 8 Char"/>
    <w:basedOn w:val="DefaultParagraphFont"/>
    <w:link w:val="Heading8"/>
    <w:uiPriority w:val="99"/>
    <w:semiHidden/>
    <w:locked/>
    <w:rsid w:val="00DC3538"/>
    <w:rPr>
      <w:rFonts w:ascii="Calibri" w:hAnsi="Calibri" w:cs="Calibri"/>
      <w:i/>
      <w:iCs/>
      <w:sz w:val="24"/>
      <w:szCs w:val="24"/>
    </w:rPr>
  </w:style>
  <w:style w:type="character" w:customStyle="1" w:styleId="Heading9Char">
    <w:name w:val="Heading 9 Char"/>
    <w:basedOn w:val="DefaultParagraphFont"/>
    <w:link w:val="Heading9"/>
    <w:uiPriority w:val="99"/>
    <w:semiHidden/>
    <w:locked/>
    <w:rsid w:val="00DC3538"/>
    <w:rPr>
      <w:rFonts w:ascii="Cambria" w:hAnsi="Cambria" w:cs="Cambria"/>
    </w:rPr>
  </w:style>
  <w:style w:type="character" w:customStyle="1" w:styleId="BodyTextChar1">
    <w:name w:val="Body Text Char1"/>
    <w:basedOn w:val="DefaultParagraphFont"/>
    <w:uiPriority w:val="99"/>
    <w:rsid w:val="00DC3538"/>
    <w:rPr>
      <w:rFonts w:cs="Times New Roman"/>
      <w:sz w:val="28"/>
      <w:szCs w:val="28"/>
      <w:lang w:val="ru-RU" w:eastAsia="ru-RU"/>
    </w:rPr>
  </w:style>
  <w:style w:type="paragraph" w:styleId="Caption">
    <w:name w:val="caption"/>
    <w:basedOn w:val="Normal"/>
    <w:next w:val="Normal"/>
    <w:uiPriority w:val="99"/>
    <w:qFormat/>
    <w:rsid w:val="00993C23"/>
    <w:pPr>
      <w:spacing w:before="120" w:after="120"/>
      <w:jc w:val="center"/>
    </w:pPr>
    <w:rPr>
      <w:b/>
      <w:bCs/>
      <w:sz w:val="24"/>
      <w:szCs w:val="24"/>
    </w:rPr>
  </w:style>
  <w:style w:type="character" w:styleId="Hyperlink">
    <w:name w:val="Hyperlink"/>
    <w:basedOn w:val="DefaultParagraphFont"/>
    <w:uiPriority w:val="99"/>
    <w:rsid w:val="00993C23"/>
    <w:rPr>
      <w:rFonts w:cs="Times New Roman"/>
      <w:color w:val="0000FF"/>
      <w:u w:val="single"/>
    </w:rPr>
  </w:style>
  <w:style w:type="paragraph" w:customStyle="1" w:styleId="1">
    <w:name w:val="Обычный1"/>
    <w:basedOn w:val="Normal"/>
    <w:uiPriority w:val="99"/>
    <w:rsid w:val="00993C23"/>
    <w:pPr>
      <w:spacing w:line="300" w:lineRule="auto"/>
      <w:ind w:left="520"/>
    </w:pPr>
    <w:rPr>
      <w:b/>
      <w:bCs/>
      <w:sz w:val="24"/>
      <w:szCs w:val="24"/>
      <w:lang w:val="en-US"/>
    </w:rPr>
  </w:style>
  <w:style w:type="paragraph" w:styleId="DocumentMap">
    <w:name w:val="Document Map"/>
    <w:basedOn w:val="Normal"/>
    <w:link w:val="DocumentMapChar"/>
    <w:uiPriority w:val="99"/>
    <w:semiHidden/>
    <w:rsid w:val="00993C23"/>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locked/>
    <w:rsid w:val="00DC3538"/>
    <w:rPr>
      <w:rFonts w:ascii="Tahoma" w:hAnsi="Tahoma" w:cs="Tahoma"/>
      <w:sz w:val="16"/>
      <w:szCs w:val="16"/>
    </w:rPr>
  </w:style>
  <w:style w:type="paragraph" w:styleId="Footer">
    <w:name w:val="footer"/>
    <w:basedOn w:val="Normal"/>
    <w:link w:val="FooterChar"/>
    <w:uiPriority w:val="99"/>
    <w:rsid w:val="00993C23"/>
    <w:pPr>
      <w:tabs>
        <w:tab w:val="center" w:pos="4153"/>
        <w:tab w:val="right" w:pos="8306"/>
      </w:tabs>
    </w:pPr>
  </w:style>
  <w:style w:type="character" w:customStyle="1" w:styleId="FooterChar">
    <w:name w:val="Footer Char"/>
    <w:basedOn w:val="DefaultParagraphFont"/>
    <w:link w:val="Footer"/>
    <w:uiPriority w:val="99"/>
    <w:semiHidden/>
    <w:locked/>
    <w:rsid w:val="00DC3538"/>
    <w:rPr>
      <w:rFonts w:cs="Times New Roman"/>
      <w:sz w:val="20"/>
      <w:szCs w:val="20"/>
    </w:rPr>
  </w:style>
  <w:style w:type="paragraph" w:styleId="Header">
    <w:name w:val="header"/>
    <w:basedOn w:val="Normal"/>
    <w:link w:val="HeaderChar"/>
    <w:uiPriority w:val="99"/>
    <w:rsid w:val="00993C23"/>
    <w:pPr>
      <w:tabs>
        <w:tab w:val="center" w:pos="4153"/>
        <w:tab w:val="right" w:pos="8306"/>
      </w:tabs>
    </w:pPr>
  </w:style>
  <w:style w:type="character" w:customStyle="1" w:styleId="HeaderChar">
    <w:name w:val="Header Char"/>
    <w:basedOn w:val="DefaultParagraphFont"/>
    <w:link w:val="Header"/>
    <w:uiPriority w:val="99"/>
    <w:semiHidden/>
    <w:locked/>
    <w:rsid w:val="00DC3538"/>
    <w:rPr>
      <w:rFonts w:cs="Times New Roman"/>
      <w:sz w:val="20"/>
      <w:szCs w:val="20"/>
    </w:rPr>
  </w:style>
  <w:style w:type="character" w:styleId="PageNumber">
    <w:name w:val="page number"/>
    <w:basedOn w:val="DefaultParagraphFont"/>
    <w:uiPriority w:val="99"/>
    <w:rsid w:val="00993C23"/>
    <w:rPr>
      <w:rFonts w:cs="Times New Roman"/>
    </w:rPr>
  </w:style>
  <w:style w:type="paragraph" w:styleId="TOC1">
    <w:name w:val="toc 1"/>
    <w:basedOn w:val="Normal"/>
    <w:next w:val="Normal"/>
    <w:autoRedefine/>
    <w:uiPriority w:val="39"/>
    <w:rsid w:val="00D416F3"/>
    <w:pPr>
      <w:tabs>
        <w:tab w:val="left" w:pos="560"/>
        <w:tab w:val="right" w:leader="underscore" w:pos="9781"/>
      </w:tabs>
      <w:spacing w:before="120"/>
      <w:ind w:firstLine="0"/>
      <w:jc w:val="left"/>
    </w:pPr>
    <w:rPr>
      <w:noProof/>
      <w:sz w:val="32"/>
      <w:szCs w:val="32"/>
    </w:rPr>
  </w:style>
  <w:style w:type="paragraph" w:styleId="TOC2">
    <w:name w:val="toc 2"/>
    <w:basedOn w:val="Normal"/>
    <w:next w:val="Normal"/>
    <w:autoRedefine/>
    <w:uiPriority w:val="39"/>
    <w:rsid w:val="00D416F3"/>
    <w:pPr>
      <w:tabs>
        <w:tab w:val="left" w:pos="840"/>
        <w:tab w:val="right" w:leader="underscore" w:pos="9781"/>
      </w:tabs>
      <w:spacing w:before="120"/>
      <w:ind w:left="280" w:firstLine="0"/>
      <w:jc w:val="left"/>
    </w:pPr>
    <w:rPr>
      <w:noProof/>
    </w:rPr>
  </w:style>
  <w:style w:type="paragraph" w:styleId="TOC3">
    <w:name w:val="toc 3"/>
    <w:basedOn w:val="Normal"/>
    <w:next w:val="Normal"/>
    <w:autoRedefine/>
    <w:uiPriority w:val="99"/>
    <w:semiHidden/>
    <w:rsid w:val="00D416F3"/>
    <w:pPr>
      <w:tabs>
        <w:tab w:val="left" w:pos="2240"/>
        <w:tab w:val="right" w:leader="dot" w:pos="9781"/>
      </w:tabs>
      <w:ind w:left="560"/>
      <w:jc w:val="left"/>
    </w:pPr>
  </w:style>
  <w:style w:type="paragraph" w:styleId="TOC4">
    <w:name w:val="toc 4"/>
    <w:basedOn w:val="Normal"/>
    <w:next w:val="Normal"/>
    <w:autoRedefine/>
    <w:uiPriority w:val="99"/>
    <w:semiHidden/>
    <w:rsid w:val="00993C23"/>
    <w:pPr>
      <w:ind w:left="840"/>
      <w:jc w:val="left"/>
    </w:pPr>
    <w:rPr>
      <w:sz w:val="20"/>
      <w:szCs w:val="20"/>
    </w:rPr>
  </w:style>
  <w:style w:type="paragraph" w:styleId="TOC5">
    <w:name w:val="toc 5"/>
    <w:basedOn w:val="Normal"/>
    <w:next w:val="Normal"/>
    <w:autoRedefine/>
    <w:uiPriority w:val="99"/>
    <w:semiHidden/>
    <w:rsid w:val="00993C23"/>
    <w:pPr>
      <w:ind w:left="1120"/>
      <w:jc w:val="left"/>
    </w:pPr>
    <w:rPr>
      <w:sz w:val="20"/>
      <w:szCs w:val="20"/>
    </w:rPr>
  </w:style>
  <w:style w:type="paragraph" w:styleId="TOC6">
    <w:name w:val="toc 6"/>
    <w:basedOn w:val="Normal"/>
    <w:next w:val="Normal"/>
    <w:autoRedefine/>
    <w:uiPriority w:val="99"/>
    <w:semiHidden/>
    <w:rsid w:val="00993C23"/>
    <w:pPr>
      <w:ind w:left="1400"/>
      <w:jc w:val="left"/>
    </w:pPr>
    <w:rPr>
      <w:sz w:val="20"/>
      <w:szCs w:val="20"/>
    </w:rPr>
  </w:style>
  <w:style w:type="paragraph" w:styleId="TOC7">
    <w:name w:val="toc 7"/>
    <w:basedOn w:val="Normal"/>
    <w:next w:val="Normal"/>
    <w:autoRedefine/>
    <w:uiPriority w:val="99"/>
    <w:semiHidden/>
    <w:rsid w:val="00993C23"/>
    <w:pPr>
      <w:ind w:left="1680"/>
      <w:jc w:val="left"/>
    </w:pPr>
    <w:rPr>
      <w:sz w:val="20"/>
      <w:szCs w:val="20"/>
    </w:rPr>
  </w:style>
  <w:style w:type="paragraph" w:styleId="TOC8">
    <w:name w:val="toc 8"/>
    <w:basedOn w:val="Normal"/>
    <w:next w:val="Normal"/>
    <w:autoRedefine/>
    <w:uiPriority w:val="99"/>
    <w:semiHidden/>
    <w:rsid w:val="00993C23"/>
    <w:pPr>
      <w:ind w:left="1960"/>
      <w:jc w:val="left"/>
    </w:pPr>
    <w:rPr>
      <w:sz w:val="20"/>
      <w:szCs w:val="20"/>
    </w:rPr>
  </w:style>
  <w:style w:type="paragraph" w:styleId="TOC9">
    <w:name w:val="toc 9"/>
    <w:basedOn w:val="Normal"/>
    <w:next w:val="Normal"/>
    <w:autoRedefine/>
    <w:uiPriority w:val="99"/>
    <w:semiHidden/>
    <w:rsid w:val="00993C23"/>
    <w:pPr>
      <w:ind w:left="2240"/>
      <w:jc w:val="left"/>
    </w:pPr>
    <w:rPr>
      <w:sz w:val="20"/>
      <w:szCs w:val="20"/>
    </w:rPr>
  </w:style>
  <w:style w:type="paragraph" w:styleId="BodyTextIndent">
    <w:name w:val="Body Text Indent"/>
    <w:basedOn w:val="Normal"/>
    <w:link w:val="BodyTextIndentChar"/>
    <w:uiPriority w:val="99"/>
    <w:rsid w:val="00993C23"/>
    <w:pPr>
      <w:spacing w:line="240" w:lineRule="auto"/>
      <w:ind w:firstLine="360"/>
      <w:jc w:val="left"/>
    </w:pPr>
    <w:rPr>
      <w:sz w:val="24"/>
      <w:szCs w:val="24"/>
    </w:rPr>
  </w:style>
  <w:style w:type="character" w:customStyle="1" w:styleId="BodyTextIndentChar">
    <w:name w:val="Body Text Indent Char"/>
    <w:basedOn w:val="DefaultParagraphFont"/>
    <w:link w:val="BodyTextIndent"/>
    <w:uiPriority w:val="99"/>
    <w:semiHidden/>
    <w:locked/>
    <w:rsid w:val="00DC3538"/>
    <w:rPr>
      <w:rFonts w:cs="Times New Roman"/>
      <w:sz w:val="20"/>
      <w:szCs w:val="20"/>
    </w:rPr>
  </w:style>
  <w:style w:type="paragraph" w:styleId="BodyTextIndent3">
    <w:name w:val="Body Text Indent 3"/>
    <w:basedOn w:val="Normal"/>
    <w:link w:val="BodyTextIndent3Char"/>
    <w:uiPriority w:val="99"/>
    <w:rsid w:val="00993C23"/>
    <w:pPr>
      <w:ind w:left="-142" w:firstLine="499"/>
    </w:pPr>
  </w:style>
  <w:style w:type="character" w:customStyle="1" w:styleId="BodyTextIndent3Char">
    <w:name w:val="Body Text Indent 3 Char"/>
    <w:basedOn w:val="DefaultParagraphFont"/>
    <w:link w:val="BodyTextIndent3"/>
    <w:uiPriority w:val="99"/>
    <w:semiHidden/>
    <w:locked/>
    <w:rsid w:val="00DC3538"/>
    <w:rPr>
      <w:rFonts w:cs="Times New Roman"/>
      <w:sz w:val="16"/>
      <w:szCs w:val="16"/>
    </w:rPr>
  </w:style>
  <w:style w:type="paragraph" w:styleId="BodyTextIndent2">
    <w:name w:val="Body Text Indent 2"/>
    <w:basedOn w:val="Normal"/>
    <w:link w:val="BodyTextIndent2Char"/>
    <w:uiPriority w:val="99"/>
    <w:rsid w:val="00993C23"/>
    <w:pPr>
      <w:ind w:left="-142" w:firstLine="0"/>
      <w:jc w:val="left"/>
    </w:pPr>
  </w:style>
  <w:style w:type="character" w:customStyle="1" w:styleId="BodyTextIndent2Char">
    <w:name w:val="Body Text Indent 2 Char"/>
    <w:basedOn w:val="DefaultParagraphFont"/>
    <w:link w:val="BodyTextIndent2"/>
    <w:uiPriority w:val="99"/>
    <w:semiHidden/>
    <w:locked/>
    <w:rsid w:val="00DC3538"/>
    <w:rPr>
      <w:rFonts w:cs="Times New Roman"/>
      <w:sz w:val="20"/>
      <w:szCs w:val="20"/>
    </w:rPr>
  </w:style>
  <w:style w:type="paragraph" w:styleId="BodyText">
    <w:name w:val="Body Text"/>
    <w:basedOn w:val="Normal"/>
    <w:link w:val="BodyTextChar"/>
    <w:uiPriority w:val="99"/>
    <w:rsid w:val="00993C23"/>
    <w:pPr>
      <w:spacing w:line="240" w:lineRule="auto"/>
      <w:ind w:firstLine="0"/>
    </w:pPr>
    <w:rPr>
      <w:sz w:val="24"/>
      <w:szCs w:val="24"/>
    </w:rPr>
  </w:style>
  <w:style w:type="character" w:customStyle="1" w:styleId="BodyTextChar">
    <w:name w:val="Body Text Char"/>
    <w:basedOn w:val="DefaultParagraphFont"/>
    <w:link w:val="BodyText"/>
    <w:uiPriority w:val="99"/>
    <w:semiHidden/>
    <w:locked/>
    <w:rsid w:val="00DC3538"/>
    <w:rPr>
      <w:rFonts w:cs="Times New Roman"/>
      <w:sz w:val="28"/>
      <w:szCs w:val="28"/>
    </w:rPr>
  </w:style>
  <w:style w:type="character" w:customStyle="1" w:styleId="BodyTextChar11">
    <w:name w:val="Body Text Char11"/>
    <w:basedOn w:val="DefaultParagraphFont"/>
    <w:uiPriority w:val="99"/>
    <w:semiHidden/>
    <w:rsid w:val="00DC3538"/>
    <w:rPr>
      <w:rFonts w:cs="Times New Roman"/>
      <w:sz w:val="28"/>
      <w:szCs w:val="28"/>
      <w:lang w:val="ru-RU" w:eastAsia="ru-RU"/>
    </w:rPr>
  </w:style>
  <w:style w:type="character" w:customStyle="1" w:styleId="BodyTextChar10">
    <w:name w:val="Body Text Char10"/>
    <w:basedOn w:val="DefaultParagraphFont"/>
    <w:uiPriority w:val="99"/>
    <w:semiHidden/>
    <w:rsid w:val="00DC3538"/>
    <w:rPr>
      <w:rFonts w:cs="Times New Roman"/>
      <w:sz w:val="28"/>
      <w:szCs w:val="28"/>
      <w:lang w:val="ru-RU" w:eastAsia="ru-RU"/>
    </w:rPr>
  </w:style>
  <w:style w:type="character" w:customStyle="1" w:styleId="BodyTextChar9">
    <w:name w:val="Body Text Char9"/>
    <w:basedOn w:val="DefaultParagraphFont"/>
    <w:uiPriority w:val="99"/>
    <w:semiHidden/>
    <w:rsid w:val="00DC3538"/>
    <w:rPr>
      <w:rFonts w:cs="Times New Roman"/>
      <w:sz w:val="28"/>
      <w:szCs w:val="28"/>
      <w:lang w:val="ru-RU" w:eastAsia="ru-RU"/>
    </w:rPr>
  </w:style>
  <w:style w:type="character" w:customStyle="1" w:styleId="BodyTextChar8">
    <w:name w:val="Body Text Char8"/>
    <w:basedOn w:val="DefaultParagraphFont"/>
    <w:uiPriority w:val="99"/>
    <w:semiHidden/>
    <w:rsid w:val="00DC3538"/>
    <w:rPr>
      <w:rFonts w:cs="Times New Roman"/>
      <w:sz w:val="28"/>
      <w:szCs w:val="28"/>
      <w:lang w:val="ru-RU" w:eastAsia="ru-RU"/>
    </w:rPr>
  </w:style>
  <w:style w:type="character" w:customStyle="1" w:styleId="BodyTextChar7">
    <w:name w:val="Body Text Char7"/>
    <w:basedOn w:val="DefaultParagraphFont"/>
    <w:uiPriority w:val="99"/>
    <w:semiHidden/>
    <w:rsid w:val="00DC3538"/>
    <w:rPr>
      <w:rFonts w:cs="Times New Roman"/>
      <w:sz w:val="28"/>
      <w:szCs w:val="28"/>
      <w:lang w:val="ru-RU" w:eastAsia="ru-RU"/>
    </w:rPr>
  </w:style>
  <w:style w:type="character" w:customStyle="1" w:styleId="BodyTextChar6">
    <w:name w:val="Body Text Char6"/>
    <w:basedOn w:val="DefaultParagraphFont"/>
    <w:uiPriority w:val="99"/>
    <w:semiHidden/>
    <w:rsid w:val="00DC3538"/>
    <w:rPr>
      <w:rFonts w:cs="Times New Roman"/>
      <w:sz w:val="28"/>
      <w:szCs w:val="28"/>
      <w:lang w:val="ru-RU" w:eastAsia="ru-RU"/>
    </w:rPr>
  </w:style>
  <w:style w:type="character" w:customStyle="1" w:styleId="BodyTextChar5">
    <w:name w:val="Body Text Char5"/>
    <w:basedOn w:val="DefaultParagraphFont"/>
    <w:uiPriority w:val="99"/>
    <w:semiHidden/>
    <w:rsid w:val="00DC3538"/>
    <w:rPr>
      <w:rFonts w:cs="Times New Roman"/>
      <w:sz w:val="28"/>
      <w:szCs w:val="28"/>
      <w:lang w:val="ru-RU" w:eastAsia="ru-RU"/>
    </w:rPr>
  </w:style>
  <w:style w:type="character" w:customStyle="1" w:styleId="BodyTextChar4">
    <w:name w:val="Body Text Char4"/>
    <w:basedOn w:val="DefaultParagraphFont"/>
    <w:uiPriority w:val="99"/>
    <w:semiHidden/>
    <w:rsid w:val="00DC3538"/>
    <w:rPr>
      <w:rFonts w:cs="Times New Roman"/>
      <w:sz w:val="28"/>
      <w:szCs w:val="28"/>
      <w:lang w:val="ru-RU" w:eastAsia="ru-RU"/>
    </w:rPr>
  </w:style>
  <w:style w:type="character" w:customStyle="1" w:styleId="BodyTextChar3">
    <w:name w:val="Body Text Char3"/>
    <w:basedOn w:val="DefaultParagraphFont"/>
    <w:uiPriority w:val="99"/>
    <w:semiHidden/>
    <w:rsid w:val="00DC3538"/>
    <w:rPr>
      <w:rFonts w:cs="Times New Roman"/>
      <w:sz w:val="28"/>
      <w:szCs w:val="28"/>
      <w:lang w:val="ru-RU" w:eastAsia="ru-RU"/>
    </w:rPr>
  </w:style>
  <w:style w:type="character" w:customStyle="1" w:styleId="BodyTextChar2">
    <w:name w:val="Body Text Char2"/>
    <w:basedOn w:val="DefaultParagraphFont"/>
    <w:uiPriority w:val="99"/>
    <w:semiHidden/>
    <w:rsid w:val="00DC3538"/>
    <w:rPr>
      <w:rFonts w:cs="Times New Roman"/>
      <w:sz w:val="28"/>
      <w:szCs w:val="28"/>
      <w:lang w:val="ru-RU" w:eastAsia="ru-RU"/>
    </w:rPr>
  </w:style>
  <w:style w:type="character" w:styleId="Strong">
    <w:name w:val="Strong"/>
    <w:basedOn w:val="DefaultParagraphFont"/>
    <w:uiPriority w:val="22"/>
    <w:qFormat/>
    <w:rsid w:val="00993C23"/>
    <w:rPr>
      <w:rFonts w:cs="Times New Roman"/>
      <w:b/>
      <w:bCs/>
    </w:rPr>
  </w:style>
  <w:style w:type="paragraph" w:styleId="BodyText2">
    <w:name w:val="Body Text 2"/>
    <w:basedOn w:val="Normal"/>
    <w:link w:val="BodyText2Char"/>
    <w:uiPriority w:val="99"/>
    <w:rsid w:val="00993C23"/>
    <w:pPr>
      <w:ind w:firstLine="0"/>
    </w:pPr>
    <w:rPr>
      <w:b/>
      <w:bCs/>
    </w:rPr>
  </w:style>
  <w:style w:type="character" w:customStyle="1" w:styleId="BodyText2Char">
    <w:name w:val="Body Text 2 Char"/>
    <w:basedOn w:val="DefaultParagraphFont"/>
    <w:link w:val="BodyText2"/>
    <w:uiPriority w:val="99"/>
    <w:semiHidden/>
    <w:locked/>
    <w:rsid w:val="00DC3538"/>
    <w:rPr>
      <w:rFonts w:cs="Times New Roman"/>
      <w:sz w:val="20"/>
      <w:szCs w:val="20"/>
    </w:rPr>
  </w:style>
  <w:style w:type="paragraph" w:styleId="BalloonText">
    <w:name w:val="Balloon Text"/>
    <w:basedOn w:val="Normal"/>
    <w:link w:val="BalloonTextChar"/>
    <w:uiPriority w:val="99"/>
    <w:semiHidden/>
    <w:rsid w:val="00C45E4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DC3538"/>
    <w:rPr>
      <w:rFonts w:ascii="Tahoma" w:hAnsi="Tahoma" w:cs="Tahoma"/>
      <w:sz w:val="16"/>
      <w:szCs w:val="16"/>
    </w:rPr>
  </w:style>
  <w:style w:type="paragraph" w:customStyle="1" w:styleId="a">
    <w:name w:val="Обычный.Обычный (диплом)"/>
    <w:uiPriority w:val="99"/>
    <w:rsid w:val="001B48F6"/>
    <w:pPr>
      <w:spacing w:after="0" w:line="360" w:lineRule="auto"/>
      <w:ind w:firstLine="567"/>
      <w:jc w:val="both"/>
    </w:pPr>
    <w:rPr>
      <w:sz w:val="28"/>
      <w:szCs w:val="28"/>
      <w:lang w:val="ru-RU"/>
    </w:rPr>
  </w:style>
  <w:style w:type="character" w:customStyle="1" w:styleId="longtext">
    <w:name w:val="long_text"/>
    <w:uiPriority w:val="99"/>
    <w:rsid w:val="002B4F22"/>
  </w:style>
  <w:style w:type="paragraph" w:styleId="ListParagraph">
    <w:name w:val="List Paragraph"/>
    <w:basedOn w:val="Normal"/>
    <w:uiPriority w:val="99"/>
    <w:qFormat/>
    <w:rsid w:val="003B3E07"/>
    <w:pPr>
      <w:spacing w:line="240" w:lineRule="auto"/>
      <w:ind w:left="720" w:firstLine="0"/>
      <w:jc w:val="left"/>
    </w:pPr>
    <w:rPr>
      <w:sz w:val="24"/>
      <w:szCs w:val="24"/>
    </w:rPr>
  </w:style>
  <w:style w:type="character" w:customStyle="1" w:styleId="apple-converted-space">
    <w:name w:val="apple-converted-space"/>
    <w:basedOn w:val="DefaultParagraphFont"/>
    <w:rsid w:val="00BB6A1C"/>
    <w:rPr>
      <w:rFonts w:cs="Times New Roman"/>
    </w:rPr>
  </w:style>
  <w:style w:type="paragraph" w:styleId="NormalWeb">
    <w:name w:val="Normal (Web)"/>
    <w:basedOn w:val="Normal"/>
    <w:uiPriority w:val="99"/>
    <w:rsid w:val="004A3B7A"/>
    <w:pPr>
      <w:spacing w:before="100" w:beforeAutospacing="1" w:after="100" w:afterAutospacing="1" w:line="240" w:lineRule="auto"/>
      <w:ind w:firstLine="0"/>
      <w:jc w:val="left"/>
    </w:pPr>
    <w:rPr>
      <w:sz w:val="24"/>
      <w:szCs w:val="24"/>
    </w:rPr>
  </w:style>
  <w:style w:type="character" w:styleId="PlaceholderText">
    <w:name w:val="Placeholder Text"/>
    <w:basedOn w:val="DefaultParagraphFont"/>
    <w:uiPriority w:val="99"/>
    <w:semiHidden/>
    <w:rsid w:val="009429AA"/>
    <w:rPr>
      <w:rFonts w:cs="Times New Roman"/>
      <w:color w:val="808080"/>
    </w:rPr>
  </w:style>
  <w:style w:type="table" w:styleId="TableGrid">
    <w:name w:val="Table Grid"/>
    <w:basedOn w:val="TableNormal"/>
    <w:uiPriority w:val="99"/>
    <w:rsid w:val="00E44F53"/>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uiPriority w:val="99"/>
    <w:rsid w:val="0077382A"/>
    <w:rPr>
      <w:rFonts w:cs="Times New Roman"/>
    </w:rPr>
  </w:style>
  <w:style w:type="character" w:customStyle="1" w:styleId="apple-style-span">
    <w:name w:val="apple-style-span"/>
    <w:basedOn w:val="DefaultParagraphFont"/>
    <w:uiPriority w:val="99"/>
    <w:rsid w:val="0077382A"/>
    <w:rPr>
      <w:rFonts w:cs="Times New Roman"/>
    </w:rPr>
  </w:style>
  <w:style w:type="paragraph" w:styleId="Subtitle">
    <w:name w:val="Subtitle"/>
    <w:basedOn w:val="Normal"/>
    <w:next w:val="Normal"/>
    <w:link w:val="SubtitleChar"/>
    <w:uiPriority w:val="11"/>
    <w:qFormat/>
    <w:locked/>
    <w:rsid w:val="00C72DAA"/>
    <w:pPr>
      <w:spacing w:after="60"/>
      <w:jc w:val="center"/>
      <w:outlineLvl w:val="1"/>
    </w:pPr>
    <w:rPr>
      <w:rFonts w:asciiTheme="majorHAnsi" w:eastAsiaTheme="majorEastAsia" w:hAnsiTheme="majorHAnsi"/>
      <w:sz w:val="24"/>
      <w:szCs w:val="24"/>
    </w:rPr>
  </w:style>
  <w:style w:type="character" w:customStyle="1" w:styleId="SubtitleChar">
    <w:name w:val="Subtitle Char"/>
    <w:basedOn w:val="DefaultParagraphFont"/>
    <w:link w:val="Subtitle"/>
    <w:uiPriority w:val="11"/>
    <w:locked/>
    <w:rsid w:val="00C72DAA"/>
    <w:rPr>
      <w:rFonts w:asciiTheme="majorHAnsi" w:eastAsiaTheme="majorEastAsia" w:hAnsiTheme="majorHAnsi" w:cs="Times New Roman"/>
      <w:sz w:val="24"/>
      <w:szCs w:val="24"/>
      <w:lang w:val="ru-RU" w:eastAsia="ru-RU"/>
    </w:rPr>
  </w:style>
  <w:style w:type="table" w:styleId="TableElegant">
    <w:name w:val="Table Elegant"/>
    <w:basedOn w:val="TableNormal"/>
    <w:uiPriority w:val="99"/>
    <w:rsid w:val="000F1C33"/>
    <w:pPr>
      <w:spacing w:after="0" w:line="360" w:lineRule="auto"/>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character" w:customStyle="1" w:styleId="BodyTextChar17">
    <w:name w:val="Body Text Char17"/>
    <w:uiPriority w:val="99"/>
    <w:semiHidden/>
    <w:rsid w:val="00D42388"/>
    <w:rPr>
      <w:rFonts w:cs="Times New Roman"/>
      <w:sz w:val="28"/>
      <w:szCs w:val="28"/>
      <w:lang w:val="ru-RU" w:eastAsia="ru-RU"/>
    </w:rPr>
  </w:style>
  <w:style w:type="character" w:customStyle="1" w:styleId="BodyTextChar16">
    <w:name w:val="Body Text Char16"/>
    <w:uiPriority w:val="99"/>
    <w:semiHidden/>
    <w:rsid w:val="00D42388"/>
    <w:rPr>
      <w:rFonts w:cs="Times New Roman"/>
      <w:sz w:val="28"/>
      <w:szCs w:val="28"/>
      <w:lang w:val="ru-RU" w:eastAsia="ru-RU"/>
    </w:rPr>
  </w:style>
  <w:style w:type="character" w:customStyle="1" w:styleId="BodyTextChar15">
    <w:name w:val="Body Text Char15"/>
    <w:uiPriority w:val="99"/>
    <w:semiHidden/>
    <w:rsid w:val="00D42388"/>
    <w:rPr>
      <w:rFonts w:cs="Times New Roman"/>
      <w:sz w:val="28"/>
      <w:szCs w:val="28"/>
      <w:lang w:val="ru-RU" w:eastAsia="ru-RU"/>
    </w:rPr>
  </w:style>
  <w:style w:type="character" w:customStyle="1" w:styleId="BodyTextChar14">
    <w:name w:val="Body Text Char14"/>
    <w:uiPriority w:val="99"/>
    <w:semiHidden/>
    <w:rsid w:val="00D42388"/>
    <w:rPr>
      <w:rFonts w:cs="Times New Roman"/>
      <w:sz w:val="28"/>
      <w:szCs w:val="28"/>
      <w:lang w:val="ru-RU" w:eastAsia="ru-RU"/>
    </w:rPr>
  </w:style>
  <w:style w:type="character" w:customStyle="1" w:styleId="BodyTextChar13">
    <w:name w:val="Body Text Char13"/>
    <w:uiPriority w:val="99"/>
    <w:semiHidden/>
    <w:rsid w:val="00D42388"/>
    <w:rPr>
      <w:rFonts w:cs="Times New Roman"/>
      <w:sz w:val="28"/>
      <w:szCs w:val="28"/>
      <w:lang w:val="ru-RU" w:eastAsia="ru-RU"/>
    </w:rPr>
  </w:style>
  <w:style w:type="character" w:customStyle="1" w:styleId="BodyTextChar12">
    <w:name w:val="Body Text Char12"/>
    <w:uiPriority w:val="99"/>
    <w:semiHidden/>
    <w:rsid w:val="00D42388"/>
    <w:rPr>
      <w:rFonts w:cs="Times New Roman"/>
      <w:sz w:val="28"/>
      <w:szCs w:val="28"/>
      <w:lang w:val="ru-RU" w:eastAsia="ru-RU"/>
    </w:rPr>
  </w:style>
  <w:style w:type="character" w:styleId="Emphasis">
    <w:name w:val="Emphasis"/>
    <w:uiPriority w:val="20"/>
    <w:qFormat/>
    <w:locked/>
    <w:rsid w:val="00D42388"/>
    <w:rPr>
      <w:i/>
      <w:iCs/>
    </w:rPr>
  </w:style>
  <w:style w:type="character" w:styleId="FollowedHyperlink">
    <w:name w:val="FollowedHyperlink"/>
    <w:uiPriority w:val="99"/>
    <w:semiHidden/>
    <w:unhideWhenUsed/>
    <w:rsid w:val="00D42388"/>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675633">
      <w:marLeft w:val="0"/>
      <w:marRight w:val="0"/>
      <w:marTop w:val="0"/>
      <w:marBottom w:val="0"/>
      <w:divBdr>
        <w:top w:val="none" w:sz="0" w:space="0" w:color="auto"/>
        <w:left w:val="none" w:sz="0" w:space="0" w:color="auto"/>
        <w:bottom w:val="none" w:sz="0" w:space="0" w:color="auto"/>
        <w:right w:val="none" w:sz="0" w:space="0" w:color="auto"/>
      </w:divBdr>
    </w:div>
    <w:div w:id="1112675634">
      <w:marLeft w:val="0"/>
      <w:marRight w:val="0"/>
      <w:marTop w:val="0"/>
      <w:marBottom w:val="0"/>
      <w:divBdr>
        <w:top w:val="none" w:sz="0" w:space="0" w:color="auto"/>
        <w:left w:val="none" w:sz="0" w:space="0" w:color="auto"/>
        <w:bottom w:val="none" w:sz="0" w:space="0" w:color="auto"/>
        <w:right w:val="none" w:sz="0" w:space="0" w:color="auto"/>
      </w:divBdr>
    </w:div>
    <w:div w:id="1391539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asegroup.ru/community/articles/wavelet-application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pybytes.com/pywavelets/ref/dwt-discrete-wavelet-transform.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illdrevo.com/fingerprinting-and-audio-recognition-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AEAA1-6775-4EDA-AEF9-199CF60B3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42</Pages>
  <Words>8940</Words>
  <Characters>50959</Characters>
  <Application>Microsoft Office Word</Application>
  <DocSecurity>0</DocSecurity>
  <Lines>424</Lines>
  <Paragraphs>119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Kpi</Company>
  <LinksUpToDate>false</LinksUpToDate>
  <CharactersWithSpaces>59780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yassine</dc:creator>
  <cp:keywords/>
  <dc:description/>
  <cp:lastModifiedBy>Oleh Komarnytskyi</cp:lastModifiedBy>
  <cp:revision>37</cp:revision>
  <cp:lastPrinted>2013-06-21T08:29:00Z</cp:lastPrinted>
  <dcterms:created xsi:type="dcterms:W3CDTF">2016-06-07T11:01:00Z</dcterms:created>
  <dcterms:modified xsi:type="dcterms:W3CDTF">2016-06-09T19:21:00Z</dcterms:modified>
</cp:coreProperties>
</file>