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24C7A" w14:textId="77777777" w:rsidR="00B05962" w:rsidRPr="00B05962" w:rsidRDefault="00B05962" w:rsidP="00B05962">
      <w:pPr>
        <w:spacing w:after="5000"/>
        <w:jc w:val="center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 xml:space="preserve">Пермский техникум промышленных и информационных технологий </w:t>
      </w:r>
      <w:r w:rsidRPr="00B05962">
        <w:rPr>
          <w:rFonts w:ascii="Times New Roman" w:hAnsi="Times New Roman" w:cs="Times New Roman"/>
          <w:sz w:val="28"/>
          <w:szCs w:val="28"/>
        </w:rPr>
        <w:br/>
        <w:t xml:space="preserve">имени Б.Г. </w:t>
      </w:r>
      <w:proofErr w:type="spellStart"/>
      <w:r w:rsidRPr="00B05962">
        <w:rPr>
          <w:rFonts w:ascii="Times New Roman" w:hAnsi="Times New Roman" w:cs="Times New Roman"/>
          <w:sz w:val="28"/>
          <w:szCs w:val="28"/>
        </w:rPr>
        <w:t>Изгагина</w:t>
      </w:r>
      <w:proofErr w:type="spellEnd"/>
    </w:p>
    <w:p w14:paraId="1D2CC461" w14:textId="77777777" w:rsidR="00B05962" w:rsidRPr="00B05962" w:rsidRDefault="00B05962" w:rsidP="00B05962">
      <w:pPr>
        <w:spacing w:after="10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5962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14:paraId="597691D5" w14:textId="77777777" w:rsidR="00B05962" w:rsidRPr="00B05962" w:rsidRDefault="00B05962" w:rsidP="00B05962">
      <w:pPr>
        <w:jc w:val="right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34C574FE" w14:textId="731C83AE" w:rsidR="00B05962" w:rsidRPr="00B05962" w:rsidRDefault="00B05962" w:rsidP="00B05962">
      <w:pPr>
        <w:spacing w:after="600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Какоткин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Владислав Сергеевич</w:t>
      </w:r>
    </w:p>
    <w:p w14:paraId="1625FB3C" w14:textId="55BEF236" w:rsidR="00B05962" w:rsidRPr="00B05962" w:rsidRDefault="00B05962" w:rsidP="00B05962">
      <w:pPr>
        <w:jc w:val="center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Г. Пермь</w:t>
      </w:r>
      <w:r>
        <w:rPr>
          <w:rFonts w:ascii="Times New Roman" w:hAnsi="Times New Roman" w:cs="Times New Roman"/>
          <w:sz w:val="28"/>
          <w:szCs w:val="28"/>
        </w:rPr>
        <w:t xml:space="preserve"> 2021г.</w:t>
      </w:r>
    </w:p>
    <w:p w14:paraId="7589971D" w14:textId="046EB064" w:rsidR="00693122" w:rsidRPr="00B05962" w:rsidRDefault="00B05962" w:rsidP="00B05962">
      <w:pPr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  <w:highlight w:val="lightGray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Pr="00B05962">
        <w:rPr>
          <w:rFonts w:ascii="Times New Roman" w:hAnsi="Times New Roman" w:cs="Times New Roman"/>
          <w:sz w:val="28"/>
          <w:szCs w:val="28"/>
        </w:rPr>
        <w:t xml:space="preserve"> </w:t>
      </w:r>
      <w:r w:rsidRPr="00B05962">
        <w:rPr>
          <w:rFonts w:ascii="Times New Roman" w:hAnsi="Times New Roman" w:cs="Times New Roman"/>
          <w:sz w:val="28"/>
          <w:szCs w:val="28"/>
        </w:rPr>
        <w:tab/>
      </w:r>
      <w:r w:rsidR="00693122" w:rsidRPr="00B05962">
        <w:rPr>
          <w:rFonts w:ascii="Times New Roman" w:hAnsi="Times New Roman" w:cs="Times New Roman"/>
          <w:sz w:val="28"/>
          <w:szCs w:val="28"/>
        </w:rPr>
        <w:t>Общие теоретические сведения</w:t>
      </w:r>
    </w:p>
    <w:p w14:paraId="546D4B75" w14:textId="50D487E8" w:rsidR="0061586B" w:rsidRPr="00B05962" w:rsidRDefault="00693122" w:rsidP="00693122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 xml:space="preserve"> </w:t>
      </w:r>
      <w:r w:rsidR="00E643DD" w:rsidRPr="00B05962">
        <w:rPr>
          <w:rFonts w:ascii="Times New Roman" w:hAnsi="Times New Roman" w:cs="Times New Roman"/>
          <w:sz w:val="28"/>
          <w:szCs w:val="28"/>
        </w:rPr>
        <w:t>Регистрация в системе Битрикс24</w:t>
      </w:r>
    </w:p>
    <w:p w14:paraId="76BF3C21" w14:textId="4FC35B39" w:rsidR="005A1D53" w:rsidRPr="00B05962" w:rsidRDefault="004C640B" w:rsidP="004C640B">
      <w:pPr>
        <w:ind w:left="708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Для регистрации был проведён поиск страницы регистрации на сайте Битрикс24, т.к. функция регистрации отсутствовала на странице, данной в задании.</w:t>
      </w:r>
    </w:p>
    <w:p w14:paraId="7B20A287" w14:textId="2CF170A3" w:rsidR="004C640B" w:rsidRPr="00B05962" w:rsidRDefault="004C640B" w:rsidP="004C640B">
      <w:pPr>
        <w:ind w:left="708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 xml:space="preserve">Для регистрации был использован сервис </w:t>
      </w:r>
      <w:r w:rsidRPr="00B05962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B05962">
        <w:rPr>
          <w:rFonts w:ascii="Times New Roman" w:hAnsi="Times New Roman" w:cs="Times New Roman"/>
          <w:sz w:val="28"/>
          <w:szCs w:val="28"/>
        </w:rPr>
        <w:t>-</w:t>
      </w:r>
      <w:r w:rsidRPr="00B05962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B05962">
        <w:rPr>
          <w:rFonts w:ascii="Times New Roman" w:hAnsi="Times New Roman" w:cs="Times New Roman"/>
          <w:sz w:val="28"/>
          <w:szCs w:val="28"/>
        </w:rPr>
        <w:t xml:space="preserve"> во избежание спама на основной почте.</w:t>
      </w:r>
    </w:p>
    <w:p w14:paraId="780DCC7E" w14:textId="630974CC" w:rsidR="00253FEC" w:rsidRPr="00B05962" w:rsidRDefault="00E643DD" w:rsidP="008154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426D8E" wp14:editId="40B367A9">
            <wp:extent cx="5276850" cy="296248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935" cy="29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FEC" w:rsidRPr="00B05962">
        <w:rPr>
          <w:rFonts w:ascii="Times New Roman" w:hAnsi="Times New Roman" w:cs="Times New Roman"/>
          <w:sz w:val="28"/>
          <w:szCs w:val="28"/>
        </w:rPr>
        <w:t>Рис 1</w:t>
      </w:r>
      <w:r w:rsidR="00B05962">
        <w:rPr>
          <w:rFonts w:ascii="Times New Roman" w:hAnsi="Times New Roman" w:cs="Times New Roman"/>
          <w:sz w:val="28"/>
          <w:szCs w:val="28"/>
        </w:rPr>
        <w:t xml:space="preserve"> -</w:t>
      </w:r>
      <w:r w:rsidR="00253FEC" w:rsidRPr="00B05962">
        <w:rPr>
          <w:rFonts w:ascii="Times New Roman" w:hAnsi="Times New Roman" w:cs="Times New Roman"/>
          <w:sz w:val="28"/>
          <w:szCs w:val="28"/>
        </w:rPr>
        <w:t xml:space="preserve"> Регистрация в системе Битрикс24</w:t>
      </w:r>
    </w:p>
    <w:p w14:paraId="571AD737" w14:textId="5B950A3D" w:rsidR="00E643DD" w:rsidRPr="00B05962" w:rsidRDefault="00E643DD" w:rsidP="00E643D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790E81" w14:textId="1E526D82" w:rsidR="005A1D53" w:rsidRPr="00B05962" w:rsidRDefault="00693122" w:rsidP="00693122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05962">
        <w:rPr>
          <w:rFonts w:ascii="Times New Roman" w:hAnsi="Times New Roman" w:cs="Times New Roman"/>
          <w:sz w:val="28"/>
          <w:szCs w:val="28"/>
        </w:rPr>
        <w:t xml:space="preserve">  </w:t>
      </w:r>
      <w:r w:rsidRPr="00B05962">
        <w:rPr>
          <w:rFonts w:ascii="Times New Roman" w:hAnsi="Times New Roman" w:cs="Times New Roman"/>
          <w:sz w:val="28"/>
          <w:szCs w:val="28"/>
        </w:rPr>
        <w:tab/>
      </w:r>
      <w:r w:rsidR="004C640B" w:rsidRPr="00B05962">
        <w:rPr>
          <w:rFonts w:ascii="Times New Roman" w:hAnsi="Times New Roman" w:cs="Times New Roman"/>
          <w:sz w:val="28"/>
          <w:szCs w:val="28"/>
        </w:rPr>
        <w:t>Создание компании</w:t>
      </w:r>
    </w:p>
    <w:p w14:paraId="32D8D836" w14:textId="3885C4CD" w:rsidR="005A1D53" w:rsidRPr="00B05962" w:rsidRDefault="004C640B" w:rsidP="00253FEC">
      <w:pPr>
        <w:ind w:left="708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Из-за отсут</w:t>
      </w:r>
      <w:r w:rsidR="00253FEC" w:rsidRPr="00B05962">
        <w:rPr>
          <w:rFonts w:ascii="Times New Roman" w:hAnsi="Times New Roman" w:cs="Times New Roman"/>
          <w:sz w:val="28"/>
          <w:szCs w:val="28"/>
        </w:rPr>
        <w:t>ст</w:t>
      </w:r>
      <w:r w:rsidRPr="00B05962">
        <w:rPr>
          <w:rFonts w:ascii="Times New Roman" w:hAnsi="Times New Roman" w:cs="Times New Roman"/>
          <w:sz w:val="28"/>
          <w:szCs w:val="28"/>
        </w:rPr>
        <w:t xml:space="preserve">вия кнопок «Мои Битрикс24» и «Создать Битрикс24» на сайте был произведён поиск по коду страницы(сайта) </w:t>
      </w:r>
      <w:r w:rsidR="00253FEC" w:rsidRPr="00B05962">
        <w:rPr>
          <w:rFonts w:ascii="Times New Roman" w:hAnsi="Times New Roman" w:cs="Times New Roman"/>
          <w:sz w:val="28"/>
          <w:szCs w:val="28"/>
        </w:rPr>
        <w:t>элементов, содержащих текст “Битрикс24”. В результате поиска было выяснено что “Битрикс24” создается автоматически и настраивается после создания, что свидетельствует о том, что в задании имеется устаревшая информация.</w:t>
      </w:r>
    </w:p>
    <w:p w14:paraId="211CAC5D" w14:textId="2D046F8E" w:rsidR="00253FEC" w:rsidRPr="00B05962" w:rsidRDefault="00253FEC" w:rsidP="00815410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E4B4C" wp14:editId="4AD04724">
            <wp:extent cx="5438775" cy="30533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5831" cy="3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962">
        <w:rPr>
          <w:rFonts w:ascii="Times New Roman" w:hAnsi="Times New Roman" w:cs="Times New Roman"/>
          <w:sz w:val="28"/>
          <w:szCs w:val="28"/>
        </w:rPr>
        <w:t>Рис 2</w:t>
      </w:r>
      <w:r w:rsidR="00B05962">
        <w:rPr>
          <w:rFonts w:ascii="Times New Roman" w:hAnsi="Times New Roman" w:cs="Times New Roman"/>
          <w:sz w:val="28"/>
          <w:szCs w:val="28"/>
        </w:rPr>
        <w:t xml:space="preserve"> -</w:t>
      </w:r>
      <w:r w:rsidRPr="00B05962">
        <w:rPr>
          <w:rFonts w:ascii="Times New Roman" w:hAnsi="Times New Roman" w:cs="Times New Roman"/>
          <w:sz w:val="28"/>
          <w:szCs w:val="28"/>
        </w:rPr>
        <w:t xml:space="preserve"> Кнопка указания названия компании и адреса для Битрикс24</w:t>
      </w:r>
    </w:p>
    <w:p w14:paraId="1AE05042" w14:textId="16D6F517" w:rsidR="00253FEC" w:rsidRPr="00B05962" w:rsidRDefault="00253FEC" w:rsidP="00253FEC">
      <w:pPr>
        <w:ind w:left="708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Названием компании было выбрано “</w:t>
      </w:r>
      <w:r w:rsidRPr="00B0596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05962">
        <w:rPr>
          <w:rFonts w:ascii="Times New Roman" w:hAnsi="Times New Roman" w:cs="Times New Roman"/>
          <w:sz w:val="28"/>
          <w:szCs w:val="28"/>
        </w:rPr>
        <w:t xml:space="preserve">ompot69”, адресом - </w:t>
      </w:r>
      <w:r w:rsidR="00600ACE" w:rsidRPr="00B05962">
        <w:rPr>
          <w:rFonts w:ascii="Times New Roman" w:hAnsi="Times New Roman" w:cs="Times New Roman"/>
          <w:sz w:val="28"/>
          <w:szCs w:val="28"/>
        </w:rPr>
        <w:t>kompot69.bitrix24.ru.</w:t>
      </w:r>
    </w:p>
    <w:p w14:paraId="6ECA397B" w14:textId="019D382E" w:rsidR="00815410" w:rsidRPr="00B05962" w:rsidRDefault="00815410" w:rsidP="00253FEC">
      <w:pPr>
        <w:ind w:left="708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Поиск на главной странице и на странице настроек компании по коду страницы(сайта) элементов, содержащих текст “Фамилия” не дал результатов, в результате чего было принято решение пропустить установку фамилии и имени.</w:t>
      </w:r>
    </w:p>
    <w:p w14:paraId="0780F223" w14:textId="7CBC1B0F" w:rsidR="00815410" w:rsidRPr="00B05962" w:rsidRDefault="00600ACE" w:rsidP="00600ACE">
      <w:pPr>
        <w:pStyle w:val="a3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Далее был произведён поиск страницы приглашения сотрудников в компанию.</w:t>
      </w:r>
    </w:p>
    <w:p w14:paraId="07F6C12F" w14:textId="440A0545" w:rsidR="00600ACE" w:rsidRPr="00B05962" w:rsidRDefault="00600ACE" w:rsidP="00600AC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300BE" wp14:editId="7033E29C">
            <wp:extent cx="5438775" cy="30533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985" cy="30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962">
        <w:rPr>
          <w:rFonts w:ascii="Times New Roman" w:hAnsi="Times New Roman" w:cs="Times New Roman"/>
          <w:sz w:val="28"/>
          <w:szCs w:val="28"/>
        </w:rPr>
        <w:br/>
        <w:t>Рис 3</w:t>
      </w:r>
      <w:r w:rsidR="00B05962">
        <w:rPr>
          <w:rFonts w:ascii="Times New Roman" w:hAnsi="Times New Roman" w:cs="Times New Roman"/>
          <w:sz w:val="28"/>
          <w:szCs w:val="28"/>
        </w:rPr>
        <w:t xml:space="preserve"> -</w:t>
      </w:r>
      <w:r w:rsidRPr="00B05962">
        <w:rPr>
          <w:rFonts w:ascii="Times New Roman" w:hAnsi="Times New Roman" w:cs="Times New Roman"/>
          <w:sz w:val="28"/>
          <w:szCs w:val="28"/>
        </w:rPr>
        <w:t xml:space="preserve"> Приглашение сотрудников в компанию</w:t>
      </w:r>
    </w:p>
    <w:p w14:paraId="71C0318C" w14:textId="77777777" w:rsidR="00600ACE" w:rsidRPr="00B05962" w:rsidRDefault="00600ACE" w:rsidP="00600ACE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14:paraId="4185F2AE" w14:textId="00144A69" w:rsidR="00600ACE" w:rsidRPr="00B05962" w:rsidRDefault="00600ACE" w:rsidP="00693122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Создание диска</w:t>
      </w:r>
    </w:p>
    <w:p w14:paraId="5A713B62" w14:textId="398C6A93" w:rsidR="00600ACE" w:rsidRPr="00B05962" w:rsidRDefault="00600ACE" w:rsidP="00600ACE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1C255E" wp14:editId="0BF72FE2">
            <wp:extent cx="5448300" cy="305873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903" cy="30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962">
        <w:rPr>
          <w:rFonts w:ascii="Times New Roman" w:hAnsi="Times New Roman" w:cs="Times New Roman"/>
          <w:sz w:val="28"/>
          <w:szCs w:val="28"/>
        </w:rPr>
        <w:br/>
        <w:t>Рис 4</w:t>
      </w:r>
      <w:r w:rsidR="00B05962">
        <w:rPr>
          <w:rFonts w:ascii="Times New Roman" w:hAnsi="Times New Roman" w:cs="Times New Roman"/>
          <w:sz w:val="28"/>
          <w:szCs w:val="28"/>
        </w:rPr>
        <w:t xml:space="preserve"> -</w:t>
      </w:r>
      <w:r w:rsidRPr="00B05962">
        <w:rPr>
          <w:rFonts w:ascii="Times New Roman" w:hAnsi="Times New Roman" w:cs="Times New Roman"/>
          <w:sz w:val="28"/>
          <w:szCs w:val="28"/>
        </w:rPr>
        <w:t xml:space="preserve"> Настройка работы с документами</w:t>
      </w:r>
    </w:p>
    <w:p w14:paraId="2C9B63B7" w14:textId="137B1242" w:rsidR="00693122" w:rsidRPr="00B05962" w:rsidRDefault="00693122" w:rsidP="00B05962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ab/>
      </w:r>
    </w:p>
    <w:p w14:paraId="245C121E" w14:textId="466A9DEC" w:rsidR="00693122" w:rsidRPr="00B05962" w:rsidRDefault="00693122" w:rsidP="0069312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 xml:space="preserve"> </w:t>
      </w:r>
      <w:r w:rsidRPr="00B05962">
        <w:rPr>
          <w:rFonts w:ascii="Times New Roman" w:hAnsi="Times New Roman" w:cs="Times New Roman"/>
          <w:sz w:val="28"/>
          <w:szCs w:val="28"/>
        </w:rPr>
        <w:tab/>
        <w:t>Организационная структура компании</w:t>
      </w:r>
    </w:p>
    <w:p w14:paraId="0339497E" w14:textId="6C25C2DC" w:rsidR="00693122" w:rsidRPr="00B05962" w:rsidRDefault="00693122" w:rsidP="00693122">
      <w:pPr>
        <w:ind w:left="708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 xml:space="preserve">Была составлена организационная структура компании. В качестве примера была взята примерная организационная структура компании </w:t>
      </w:r>
      <w:r w:rsidRPr="00B05962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B05962">
        <w:rPr>
          <w:rFonts w:ascii="Times New Roman" w:hAnsi="Times New Roman" w:cs="Times New Roman"/>
          <w:sz w:val="28"/>
          <w:szCs w:val="28"/>
        </w:rPr>
        <w:t>.</w:t>
      </w:r>
    </w:p>
    <w:p w14:paraId="643F3F5C" w14:textId="73781B75" w:rsidR="00693122" w:rsidRDefault="00693122" w:rsidP="00693122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F4191" wp14:editId="79F85A99">
            <wp:extent cx="5466203" cy="30670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71" cy="306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962">
        <w:rPr>
          <w:rFonts w:ascii="Times New Roman" w:hAnsi="Times New Roman" w:cs="Times New Roman"/>
          <w:sz w:val="28"/>
          <w:szCs w:val="28"/>
        </w:rPr>
        <w:br/>
        <w:t xml:space="preserve">Рис </w:t>
      </w:r>
      <w:r w:rsidR="00B05962">
        <w:rPr>
          <w:rFonts w:ascii="Times New Roman" w:hAnsi="Times New Roman" w:cs="Times New Roman"/>
          <w:sz w:val="28"/>
          <w:szCs w:val="28"/>
        </w:rPr>
        <w:t>5 -</w:t>
      </w:r>
      <w:r w:rsidRPr="00B05962">
        <w:rPr>
          <w:rFonts w:ascii="Times New Roman" w:hAnsi="Times New Roman" w:cs="Times New Roman"/>
          <w:sz w:val="28"/>
          <w:szCs w:val="28"/>
        </w:rPr>
        <w:t xml:space="preserve"> Организационная структура компании</w:t>
      </w:r>
    </w:p>
    <w:p w14:paraId="61C23B28" w14:textId="73645DD9" w:rsidR="00B05962" w:rsidRDefault="00B05962" w:rsidP="00693122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7A311E66" w14:textId="77777777" w:rsidR="00B05962" w:rsidRDefault="00B05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8C156F" w14:textId="3A661B46" w:rsidR="00B05962" w:rsidRPr="00B05962" w:rsidRDefault="00B05962" w:rsidP="00B05962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22D66BC9" w14:textId="32458F7C" w:rsidR="00B37BD5" w:rsidRPr="00B079A5" w:rsidRDefault="00B05962" w:rsidP="00B37BD5">
      <w:pPr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5962">
        <w:rPr>
          <w:rFonts w:ascii="Times New Roman" w:hAnsi="Times New Roman" w:cs="Times New Roman"/>
          <w:sz w:val="28"/>
          <w:szCs w:val="28"/>
        </w:rPr>
        <w:t>Система Битрикс24 предназначена, для крупного бизнеса. При покупке CRM Битрикс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B05962">
        <w:rPr>
          <w:rFonts w:ascii="Times New Roman" w:hAnsi="Times New Roman" w:cs="Times New Roman"/>
          <w:sz w:val="28"/>
          <w:szCs w:val="28"/>
        </w:rPr>
        <w:t xml:space="preserve"> вы </w:t>
      </w:r>
      <w:r>
        <w:rPr>
          <w:rFonts w:ascii="Times New Roman" w:hAnsi="Times New Roman" w:cs="Times New Roman"/>
          <w:sz w:val="28"/>
          <w:szCs w:val="28"/>
        </w:rPr>
        <w:t>получите</w:t>
      </w:r>
      <w:r w:rsidRPr="00B05962">
        <w:rPr>
          <w:rFonts w:ascii="Times New Roman" w:hAnsi="Times New Roman" w:cs="Times New Roman"/>
          <w:sz w:val="28"/>
          <w:szCs w:val="28"/>
        </w:rPr>
        <w:t xml:space="preserve"> огромный портал с огромным числом возможностей, который в числе прочих включает CRM-систему. Не рекомендуется CRM Битрикс24 для малого и среднего бизнеса по причине сочетания большого перечня ненужных возможностей со </w:t>
      </w:r>
      <w:r w:rsidRPr="00B079A5">
        <w:rPr>
          <w:rFonts w:ascii="Times New Roman" w:hAnsi="Times New Roman" w:cs="Times New Roman"/>
          <w:color w:val="000000" w:themeColor="text1"/>
          <w:sz w:val="28"/>
          <w:szCs w:val="28"/>
        </w:rPr>
        <w:t>сложностью настройки и обслуживания.</w:t>
      </w:r>
    </w:p>
    <w:p w14:paraId="0369C777" w14:textId="12A9903B" w:rsidR="00B37BD5" w:rsidRPr="00B079A5" w:rsidRDefault="00B079A5" w:rsidP="00B079A5">
      <w:pPr>
        <w:ind w:left="708"/>
        <w:jc w:val="both"/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B079A5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kompot69.bitrix24.ru</w:t>
      </w:r>
      <w:r w:rsidRPr="00B079A5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 </w:t>
      </w:r>
      <w:hyperlink r:id="rId10" w:history="1">
        <w:r w:rsidRPr="00B079A5">
          <w:rPr>
            <w:rStyle w:val="a4"/>
            <w:rFonts w:ascii="Times New Roman" w:hAnsi="Times New Roman" w:cs="Times New Roman"/>
            <w:color w:val="FFFFFF" w:themeColor="background1"/>
            <w:sz w:val="28"/>
            <w:szCs w:val="28"/>
            <w:lang w:val="en-US"/>
          </w:rPr>
          <w:t>jixon48538@pyrelle.com</w:t>
        </w:r>
      </w:hyperlink>
      <w:r w:rsidRPr="00B079A5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 </w:t>
      </w:r>
      <w:r w:rsidR="00B37BD5" w:rsidRPr="00B079A5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m$r3c%&amp;pZ7KTAzw</w:t>
      </w:r>
    </w:p>
    <w:p w14:paraId="51EDFE67" w14:textId="77777777" w:rsidR="00B37BD5" w:rsidRPr="00B079A5" w:rsidRDefault="00B37BD5" w:rsidP="00B37BD5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37BD5" w:rsidRPr="00B07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F0312"/>
    <w:multiLevelType w:val="multilevel"/>
    <w:tmpl w:val="CA84E7E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8B51F9F"/>
    <w:multiLevelType w:val="hybridMultilevel"/>
    <w:tmpl w:val="EED607FE"/>
    <w:lvl w:ilvl="0" w:tplc="0419000F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776FC3"/>
    <w:multiLevelType w:val="multilevel"/>
    <w:tmpl w:val="DB5E389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7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36" w:hanging="1440"/>
      </w:pPr>
      <w:rPr>
        <w:rFonts w:hint="default"/>
      </w:rPr>
    </w:lvl>
  </w:abstractNum>
  <w:abstractNum w:abstractNumId="3" w15:restartNumberingAfterBreak="0">
    <w:nsid w:val="309F7703"/>
    <w:multiLevelType w:val="multilevel"/>
    <w:tmpl w:val="E4F2BE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3D9D6306"/>
    <w:multiLevelType w:val="multilevel"/>
    <w:tmpl w:val="0178B0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3DD"/>
    <w:rsid w:val="00253FEC"/>
    <w:rsid w:val="004C640B"/>
    <w:rsid w:val="005A1D53"/>
    <w:rsid w:val="00600ACE"/>
    <w:rsid w:val="0061586B"/>
    <w:rsid w:val="00693122"/>
    <w:rsid w:val="00815410"/>
    <w:rsid w:val="00B05962"/>
    <w:rsid w:val="00B079A5"/>
    <w:rsid w:val="00B37BD5"/>
    <w:rsid w:val="00E6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CA1EE"/>
  <w15:chartTrackingRefBased/>
  <w15:docId w15:val="{C4A141D9-1B8D-404B-B409-7632761F2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3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643D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64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5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jixon48538@pyrell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Kompot</dc:creator>
  <cp:keywords/>
  <dc:description/>
  <cp:lastModifiedBy>Kompot</cp:lastModifiedBy>
  <cp:revision>5</cp:revision>
  <dcterms:created xsi:type="dcterms:W3CDTF">2021-12-20T21:24:00Z</dcterms:created>
  <dcterms:modified xsi:type="dcterms:W3CDTF">2021-12-20T23:26:00Z</dcterms:modified>
</cp:coreProperties>
</file>